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9" w:type="dxa"/>
        <w:tblBorders>
          <w:insideH w:val="single" w:sz="4" w:space="0" w:color="auto"/>
          <w:insideV w:val="single" w:sz="4" w:space="0" w:color="auto"/>
        </w:tblBorders>
        <w:tblLayout w:type="fixed"/>
        <w:tblLook w:val="01E0" w:firstRow="1" w:lastRow="1" w:firstColumn="1" w:lastColumn="1" w:noHBand="0" w:noVBand="0"/>
      </w:tblPr>
      <w:tblGrid>
        <w:gridCol w:w="3652"/>
        <w:gridCol w:w="2268"/>
        <w:gridCol w:w="3579"/>
      </w:tblGrid>
      <w:tr w:rsidR="00690DBA" w:rsidRPr="00AD3CB7" w:rsidTr="00690DBA">
        <w:trPr>
          <w:trHeight w:val="855"/>
        </w:trPr>
        <w:tc>
          <w:tcPr>
            <w:tcW w:w="3652" w:type="dxa"/>
            <w:tcBorders>
              <w:right w:val="nil"/>
            </w:tcBorders>
            <w:shd w:val="clear" w:color="auto" w:fill="auto"/>
          </w:tcPr>
          <w:p w:rsidR="00690DBA" w:rsidRPr="00AD3CB7" w:rsidRDefault="00690DBA" w:rsidP="00316934">
            <w:pPr>
              <w:keepNext/>
              <w:tabs>
                <w:tab w:val="left" w:pos="3828"/>
              </w:tabs>
              <w:jc w:val="center"/>
              <w:outlineLvl w:val="2"/>
              <w:rPr>
                <w:b/>
                <w:sz w:val="28"/>
                <w:szCs w:val="28"/>
              </w:rPr>
            </w:pPr>
            <w:r w:rsidRPr="00AD3CB7">
              <w:rPr>
                <w:b/>
                <w:sz w:val="28"/>
                <w:szCs w:val="28"/>
              </w:rPr>
              <w:t>«</w:t>
            </w:r>
            <w:proofErr w:type="spellStart"/>
            <w:r w:rsidRPr="00AD3CB7">
              <w:rPr>
                <w:b/>
                <w:sz w:val="28"/>
                <w:szCs w:val="28"/>
              </w:rPr>
              <w:t>Кöрткерöс</w:t>
            </w:r>
            <w:proofErr w:type="spellEnd"/>
            <w:r w:rsidRPr="00AD3CB7">
              <w:rPr>
                <w:b/>
                <w:sz w:val="28"/>
                <w:szCs w:val="28"/>
              </w:rPr>
              <w:t>»</w:t>
            </w:r>
          </w:p>
          <w:p w:rsidR="00690DBA" w:rsidRPr="00AD3CB7" w:rsidRDefault="00690DBA" w:rsidP="00316934">
            <w:pPr>
              <w:keepNext/>
              <w:tabs>
                <w:tab w:val="left" w:pos="3828"/>
              </w:tabs>
              <w:jc w:val="center"/>
              <w:outlineLvl w:val="2"/>
              <w:rPr>
                <w:b/>
                <w:sz w:val="28"/>
                <w:szCs w:val="28"/>
              </w:rPr>
            </w:pPr>
            <w:proofErr w:type="spellStart"/>
            <w:r w:rsidRPr="00AD3CB7">
              <w:rPr>
                <w:b/>
                <w:sz w:val="28"/>
                <w:szCs w:val="28"/>
              </w:rPr>
              <w:t>муницип</w:t>
            </w:r>
            <w:r>
              <w:rPr>
                <w:b/>
                <w:sz w:val="28"/>
                <w:szCs w:val="28"/>
              </w:rPr>
              <w:t>альнöй</w:t>
            </w:r>
            <w:proofErr w:type="spellEnd"/>
            <w:r>
              <w:rPr>
                <w:b/>
                <w:sz w:val="28"/>
                <w:szCs w:val="28"/>
              </w:rPr>
              <w:t xml:space="preserve"> </w:t>
            </w:r>
            <w:proofErr w:type="spellStart"/>
            <w:r>
              <w:rPr>
                <w:b/>
                <w:sz w:val="28"/>
                <w:szCs w:val="28"/>
              </w:rPr>
              <w:t>районса</w:t>
            </w:r>
            <w:proofErr w:type="spellEnd"/>
            <w:r>
              <w:rPr>
                <w:b/>
                <w:sz w:val="28"/>
                <w:szCs w:val="28"/>
              </w:rPr>
              <w:t xml:space="preserve"> </w:t>
            </w:r>
            <w:proofErr w:type="spellStart"/>
            <w:r>
              <w:rPr>
                <w:b/>
                <w:sz w:val="28"/>
                <w:szCs w:val="28"/>
              </w:rPr>
              <w:t>С</w:t>
            </w:r>
            <w:r w:rsidRPr="00AD3CB7">
              <w:rPr>
                <w:b/>
                <w:sz w:val="28"/>
                <w:szCs w:val="28"/>
              </w:rPr>
              <w:t>öвет</w:t>
            </w:r>
            <w:proofErr w:type="spellEnd"/>
            <w:r w:rsidRPr="00AD3CB7">
              <w:rPr>
                <w:b/>
                <w:sz w:val="28"/>
                <w:szCs w:val="28"/>
              </w:rPr>
              <w:t xml:space="preserve">                         </w:t>
            </w:r>
          </w:p>
        </w:tc>
        <w:tc>
          <w:tcPr>
            <w:tcW w:w="2268" w:type="dxa"/>
            <w:tcBorders>
              <w:top w:val="nil"/>
              <w:left w:val="nil"/>
              <w:bottom w:val="nil"/>
              <w:right w:val="nil"/>
            </w:tcBorders>
            <w:shd w:val="clear" w:color="auto" w:fill="auto"/>
          </w:tcPr>
          <w:p w:rsidR="00690DBA" w:rsidRPr="00AD3CB7" w:rsidRDefault="00690DBA" w:rsidP="00316934">
            <w:pPr>
              <w:keepNext/>
              <w:tabs>
                <w:tab w:val="left" w:pos="3828"/>
              </w:tabs>
              <w:jc w:val="center"/>
              <w:outlineLvl w:val="2"/>
              <w:rPr>
                <w:b/>
                <w:sz w:val="28"/>
                <w:szCs w:val="28"/>
              </w:rPr>
            </w:pPr>
            <w:r>
              <w:rPr>
                <w:noProof/>
                <w:sz w:val="28"/>
                <w:szCs w:val="28"/>
              </w:rPr>
              <w:drawing>
                <wp:inline distT="0" distB="0" distL="0" distR="0" wp14:anchorId="41A28DDE" wp14:editId="14296008">
                  <wp:extent cx="628650" cy="638175"/>
                  <wp:effectExtent l="0" t="0" r="0" b="9525"/>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7">
                            <a:lum bright="40000"/>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inline>
              </w:drawing>
            </w:r>
          </w:p>
        </w:tc>
        <w:tc>
          <w:tcPr>
            <w:tcW w:w="3579" w:type="dxa"/>
            <w:tcBorders>
              <w:left w:val="nil"/>
            </w:tcBorders>
            <w:shd w:val="clear" w:color="auto" w:fill="auto"/>
          </w:tcPr>
          <w:p w:rsidR="00690DBA" w:rsidRPr="00AD3CB7" w:rsidRDefault="00690DBA" w:rsidP="00316934">
            <w:pPr>
              <w:keepNext/>
              <w:tabs>
                <w:tab w:val="left" w:pos="3828"/>
              </w:tabs>
              <w:jc w:val="center"/>
              <w:outlineLvl w:val="2"/>
              <w:rPr>
                <w:b/>
                <w:sz w:val="28"/>
                <w:szCs w:val="28"/>
              </w:rPr>
            </w:pPr>
            <w:r w:rsidRPr="00AD3CB7">
              <w:rPr>
                <w:b/>
                <w:sz w:val="28"/>
                <w:szCs w:val="28"/>
              </w:rPr>
              <w:t>Совет</w:t>
            </w:r>
          </w:p>
          <w:p w:rsidR="00690DBA" w:rsidRPr="00AD3CB7" w:rsidRDefault="00FD0E07" w:rsidP="00316934">
            <w:pPr>
              <w:keepNext/>
              <w:tabs>
                <w:tab w:val="left" w:pos="3828"/>
              </w:tabs>
              <w:jc w:val="center"/>
              <w:outlineLvl w:val="2"/>
              <w:rPr>
                <w:b/>
                <w:sz w:val="28"/>
                <w:szCs w:val="28"/>
              </w:rPr>
            </w:pPr>
            <w:r>
              <w:rPr>
                <w:b/>
                <w:sz w:val="28"/>
                <w:szCs w:val="28"/>
              </w:rPr>
              <w:t>м</w:t>
            </w:r>
            <w:r w:rsidR="00690DBA">
              <w:rPr>
                <w:b/>
                <w:sz w:val="28"/>
                <w:szCs w:val="28"/>
              </w:rPr>
              <w:t xml:space="preserve">униципального </w:t>
            </w:r>
            <w:r w:rsidR="00690DBA" w:rsidRPr="00AD3CB7">
              <w:rPr>
                <w:b/>
                <w:sz w:val="28"/>
                <w:szCs w:val="28"/>
              </w:rPr>
              <w:t>района</w:t>
            </w:r>
          </w:p>
          <w:p w:rsidR="00690DBA" w:rsidRPr="00AD3CB7" w:rsidRDefault="00690DBA" w:rsidP="00316934">
            <w:pPr>
              <w:keepNext/>
              <w:tabs>
                <w:tab w:val="left" w:pos="3828"/>
              </w:tabs>
              <w:jc w:val="center"/>
              <w:outlineLvl w:val="2"/>
              <w:rPr>
                <w:b/>
                <w:sz w:val="28"/>
                <w:szCs w:val="28"/>
              </w:rPr>
            </w:pPr>
            <w:r w:rsidRPr="00AD3CB7">
              <w:rPr>
                <w:b/>
                <w:sz w:val="28"/>
                <w:szCs w:val="28"/>
              </w:rPr>
              <w:t>«Корткеросский»</w:t>
            </w:r>
          </w:p>
        </w:tc>
      </w:tr>
    </w:tbl>
    <w:p w:rsidR="002818C1" w:rsidRDefault="00C00D4B" w:rsidP="00690DBA">
      <w:pPr>
        <w:keepNext/>
        <w:tabs>
          <w:tab w:val="left" w:pos="3828"/>
        </w:tabs>
        <w:jc w:val="center"/>
        <w:outlineLvl w:val="2"/>
        <w:rPr>
          <w:sz w:val="28"/>
          <w:szCs w:val="28"/>
        </w:rPr>
      </w:pPr>
      <w:r>
        <w:rPr>
          <w:sz w:val="28"/>
          <w:szCs w:val="28"/>
        </w:rPr>
        <w:t xml:space="preserve">Проект </w:t>
      </w:r>
    </w:p>
    <w:p w:rsidR="00690DBA" w:rsidRPr="00AD3CB7" w:rsidRDefault="00690DBA" w:rsidP="00690DBA">
      <w:pPr>
        <w:keepNext/>
        <w:tabs>
          <w:tab w:val="left" w:pos="3828"/>
        </w:tabs>
        <w:jc w:val="center"/>
        <w:outlineLvl w:val="2"/>
        <w:rPr>
          <w:b/>
          <w:sz w:val="28"/>
          <w:szCs w:val="28"/>
        </w:rPr>
      </w:pPr>
      <w:r w:rsidRPr="00AD3CB7">
        <w:rPr>
          <w:b/>
          <w:sz w:val="28"/>
          <w:szCs w:val="28"/>
        </w:rPr>
        <w:t>КЫВКÖРТÖД</w:t>
      </w:r>
    </w:p>
    <w:p w:rsidR="00690DBA" w:rsidRPr="00DC27AC" w:rsidRDefault="00690DBA" w:rsidP="00690DBA">
      <w:pPr>
        <w:keepNext/>
        <w:tabs>
          <w:tab w:val="left" w:pos="3828"/>
        </w:tabs>
        <w:jc w:val="center"/>
        <w:outlineLvl w:val="2"/>
        <w:rPr>
          <w:b/>
          <w:sz w:val="28"/>
          <w:szCs w:val="28"/>
        </w:rPr>
      </w:pPr>
    </w:p>
    <w:p w:rsidR="00690DBA" w:rsidRDefault="00690DBA" w:rsidP="00690DBA">
      <w:pPr>
        <w:keepNext/>
        <w:tabs>
          <w:tab w:val="left" w:pos="3828"/>
        </w:tabs>
        <w:jc w:val="center"/>
        <w:outlineLvl w:val="2"/>
        <w:rPr>
          <w:b/>
          <w:sz w:val="28"/>
          <w:szCs w:val="28"/>
        </w:rPr>
      </w:pPr>
      <w:r w:rsidRPr="00AD3CB7">
        <w:rPr>
          <w:b/>
          <w:sz w:val="28"/>
          <w:szCs w:val="28"/>
        </w:rPr>
        <w:t>РЕШЕНИЕ</w:t>
      </w:r>
    </w:p>
    <w:p w:rsidR="00690DBA" w:rsidRPr="00922E9E" w:rsidRDefault="00690DBA" w:rsidP="00690DBA">
      <w:pPr>
        <w:keepNext/>
        <w:tabs>
          <w:tab w:val="left" w:pos="3828"/>
        </w:tabs>
        <w:jc w:val="center"/>
        <w:outlineLvl w:val="2"/>
        <w:rPr>
          <w:sz w:val="28"/>
          <w:szCs w:val="28"/>
        </w:rPr>
      </w:pPr>
    </w:p>
    <w:p w:rsidR="00690DBA" w:rsidRPr="008D4ABF" w:rsidRDefault="00B07E8B" w:rsidP="00690DBA">
      <w:pPr>
        <w:keepNext/>
        <w:tabs>
          <w:tab w:val="left" w:pos="3828"/>
        </w:tabs>
        <w:outlineLvl w:val="2"/>
        <w:rPr>
          <w:b/>
          <w:sz w:val="28"/>
          <w:szCs w:val="28"/>
        </w:rPr>
      </w:pPr>
      <w:r>
        <w:rPr>
          <w:b/>
          <w:sz w:val="28"/>
          <w:szCs w:val="28"/>
        </w:rPr>
        <w:t>о</w:t>
      </w:r>
      <w:r w:rsidR="00690DBA">
        <w:rPr>
          <w:b/>
          <w:sz w:val="28"/>
          <w:szCs w:val="28"/>
        </w:rPr>
        <w:t>т</w:t>
      </w:r>
      <w:r w:rsidR="00C00D4B">
        <w:rPr>
          <w:b/>
          <w:sz w:val="28"/>
          <w:szCs w:val="28"/>
        </w:rPr>
        <w:t>__</w:t>
      </w:r>
      <w:r w:rsidR="00690DBA">
        <w:rPr>
          <w:b/>
          <w:sz w:val="28"/>
          <w:szCs w:val="28"/>
        </w:rPr>
        <w:t xml:space="preserve"> </w:t>
      </w:r>
      <w:r w:rsidR="00C00D4B">
        <w:rPr>
          <w:b/>
          <w:sz w:val="28"/>
          <w:szCs w:val="28"/>
        </w:rPr>
        <w:t>.___</w:t>
      </w:r>
      <w:r w:rsidR="005F762F">
        <w:rPr>
          <w:b/>
          <w:sz w:val="28"/>
          <w:szCs w:val="28"/>
        </w:rPr>
        <w:t>.2024 г</w:t>
      </w:r>
      <w:r w:rsidR="00932A3B">
        <w:rPr>
          <w:b/>
          <w:sz w:val="28"/>
          <w:szCs w:val="28"/>
        </w:rPr>
        <w:t>.</w:t>
      </w:r>
      <w:r w:rsidR="00690DBA" w:rsidRPr="00AD3CB7">
        <w:rPr>
          <w:b/>
          <w:sz w:val="28"/>
          <w:szCs w:val="28"/>
        </w:rPr>
        <w:tab/>
      </w:r>
      <w:r w:rsidR="00690DBA" w:rsidRPr="00AD3CB7">
        <w:rPr>
          <w:b/>
          <w:sz w:val="28"/>
          <w:szCs w:val="28"/>
        </w:rPr>
        <w:tab/>
      </w:r>
      <w:r w:rsidR="00690DBA" w:rsidRPr="00AD3CB7">
        <w:rPr>
          <w:b/>
          <w:sz w:val="28"/>
          <w:szCs w:val="28"/>
        </w:rPr>
        <w:tab/>
      </w:r>
      <w:r w:rsidR="00690DBA" w:rsidRPr="00AD3CB7">
        <w:rPr>
          <w:b/>
          <w:sz w:val="28"/>
          <w:szCs w:val="28"/>
        </w:rPr>
        <w:tab/>
      </w:r>
      <w:r w:rsidR="00690DBA" w:rsidRPr="00AD3CB7">
        <w:rPr>
          <w:b/>
          <w:sz w:val="28"/>
          <w:szCs w:val="28"/>
        </w:rPr>
        <w:tab/>
      </w:r>
      <w:r w:rsidR="00690DBA" w:rsidRPr="00AD3CB7">
        <w:rPr>
          <w:b/>
          <w:sz w:val="28"/>
          <w:szCs w:val="28"/>
        </w:rPr>
        <w:tab/>
      </w:r>
      <w:r w:rsidR="00690DBA" w:rsidRPr="008D4ABF">
        <w:rPr>
          <w:b/>
          <w:sz w:val="28"/>
          <w:szCs w:val="28"/>
        </w:rPr>
        <w:t xml:space="preserve">         </w:t>
      </w:r>
      <w:r w:rsidR="00690DBA" w:rsidRPr="00AD3CB7">
        <w:rPr>
          <w:b/>
          <w:sz w:val="28"/>
          <w:szCs w:val="28"/>
        </w:rPr>
        <w:t>№</w:t>
      </w:r>
      <w:r w:rsidR="00690DBA" w:rsidRPr="008D4ABF">
        <w:rPr>
          <w:b/>
          <w:sz w:val="28"/>
          <w:szCs w:val="28"/>
        </w:rPr>
        <w:t xml:space="preserve"> </w:t>
      </w:r>
      <w:r w:rsidR="00690DBA" w:rsidRPr="00AD3CB7">
        <w:rPr>
          <w:b/>
          <w:sz w:val="28"/>
          <w:szCs w:val="28"/>
          <w:lang w:val="en-US"/>
        </w:rPr>
        <w:t>VII</w:t>
      </w:r>
      <w:r w:rsidR="00690DBA" w:rsidRPr="008D4ABF">
        <w:rPr>
          <w:b/>
          <w:sz w:val="28"/>
          <w:szCs w:val="28"/>
        </w:rPr>
        <w:t>-</w:t>
      </w:r>
      <w:r w:rsidR="00C00D4B">
        <w:rPr>
          <w:b/>
          <w:sz w:val="28"/>
          <w:szCs w:val="28"/>
        </w:rPr>
        <w:t>__/__</w:t>
      </w:r>
    </w:p>
    <w:p w:rsidR="00690DBA" w:rsidRDefault="00690DBA" w:rsidP="00690DBA">
      <w:pPr>
        <w:keepNext/>
        <w:tabs>
          <w:tab w:val="left" w:pos="3828"/>
        </w:tabs>
        <w:jc w:val="center"/>
        <w:outlineLvl w:val="2"/>
        <w:rPr>
          <w:sz w:val="28"/>
          <w:szCs w:val="28"/>
        </w:rPr>
      </w:pPr>
    </w:p>
    <w:p w:rsidR="00690DBA" w:rsidRPr="00AD3CB7" w:rsidRDefault="00690DBA" w:rsidP="00690DBA">
      <w:pPr>
        <w:keepNext/>
        <w:tabs>
          <w:tab w:val="left" w:pos="3828"/>
        </w:tabs>
        <w:jc w:val="center"/>
        <w:outlineLvl w:val="2"/>
        <w:rPr>
          <w:sz w:val="28"/>
          <w:szCs w:val="28"/>
        </w:rPr>
      </w:pPr>
      <w:r w:rsidRPr="00AD3CB7">
        <w:rPr>
          <w:sz w:val="28"/>
          <w:szCs w:val="28"/>
        </w:rPr>
        <w:t>Республика Коми</w:t>
      </w:r>
      <w:r w:rsidR="00FD0E07">
        <w:rPr>
          <w:sz w:val="28"/>
          <w:szCs w:val="28"/>
        </w:rPr>
        <w:t>,</w:t>
      </w:r>
    </w:p>
    <w:p w:rsidR="00690DBA" w:rsidRDefault="00690DBA" w:rsidP="00690DBA">
      <w:pPr>
        <w:keepNext/>
        <w:tabs>
          <w:tab w:val="left" w:pos="3828"/>
        </w:tabs>
        <w:jc w:val="center"/>
        <w:outlineLvl w:val="2"/>
        <w:rPr>
          <w:sz w:val="28"/>
          <w:szCs w:val="28"/>
        </w:rPr>
      </w:pPr>
      <w:r w:rsidRPr="00AD3CB7">
        <w:rPr>
          <w:sz w:val="28"/>
          <w:szCs w:val="28"/>
        </w:rPr>
        <w:t xml:space="preserve">Корткеросский  р-н, </w:t>
      </w:r>
      <w:r>
        <w:rPr>
          <w:sz w:val="28"/>
          <w:szCs w:val="28"/>
        </w:rPr>
        <w:t>с. Корткерос</w:t>
      </w:r>
    </w:p>
    <w:p w:rsidR="00690DBA" w:rsidRDefault="00690DBA" w:rsidP="00690DBA">
      <w:pPr>
        <w:keepNext/>
        <w:tabs>
          <w:tab w:val="left" w:pos="3828"/>
        </w:tabs>
        <w:jc w:val="center"/>
        <w:outlineLvl w:val="2"/>
        <w:rPr>
          <w:sz w:val="28"/>
          <w:szCs w:val="28"/>
        </w:rPr>
      </w:pPr>
    </w:p>
    <w:p w:rsidR="00690DBA" w:rsidRDefault="00690DBA" w:rsidP="00690DBA">
      <w:pPr>
        <w:keepNext/>
        <w:tabs>
          <w:tab w:val="left" w:pos="3828"/>
        </w:tabs>
        <w:jc w:val="center"/>
        <w:outlineLvl w:val="2"/>
        <w:rPr>
          <w:sz w:val="28"/>
          <w:szCs w:val="28"/>
        </w:rPr>
      </w:pPr>
    </w:p>
    <w:p w:rsidR="00690DBA" w:rsidRPr="00B07E8B" w:rsidRDefault="00690DBA" w:rsidP="00690DBA">
      <w:pPr>
        <w:keepNext/>
        <w:tabs>
          <w:tab w:val="left" w:pos="3828"/>
        </w:tabs>
        <w:jc w:val="center"/>
        <w:outlineLvl w:val="2"/>
        <w:rPr>
          <w:b/>
          <w:sz w:val="32"/>
          <w:szCs w:val="32"/>
        </w:rPr>
      </w:pPr>
      <w:r w:rsidRPr="00B07E8B">
        <w:rPr>
          <w:b/>
          <w:sz w:val="32"/>
          <w:szCs w:val="32"/>
        </w:rPr>
        <w:t>О внесении изменений</w:t>
      </w:r>
      <w:r w:rsidR="00E56390" w:rsidRPr="00B07E8B">
        <w:rPr>
          <w:b/>
          <w:sz w:val="32"/>
          <w:szCs w:val="32"/>
        </w:rPr>
        <w:t xml:space="preserve"> и дополнений </w:t>
      </w:r>
      <w:r w:rsidR="005C778E" w:rsidRPr="00B07E8B">
        <w:rPr>
          <w:b/>
          <w:sz w:val="32"/>
          <w:szCs w:val="32"/>
        </w:rPr>
        <w:t xml:space="preserve"> </w:t>
      </w:r>
      <w:r w:rsidRPr="00B07E8B">
        <w:rPr>
          <w:b/>
          <w:sz w:val="32"/>
          <w:szCs w:val="32"/>
        </w:rPr>
        <w:t>в Устав муниципального образования муниципального района «Корткеросский»</w:t>
      </w:r>
    </w:p>
    <w:p w:rsidR="00690DBA" w:rsidRDefault="00690DBA" w:rsidP="00690DBA">
      <w:pPr>
        <w:keepNext/>
        <w:tabs>
          <w:tab w:val="left" w:pos="3828"/>
        </w:tabs>
        <w:jc w:val="center"/>
        <w:outlineLvl w:val="2"/>
        <w:rPr>
          <w:b/>
          <w:sz w:val="28"/>
          <w:szCs w:val="28"/>
        </w:rPr>
      </w:pPr>
    </w:p>
    <w:p w:rsidR="002B55B3" w:rsidRDefault="00690DBA" w:rsidP="002B55B3">
      <w:pPr>
        <w:autoSpaceDE w:val="0"/>
        <w:autoSpaceDN w:val="0"/>
        <w:adjustRightInd w:val="0"/>
        <w:ind w:firstLine="709"/>
        <w:jc w:val="both"/>
        <w:outlineLvl w:val="0"/>
        <w:rPr>
          <w:rFonts w:eastAsia="Calibri"/>
          <w:bCs/>
          <w:sz w:val="28"/>
          <w:szCs w:val="28"/>
          <w:lang w:eastAsia="en-US"/>
        </w:rPr>
      </w:pPr>
      <w:r w:rsidRPr="0019230E">
        <w:rPr>
          <w:rFonts w:eastAsia="Calibri"/>
          <w:bCs/>
          <w:sz w:val="28"/>
          <w:szCs w:val="28"/>
          <w:lang w:eastAsia="en-US"/>
        </w:rPr>
        <w:t xml:space="preserve">Руководствуясь </w:t>
      </w:r>
      <w:r w:rsidR="002818C1">
        <w:rPr>
          <w:rFonts w:eastAsia="Calibri"/>
          <w:bCs/>
          <w:sz w:val="28"/>
          <w:szCs w:val="28"/>
          <w:lang w:eastAsia="en-US"/>
        </w:rPr>
        <w:t>Федеральным законом</w:t>
      </w:r>
      <w:r w:rsidRPr="0019230E">
        <w:rPr>
          <w:rFonts w:eastAsia="Calibri"/>
          <w:bCs/>
          <w:sz w:val="28"/>
          <w:szCs w:val="28"/>
          <w:lang w:eastAsia="en-US"/>
        </w:rPr>
        <w:t xml:space="preserve"> от 06 октября 2003 года № 131-ФЗ «Об общих принципах организации местного самоуправления в Российской Федерации»,</w:t>
      </w:r>
      <w:r w:rsidR="002818C1">
        <w:rPr>
          <w:rFonts w:eastAsia="Calibri"/>
          <w:bCs/>
          <w:sz w:val="28"/>
          <w:szCs w:val="28"/>
          <w:lang w:eastAsia="en-US"/>
        </w:rPr>
        <w:t xml:space="preserve"> </w:t>
      </w:r>
      <w:r w:rsidRPr="0019230E">
        <w:rPr>
          <w:rFonts w:eastAsia="Calibri"/>
          <w:bCs/>
          <w:sz w:val="28"/>
          <w:szCs w:val="28"/>
          <w:lang w:eastAsia="en-US"/>
        </w:rPr>
        <w:t>статьей 11 Устава муниципального образования муниципального района «Корткеросский», Совет муниципально</w:t>
      </w:r>
      <w:r w:rsidR="002B55B3">
        <w:rPr>
          <w:rFonts w:eastAsia="Calibri"/>
          <w:bCs/>
          <w:sz w:val="28"/>
          <w:szCs w:val="28"/>
          <w:lang w:eastAsia="en-US"/>
        </w:rPr>
        <w:t>го района «Корткеросский» решил</w:t>
      </w:r>
      <w:r w:rsidR="00205188">
        <w:rPr>
          <w:rFonts w:eastAsia="Calibri"/>
          <w:bCs/>
          <w:sz w:val="28"/>
          <w:szCs w:val="28"/>
          <w:lang w:eastAsia="en-US"/>
        </w:rPr>
        <w:t>:</w:t>
      </w:r>
    </w:p>
    <w:p w:rsidR="0067543E" w:rsidRDefault="0067543E" w:rsidP="006D5888">
      <w:pPr>
        <w:pStyle w:val="a7"/>
        <w:numPr>
          <w:ilvl w:val="0"/>
          <w:numId w:val="7"/>
        </w:numPr>
        <w:autoSpaceDE w:val="0"/>
        <w:autoSpaceDN w:val="0"/>
        <w:adjustRightInd w:val="0"/>
        <w:ind w:left="0" w:firstLine="567"/>
        <w:jc w:val="both"/>
        <w:outlineLvl w:val="0"/>
        <w:rPr>
          <w:rFonts w:eastAsia="Calibri"/>
          <w:bCs/>
          <w:sz w:val="28"/>
          <w:szCs w:val="28"/>
          <w:lang w:eastAsia="en-US"/>
        </w:rPr>
      </w:pPr>
      <w:r w:rsidRPr="006D5888">
        <w:rPr>
          <w:rFonts w:eastAsia="Calibri"/>
          <w:bCs/>
          <w:sz w:val="28"/>
          <w:szCs w:val="28"/>
          <w:lang w:eastAsia="en-US"/>
        </w:rPr>
        <w:t>Название Устава муниципального образования муниципального района «Корткеросский» изложить в новой редакции «Устав муниципального образования муниципального района «Корткеросский» Республики Коми»</w:t>
      </w:r>
      <w:r w:rsidR="006D5888" w:rsidRPr="006D5888">
        <w:rPr>
          <w:rFonts w:eastAsia="Calibri"/>
          <w:bCs/>
          <w:sz w:val="28"/>
          <w:szCs w:val="28"/>
          <w:lang w:eastAsia="en-US"/>
        </w:rPr>
        <w:t>.</w:t>
      </w:r>
    </w:p>
    <w:p w:rsidR="003F27C0" w:rsidRPr="004A7468" w:rsidRDefault="003F27C0" w:rsidP="003F27C0">
      <w:pPr>
        <w:pStyle w:val="a7"/>
        <w:numPr>
          <w:ilvl w:val="0"/>
          <w:numId w:val="7"/>
        </w:numPr>
        <w:autoSpaceDE w:val="0"/>
        <w:autoSpaceDN w:val="0"/>
        <w:adjustRightInd w:val="0"/>
        <w:ind w:left="0" w:firstLine="567"/>
        <w:jc w:val="both"/>
        <w:outlineLvl w:val="0"/>
        <w:rPr>
          <w:rFonts w:eastAsia="Calibri"/>
          <w:bCs/>
          <w:sz w:val="28"/>
          <w:szCs w:val="28"/>
          <w:lang w:eastAsia="en-US"/>
        </w:rPr>
      </w:pPr>
      <w:r w:rsidRPr="004A7468">
        <w:rPr>
          <w:rFonts w:eastAsia="Calibri"/>
          <w:bCs/>
          <w:sz w:val="28"/>
          <w:szCs w:val="28"/>
          <w:lang w:eastAsia="en-US"/>
        </w:rPr>
        <w:t xml:space="preserve">Название статьи 1 изложить в </w:t>
      </w:r>
      <w:r w:rsidR="00D6219F" w:rsidRPr="004A7468">
        <w:rPr>
          <w:rFonts w:eastAsia="Calibri"/>
          <w:bCs/>
          <w:sz w:val="28"/>
          <w:szCs w:val="28"/>
          <w:lang w:eastAsia="en-US"/>
        </w:rPr>
        <w:t>следующей</w:t>
      </w:r>
      <w:r w:rsidRPr="004A7468">
        <w:rPr>
          <w:rFonts w:eastAsia="Calibri"/>
          <w:bCs/>
          <w:sz w:val="28"/>
          <w:szCs w:val="28"/>
          <w:lang w:eastAsia="en-US"/>
        </w:rPr>
        <w:t xml:space="preserve"> редакции «Статья 1. Устав муниципального образования муниципального района "Корткеросский" Республики Коми».</w:t>
      </w:r>
    </w:p>
    <w:p w:rsidR="00441B09" w:rsidRDefault="006D5888" w:rsidP="00441B09">
      <w:pPr>
        <w:pStyle w:val="a7"/>
        <w:numPr>
          <w:ilvl w:val="0"/>
          <w:numId w:val="7"/>
        </w:numPr>
        <w:autoSpaceDE w:val="0"/>
        <w:autoSpaceDN w:val="0"/>
        <w:adjustRightInd w:val="0"/>
        <w:ind w:left="0" w:firstLine="567"/>
        <w:jc w:val="both"/>
        <w:outlineLvl w:val="0"/>
        <w:rPr>
          <w:rFonts w:eastAsia="Calibri"/>
          <w:bCs/>
          <w:sz w:val="28"/>
          <w:szCs w:val="28"/>
          <w:lang w:eastAsia="en-US"/>
        </w:rPr>
      </w:pPr>
      <w:r>
        <w:rPr>
          <w:rFonts w:eastAsia="Calibri"/>
          <w:bCs/>
          <w:sz w:val="28"/>
          <w:szCs w:val="28"/>
          <w:lang w:eastAsia="en-US"/>
        </w:rPr>
        <w:t xml:space="preserve">В </w:t>
      </w:r>
      <w:r w:rsidR="003F27C0">
        <w:rPr>
          <w:rFonts w:eastAsia="Calibri"/>
          <w:bCs/>
          <w:sz w:val="28"/>
          <w:szCs w:val="28"/>
          <w:lang w:eastAsia="en-US"/>
        </w:rPr>
        <w:t>части 1 статьи</w:t>
      </w:r>
      <w:r>
        <w:rPr>
          <w:rFonts w:eastAsia="Calibri"/>
          <w:bCs/>
          <w:sz w:val="28"/>
          <w:szCs w:val="28"/>
          <w:lang w:eastAsia="en-US"/>
        </w:rPr>
        <w:t xml:space="preserve"> 1 после слов «</w:t>
      </w:r>
      <w:r w:rsidRPr="006D5888">
        <w:rPr>
          <w:rFonts w:eastAsia="Calibri"/>
          <w:bCs/>
          <w:sz w:val="28"/>
          <w:szCs w:val="28"/>
          <w:lang w:eastAsia="en-US"/>
        </w:rPr>
        <w:t>является основным нормативным правовым актом муниципального образования муниц</w:t>
      </w:r>
      <w:r w:rsidR="00D308F7">
        <w:rPr>
          <w:rFonts w:eastAsia="Calibri"/>
          <w:bCs/>
          <w:sz w:val="28"/>
          <w:szCs w:val="28"/>
          <w:lang w:eastAsia="en-US"/>
        </w:rPr>
        <w:t>ипального района «Корткеросский»</w:t>
      </w:r>
      <w:r>
        <w:rPr>
          <w:rFonts w:eastAsia="Calibri"/>
          <w:bCs/>
          <w:sz w:val="28"/>
          <w:szCs w:val="28"/>
          <w:lang w:eastAsia="en-US"/>
        </w:rPr>
        <w:t>» дополнить словами «Республики Коми»</w:t>
      </w:r>
      <w:r w:rsidR="003F27C0">
        <w:rPr>
          <w:rFonts w:eastAsia="Calibri"/>
          <w:bCs/>
          <w:sz w:val="28"/>
          <w:szCs w:val="28"/>
          <w:lang w:eastAsia="en-US"/>
        </w:rPr>
        <w:t>.</w:t>
      </w:r>
    </w:p>
    <w:p w:rsidR="008702EF" w:rsidRPr="008702EF" w:rsidRDefault="00D6219F" w:rsidP="008702EF">
      <w:pPr>
        <w:pStyle w:val="a7"/>
        <w:numPr>
          <w:ilvl w:val="0"/>
          <w:numId w:val="7"/>
        </w:numPr>
        <w:autoSpaceDE w:val="0"/>
        <w:autoSpaceDN w:val="0"/>
        <w:adjustRightInd w:val="0"/>
        <w:ind w:left="0" w:firstLine="567"/>
        <w:jc w:val="both"/>
        <w:outlineLvl w:val="0"/>
        <w:rPr>
          <w:rFonts w:eastAsia="Calibri"/>
          <w:bCs/>
          <w:sz w:val="28"/>
          <w:szCs w:val="28"/>
          <w:lang w:eastAsia="en-US"/>
        </w:rPr>
      </w:pPr>
      <w:r w:rsidRPr="00441B09">
        <w:rPr>
          <w:rFonts w:eastAsia="Calibri"/>
          <w:bCs/>
          <w:sz w:val="28"/>
          <w:szCs w:val="28"/>
          <w:lang w:eastAsia="en-US"/>
        </w:rPr>
        <w:t>Абзац 1 статьи 2 изложить в следующей редакции: «</w:t>
      </w:r>
      <w:r w:rsidR="008702EF">
        <w:rPr>
          <w:rFonts w:eastAsia="Calibri"/>
          <w:bCs/>
          <w:sz w:val="28"/>
          <w:szCs w:val="28"/>
          <w:lang w:eastAsia="en-US"/>
        </w:rPr>
        <w:t xml:space="preserve">1. </w:t>
      </w:r>
      <w:r w:rsidRPr="00441B09">
        <w:rPr>
          <w:sz w:val="28"/>
          <w:szCs w:val="28"/>
        </w:rPr>
        <w:t xml:space="preserve">В настоящем Уставе </w:t>
      </w:r>
      <w:r w:rsidR="00441B09" w:rsidRPr="00441B09">
        <w:rPr>
          <w:sz w:val="28"/>
          <w:szCs w:val="28"/>
        </w:rPr>
        <w:t xml:space="preserve"> </w:t>
      </w:r>
      <w:r w:rsidRPr="00441B09">
        <w:rPr>
          <w:sz w:val="28"/>
          <w:szCs w:val="28"/>
        </w:rPr>
        <w:t>понятия и термины используются в соответствии с Федеральным законом от 06.10.2003 № 131-ФЗ «Об общих принципах организации местного самоуправления в Российской Федерации», Законом Республики Коми от 05.03.2005 № 11-РЗ «О территориальной организации местного самоуправления в Республике Коми», Законом Республики Коми от 09.12.2014 № 153-РЗ «О некоторых вопросах местного самоуправления в Республике Коми», иными федеральными законами и законами Республики Коми.</w:t>
      </w:r>
    </w:p>
    <w:p w:rsidR="002B55B3" w:rsidRPr="008702EF" w:rsidRDefault="002B55B3" w:rsidP="00E86526">
      <w:pPr>
        <w:pStyle w:val="a7"/>
        <w:numPr>
          <w:ilvl w:val="0"/>
          <w:numId w:val="7"/>
        </w:numPr>
        <w:autoSpaceDE w:val="0"/>
        <w:autoSpaceDN w:val="0"/>
        <w:adjustRightInd w:val="0"/>
        <w:ind w:left="0" w:firstLine="709"/>
        <w:jc w:val="both"/>
        <w:outlineLvl w:val="0"/>
        <w:rPr>
          <w:rFonts w:eastAsia="Calibri"/>
          <w:bCs/>
          <w:sz w:val="28"/>
          <w:szCs w:val="28"/>
          <w:lang w:eastAsia="en-US"/>
        </w:rPr>
      </w:pPr>
      <w:r w:rsidRPr="008702EF">
        <w:rPr>
          <w:rFonts w:eastAsia="Calibri"/>
          <w:bCs/>
          <w:sz w:val="28"/>
          <w:szCs w:val="28"/>
          <w:lang w:eastAsia="en-US"/>
        </w:rPr>
        <w:t xml:space="preserve">Статью 2 </w:t>
      </w:r>
      <w:r w:rsidR="008702EF">
        <w:rPr>
          <w:rFonts w:eastAsia="Calibri"/>
          <w:bCs/>
          <w:sz w:val="28"/>
          <w:szCs w:val="28"/>
          <w:lang w:eastAsia="en-US"/>
        </w:rPr>
        <w:t>дополнить частью 2</w:t>
      </w:r>
      <w:r w:rsidRPr="008702EF">
        <w:rPr>
          <w:rFonts w:eastAsia="Calibri"/>
          <w:bCs/>
          <w:sz w:val="28"/>
          <w:szCs w:val="28"/>
          <w:lang w:eastAsia="en-US"/>
        </w:rPr>
        <w:t xml:space="preserve"> следующего содержания:</w:t>
      </w:r>
    </w:p>
    <w:p w:rsidR="002B55B3" w:rsidRPr="002B55B3" w:rsidRDefault="002B55B3" w:rsidP="002B55B3">
      <w:pPr>
        <w:autoSpaceDE w:val="0"/>
        <w:autoSpaceDN w:val="0"/>
        <w:adjustRightInd w:val="0"/>
        <w:ind w:firstLine="709"/>
        <w:jc w:val="both"/>
        <w:outlineLvl w:val="0"/>
        <w:rPr>
          <w:rFonts w:eastAsia="Calibri"/>
          <w:bCs/>
          <w:sz w:val="28"/>
          <w:szCs w:val="28"/>
          <w:lang w:eastAsia="en-US"/>
        </w:rPr>
      </w:pPr>
      <w:r>
        <w:rPr>
          <w:rFonts w:eastAsia="Calibri"/>
          <w:bCs/>
          <w:sz w:val="28"/>
          <w:szCs w:val="28"/>
          <w:lang w:eastAsia="en-US"/>
        </w:rPr>
        <w:t>«</w:t>
      </w:r>
      <w:r w:rsidR="008702EF">
        <w:rPr>
          <w:rFonts w:eastAsia="Calibri"/>
          <w:bCs/>
          <w:sz w:val="28"/>
          <w:szCs w:val="28"/>
          <w:lang w:eastAsia="en-US"/>
        </w:rPr>
        <w:t>2.</w:t>
      </w:r>
      <w:r>
        <w:rPr>
          <w:rFonts w:eastAsia="Calibri"/>
          <w:bCs/>
          <w:sz w:val="28"/>
          <w:szCs w:val="28"/>
          <w:lang w:eastAsia="en-US"/>
        </w:rPr>
        <w:t> </w:t>
      </w:r>
      <w:r w:rsidRPr="002B55B3">
        <w:rPr>
          <w:rFonts w:eastAsia="Calibri"/>
          <w:bCs/>
          <w:sz w:val="28"/>
          <w:szCs w:val="28"/>
          <w:lang w:eastAsia="en-US"/>
        </w:rPr>
        <w:t xml:space="preserve">Используемые в настоящем Уставе наименования «муниципальный район «Корткеросский», «муниципальный район», «район» и образованные на их основе словосочетания применяются в одном значении в отношении муниципального района «Корткеросский» Республики Коми. </w:t>
      </w:r>
    </w:p>
    <w:p w:rsidR="002B55B3" w:rsidRPr="002B55B3" w:rsidRDefault="002B55B3" w:rsidP="002B55B3">
      <w:pPr>
        <w:autoSpaceDE w:val="0"/>
        <w:autoSpaceDN w:val="0"/>
        <w:adjustRightInd w:val="0"/>
        <w:ind w:firstLine="709"/>
        <w:jc w:val="both"/>
        <w:outlineLvl w:val="0"/>
        <w:rPr>
          <w:rFonts w:eastAsia="Calibri"/>
          <w:bCs/>
          <w:sz w:val="28"/>
          <w:szCs w:val="28"/>
          <w:lang w:eastAsia="en-US"/>
        </w:rPr>
      </w:pPr>
      <w:r w:rsidRPr="002B55B3">
        <w:rPr>
          <w:rFonts w:eastAsia="Calibri"/>
          <w:bCs/>
          <w:sz w:val="28"/>
          <w:szCs w:val="28"/>
          <w:lang w:eastAsia="en-US"/>
        </w:rPr>
        <w:lastRenderedPageBreak/>
        <w:t>В отношении представительного органа муниципального района «Корткеросский» Республики Коми в Уставе муниципального района применяются наименования «Совет муниципального района</w:t>
      </w:r>
      <w:r w:rsidR="00987BA3">
        <w:rPr>
          <w:rFonts w:eastAsia="Calibri"/>
          <w:bCs/>
          <w:sz w:val="28"/>
          <w:szCs w:val="28"/>
          <w:lang w:eastAsia="en-US"/>
        </w:rPr>
        <w:t xml:space="preserve"> «Корткеросский»</w:t>
      </w:r>
      <w:r w:rsidRPr="002B55B3">
        <w:rPr>
          <w:rFonts w:eastAsia="Calibri"/>
          <w:bCs/>
          <w:sz w:val="28"/>
          <w:szCs w:val="28"/>
          <w:lang w:eastAsia="en-US"/>
        </w:rPr>
        <w:t xml:space="preserve">», «Совет </w:t>
      </w:r>
      <w:r w:rsidR="00365D13">
        <w:rPr>
          <w:rFonts w:eastAsia="Calibri"/>
          <w:bCs/>
          <w:sz w:val="28"/>
          <w:szCs w:val="28"/>
          <w:lang w:eastAsia="en-US"/>
        </w:rPr>
        <w:t xml:space="preserve">муниципального </w:t>
      </w:r>
      <w:r w:rsidRPr="002B55B3">
        <w:rPr>
          <w:rFonts w:eastAsia="Calibri"/>
          <w:bCs/>
          <w:sz w:val="28"/>
          <w:szCs w:val="28"/>
          <w:lang w:eastAsia="en-US"/>
        </w:rPr>
        <w:t>района».</w:t>
      </w:r>
    </w:p>
    <w:p w:rsidR="002B55B3" w:rsidRPr="002B55B3" w:rsidRDefault="002B55B3" w:rsidP="002B55B3">
      <w:pPr>
        <w:autoSpaceDE w:val="0"/>
        <w:autoSpaceDN w:val="0"/>
        <w:adjustRightInd w:val="0"/>
        <w:ind w:firstLine="709"/>
        <w:jc w:val="both"/>
        <w:outlineLvl w:val="0"/>
        <w:rPr>
          <w:rFonts w:eastAsia="Calibri"/>
          <w:bCs/>
          <w:sz w:val="28"/>
          <w:szCs w:val="28"/>
          <w:lang w:eastAsia="en-US"/>
        </w:rPr>
      </w:pPr>
      <w:r w:rsidRPr="002B55B3">
        <w:rPr>
          <w:rFonts w:eastAsia="Calibri"/>
          <w:bCs/>
          <w:sz w:val="28"/>
          <w:szCs w:val="28"/>
          <w:lang w:eastAsia="en-US"/>
        </w:rPr>
        <w:t>В отношении главы муниципального района «Корткеросский» Республики Коми</w:t>
      </w:r>
      <w:r w:rsidR="00705C06">
        <w:rPr>
          <w:rFonts w:eastAsia="Calibri"/>
          <w:bCs/>
          <w:sz w:val="28"/>
          <w:szCs w:val="28"/>
          <w:lang w:eastAsia="en-US"/>
        </w:rPr>
        <w:t>-руководителя администрации</w:t>
      </w:r>
      <w:r w:rsidR="00885F26" w:rsidRPr="00885F26">
        <w:rPr>
          <w:rFonts w:eastAsia="Calibri"/>
          <w:bCs/>
          <w:sz w:val="28"/>
          <w:szCs w:val="28"/>
          <w:lang w:eastAsia="en-US"/>
        </w:rPr>
        <w:t xml:space="preserve"> </w:t>
      </w:r>
      <w:r w:rsidR="00885F26" w:rsidRPr="002B55B3">
        <w:rPr>
          <w:rFonts w:eastAsia="Calibri"/>
          <w:bCs/>
          <w:sz w:val="28"/>
          <w:szCs w:val="28"/>
          <w:lang w:eastAsia="en-US"/>
        </w:rPr>
        <w:t>в Уставе муниципального района</w:t>
      </w:r>
      <w:r w:rsidRPr="002B55B3">
        <w:rPr>
          <w:rFonts w:eastAsia="Calibri"/>
          <w:bCs/>
          <w:sz w:val="28"/>
          <w:szCs w:val="28"/>
          <w:lang w:eastAsia="en-US"/>
        </w:rPr>
        <w:t xml:space="preserve"> </w:t>
      </w:r>
      <w:r w:rsidR="0043123D">
        <w:rPr>
          <w:rFonts w:eastAsia="Calibri"/>
          <w:bCs/>
          <w:sz w:val="28"/>
          <w:szCs w:val="28"/>
          <w:lang w:eastAsia="en-US"/>
        </w:rPr>
        <w:t>применяется наименование</w:t>
      </w:r>
      <w:r w:rsidRPr="002B55B3">
        <w:rPr>
          <w:rFonts w:eastAsia="Calibri"/>
          <w:bCs/>
          <w:sz w:val="28"/>
          <w:szCs w:val="28"/>
          <w:lang w:eastAsia="en-US"/>
        </w:rPr>
        <w:t xml:space="preserve"> «глава муниципального района</w:t>
      </w:r>
      <w:r w:rsidR="00705C06">
        <w:rPr>
          <w:rFonts w:eastAsia="Calibri"/>
          <w:bCs/>
          <w:sz w:val="28"/>
          <w:szCs w:val="28"/>
          <w:lang w:eastAsia="en-US"/>
        </w:rPr>
        <w:t xml:space="preserve"> «Корткеросский</w:t>
      </w:r>
      <w:r w:rsidR="00705C06" w:rsidRPr="0091260D">
        <w:rPr>
          <w:rFonts w:eastAsia="Calibri"/>
          <w:bCs/>
          <w:sz w:val="28"/>
          <w:szCs w:val="28"/>
          <w:lang w:eastAsia="en-US"/>
        </w:rPr>
        <w:t>»</w:t>
      </w:r>
      <w:r w:rsidR="0091260D" w:rsidRPr="0091260D">
        <w:rPr>
          <w:rFonts w:eastAsia="Calibri"/>
          <w:bCs/>
          <w:sz w:val="28"/>
          <w:szCs w:val="28"/>
          <w:lang w:eastAsia="en-US"/>
        </w:rPr>
        <w:t>»</w:t>
      </w:r>
      <w:r w:rsidRPr="0091260D">
        <w:rPr>
          <w:rFonts w:eastAsia="Calibri"/>
          <w:bCs/>
          <w:sz w:val="28"/>
          <w:szCs w:val="28"/>
          <w:lang w:eastAsia="en-US"/>
        </w:rPr>
        <w:t>.</w:t>
      </w:r>
    </w:p>
    <w:p w:rsidR="002B55B3" w:rsidRDefault="002B55B3" w:rsidP="002B55B3">
      <w:pPr>
        <w:autoSpaceDE w:val="0"/>
        <w:autoSpaceDN w:val="0"/>
        <w:adjustRightInd w:val="0"/>
        <w:ind w:firstLine="709"/>
        <w:jc w:val="both"/>
        <w:outlineLvl w:val="0"/>
        <w:rPr>
          <w:rFonts w:eastAsia="Calibri"/>
          <w:bCs/>
          <w:sz w:val="28"/>
          <w:szCs w:val="28"/>
          <w:lang w:eastAsia="en-US"/>
        </w:rPr>
      </w:pPr>
      <w:r w:rsidRPr="00957ED7">
        <w:rPr>
          <w:rFonts w:eastAsia="Calibri"/>
          <w:bCs/>
          <w:sz w:val="28"/>
          <w:szCs w:val="28"/>
          <w:lang w:eastAsia="en-US"/>
        </w:rPr>
        <w:t xml:space="preserve">В отношении администрации муниципального района «Корткеросский» Республики Коми </w:t>
      </w:r>
      <w:r w:rsidR="00885F26" w:rsidRPr="00957ED7">
        <w:rPr>
          <w:rFonts w:eastAsia="Calibri"/>
          <w:bCs/>
          <w:sz w:val="28"/>
          <w:szCs w:val="28"/>
          <w:lang w:eastAsia="en-US"/>
        </w:rPr>
        <w:t xml:space="preserve">в Уставе муниципального района </w:t>
      </w:r>
      <w:r w:rsidR="00C90C87">
        <w:rPr>
          <w:rFonts w:eastAsia="Calibri"/>
          <w:bCs/>
          <w:sz w:val="28"/>
          <w:szCs w:val="28"/>
          <w:lang w:eastAsia="en-US"/>
        </w:rPr>
        <w:t>применяются наименования «</w:t>
      </w:r>
      <w:r w:rsidR="00C90C87" w:rsidRPr="00957ED7">
        <w:rPr>
          <w:rFonts w:eastAsia="Calibri"/>
          <w:bCs/>
          <w:sz w:val="28"/>
          <w:szCs w:val="28"/>
          <w:lang w:eastAsia="en-US"/>
        </w:rPr>
        <w:t>администрация муниципального района</w:t>
      </w:r>
      <w:r w:rsidR="00C90C87">
        <w:rPr>
          <w:rFonts w:eastAsia="Calibri"/>
          <w:bCs/>
          <w:sz w:val="28"/>
          <w:szCs w:val="28"/>
          <w:lang w:eastAsia="en-US"/>
        </w:rPr>
        <w:t xml:space="preserve"> «Корткеросский»»,</w:t>
      </w:r>
      <w:r w:rsidRPr="00957ED7">
        <w:rPr>
          <w:rFonts w:eastAsia="Calibri"/>
          <w:bCs/>
          <w:sz w:val="28"/>
          <w:szCs w:val="28"/>
          <w:lang w:eastAsia="en-US"/>
        </w:rPr>
        <w:t xml:space="preserve"> «администрация муниципального района»</w:t>
      </w:r>
      <w:r w:rsidR="00957ED7" w:rsidRPr="00957ED7">
        <w:rPr>
          <w:rFonts w:eastAsia="Calibri"/>
          <w:bCs/>
          <w:sz w:val="28"/>
          <w:szCs w:val="28"/>
          <w:lang w:eastAsia="en-US"/>
        </w:rPr>
        <w:t>.</w:t>
      </w:r>
    </w:p>
    <w:p w:rsidR="0081435C" w:rsidRDefault="008B0CF1" w:rsidP="0081435C">
      <w:pPr>
        <w:autoSpaceDE w:val="0"/>
        <w:autoSpaceDN w:val="0"/>
        <w:adjustRightInd w:val="0"/>
        <w:ind w:firstLine="709"/>
        <w:jc w:val="both"/>
        <w:outlineLvl w:val="0"/>
        <w:rPr>
          <w:rFonts w:eastAsia="Calibri"/>
          <w:bCs/>
          <w:sz w:val="28"/>
          <w:szCs w:val="28"/>
          <w:lang w:eastAsia="en-US"/>
        </w:rPr>
      </w:pPr>
      <w:r>
        <w:rPr>
          <w:rFonts w:eastAsia="Calibri"/>
          <w:bCs/>
          <w:sz w:val="28"/>
          <w:szCs w:val="28"/>
          <w:lang w:eastAsia="en-US"/>
        </w:rPr>
        <w:t xml:space="preserve">В отношении контрольно-счетной палаты муниципального района «Корткеросский» Республики Коми </w:t>
      </w:r>
      <w:r w:rsidR="00885F26" w:rsidRPr="002B55B3">
        <w:rPr>
          <w:rFonts w:eastAsia="Calibri"/>
          <w:bCs/>
          <w:sz w:val="28"/>
          <w:szCs w:val="28"/>
          <w:lang w:eastAsia="en-US"/>
        </w:rPr>
        <w:t xml:space="preserve">в Уставе муниципального района </w:t>
      </w:r>
      <w:r w:rsidR="001F4B79">
        <w:rPr>
          <w:rFonts w:eastAsia="Calibri"/>
          <w:bCs/>
          <w:sz w:val="28"/>
          <w:szCs w:val="28"/>
          <w:lang w:eastAsia="en-US"/>
        </w:rPr>
        <w:t>применяю</w:t>
      </w:r>
      <w:r>
        <w:rPr>
          <w:rFonts w:eastAsia="Calibri"/>
          <w:bCs/>
          <w:sz w:val="28"/>
          <w:szCs w:val="28"/>
          <w:lang w:eastAsia="en-US"/>
        </w:rPr>
        <w:t xml:space="preserve">тся </w:t>
      </w:r>
      <w:r w:rsidR="001F4B79">
        <w:rPr>
          <w:rFonts w:eastAsia="Calibri"/>
          <w:bCs/>
          <w:sz w:val="28"/>
          <w:szCs w:val="28"/>
          <w:lang w:eastAsia="en-US"/>
        </w:rPr>
        <w:t xml:space="preserve">наименования </w:t>
      </w:r>
      <w:r>
        <w:rPr>
          <w:rFonts w:eastAsia="Calibri"/>
          <w:bCs/>
          <w:sz w:val="28"/>
          <w:szCs w:val="28"/>
          <w:lang w:eastAsia="en-US"/>
        </w:rPr>
        <w:t>«контрольно-счетная палата муниципального района «Корткеросский»»</w:t>
      </w:r>
      <w:r w:rsidR="001F4B79">
        <w:rPr>
          <w:rFonts w:eastAsia="Calibri"/>
          <w:bCs/>
          <w:sz w:val="28"/>
          <w:szCs w:val="28"/>
          <w:lang w:eastAsia="en-US"/>
        </w:rPr>
        <w:t>, «контрольно-счетная палата»</w:t>
      </w:r>
      <w:r>
        <w:rPr>
          <w:rFonts w:eastAsia="Calibri"/>
          <w:bCs/>
          <w:sz w:val="28"/>
          <w:szCs w:val="28"/>
          <w:lang w:eastAsia="en-US"/>
        </w:rPr>
        <w:t>.</w:t>
      </w:r>
    </w:p>
    <w:p w:rsidR="00E121F7" w:rsidRDefault="00E121F7" w:rsidP="00E121F7">
      <w:pPr>
        <w:pStyle w:val="a7"/>
        <w:numPr>
          <w:ilvl w:val="0"/>
          <w:numId w:val="7"/>
        </w:numPr>
        <w:autoSpaceDE w:val="0"/>
        <w:autoSpaceDN w:val="0"/>
        <w:adjustRightInd w:val="0"/>
        <w:ind w:left="0" w:firstLine="567"/>
        <w:jc w:val="both"/>
        <w:outlineLvl w:val="0"/>
        <w:rPr>
          <w:rFonts w:eastAsia="Calibri"/>
          <w:bCs/>
          <w:sz w:val="28"/>
          <w:szCs w:val="28"/>
          <w:lang w:eastAsia="en-US"/>
        </w:rPr>
      </w:pPr>
      <w:r>
        <w:rPr>
          <w:rFonts w:eastAsia="Calibri"/>
          <w:bCs/>
          <w:sz w:val="28"/>
          <w:szCs w:val="28"/>
          <w:lang w:eastAsia="en-US"/>
        </w:rPr>
        <w:t>В</w:t>
      </w:r>
      <w:r w:rsidR="00FF7576" w:rsidRPr="00DF413E">
        <w:rPr>
          <w:rFonts w:eastAsia="Calibri"/>
          <w:bCs/>
          <w:sz w:val="28"/>
          <w:szCs w:val="28"/>
          <w:lang w:eastAsia="en-US"/>
        </w:rPr>
        <w:t xml:space="preserve"> абзаце </w:t>
      </w:r>
      <w:r>
        <w:rPr>
          <w:rFonts w:eastAsia="Calibri"/>
          <w:bCs/>
          <w:sz w:val="28"/>
          <w:szCs w:val="28"/>
          <w:lang w:eastAsia="en-US"/>
        </w:rPr>
        <w:t>1</w:t>
      </w:r>
      <w:r w:rsidR="00FF7576" w:rsidRPr="00DF413E">
        <w:rPr>
          <w:rFonts w:eastAsia="Calibri"/>
          <w:bCs/>
          <w:sz w:val="28"/>
          <w:szCs w:val="28"/>
          <w:lang w:eastAsia="en-US"/>
        </w:rPr>
        <w:t xml:space="preserve"> части 2 статьи 19 Устава слова «выборов местного самоуправления» заменить словами «выборов в </w:t>
      </w:r>
      <w:r>
        <w:rPr>
          <w:rFonts w:eastAsia="Calibri"/>
          <w:bCs/>
          <w:sz w:val="28"/>
          <w:szCs w:val="28"/>
          <w:lang w:eastAsia="en-US"/>
        </w:rPr>
        <w:t>органы местного самоуправления».</w:t>
      </w:r>
    </w:p>
    <w:p w:rsidR="00CC07DD" w:rsidRDefault="00B33D4B" w:rsidP="00E121F7">
      <w:pPr>
        <w:pStyle w:val="a7"/>
        <w:numPr>
          <w:ilvl w:val="0"/>
          <w:numId w:val="7"/>
        </w:numPr>
        <w:autoSpaceDE w:val="0"/>
        <w:autoSpaceDN w:val="0"/>
        <w:adjustRightInd w:val="0"/>
        <w:ind w:left="0" w:firstLine="567"/>
        <w:jc w:val="both"/>
        <w:outlineLvl w:val="0"/>
        <w:rPr>
          <w:rFonts w:eastAsia="Calibri"/>
          <w:bCs/>
          <w:sz w:val="28"/>
          <w:szCs w:val="28"/>
          <w:lang w:eastAsia="en-US"/>
        </w:rPr>
      </w:pPr>
      <w:r>
        <w:rPr>
          <w:rFonts w:eastAsia="Calibri"/>
          <w:bCs/>
          <w:sz w:val="28"/>
          <w:szCs w:val="28"/>
          <w:lang w:eastAsia="en-US"/>
        </w:rPr>
        <w:t>Часть 1 статьи</w:t>
      </w:r>
      <w:r w:rsidR="00CC07DD" w:rsidRPr="00E121F7">
        <w:rPr>
          <w:rFonts w:eastAsia="Calibri"/>
          <w:bCs/>
          <w:sz w:val="28"/>
          <w:szCs w:val="28"/>
          <w:lang w:eastAsia="en-US"/>
        </w:rPr>
        <w:t xml:space="preserve"> 27 изложить в следующей редакции:</w:t>
      </w:r>
    </w:p>
    <w:p w:rsidR="00615AC8" w:rsidRPr="00615AC8" w:rsidRDefault="00615AC8" w:rsidP="00615AC8">
      <w:pPr>
        <w:pStyle w:val="a7"/>
        <w:numPr>
          <w:ilvl w:val="0"/>
          <w:numId w:val="7"/>
        </w:numPr>
        <w:autoSpaceDE w:val="0"/>
        <w:autoSpaceDN w:val="0"/>
        <w:adjustRightInd w:val="0"/>
        <w:ind w:left="0" w:firstLine="567"/>
        <w:jc w:val="both"/>
        <w:outlineLvl w:val="0"/>
        <w:rPr>
          <w:rFonts w:eastAsia="Calibri"/>
          <w:bCs/>
          <w:sz w:val="28"/>
          <w:szCs w:val="28"/>
          <w:lang w:eastAsia="en-US"/>
        </w:rPr>
      </w:pPr>
      <w:r w:rsidRPr="00615AC8">
        <w:rPr>
          <w:rFonts w:eastAsia="Calibri"/>
          <w:bCs/>
          <w:sz w:val="28"/>
          <w:szCs w:val="28"/>
          <w:lang w:eastAsia="en-US"/>
        </w:rPr>
        <w:t>«1.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w:t>
      </w:r>
    </w:p>
    <w:p w:rsidR="00615AC8" w:rsidRPr="00615AC8" w:rsidRDefault="00615AC8" w:rsidP="00615AC8">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615AC8" w:rsidRPr="00615AC8" w:rsidRDefault="00615AC8" w:rsidP="00615AC8">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Рассмотрение обращений граждан осуществляется бесплатно.».</w:t>
      </w:r>
    </w:p>
    <w:p w:rsidR="00615AC8" w:rsidRPr="00AC7085" w:rsidRDefault="00615AC8" w:rsidP="00AC7085">
      <w:pPr>
        <w:pStyle w:val="a7"/>
        <w:numPr>
          <w:ilvl w:val="0"/>
          <w:numId w:val="7"/>
        </w:numPr>
        <w:autoSpaceDE w:val="0"/>
        <w:autoSpaceDN w:val="0"/>
        <w:adjustRightInd w:val="0"/>
        <w:ind w:left="0" w:firstLine="567"/>
        <w:jc w:val="both"/>
        <w:outlineLvl w:val="0"/>
        <w:rPr>
          <w:rFonts w:eastAsia="Calibri"/>
          <w:bCs/>
          <w:sz w:val="28"/>
          <w:szCs w:val="28"/>
          <w:lang w:eastAsia="en-US"/>
        </w:rPr>
      </w:pPr>
      <w:r w:rsidRPr="00AC7085">
        <w:rPr>
          <w:rFonts w:eastAsia="Calibri"/>
          <w:bCs/>
          <w:sz w:val="28"/>
          <w:szCs w:val="28"/>
          <w:lang w:eastAsia="en-US"/>
        </w:rPr>
        <w:t>Статью 32 Устава дополнить частями 4.1–4.3 следующего содержания:</w:t>
      </w:r>
    </w:p>
    <w:p w:rsidR="00615AC8" w:rsidRPr="00615AC8" w:rsidRDefault="00615AC8" w:rsidP="00615AC8">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«4.1.</w:t>
      </w:r>
      <w:r w:rsidRPr="00615AC8">
        <w:rPr>
          <w:rFonts w:eastAsia="Calibri"/>
          <w:bCs/>
          <w:sz w:val="28"/>
          <w:szCs w:val="28"/>
          <w:lang w:eastAsia="en-US"/>
        </w:rPr>
        <w:tab/>
      </w:r>
      <w:r w:rsidRPr="0043123D">
        <w:rPr>
          <w:rFonts w:eastAsia="Calibri"/>
          <w:bCs/>
          <w:sz w:val="28"/>
          <w:szCs w:val="28"/>
          <w:lang w:eastAsia="en-US"/>
        </w:rPr>
        <w:t>Глава муниципального района</w:t>
      </w:r>
      <w:r w:rsidRPr="00615AC8">
        <w:rPr>
          <w:rFonts w:eastAsia="Calibri"/>
          <w:bCs/>
          <w:sz w:val="28"/>
          <w:szCs w:val="28"/>
          <w:lang w:eastAsia="en-US"/>
        </w:rPr>
        <w:t xml:space="preserve"> </w:t>
      </w:r>
      <w:r w:rsidR="00AC7085">
        <w:rPr>
          <w:rFonts w:eastAsia="Calibri"/>
          <w:bCs/>
          <w:sz w:val="28"/>
          <w:szCs w:val="28"/>
          <w:lang w:eastAsia="en-US"/>
        </w:rPr>
        <w:t xml:space="preserve">«Корткеросский» </w:t>
      </w:r>
      <w:r w:rsidRPr="00615AC8">
        <w:rPr>
          <w:rFonts w:eastAsia="Calibri"/>
          <w:bCs/>
          <w:sz w:val="28"/>
          <w:szCs w:val="28"/>
          <w:lang w:eastAsia="en-US"/>
        </w:rPr>
        <w:t>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3-6 статьи 13 Федерального закона от 25.12.2008 №273-ФЗ «О противодействии коррупции».</w:t>
      </w:r>
    </w:p>
    <w:p w:rsidR="00615AC8" w:rsidRPr="00615AC8" w:rsidRDefault="00615AC8" w:rsidP="00454007">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 xml:space="preserve">4.2. Глава муниципального района </w:t>
      </w:r>
      <w:r w:rsidR="00AC7085">
        <w:rPr>
          <w:rFonts w:eastAsia="Calibri"/>
          <w:bCs/>
          <w:sz w:val="28"/>
          <w:szCs w:val="28"/>
          <w:lang w:eastAsia="en-US"/>
        </w:rPr>
        <w:t xml:space="preserve">«Корткеросский» </w:t>
      </w:r>
      <w:r w:rsidRPr="00615AC8">
        <w:rPr>
          <w:rFonts w:eastAsia="Calibri"/>
          <w:bCs/>
          <w:sz w:val="28"/>
          <w:szCs w:val="28"/>
          <w:lang w:eastAsia="en-US"/>
        </w:rPr>
        <w:t xml:space="preserve">не может быть депутатом Государственной Думы Федерального Собрания Российской Федерации, сенатором Российской Федерации, депутатом законодательных </w:t>
      </w:r>
      <w:r w:rsidRPr="00615AC8">
        <w:rPr>
          <w:rFonts w:eastAsia="Calibri"/>
          <w:bCs/>
          <w:sz w:val="28"/>
          <w:szCs w:val="28"/>
          <w:lang w:eastAsia="en-US"/>
        </w:rPr>
        <w:lastRenderedPageBreak/>
        <w:t>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615AC8" w:rsidRPr="00615AC8" w:rsidRDefault="00615AC8" w:rsidP="00454007">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 xml:space="preserve">4.3. Глава муниципального района </w:t>
      </w:r>
      <w:r w:rsidR="00AC7085">
        <w:rPr>
          <w:rFonts w:eastAsia="Calibri"/>
          <w:bCs/>
          <w:sz w:val="28"/>
          <w:szCs w:val="28"/>
          <w:lang w:eastAsia="en-US"/>
        </w:rPr>
        <w:t xml:space="preserve">«Корткеросский» </w:t>
      </w:r>
      <w:r w:rsidRPr="00615AC8">
        <w:rPr>
          <w:rFonts w:eastAsia="Calibri"/>
          <w:bCs/>
          <w:sz w:val="28"/>
          <w:szCs w:val="28"/>
          <w:lang w:eastAsia="en-US"/>
        </w:rPr>
        <w:t>не в праве:</w:t>
      </w:r>
    </w:p>
    <w:p w:rsidR="00615AC8" w:rsidRPr="00615AC8" w:rsidRDefault="00615AC8" w:rsidP="00454007">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1) заниматься предпринимательской деятельностью лично или через доверенных лиц;</w:t>
      </w:r>
    </w:p>
    <w:p w:rsidR="00615AC8" w:rsidRPr="00615AC8" w:rsidRDefault="00615AC8" w:rsidP="00454007">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2) участвовать в управлении коммерческой или некоммерческой организацией, за исключением следующих случаев:</w:t>
      </w:r>
    </w:p>
    <w:p w:rsidR="00615AC8" w:rsidRPr="00615AC8" w:rsidRDefault="00615AC8" w:rsidP="00454007">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w:t>
      </w:r>
      <w:r w:rsidR="00AC7085">
        <w:rPr>
          <w:rFonts w:eastAsia="Calibri"/>
          <w:bCs/>
          <w:sz w:val="28"/>
          <w:szCs w:val="28"/>
          <w:lang w:eastAsia="en-US"/>
        </w:rPr>
        <w:t xml:space="preserve">организации, жилищного, </w:t>
      </w:r>
      <w:proofErr w:type="spellStart"/>
      <w:r w:rsidR="00AC7085">
        <w:rPr>
          <w:rFonts w:eastAsia="Calibri"/>
          <w:bCs/>
          <w:sz w:val="28"/>
          <w:szCs w:val="28"/>
          <w:lang w:eastAsia="en-US"/>
        </w:rPr>
        <w:t>жилищно</w:t>
      </w:r>
      <w:proofErr w:type="spellEnd"/>
      <w:r w:rsidRPr="00615AC8">
        <w:rPr>
          <w:rFonts w:eastAsia="Calibri"/>
          <w:bCs/>
          <w:sz w:val="28"/>
          <w:szCs w:val="28"/>
          <w:lang w:eastAsia="en-US"/>
        </w:rPr>
        <w:t>–</w:t>
      </w:r>
      <w:proofErr w:type="spellStart"/>
      <w:r w:rsidRPr="00615AC8">
        <w:rPr>
          <w:rFonts w:eastAsia="Calibri"/>
          <w:bCs/>
          <w:sz w:val="28"/>
          <w:szCs w:val="28"/>
          <w:lang w:eastAsia="en-US"/>
        </w:rPr>
        <w:t>стоительного</w:t>
      </w:r>
      <w:proofErr w:type="spellEnd"/>
      <w:r w:rsidRPr="00615AC8">
        <w:rPr>
          <w:rFonts w:eastAsia="Calibri"/>
          <w:bCs/>
          <w:sz w:val="28"/>
          <w:szCs w:val="28"/>
          <w:lang w:eastAsia="en-US"/>
        </w:rPr>
        <w:t>, гаражного кооперативов, товарищества собственников недвижимости;</w:t>
      </w:r>
    </w:p>
    <w:p w:rsidR="00615AC8" w:rsidRPr="00615AC8" w:rsidRDefault="00615AC8" w:rsidP="00454007">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Главой Республики Коми в порядке, установленном законом Республики Коми;</w:t>
      </w:r>
    </w:p>
    <w:p w:rsidR="00615AC8" w:rsidRPr="00615AC8" w:rsidRDefault="00615AC8" w:rsidP="00454007">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в) представление на безвозмездной основе интересов муниципального образования в совете муниципальных образований Республики Коми, иных объединениях муниципальных образований, а также в их органах управления;</w:t>
      </w:r>
    </w:p>
    <w:p w:rsidR="00615AC8" w:rsidRPr="00615AC8" w:rsidRDefault="00615AC8" w:rsidP="00454007">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w:t>
      </w:r>
      <w:r w:rsidR="00AC7085">
        <w:rPr>
          <w:rFonts w:eastAsia="Calibri"/>
          <w:bCs/>
          <w:sz w:val="28"/>
          <w:szCs w:val="28"/>
          <w:lang w:eastAsia="en-US"/>
        </w:rPr>
        <w:t xml:space="preserve">, участником) которой является </w:t>
      </w:r>
      <w:r w:rsidRPr="00615AC8">
        <w:rPr>
          <w:rFonts w:eastAsia="Calibri"/>
          <w:bCs/>
          <w:sz w:val="28"/>
          <w:szCs w:val="28"/>
          <w:lang w:eastAsia="en-US"/>
        </w:rPr>
        <w:t>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собственности акциями (долями в установленном капитале);</w:t>
      </w:r>
    </w:p>
    <w:p w:rsidR="00615AC8" w:rsidRPr="00615AC8" w:rsidRDefault="00615AC8" w:rsidP="00454007">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д) иные случаи, предусмотренные федеральными законами;</w:t>
      </w:r>
    </w:p>
    <w:p w:rsidR="00615AC8" w:rsidRPr="00615AC8" w:rsidRDefault="00615AC8" w:rsidP="00454007">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3)</w:t>
      </w:r>
      <w:r w:rsidRPr="00615AC8">
        <w:rPr>
          <w:rFonts w:eastAsia="Calibri"/>
          <w:bCs/>
          <w:sz w:val="28"/>
          <w:szCs w:val="28"/>
          <w:lang w:eastAsia="en-US"/>
        </w:rPr>
        <w:tab/>
        <w:t>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 Российской Федерации;</w:t>
      </w:r>
    </w:p>
    <w:p w:rsidR="00615AC8" w:rsidRPr="00615AC8" w:rsidRDefault="00615AC8" w:rsidP="00454007">
      <w:pPr>
        <w:autoSpaceDE w:val="0"/>
        <w:autoSpaceDN w:val="0"/>
        <w:adjustRightInd w:val="0"/>
        <w:ind w:firstLine="567"/>
        <w:jc w:val="both"/>
        <w:outlineLvl w:val="0"/>
        <w:rPr>
          <w:rFonts w:eastAsia="Calibri"/>
          <w:bCs/>
          <w:sz w:val="28"/>
          <w:szCs w:val="28"/>
          <w:lang w:eastAsia="en-US"/>
        </w:rPr>
      </w:pPr>
      <w:r w:rsidRPr="00615AC8">
        <w:rPr>
          <w:rFonts w:eastAsia="Calibri"/>
          <w:bCs/>
          <w:sz w:val="28"/>
          <w:szCs w:val="28"/>
          <w:lang w:eastAsia="en-US"/>
        </w:rPr>
        <w:t>4)</w:t>
      </w:r>
      <w:r w:rsidRPr="00615AC8">
        <w:rPr>
          <w:rFonts w:eastAsia="Calibri"/>
          <w:bCs/>
          <w:sz w:val="28"/>
          <w:szCs w:val="28"/>
          <w:lang w:eastAsia="en-US"/>
        </w:rPr>
        <w:tab/>
        <w:t xml:space="preserve">входить в состав органов управления, попечительских или наблюдательских советов, иных органов иностранных некоммерческих неправительственных организаций и действующих на территории </w:t>
      </w:r>
      <w:r w:rsidRPr="00615AC8">
        <w:rPr>
          <w:rFonts w:eastAsia="Calibri"/>
          <w:bCs/>
          <w:sz w:val="28"/>
          <w:szCs w:val="28"/>
          <w:lang w:eastAsia="en-US"/>
        </w:rPr>
        <w:lastRenderedPageBreak/>
        <w:t>Российской Федерации их структурных подразделений, если иное не предусмотрено международным договором Российской Федерации или законодат</w:t>
      </w:r>
      <w:r w:rsidR="00AC7085">
        <w:rPr>
          <w:rFonts w:eastAsia="Calibri"/>
          <w:bCs/>
          <w:sz w:val="28"/>
          <w:szCs w:val="28"/>
          <w:lang w:eastAsia="en-US"/>
        </w:rPr>
        <w:t>ельством Российской Федерации.».</w:t>
      </w:r>
    </w:p>
    <w:p w:rsidR="00AC7085" w:rsidRPr="00AC7085" w:rsidRDefault="00AC7085" w:rsidP="00612BB3">
      <w:pPr>
        <w:pStyle w:val="a7"/>
        <w:numPr>
          <w:ilvl w:val="0"/>
          <w:numId w:val="7"/>
        </w:numPr>
        <w:autoSpaceDE w:val="0"/>
        <w:autoSpaceDN w:val="0"/>
        <w:adjustRightInd w:val="0"/>
        <w:ind w:left="0" w:firstLine="567"/>
        <w:jc w:val="both"/>
        <w:outlineLvl w:val="0"/>
        <w:rPr>
          <w:rFonts w:eastAsia="Calibri"/>
          <w:bCs/>
          <w:sz w:val="28"/>
          <w:szCs w:val="28"/>
          <w:lang w:eastAsia="en-US"/>
        </w:rPr>
      </w:pPr>
      <w:r w:rsidRPr="00AC7085">
        <w:rPr>
          <w:rFonts w:eastAsia="Calibri"/>
          <w:bCs/>
          <w:sz w:val="28"/>
          <w:szCs w:val="28"/>
          <w:lang w:eastAsia="en-US"/>
        </w:rPr>
        <w:t>Часть 7 статьи 32 изложить в следующей редакции:</w:t>
      </w:r>
      <w:r>
        <w:rPr>
          <w:rFonts w:eastAsia="Calibri"/>
          <w:bCs/>
          <w:sz w:val="28"/>
          <w:szCs w:val="28"/>
          <w:lang w:eastAsia="en-US"/>
        </w:rPr>
        <w:t xml:space="preserve"> </w:t>
      </w:r>
      <w:r w:rsidRPr="00AC7085">
        <w:rPr>
          <w:rFonts w:eastAsia="Calibri"/>
          <w:bCs/>
          <w:sz w:val="28"/>
          <w:szCs w:val="28"/>
          <w:lang w:eastAsia="en-US"/>
        </w:rPr>
        <w:t>«7.</w:t>
      </w:r>
      <w:r w:rsidR="00652CC0">
        <w:rPr>
          <w:rFonts w:eastAsia="Calibri"/>
          <w:bCs/>
          <w:sz w:val="28"/>
          <w:szCs w:val="28"/>
          <w:lang w:eastAsia="en-US"/>
        </w:rPr>
        <w:t xml:space="preserve"> </w:t>
      </w:r>
      <w:r w:rsidRPr="00AC7085">
        <w:rPr>
          <w:rFonts w:eastAsia="Calibri"/>
          <w:bCs/>
          <w:sz w:val="28"/>
          <w:szCs w:val="28"/>
          <w:lang w:eastAsia="en-US"/>
        </w:rPr>
        <w:t xml:space="preserve">В период временного отсутствия главы муниципального района </w:t>
      </w:r>
      <w:r>
        <w:rPr>
          <w:rFonts w:eastAsia="Calibri"/>
          <w:bCs/>
          <w:sz w:val="28"/>
          <w:szCs w:val="28"/>
          <w:lang w:eastAsia="en-US"/>
        </w:rPr>
        <w:t>«Корткеросский»</w:t>
      </w:r>
      <w:r w:rsidRPr="00AC7085">
        <w:rPr>
          <w:rFonts w:eastAsia="Calibri"/>
          <w:bCs/>
          <w:sz w:val="28"/>
          <w:szCs w:val="28"/>
          <w:lang w:eastAsia="en-US"/>
        </w:rPr>
        <w:t xml:space="preserve"> (отпуск, болезнь и т.д.), а также в случае досрочного прекращения полномочий главы </w:t>
      </w:r>
      <w:r>
        <w:rPr>
          <w:rFonts w:eastAsia="Calibri"/>
          <w:bCs/>
          <w:sz w:val="28"/>
          <w:szCs w:val="28"/>
          <w:lang w:eastAsia="en-US"/>
        </w:rPr>
        <w:t xml:space="preserve">муниципального </w:t>
      </w:r>
      <w:r w:rsidRPr="00AC7085">
        <w:rPr>
          <w:rFonts w:eastAsia="Calibri"/>
          <w:bCs/>
          <w:sz w:val="28"/>
          <w:szCs w:val="28"/>
          <w:lang w:eastAsia="en-US"/>
        </w:rPr>
        <w:t xml:space="preserve">района </w:t>
      </w:r>
      <w:r>
        <w:rPr>
          <w:rFonts w:eastAsia="Calibri"/>
          <w:bCs/>
          <w:sz w:val="28"/>
          <w:szCs w:val="28"/>
          <w:lang w:eastAsia="en-US"/>
        </w:rPr>
        <w:t xml:space="preserve">«Корткеросский» </w:t>
      </w:r>
      <w:r w:rsidRPr="00AC7085">
        <w:rPr>
          <w:rFonts w:eastAsia="Calibri"/>
          <w:bCs/>
          <w:sz w:val="28"/>
          <w:szCs w:val="28"/>
          <w:lang w:eastAsia="en-US"/>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руководителя администрации </w:t>
      </w:r>
      <w:r w:rsidR="009E3242">
        <w:rPr>
          <w:rFonts w:eastAsia="Calibri"/>
          <w:bCs/>
          <w:sz w:val="28"/>
          <w:szCs w:val="28"/>
          <w:lang w:eastAsia="en-US"/>
        </w:rPr>
        <w:t xml:space="preserve">муниципального района «Корткеросский» </w:t>
      </w:r>
      <w:r w:rsidRPr="00AC7085">
        <w:rPr>
          <w:rFonts w:eastAsia="Calibri"/>
          <w:bCs/>
          <w:sz w:val="28"/>
          <w:szCs w:val="28"/>
          <w:lang w:eastAsia="en-US"/>
        </w:rPr>
        <w:t>в соответствии с правовым актом главы муниципального района</w:t>
      </w:r>
      <w:r w:rsidR="009E3242">
        <w:rPr>
          <w:rFonts w:eastAsia="Calibri"/>
          <w:bCs/>
          <w:sz w:val="28"/>
          <w:szCs w:val="28"/>
          <w:lang w:eastAsia="en-US"/>
        </w:rPr>
        <w:t xml:space="preserve"> «Корткеросский»</w:t>
      </w:r>
      <w:r w:rsidRPr="00AC7085">
        <w:rPr>
          <w:rFonts w:eastAsia="Calibri"/>
          <w:bCs/>
          <w:sz w:val="28"/>
          <w:szCs w:val="28"/>
          <w:lang w:eastAsia="en-US"/>
        </w:rPr>
        <w:t xml:space="preserve">. </w:t>
      </w:r>
    </w:p>
    <w:p w:rsidR="00615AC8" w:rsidRPr="00AC7085" w:rsidRDefault="00AC7085" w:rsidP="00AC7085">
      <w:pPr>
        <w:autoSpaceDE w:val="0"/>
        <w:autoSpaceDN w:val="0"/>
        <w:adjustRightInd w:val="0"/>
        <w:ind w:firstLine="567"/>
        <w:jc w:val="both"/>
        <w:outlineLvl w:val="0"/>
        <w:rPr>
          <w:rFonts w:eastAsia="Calibri"/>
          <w:bCs/>
          <w:sz w:val="28"/>
          <w:szCs w:val="28"/>
          <w:lang w:eastAsia="en-US"/>
        </w:rPr>
      </w:pPr>
      <w:r w:rsidRPr="00AC7085">
        <w:rPr>
          <w:rFonts w:eastAsia="Calibri"/>
          <w:bCs/>
          <w:sz w:val="28"/>
          <w:szCs w:val="28"/>
          <w:lang w:eastAsia="en-US"/>
        </w:rPr>
        <w:t xml:space="preserve">При отсутствии правового акта главы муниципального района </w:t>
      </w:r>
      <w:r w:rsidR="005F341D">
        <w:rPr>
          <w:rFonts w:eastAsia="Calibri"/>
          <w:bCs/>
          <w:sz w:val="28"/>
          <w:szCs w:val="28"/>
          <w:lang w:eastAsia="en-US"/>
        </w:rPr>
        <w:t xml:space="preserve">«Корткеросский» </w:t>
      </w:r>
      <w:r w:rsidRPr="00AC7085">
        <w:rPr>
          <w:rFonts w:eastAsia="Calibri"/>
          <w:bCs/>
          <w:sz w:val="28"/>
          <w:szCs w:val="28"/>
          <w:lang w:eastAsia="en-US"/>
        </w:rPr>
        <w:t xml:space="preserve">его полномочия осуществляет первый заместитель (заместитель) руководителя администрации </w:t>
      </w:r>
      <w:r w:rsidR="005F341D">
        <w:rPr>
          <w:rFonts w:eastAsia="Calibri"/>
          <w:bCs/>
          <w:sz w:val="28"/>
          <w:szCs w:val="28"/>
          <w:lang w:eastAsia="en-US"/>
        </w:rPr>
        <w:t xml:space="preserve">муниципального района «Корткеросский» в соответствии с </w:t>
      </w:r>
      <w:r w:rsidRPr="00AC7085">
        <w:rPr>
          <w:rFonts w:eastAsia="Calibri"/>
          <w:bCs/>
          <w:sz w:val="28"/>
          <w:szCs w:val="28"/>
          <w:lang w:eastAsia="en-US"/>
        </w:rPr>
        <w:t xml:space="preserve">решением </w:t>
      </w:r>
      <w:r w:rsidR="005F341D">
        <w:rPr>
          <w:rFonts w:eastAsia="Calibri"/>
          <w:bCs/>
          <w:sz w:val="28"/>
          <w:szCs w:val="28"/>
          <w:lang w:eastAsia="en-US"/>
        </w:rPr>
        <w:t>С</w:t>
      </w:r>
      <w:r w:rsidRPr="00AC7085">
        <w:rPr>
          <w:rFonts w:eastAsia="Calibri"/>
          <w:bCs/>
          <w:sz w:val="28"/>
          <w:szCs w:val="28"/>
          <w:lang w:eastAsia="en-US"/>
        </w:rPr>
        <w:t>овета муниципального района</w:t>
      </w:r>
      <w:r w:rsidR="005F341D">
        <w:rPr>
          <w:rFonts w:eastAsia="Calibri"/>
          <w:bCs/>
          <w:sz w:val="28"/>
          <w:szCs w:val="28"/>
          <w:lang w:eastAsia="en-US"/>
        </w:rPr>
        <w:t xml:space="preserve"> «Корткеросский».».</w:t>
      </w:r>
    </w:p>
    <w:p w:rsidR="00DB72DE" w:rsidRPr="00652CC0" w:rsidRDefault="00DB72DE" w:rsidP="00DB72DE">
      <w:pPr>
        <w:pStyle w:val="a7"/>
        <w:numPr>
          <w:ilvl w:val="0"/>
          <w:numId w:val="7"/>
        </w:numPr>
        <w:autoSpaceDE w:val="0"/>
        <w:autoSpaceDN w:val="0"/>
        <w:adjustRightInd w:val="0"/>
        <w:jc w:val="both"/>
        <w:outlineLvl w:val="0"/>
        <w:rPr>
          <w:rFonts w:eastAsia="Calibri"/>
          <w:bCs/>
          <w:sz w:val="28"/>
          <w:szCs w:val="28"/>
          <w:lang w:eastAsia="en-US"/>
        </w:rPr>
      </w:pPr>
      <w:r>
        <w:rPr>
          <w:rFonts w:eastAsia="Calibri"/>
          <w:bCs/>
          <w:sz w:val="28"/>
          <w:szCs w:val="28"/>
          <w:lang w:eastAsia="en-US"/>
        </w:rPr>
        <w:t xml:space="preserve"> </w:t>
      </w:r>
      <w:r w:rsidRPr="00652CC0">
        <w:rPr>
          <w:rFonts w:eastAsia="Calibri"/>
          <w:bCs/>
          <w:sz w:val="28"/>
          <w:szCs w:val="28"/>
          <w:lang w:eastAsia="en-US"/>
        </w:rPr>
        <w:t>Устав дополнить статьей 32.2 следующего содержания:</w:t>
      </w:r>
    </w:p>
    <w:p w:rsidR="00DB72DE" w:rsidRPr="0021240E" w:rsidRDefault="00DB72DE" w:rsidP="00DB72DE">
      <w:pPr>
        <w:autoSpaceDE w:val="0"/>
        <w:autoSpaceDN w:val="0"/>
        <w:adjustRightInd w:val="0"/>
        <w:ind w:firstLine="567"/>
        <w:jc w:val="both"/>
        <w:outlineLvl w:val="0"/>
        <w:rPr>
          <w:rFonts w:eastAsia="Calibri"/>
          <w:b/>
          <w:bCs/>
          <w:sz w:val="28"/>
          <w:szCs w:val="28"/>
          <w:lang w:eastAsia="en-US"/>
        </w:rPr>
      </w:pPr>
      <w:r w:rsidRPr="0021240E">
        <w:rPr>
          <w:rFonts w:eastAsia="Calibri"/>
          <w:b/>
          <w:bCs/>
          <w:sz w:val="28"/>
          <w:szCs w:val="28"/>
          <w:lang w:eastAsia="en-US"/>
        </w:rPr>
        <w:t xml:space="preserve">«Статья 32.2 Досрочное прекращение полномочий председателя Совета муниципального района </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1. Полномочия председателя Совета муниципального района прекращаются досрочно в случае:</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1)</w:t>
      </w:r>
      <w:r w:rsidRPr="00DB72DE">
        <w:rPr>
          <w:rFonts w:eastAsia="Calibri"/>
          <w:bCs/>
          <w:sz w:val="28"/>
          <w:szCs w:val="28"/>
          <w:lang w:eastAsia="en-US"/>
        </w:rPr>
        <w:tab/>
        <w:t>смерти;</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2)</w:t>
      </w:r>
      <w:r w:rsidRPr="00DB72DE">
        <w:rPr>
          <w:rFonts w:eastAsia="Calibri"/>
          <w:bCs/>
          <w:sz w:val="28"/>
          <w:szCs w:val="28"/>
          <w:lang w:eastAsia="en-US"/>
        </w:rPr>
        <w:tab/>
        <w:t>отставки по собственному желанию;</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3)</w:t>
      </w:r>
      <w:r w:rsidRPr="00DB72DE">
        <w:rPr>
          <w:rFonts w:eastAsia="Calibri"/>
          <w:bCs/>
          <w:sz w:val="28"/>
          <w:szCs w:val="28"/>
          <w:lang w:eastAsia="en-US"/>
        </w:rPr>
        <w:tab/>
        <w:t>признания судом недееспособным или ограничено дееспособным;</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4)</w:t>
      </w:r>
      <w:r w:rsidRPr="00DB72DE">
        <w:rPr>
          <w:rFonts w:eastAsia="Calibri"/>
          <w:bCs/>
          <w:sz w:val="28"/>
          <w:szCs w:val="28"/>
          <w:lang w:eastAsia="en-US"/>
        </w:rPr>
        <w:tab/>
        <w:t>признания судом безвестно отсутствующим или объявления умершим;</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5)</w:t>
      </w:r>
      <w:r w:rsidRPr="00DB72DE">
        <w:rPr>
          <w:rFonts w:eastAsia="Calibri"/>
          <w:bCs/>
          <w:sz w:val="28"/>
          <w:szCs w:val="28"/>
          <w:lang w:eastAsia="en-US"/>
        </w:rPr>
        <w:tab/>
        <w:t>вступление в отношении его в законную силу обвинительного приговора суда;</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6)</w:t>
      </w:r>
      <w:r w:rsidRPr="00DB72DE">
        <w:rPr>
          <w:rFonts w:eastAsia="Calibri"/>
          <w:bCs/>
          <w:sz w:val="28"/>
          <w:szCs w:val="28"/>
          <w:lang w:eastAsia="en-US"/>
        </w:rPr>
        <w:tab/>
        <w:t>выезда за пределы Российской Федерации на постоянное место жительства;</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7)</w:t>
      </w:r>
      <w:r w:rsidRPr="00DB72DE">
        <w:rPr>
          <w:rFonts w:eastAsia="Calibri"/>
          <w:bCs/>
          <w:sz w:val="28"/>
          <w:szCs w:val="28"/>
          <w:lang w:eastAsia="en-US"/>
        </w:rPr>
        <w:tab/>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8)</w:t>
      </w:r>
      <w:r w:rsidRPr="00DB72DE">
        <w:rPr>
          <w:rFonts w:eastAsia="Calibri"/>
          <w:bCs/>
          <w:sz w:val="28"/>
          <w:szCs w:val="28"/>
          <w:lang w:eastAsia="en-US"/>
        </w:rPr>
        <w:tab/>
        <w:t>досрочного прекращения полномочий Совета муниципального района;</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lastRenderedPageBreak/>
        <w:t>9)</w:t>
      </w:r>
      <w:r w:rsidRPr="00DB72DE">
        <w:rPr>
          <w:rFonts w:eastAsia="Calibri"/>
          <w:bCs/>
          <w:sz w:val="28"/>
          <w:szCs w:val="28"/>
          <w:lang w:eastAsia="en-US"/>
        </w:rPr>
        <w:tab/>
        <w:t>призыва на военную службу или направления на замещающую ее альтернативную гражданскую службу;</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10)</w:t>
      </w:r>
      <w:r w:rsidRPr="00DB72DE">
        <w:rPr>
          <w:rFonts w:eastAsia="Calibri"/>
          <w:bCs/>
          <w:sz w:val="28"/>
          <w:szCs w:val="28"/>
          <w:lang w:eastAsia="en-US"/>
        </w:rPr>
        <w:tab/>
        <w:t>отзыв избирателями;</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11)</w:t>
      </w:r>
      <w:r w:rsidRPr="00DB72DE">
        <w:rPr>
          <w:rFonts w:eastAsia="Calibri"/>
          <w:bCs/>
          <w:sz w:val="28"/>
          <w:szCs w:val="28"/>
          <w:lang w:eastAsia="en-US"/>
        </w:rPr>
        <w:tab/>
        <w:t>в случае несоблюдения ограничений, установленных Федеральным законом от 06.10.2023 №131- ФЗ «Об общих принципах организации местного самоуправления в Российской Федерации»;12)</w:t>
      </w:r>
      <w:r w:rsidRPr="00DB72DE">
        <w:rPr>
          <w:rFonts w:eastAsia="Calibri"/>
          <w:bCs/>
          <w:sz w:val="28"/>
          <w:szCs w:val="28"/>
          <w:lang w:eastAsia="en-US"/>
        </w:rPr>
        <w:tab/>
        <w:t>приобретения им статуса иностранного агента;</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13)</w:t>
      </w:r>
      <w:r w:rsidRPr="00DB72DE">
        <w:rPr>
          <w:rFonts w:eastAsia="Calibri"/>
          <w:bCs/>
          <w:sz w:val="28"/>
          <w:szCs w:val="28"/>
          <w:lang w:eastAsia="en-US"/>
        </w:rPr>
        <w:tab/>
        <w:t>в иных случаях, установленных Федеральным законом от 06.10.2003 №131-ФЗ «Об общих принципах организации местного самоуправления в Российской Федерации» и иными федеральными законами.</w:t>
      </w:r>
      <w:r w:rsidRPr="00DB72DE">
        <w:t xml:space="preserve"> </w:t>
      </w:r>
      <w:r w:rsidRPr="00DB72DE">
        <w:rPr>
          <w:rFonts w:eastAsia="Calibri"/>
          <w:bCs/>
          <w:sz w:val="28"/>
          <w:szCs w:val="28"/>
          <w:lang w:eastAsia="en-US"/>
        </w:rPr>
        <w:t>Прекращение председателем Совета муниципального района своих депутатских полномочий влечет прекращение его полномочий как председателя Совета муниципального района с момента прекращения полномочий депутата.</w:t>
      </w:r>
    </w:p>
    <w:p w:rsidR="00DB72DE"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3.</w:t>
      </w:r>
      <w:r w:rsidRPr="00DB72DE">
        <w:rPr>
          <w:rFonts w:eastAsia="Calibri"/>
          <w:bCs/>
          <w:sz w:val="28"/>
          <w:szCs w:val="28"/>
          <w:lang w:eastAsia="en-US"/>
        </w:rPr>
        <w:tab/>
        <w:t xml:space="preserve">Полномочия председателя Совета муниципального района могут быть прекращены досрочно в случае невыполнения или ненадлежащего исполнения им обязанностей при условии, что за такое решение проголосовало не менее двух третей от установленной численности депутатов Совета муниципального района.  </w:t>
      </w:r>
    </w:p>
    <w:p w:rsidR="00615AC8" w:rsidRPr="00DB72DE" w:rsidRDefault="00DB72DE" w:rsidP="00DB72DE">
      <w:pPr>
        <w:autoSpaceDE w:val="0"/>
        <w:autoSpaceDN w:val="0"/>
        <w:adjustRightInd w:val="0"/>
        <w:ind w:firstLine="567"/>
        <w:jc w:val="both"/>
        <w:outlineLvl w:val="0"/>
        <w:rPr>
          <w:rFonts w:eastAsia="Calibri"/>
          <w:bCs/>
          <w:sz w:val="28"/>
          <w:szCs w:val="28"/>
          <w:lang w:eastAsia="en-US"/>
        </w:rPr>
      </w:pPr>
      <w:r w:rsidRPr="00DB72DE">
        <w:rPr>
          <w:rFonts w:eastAsia="Calibri"/>
          <w:bCs/>
          <w:sz w:val="28"/>
          <w:szCs w:val="28"/>
          <w:lang w:eastAsia="en-US"/>
        </w:rPr>
        <w:t>4.</w:t>
      </w:r>
      <w:r w:rsidRPr="00DB72DE">
        <w:rPr>
          <w:rFonts w:eastAsia="Calibri"/>
          <w:bCs/>
          <w:sz w:val="28"/>
          <w:szCs w:val="28"/>
          <w:lang w:eastAsia="en-US"/>
        </w:rPr>
        <w:tab/>
        <w:t xml:space="preserve">Решение Совета муниципального района о досрочном прекращении </w:t>
      </w:r>
      <w:r w:rsidR="00A8234A">
        <w:rPr>
          <w:rFonts w:eastAsia="Calibri"/>
          <w:bCs/>
          <w:sz w:val="28"/>
          <w:szCs w:val="28"/>
          <w:lang w:eastAsia="en-US"/>
        </w:rPr>
        <w:t xml:space="preserve">полномочий </w:t>
      </w:r>
      <w:r w:rsidRPr="00DB72DE">
        <w:rPr>
          <w:rFonts w:eastAsia="Calibri"/>
          <w:bCs/>
          <w:sz w:val="28"/>
          <w:szCs w:val="28"/>
          <w:lang w:eastAsia="en-US"/>
        </w:rPr>
        <w:t xml:space="preserve">председателя Совета муниципального района принимается не позднее чем через 30 дней со дня появления основания для досрочного прекращения полномочий, а если это основание появилось </w:t>
      </w:r>
      <w:r w:rsidR="00B27885">
        <w:rPr>
          <w:rFonts w:eastAsia="Calibri"/>
          <w:bCs/>
          <w:sz w:val="28"/>
          <w:szCs w:val="28"/>
          <w:lang w:eastAsia="en-US"/>
        </w:rPr>
        <w:t xml:space="preserve">в период между сессиями Совета </w:t>
      </w:r>
      <w:r w:rsidR="00891628">
        <w:rPr>
          <w:rFonts w:eastAsia="Calibri"/>
          <w:bCs/>
          <w:sz w:val="28"/>
          <w:szCs w:val="28"/>
          <w:lang w:eastAsia="en-US"/>
        </w:rPr>
        <w:t>муниципального района, то</w:t>
      </w:r>
      <w:r w:rsidRPr="00DB72DE">
        <w:rPr>
          <w:rFonts w:eastAsia="Calibri"/>
          <w:bCs/>
          <w:sz w:val="28"/>
          <w:szCs w:val="28"/>
          <w:lang w:eastAsia="en-US"/>
        </w:rPr>
        <w:t xml:space="preserve"> не позднее чем через три месяца со д</w:t>
      </w:r>
      <w:r w:rsidR="00891628">
        <w:rPr>
          <w:rFonts w:eastAsia="Calibri"/>
          <w:bCs/>
          <w:sz w:val="28"/>
          <w:szCs w:val="28"/>
          <w:lang w:eastAsia="en-US"/>
        </w:rPr>
        <w:t>ня появления такого основания.».</w:t>
      </w:r>
    </w:p>
    <w:p w:rsidR="00DB72DE" w:rsidRDefault="00891628" w:rsidP="00E121F7">
      <w:pPr>
        <w:pStyle w:val="a7"/>
        <w:numPr>
          <w:ilvl w:val="0"/>
          <w:numId w:val="7"/>
        </w:numPr>
        <w:autoSpaceDE w:val="0"/>
        <w:autoSpaceDN w:val="0"/>
        <w:adjustRightInd w:val="0"/>
        <w:ind w:left="0" w:firstLine="567"/>
        <w:jc w:val="both"/>
        <w:outlineLvl w:val="0"/>
        <w:rPr>
          <w:rFonts w:eastAsia="Calibri"/>
          <w:bCs/>
          <w:sz w:val="28"/>
          <w:szCs w:val="28"/>
          <w:lang w:eastAsia="en-US"/>
        </w:rPr>
      </w:pPr>
      <w:r>
        <w:rPr>
          <w:rFonts w:eastAsia="Calibri"/>
          <w:bCs/>
          <w:sz w:val="28"/>
          <w:szCs w:val="28"/>
          <w:lang w:eastAsia="en-US"/>
        </w:rPr>
        <w:t>В статье 44 Устава:</w:t>
      </w:r>
    </w:p>
    <w:p w:rsidR="00891628" w:rsidRPr="00891628" w:rsidRDefault="00891628" w:rsidP="00891628">
      <w:pPr>
        <w:autoSpaceDE w:val="0"/>
        <w:autoSpaceDN w:val="0"/>
        <w:adjustRightInd w:val="0"/>
        <w:ind w:firstLine="567"/>
        <w:jc w:val="both"/>
        <w:outlineLvl w:val="0"/>
        <w:rPr>
          <w:rFonts w:eastAsia="Calibri"/>
          <w:bCs/>
          <w:sz w:val="28"/>
          <w:szCs w:val="28"/>
          <w:lang w:eastAsia="en-US"/>
        </w:rPr>
      </w:pPr>
      <w:r w:rsidRPr="00891628">
        <w:rPr>
          <w:rFonts w:eastAsia="Calibri"/>
          <w:b/>
          <w:bCs/>
          <w:sz w:val="28"/>
          <w:szCs w:val="28"/>
          <w:lang w:eastAsia="en-US"/>
        </w:rPr>
        <w:t>а)</w:t>
      </w:r>
      <w:r>
        <w:rPr>
          <w:rFonts w:eastAsia="Calibri"/>
          <w:bCs/>
          <w:sz w:val="28"/>
          <w:szCs w:val="28"/>
          <w:lang w:eastAsia="en-US"/>
        </w:rPr>
        <w:t xml:space="preserve"> </w:t>
      </w:r>
      <w:r w:rsidRPr="00891628">
        <w:rPr>
          <w:rFonts w:eastAsia="Calibri"/>
          <w:bCs/>
          <w:sz w:val="28"/>
          <w:szCs w:val="28"/>
          <w:lang w:eastAsia="en-US"/>
        </w:rPr>
        <w:t>в части 6 слова «депутатами законодательных (представительных) органов» заменить словами «депутатами законодательных органов»;</w:t>
      </w:r>
    </w:p>
    <w:p w:rsidR="00891628" w:rsidRDefault="00891628" w:rsidP="00891628">
      <w:pPr>
        <w:autoSpaceDE w:val="0"/>
        <w:autoSpaceDN w:val="0"/>
        <w:adjustRightInd w:val="0"/>
        <w:ind w:firstLine="567"/>
        <w:jc w:val="both"/>
        <w:outlineLvl w:val="0"/>
        <w:rPr>
          <w:rFonts w:eastAsia="Calibri"/>
          <w:bCs/>
          <w:sz w:val="28"/>
          <w:szCs w:val="28"/>
          <w:lang w:eastAsia="en-US"/>
        </w:rPr>
      </w:pPr>
      <w:r w:rsidRPr="00891628">
        <w:rPr>
          <w:rFonts w:eastAsia="Calibri"/>
          <w:b/>
          <w:bCs/>
          <w:sz w:val="28"/>
          <w:szCs w:val="28"/>
          <w:lang w:eastAsia="en-US"/>
        </w:rPr>
        <w:t>б)</w:t>
      </w:r>
      <w:r w:rsidRPr="00891628">
        <w:rPr>
          <w:rFonts w:eastAsia="Calibri"/>
          <w:bCs/>
          <w:sz w:val="28"/>
          <w:szCs w:val="28"/>
          <w:lang w:eastAsia="en-US"/>
        </w:rPr>
        <w:t xml:space="preserve"> дополнить </w:t>
      </w:r>
      <w:r w:rsidR="009F598D">
        <w:rPr>
          <w:rFonts w:eastAsia="Calibri"/>
          <w:bCs/>
          <w:sz w:val="28"/>
          <w:szCs w:val="28"/>
          <w:lang w:eastAsia="en-US"/>
        </w:rPr>
        <w:t>частью 9 следующего содержания:</w:t>
      </w:r>
      <w:r w:rsidRPr="00891628">
        <w:rPr>
          <w:rFonts w:eastAsia="Calibri"/>
          <w:bCs/>
          <w:sz w:val="28"/>
          <w:szCs w:val="28"/>
          <w:lang w:eastAsia="en-US"/>
        </w:rPr>
        <w:t xml:space="preserve"> </w:t>
      </w:r>
      <w:r>
        <w:rPr>
          <w:rFonts w:eastAsia="Calibri"/>
          <w:bCs/>
          <w:sz w:val="28"/>
          <w:szCs w:val="28"/>
          <w:lang w:eastAsia="en-US"/>
        </w:rPr>
        <w:t>«9.</w:t>
      </w:r>
      <w:r w:rsidR="009F598D">
        <w:rPr>
          <w:rFonts w:eastAsia="Calibri"/>
          <w:bCs/>
          <w:sz w:val="28"/>
          <w:szCs w:val="28"/>
          <w:lang w:eastAsia="en-US"/>
        </w:rPr>
        <w:t xml:space="preserve"> </w:t>
      </w:r>
      <w:r>
        <w:rPr>
          <w:rFonts w:eastAsia="Calibri"/>
          <w:bCs/>
          <w:sz w:val="28"/>
          <w:szCs w:val="28"/>
          <w:lang w:eastAsia="en-US"/>
        </w:rPr>
        <w:t>Депутат Совета муниципального района «Корткеросский»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w:t>
      </w:r>
      <w:r w:rsidR="009F598D">
        <w:rPr>
          <w:rFonts w:eastAsia="Calibri"/>
          <w:bCs/>
          <w:sz w:val="28"/>
          <w:szCs w:val="28"/>
          <w:lang w:eastAsia="en-US"/>
        </w:rPr>
        <w:t xml:space="preserve"> «</w:t>
      </w:r>
      <w:r>
        <w:rPr>
          <w:rFonts w:eastAsia="Calibri"/>
          <w:bCs/>
          <w:sz w:val="28"/>
          <w:szCs w:val="28"/>
          <w:lang w:eastAsia="en-US"/>
        </w:rPr>
        <w:t>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требований, а также неисполнение таких обязанностей признаётся следствием не зависящих от него обстоятельств в порядке, предусмотренном частями 3-6 статьи 13 Федерального закона от 25.12.2008 №273-ФЗ «О противодействии</w:t>
      </w:r>
      <w:r w:rsidR="009F598D">
        <w:rPr>
          <w:rFonts w:eastAsia="Calibri"/>
          <w:bCs/>
          <w:sz w:val="28"/>
          <w:szCs w:val="28"/>
          <w:lang w:eastAsia="en-US"/>
        </w:rPr>
        <w:t xml:space="preserve"> коррупции».</w:t>
      </w:r>
    </w:p>
    <w:p w:rsidR="009F598D" w:rsidRPr="009F598D" w:rsidRDefault="009F598D" w:rsidP="003D1327">
      <w:pPr>
        <w:pStyle w:val="a7"/>
        <w:numPr>
          <w:ilvl w:val="0"/>
          <w:numId w:val="7"/>
        </w:numPr>
        <w:autoSpaceDE w:val="0"/>
        <w:autoSpaceDN w:val="0"/>
        <w:adjustRightInd w:val="0"/>
        <w:ind w:left="0" w:firstLine="567"/>
        <w:jc w:val="both"/>
        <w:outlineLvl w:val="0"/>
        <w:rPr>
          <w:rFonts w:eastAsia="Calibri"/>
          <w:bCs/>
          <w:sz w:val="28"/>
          <w:szCs w:val="28"/>
          <w:lang w:eastAsia="en-US"/>
        </w:rPr>
      </w:pPr>
      <w:r w:rsidRPr="009F598D">
        <w:rPr>
          <w:rFonts w:eastAsia="Calibri"/>
          <w:bCs/>
          <w:sz w:val="28"/>
          <w:szCs w:val="28"/>
          <w:lang w:eastAsia="en-US"/>
        </w:rPr>
        <w:t>Часть 2 статьи 50 Устава дополнить пунктом 11.1 следующего содержания:</w:t>
      </w:r>
      <w:r>
        <w:rPr>
          <w:rFonts w:eastAsia="Calibri"/>
          <w:bCs/>
          <w:sz w:val="28"/>
          <w:szCs w:val="28"/>
          <w:lang w:eastAsia="en-US"/>
        </w:rPr>
        <w:t xml:space="preserve"> </w:t>
      </w:r>
      <w:r w:rsidR="006A366B">
        <w:rPr>
          <w:rFonts w:eastAsia="Calibri"/>
          <w:bCs/>
          <w:sz w:val="28"/>
          <w:szCs w:val="28"/>
          <w:lang w:eastAsia="en-US"/>
        </w:rPr>
        <w:t>«11.1) приобретения</w:t>
      </w:r>
      <w:r w:rsidRPr="009F598D">
        <w:rPr>
          <w:rFonts w:eastAsia="Calibri"/>
          <w:bCs/>
          <w:sz w:val="28"/>
          <w:szCs w:val="28"/>
          <w:lang w:eastAsia="en-US"/>
        </w:rPr>
        <w:t xml:space="preserve"> и</w:t>
      </w:r>
      <w:r w:rsidR="008E75E3">
        <w:rPr>
          <w:rFonts w:eastAsia="Calibri"/>
          <w:bCs/>
          <w:sz w:val="28"/>
          <w:szCs w:val="28"/>
          <w:lang w:eastAsia="en-US"/>
        </w:rPr>
        <w:t>м статуса иностранного агента;».</w:t>
      </w:r>
    </w:p>
    <w:p w:rsidR="00891628" w:rsidRPr="00891628" w:rsidRDefault="008E75E3" w:rsidP="008E75E3">
      <w:pPr>
        <w:pStyle w:val="a7"/>
        <w:numPr>
          <w:ilvl w:val="0"/>
          <w:numId w:val="7"/>
        </w:numPr>
        <w:autoSpaceDE w:val="0"/>
        <w:autoSpaceDN w:val="0"/>
        <w:adjustRightInd w:val="0"/>
        <w:ind w:left="0" w:firstLine="567"/>
        <w:jc w:val="both"/>
        <w:outlineLvl w:val="0"/>
        <w:rPr>
          <w:rFonts w:eastAsia="Calibri"/>
          <w:bCs/>
          <w:sz w:val="28"/>
          <w:szCs w:val="28"/>
          <w:lang w:eastAsia="en-US"/>
        </w:rPr>
      </w:pPr>
      <w:r>
        <w:rPr>
          <w:rFonts w:eastAsia="Calibri"/>
          <w:bCs/>
          <w:sz w:val="28"/>
          <w:szCs w:val="28"/>
          <w:lang w:eastAsia="en-US"/>
        </w:rPr>
        <w:t>Часть 2 статьи 85.1 Устава дополнить пунктами 4.1 и 6 следующего содержания:</w:t>
      </w:r>
    </w:p>
    <w:p w:rsidR="008E75E3" w:rsidRPr="008E75E3" w:rsidRDefault="008E75E3" w:rsidP="008E75E3">
      <w:pPr>
        <w:autoSpaceDE w:val="0"/>
        <w:autoSpaceDN w:val="0"/>
        <w:adjustRightInd w:val="0"/>
        <w:ind w:firstLine="567"/>
        <w:jc w:val="both"/>
        <w:outlineLvl w:val="0"/>
        <w:rPr>
          <w:rFonts w:eastAsia="Calibri"/>
          <w:bCs/>
          <w:sz w:val="28"/>
          <w:szCs w:val="28"/>
          <w:lang w:eastAsia="en-US"/>
        </w:rPr>
      </w:pPr>
      <w:r w:rsidRPr="008E75E3">
        <w:rPr>
          <w:rFonts w:eastAsia="Calibri"/>
          <w:bCs/>
          <w:sz w:val="28"/>
          <w:szCs w:val="28"/>
          <w:lang w:eastAsia="en-US"/>
        </w:rPr>
        <w:t>«4.1) приобретение им статуса иностранного агента;»;</w:t>
      </w:r>
    </w:p>
    <w:p w:rsidR="008E75E3" w:rsidRPr="008E75E3" w:rsidRDefault="008E75E3" w:rsidP="008E75E3">
      <w:pPr>
        <w:autoSpaceDE w:val="0"/>
        <w:autoSpaceDN w:val="0"/>
        <w:adjustRightInd w:val="0"/>
        <w:ind w:firstLine="567"/>
        <w:jc w:val="both"/>
        <w:outlineLvl w:val="0"/>
        <w:rPr>
          <w:rFonts w:eastAsia="Calibri"/>
          <w:bCs/>
          <w:sz w:val="28"/>
          <w:szCs w:val="28"/>
          <w:lang w:eastAsia="en-US"/>
        </w:rPr>
      </w:pPr>
      <w:r w:rsidRPr="008E75E3">
        <w:rPr>
          <w:rFonts w:eastAsia="Calibri"/>
          <w:bCs/>
          <w:sz w:val="28"/>
          <w:szCs w:val="28"/>
          <w:lang w:eastAsia="en-US"/>
        </w:rPr>
        <w:t>«6) систематическое недостижение показателей для оценки эффективности деятельности органов местного самоуправления.».</w:t>
      </w:r>
    </w:p>
    <w:p w:rsidR="008E75E3" w:rsidRPr="008E75E3" w:rsidRDefault="008E75E3" w:rsidP="00E121F7">
      <w:pPr>
        <w:pStyle w:val="a7"/>
        <w:numPr>
          <w:ilvl w:val="0"/>
          <w:numId w:val="7"/>
        </w:numPr>
        <w:autoSpaceDE w:val="0"/>
        <w:autoSpaceDN w:val="0"/>
        <w:adjustRightInd w:val="0"/>
        <w:ind w:left="0" w:firstLine="567"/>
        <w:jc w:val="both"/>
        <w:outlineLvl w:val="0"/>
        <w:rPr>
          <w:rFonts w:eastAsia="Calibri"/>
          <w:bCs/>
          <w:sz w:val="28"/>
          <w:szCs w:val="28"/>
          <w:lang w:eastAsia="en-US"/>
        </w:rPr>
      </w:pPr>
      <w:r w:rsidRPr="00CC07DD">
        <w:rPr>
          <w:bCs/>
          <w:sz w:val="28"/>
          <w:szCs w:val="28"/>
        </w:rPr>
        <w:lastRenderedPageBreak/>
        <w:t>Настоящее решение подлежит направлению в территориальный орган Минюста России для государственной регистрации и опубликования на портале Минюста России.</w:t>
      </w:r>
      <w:r w:rsidRPr="008E75E3">
        <w:rPr>
          <w:bCs/>
          <w:sz w:val="28"/>
          <w:szCs w:val="28"/>
        </w:rPr>
        <w:t xml:space="preserve"> </w:t>
      </w:r>
    </w:p>
    <w:p w:rsidR="00DB72DE" w:rsidRPr="00E121F7" w:rsidRDefault="008E75E3" w:rsidP="00E121F7">
      <w:pPr>
        <w:pStyle w:val="a7"/>
        <w:numPr>
          <w:ilvl w:val="0"/>
          <w:numId w:val="7"/>
        </w:numPr>
        <w:autoSpaceDE w:val="0"/>
        <w:autoSpaceDN w:val="0"/>
        <w:adjustRightInd w:val="0"/>
        <w:ind w:left="0" w:firstLine="567"/>
        <w:jc w:val="both"/>
        <w:outlineLvl w:val="0"/>
        <w:rPr>
          <w:rFonts w:eastAsia="Calibri"/>
          <w:bCs/>
          <w:sz w:val="28"/>
          <w:szCs w:val="28"/>
          <w:lang w:eastAsia="en-US"/>
        </w:rPr>
      </w:pPr>
      <w:r w:rsidRPr="00CC07DD">
        <w:rPr>
          <w:bCs/>
          <w:sz w:val="28"/>
          <w:szCs w:val="28"/>
        </w:rPr>
        <w:t>Настоящее решение вступает в силу в порядке, установленном федеральным законодательством.</w:t>
      </w:r>
    </w:p>
    <w:p w:rsidR="00530FFE" w:rsidRDefault="00801B17" w:rsidP="00DB72DE">
      <w:pPr>
        <w:autoSpaceDE w:val="0"/>
        <w:autoSpaceDN w:val="0"/>
        <w:adjustRightInd w:val="0"/>
        <w:ind w:firstLine="709"/>
        <w:jc w:val="both"/>
        <w:outlineLvl w:val="0"/>
        <w:rPr>
          <w:rFonts w:eastAsia="Calibri"/>
          <w:bCs/>
          <w:sz w:val="28"/>
          <w:szCs w:val="28"/>
          <w:lang w:eastAsia="en-US"/>
        </w:rPr>
      </w:pPr>
      <w:r>
        <w:rPr>
          <w:rFonts w:eastAsia="Calibri"/>
          <w:bCs/>
          <w:sz w:val="28"/>
          <w:szCs w:val="28"/>
          <w:lang w:eastAsia="en-US"/>
        </w:rPr>
        <w:tab/>
      </w:r>
    </w:p>
    <w:p w:rsidR="000C529D" w:rsidRPr="00390959" w:rsidRDefault="000C529D" w:rsidP="00F14C7F">
      <w:pPr>
        <w:keepNext/>
        <w:tabs>
          <w:tab w:val="left" w:pos="3828"/>
        </w:tabs>
        <w:jc w:val="both"/>
        <w:outlineLvl w:val="2"/>
        <w:rPr>
          <w:b/>
          <w:sz w:val="28"/>
          <w:szCs w:val="28"/>
        </w:rPr>
      </w:pPr>
    </w:p>
    <w:p w:rsidR="00E90842" w:rsidRDefault="0008155A" w:rsidP="00B00B04">
      <w:pPr>
        <w:keepNext/>
        <w:tabs>
          <w:tab w:val="left" w:pos="3828"/>
        </w:tabs>
        <w:jc w:val="both"/>
        <w:outlineLvl w:val="2"/>
        <w:rPr>
          <w:b/>
          <w:bCs/>
          <w:sz w:val="28"/>
          <w:szCs w:val="28"/>
        </w:rPr>
      </w:pPr>
      <w:r w:rsidRPr="0008155A">
        <w:rPr>
          <w:b/>
          <w:bCs/>
          <w:sz w:val="28"/>
          <w:szCs w:val="28"/>
        </w:rPr>
        <w:t>Глава муниципального района</w:t>
      </w:r>
      <w:r w:rsidR="00B00B04" w:rsidRPr="0008155A">
        <w:rPr>
          <w:b/>
          <w:bCs/>
          <w:sz w:val="28"/>
          <w:szCs w:val="28"/>
        </w:rPr>
        <w:t xml:space="preserve"> </w:t>
      </w:r>
    </w:p>
    <w:p w:rsidR="0008155A" w:rsidRPr="0008155A" w:rsidRDefault="002B1CB3" w:rsidP="00B00B04">
      <w:pPr>
        <w:keepNext/>
        <w:tabs>
          <w:tab w:val="left" w:pos="3828"/>
        </w:tabs>
        <w:jc w:val="both"/>
        <w:outlineLvl w:val="2"/>
        <w:rPr>
          <w:b/>
          <w:bCs/>
          <w:sz w:val="28"/>
          <w:szCs w:val="28"/>
        </w:rPr>
      </w:pPr>
      <w:r>
        <w:rPr>
          <w:b/>
          <w:bCs/>
          <w:sz w:val="28"/>
          <w:szCs w:val="28"/>
        </w:rPr>
        <w:t>«Корткеросский»</w:t>
      </w:r>
      <w:r w:rsidR="008B60BA">
        <w:rPr>
          <w:b/>
          <w:bCs/>
          <w:sz w:val="28"/>
          <w:szCs w:val="28"/>
        </w:rPr>
        <w:tab/>
      </w:r>
      <w:r w:rsidR="008B60BA">
        <w:rPr>
          <w:b/>
          <w:bCs/>
          <w:sz w:val="28"/>
          <w:szCs w:val="28"/>
        </w:rPr>
        <w:tab/>
      </w:r>
      <w:r w:rsidR="008B60BA">
        <w:rPr>
          <w:b/>
          <w:bCs/>
          <w:sz w:val="28"/>
          <w:szCs w:val="28"/>
        </w:rPr>
        <w:tab/>
      </w:r>
      <w:r w:rsidR="008B60BA">
        <w:rPr>
          <w:b/>
          <w:bCs/>
          <w:sz w:val="28"/>
          <w:szCs w:val="28"/>
        </w:rPr>
        <w:tab/>
      </w:r>
      <w:r w:rsidR="008B60BA">
        <w:rPr>
          <w:b/>
          <w:bCs/>
          <w:sz w:val="28"/>
          <w:szCs w:val="28"/>
        </w:rPr>
        <w:tab/>
      </w:r>
      <w:r w:rsidR="008B60BA">
        <w:rPr>
          <w:b/>
          <w:bCs/>
          <w:sz w:val="28"/>
          <w:szCs w:val="28"/>
        </w:rPr>
        <w:tab/>
        <w:t xml:space="preserve">    </w:t>
      </w:r>
      <w:r w:rsidR="0008155A" w:rsidRPr="0008155A">
        <w:rPr>
          <w:b/>
          <w:bCs/>
          <w:sz w:val="28"/>
          <w:szCs w:val="28"/>
        </w:rPr>
        <w:t>К.А. Сажин</w:t>
      </w:r>
    </w:p>
    <w:p w:rsidR="0008155A" w:rsidRPr="0008155A" w:rsidRDefault="0008155A" w:rsidP="0008155A">
      <w:pPr>
        <w:keepNext/>
        <w:tabs>
          <w:tab w:val="left" w:pos="3828"/>
        </w:tabs>
        <w:ind w:firstLine="567"/>
        <w:jc w:val="both"/>
        <w:outlineLvl w:val="2"/>
        <w:rPr>
          <w:sz w:val="28"/>
          <w:szCs w:val="28"/>
        </w:rPr>
      </w:pPr>
    </w:p>
    <w:p w:rsidR="00DD2E8D" w:rsidRDefault="00CA518F" w:rsidP="00DD2E8D">
      <w:pPr>
        <w:keepNext/>
        <w:tabs>
          <w:tab w:val="left" w:pos="3828"/>
          <w:tab w:val="left" w:pos="5447"/>
        </w:tabs>
        <w:jc w:val="both"/>
        <w:outlineLvl w:val="2"/>
        <w:rPr>
          <w:b/>
          <w:bCs/>
          <w:sz w:val="28"/>
          <w:szCs w:val="28"/>
        </w:rPr>
      </w:pPr>
      <w:r>
        <w:rPr>
          <w:b/>
          <w:bCs/>
          <w:sz w:val="28"/>
          <w:szCs w:val="28"/>
        </w:rPr>
        <w:t>Председатель</w:t>
      </w:r>
      <w:r w:rsidR="00DD2E8D">
        <w:rPr>
          <w:b/>
          <w:bCs/>
          <w:sz w:val="28"/>
          <w:szCs w:val="28"/>
        </w:rPr>
        <w:t xml:space="preserve"> Совета муниципального</w:t>
      </w:r>
      <w:r w:rsidR="00DD2E8D">
        <w:rPr>
          <w:b/>
          <w:bCs/>
          <w:sz w:val="28"/>
          <w:szCs w:val="28"/>
        </w:rPr>
        <w:tab/>
      </w:r>
      <w:r w:rsidR="003B277C">
        <w:rPr>
          <w:b/>
          <w:bCs/>
          <w:sz w:val="28"/>
          <w:szCs w:val="28"/>
        </w:rPr>
        <w:t xml:space="preserve">                </w:t>
      </w:r>
    </w:p>
    <w:p w:rsidR="00DD2E8D" w:rsidRDefault="00DD2E8D" w:rsidP="00DD2E8D">
      <w:pPr>
        <w:keepNext/>
        <w:tabs>
          <w:tab w:val="left" w:pos="3828"/>
        </w:tabs>
        <w:jc w:val="both"/>
        <w:outlineLvl w:val="2"/>
        <w:rPr>
          <w:b/>
          <w:bCs/>
          <w:sz w:val="28"/>
          <w:szCs w:val="28"/>
        </w:rPr>
      </w:pPr>
      <w:r>
        <w:rPr>
          <w:b/>
          <w:bCs/>
          <w:sz w:val="28"/>
          <w:szCs w:val="28"/>
        </w:rPr>
        <w:t xml:space="preserve">района «Корткеросский»                                                        </w:t>
      </w:r>
      <w:r w:rsidR="00CA518F">
        <w:rPr>
          <w:b/>
          <w:bCs/>
          <w:sz w:val="28"/>
          <w:szCs w:val="28"/>
        </w:rPr>
        <w:t xml:space="preserve"> </w:t>
      </w:r>
      <w:r w:rsidR="003B277C">
        <w:rPr>
          <w:b/>
          <w:bCs/>
          <w:sz w:val="28"/>
          <w:szCs w:val="28"/>
        </w:rPr>
        <w:t xml:space="preserve">  </w:t>
      </w:r>
      <w:r w:rsidR="00CA518F">
        <w:rPr>
          <w:b/>
          <w:bCs/>
          <w:sz w:val="28"/>
          <w:szCs w:val="28"/>
        </w:rPr>
        <w:t>Е. Г. Мамонтов</w:t>
      </w:r>
    </w:p>
    <w:p w:rsidR="00DD2E8D" w:rsidRDefault="003B277C" w:rsidP="00DD2E8D">
      <w:pPr>
        <w:keepNext/>
        <w:tabs>
          <w:tab w:val="left" w:pos="3828"/>
        </w:tabs>
        <w:jc w:val="both"/>
        <w:outlineLvl w:val="2"/>
        <w:rPr>
          <w:sz w:val="28"/>
          <w:szCs w:val="28"/>
        </w:rPr>
      </w:pPr>
      <w:r>
        <w:rPr>
          <w:sz w:val="28"/>
          <w:szCs w:val="28"/>
        </w:rPr>
        <w:t xml:space="preserve">  </w:t>
      </w:r>
    </w:p>
    <w:p w:rsidR="00F462D0" w:rsidRDefault="00F462D0">
      <w:pPr>
        <w:spacing w:after="200" w:line="276" w:lineRule="auto"/>
        <w:rPr>
          <w:rFonts w:eastAsia="Calibri"/>
          <w:bCs/>
          <w:sz w:val="28"/>
          <w:szCs w:val="28"/>
          <w:lang w:eastAsia="en-US"/>
        </w:rPr>
      </w:pPr>
      <w:r>
        <w:rPr>
          <w:rFonts w:eastAsia="Calibri"/>
          <w:bCs/>
          <w:sz w:val="28"/>
          <w:szCs w:val="28"/>
          <w:lang w:eastAsia="en-US"/>
        </w:rPr>
        <w:br w:type="page"/>
      </w:r>
    </w:p>
    <w:p w:rsidR="000B67C7" w:rsidRDefault="000B67C7" w:rsidP="000B67C7">
      <w:pPr>
        <w:autoSpaceDE w:val="0"/>
        <w:autoSpaceDN w:val="0"/>
        <w:adjustRightInd w:val="0"/>
        <w:jc w:val="both"/>
        <w:outlineLvl w:val="0"/>
        <w:rPr>
          <w:rFonts w:eastAsia="Calibri"/>
          <w:bCs/>
          <w:sz w:val="28"/>
          <w:szCs w:val="28"/>
          <w:lang w:eastAsia="en-US"/>
        </w:rPr>
      </w:pPr>
      <w:bookmarkStart w:id="0" w:name="_GoBack"/>
      <w:bookmarkEnd w:id="0"/>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Pr="00C83139" w:rsidRDefault="000B67C7" w:rsidP="000B67C7">
      <w:pPr>
        <w:tabs>
          <w:tab w:val="left" w:pos="567"/>
        </w:tabs>
        <w:spacing w:line="360" w:lineRule="auto"/>
        <w:ind w:firstLine="567"/>
        <w:jc w:val="center"/>
        <w:rPr>
          <w:szCs w:val="24"/>
        </w:rPr>
      </w:pPr>
      <w:r w:rsidRPr="00C83139">
        <w:rPr>
          <w:szCs w:val="24"/>
        </w:rPr>
        <w:t>Лист согласования решения Совета муниципального района «Корткеросский»</w:t>
      </w:r>
    </w:p>
    <w:p w:rsidR="000B67C7" w:rsidRPr="00C83139" w:rsidRDefault="000B67C7" w:rsidP="000B67C7">
      <w:pPr>
        <w:rPr>
          <w:b/>
          <w:color w:val="000000"/>
          <w:sz w:val="28"/>
          <w:szCs w:val="32"/>
        </w:rPr>
      </w:pPr>
    </w:p>
    <w:p w:rsidR="000B67C7" w:rsidRPr="00C83139" w:rsidRDefault="000B67C7" w:rsidP="000B67C7">
      <w:pPr>
        <w:jc w:val="center"/>
        <w:rPr>
          <w:b/>
          <w:sz w:val="28"/>
        </w:rPr>
      </w:pPr>
      <w:r w:rsidRPr="00C83139">
        <w:rPr>
          <w:b/>
          <w:sz w:val="28"/>
        </w:rPr>
        <w:t>«</w:t>
      </w:r>
      <w:r>
        <w:rPr>
          <w:b/>
          <w:sz w:val="28"/>
        </w:rPr>
        <w:t>О внесении изменений и дополнений в Устав</w:t>
      </w:r>
      <w:r w:rsidRPr="00C83139">
        <w:rPr>
          <w:b/>
          <w:sz w:val="28"/>
        </w:rPr>
        <w:t xml:space="preserve"> муниципального образования муниципального района «Корткеросский»»</w:t>
      </w:r>
    </w:p>
    <w:p w:rsidR="000B67C7" w:rsidRPr="00C83139" w:rsidRDefault="000B67C7" w:rsidP="000B67C7">
      <w:pPr>
        <w:jc w:val="center"/>
        <w:rPr>
          <w:b/>
          <w:color w:val="000000"/>
          <w:sz w:val="28"/>
          <w:szCs w:val="32"/>
        </w:rPr>
      </w:pPr>
    </w:p>
    <w:p w:rsidR="000B67C7" w:rsidRPr="00C83139" w:rsidRDefault="000B67C7" w:rsidP="000B67C7">
      <w:pPr>
        <w:jc w:val="center"/>
        <w:rPr>
          <w:color w:val="000000"/>
          <w:sz w:val="28"/>
          <w:szCs w:val="32"/>
        </w:rPr>
      </w:pPr>
      <w:r w:rsidRPr="00C83139">
        <w:rPr>
          <w:rFonts w:eastAsia="Calibri"/>
          <w:noProof/>
          <w:sz w:val="28"/>
          <w:szCs w:val="22"/>
        </w:rPr>
        <mc:AlternateContent>
          <mc:Choice Requires="wps">
            <w:drawing>
              <wp:anchor distT="0" distB="0" distL="114300" distR="114300" simplePos="0" relativeHeight="251659264" behindDoc="0" locked="0" layoutInCell="1" allowOverlap="1" wp14:anchorId="0EE185E6" wp14:editId="7CDA889D">
                <wp:simplePos x="0" y="0"/>
                <wp:positionH relativeFrom="column">
                  <wp:posOffset>1243965</wp:posOffset>
                </wp:positionH>
                <wp:positionV relativeFrom="paragraph">
                  <wp:posOffset>176530</wp:posOffset>
                </wp:positionV>
                <wp:extent cx="3524250" cy="0"/>
                <wp:effectExtent l="0" t="0" r="19050" b="19050"/>
                <wp:wrapNone/>
                <wp:docPr id="3"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7DCF2268" id="_x0000_t32" coordsize="21600,21600" o:spt="32" o:oned="t" path="m,l21600,21600e" filled="f">
                <v:path arrowok="t" fillok="f" o:connecttype="none"/>
                <o:lock v:ext="edit" shapetype="t"/>
              </v:shapetype>
              <v:shape id="Прямая со стрелкой 4" o:spid="_x0000_s1026" type="#_x0000_t32" style="position:absolute;margin-left:97.95pt;margin-top:13.9pt;width:27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"/>
            </w:pict>
          </mc:Fallback>
        </mc:AlternateContent>
      </w:r>
      <w:r w:rsidRPr="00C83139">
        <w:rPr>
          <w:color w:val="000000"/>
          <w:sz w:val="28"/>
          <w:szCs w:val="32"/>
        </w:rPr>
        <w:t>отдел организационной и кадровой работы</w:t>
      </w:r>
    </w:p>
    <w:p w:rsidR="000B67C7" w:rsidRPr="00C83139" w:rsidRDefault="000B67C7" w:rsidP="000B67C7">
      <w:pPr>
        <w:jc w:val="center"/>
        <w:rPr>
          <w:i/>
          <w:color w:val="000000"/>
          <w:szCs w:val="24"/>
        </w:rPr>
      </w:pPr>
      <w:r w:rsidRPr="00C83139">
        <w:rPr>
          <w:i/>
          <w:color w:val="000000"/>
          <w:szCs w:val="24"/>
        </w:rPr>
        <w:t>(наименование управления, отдела, учреждения)</w:t>
      </w:r>
    </w:p>
    <w:p w:rsidR="000B67C7" w:rsidRPr="00C83139" w:rsidRDefault="000B67C7" w:rsidP="000B67C7">
      <w:pPr>
        <w:tabs>
          <w:tab w:val="left" w:pos="567"/>
        </w:tabs>
        <w:spacing w:line="240" w:lineRule="atLeast"/>
        <w:ind w:firstLine="567"/>
        <w:jc w:val="center"/>
        <w:rPr>
          <w:sz w:val="28"/>
          <w:szCs w:val="28"/>
        </w:rPr>
      </w:pPr>
    </w:p>
    <w:p w:rsidR="000B67C7" w:rsidRDefault="000B67C7" w:rsidP="000B67C7">
      <w:pPr>
        <w:tabs>
          <w:tab w:val="left" w:pos="567"/>
        </w:tabs>
        <w:spacing w:line="240" w:lineRule="atLeast"/>
        <w:ind w:firstLine="567"/>
        <w:jc w:val="center"/>
        <w:rPr>
          <w:sz w:val="28"/>
          <w:szCs w:val="28"/>
        </w:rPr>
      </w:pPr>
      <w:r w:rsidRPr="00C83139">
        <w:rPr>
          <w:rFonts w:eastAsia="Calibri"/>
          <w:noProof/>
          <w:sz w:val="28"/>
          <w:szCs w:val="22"/>
        </w:rPr>
        <mc:AlternateContent>
          <mc:Choice Requires="wps">
            <w:drawing>
              <wp:anchor distT="0" distB="0" distL="114300" distR="114300" simplePos="0" relativeHeight="251660288" behindDoc="0" locked="0" layoutInCell="1" allowOverlap="1" wp14:anchorId="66B7FAD9" wp14:editId="3B1F54F0">
                <wp:simplePos x="0" y="0"/>
                <wp:positionH relativeFrom="column">
                  <wp:posOffset>1246099</wp:posOffset>
                </wp:positionH>
                <wp:positionV relativeFrom="paragraph">
                  <wp:posOffset>190856</wp:posOffset>
                </wp:positionV>
                <wp:extent cx="3571875" cy="1"/>
                <wp:effectExtent l="0" t="0" r="95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187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A364358" id="Прямая со стрелкой 4" o:spid="_x0000_s1026" type="#_x0000_t32" style="position:absolute;margin-left:98.1pt;margin-top:15.05pt;width:281.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"/>
            </w:pict>
          </mc:Fallback>
        </mc:AlternateContent>
      </w:r>
      <w:r>
        <w:rPr>
          <w:sz w:val="28"/>
          <w:szCs w:val="28"/>
        </w:rPr>
        <w:t>Крапивина Наталья Вадимовна</w:t>
      </w:r>
    </w:p>
    <w:p w:rsidR="000B67C7" w:rsidRPr="00C83139" w:rsidRDefault="000B67C7" w:rsidP="000B67C7">
      <w:pPr>
        <w:tabs>
          <w:tab w:val="left" w:pos="567"/>
        </w:tabs>
        <w:spacing w:line="240" w:lineRule="atLeast"/>
        <w:ind w:firstLine="567"/>
        <w:jc w:val="center"/>
        <w:rPr>
          <w:sz w:val="28"/>
          <w:szCs w:val="28"/>
        </w:rPr>
      </w:pPr>
      <w:r w:rsidRPr="00C83139">
        <w:rPr>
          <w:i/>
          <w:szCs w:val="24"/>
        </w:rPr>
        <w:t>(фамилия, имя, отчество должностного лица, инициирующего проект)</w:t>
      </w:r>
    </w:p>
    <w:p w:rsidR="000B67C7" w:rsidRPr="00C83139" w:rsidRDefault="000B67C7" w:rsidP="000B67C7">
      <w:pPr>
        <w:tabs>
          <w:tab w:val="left" w:pos="567"/>
        </w:tabs>
        <w:spacing w:line="360" w:lineRule="auto"/>
        <w:ind w:firstLine="567"/>
        <w:jc w:val="center"/>
        <w:rPr>
          <w:i/>
          <w:szCs w:val="24"/>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2268"/>
        <w:gridCol w:w="2127"/>
        <w:gridCol w:w="2233"/>
      </w:tblGrid>
      <w:tr w:rsidR="000B67C7" w:rsidRPr="00C83139" w:rsidTr="00FC144B">
        <w:trPr>
          <w:trHeight w:val="2767"/>
        </w:trPr>
        <w:tc>
          <w:tcPr>
            <w:tcW w:w="2943" w:type="dxa"/>
            <w:tcBorders>
              <w:top w:val="single" w:sz="4" w:space="0" w:color="000000"/>
              <w:left w:val="single" w:sz="4" w:space="0" w:color="000000"/>
              <w:bottom w:val="single" w:sz="4" w:space="0" w:color="000000"/>
              <w:right w:val="single" w:sz="4" w:space="0" w:color="000000"/>
            </w:tcBorders>
            <w:hideMark/>
          </w:tcPr>
          <w:p w:rsidR="000B67C7" w:rsidRPr="00C83139" w:rsidRDefault="000B67C7" w:rsidP="00FC144B">
            <w:pPr>
              <w:tabs>
                <w:tab w:val="left" w:pos="567"/>
              </w:tabs>
              <w:spacing w:line="360" w:lineRule="auto"/>
              <w:jc w:val="center"/>
              <w:rPr>
                <w:szCs w:val="24"/>
              </w:rPr>
            </w:pPr>
            <w:r w:rsidRPr="00C83139">
              <w:rPr>
                <w:szCs w:val="24"/>
              </w:rPr>
              <w:t>Наименование управления, отдела, организации, с которым согласован проект</w:t>
            </w:r>
          </w:p>
        </w:tc>
        <w:tc>
          <w:tcPr>
            <w:tcW w:w="2268" w:type="dxa"/>
            <w:tcBorders>
              <w:top w:val="single" w:sz="4" w:space="0" w:color="000000"/>
              <w:left w:val="single" w:sz="4" w:space="0" w:color="000000"/>
              <w:bottom w:val="single" w:sz="4" w:space="0" w:color="000000"/>
              <w:right w:val="single" w:sz="4" w:space="0" w:color="000000"/>
            </w:tcBorders>
            <w:hideMark/>
          </w:tcPr>
          <w:p w:rsidR="000B67C7" w:rsidRPr="00C83139" w:rsidRDefault="000B67C7" w:rsidP="00FC144B">
            <w:pPr>
              <w:tabs>
                <w:tab w:val="left" w:pos="567"/>
              </w:tabs>
              <w:spacing w:line="360" w:lineRule="auto"/>
              <w:jc w:val="center"/>
              <w:rPr>
                <w:szCs w:val="24"/>
              </w:rPr>
            </w:pPr>
            <w:r w:rsidRPr="00C83139">
              <w:rPr>
                <w:szCs w:val="24"/>
              </w:rPr>
              <w:t>Фамилия, имя, отчество должностного лица, согласовавшего проект, его должность</w:t>
            </w:r>
          </w:p>
        </w:tc>
        <w:tc>
          <w:tcPr>
            <w:tcW w:w="2127" w:type="dxa"/>
            <w:tcBorders>
              <w:top w:val="single" w:sz="4" w:space="0" w:color="000000"/>
              <w:left w:val="single" w:sz="4" w:space="0" w:color="000000"/>
              <w:bottom w:val="single" w:sz="4" w:space="0" w:color="000000"/>
              <w:right w:val="single" w:sz="4" w:space="0" w:color="000000"/>
            </w:tcBorders>
            <w:hideMark/>
          </w:tcPr>
          <w:p w:rsidR="000B67C7" w:rsidRPr="00C83139" w:rsidRDefault="000B67C7" w:rsidP="00FC144B">
            <w:pPr>
              <w:tabs>
                <w:tab w:val="left" w:pos="567"/>
              </w:tabs>
              <w:spacing w:line="360" w:lineRule="auto"/>
              <w:jc w:val="center"/>
              <w:rPr>
                <w:szCs w:val="24"/>
              </w:rPr>
            </w:pPr>
            <w:r w:rsidRPr="00C83139">
              <w:rPr>
                <w:szCs w:val="24"/>
              </w:rPr>
              <w:t>Результат согласования</w:t>
            </w:r>
          </w:p>
        </w:tc>
        <w:tc>
          <w:tcPr>
            <w:tcW w:w="2233" w:type="dxa"/>
            <w:tcBorders>
              <w:top w:val="single" w:sz="4" w:space="0" w:color="000000"/>
              <w:left w:val="single" w:sz="4" w:space="0" w:color="000000"/>
              <w:bottom w:val="single" w:sz="4" w:space="0" w:color="000000"/>
              <w:right w:val="single" w:sz="4" w:space="0" w:color="000000"/>
            </w:tcBorders>
            <w:hideMark/>
          </w:tcPr>
          <w:p w:rsidR="000B67C7" w:rsidRPr="00C83139" w:rsidRDefault="000B67C7" w:rsidP="00FC144B">
            <w:pPr>
              <w:tabs>
                <w:tab w:val="left" w:pos="567"/>
              </w:tabs>
              <w:spacing w:line="360" w:lineRule="auto"/>
              <w:jc w:val="center"/>
              <w:rPr>
                <w:szCs w:val="24"/>
              </w:rPr>
            </w:pPr>
            <w:r w:rsidRPr="00C83139">
              <w:rPr>
                <w:szCs w:val="24"/>
              </w:rPr>
              <w:t>Подпись, дата согласования</w:t>
            </w:r>
          </w:p>
        </w:tc>
      </w:tr>
      <w:tr w:rsidR="000B67C7" w:rsidRPr="00C83139" w:rsidTr="00FC144B">
        <w:trPr>
          <w:trHeight w:val="1978"/>
        </w:trPr>
        <w:tc>
          <w:tcPr>
            <w:tcW w:w="2943" w:type="dxa"/>
            <w:tcBorders>
              <w:top w:val="single" w:sz="4" w:space="0" w:color="000000"/>
              <w:left w:val="single" w:sz="4" w:space="0" w:color="000000"/>
              <w:bottom w:val="single" w:sz="4" w:space="0" w:color="000000"/>
              <w:right w:val="single" w:sz="4" w:space="0" w:color="000000"/>
            </w:tcBorders>
            <w:hideMark/>
          </w:tcPr>
          <w:p w:rsidR="000B67C7" w:rsidRPr="00C83139" w:rsidRDefault="000B67C7" w:rsidP="00FC144B">
            <w:pPr>
              <w:tabs>
                <w:tab w:val="left" w:pos="567"/>
              </w:tabs>
              <w:spacing w:line="360" w:lineRule="auto"/>
              <w:jc w:val="center"/>
              <w:rPr>
                <w:szCs w:val="24"/>
              </w:rPr>
            </w:pPr>
            <w:r w:rsidRPr="00C83139">
              <w:rPr>
                <w:szCs w:val="24"/>
              </w:rPr>
              <w:t>Первый заместитель Главы муниципального района «Корткеросский» - руководителя администрации района</w:t>
            </w:r>
          </w:p>
        </w:tc>
        <w:tc>
          <w:tcPr>
            <w:tcW w:w="2268" w:type="dxa"/>
            <w:tcBorders>
              <w:top w:val="single" w:sz="4" w:space="0" w:color="000000"/>
              <w:left w:val="single" w:sz="4" w:space="0" w:color="000000"/>
              <w:bottom w:val="single" w:sz="4" w:space="0" w:color="000000"/>
              <w:right w:val="single" w:sz="4" w:space="0" w:color="000000"/>
            </w:tcBorders>
            <w:hideMark/>
          </w:tcPr>
          <w:p w:rsidR="000B67C7" w:rsidRPr="00C83139" w:rsidRDefault="000B67C7" w:rsidP="00FC144B">
            <w:pPr>
              <w:tabs>
                <w:tab w:val="left" w:pos="567"/>
              </w:tabs>
              <w:spacing w:line="360" w:lineRule="auto"/>
              <w:jc w:val="center"/>
              <w:rPr>
                <w:szCs w:val="24"/>
              </w:rPr>
            </w:pPr>
            <w:r w:rsidRPr="00C83139">
              <w:rPr>
                <w:szCs w:val="24"/>
              </w:rPr>
              <w:t>Л</w:t>
            </w:r>
            <w:r w:rsidRPr="00C83139">
              <w:rPr>
                <w:szCs w:val="24"/>
                <w:lang w:val="en-US"/>
              </w:rPr>
              <w:t>.</w:t>
            </w:r>
            <w:r w:rsidRPr="00C83139">
              <w:rPr>
                <w:szCs w:val="24"/>
              </w:rPr>
              <w:t>В. Нестерова</w:t>
            </w:r>
          </w:p>
        </w:tc>
        <w:tc>
          <w:tcPr>
            <w:tcW w:w="2127" w:type="dxa"/>
            <w:tcBorders>
              <w:top w:val="single" w:sz="4" w:space="0" w:color="000000"/>
              <w:left w:val="single" w:sz="4" w:space="0" w:color="000000"/>
              <w:bottom w:val="single" w:sz="4" w:space="0" w:color="000000"/>
              <w:right w:val="single" w:sz="4" w:space="0" w:color="000000"/>
            </w:tcBorders>
          </w:tcPr>
          <w:p w:rsidR="000B67C7" w:rsidRPr="00C83139" w:rsidRDefault="000B67C7" w:rsidP="00FC144B">
            <w:pPr>
              <w:tabs>
                <w:tab w:val="left" w:pos="567"/>
              </w:tabs>
              <w:spacing w:line="360" w:lineRule="auto"/>
              <w:jc w:val="center"/>
              <w:rPr>
                <w:i/>
                <w:szCs w:val="24"/>
              </w:rPr>
            </w:pPr>
          </w:p>
        </w:tc>
        <w:tc>
          <w:tcPr>
            <w:tcW w:w="2233" w:type="dxa"/>
            <w:tcBorders>
              <w:top w:val="single" w:sz="4" w:space="0" w:color="000000"/>
              <w:left w:val="single" w:sz="4" w:space="0" w:color="000000"/>
              <w:bottom w:val="single" w:sz="4" w:space="0" w:color="000000"/>
              <w:right w:val="single" w:sz="4" w:space="0" w:color="000000"/>
            </w:tcBorders>
          </w:tcPr>
          <w:p w:rsidR="000B67C7" w:rsidRPr="00C83139" w:rsidRDefault="000B67C7" w:rsidP="00FC144B">
            <w:pPr>
              <w:tabs>
                <w:tab w:val="left" w:pos="567"/>
              </w:tabs>
              <w:spacing w:line="360" w:lineRule="auto"/>
              <w:jc w:val="center"/>
              <w:rPr>
                <w:i/>
                <w:szCs w:val="24"/>
              </w:rPr>
            </w:pPr>
          </w:p>
        </w:tc>
      </w:tr>
      <w:tr w:rsidR="000B67C7" w:rsidRPr="00C83139" w:rsidTr="00FC144B">
        <w:trPr>
          <w:trHeight w:val="1176"/>
        </w:trPr>
        <w:tc>
          <w:tcPr>
            <w:tcW w:w="2943" w:type="dxa"/>
            <w:tcBorders>
              <w:top w:val="single" w:sz="4" w:space="0" w:color="000000"/>
              <w:left w:val="single" w:sz="4" w:space="0" w:color="000000"/>
              <w:bottom w:val="single" w:sz="4" w:space="0" w:color="000000"/>
              <w:right w:val="single" w:sz="4" w:space="0" w:color="000000"/>
            </w:tcBorders>
            <w:hideMark/>
          </w:tcPr>
          <w:p w:rsidR="000B67C7" w:rsidRPr="00C83139" w:rsidRDefault="000B67C7" w:rsidP="00FC144B">
            <w:pPr>
              <w:tabs>
                <w:tab w:val="left" w:pos="567"/>
              </w:tabs>
              <w:spacing w:line="360" w:lineRule="auto"/>
              <w:jc w:val="center"/>
              <w:rPr>
                <w:szCs w:val="24"/>
              </w:rPr>
            </w:pPr>
            <w:r w:rsidRPr="00C83139">
              <w:rPr>
                <w:szCs w:val="24"/>
              </w:rPr>
              <w:t>Заведующий отделом организационной и кадровой работы</w:t>
            </w:r>
          </w:p>
        </w:tc>
        <w:tc>
          <w:tcPr>
            <w:tcW w:w="2268" w:type="dxa"/>
            <w:tcBorders>
              <w:top w:val="single" w:sz="4" w:space="0" w:color="000000"/>
              <w:left w:val="single" w:sz="4" w:space="0" w:color="000000"/>
              <w:bottom w:val="single" w:sz="4" w:space="0" w:color="000000"/>
              <w:right w:val="single" w:sz="4" w:space="0" w:color="000000"/>
            </w:tcBorders>
            <w:hideMark/>
          </w:tcPr>
          <w:p w:rsidR="000B67C7" w:rsidRPr="00C83139" w:rsidRDefault="000B67C7" w:rsidP="00FC144B">
            <w:pPr>
              <w:tabs>
                <w:tab w:val="left" w:pos="567"/>
              </w:tabs>
              <w:spacing w:line="360" w:lineRule="auto"/>
              <w:jc w:val="center"/>
              <w:rPr>
                <w:szCs w:val="24"/>
              </w:rPr>
            </w:pPr>
            <w:r w:rsidRPr="00C83139">
              <w:rPr>
                <w:szCs w:val="24"/>
              </w:rPr>
              <w:t>М.В. Захаренко</w:t>
            </w:r>
          </w:p>
        </w:tc>
        <w:tc>
          <w:tcPr>
            <w:tcW w:w="2127" w:type="dxa"/>
            <w:tcBorders>
              <w:top w:val="single" w:sz="4" w:space="0" w:color="000000"/>
              <w:left w:val="single" w:sz="4" w:space="0" w:color="000000"/>
              <w:bottom w:val="single" w:sz="4" w:space="0" w:color="000000"/>
              <w:right w:val="single" w:sz="4" w:space="0" w:color="000000"/>
            </w:tcBorders>
          </w:tcPr>
          <w:p w:rsidR="000B67C7" w:rsidRPr="00C83139" w:rsidRDefault="000B67C7" w:rsidP="00FC144B">
            <w:pPr>
              <w:tabs>
                <w:tab w:val="left" w:pos="567"/>
              </w:tabs>
              <w:spacing w:line="360" w:lineRule="auto"/>
              <w:jc w:val="center"/>
              <w:rPr>
                <w:i/>
                <w:szCs w:val="24"/>
              </w:rPr>
            </w:pPr>
          </w:p>
        </w:tc>
        <w:tc>
          <w:tcPr>
            <w:tcW w:w="2233" w:type="dxa"/>
            <w:tcBorders>
              <w:top w:val="single" w:sz="4" w:space="0" w:color="000000"/>
              <w:left w:val="single" w:sz="4" w:space="0" w:color="000000"/>
              <w:bottom w:val="single" w:sz="4" w:space="0" w:color="000000"/>
              <w:right w:val="single" w:sz="4" w:space="0" w:color="000000"/>
            </w:tcBorders>
          </w:tcPr>
          <w:p w:rsidR="000B67C7" w:rsidRPr="00C83139" w:rsidRDefault="000B67C7" w:rsidP="00FC144B">
            <w:pPr>
              <w:tabs>
                <w:tab w:val="left" w:pos="567"/>
              </w:tabs>
              <w:spacing w:line="360" w:lineRule="auto"/>
              <w:jc w:val="center"/>
              <w:rPr>
                <w:i/>
                <w:szCs w:val="24"/>
              </w:rPr>
            </w:pPr>
          </w:p>
        </w:tc>
      </w:tr>
      <w:tr w:rsidR="000B67C7" w:rsidRPr="00C83139" w:rsidTr="00FC144B">
        <w:trPr>
          <w:trHeight w:val="1176"/>
        </w:trPr>
        <w:tc>
          <w:tcPr>
            <w:tcW w:w="2943" w:type="dxa"/>
            <w:tcBorders>
              <w:top w:val="single" w:sz="4" w:space="0" w:color="000000"/>
              <w:left w:val="single" w:sz="4" w:space="0" w:color="000000"/>
              <w:bottom w:val="single" w:sz="4" w:space="0" w:color="000000"/>
              <w:right w:val="single" w:sz="4" w:space="0" w:color="000000"/>
            </w:tcBorders>
          </w:tcPr>
          <w:p w:rsidR="000B67C7" w:rsidRPr="00C83139" w:rsidRDefault="000B67C7" w:rsidP="00FC144B">
            <w:pPr>
              <w:tabs>
                <w:tab w:val="left" w:pos="567"/>
              </w:tabs>
              <w:spacing w:line="360" w:lineRule="auto"/>
              <w:jc w:val="center"/>
              <w:rPr>
                <w:szCs w:val="24"/>
              </w:rPr>
            </w:pPr>
            <w:r>
              <w:rPr>
                <w:szCs w:val="24"/>
              </w:rPr>
              <w:lastRenderedPageBreak/>
              <w:t>Начальника правового управления</w:t>
            </w:r>
          </w:p>
        </w:tc>
        <w:tc>
          <w:tcPr>
            <w:tcW w:w="2268" w:type="dxa"/>
            <w:tcBorders>
              <w:top w:val="single" w:sz="4" w:space="0" w:color="000000"/>
              <w:left w:val="single" w:sz="4" w:space="0" w:color="000000"/>
              <w:bottom w:val="single" w:sz="4" w:space="0" w:color="000000"/>
              <w:right w:val="single" w:sz="4" w:space="0" w:color="000000"/>
            </w:tcBorders>
          </w:tcPr>
          <w:p w:rsidR="000B67C7" w:rsidRPr="00C83139" w:rsidRDefault="000B67C7" w:rsidP="00FC144B">
            <w:pPr>
              <w:tabs>
                <w:tab w:val="left" w:pos="567"/>
              </w:tabs>
              <w:spacing w:line="360" w:lineRule="auto"/>
              <w:jc w:val="center"/>
              <w:rPr>
                <w:szCs w:val="24"/>
              </w:rPr>
            </w:pPr>
            <w:proofErr w:type="spellStart"/>
            <w:r>
              <w:rPr>
                <w:szCs w:val="24"/>
              </w:rPr>
              <w:t>Н.Г.Фролова</w:t>
            </w:r>
            <w:proofErr w:type="spellEnd"/>
          </w:p>
        </w:tc>
        <w:tc>
          <w:tcPr>
            <w:tcW w:w="2127" w:type="dxa"/>
            <w:tcBorders>
              <w:top w:val="single" w:sz="4" w:space="0" w:color="000000"/>
              <w:left w:val="single" w:sz="4" w:space="0" w:color="000000"/>
              <w:bottom w:val="single" w:sz="4" w:space="0" w:color="000000"/>
              <w:right w:val="single" w:sz="4" w:space="0" w:color="000000"/>
            </w:tcBorders>
          </w:tcPr>
          <w:p w:rsidR="000B67C7" w:rsidRPr="00C83139" w:rsidRDefault="000B67C7" w:rsidP="00FC144B">
            <w:pPr>
              <w:tabs>
                <w:tab w:val="left" w:pos="567"/>
              </w:tabs>
              <w:spacing w:line="360" w:lineRule="auto"/>
              <w:jc w:val="center"/>
              <w:rPr>
                <w:i/>
                <w:szCs w:val="24"/>
              </w:rPr>
            </w:pPr>
          </w:p>
        </w:tc>
        <w:tc>
          <w:tcPr>
            <w:tcW w:w="2233" w:type="dxa"/>
            <w:tcBorders>
              <w:top w:val="single" w:sz="4" w:space="0" w:color="000000"/>
              <w:left w:val="single" w:sz="4" w:space="0" w:color="000000"/>
              <w:bottom w:val="single" w:sz="4" w:space="0" w:color="000000"/>
              <w:right w:val="single" w:sz="4" w:space="0" w:color="000000"/>
            </w:tcBorders>
          </w:tcPr>
          <w:p w:rsidR="000B67C7" w:rsidRPr="00C83139" w:rsidRDefault="000B67C7" w:rsidP="00FC144B">
            <w:pPr>
              <w:tabs>
                <w:tab w:val="left" w:pos="567"/>
              </w:tabs>
              <w:spacing w:line="360" w:lineRule="auto"/>
              <w:jc w:val="center"/>
              <w:rPr>
                <w:i/>
                <w:szCs w:val="24"/>
              </w:rPr>
            </w:pPr>
          </w:p>
        </w:tc>
      </w:tr>
    </w:tbl>
    <w:p w:rsidR="000B67C7" w:rsidRPr="00C83139" w:rsidRDefault="000B67C7" w:rsidP="000B67C7"/>
    <w:p w:rsidR="000B67C7" w:rsidRPr="00C83139" w:rsidRDefault="000B67C7" w:rsidP="000B67C7">
      <w:pPr>
        <w:ind w:firstLine="709"/>
        <w:contextualSpacing/>
        <w:jc w:val="both"/>
        <w:rPr>
          <w:rFonts w:eastAsiaTheme="minorHAnsi"/>
          <w:sz w:val="28"/>
          <w:szCs w:val="32"/>
          <w:lang w:eastAsia="en-US"/>
        </w:rPr>
      </w:pPr>
    </w:p>
    <w:p w:rsidR="000B67C7" w:rsidRDefault="000B67C7" w:rsidP="000B67C7">
      <w:pPr>
        <w:autoSpaceDE w:val="0"/>
        <w:autoSpaceDN w:val="0"/>
        <w:adjustRightInd w:val="0"/>
        <w:jc w:val="both"/>
        <w:outlineLvl w:val="0"/>
        <w:rPr>
          <w:rFonts w:eastAsia="Calibri"/>
          <w:bCs/>
          <w:sz w:val="28"/>
          <w:szCs w:val="28"/>
          <w:lang w:eastAsia="en-US"/>
        </w:rPr>
      </w:pPr>
    </w:p>
    <w:p w:rsidR="000B67C7" w:rsidRDefault="000B67C7" w:rsidP="00B00B04">
      <w:pPr>
        <w:autoSpaceDE w:val="0"/>
        <w:autoSpaceDN w:val="0"/>
        <w:adjustRightInd w:val="0"/>
        <w:jc w:val="both"/>
        <w:outlineLvl w:val="0"/>
        <w:rPr>
          <w:rFonts w:eastAsia="Calibri"/>
          <w:bCs/>
          <w:sz w:val="28"/>
          <w:szCs w:val="28"/>
          <w:lang w:eastAsia="en-US"/>
        </w:rPr>
      </w:pPr>
    </w:p>
    <w:p w:rsidR="000B67C7" w:rsidRDefault="000B67C7" w:rsidP="00B00B04">
      <w:pPr>
        <w:autoSpaceDE w:val="0"/>
        <w:autoSpaceDN w:val="0"/>
        <w:adjustRightInd w:val="0"/>
        <w:jc w:val="both"/>
        <w:outlineLvl w:val="0"/>
        <w:rPr>
          <w:rFonts w:eastAsia="Calibri"/>
          <w:bCs/>
          <w:sz w:val="28"/>
          <w:szCs w:val="28"/>
          <w:lang w:eastAsia="en-US"/>
        </w:rPr>
      </w:pPr>
    </w:p>
    <w:p w:rsidR="000B67C7" w:rsidRDefault="000B67C7" w:rsidP="00B00B04">
      <w:pPr>
        <w:autoSpaceDE w:val="0"/>
        <w:autoSpaceDN w:val="0"/>
        <w:adjustRightInd w:val="0"/>
        <w:jc w:val="both"/>
        <w:outlineLvl w:val="0"/>
        <w:rPr>
          <w:rFonts w:eastAsia="Calibri"/>
          <w:bCs/>
          <w:sz w:val="28"/>
          <w:szCs w:val="28"/>
          <w:lang w:eastAsia="en-US"/>
        </w:rPr>
      </w:pPr>
    </w:p>
    <w:p w:rsidR="008D01EB" w:rsidRDefault="008D01EB" w:rsidP="00B00B04">
      <w:pPr>
        <w:autoSpaceDE w:val="0"/>
        <w:autoSpaceDN w:val="0"/>
        <w:adjustRightInd w:val="0"/>
        <w:jc w:val="both"/>
        <w:outlineLvl w:val="0"/>
        <w:rPr>
          <w:rFonts w:eastAsia="Calibri"/>
          <w:bCs/>
          <w:sz w:val="28"/>
          <w:szCs w:val="28"/>
          <w:lang w:eastAsia="en-US"/>
        </w:rPr>
      </w:pPr>
    </w:p>
    <w:p w:rsidR="008D01EB" w:rsidRDefault="008D01EB" w:rsidP="00B00B04">
      <w:pPr>
        <w:autoSpaceDE w:val="0"/>
        <w:autoSpaceDN w:val="0"/>
        <w:adjustRightInd w:val="0"/>
        <w:jc w:val="both"/>
        <w:outlineLvl w:val="0"/>
        <w:rPr>
          <w:rFonts w:eastAsia="Calibri"/>
          <w:bCs/>
          <w:sz w:val="28"/>
          <w:szCs w:val="28"/>
          <w:lang w:eastAsia="en-US"/>
        </w:rPr>
      </w:pPr>
    </w:p>
    <w:p w:rsidR="008D01EB" w:rsidRDefault="008D01EB" w:rsidP="00B00B04">
      <w:pPr>
        <w:autoSpaceDE w:val="0"/>
        <w:autoSpaceDN w:val="0"/>
        <w:adjustRightInd w:val="0"/>
        <w:jc w:val="both"/>
        <w:outlineLvl w:val="0"/>
        <w:rPr>
          <w:rFonts w:eastAsia="Calibri"/>
          <w:bCs/>
          <w:sz w:val="28"/>
          <w:szCs w:val="28"/>
          <w:lang w:eastAsia="en-US"/>
        </w:rPr>
      </w:pPr>
    </w:p>
    <w:p w:rsidR="008D01EB" w:rsidRDefault="008D01EB" w:rsidP="00B00B04">
      <w:pPr>
        <w:autoSpaceDE w:val="0"/>
        <w:autoSpaceDN w:val="0"/>
        <w:adjustRightInd w:val="0"/>
        <w:jc w:val="both"/>
        <w:outlineLvl w:val="0"/>
        <w:rPr>
          <w:rFonts w:eastAsia="Calibri"/>
          <w:bCs/>
          <w:sz w:val="28"/>
          <w:szCs w:val="28"/>
          <w:lang w:eastAsia="en-US"/>
        </w:rPr>
      </w:pPr>
    </w:p>
    <w:p w:rsidR="008D01EB" w:rsidRDefault="008D01EB" w:rsidP="00B00B04">
      <w:pPr>
        <w:autoSpaceDE w:val="0"/>
        <w:autoSpaceDN w:val="0"/>
        <w:adjustRightInd w:val="0"/>
        <w:jc w:val="both"/>
        <w:outlineLvl w:val="0"/>
        <w:rPr>
          <w:rFonts w:eastAsia="Calibri"/>
          <w:bCs/>
          <w:sz w:val="28"/>
          <w:szCs w:val="28"/>
          <w:lang w:eastAsia="en-US"/>
        </w:rPr>
      </w:pPr>
    </w:p>
    <w:p w:rsidR="008D01EB" w:rsidRDefault="008D01EB" w:rsidP="00B00B04">
      <w:pPr>
        <w:autoSpaceDE w:val="0"/>
        <w:autoSpaceDN w:val="0"/>
        <w:adjustRightInd w:val="0"/>
        <w:jc w:val="both"/>
        <w:outlineLvl w:val="0"/>
        <w:rPr>
          <w:rFonts w:eastAsia="Calibri"/>
          <w:bCs/>
          <w:sz w:val="28"/>
          <w:szCs w:val="28"/>
          <w:lang w:eastAsia="en-US"/>
        </w:rPr>
      </w:pPr>
    </w:p>
    <w:p w:rsidR="008D01EB" w:rsidRDefault="008D01EB" w:rsidP="00B00B04">
      <w:pPr>
        <w:autoSpaceDE w:val="0"/>
        <w:autoSpaceDN w:val="0"/>
        <w:adjustRightInd w:val="0"/>
        <w:jc w:val="both"/>
        <w:outlineLvl w:val="0"/>
        <w:rPr>
          <w:rFonts w:eastAsia="Calibri"/>
          <w:bCs/>
          <w:sz w:val="28"/>
          <w:szCs w:val="28"/>
          <w:lang w:eastAsia="en-US"/>
        </w:rPr>
      </w:pPr>
    </w:p>
    <w:p w:rsidR="008D01EB" w:rsidRDefault="008D01EB" w:rsidP="00B00B04">
      <w:pPr>
        <w:autoSpaceDE w:val="0"/>
        <w:autoSpaceDN w:val="0"/>
        <w:adjustRightInd w:val="0"/>
        <w:jc w:val="both"/>
        <w:outlineLvl w:val="0"/>
        <w:rPr>
          <w:rFonts w:eastAsia="Calibri"/>
          <w:bCs/>
          <w:sz w:val="28"/>
          <w:szCs w:val="28"/>
          <w:lang w:eastAsia="en-US"/>
        </w:rPr>
      </w:pPr>
    </w:p>
    <w:p w:rsidR="008D01EB" w:rsidRDefault="008D01EB" w:rsidP="00B00B04">
      <w:pPr>
        <w:autoSpaceDE w:val="0"/>
        <w:autoSpaceDN w:val="0"/>
        <w:adjustRightInd w:val="0"/>
        <w:jc w:val="both"/>
        <w:outlineLvl w:val="0"/>
        <w:rPr>
          <w:rFonts w:eastAsia="Calibri"/>
          <w:bCs/>
          <w:sz w:val="28"/>
          <w:szCs w:val="28"/>
          <w:lang w:eastAsia="en-US"/>
        </w:rPr>
      </w:pPr>
    </w:p>
    <w:sectPr w:rsidR="008D01EB" w:rsidSect="00DA4806">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91414"/>
    <w:multiLevelType w:val="hybridMultilevel"/>
    <w:tmpl w:val="61EC22E0"/>
    <w:lvl w:ilvl="0" w:tplc="31FAC61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9A04FDE"/>
    <w:multiLevelType w:val="hybridMultilevel"/>
    <w:tmpl w:val="05E6BEAE"/>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4D7265C3"/>
    <w:multiLevelType w:val="hybridMultilevel"/>
    <w:tmpl w:val="05E6BEAE"/>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528A3D12"/>
    <w:multiLevelType w:val="hybridMultilevel"/>
    <w:tmpl w:val="1A6E4A3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F919C5"/>
    <w:multiLevelType w:val="hybridMultilevel"/>
    <w:tmpl w:val="9BF0ECC4"/>
    <w:lvl w:ilvl="0" w:tplc="0419000F">
      <w:start w:val="1"/>
      <w:numFmt w:val="decimal"/>
      <w:lvlText w:val="%1."/>
      <w:lvlJc w:val="left"/>
      <w:pPr>
        <w:ind w:left="1509" w:hanging="360"/>
      </w:p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5">
    <w:nsid w:val="69400B3D"/>
    <w:multiLevelType w:val="hybridMultilevel"/>
    <w:tmpl w:val="C974DA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A4227BA"/>
    <w:multiLevelType w:val="hybridMultilevel"/>
    <w:tmpl w:val="05E6BEAE"/>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3"/>
  </w:num>
  <w:num w:numId="2">
    <w:abstractNumId w:val="2"/>
  </w:num>
  <w:num w:numId="3">
    <w:abstractNumId w:val="1"/>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5BE"/>
    <w:rsid w:val="000048DE"/>
    <w:rsid w:val="0002765F"/>
    <w:rsid w:val="00027D3E"/>
    <w:rsid w:val="00036296"/>
    <w:rsid w:val="00042C09"/>
    <w:rsid w:val="00047E7C"/>
    <w:rsid w:val="00061012"/>
    <w:rsid w:val="0007197E"/>
    <w:rsid w:val="000773C0"/>
    <w:rsid w:val="0008155A"/>
    <w:rsid w:val="000A03E0"/>
    <w:rsid w:val="000B67C7"/>
    <w:rsid w:val="000C529D"/>
    <w:rsid w:val="000D0E17"/>
    <w:rsid w:val="00111C03"/>
    <w:rsid w:val="00130AC4"/>
    <w:rsid w:val="001311D4"/>
    <w:rsid w:val="00144B4F"/>
    <w:rsid w:val="00165724"/>
    <w:rsid w:val="001B2BCF"/>
    <w:rsid w:val="001B2D56"/>
    <w:rsid w:val="001B4BEF"/>
    <w:rsid w:val="001C3CFC"/>
    <w:rsid w:val="001E2643"/>
    <w:rsid w:val="001F1154"/>
    <w:rsid w:val="001F20DE"/>
    <w:rsid w:val="001F4B79"/>
    <w:rsid w:val="00205188"/>
    <w:rsid w:val="00205726"/>
    <w:rsid w:val="0021240E"/>
    <w:rsid w:val="002216A2"/>
    <w:rsid w:val="00226AA4"/>
    <w:rsid w:val="00240257"/>
    <w:rsid w:val="00245C5A"/>
    <w:rsid w:val="00252BD9"/>
    <w:rsid w:val="00256DD9"/>
    <w:rsid w:val="00257390"/>
    <w:rsid w:val="00265410"/>
    <w:rsid w:val="002818C1"/>
    <w:rsid w:val="0028320D"/>
    <w:rsid w:val="002B1CB3"/>
    <w:rsid w:val="002B55B3"/>
    <w:rsid w:val="002C590C"/>
    <w:rsid w:val="002D5E49"/>
    <w:rsid w:val="002E0B4A"/>
    <w:rsid w:val="002F1CF1"/>
    <w:rsid w:val="002F6539"/>
    <w:rsid w:val="002F6FB5"/>
    <w:rsid w:val="003216E8"/>
    <w:rsid w:val="00342A63"/>
    <w:rsid w:val="003505BE"/>
    <w:rsid w:val="0035160D"/>
    <w:rsid w:val="003606FA"/>
    <w:rsid w:val="00365D13"/>
    <w:rsid w:val="00370988"/>
    <w:rsid w:val="00390959"/>
    <w:rsid w:val="0039632D"/>
    <w:rsid w:val="003A0DE2"/>
    <w:rsid w:val="003B277C"/>
    <w:rsid w:val="003C1A44"/>
    <w:rsid w:val="003F27C0"/>
    <w:rsid w:val="003F3783"/>
    <w:rsid w:val="00420C1D"/>
    <w:rsid w:val="00423758"/>
    <w:rsid w:val="0043123D"/>
    <w:rsid w:val="00432384"/>
    <w:rsid w:val="00441B09"/>
    <w:rsid w:val="00454007"/>
    <w:rsid w:val="0046328D"/>
    <w:rsid w:val="00464FE1"/>
    <w:rsid w:val="00472039"/>
    <w:rsid w:val="00472FF2"/>
    <w:rsid w:val="00474044"/>
    <w:rsid w:val="004A7468"/>
    <w:rsid w:val="004A76D0"/>
    <w:rsid w:val="004C3821"/>
    <w:rsid w:val="004F0C4C"/>
    <w:rsid w:val="00523F84"/>
    <w:rsid w:val="00530FFE"/>
    <w:rsid w:val="00542E31"/>
    <w:rsid w:val="00545FA3"/>
    <w:rsid w:val="005475D7"/>
    <w:rsid w:val="00560165"/>
    <w:rsid w:val="00571207"/>
    <w:rsid w:val="005B6D9F"/>
    <w:rsid w:val="005C17AF"/>
    <w:rsid w:val="005C778E"/>
    <w:rsid w:val="005D01E8"/>
    <w:rsid w:val="005D26F7"/>
    <w:rsid w:val="005E208A"/>
    <w:rsid w:val="005E4060"/>
    <w:rsid w:val="005F341D"/>
    <w:rsid w:val="005F762F"/>
    <w:rsid w:val="006038B5"/>
    <w:rsid w:val="00615AC8"/>
    <w:rsid w:val="006304DB"/>
    <w:rsid w:val="00642365"/>
    <w:rsid w:val="00645DE6"/>
    <w:rsid w:val="00650164"/>
    <w:rsid w:val="00652CC0"/>
    <w:rsid w:val="00653583"/>
    <w:rsid w:val="006709C5"/>
    <w:rsid w:val="00674926"/>
    <w:rsid w:val="0067543E"/>
    <w:rsid w:val="00684E57"/>
    <w:rsid w:val="00690DBA"/>
    <w:rsid w:val="00694488"/>
    <w:rsid w:val="006A366B"/>
    <w:rsid w:val="006A3748"/>
    <w:rsid w:val="006A55FB"/>
    <w:rsid w:val="006A76E9"/>
    <w:rsid w:val="006B02A7"/>
    <w:rsid w:val="006B4067"/>
    <w:rsid w:val="006D5888"/>
    <w:rsid w:val="006E03AE"/>
    <w:rsid w:val="006E0685"/>
    <w:rsid w:val="00705C06"/>
    <w:rsid w:val="00724764"/>
    <w:rsid w:val="00744142"/>
    <w:rsid w:val="007637FA"/>
    <w:rsid w:val="00777DD6"/>
    <w:rsid w:val="007951AF"/>
    <w:rsid w:val="007A0F77"/>
    <w:rsid w:val="007A5CFE"/>
    <w:rsid w:val="007B04C0"/>
    <w:rsid w:val="007C3759"/>
    <w:rsid w:val="00801ABC"/>
    <w:rsid w:val="00801B17"/>
    <w:rsid w:val="008055B2"/>
    <w:rsid w:val="00812FBD"/>
    <w:rsid w:val="0081435C"/>
    <w:rsid w:val="008354DC"/>
    <w:rsid w:val="00835BB8"/>
    <w:rsid w:val="00864B4D"/>
    <w:rsid w:val="008702EF"/>
    <w:rsid w:val="00882F08"/>
    <w:rsid w:val="00885F26"/>
    <w:rsid w:val="00891628"/>
    <w:rsid w:val="00891924"/>
    <w:rsid w:val="008A7FF0"/>
    <w:rsid w:val="008B0CF1"/>
    <w:rsid w:val="008B60BA"/>
    <w:rsid w:val="008C5F45"/>
    <w:rsid w:val="008D01EB"/>
    <w:rsid w:val="008E300D"/>
    <w:rsid w:val="008E75E3"/>
    <w:rsid w:val="0091260D"/>
    <w:rsid w:val="009135FC"/>
    <w:rsid w:val="00914669"/>
    <w:rsid w:val="00917358"/>
    <w:rsid w:val="00932A3B"/>
    <w:rsid w:val="00941607"/>
    <w:rsid w:val="00942097"/>
    <w:rsid w:val="009474FA"/>
    <w:rsid w:val="00957ED7"/>
    <w:rsid w:val="009650C4"/>
    <w:rsid w:val="0096535F"/>
    <w:rsid w:val="009655BC"/>
    <w:rsid w:val="00974F27"/>
    <w:rsid w:val="00977811"/>
    <w:rsid w:val="00980541"/>
    <w:rsid w:val="0098214E"/>
    <w:rsid w:val="00982D08"/>
    <w:rsid w:val="00983559"/>
    <w:rsid w:val="00984831"/>
    <w:rsid w:val="00987BA3"/>
    <w:rsid w:val="00993400"/>
    <w:rsid w:val="009A0392"/>
    <w:rsid w:val="009A7E4E"/>
    <w:rsid w:val="009C31B8"/>
    <w:rsid w:val="009E0DD7"/>
    <w:rsid w:val="009E1E9E"/>
    <w:rsid w:val="009E2D60"/>
    <w:rsid w:val="009E3242"/>
    <w:rsid w:val="009F598D"/>
    <w:rsid w:val="009F6106"/>
    <w:rsid w:val="00A05342"/>
    <w:rsid w:val="00A06E3E"/>
    <w:rsid w:val="00A25C2F"/>
    <w:rsid w:val="00A323E4"/>
    <w:rsid w:val="00A41937"/>
    <w:rsid w:val="00A41ACE"/>
    <w:rsid w:val="00A54A05"/>
    <w:rsid w:val="00A5503D"/>
    <w:rsid w:val="00A66E28"/>
    <w:rsid w:val="00A8234A"/>
    <w:rsid w:val="00A842FD"/>
    <w:rsid w:val="00A91546"/>
    <w:rsid w:val="00AC7085"/>
    <w:rsid w:val="00B00B04"/>
    <w:rsid w:val="00B07E8B"/>
    <w:rsid w:val="00B16366"/>
    <w:rsid w:val="00B25FD8"/>
    <w:rsid w:val="00B2714D"/>
    <w:rsid w:val="00B27885"/>
    <w:rsid w:val="00B33D4B"/>
    <w:rsid w:val="00B40FAC"/>
    <w:rsid w:val="00B446A8"/>
    <w:rsid w:val="00B65246"/>
    <w:rsid w:val="00B749A3"/>
    <w:rsid w:val="00BA0795"/>
    <w:rsid w:val="00BA0D8B"/>
    <w:rsid w:val="00BA58AF"/>
    <w:rsid w:val="00BC70F8"/>
    <w:rsid w:val="00BD67BC"/>
    <w:rsid w:val="00BE7AEB"/>
    <w:rsid w:val="00C00D4B"/>
    <w:rsid w:val="00C10970"/>
    <w:rsid w:val="00C176C1"/>
    <w:rsid w:val="00C34813"/>
    <w:rsid w:val="00C363E8"/>
    <w:rsid w:val="00C36AC3"/>
    <w:rsid w:val="00C530D0"/>
    <w:rsid w:val="00C54E82"/>
    <w:rsid w:val="00C817F4"/>
    <w:rsid w:val="00C820FC"/>
    <w:rsid w:val="00C83139"/>
    <w:rsid w:val="00C90C87"/>
    <w:rsid w:val="00C92CF5"/>
    <w:rsid w:val="00C93D39"/>
    <w:rsid w:val="00C95E84"/>
    <w:rsid w:val="00CA518F"/>
    <w:rsid w:val="00CC07DD"/>
    <w:rsid w:val="00CD4740"/>
    <w:rsid w:val="00CD54F9"/>
    <w:rsid w:val="00CE000D"/>
    <w:rsid w:val="00CE72ED"/>
    <w:rsid w:val="00CF48E1"/>
    <w:rsid w:val="00D0705A"/>
    <w:rsid w:val="00D2186E"/>
    <w:rsid w:val="00D308F7"/>
    <w:rsid w:val="00D31814"/>
    <w:rsid w:val="00D42AF3"/>
    <w:rsid w:val="00D6219F"/>
    <w:rsid w:val="00D659B3"/>
    <w:rsid w:val="00D84916"/>
    <w:rsid w:val="00DA4806"/>
    <w:rsid w:val="00DB72DE"/>
    <w:rsid w:val="00DC5ACF"/>
    <w:rsid w:val="00DD2E8D"/>
    <w:rsid w:val="00DD4E9A"/>
    <w:rsid w:val="00DE0561"/>
    <w:rsid w:val="00DF413E"/>
    <w:rsid w:val="00DF4D21"/>
    <w:rsid w:val="00E121F7"/>
    <w:rsid w:val="00E56390"/>
    <w:rsid w:val="00E72B5C"/>
    <w:rsid w:val="00E77886"/>
    <w:rsid w:val="00E807BB"/>
    <w:rsid w:val="00E90842"/>
    <w:rsid w:val="00E96963"/>
    <w:rsid w:val="00EA61D5"/>
    <w:rsid w:val="00EB6F8B"/>
    <w:rsid w:val="00F14C7F"/>
    <w:rsid w:val="00F172D6"/>
    <w:rsid w:val="00F32C38"/>
    <w:rsid w:val="00F35FB9"/>
    <w:rsid w:val="00F462D0"/>
    <w:rsid w:val="00F519A0"/>
    <w:rsid w:val="00F60805"/>
    <w:rsid w:val="00F71C6E"/>
    <w:rsid w:val="00F75AF1"/>
    <w:rsid w:val="00F86DFC"/>
    <w:rsid w:val="00F93AE0"/>
    <w:rsid w:val="00FA1C98"/>
    <w:rsid w:val="00FA23E3"/>
    <w:rsid w:val="00FB7557"/>
    <w:rsid w:val="00FC7A58"/>
    <w:rsid w:val="00FD0E07"/>
    <w:rsid w:val="00FD47AA"/>
    <w:rsid w:val="00FD4986"/>
    <w:rsid w:val="00FE579F"/>
    <w:rsid w:val="00FF15E6"/>
    <w:rsid w:val="00FF7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F45"/>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0DBA"/>
    <w:rPr>
      <w:rFonts w:ascii="Tahoma" w:hAnsi="Tahoma" w:cs="Tahoma"/>
      <w:sz w:val="16"/>
      <w:szCs w:val="16"/>
    </w:rPr>
  </w:style>
  <w:style w:type="character" w:customStyle="1" w:styleId="a4">
    <w:name w:val="Текст выноски Знак"/>
    <w:basedOn w:val="a0"/>
    <w:link w:val="a3"/>
    <w:uiPriority w:val="99"/>
    <w:semiHidden/>
    <w:rsid w:val="00690DBA"/>
    <w:rPr>
      <w:rFonts w:ascii="Tahoma" w:eastAsia="Times New Roman" w:hAnsi="Tahoma" w:cs="Tahoma"/>
      <w:sz w:val="16"/>
      <w:szCs w:val="16"/>
      <w:lang w:eastAsia="ru-RU"/>
    </w:rPr>
  </w:style>
  <w:style w:type="character" w:styleId="a5">
    <w:name w:val="Hyperlink"/>
    <w:basedOn w:val="a0"/>
    <w:uiPriority w:val="99"/>
    <w:unhideWhenUsed/>
    <w:rsid w:val="00571207"/>
    <w:rPr>
      <w:color w:val="0000FF" w:themeColor="hyperlink"/>
      <w:u w:val="single"/>
    </w:rPr>
  </w:style>
  <w:style w:type="character" w:styleId="a6">
    <w:name w:val="FollowedHyperlink"/>
    <w:basedOn w:val="a0"/>
    <w:uiPriority w:val="99"/>
    <w:semiHidden/>
    <w:unhideWhenUsed/>
    <w:rsid w:val="0008155A"/>
    <w:rPr>
      <w:color w:val="800080" w:themeColor="followedHyperlink"/>
      <w:u w:val="single"/>
    </w:rPr>
  </w:style>
  <w:style w:type="paragraph" w:styleId="a7">
    <w:name w:val="List Paragraph"/>
    <w:basedOn w:val="a"/>
    <w:uiPriority w:val="34"/>
    <w:qFormat/>
    <w:rsid w:val="007951AF"/>
    <w:pPr>
      <w:ind w:left="720"/>
      <w:contextualSpacing/>
    </w:pPr>
  </w:style>
  <w:style w:type="paragraph" w:customStyle="1" w:styleId="ConsPlusNormal">
    <w:name w:val="ConsPlusNormal"/>
    <w:rsid w:val="00C36AC3"/>
    <w:pPr>
      <w:widowControl w:val="0"/>
      <w:autoSpaceDE w:val="0"/>
      <w:autoSpaceDN w:val="0"/>
      <w:spacing w:after="0" w:line="240" w:lineRule="auto"/>
    </w:pPr>
    <w:rPr>
      <w:rFonts w:ascii="Calibri" w:eastAsiaTheme="minorEastAsia" w:hAnsi="Calibri" w:cs="Calibri"/>
      <w:lang w:eastAsia="ru-RU"/>
    </w:rPr>
  </w:style>
  <w:style w:type="paragraph" w:customStyle="1" w:styleId="21">
    <w:name w:val="Основной текст 21"/>
    <w:basedOn w:val="a"/>
    <w:rsid w:val="00D6219F"/>
    <w:pPr>
      <w:suppressAutoHyphens/>
      <w:spacing w:line="100" w:lineRule="atLeast"/>
      <w:jc w:val="both"/>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F45"/>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0DBA"/>
    <w:rPr>
      <w:rFonts w:ascii="Tahoma" w:hAnsi="Tahoma" w:cs="Tahoma"/>
      <w:sz w:val="16"/>
      <w:szCs w:val="16"/>
    </w:rPr>
  </w:style>
  <w:style w:type="character" w:customStyle="1" w:styleId="a4">
    <w:name w:val="Текст выноски Знак"/>
    <w:basedOn w:val="a0"/>
    <w:link w:val="a3"/>
    <w:uiPriority w:val="99"/>
    <w:semiHidden/>
    <w:rsid w:val="00690DBA"/>
    <w:rPr>
      <w:rFonts w:ascii="Tahoma" w:eastAsia="Times New Roman" w:hAnsi="Tahoma" w:cs="Tahoma"/>
      <w:sz w:val="16"/>
      <w:szCs w:val="16"/>
      <w:lang w:eastAsia="ru-RU"/>
    </w:rPr>
  </w:style>
  <w:style w:type="character" w:styleId="a5">
    <w:name w:val="Hyperlink"/>
    <w:basedOn w:val="a0"/>
    <w:uiPriority w:val="99"/>
    <w:unhideWhenUsed/>
    <w:rsid w:val="00571207"/>
    <w:rPr>
      <w:color w:val="0000FF" w:themeColor="hyperlink"/>
      <w:u w:val="single"/>
    </w:rPr>
  </w:style>
  <w:style w:type="character" w:styleId="a6">
    <w:name w:val="FollowedHyperlink"/>
    <w:basedOn w:val="a0"/>
    <w:uiPriority w:val="99"/>
    <w:semiHidden/>
    <w:unhideWhenUsed/>
    <w:rsid w:val="0008155A"/>
    <w:rPr>
      <w:color w:val="800080" w:themeColor="followedHyperlink"/>
      <w:u w:val="single"/>
    </w:rPr>
  </w:style>
  <w:style w:type="paragraph" w:styleId="a7">
    <w:name w:val="List Paragraph"/>
    <w:basedOn w:val="a"/>
    <w:uiPriority w:val="34"/>
    <w:qFormat/>
    <w:rsid w:val="007951AF"/>
    <w:pPr>
      <w:ind w:left="720"/>
      <w:contextualSpacing/>
    </w:pPr>
  </w:style>
  <w:style w:type="paragraph" w:customStyle="1" w:styleId="ConsPlusNormal">
    <w:name w:val="ConsPlusNormal"/>
    <w:rsid w:val="00C36AC3"/>
    <w:pPr>
      <w:widowControl w:val="0"/>
      <w:autoSpaceDE w:val="0"/>
      <w:autoSpaceDN w:val="0"/>
      <w:spacing w:after="0" w:line="240" w:lineRule="auto"/>
    </w:pPr>
    <w:rPr>
      <w:rFonts w:ascii="Calibri" w:eastAsiaTheme="minorEastAsia" w:hAnsi="Calibri" w:cs="Calibri"/>
      <w:lang w:eastAsia="ru-RU"/>
    </w:rPr>
  </w:style>
  <w:style w:type="paragraph" w:customStyle="1" w:styleId="21">
    <w:name w:val="Основной текст 21"/>
    <w:basedOn w:val="a"/>
    <w:rsid w:val="00D6219F"/>
    <w:pPr>
      <w:suppressAutoHyphens/>
      <w:spacing w:line="100" w:lineRule="atLeast"/>
      <w:jc w:val="both"/>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430378">
      <w:bodyDiv w:val="1"/>
      <w:marLeft w:val="0"/>
      <w:marRight w:val="0"/>
      <w:marTop w:val="0"/>
      <w:marBottom w:val="0"/>
      <w:divBdr>
        <w:top w:val="none" w:sz="0" w:space="0" w:color="auto"/>
        <w:left w:val="none" w:sz="0" w:space="0" w:color="auto"/>
        <w:bottom w:val="none" w:sz="0" w:space="0" w:color="auto"/>
        <w:right w:val="none" w:sz="0" w:space="0" w:color="auto"/>
      </w:divBdr>
    </w:div>
    <w:div w:id="149907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0A265-3158-43B7-A8D1-73F9C9362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8</Pages>
  <Words>2076</Words>
  <Characters>11838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138</cp:revision>
  <cp:lastPrinted>2024-07-11T07:47:00Z</cp:lastPrinted>
  <dcterms:created xsi:type="dcterms:W3CDTF">2024-05-23T07:13:00Z</dcterms:created>
  <dcterms:modified xsi:type="dcterms:W3CDTF">2024-10-28T13:45:00Z</dcterms:modified>
</cp:coreProperties>
</file>