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AD" w:rsidRPr="00DA21AD" w:rsidRDefault="00DA21AD" w:rsidP="00DA21AD">
      <w:pPr>
        <w:jc w:val="center"/>
        <w:rPr>
          <w:b/>
          <w:sz w:val="28"/>
          <w:szCs w:val="28"/>
        </w:rPr>
      </w:pPr>
      <w:r w:rsidRPr="00DA21AD">
        <w:rPr>
          <w:b/>
          <w:sz w:val="28"/>
          <w:szCs w:val="28"/>
        </w:rPr>
        <w:t>Схема</w:t>
      </w:r>
    </w:p>
    <w:p w:rsidR="00DA21AD" w:rsidRPr="00DA21AD" w:rsidRDefault="00DA21AD" w:rsidP="00DA21AD">
      <w:pPr>
        <w:jc w:val="center"/>
        <w:rPr>
          <w:b/>
          <w:sz w:val="28"/>
          <w:szCs w:val="28"/>
        </w:rPr>
      </w:pPr>
      <w:r w:rsidRPr="00DA21AD">
        <w:rPr>
          <w:b/>
          <w:sz w:val="28"/>
          <w:szCs w:val="28"/>
        </w:rPr>
        <w:t>многомандатных избирательных округов</w:t>
      </w:r>
    </w:p>
    <w:p w:rsidR="00DA21AD" w:rsidRPr="00DA21AD" w:rsidRDefault="00DA21AD" w:rsidP="00DA21AD">
      <w:pPr>
        <w:jc w:val="center"/>
        <w:rPr>
          <w:b/>
          <w:sz w:val="28"/>
          <w:szCs w:val="28"/>
        </w:rPr>
      </w:pPr>
      <w:r w:rsidRPr="00DA21AD">
        <w:rPr>
          <w:b/>
          <w:sz w:val="28"/>
          <w:szCs w:val="28"/>
        </w:rPr>
        <w:t>для проведения выборов депутатов Совета муниципального района «Корткеросский»</w:t>
      </w:r>
    </w:p>
    <w:p w:rsidR="00DA21AD" w:rsidRDefault="00DA21AD" w:rsidP="00DA21AD">
      <w:pPr>
        <w:jc w:val="center"/>
        <w:rPr>
          <w:b/>
          <w:sz w:val="28"/>
          <w:szCs w:val="28"/>
        </w:rPr>
      </w:pPr>
    </w:p>
    <w:p w:rsidR="00DA21AD" w:rsidRPr="00916D9C" w:rsidRDefault="00DA21AD" w:rsidP="00DA21AD">
      <w:pPr>
        <w:rPr>
          <w:sz w:val="28"/>
          <w:szCs w:val="28"/>
        </w:rPr>
      </w:pPr>
      <w:r w:rsidRPr="00101B3B">
        <w:rPr>
          <w:sz w:val="28"/>
          <w:szCs w:val="28"/>
        </w:rPr>
        <w:t xml:space="preserve">Число депутатских мандатов </w:t>
      </w:r>
      <w:r w:rsidRPr="00916D9C"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18</w:t>
      </w:r>
    </w:p>
    <w:p w:rsidR="00DA21AD" w:rsidRPr="00916D9C" w:rsidRDefault="00DA21AD" w:rsidP="00DA21AD">
      <w:pPr>
        <w:rPr>
          <w:sz w:val="28"/>
          <w:szCs w:val="28"/>
        </w:rPr>
      </w:pPr>
      <w:r w:rsidRPr="00101B3B">
        <w:rPr>
          <w:sz w:val="28"/>
          <w:szCs w:val="28"/>
        </w:rPr>
        <w:t>Число избирателей на 01</w:t>
      </w:r>
      <w:r>
        <w:rPr>
          <w:sz w:val="28"/>
          <w:szCs w:val="28"/>
        </w:rPr>
        <w:t xml:space="preserve"> января 2024</w:t>
      </w:r>
      <w:r w:rsidRPr="00101B3B">
        <w:rPr>
          <w:sz w:val="28"/>
          <w:szCs w:val="28"/>
        </w:rPr>
        <w:t xml:space="preserve"> года - </w:t>
      </w:r>
      <w:r>
        <w:rPr>
          <w:b/>
          <w:sz w:val="28"/>
          <w:szCs w:val="28"/>
        </w:rPr>
        <w:t>16 685</w:t>
      </w:r>
    </w:p>
    <w:p w:rsidR="00DA21AD" w:rsidRPr="00916D9C" w:rsidRDefault="00DA21AD" w:rsidP="00DA21AD">
      <w:pPr>
        <w:rPr>
          <w:sz w:val="28"/>
          <w:szCs w:val="28"/>
        </w:rPr>
      </w:pPr>
      <w:r w:rsidRPr="00101B3B">
        <w:rPr>
          <w:sz w:val="28"/>
          <w:szCs w:val="28"/>
        </w:rPr>
        <w:t>Средняя норма представительства избирателей на один депутатский мандат -</w:t>
      </w:r>
      <w:r>
        <w:rPr>
          <w:b/>
          <w:sz w:val="28"/>
          <w:szCs w:val="28"/>
        </w:rPr>
        <w:t xml:space="preserve"> 927</w:t>
      </w:r>
    </w:p>
    <w:p w:rsidR="00DA21AD" w:rsidRPr="00916D9C" w:rsidRDefault="00DA21AD" w:rsidP="00DA21AD">
      <w:pPr>
        <w:rPr>
          <w:sz w:val="28"/>
          <w:szCs w:val="28"/>
        </w:rPr>
      </w:pPr>
      <w:r w:rsidRPr="00101B3B">
        <w:rPr>
          <w:sz w:val="28"/>
          <w:szCs w:val="28"/>
        </w:rPr>
        <w:t xml:space="preserve">Допустимые отклонения от средней нормы представительства на 15% - </w:t>
      </w:r>
      <w:r>
        <w:rPr>
          <w:b/>
          <w:sz w:val="28"/>
          <w:szCs w:val="28"/>
        </w:rPr>
        <w:t>140</w:t>
      </w:r>
    </w:p>
    <w:p w:rsidR="00DA21AD" w:rsidRPr="00916D9C" w:rsidRDefault="00DA21AD" w:rsidP="00DA21AD">
      <w:pPr>
        <w:rPr>
          <w:sz w:val="28"/>
          <w:szCs w:val="28"/>
        </w:rPr>
      </w:pPr>
      <w:r w:rsidRPr="00101B3B">
        <w:rPr>
          <w:sz w:val="28"/>
          <w:szCs w:val="28"/>
        </w:rPr>
        <w:t xml:space="preserve">Минимальное количество избирателей - </w:t>
      </w:r>
      <w:r>
        <w:rPr>
          <w:b/>
          <w:sz w:val="28"/>
          <w:szCs w:val="28"/>
        </w:rPr>
        <w:t>787</w:t>
      </w:r>
    </w:p>
    <w:p w:rsidR="00DA21AD" w:rsidRPr="00916D9C" w:rsidRDefault="00DA21AD" w:rsidP="00DA21AD">
      <w:pPr>
        <w:rPr>
          <w:sz w:val="32"/>
          <w:szCs w:val="32"/>
        </w:rPr>
      </w:pPr>
      <w:r w:rsidRPr="00916D9C">
        <w:rPr>
          <w:sz w:val="28"/>
          <w:szCs w:val="28"/>
        </w:rPr>
        <w:t xml:space="preserve">Максимальное количество избирателей -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067</w:t>
      </w:r>
    </w:p>
    <w:p w:rsidR="00DA21AD" w:rsidRPr="00571A91" w:rsidRDefault="00DA21AD" w:rsidP="00DA21AD">
      <w:pPr>
        <w:tabs>
          <w:tab w:val="left" w:pos="5400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W w:w="158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1559"/>
        <w:gridCol w:w="6379"/>
        <w:gridCol w:w="2410"/>
        <w:gridCol w:w="2428"/>
      </w:tblGrid>
      <w:tr w:rsidR="00DA21AD" w:rsidRPr="000A213A" w:rsidTr="00951EF6">
        <w:trPr>
          <w:trHeight w:val="1272"/>
        </w:trPr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№ округа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Наименование округа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Число депутатских мандатов, подлежащих распределению</w:t>
            </w: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Границы округа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Место нахождения избирательной комиссии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</w:rPr>
            </w:pPr>
            <w:r w:rsidRPr="000A213A">
              <w:rPr>
                <w:b/>
              </w:rPr>
              <w:t>Количество избирателей в избирательном округе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6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Локчимский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</w:t>
            </w:r>
            <w:r w:rsidRPr="000A213A">
              <w:rPr>
                <w:sz w:val="26"/>
                <w:szCs w:val="26"/>
              </w:rPr>
              <w:t>рехмандатный</w:t>
            </w:r>
            <w:proofErr w:type="spellEnd"/>
            <w:r>
              <w:rPr>
                <w:sz w:val="26"/>
                <w:szCs w:val="26"/>
              </w:rPr>
              <w:t xml:space="preserve"> избирательный округ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3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«Мордино»: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п.Веселовка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д.Дань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д.Конша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с.Мордино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д.Четдино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1262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«Намск»:</w:t>
            </w:r>
            <w:r w:rsidRPr="000A213A">
              <w:rPr>
                <w:sz w:val="26"/>
                <w:szCs w:val="26"/>
              </w:rPr>
              <w:t xml:space="preserve"> д.Лопыдино</w:t>
            </w:r>
            <w:r>
              <w:rPr>
                <w:sz w:val="26"/>
                <w:szCs w:val="26"/>
              </w:rPr>
              <w:t>,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п.Намск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388</w:t>
            </w:r>
            <w:r w:rsidRPr="000A213A">
              <w:rPr>
                <w:b/>
                <w:sz w:val="26"/>
                <w:szCs w:val="26"/>
              </w:rPr>
              <w:t>)</w:t>
            </w:r>
          </w:p>
          <w:p w:rsidR="00DA21AD" w:rsidRPr="00DA21AD" w:rsidRDefault="00DA21AD" w:rsidP="00DA21AD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«Позтыкерес»: </w:t>
            </w:r>
            <w:proofErr w:type="spellStart"/>
            <w:r w:rsidRPr="00DA21AD">
              <w:rPr>
                <w:sz w:val="26"/>
                <w:szCs w:val="26"/>
              </w:rPr>
              <w:t>д.Баяркерес</w:t>
            </w:r>
            <w:proofErr w:type="spellEnd"/>
            <w:r w:rsidRPr="00DA21AD">
              <w:rPr>
                <w:sz w:val="26"/>
                <w:szCs w:val="26"/>
              </w:rPr>
              <w:t xml:space="preserve">, </w:t>
            </w:r>
            <w:proofErr w:type="spellStart"/>
            <w:r w:rsidRPr="00DA21AD">
              <w:rPr>
                <w:sz w:val="26"/>
                <w:szCs w:val="26"/>
              </w:rPr>
              <w:t>с.Позтыкерес</w:t>
            </w:r>
            <w:proofErr w:type="spellEnd"/>
            <w:r w:rsidRPr="00DA21AD">
              <w:rPr>
                <w:sz w:val="26"/>
                <w:szCs w:val="26"/>
              </w:rPr>
              <w:t xml:space="preserve">, </w:t>
            </w:r>
            <w:proofErr w:type="spellStart"/>
            <w:r w:rsidRPr="00DA21AD">
              <w:rPr>
                <w:sz w:val="26"/>
                <w:szCs w:val="26"/>
              </w:rPr>
              <w:t>п.Собино</w:t>
            </w:r>
            <w:proofErr w:type="spellEnd"/>
            <w:r w:rsidRPr="00DA21AD">
              <w:rPr>
                <w:sz w:val="26"/>
                <w:szCs w:val="26"/>
              </w:rPr>
              <w:t xml:space="preserve"> (273)</w:t>
            </w:r>
          </w:p>
          <w:p w:rsidR="00DA21AD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«Усть-Лэкчим»: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п.Мартиты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п.Усть-Лэкчим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565</w:t>
            </w:r>
            <w:r w:rsidRPr="000A213A">
              <w:rPr>
                <w:sz w:val="26"/>
                <w:szCs w:val="26"/>
              </w:rPr>
              <w:t>)</w:t>
            </w:r>
            <w:bookmarkStart w:id="0" w:name="_GoBack"/>
            <w:bookmarkEnd w:id="0"/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Территориальная избирательная комиссия Корткеросского района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 с.Корткерос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2488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(среднее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представительство на один мандат – </w:t>
            </w:r>
            <w:r>
              <w:rPr>
                <w:sz w:val="26"/>
                <w:szCs w:val="26"/>
              </w:rPr>
              <w:t>830</w:t>
            </w:r>
            <w:r w:rsidRPr="000A213A">
              <w:rPr>
                <w:sz w:val="26"/>
                <w:szCs w:val="26"/>
              </w:rPr>
              <w:t>)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Центральный четыр</w:t>
            </w:r>
            <w:r w:rsidRPr="000A213A">
              <w:rPr>
                <w:sz w:val="26"/>
                <w:szCs w:val="26"/>
              </w:rPr>
              <w:t>ехмандатный</w:t>
            </w:r>
            <w:r>
              <w:rPr>
                <w:sz w:val="26"/>
                <w:szCs w:val="26"/>
              </w:rPr>
              <w:t xml:space="preserve"> избирательный округ 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«Корткерос»:</w:t>
            </w:r>
            <w:r w:rsidRPr="000A213A">
              <w:rPr>
                <w:sz w:val="26"/>
                <w:szCs w:val="26"/>
              </w:rPr>
              <w:t xml:space="preserve"> с.Корткерос (</w:t>
            </w:r>
            <w:r>
              <w:rPr>
                <w:b/>
                <w:sz w:val="26"/>
                <w:szCs w:val="26"/>
              </w:rPr>
              <w:t>4164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Территориальная избирательная комиссия Корткеросского района</w:t>
            </w:r>
          </w:p>
          <w:p w:rsidR="00DA21AD" w:rsidRPr="000A213A" w:rsidRDefault="00DA21AD" w:rsidP="00DA21AD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 с.Корткерос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4 </w:t>
            </w:r>
            <w:r>
              <w:rPr>
                <w:b/>
                <w:sz w:val="26"/>
                <w:szCs w:val="26"/>
              </w:rPr>
              <w:t>164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(среднее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представительство на один мандат –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1 </w:t>
            </w:r>
            <w:r>
              <w:rPr>
                <w:sz w:val="26"/>
                <w:szCs w:val="26"/>
              </w:rPr>
              <w:t>041</w:t>
            </w:r>
            <w:r w:rsidRPr="000A213A">
              <w:rPr>
                <w:sz w:val="26"/>
                <w:szCs w:val="26"/>
              </w:rPr>
              <w:t>)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DA21AD">
            <w:pPr>
              <w:jc w:val="center"/>
              <w:rPr>
                <w:b/>
                <w:sz w:val="28"/>
                <w:szCs w:val="28"/>
              </w:rPr>
            </w:pPr>
            <w:r w:rsidRPr="000A213A">
              <w:rPr>
                <w:b/>
                <w:sz w:val="28"/>
                <w:szCs w:val="28"/>
              </w:rPr>
              <w:t>6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proofErr w:type="spellStart"/>
            <w:r w:rsidRPr="000A213A">
              <w:rPr>
                <w:sz w:val="26"/>
                <w:szCs w:val="26"/>
              </w:rPr>
              <w:t>Приозер</w:t>
            </w:r>
            <w:r>
              <w:rPr>
                <w:sz w:val="26"/>
                <w:szCs w:val="26"/>
              </w:rPr>
              <w:t>ски</w:t>
            </w:r>
            <w:r w:rsidRPr="000A213A">
              <w:rPr>
                <w:sz w:val="26"/>
                <w:szCs w:val="26"/>
              </w:rPr>
              <w:t>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</w:t>
            </w:r>
            <w:r w:rsidRPr="000A213A">
              <w:rPr>
                <w:sz w:val="26"/>
                <w:szCs w:val="26"/>
              </w:rPr>
              <w:t>рехмандатный</w:t>
            </w:r>
            <w:proofErr w:type="spellEnd"/>
            <w:r>
              <w:rPr>
                <w:sz w:val="26"/>
                <w:szCs w:val="26"/>
              </w:rPr>
              <w:t xml:space="preserve"> избирательный округ 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DA21AD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«Додзь»:</w:t>
            </w:r>
            <w:r w:rsidRPr="000A213A">
              <w:rPr>
                <w:sz w:val="26"/>
                <w:szCs w:val="26"/>
              </w:rPr>
              <w:t xml:space="preserve"> д.Визябож, п.Визябож, с.Додзь</w:t>
            </w:r>
            <w:r>
              <w:rPr>
                <w:sz w:val="26"/>
                <w:szCs w:val="26"/>
              </w:rPr>
              <w:t xml:space="preserve">, </w:t>
            </w:r>
            <w:r w:rsidRPr="00DA21AD">
              <w:rPr>
                <w:sz w:val="26"/>
                <w:szCs w:val="26"/>
              </w:rPr>
              <w:t>садово-огородническое товарищество «</w:t>
            </w:r>
            <w:proofErr w:type="spellStart"/>
            <w:r w:rsidRPr="00DA21AD">
              <w:rPr>
                <w:sz w:val="26"/>
                <w:szCs w:val="26"/>
              </w:rPr>
              <w:t>Асыв</w:t>
            </w:r>
            <w:proofErr w:type="spellEnd"/>
            <w:r w:rsidRPr="00DA21AD">
              <w:rPr>
                <w:sz w:val="26"/>
                <w:szCs w:val="26"/>
              </w:rPr>
              <w:t>», садоводческое товарищество «Ельник-2», садоводческое товарищество «</w:t>
            </w:r>
            <w:proofErr w:type="spellStart"/>
            <w:r w:rsidRPr="00DA21AD">
              <w:rPr>
                <w:sz w:val="26"/>
                <w:szCs w:val="26"/>
              </w:rPr>
              <w:t>Лемский</w:t>
            </w:r>
            <w:proofErr w:type="spellEnd"/>
            <w:r w:rsidRPr="00DA21AD">
              <w:rPr>
                <w:sz w:val="26"/>
                <w:szCs w:val="26"/>
              </w:rPr>
              <w:t>», дачное некоммерческое садоводческое товарищество «Магистраль», дачное некоммерческое товарищество «Посад»</w:t>
            </w:r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804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«Маджа»: </w:t>
            </w:r>
            <w:proofErr w:type="spellStart"/>
            <w:r w:rsidRPr="000A213A">
              <w:rPr>
                <w:sz w:val="26"/>
                <w:szCs w:val="26"/>
              </w:rPr>
              <w:t>д.Куръядор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с.Маджа</w:t>
            </w:r>
            <w:proofErr w:type="spellEnd"/>
            <w:r w:rsidRPr="000A213A">
              <w:rPr>
                <w:b/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320</w:t>
            </w:r>
            <w:r w:rsidRPr="000A213A">
              <w:rPr>
                <w:b/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«Пезмег»: </w:t>
            </w:r>
            <w:proofErr w:type="spellStart"/>
            <w:r w:rsidRPr="000A213A">
              <w:rPr>
                <w:sz w:val="26"/>
                <w:szCs w:val="26"/>
              </w:rPr>
              <w:t>п.Аджером</w:t>
            </w:r>
            <w:proofErr w:type="spellEnd"/>
            <w:r w:rsidRPr="000A213A">
              <w:rPr>
                <w:sz w:val="26"/>
                <w:szCs w:val="26"/>
              </w:rPr>
              <w:t xml:space="preserve"> с.Пезмег</w:t>
            </w:r>
            <w:r w:rsidRPr="000A213A">
              <w:rPr>
                <w:b/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961</w:t>
            </w:r>
            <w:r w:rsidRPr="000A213A">
              <w:rPr>
                <w:b/>
                <w:sz w:val="26"/>
                <w:szCs w:val="26"/>
              </w:rPr>
              <w:t>)</w:t>
            </w:r>
          </w:p>
          <w:p w:rsidR="00DA21AD" w:rsidRPr="000A213A" w:rsidRDefault="00DA21AD" w:rsidP="00DA21AD">
            <w:pPr>
              <w:rPr>
                <w:b/>
                <w:sz w:val="26"/>
                <w:szCs w:val="26"/>
              </w:rPr>
            </w:pPr>
            <w:r w:rsidRPr="00294B19">
              <w:rPr>
                <w:b/>
                <w:sz w:val="26"/>
                <w:szCs w:val="26"/>
              </w:rPr>
              <w:t>СП «Приозерный»: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д.Важкуръя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п.Приозёрный</w:t>
            </w:r>
            <w:proofErr w:type="spellEnd"/>
            <w:r w:rsidRPr="000A213A">
              <w:rPr>
                <w:b/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706</w:t>
            </w:r>
            <w:r w:rsidRPr="000A213A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Территориальная избирательная комиссия Корткеросского района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с.Корткерос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2 791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(среднее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представительство на один мандат –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31</w:t>
            </w:r>
            <w:r w:rsidRPr="000A213A">
              <w:rPr>
                <w:sz w:val="26"/>
                <w:szCs w:val="26"/>
              </w:rPr>
              <w:t>)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Вычегодский</w:t>
            </w:r>
            <w:r>
              <w:rPr>
                <w:sz w:val="26"/>
                <w:szCs w:val="26"/>
              </w:rPr>
              <w:t xml:space="preserve"> четыр</w:t>
            </w:r>
            <w:r w:rsidRPr="000A213A">
              <w:rPr>
                <w:sz w:val="26"/>
                <w:szCs w:val="26"/>
              </w:rPr>
              <w:t>ехмандатный</w:t>
            </w:r>
            <w:r>
              <w:rPr>
                <w:sz w:val="26"/>
                <w:szCs w:val="26"/>
              </w:rPr>
              <w:t xml:space="preserve"> избирательный округ 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DA21AD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«Керес</w:t>
            </w:r>
            <w:r w:rsidRPr="000A213A">
              <w:rPr>
                <w:sz w:val="26"/>
                <w:szCs w:val="26"/>
              </w:rPr>
              <w:t xml:space="preserve">»: с.Керес, </w:t>
            </w:r>
            <w:proofErr w:type="spellStart"/>
            <w:r w:rsidRPr="000A213A">
              <w:rPr>
                <w:sz w:val="26"/>
                <w:szCs w:val="26"/>
              </w:rPr>
              <w:t>д.Лаборем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п.Уръёль</w:t>
            </w:r>
            <w:proofErr w:type="spellEnd"/>
            <w:r w:rsidRPr="000A213A">
              <w:rPr>
                <w:sz w:val="26"/>
                <w:szCs w:val="26"/>
              </w:rPr>
              <w:t>, д.Эжол (</w:t>
            </w:r>
            <w:r>
              <w:rPr>
                <w:b/>
                <w:sz w:val="26"/>
                <w:szCs w:val="26"/>
              </w:rPr>
              <w:t>598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«Небдино»: </w:t>
            </w:r>
            <w:proofErr w:type="spellStart"/>
            <w:r w:rsidRPr="000A213A">
              <w:rPr>
                <w:sz w:val="26"/>
                <w:szCs w:val="26"/>
              </w:rPr>
              <w:t>д.Аникеевка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д.Ануфриевка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с.Нёбдино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д.Паркерос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д.Тимасикт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д.Трофимовская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456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«Подтыбок»:</w:t>
            </w:r>
            <w:r w:rsidRPr="000A213A">
              <w:rPr>
                <w:sz w:val="26"/>
                <w:szCs w:val="26"/>
              </w:rPr>
              <w:t xml:space="preserve"> п.Подтыбок (</w:t>
            </w:r>
            <w:r>
              <w:rPr>
                <w:b/>
                <w:sz w:val="26"/>
                <w:szCs w:val="26"/>
              </w:rPr>
              <w:t>902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«Подъельск»: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д.Наволок</w:t>
            </w:r>
            <w:proofErr w:type="spellEnd"/>
            <w:r>
              <w:rPr>
                <w:sz w:val="26"/>
                <w:szCs w:val="26"/>
              </w:rPr>
              <w:t>,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д.Новик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с.Подъельск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533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DA21AD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«Сторожевск»: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с.Сторожевск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1 384</w:t>
            </w:r>
            <w:r w:rsidRPr="000A213A">
              <w:rPr>
                <w:sz w:val="26"/>
                <w:szCs w:val="26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Территориальная избирательная комиссия Корткеросского района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с.Корткерос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3 873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(среднее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представительство на один мандат –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969</w:t>
            </w:r>
            <w:r w:rsidRPr="000A213A">
              <w:rPr>
                <w:sz w:val="26"/>
                <w:szCs w:val="26"/>
              </w:rPr>
              <w:t>)</w:t>
            </w:r>
          </w:p>
        </w:tc>
      </w:tr>
      <w:tr w:rsidR="00DA21AD" w:rsidRPr="000A213A" w:rsidTr="00951EF6">
        <w:tc>
          <w:tcPr>
            <w:tcW w:w="70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Вишерский</w:t>
            </w:r>
            <w:r>
              <w:rPr>
                <w:sz w:val="26"/>
                <w:szCs w:val="26"/>
              </w:rPr>
              <w:t xml:space="preserve"> четыр</w:t>
            </w:r>
            <w:r w:rsidRPr="000A213A">
              <w:rPr>
                <w:sz w:val="26"/>
                <w:szCs w:val="26"/>
              </w:rPr>
              <w:t>ехмандатный</w:t>
            </w:r>
            <w:r>
              <w:rPr>
                <w:sz w:val="26"/>
                <w:szCs w:val="26"/>
              </w:rPr>
              <w:t xml:space="preserve"> избирательный округ </w:t>
            </w:r>
          </w:p>
        </w:tc>
        <w:tc>
          <w:tcPr>
            <w:tcW w:w="1559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DA21AD" w:rsidRPr="000A213A" w:rsidRDefault="00DA21AD" w:rsidP="00951EF6">
            <w:pPr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«Вомын»: </w:t>
            </w:r>
            <w:r w:rsidRPr="000A213A">
              <w:rPr>
                <w:sz w:val="26"/>
                <w:szCs w:val="26"/>
              </w:rPr>
              <w:t xml:space="preserve">с.Вомын, </w:t>
            </w:r>
            <w:proofErr w:type="spellStart"/>
            <w:r w:rsidRPr="000A213A">
              <w:rPr>
                <w:sz w:val="26"/>
                <w:szCs w:val="26"/>
              </w:rPr>
              <w:t>д.Якушевск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440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«Большелуг»: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с.Большелуг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д.Выльыб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д.Зулэб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д.Ивановская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874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СП «Богородск»: </w:t>
            </w:r>
            <w:proofErr w:type="spellStart"/>
            <w:r w:rsidRPr="000A213A">
              <w:rPr>
                <w:sz w:val="26"/>
                <w:szCs w:val="26"/>
              </w:rPr>
              <w:t>с.Богородск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д.Лунь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д.Пасвомын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д.Сюзяыб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д.Троицк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921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>СП «Нившера»:</w:t>
            </w:r>
            <w:r w:rsidRPr="000A213A">
              <w:rPr>
                <w:sz w:val="26"/>
                <w:szCs w:val="26"/>
              </w:rPr>
              <w:t xml:space="preserve"> </w:t>
            </w:r>
            <w:proofErr w:type="spellStart"/>
            <w:r w:rsidRPr="000A213A">
              <w:rPr>
                <w:sz w:val="26"/>
                <w:szCs w:val="26"/>
              </w:rPr>
              <w:t>д.Алексеевка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д.Ивановка</w:t>
            </w:r>
            <w:proofErr w:type="spellEnd"/>
            <w:r w:rsidRPr="000A213A">
              <w:rPr>
                <w:sz w:val="26"/>
                <w:szCs w:val="26"/>
              </w:rPr>
              <w:t xml:space="preserve">, </w:t>
            </w:r>
            <w:proofErr w:type="spellStart"/>
            <w:r w:rsidRPr="000A213A">
              <w:rPr>
                <w:sz w:val="26"/>
                <w:szCs w:val="26"/>
              </w:rPr>
              <w:t>с.Нившера</w:t>
            </w:r>
            <w:proofErr w:type="spellEnd"/>
            <w:r w:rsidRPr="000A213A">
              <w:rPr>
                <w:sz w:val="26"/>
                <w:szCs w:val="26"/>
              </w:rPr>
              <w:t xml:space="preserve">,   </w:t>
            </w:r>
            <w:proofErr w:type="spellStart"/>
            <w:r w:rsidRPr="000A213A">
              <w:rPr>
                <w:sz w:val="26"/>
                <w:szCs w:val="26"/>
              </w:rPr>
              <w:t>д.Русановская</w:t>
            </w:r>
            <w:proofErr w:type="spellEnd"/>
            <w:r w:rsidRPr="000A213A">
              <w:rPr>
                <w:sz w:val="26"/>
                <w:szCs w:val="26"/>
              </w:rPr>
              <w:t xml:space="preserve"> (</w:t>
            </w:r>
            <w:r>
              <w:rPr>
                <w:b/>
                <w:sz w:val="26"/>
                <w:szCs w:val="26"/>
              </w:rPr>
              <w:t>1 134</w:t>
            </w:r>
            <w:r w:rsidRPr="000A213A">
              <w:rPr>
                <w:sz w:val="26"/>
                <w:szCs w:val="26"/>
              </w:rPr>
              <w:t>)</w:t>
            </w:r>
          </w:p>
          <w:p w:rsidR="00DA21AD" w:rsidRPr="000A213A" w:rsidRDefault="00DA21AD" w:rsidP="00951EF6">
            <w:pPr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Территориальная избирательная комиссия Корткеросского района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 с.Корткерос</w:t>
            </w:r>
          </w:p>
        </w:tc>
        <w:tc>
          <w:tcPr>
            <w:tcW w:w="2428" w:type="dxa"/>
            <w:shd w:val="clear" w:color="auto" w:fill="auto"/>
          </w:tcPr>
          <w:p w:rsidR="00DA21AD" w:rsidRPr="000A213A" w:rsidRDefault="00DA21AD" w:rsidP="00951EF6">
            <w:pPr>
              <w:jc w:val="center"/>
              <w:rPr>
                <w:b/>
                <w:sz w:val="26"/>
                <w:szCs w:val="26"/>
              </w:rPr>
            </w:pPr>
            <w:r w:rsidRPr="000A213A">
              <w:rPr>
                <w:b/>
                <w:sz w:val="26"/>
                <w:szCs w:val="26"/>
              </w:rPr>
              <w:t xml:space="preserve">3 </w:t>
            </w:r>
            <w:r>
              <w:rPr>
                <w:b/>
                <w:sz w:val="26"/>
                <w:szCs w:val="26"/>
              </w:rPr>
              <w:t>369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 xml:space="preserve">(среднее 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 w:rsidRPr="000A213A">
              <w:rPr>
                <w:sz w:val="26"/>
                <w:szCs w:val="26"/>
              </w:rPr>
              <w:t>представительство на один мандат –</w:t>
            </w:r>
          </w:p>
          <w:p w:rsidR="00DA21AD" w:rsidRPr="000A213A" w:rsidRDefault="00DA21AD" w:rsidP="00951EF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843</w:t>
            </w:r>
            <w:r w:rsidRPr="000A213A">
              <w:rPr>
                <w:sz w:val="26"/>
                <w:szCs w:val="26"/>
              </w:rPr>
              <w:t>)</w:t>
            </w:r>
          </w:p>
        </w:tc>
      </w:tr>
    </w:tbl>
    <w:p w:rsidR="00032514" w:rsidRDefault="00032514"/>
    <w:sectPr w:rsidR="00032514" w:rsidSect="00DA21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B7"/>
    <w:rsid w:val="00032514"/>
    <w:rsid w:val="000F75B7"/>
    <w:rsid w:val="00DA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F6EA"/>
  <w15:chartTrackingRefBased/>
  <w15:docId w15:val="{ABB83E39-1390-4291-9960-239662D8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ИЗБИРКОМ</dc:creator>
  <cp:keywords/>
  <dc:description/>
  <cp:lastModifiedBy>ИЗБИРКОМ</cp:lastModifiedBy>
  <cp:revision>2</cp:revision>
  <dcterms:created xsi:type="dcterms:W3CDTF">2024-02-09T08:54:00Z</dcterms:created>
  <dcterms:modified xsi:type="dcterms:W3CDTF">2024-02-09T08:54:00Z</dcterms:modified>
</cp:coreProperties>
</file>