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46" w:rsidRDefault="00CA0F73" w:rsidP="00E14F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="00627FAD">
        <w:rPr>
          <w:rFonts w:ascii="Times New Roman" w:hAnsi="Times New Roman" w:cs="Times New Roman"/>
          <w:b/>
          <w:i/>
          <w:sz w:val="28"/>
        </w:rPr>
        <w:t>Повестка</w:t>
      </w:r>
      <w:r w:rsidR="003A0546">
        <w:rPr>
          <w:rFonts w:ascii="Times New Roman" w:hAnsi="Times New Roman" w:cs="Times New Roman"/>
          <w:b/>
          <w:i/>
          <w:sz w:val="28"/>
        </w:rPr>
        <w:t xml:space="preserve"> дня заседания</w:t>
      </w:r>
      <w:bookmarkStart w:id="0" w:name="_GoBack"/>
      <w:bookmarkEnd w:id="0"/>
    </w:p>
    <w:p w:rsidR="003A0546" w:rsidRDefault="003A0546" w:rsidP="00E14F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Совета муниципального района «Корткеросский» 7 созыва</w:t>
      </w:r>
    </w:p>
    <w:p w:rsidR="003A0546" w:rsidRDefault="00E14F8F" w:rsidP="00E14F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на 21</w:t>
      </w:r>
      <w:r w:rsidR="003A0546">
        <w:rPr>
          <w:rFonts w:ascii="Times New Roman" w:hAnsi="Times New Roman" w:cs="Times New Roman"/>
          <w:b/>
          <w:i/>
          <w:sz w:val="28"/>
        </w:rPr>
        <w:t xml:space="preserve"> октября 2022 года</w:t>
      </w:r>
    </w:p>
    <w:p w:rsidR="000B6AE4" w:rsidRDefault="000B6AE4" w:rsidP="00E14F8F">
      <w:pPr>
        <w:spacing w:after="0" w:line="240" w:lineRule="auto"/>
        <w:ind w:firstLine="709"/>
        <w:jc w:val="both"/>
      </w:pP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«Корткерос» </w:t>
      </w:r>
      <w:r w:rsidRPr="00E14F8F">
        <w:rPr>
          <w:rFonts w:ascii="Times New Roman" w:hAnsi="Times New Roman" w:cs="Times New Roman"/>
          <w:i/>
          <w:sz w:val="28"/>
        </w:rPr>
        <w:t>(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докладчик </w:t>
      </w:r>
      <w:r w:rsidRPr="00E14F8F">
        <w:rPr>
          <w:rFonts w:ascii="Times New Roman" w:hAnsi="Times New Roman" w:cs="Times New Roman"/>
          <w:i/>
          <w:sz w:val="28"/>
        </w:rPr>
        <w:t xml:space="preserve">главный эксперт 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управления имущественных и земельных отношений </w:t>
      </w:r>
      <w:proofErr w:type="spellStart"/>
      <w:r w:rsidRPr="00E14F8F">
        <w:rPr>
          <w:rFonts w:ascii="Times New Roman" w:hAnsi="Times New Roman" w:cs="Times New Roman"/>
          <w:i/>
          <w:sz w:val="28"/>
        </w:rPr>
        <w:t>Лихотина</w:t>
      </w:r>
      <w:proofErr w:type="spellEnd"/>
      <w:r w:rsidRPr="00E14F8F">
        <w:rPr>
          <w:rFonts w:ascii="Times New Roman" w:hAnsi="Times New Roman" w:cs="Times New Roman"/>
          <w:i/>
          <w:sz w:val="28"/>
        </w:rPr>
        <w:t xml:space="preserve"> Наталья Станиславовна</w:t>
      </w:r>
      <w:r w:rsidR="00E14F8F" w:rsidRPr="00E14F8F">
        <w:rPr>
          <w:rFonts w:ascii="Times New Roman" w:hAnsi="Times New Roman" w:cs="Times New Roman"/>
          <w:i/>
          <w:sz w:val="28"/>
        </w:rPr>
        <w:t>);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«Корткеросский» 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="00E14F8F"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="00E14F8F"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</w:t>
      </w:r>
      <w:r w:rsidRPr="00E14F8F">
        <w:rPr>
          <w:rFonts w:ascii="Times New Roman" w:hAnsi="Times New Roman" w:cs="Times New Roman"/>
          <w:i/>
          <w:sz w:val="28"/>
        </w:rPr>
        <w:t>Андреев Игорь Александрович</w:t>
      </w:r>
      <w:r w:rsidR="00E14F8F" w:rsidRPr="00E14F8F">
        <w:rPr>
          <w:rFonts w:ascii="Times New Roman" w:hAnsi="Times New Roman" w:cs="Times New Roman"/>
          <w:i/>
          <w:sz w:val="28"/>
        </w:rPr>
        <w:t>, руководитель администрации сельского поселения «Корткерос»);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«Корткеросский», в собственность муниципального образования сельского поселения «Большелуг» </w:t>
      </w:r>
      <w:r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– </w:t>
      </w:r>
      <w:proofErr w:type="spellStart"/>
      <w:r w:rsidRPr="00E14F8F">
        <w:rPr>
          <w:rFonts w:ascii="Times New Roman" w:hAnsi="Times New Roman" w:cs="Times New Roman"/>
          <w:i/>
          <w:sz w:val="28"/>
        </w:rPr>
        <w:t>Мишарин</w:t>
      </w:r>
      <w:proofErr w:type="spellEnd"/>
      <w:r w:rsidRPr="00E14F8F">
        <w:rPr>
          <w:rFonts w:ascii="Times New Roman" w:hAnsi="Times New Roman" w:cs="Times New Roman"/>
          <w:i/>
          <w:sz w:val="28"/>
        </w:rPr>
        <w:t xml:space="preserve"> Евгений Николаевич, глава сельского поселения «Большелуг»);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="00E14F8F"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="00E14F8F"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- </w:t>
      </w:r>
      <w:proofErr w:type="spellStart"/>
      <w:r w:rsidRPr="00E14F8F">
        <w:rPr>
          <w:rFonts w:ascii="Times New Roman" w:hAnsi="Times New Roman" w:cs="Times New Roman"/>
          <w:i/>
          <w:sz w:val="28"/>
        </w:rPr>
        <w:t>Гилев</w:t>
      </w:r>
      <w:proofErr w:type="spellEnd"/>
      <w:r w:rsidRPr="00E14F8F">
        <w:rPr>
          <w:rFonts w:ascii="Times New Roman" w:hAnsi="Times New Roman" w:cs="Times New Roman"/>
          <w:i/>
          <w:sz w:val="28"/>
        </w:rPr>
        <w:t xml:space="preserve"> Александр Владимирович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, </w:t>
      </w:r>
      <w:proofErr w:type="spellStart"/>
      <w:r w:rsidR="00E14F8F" w:rsidRPr="00E14F8F">
        <w:rPr>
          <w:rFonts w:ascii="Times New Roman" w:hAnsi="Times New Roman" w:cs="Times New Roman"/>
          <w:i/>
          <w:sz w:val="28"/>
        </w:rPr>
        <w:t>и.о</w:t>
      </w:r>
      <w:proofErr w:type="spellEnd"/>
      <w:r w:rsidR="00E14F8F" w:rsidRPr="00E14F8F">
        <w:rPr>
          <w:rFonts w:ascii="Times New Roman" w:hAnsi="Times New Roman" w:cs="Times New Roman"/>
          <w:i/>
          <w:sz w:val="28"/>
        </w:rPr>
        <w:t>. начальника отдела физической культуры и спорта);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proofErr w:type="gramStart"/>
      <w:r w:rsidRPr="00E14F8F">
        <w:rPr>
          <w:rFonts w:ascii="Times New Roman" w:hAnsi="Times New Roman" w:cs="Times New Roman"/>
          <w:sz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«Корткеросский», в собственность муниципальных образований сельских поселений «Богородск», «Большелуг», «</w:t>
      </w:r>
      <w:proofErr w:type="spellStart"/>
      <w:r w:rsidRPr="00E14F8F">
        <w:rPr>
          <w:rFonts w:ascii="Times New Roman" w:hAnsi="Times New Roman" w:cs="Times New Roman"/>
          <w:sz w:val="28"/>
        </w:rPr>
        <w:t>Вомын</w:t>
      </w:r>
      <w:proofErr w:type="spellEnd"/>
      <w:r w:rsidRPr="00E14F8F">
        <w:rPr>
          <w:rFonts w:ascii="Times New Roman" w:hAnsi="Times New Roman" w:cs="Times New Roman"/>
          <w:sz w:val="28"/>
        </w:rPr>
        <w:t>», «Додзь», «</w:t>
      </w:r>
      <w:proofErr w:type="spellStart"/>
      <w:r w:rsidRPr="00E14F8F">
        <w:rPr>
          <w:rFonts w:ascii="Times New Roman" w:hAnsi="Times New Roman" w:cs="Times New Roman"/>
          <w:sz w:val="28"/>
        </w:rPr>
        <w:t>Керес</w:t>
      </w:r>
      <w:proofErr w:type="spellEnd"/>
      <w:r w:rsidRPr="00E14F8F">
        <w:rPr>
          <w:rFonts w:ascii="Times New Roman" w:hAnsi="Times New Roman" w:cs="Times New Roman"/>
          <w:sz w:val="28"/>
        </w:rPr>
        <w:t>», «</w:t>
      </w:r>
      <w:proofErr w:type="spellStart"/>
      <w:r w:rsidRPr="00E14F8F">
        <w:rPr>
          <w:rFonts w:ascii="Times New Roman" w:hAnsi="Times New Roman" w:cs="Times New Roman"/>
          <w:sz w:val="28"/>
        </w:rPr>
        <w:t>Намск</w:t>
      </w:r>
      <w:proofErr w:type="spellEnd"/>
      <w:r w:rsidRPr="00E14F8F">
        <w:rPr>
          <w:rFonts w:ascii="Times New Roman" w:hAnsi="Times New Roman" w:cs="Times New Roman"/>
          <w:sz w:val="28"/>
        </w:rPr>
        <w:t>», «</w:t>
      </w:r>
      <w:proofErr w:type="spellStart"/>
      <w:r w:rsidRPr="00E14F8F">
        <w:rPr>
          <w:rFonts w:ascii="Times New Roman" w:hAnsi="Times New Roman" w:cs="Times New Roman"/>
          <w:sz w:val="28"/>
        </w:rPr>
        <w:t>Нёбдино</w:t>
      </w:r>
      <w:proofErr w:type="spellEnd"/>
      <w:r w:rsidRPr="00E14F8F">
        <w:rPr>
          <w:rFonts w:ascii="Times New Roman" w:hAnsi="Times New Roman" w:cs="Times New Roman"/>
          <w:sz w:val="28"/>
        </w:rPr>
        <w:t>», «Нившера», «</w:t>
      </w:r>
      <w:proofErr w:type="spellStart"/>
      <w:r w:rsidRPr="00E14F8F">
        <w:rPr>
          <w:rFonts w:ascii="Times New Roman" w:hAnsi="Times New Roman" w:cs="Times New Roman"/>
          <w:sz w:val="28"/>
        </w:rPr>
        <w:t>Пезмег</w:t>
      </w:r>
      <w:proofErr w:type="spellEnd"/>
      <w:r w:rsidRPr="00E14F8F">
        <w:rPr>
          <w:rFonts w:ascii="Times New Roman" w:hAnsi="Times New Roman" w:cs="Times New Roman"/>
          <w:sz w:val="28"/>
        </w:rPr>
        <w:t>», «</w:t>
      </w:r>
      <w:proofErr w:type="spellStart"/>
      <w:r w:rsidRPr="00E14F8F">
        <w:rPr>
          <w:rFonts w:ascii="Times New Roman" w:hAnsi="Times New Roman" w:cs="Times New Roman"/>
          <w:sz w:val="28"/>
        </w:rPr>
        <w:t>Подтыбок</w:t>
      </w:r>
      <w:proofErr w:type="spellEnd"/>
      <w:r w:rsidRPr="00E14F8F">
        <w:rPr>
          <w:rFonts w:ascii="Times New Roman" w:hAnsi="Times New Roman" w:cs="Times New Roman"/>
          <w:sz w:val="28"/>
        </w:rPr>
        <w:t>», «Подъельск», «</w:t>
      </w:r>
      <w:proofErr w:type="spellStart"/>
      <w:r w:rsidRPr="00E14F8F">
        <w:rPr>
          <w:rFonts w:ascii="Times New Roman" w:hAnsi="Times New Roman" w:cs="Times New Roman"/>
          <w:sz w:val="28"/>
        </w:rPr>
        <w:t>Позтыкерес</w:t>
      </w:r>
      <w:proofErr w:type="spellEnd"/>
      <w:r w:rsidRPr="00E14F8F">
        <w:rPr>
          <w:rFonts w:ascii="Times New Roman" w:hAnsi="Times New Roman" w:cs="Times New Roman"/>
          <w:sz w:val="28"/>
        </w:rPr>
        <w:t xml:space="preserve">», «Приозерный» </w:t>
      </w:r>
      <w:r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– Лодыгин Александр Иванович, начальник Управления по делам ГО, ЧС и специальной работе администрации</w:t>
      </w:r>
      <w:proofErr w:type="gramEnd"/>
      <w:r w:rsidRPr="00E14F8F">
        <w:rPr>
          <w:rFonts w:ascii="Times New Roman" w:hAnsi="Times New Roman" w:cs="Times New Roman"/>
          <w:i/>
          <w:sz w:val="28"/>
        </w:rPr>
        <w:t xml:space="preserve"> муниципального района «Корткеросский»);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14F8F">
        <w:rPr>
          <w:rFonts w:ascii="Times New Roman" w:hAnsi="Times New Roman" w:cs="Times New Roman"/>
          <w:sz w:val="28"/>
        </w:rPr>
        <w:lastRenderedPageBreak/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</w:t>
      </w:r>
      <w:r w:rsidRPr="00E14F8F">
        <w:rPr>
          <w:rFonts w:ascii="Times New Roman" w:hAnsi="Times New Roman" w:cs="Times New Roman"/>
          <w:i/>
          <w:sz w:val="28"/>
        </w:rPr>
        <w:t xml:space="preserve">(докладчик </w:t>
      </w:r>
      <w:proofErr w:type="spellStart"/>
      <w:r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– Ярцева Наталья Владимировна, на</w:t>
      </w:r>
      <w:r w:rsidR="00E14F8F" w:rsidRPr="00E14F8F">
        <w:rPr>
          <w:rFonts w:ascii="Times New Roman" w:hAnsi="Times New Roman" w:cs="Times New Roman"/>
          <w:i/>
          <w:sz w:val="28"/>
        </w:rPr>
        <w:t>чальник управления образования)</w:t>
      </w:r>
      <w:r w:rsidRPr="00E14F8F">
        <w:rPr>
          <w:rFonts w:ascii="Times New Roman" w:hAnsi="Times New Roman" w:cs="Times New Roman"/>
          <w:i/>
          <w:sz w:val="28"/>
        </w:rPr>
        <w:t xml:space="preserve"> </w:t>
      </w:r>
      <w:r w:rsidRPr="00E14F8F">
        <w:rPr>
          <w:rFonts w:ascii="Times New Roman" w:hAnsi="Times New Roman" w:cs="Times New Roman"/>
          <w:i/>
          <w:sz w:val="28"/>
          <w:u w:val="single"/>
        </w:rPr>
        <w:t>МФУ</w:t>
      </w:r>
      <w:r w:rsidR="00E14F8F" w:rsidRPr="00E14F8F">
        <w:rPr>
          <w:rFonts w:ascii="Times New Roman" w:hAnsi="Times New Roman" w:cs="Times New Roman"/>
          <w:sz w:val="28"/>
          <w:u w:val="single"/>
        </w:rPr>
        <w:t>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="00E14F8F"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="00E14F8F"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</w:t>
      </w:r>
      <w:r w:rsidR="00E14F8F" w:rsidRPr="00E14F8F">
        <w:rPr>
          <w:rFonts w:ascii="Times New Roman" w:hAnsi="Times New Roman" w:cs="Times New Roman"/>
          <w:sz w:val="28"/>
        </w:rPr>
        <w:t xml:space="preserve">– </w:t>
      </w:r>
      <w:r w:rsidRPr="00E14F8F">
        <w:rPr>
          <w:rFonts w:ascii="Times New Roman" w:hAnsi="Times New Roman" w:cs="Times New Roman"/>
          <w:i/>
          <w:sz w:val="28"/>
        </w:rPr>
        <w:t>Ярцева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 Наталья Владимировна, начальник управления образования)</w:t>
      </w:r>
      <w:r w:rsidRPr="00E14F8F">
        <w:rPr>
          <w:rFonts w:ascii="Times New Roman" w:hAnsi="Times New Roman" w:cs="Times New Roman"/>
          <w:i/>
          <w:sz w:val="28"/>
        </w:rPr>
        <w:t xml:space="preserve"> </w:t>
      </w:r>
      <w:r w:rsidRPr="00E14F8F">
        <w:rPr>
          <w:rFonts w:ascii="Times New Roman" w:hAnsi="Times New Roman" w:cs="Times New Roman"/>
          <w:i/>
          <w:sz w:val="28"/>
          <w:u w:val="single"/>
        </w:rPr>
        <w:t>(ноутбуки)</w:t>
      </w:r>
      <w:r w:rsidR="00E14F8F" w:rsidRPr="00E14F8F">
        <w:rPr>
          <w:rFonts w:ascii="Times New Roman" w:hAnsi="Times New Roman" w:cs="Times New Roman"/>
          <w:i/>
          <w:sz w:val="28"/>
          <w:u w:val="single"/>
        </w:rPr>
        <w:t>;</w:t>
      </w:r>
    </w:p>
    <w:p w:rsidR="003A0546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</w:t>
      </w:r>
      <w:r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отношений, содокладчик – Ярцева Наталья Владимировна, начальник Управления образования) </w:t>
      </w:r>
      <w:r w:rsidRPr="00E14F8F">
        <w:rPr>
          <w:rFonts w:ascii="Times New Roman" w:hAnsi="Times New Roman" w:cs="Times New Roman"/>
          <w:i/>
          <w:sz w:val="28"/>
          <w:u w:val="single"/>
        </w:rPr>
        <w:t>ЛЭП;</w:t>
      </w:r>
      <w:r w:rsidRPr="00E14F8F">
        <w:rPr>
          <w:rFonts w:ascii="Times New Roman" w:hAnsi="Times New Roman" w:cs="Times New Roman"/>
          <w:sz w:val="28"/>
        </w:rPr>
        <w:t xml:space="preserve"> </w:t>
      </w:r>
    </w:p>
    <w:p w:rsidR="00536D74" w:rsidRPr="00536D74" w:rsidRDefault="00536D74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</w:t>
      </w:r>
      <w:r w:rsidRPr="00536D74">
        <w:rPr>
          <w:rFonts w:ascii="Times New Roman" w:hAnsi="Times New Roman" w:cs="Times New Roman"/>
          <w:i/>
          <w:sz w:val="28"/>
        </w:rPr>
        <w:t xml:space="preserve">(докладчик – </w:t>
      </w:r>
      <w:proofErr w:type="spellStart"/>
      <w:r w:rsidRPr="00536D74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536D74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отношений, содокладчик – Ярцева Наталья Владимировна, начальник управления образования)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536D74">
        <w:rPr>
          <w:rFonts w:ascii="Times New Roman" w:hAnsi="Times New Roman" w:cs="Times New Roman"/>
          <w:i/>
          <w:sz w:val="28"/>
          <w:u w:val="single"/>
        </w:rPr>
        <w:t>светоотражающие значки;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проекта межевания территории в отношении земельного участка для заготовки древесины, расположенного по адресу: Республика Коми, Корткеросский район, п. </w:t>
      </w:r>
      <w:proofErr w:type="spellStart"/>
      <w:r w:rsidRPr="00E14F8F">
        <w:rPr>
          <w:rFonts w:ascii="Times New Roman" w:hAnsi="Times New Roman" w:cs="Times New Roman"/>
          <w:sz w:val="28"/>
        </w:rPr>
        <w:t>Усть-Лэкчим</w:t>
      </w:r>
      <w:proofErr w:type="spellEnd"/>
      <w:r w:rsidR="00E14F8F" w:rsidRPr="00E14F8F">
        <w:rPr>
          <w:rFonts w:ascii="Times New Roman" w:hAnsi="Times New Roman" w:cs="Times New Roman"/>
          <w:sz w:val="28"/>
        </w:rPr>
        <w:t xml:space="preserve"> 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="00E14F8F"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="00E14F8F"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отношений)</w:t>
      </w:r>
      <w:r w:rsidRPr="00E14F8F">
        <w:rPr>
          <w:rFonts w:ascii="Times New Roman" w:hAnsi="Times New Roman" w:cs="Times New Roman"/>
          <w:sz w:val="28"/>
        </w:rPr>
        <w:t>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14F8F">
        <w:rPr>
          <w:rFonts w:ascii="Times New Roman" w:hAnsi="Times New Roman" w:cs="Times New Roman"/>
          <w:sz w:val="28"/>
        </w:rPr>
        <w:t>Об утверждении проекта межевания территории земельного участка для ведения личного подсобного хозяйства (приусадебный участок), расположенного по адресу: Республика Коми, муниципальный район «Корткеросский», СП «Корткерос», с. Корткерос, ул. Стадионная</w:t>
      </w:r>
      <w:r w:rsidR="00E14F8F" w:rsidRPr="00E14F8F">
        <w:rPr>
          <w:rFonts w:ascii="Times New Roman" w:hAnsi="Times New Roman" w:cs="Times New Roman"/>
          <w:sz w:val="28"/>
        </w:rPr>
        <w:t xml:space="preserve"> 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="00E14F8F"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="00E14F8F"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отношений)</w:t>
      </w:r>
      <w:r w:rsidR="00E14F8F" w:rsidRPr="00E14F8F">
        <w:rPr>
          <w:rFonts w:ascii="Times New Roman" w:hAnsi="Times New Roman" w:cs="Times New Roman"/>
          <w:sz w:val="28"/>
        </w:rPr>
        <w:t>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 внесении изменений в решение Совета муниципального района «Корткеросский» от 27.10.2021 №с </w:t>
      </w:r>
      <w:r w:rsidRPr="00E14F8F">
        <w:rPr>
          <w:rFonts w:ascii="Times New Roman" w:hAnsi="Times New Roman" w:cs="Times New Roman"/>
          <w:sz w:val="28"/>
          <w:lang w:val="en-US"/>
        </w:rPr>
        <w:t>VII</w:t>
      </w:r>
      <w:r w:rsidRPr="00E14F8F">
        <w:rPr>
          <w:rFonts w:ascii="Times New Roman" w:hAnsi="Times New Roman" w:cs="Times New Roman"/>
          <w:sz w:val="28"/>
        </w:rPr>
        <w:t>-9/11 «Об утверждении плана (программы) приватизации муниципального имущества на 2022 год и плановые периоды 2023 и 2024 годов</w:t>
      </w:r>
      <w:r w:rsidR="00E14F8F" w:rsidRPr="00E14F8F">
        <w:rPr>
          <w:rFonts w:ascii="Times New Roman" w:hAnsi="Times New Roman" w:cs="Times New Roman"/>
          <w:sz w:val="28"/>
        </w:rPr>
        <w:t xml:space="preserve"> 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="00E14F8F"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="00E14F8F"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отношений)</w:t>
      </w:r>
      <w:r w:rsidR="00E14F8F" w:rsidRPr="00E14F8F">
        <w:rPr>
          <w:rFonts w:ascii="Times New Roman" w:hAnsi="Times New Roman" w:cs="Times New Roman"/>
          <w:sz w:val="28"/>
        </w:rPr>
        <w:t>;</w:t>
      </w:r>
    </w:p>
    <w:p w:rsidR="003A0546" w:rsidRPr="00E14F8F" w:rsidRDefault="00E14F8F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E14F8F">
        <w:rPr>
          <w:rFonts w:ascii="Times New Roman" w:hAnsi="Times New Roman" w:cs="Times New Roman"/>
          <w:sz w:val="28"/>
        </w:rPr>
        <w:t>О</w:t>
      </w:r>
      <w:r w:rsidR="003A0546" w:rsidRPr="00E14F8F">
        <w:rPr>
          <w:rFonts w:ascii="Times New Roman" w:hAnsi="Times New Roman" w:cs="Times New Roman"/>
          <w:sz w:val="28"/>
        </w:rPr>
        <w:t xml:space="preserve">б утверждении плана (программы) приватизации муниципального имущества на 2023 год и плановые периоды 2024 и 2025 </w:t>
      </w:r>
      <w:r w:rsidR="003A0546" w:rsidRPr="00E14F8F">
        <w:rPr>
          <w:rFonts w:ascii="Times New Roman" w:hAnsi="Times New Roman" w:cs="Times New Roman"/>
          <w:sz w:val="28"/>
        </w:rPr>
        <w:lastRenderedPageBreak/>
        <w:t>годов</w:t>
      </w:r>
      <w:r w:rsidRPr="00E14F8F">
        <w:rPr>
          <w:rFonts w:ascii="Times New Roman" w:hAnsi="Times New Roman" w:cs="Times New Roman"/>
          <w:sz w:val="28"/>
        </w:rPr>
        <w:t xml:space="preserve"> </w:t>
      </w:r>
      <w:r w:rsidRPr="00E14F8F">
        <w:rPr>
          <w:rFonts w:ascii="Times New Roman" w:hAnsi="Times New Roman" w:cs="Times New Roman"/>
          <w:i/>
          <w:sz w:val="28"/>
        </w:rPr>
        <w:t xml:space="preserve">(докладчик - </w:t>
      </w:r>
      <w:proofErr w:type="spellStart"/>
      <w:r w:rsidRPr="00E14F8F">
        <w:rPr>
          <w:rFonts w:ascii="Times New Roman" w:hAnsi="Times New Roman" w:cs="Times New Roman"/>
          <w:i/>
          <w:sz w:val="28"/>
        </w:rPr>
        <w:t>Коюшева</w:t>
      </w:r>
      <w:proofErr w:type="spellEnd"/>
      <w:r w:rsidRPr="00E14F8F">
        <w:rPr>
          <w:rFonts w:ascii="Times New Roman" w:hAnsi="Times New Roman" w:cs="Times New Roman"/>
          <w:i/>
          <w:sz w:val="28"/>
        </w:rPr>
        <w:t xml:space="preserve"> Ася Валентиновна, начальник Управления имущественных и земельных отношений)</w:t>
      </w:r>
      <w:r w:rsidRPr="00E14F8F">
        <w:rPr>
          <w:rFonts w:ascii="Times New Roman" w:hAnsi="Times New Roman" w:cs="Times New Roman"/>
          <w:sz w:val="28"/>
        </w:rPr>
        <w:t>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 внесении изменений в решение Совета муниципального района «Корткеросский» от 02.11.2011 № </w:t>
      </w:r>
      <w:r w:rsidRPr="00E14F8F">
        <w:rPr>
          <w:rFonts w:ascii="Times New Roman" w:hAnsi="Times New Roman" w:cs="Times New Roman"/>
          <w:sz w:val="28"/>
          <w:lang w:val="en-US"/>
        </w:rPr>
        <w:t>V</w:t>
      </w:r>
      <w:r w:rsidRPr="00E14F8F">
        <w:rPr>
          <w:rFonts w:ascii="Times New Roman" w:hAnsi="Times New Roman" w:cs="Times New Roman"/>
          <w:sz w:val="28"/>
        </w:rPr>
        <w:t>-10/5 «Об утверждении Положения о Контрольно-счетной палате муниципального образования муниципального района «Корткеросский»»</w:t>
      </w:r>
      <w:r w:rsidRPr="00E14F8F">
        <w:rPr>
          <w:rFonts w:ascii="Times New Roman" w:hAnsi="Times New Roman" w:cs="Times New Roman"/>
          <w:i/>
          <w:sz w:val="28"/>
        </w:rPr>
        <w:t xml:space="preserve"> (докладчик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 -</w:t>
      </w:r>
      <w:r w:rsidRPr="00E14F8F">
        <w:rPr>
          <w:rFonts w:ascii="Times New Roman" w:hAnsi="Times New Roman" w:cs="Times New Roman"/>
          <w:i/>
          <w:sz w:val="28"/>
        </w:rPr>
        <w:t xml:space="preserve"> Олейник Алла Георгиевна, председатель Контрольно-счетной палаты);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структуры и штатной численности Контрольно-счетной палаты муниципального района «Корткеросский» </w:t>
      </w:r>
      <w:r w:rsidRPr="00E14F8F">
        <w:rPr>
          <w:rFonts w:ascii="Times New Roman" w:hAnsi="Times New Roman" w:cs="Times New Roman"/>
          <w:i/>
          <w:sz w:val="28"/>
        </w:rPr>
        <w:t xml:space="preserve">(докладчик </w:t>
      </w:r>
      <w:proofErr w:type="gramStart"/>
      <w:r w:rsidR="00E14F8F" w:rsidRPr="00E14F8F">
        <w:rPr>
          <w:rFonts w:ascii="Times New Roman" w:hAnsi="Times New Roman" w:cs="Times New Roman"/>
          <w:i/>
          <w:sz w:val="28"/>
        </w:rPr>
        <w:t>-</w:t>
      </w:r>
      <w:r w:rsidRPr="00E14F8F">
        <w:rPr>
          <w:rFonts w:ascii="Times New Roman" w:hAnsi="Times New Roman" w:cs="Times New Roman"/>
          <w:i/>
          <w:sz w:val="28"/>
        </w:rPr>
        <w:t>О</w:t>
      </w:r>
      <w:proofErr w:type="gramEnd"/>
      <w:r w:rsidRPr="00E14F8F">
        <w:rPr>
          <w:rFonts w:ascii="Times New Roman" w:hAnsi="Times New Roman" w:cs="Times New Roman"/>
          <w:i/>
          <w:sz w:val="28"/>
        </w:rPr>
        <w:t>лейник Алла Георгиевна, председатель Контрольно-счетной палаты);</w:t>
      </w:r>
    </w:p>
    <w:p w:rsidR="003A0546" w:rsidRPr="00E14F8F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оплате труда председателя Контрольно-счетной палаты муниципального образования муниципального района «Корткеросский»» </w:t>
      </w:r>
      <w:r w:rsidRPr="00E14F8F">
        <w:rPr>
          <w:rFonts w:ascii="Times New Roman" w:hAnsi="Times New Roman" w:cs="Times New Roman"/>
          <w:i/>
          <w:sz w:val="28"/>
        </w:rPr>
        <w:t>(докладчик</w:t>
      </w:r>
      <w:r w:rsidR="00E14F8F" w:rsidRPr="00E14F8F">
        <w:rPr>
          <w:rFonts w:ascii="Times New Roman" w:hAnsi="Times New Roman" w:cs="Times New Roman"/>
          <w:i/>
          <w:sz w:val="28"/>
        </w:rPr>
        <w:t xml:space="preserve"> -</w:t>
      </w:r>
      <w:r w:rsidRPr="00E14F8F">
        <w:rPr>
          <w:rFonts w:ascii="Times New Roman" w:hAnsi="Times New Roman" w:cs="Times New Roman"/>
          <w:i/>
          <w:sz w:val="28"/>
        </w:rPr>
        <w:t xml:space="preserve"> Олейник Алла Георгиевна, председатель Контрольно-счетной палаты);</w:t>
      </w:r>
    </w:p>
    <w:p w:rsidR="003A0546" w:rsidRDefault="003A0546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>О гарантиях и установлении мер по материальному и социальному обеспечению должностного лица, замещающего муниципальную должность в Контрольно-счетной палате муниципального района «Корткеросский»</w:t>
      </w:r>
      <w:r w:rsidR="00E14F8F" w:rsidRPr="00E14F8F">
        <w:rPr>
          <w:rFonts w:ascii="Times New Roman" w:hAnsi="Times New Roman" w:cs="Times New Roman"/>
          <w:sz w:val="28"/>
        </w:rPr>
        <w:t xml:space="preserve"> </w:t>
      </w:r>
      <w:r w:rsidR="00E14F8F" w:rsidRPr="00E14F8F">
        <w:rPr>
          <w:rFonts w:ascii="Times New Roman" w:hAnsi="Times New Roman" w:cs="Times New Roman"/>
          <w:i/>
          <w:sz w:val="28"/>
        </w:rPr>
        <w:t>(докладчик - Олейник Алла Георгиевна, председатель Контрольно-счетной палаты);</w:t>
      </w:r>
    </w:p>
    <w:p w:rsidR="00536D74" w:rsidRDefault="00536D74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О досрочном прекращении полномочий председателя Контрольно-счетной палаты муниципального образования муниципального района «Корткеросский» </w:t>
      </w:r>
      <w:r w:rsidRPr="00536D74">
        <w:rPr>
          <w:rFonts w:ascii="Times New Roman" w:hAnsi="Times New Roman" w:cs="Times New Roman"/>
          <w:i/>
          <w:sz w:val="28"/>
        </w:rPr>
        <w:t>(докладчик – Олейник Алла Георгиевна, председатель Контрольн</w:t>
      </w:r>
      <w:proofErr w:type="gramStart"/>
      <w:r w:rsidRPr="00536D74">
        <w:rPr>
          <w:rFonts w:ascii="Times New Roman" w:hAnsi="Times New Roman" w:cs="Times New Roman"/>
          <w:i/>
          <w:sz w:val="28"/>
        </w:rPr>
        <w:t>о-</w:t>
      </w:r>
      <w:proofErr w:type="gramEnd"/>
      <w:r w:rsidRPr="00536D74">
        <w:rPr>
          <w:rFonts w:ascii="Times New Roman" w:hAnsi="Times New Roman" w:cs="Times New Roman"/>
          <w:i/>
          <w:sz w:val="28"/>
        </w:rPr>
        <w:t xml:space="preserve"> счетной палаты);</w:t>
      </w:r>
    </w:p>
    <w:p w:rsidR="00536D74" w:rsidRPr="00536D74" w:rsidRDefault="00536D74" w:rsidP="00536D74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Об обращении в Коми филиал ПАО «Ростелеком» и Министерство </w:t>
      </w:r>
      <w:r w:rsidRPr="00536D74">
        <w:rPr>
          <w:rFonts w:ascii="Times New Roman" w:hAnsi="Times New Roman" w:cs="Times New Roman"/>
          <w:sz w:val="28"/>
        </w:rPr>
        <w:t>цифрового развития</w:t>
      </w:r>
      <w:r>
        <w:rPr>
          <w:rFonts w:ascii="Times New Roman" w:hAnsi="Times New Roman" w:cs="Times New Roman"/>
          <w:sz w:val="28"/>
        </w:rPr>
        <w:t xml:space="preserve">, связи и массовых коммуникаций </w:t>
      </w:r>
      <w:r w:rsidR="0096534E">
        <w:rPr>
          <w:rFonts w:ascii="Times New Roman" w:hAnsi="Times New Roman" w:cs="Times New Roman"/>
          <w:i/>
          <w:sz w:val="28"/>
        </w:rPr>
        <w:t xml:space="preserve"> </w:t>
      </w:r>
    </w:p>
    <w:p w:rsidR="00363F17" w:rsidRPr="00E14F8F" w:rsidRDefault="00E14F8F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обращении в Министерство строительства и жилищно-коммунального хозяйства Республики Коми </w:t>
      </w:r>
      <w:r w:rsidRPr="00E14F8F">
        <w:rPr>
          <w:rFonts w:ascii="Times New Roman" w:hAnsi="Times New Roman" w:cs="Times New Roman"/>
          <w:i/>
          <w:sz w:val="28"/>
        </w:rPr>
        <w:t>(докладчик – Захаренко Марина Владимировна, заведующий отделом организационной и кадровой работы);</w:t>
      </w:r>
    </w:p>
    <w:p w:rsidR="00E14F8F" w:rsidRPr="00E14F8F" w:rsidRDefault="00E14F8F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Положения о порядке предоставления гарантий осуществления депутатской деятельности </w:t>
      </w:r>
      <w:r w:rsidRPr="00E14F8F">
        <w:rPr>
          <w:rFonts w:ascii="Times New Roman" w:hAnsi="Times New Roman" w:cs="Times New Roman"/>
          <w:i/>
          <w:sz w:val="28"/>
        </w:rPr>
        <w:t>(докладчик – Захаренко Марина Владимировна, заведующий отделом организационной и кадровой работы);</w:t>
      </w:r>
    </w:p>
    <w:p w:rsidR="00E14F8F" w:rsidRPr="00E14F8F" w:rsidRDefault="00E14F8F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 передаче осуществления части полномочий муниципального района «Корткеросский» муниципальным образованиям сельским поселениям на 2023 год </w:t>
      </w:r>
      <w:r w:rsidRPr="00E14F8F">
        <w:rPr>
          <w:rFonts w:ascii="Times New Roman" w:hAnsi="Times New Roman" w:cs="Times New Roman"/>
          <w:i/>
          <w:sz w:val="28"/>
        </w:rPr>
        <w:t>(докладчик – Захаренко Марина Владимировна, заведующий отделом организационной и кадровой работы);</w:t>
      </w:r>
    </w:p>
    <w:p w:rsidR="00E14F8F" w:rsidRDefault="00E14F8F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E14F8F">
        <w:rPr>
          <w:rFonts w:ascii="Times New Roman" w:hAnsi="Times New Roman" w:cs="Times New Roman"/>
          <w:sz w:val="28"/>
        </w:rPr>
        <w:t xml:space="preserve">Об утверждении Порядка заключения соглашений о передаче (принятии)  части полномочий по решению вопросов местного значения между органами местного самоуправления  муниципального района «Корткеросский»  и  органами местного самоуправления поселений, входящих в состав муниципального образования муниципального района «Корткеросский» </w:t>
      </w:r>
      <w:r w:rsidRPr="00E14F8F">
        <w:rPr>
          <w:rFonts w:ascii="Times New Roman" w:hAnsi="Times New Roman" w:cs="Times New Roman"/>
          <w:i/>
          <w:sz w:val="28"/>
        </w:rPr>
        <w:t>(докладчик – Захаренко Марина Владимировна, заведующий отделом организационной и кадровой работы);</w:t>
      </w:r>
    </w:p>
    <w:p w:rsidR="005C0EE1" w:rsidRDefault="005C0EE1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5C0EE1">
        <w:rPr>
          <w:rFonts w:ascii="Times New Roman" w:hAnsi="Times New Roman" w:cs="Times New Roman"/>
          <w:sz w:val="28"/>
        </w:rPr>
        <w:t xml:space="preserve">О принятии к осуществлению части полномочий муниципальных образований сельских поселений муниципальным районом «Корткеросский» </w:t>
      </w:r>
      <w:r w:rsidRPr="005C0EE1">
        <w:rPr>
          <w:rFonts w:ascii="Times New Roman" w:hAnsi="Times New Roman" w:cs="Times New Roman"/>
          <w:sz w:val="28"/>
        </w:rPr>
        <w:lastRenderedPageBreak/>
        <w:t xml:space="preserve">на 2023 год» </w:t>
      </w:r>
      <w:r>
        <w:rPr>
          <w:rFonts w:ascii="Times New Roman" w:hAnsi="Times New Roman" w:cs="Times New Roman"/>
          <w:i/>
          <w:sz w:val="28"/>
        </w:rPr>
        <w:t>(докладчик – Карпова Валентина Анатольевна, начальник управления финансов);</w:t>
      </w:r>
    </w:p>
    <w:p w:rsidR="005C0EE1" w:rsidRDefault="005C0EE1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 w:rsidRPr="005C0EE1">
        <w:rPr>
          <w:rFonts w:ascii="Times New Roman" w:hAnsi="Times New Roman" w:cs="Times New Roman"/>
          <w:sz w:val="28"/>
        </w:rPr>
        <w:t xml:space="preserve">О внесении изменений в решение Совета муниципального района «Корткеросский» от 22.12.2021 № </w:t>
      </w:r>
      <w:r w:rsidRPr="005C0EE1">
        <w:rPr>
          <w:rFonts w:ascii="Times New Roman" w:hAnsi="Times New Roman" w:cs="Times New Roman"/>
          <w:sz w:val="28"/>
          <w:lang w:val="en-US"/>
        </w:rPr>
        <w:t>V</w:t>
      </w:r>
      <w:r w:rsidRPr="005C0EE1">
        <w:rPr>
          <w:rFonts w:ascii="Times New Roman" w:hAnsi="Times New Roman" w:cs="Times New Roman"/>
          <w:sz w:val="28"/>
        </w:rPr>
        <w:t xml:space="preserve">- </w:t>
      </w:r>
      <w:r w:rsidR="00E15BB6">
        <w:rPr>
          <w:rFonts w:ascii="Times New Roman" w:hAnsi="Times New Roman" w:cs="Times New Roman"/>
          <w:sz w:val="28"/>
        </w:rPr>
        <w:t>11/18</w:t>
      </w:r>
      <w:r w:rsidRPr="005C0EE1">
        <w:rPr>
          <w:rFonts w:ascii="Times New Roman" w:hAnsi="Times New Roman" w:cs="Times New Roman"/>
          <w:sz w:val="28"/>
        </w:rPr>
        <w:t xml:space="preserve"> «О бюджете муниципального района «Корткеросский» на 2022 год и плановый период 2023 и 2024 годов»</w:t>
      </w:r>
      <w:r>
        <w:rPr>
          <w:rFonts w:ascii="Times New Roman" w:hAnsi="Times New Roman" w:cs="Times New Roman"/>
          <w:i/>
          <w:sz w:val="28"/>
        </w:rPr>
        <w:t xml:space="preserve"> (докладчик – Карпова Валентина Анатольевна, начальник управления </w:t>
      </w:r>
      <w:r w:rsidR="00E15BB6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финансов);</w:t>
      </w:r>
    </w:p>
    <w:p w:rsidR="005C0EE1" w:rsidRPr="005C0EE1" w:rsidRDefault="005C0EE1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О проведении публичных слушаний по проекту решения Совета муниципального района «Корткеросский» «О бюджете муниципального района «Корткеросский» на 2023 год и плановый период 2024 и 2025 годов</w:t>
      </w:r>
      <w:r w:rsidRPr="005C0EE1">
        <w:rPr>
          <w:rFonts w:ascii="Times New Roman" w:hAnsi="Times New Roman" w:cs="Times New Roman"/>
          <w:i/>
          <w:sz w:val="28"/>
        </w:rPr>
        <w:t xml:space="preserve">» </w:t>
      </w:r>
      <w:r>
        <w:rPr>
          <w:rFonts w:ascii="Times New Roman" w:hAnsi="Times New Roman" w:cs="Times New Roman"/>
          <w:i/>
          <w:sz w:val="28"/>
        </w:rPr>
        <w:t xml:space="preserve"> (</w:t>
      </w:r>
      <w:r w:rsidRPr="005C0EE1">
        <w:rPr>
          <w:rFonts w:ascii="Times New Roman" w:hAnsi="Times New Roman" w:cs="Times New Roman"/>
          <w:i/>
          <w:sz w:val="28"/>
        </w:rPr>
        <w:t>докладчик – Карпова Валентина Анатольевна, начальник управления финансов);</w:t>
      </w:r>
    </w:p>
    <w:p w:rsidR="00E14F8F" w:rsidRPr="00E14F8F" w:rsidRDefault="00E14F8F" w:rsidP="00E14F8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i/>
        </w:rPr>
      </w:pPr>
      <w:r w:rsidRPr="00E14F8F">
        <w:rPr>
          <w:rFonts w:ascii="Times New Roman" w:hAnsi="Times New Roman" w:cs="Times New Roman"/>
          <w:sz w:val="28"/>
        </w:rPr>
        <w:t xml:space="preserve">Об установлении премии Главе муниципального района «Корткеросский» - руководителю администрации за 3 квартал 2022 года </w:t>
      </w:r>
      <w:r w:rsidRPr="00E14F8F">
        <w:rPr>
          <w:rFonts w:ascii="Times New Roman" w:hAnsi="Times New Roman" w:cs="Times New Roman"/>
          <w:i/>
          <w:sz w:val="28"/>
        </w:rPr>
        <w:t>(докладчик - Нестерова Людмила Витальевна, первый заместитель Главы муниципального района «Корткеросский» - руководителя администрации).</w:t>
      </w:r>
    </w:p>
    <w:sectPr w:rsidR="00E14F8F" w:rsidRPr="00E14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0461F"/>
    <w:multiLevelType w:val="hybridMultilevel"/>
    <w:tmpl w:val="EDDEF448"/>
    <w:lvl w:ilvl="0" w:tplc="34669A9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7B"/>
    <w:rsid w:val="00073F7B"/>
    <w:rsid w:val="00090CE3"/>
    <w:rsid w:val="000B6AE4"/>
    <w:rsid w:val="00363F17"/>
    <w:rsid w:val="003A0546"/>
    <w:rsid w:val="00536D74"/>
    <w:rsid w:val="005C0EE1"/>
    <w:rsid w:val="00627FAD"/>
    <w:rsid w:val="0096534E"/>
    <w:rsid w:val="00CA0F73"/>
    <w:rsid w:val="00E14F8F"/>
    <w:rsid w:val="00E15BB6"/>
    <w:rsid w:val="00EE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F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0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E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F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0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2022-10-19T07:47:00Z</cp:lastPrinted>
  <dcterms:created xsi:type="dcterms:W3CDTF">2022-10-24T13:52:00Z</dcterms:created>
  <dcterms:modified xsi:type="dcterms:W3CDTF">2022-10-24T13:52:00Z</dcterms:modified>
</cp:coreProperties>
</file>