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4AB" w:rsidRPr="00DB4E3C" w:rsidRDefault="004E54AB" w:rsidP="00836909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836909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836909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527688">
        <w:rPr>
          <w:sz w:val="28"/>
          <w:szCs w:val="28"/>
        </w:rPr>
        <w:t>28</w:t>
      </w:r>
      <w:r w:rsidR="004A1348">
        <w:rPr>
          <w:sz w:val="28"/>
          <w:szCs w:val="28"/>
        </w:rPr>
        <w:t xml:space="preserve"> </w:t>
      </w:r>
      <w:r w:rsidR="008A2F8B">
        <w:rPr>
          <w:sz w:val="28"/>
          <w:szCs w:val="28"/>
        </w:rPr>
        <w:t>апреля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E185F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</w:p>
    <w:p w:rsidR="004E54AB" w:rsidRPr="00527688" w:rsidRDefault="004E54AB" w:rsidP="00836909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527688">
        <w:rPr>
          <w:sz w:val="28"/>
          <w:szCs w:val="28"/>
          <w:lang w:val="en-US"/>
        </w:rPr>
        <w:t>VII</w:t>
      </w:r>
      <w:r w:rsidR="00527688">
        <w:rPr>
          <w:sz w:val="28"/>
          <w:szCs w:val="28"/>
        </w:rPr>
        <w:t xml:space="preserve"> – 6/10</w:t>
      </w:r>
    </w:p>
    <w:p w:rsidR="004E54AB" w:rsidRPr="00AC7CCF" w:rsidRDefault="004E54AB" w:rsidP="004E54AB">
      <w:pPr>
        <w:pStyle w:val="2"/>
        <w:rPr>
          <w:i/>
        </w:rPr>
      </w:pPr>
      <w:proofErr w:type="gramStart"/>
      <w:r w:rsidRPr="00AC7CCF">
        <w:rPr>
          <w:i/>
        </w:rPr>
        <w:t>П</w:t>
      </w:r>
      <w:proofErr w:type="gramEnd"/>
      <w:r w:rsidRPr="00AC7CCF">
        <w:rPr>
          <w:i/>
        </w:rPr>
        <w:t xml:space="preserve">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</w:t>
      </w:r>
      <w:r w:rsidR="00DD0334" w:rsidRPr="001648FF">
        <w:rPr>
          <w:sz w:val="28"/>
          <w:szCs w:val="28"/>
        </w:rPr>
        <w:t>муниципальн</w:t>
      </w:r>
      <w:r w:rsidR="00DD0334">
        <w:rPr>
          <w:sz w:val="28"/>
          <w:szCs w:val="28"/>
        </w:rPr>
        <w:t>ой</w:t>
      </w:r>
      <w:r w:rsidR="00DD0334" w:rsidRPr="001648FF">
        <w:rPr>
          <w:sz w:val="28"/>
          <w:szCs w:val="28"/>
        </w:rPr>
        <w:t xml:space="preserve"> собственност</w:t>
      </w:r>
      <w:r w:rsidR="00DD0334">
        <w:rPr>
          <w:sz w:val="28"/>
          <w:szCs w:val="28"/>
        </w:rPr>
        <w:t>и</w:t>
      </w:r>
      <w:r w:rsidR="00DD0334" w:rsidRPr="001648FF">
        <w:rPr>
          <w:sz w:val="28"/>
          <w:szCs w:val="28"/>
        </w:rPr>
        <w:t xml:space="preserve"> муниципального образования сельского поселения «</w:t>
      </w:r>
      <w:r w:rsidR="00DD0334">
        <w:rPr>
          <w:sz w:val="28"/>
          <w:szCs w:val="28"/>
        </w:rPr>
        <w:t>Корткерос</w:t>
      </w:r>
      <w:r w:rsidR="00DD0334" w:rsidRPr="001648FF">
        <w:rPr>
          <w:sz w:val="28"/>
          <w:szCs w:val="28"/>
        </w:rPr>
        <w:t>»</w:t>
      </w:r>
      <w:r w:rsidR="00DD0334">
        <w:rPr>
          <w:sz w:val="28"/>
          <w:szCs w:val="28"/>
        </w:rPr>
        <w:t xml:space="preserve"> в </w:t>
      </w:r>
      <w:r w:rsidRPr="001648FF">
        <w:rPr>
          <w:sz w:val="28"/>
          <w:szCs w:val="28"/>
        </w:rPr>
        <w:t>муниципальн</w:t>
      </w:r>
      <w:r w:rsidR="00DD0334">
        <w:rPr>
          <w:sz w:val="28"/>
          <w:szCs w:val="28"/>
        </w:rPr>
        <w:t>ую</w:t>
      </w:r>
      <w:r w:rsidRPr="001648FF">
        <w:rPr>
          <w:sz w:val="28"/>
          <w:szCs w:val="28"/>
        </w:rPr>
        <w:t xml:space="preserve"> собственност</w:t>
      </w:r>
      <w:r w:rsidR="00DD0334">
        <w:rPr>
          <w:sz w:val="28"/>
          <w:szCs w:val="28"/>
        </w:rPr>
        <w:t>ь</w:t>
      </w:r>
      <w:r w:rsidRPr="001648FF">
        <w:rPr>
          <w:sz w:val="28"/>
          <w:szCs w:val="28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2E185F" w:rsidRDefault="002E185F" w:rsidP="00D1405B">
      <w:pPr>
        <w:jc w:val="center"/>
        <w:rPr>
          <w:b/>
          <w:sz w:val="28"/>
        </w:rPr>
      </w:pPr>
    </w:p>
    <w:tbl>
      <w:tblPr>
        <w:tblW w:w="14544" w:type="dxa"/>
        <w:jc w:val="center"/>
        <w:tblInd w:w="-1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2151"/>
        <w:gridCol w:w="1883"/>
        <w:gridCol w:w="3750"/>
        <w:gridCol w:w="579"/>
        <w:gridCol w:w="1055"/>
        <w:gridCol w:w="1371"/>
        <w:gridCol w:w="1379"/>
        <w:gridCol w:w="1960"/>
      </w:tblGrid>
      <w:tr w:rsidR="002E185F" w:rsidRPr="004030BE" w:rsidTr="00836909">
        <w:trPr>
          <w:jc w:val="center"/>
        </w:trPr>
        <w:tc>
          <w:tcPr>
            <w:tcW w:w="416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№</w:t>
            </w:r>
          </w:p>
        </w:tc>
        <w:tc>
          <w:tcPr>
            <w:tcW w:w="2151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Наименование</w:t>
            </w:r>
          </w:p>
        </w:tc>
        <w:tc>
          <w:tcPr>
            <w:tcW w:w="1883" w:type="dxa"/>
          </w:tcPr>
          <w:p w:rsidR="002E185F" w:rsidRPr="004030BE" w:rsidRDefault="002E185F" w:rsidP="002E18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Кадастровый номер</w:t>
            </w:r>
          </w:p>
        </w:tc>
        <w:tc>
          <w:tcPr>
            <w:tcW w:w="3750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Место нахождения</w:t>
            </w:r>
          </w:p>
        </w:tc>
        <w:tc>
          <w:tcPr>
            <w:tcW w:w="579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Ед. изм.</w:t>
            </w:r>
          </w:p>
        </w:tc>
        <w:tc>
          <w:tcPr>
            <w:tcW w:w="1055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Материал покрытия</w:t>
            </w:r>
          </w:p>
        </w:tc>
        <w:tc>
          <w:tcPr>
            <w:tcW w:w="1371" w:type="dxa"/>
          </w:tcPr>
          <w:p w:rsidR="002E185F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Балансовая</w:t>
            </w:r>
          </w:p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4030BE">
              <w:rPr>
                <w:sz w:val="20"/>
              </w:rPr>
              <w:t>тоимость</w:t>
            </w:r>
          </w:p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(тыс.</w:t>
            </w:r>
            <w:r>
              <w:rPr>
                <w:sz w:val="20"/>
              </w:rPr>
              <w:t xml:space="preserve"> </w:t>
            </w:r>
            <w:r w:rsidRPr="004030BE">
              <w:rPr>
                <w:sz w:val="20"/>
              </w:rPr>
              <w:t>руб.)</w:t>
            </w:r>
          </w:p>
        </w:tc>
        <w:tc>
          <w:tcPr>
            <w:tcW w:w="1379" w:type="dxa"/>
          </w:tcPr>
          <w:p w:rsidR="002E185F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Остаточная</w:t>
            </w:r>
          </w:p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4030BE">
              <w:rPr>
                <w:sz w:val="20"/>
              </w:rPr>
              <w:t>тоимость</w:t>
            </w:r>
          </w:p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(тыс.</w:t>
            </w:r>
            <w:r>
              <w:rPr>
                <w:sz w:val="20"/>
              </w:rPr>
              <w:t xml:space="preserve"> </w:t>
            </w:r>
            <w:r w:rsidRPr="004030BE">
              <w:rPr>
                <w:sz w:val="20"/>
              </w:rPr>
              <w:t>руб.)</w:t>
            </w:r>
          </w:p>
        </w:tc>
        <w:tc>
          <w:tcPr>
            <w:tcW w:w="1960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 xml:space="preserve">Иные сведения (протяженность, </w:t>
            </w: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.) 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</w:t>
            </w:r>
          </w:p>
        </w:tc>
        <w:tc>
          <w:tcPr>
            <w:tcW w:w="2151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</w:t>
            </w:r>
          </w:p>
        </w:tc>
        <w:tc>
          <w:tcPr>
            <w:tcW w:w="1883" w:type="dxa"/>
          </w:tcPr>
          <w:p w:rsidR="002E185F" w:rsidRPr="004030BE" w:rsidRDefault="002E185F" w:rsidP="00C52978">
            <w:pPr>
              <w:ind w:right="-91"/>
              <w:jc w:val="center"/>
              <w:rPr>
                <w:sz w:val="20"/>
              </w:rPr>
            </w:pPr>
            <w:r w:rsidRPr="004030BE">
              <w:rPr>
                <w:sz w:val="20"/>
              </w:rPr>
              <w:t>3</w:t>
            </w:r>
          </w:p>
        </w:tc>
        <w:tc>
          <w:tcPr>
            <w:tcW w:w="3750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</w:t>
            </w:r>
          </w:p>
        </w:tc>
        <w:tc>
          <w:tcPr>
            <w:tcW w:w="579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5</w:t>
            </w:r>
          </w:p>
        </w:tc>
        <w:tc>
          <w:tcPr>
            <w:tcW w:w="1055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</w:t>
            </w:r>
          </w:p>
        </w:tc>
        <w:tc>
          <w:tcPr>
            <w:tcW w:w="1371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7</w:t>
            </w:r>
          </w:p>
        </w:tc>
        <w:tc>
          <w:tcPr>
            <w:tcW w:w="1379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7</w:t>
            </w:r>
          </w:p>
        </w:tc>
        <w:tc>
          <w:tcPr>
            <w:tcW w:w="1960" w:type="dxa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8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11:06:0000000:548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Корткерос,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ул. Молодежная, 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м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736,0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736,0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8</w:t>
            </w:r>
            <w:r>
              <w:rPr>
                <w:sz w:val="20"/>
              </w:rPr>
              <w:t>29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11:06:0000000:547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Республика Коми, Корткеросский район, с. Корткерос, 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ул. Совхозная, 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529,0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529,0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</w:t>
            </w:r>
            <w:r>
              <w:rPr>
                <w:sz w:val="20"/>
              </w:rPr>
              <w:t>18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3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11:06:3901016:307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Республика Коми, Корткеросский район, с. Корткерос, 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ул. Березовая, 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97,6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97,6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11:06:0000000:545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Стадионная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610,0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610,0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7</w:t>
            </w:r>
            <w:r>
              <w:rPr>
                <w:sz w:val="20"/>
              </w:rPr>
              <w:t>49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5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11:06:0401001:1177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Южный переулок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179,0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179,0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</w:t>
            </w:r>
            <w:r>
              <w:rPr>
                <w:sz w:val="20"/>
              </w:rPr>
              <w:t>19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Автомобильная дорога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11:06:0401001:1203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Луговая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146,5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146,5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</w:t>
            </w:r>
            <w:r>
              <w:rPr>
                <w:sz w:val="20"/>
              </w:rPr>
              <w:t>95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7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11:06:0000000:536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Лебедева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м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2990,0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2990,0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</w:t>
            </w:r>
            <w:r>
              <w:rPr>
                <w:sz w:val="20"/>
              </w:rPr>
              <w:t>01</w:t>
            </w:r>
          </w:p>
          <w:p w:rsidR="002E185F" w:rsidRPr="004030BE" w:rsidRDefault="002E185F" w:rsidP="00C52978">
            <w:pPr>
              <w:jc w:val="center"/>
              <w:rPr>
                <w:sz w:val="20"/>
              </w:rPr>
            </w:pP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8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11:06:0000000:537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Московская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м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3496,0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3496,0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76</w:t>
            </w:r>
            <w:r>
              <w:rPr>
                <w:sz w:val="20"/>
              </w:rPr>
              <w:t>2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</w:p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9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11:06:3901010:406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Сухановой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4370,0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4370,0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1352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10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11:06:3901010:405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lastRenderedPageBreak/>
              <w:t>ул. Полевая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lastRenderedPageBreak/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8097,8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8097,8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8</w:t>
            </w:r>
            <w:r>
              <w:rPr>
                <w:sz w:val="20"/>
              </w:rPr>
              <w:t>38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lastRenderedPageBreak/>
              <w:t>11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11:06:3901007:466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Подгорная</w:t>
            </w:r>
          </w:p>
          <w:p w:rsidR="002E185F" w:rsidRPr="004030BE" w:rsidRDefault="002E185F" w:rsidP="00C52978">
            <w:pPr>
              <w:rPr>
                <w:sz w:val="20"/>
              </w:rPr>
            </w:pP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285,6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285,6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419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12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11:06:3901007:467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</w:t>
            </w:r>
            <w:r>
              <w:rPr>
                <w:sz w:val="20"/>
              </w:rPr>
              <w:t xml:space="preserve"> С</w:t>
            </w:r>
            <w:r w:rsidRPr="004030BE">
              <w:rPr>
                <w:sz w:val="20"/>
              </w:rPr>
              <w:t>ветлая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м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287,4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287,4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  <w:r w:rsidRPr="004030BE">
              <w:rPr>
                <w:sz w:val="20"/>
              </w:rPr>
              <w:t xml:space="preserve"> 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13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11:06:3901007:468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Овражная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285,0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285,0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551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14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11:06:3901007:465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proofErr w:type="spellStart"/>
            <w:r w:rsidRPr="004030BE">
              <w:rPr>
                <w:sz w:val="20"/>
              </w:rPr>
              <w:t>ул</w:t>
            </w:r>
            <w:proofErr w:type="gramStart"/>
            <w:r w:rsidRPr="004030BE">
              <w:rPr>
                <w:sz w:val="20"/>
              </w:rPr>
              <w:t>.Р</w:t>
            </w:r>
            <w:proofErr w:type="gramEnd"/>
            <w:r w:rsidRPr="004030BE">
              <w:rPr>
                <w:sz w:val="20"/>
              </w:rPr>
              <w:t>учейная</w:t>
            </w:r>
            <w:proofErr w:type="spellEnd"/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286,0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286,0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905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15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11:06:0000000:546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Спортивный переулок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1397,0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1397,0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3</w:t>
            </w:r>
            <w:r>
              <w:rPr>
                <w:sz w:val="20"/>
              </w:rPr>
              <w:t>31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16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11:06:3901008:578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Васильковая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2565,0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2565,0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17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11:06:3901005:850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Лазурная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12,0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12,0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</w:t>
            </w:r>
            <w:r>
              <w:rPr>
                <w:sz w:val="20"/>
              </w:rPr>
              <w:t>39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18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11:06:39001004:446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Дорожная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920,0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920,0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</w:t>
            </w:r>
            <w:r>
              <w:rPr>
                <w:sz w:val="20"/>
              </w:rPr>
              <w:t>14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19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11:06:3901003:509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Дальня</w:t>
            </w:r>
            <w:r w:rsidR="001D554C">
              <w:rPr>
                <w:sz w:val="20"/>
              </w:rPr>
              <w:t>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407,0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407,0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561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20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11:06:3901003:510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ул. </w:t>
            </w:r>
            <w:proofErr w:type="spellStart"/>
            <w:r w:rsidRPr="004030BE">
              <w:rPr>
                <w:sz w:val="20"/>
              </w:rPr>
              <w:t>Теребейская</w:t>
            </w:r>
            <w:proofErr w:type="spellEnd"/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12,0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12,0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495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21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11:06:3901004:440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Магистральная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661,0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661,0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336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22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11:06:3901004:444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Озерная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506,0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506,0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</w:t>
            </w:r>
            <w:r>
              <w:rPr>
                <w:sz w:val="20"/>
              </w:rPr>
              <w:t>09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23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Автомобильная дорога 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11:06:3901003:519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</w:t>
            </w:r>
          </w:p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ул. Янтарная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Гравий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244,2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244,2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3</w:t>
            </w:r>
            <w:r>
              <w:rPr>
                <w:sz w:val="20"/>
              </w:rPr>
              <w:t>79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24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Автомобильная дорога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11:06:3901005:809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Корткерос, к жилому массиву в районе детского сада «Медвежонок»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Грунт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12,0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12,0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1053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25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Автомобильная дорога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11:06:3901007:478</w:t>
            </w:r>
          </w:p>
        </w:tc>
        <w:tc>
          <w:tcPr>
            <w:tcW w:w="3750" w:type="dxa"/>
            <w:vAlign w:val="center"/>
          </w:tcPr>
          <w:p w:rsidR="002E185F" w:rsidRPr="00A61316" w:rsidRDefault="002E185F" w:rsidP="00C52978">
            <w:pPr>
              <w:rPr>
                <w:sz w:val="20"/>
              </w:rPr>
            </w:pPr>
            <w:r w:rsidRPr="00A61316">
              <w:rPr>
                <w:sz w:val="20"/>
              </w:rPr>
              <w:t>Республика Коми, Корткеросский район, с. Корткерос</w:t>
            </w:r>
            <w:r w:rsidRPr="00A61316">
              <w:rPr>
                <w:rFonts w:eastAsia="TimesNewRomanPSMT"/>
                <w:sz w:val="20"/>
              </w:rPr>
              <w:t xml:space="preserve"> ул. Набережная, в районе кладбища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114,0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114,0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477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lastRenderedPageBreak/>
              <w:t>26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Автомобильная дорога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11:06:3901012:627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Республика Коми, Корткеросский район, с. Корткерос, к архитектурному комплексу «Скорбящая мать»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>
              <w:rPr>
                <w:sz w:val="20"/>
              </w:rPr>
              <w:t>Асфальт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460,0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460,0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</w:tr>
      <w:tr w:rsidR="002E185F" w:rsidRPr="004030BE" w:rsidTr="00836909">
        <w:trPr>
          <w:jc w:val="center"/>
        </w:trPr>
        <w:tc>
          <w:tcPr>
            <w:tcW w:w="416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27</w:t>
            </w:r>
          </w:p>
        </w:tc>
        <w:tc>
          <w:tcPr>
            <w:tcW w:w="2151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Автомобильная дорога</w:t>
            </w:r>
          </w:p>
        </w:tc>
        <w:tc>
          <w:tcPr>
            <w:tcW w:w="1883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11:06:3901005:811</w:t>
            </w:r>
          </w:p>
        </w:tc>
        <w:tc>
          <w:tcPr>
            <w:tcW w:w="3750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 xml:space="preserve">Республика Коми, Корткеросский район, с. Корткерос, к памятному знаку в честь 400-лет с. Корткерос </w:t>
            </w:r>
          </w:p>
        </w:tc>
        <w:tc>
          <w:tcPr>
            <w:tcW w:w="579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proofErr w:type="gramStart"/>
            <w:r w:rsidRPr="004030BE">
              <w:rPr>
                <w:sz w:val="20"/>
              </w:rPr>
              <w:t>м</w:t>
            </w:r>
            <w:proofErr w:type="gramEnd"/>
            <w:r w:rsidRPr="004030BE">
              <w:rPr>
                <w:sz w:val="20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2E185F" w:rsidRPr="004030BE" w:rsidRDefault="002E185F" w:rsidP="00C52978">
            <w:pPr>
              <w:rPr>
                <w:sz w:val="20"/>
              </w:rPr>
            </w:pPr>
            <w:r w:rsidRPr="004030BE">
              <w:rPr>
                <w:sz w:val="20"/>
              </w:rPr>
              <w:t>Грунт</w:t>
            </w:r>
          </w:p>
        </w:tc>
        <w:tc>
          <w:tcPr>
            <w:tcW w:w="1371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24,0</w:t>
            </w:r>
          </w:p>
        </w:tc>
        <w:tc>
          <w:tcPr>
            <w:tcW w:w="1379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24,0</w:t>
            </w:r>
          </w:p>
        </w:tc>
        <w:tc>
          <w:tcPr>
            <w:tcW w:w="1960" w:type="dxa"/>
            <w:vAlign w:val="center"/>
          </w:tcPr>
          <w:p w:rsidR="002E185F" w:rsidRPr="004030BE" w:rsidRDefault="002E185F" w:rsidP="00C52978">
            <w:pPr>
              <w:jc w:val="center"/>
              <w:rPr>
                <w:sz w:val="20"/>
              </w:rPr>
            </w:pPr>
            <w:r w:rsidRPr="004030BE">
              <w:rPr>
                <w:sz w:val="20"/>
              </w:rPr>
              <w:t>100</w:t>
            </w:r>
          </w:p>
        </w:tc>
      </w:tr>
    </w:tbl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D1405B">
      <w:pPr>
        <w:jc w:val="center"/>
        <w:rPr>
          <w:b/>
          <w:sz w:val="28"/>
        </w:rPr>
      </w:pPr>
    </w:p>
    <w:p w:rsidR="002E185F" w:rsidRDefault="002E185F" w:rsidP="00E86729">
      <w:pPr>
        <w:rPr>
          <w:b/>
          <w:sz w:val="28"/>
        </w:rPr>
        <w:sectPr w:rsidR="002E185F" w:rsidSect="00836909">
          <w:pgSz w:w="16838" w:h="11906" w:orient="landscape"/>
          <w:pgMar w:top="284" w:right="851" w:bottom="567" w:left="567" w:header="709" w:footer="709" w:gutter="0"/>
          <w:cols w:space="708"/>
          <w:docGrid w:linePitch="360"/>
        </w:sectPr>
      </w:pPr>
    </w:p>
    <w:p w:rsidR="000F4160" w:rsidRDefault="00E86729" w:rsidP="00E86729">
      <w:r>
        <w:lastRenderedPageBreak/>
        <w:t xml:space="preserve">        </w:t>
      </w:r>
      <w:bookmarkStart w:id="0" w:name="_GoBack"/>
      <w:bookmarkEnd w:id="0"/>
    </w:p>
    <w:sectPr w:rsidR="000F4160" w:rsidSect="00E86729">
      <w:pgSz w:w="16838" w:h="11906" w:orient="landscape"/>
      <w:pgMar w:top="1134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F4160"/>
    <w:rsid w:val="00197437"/>
    <w:rsid w:val="001D554C"/>
    <w:rsid w:val="002225D7"/>
    <w:rsid w:val="00241B56"/>
    <w:rsid w:val="002E185F"/>
    <w:rsid w:val="00352A71"/>
    <w:rsid w:val="00372079"/>
    <w:rsid w:val="00462DA5"/>
    <w:rsid w:val="004A1348"/>
    <w:rsid w:val="004E54AB"/>
    <w:rsid w:val="005177F2"/>
    <w:rsid w:val="005239F8"/>
    <w:rsid w:val="00527688"/>
    <w:rsid w:val="0053100D"/>
    <w:rsid w:val="0055318B"/>
    <w:rsid w:val="00697CEB"/>
    <w:rsid w:val="007570D8"/>
    <w:rsid w:val="00762F2A"/>
    <w:rsid w:val="007A4B12"/>
    <w:rsid w:val="00813315"/>
    <w:rsid w:val="00836909"/>
    <w:rsid w:val="0087297A"/>
    <w:rsid w:val="008A2F8B"/>
    <w:rsid w:val="009F7399"/>
    <w:rsid w:val="00A01B0D"/>
    <w:rsid w:val="00A56656"/>
    <w:rsid w:val="00B01BDB"/>
    <w:rsid w:val="00B0568F"/>
    <w:rsid w:val="00B37E29"/>
    <w:rsid w:val="00C54B0E"/>
    <w:rsid w:val="00C60567"/>
    <w:rsid w:val="00C63F45"/>
    <w:rsid w:val="00CB2041"/>
    <w:rsid w:val="00D1405B"/>
    <w:rsid w:val="00DD0334"/>
    <w:rsid w:val="00DD4BB2"/>
    <w:rsid w:val="00E11345"/>
    <w:rsid w:val="00E86729"/>
    <w:rsid w:val="00EB1BA5"/>
    <w:rsid w:val="00EF3C2C"/>
    <w:rsid w:val="00EF64C0"/>
    <w:rsid w:val="00F227F1"/>
    <w:rsid w:val="00F322B9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EF3C2C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241B56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0F41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4160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EF3C2C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241B56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0F41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4160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4</cp:revision>
  <cp:lastPrinted>2021-04-28T11:58:00Z</cp:lastPrinted>
  <dcterms:created xsi:type="dcterms:W3CDTF">2021-04-28T11:28:00Z</dcterms:created>
  <dcterms:modified xsi:type="dcterms:W3CDTF">2021-04-28T12:02:00Z</dcterms:modified>
</cp:coreProperties>
</file>