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4C7683" w:rsidRPr="008B76B3" w:rsidTr="008138D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4C7683" w:rsidRPr="008B76B3" w:rsidRDefault="004C7683" w:rsidP="004C7683">
            <w:pPr>
              <w:jc w:val="center"/>
              <w:rPr>
                <w:b/>
                <w:sz w:val="28"/>
                <w:szCs w:val="28"/>
              </w:rPr>
            </w:pPr>
            <w:r w:rsidRPr="008B76B3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4C7683" w:rsidRPr="008B76B3" w:rsidRDefault="004C7683" w:rsidP="004C768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76B3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4C7683" w:rsidRPr="008B76B3" w:rsidRDefault="004C7683" w:rsidP="004C768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76B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71F33C6" wp14:editId="13120B6C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4C7683" w:rsidRPr="008B76B3" w:rsidRDefault="004C7683" w:rsidP="004C768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B76B3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4C7683" w:rsidRPr="008B76B3" w:rsidRDefault="004C7683" w:rsidP="004C768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4C7683" w:rsidRPr="008B76B3" w:rsidRDefault="004C7683" w:rsidP="004C768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B76B3">
        <w:rPr>
          <w:b/>
          <w:sz w:val="32"/>
          <w:szCs w:val="32"/>
        </w:rPr>
        <w:t>ШУÖМ</w:t>
      </w:r>
    </w:p>
    <w:p w:rsidR="004C7683" w:rsidRPr="008B76B3" w:rsidRDefault="004C7683" w:rsidP="004C7683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C7683" w:rsidRPr="008B76B3" w:rsidRDefault="004C7683" w:rsidP="004C768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8B76B3">
        <w:rPr>
          <w:b/>
          <w:sz w:val="32"/>
          <w:szCs w:val="32"/>
        </w:rPr>
        <w:t>ПОСТАНОВЛЕНИЕ</w:t>
      </w:r>
    </w:p>
    <w:p w:rsidR="004C7683" w:rsidRPr="008B76B3" w:rsidRDefault="004C7683" w:rsidP="004C7683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C7683" w:rsidRPr="008B76B3" w:rsidRDefault="004C7683" w:rsidP="004C7683">
      <w:pPr>
        <w:keepNext/>
        <w:tabs>
          <w:tab w:val="left" w:pos="3828"/>
        </w:tabs>
        <w:jc w:val="both"/>
        <w:outlineLvl w:val="2"/>
        <w:rPr>
          <w:b/>
          <w:sz w:val="28"/>
          <w:szCs w:val="28"/>
        </w:rPr>
      </w:pPr>
      <w:r w:rsidRPr="008B76B3">
        <w:rPr>
          <w:b/>
          <w:sz w:val="28"/>
          <w:szCs w:val="28"/>
        </w:rPr>
        <w:t>04.04.2023                                                                                                      № 42</w:t>
      </w:r>
      <w:r>
        <w:rPr>
          <w:b/>
          <w:sz w:val="28"/>
          <w:szCs w:val="28"/>
        </w:rPr>
        <w:t>4</w:t>
      </w:r>
    </w:p>
    <w:p w:rsidR="004C7683" w:rsidRPr="008B76B3" w:rsidRDefault="004C7683" w:rsidP="004C7683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4C7683" w:rsidRPr="008B76B3" w:rsidRDefault="004C7683" w:rsidP="004C768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8B76B3">
        <w:rPr>
          <w:sz w:val="28"/>
          <w:szCs w:val="28"/>
        </w:rPr>
        <w:t>с.Корткерос, Корткеросский р-н,</w:t>
      </w:r>
    </w:p>
    <w:p w:rsidR="004C7683" w:rsidRPr="008B76B3" w:rsidRDefault="004C7683" w:rsidP="004C768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8B76B3">
        <w:rPr>
          <w:sz w:val="28"/>
          <w:szCs w:val="28"/>
        </w:rPr>
        <w:t>Республика Коми</w:t>
      </w:r>
    </w:p>
    <w:p w:rsidR="002532EC" w:rsidRDefault="002532EC" w:rsidP="004C7683">
      <w:pPr>
        <w:rPr>
          <w:sz w:val="28"/>
        </w:rPr>
      </w:pPr>
    </w:p>
    <w:p w:rsidR="004C7683" w:rsidRDefault="002532EC" w:rsidP="004C7683">
      <w:pPr>
        <w:shd w:val="clear" w:color="auto" w:fill="FFFFFF"/>
        <w:jc w:val="center"/>
        <w:textAlignment w:val="baseline"/>
        <w:rPr>
          <w:b/>
          <w:bCs/>
          <w:color w:val="000000"/>
          <w:sz w:val="32"/>
          <w:szCs w:val="32"/>
          <w:bdr w:val="none" w:sz="0" w:space="0" w:color="auto" w:frame="1"/>
        </w:rPr>
      </w:pPr>
      <w:r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О </w:t>
      </w:r>
      <w:r w:rsidR="003212E3">
        <w:rPr>
          <w:b/>
          <w:bCs/>
          <w:color w:val="000000"/>
          <w:sz w:val="32"/>
          <w:szCs w:val="32"/>
          <w:bdr w:val="none" w:sz="0" w:space="0" w:color="auto" w:frame="1"/>
        </w:rPr>
        <w:t>внесении изменений в постановление администрации мун</w:t>
      </w:r>
      <w:r w:rsidR="003212E3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>иципального района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</w:t>
      </w:r>
      <w:r w:rsidR="003212E3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>«Корткеросский»</w:t>
      </w:r>
      <w:r w:rsidR="003212E3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от 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>06</w:t>
      </w:r>
      <w:r w:rsidR="003212E3">
        <w:rPr>
          <w:b/>
          <w:bCs/>
          <w:color w:val="000000"/>
          <w:sz w:val="32"/>
          <w:szCs w:val="32"/>
          <w:bdr w:val="none" w:sz="0" w:space="0" w:color="auto" w:frame="1"/>
        </w:rPr>
        <w:t>.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>05</w:t>
      </w:r>
      <w:r w:rsidR="003212E3">
        <w:rPr>
          <w:b/>
          <w:bCs/>
          <w:color w:val="000000"/>
          <w:sz w:val="32"/>
          <w:szCs w:val="32"/>
          <w:bdr w:val="none" w:sz="0" w:space="0" w:color="auto" w:frame="1"/>
        </w:rPr>
        <w:t>.20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>20</w:t>
      </w:r>
      <w:r w:rsidR="003212E3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</w:t>
      </w:r>
    </w:p>
    <w:p w:rsidR="002532EC" w:rsidRPr="002532EC" w:rsidRDefault="003212E3" w:rsidP="004C7683">
      <w:pPr>
        <w:shd w:val="clear" w:color="auto" w:fill="FFFFFF"/>
        <w:jc w:val="center"/>
        <w:textAlignment w:val="baseline"/>
        <w:rPr>
          <w:b/>
          <w:bCs/>
          <w:color w:val="000000"/>
          <w:sz w:val="32"/>
          <w:szCs w:val="32"/>
          <w:bdr w:val="none" w:sz="0" w:space="0" w:color="auto" w:frame="1"/>
        </w:rPr>
      </w:pPr>
      <w:r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№ 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>647</w:t>
      </w:r>
      <w:r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«О </w:t>
      </w:r>
      <w:r w:rsidR="002532EC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создании Комиссии по приемке </w:t>
      </w:r>
      <w:r w:rsidR="002532EC" w:rsidRPr="002532EC">
        <w:rPr>
          <w:b/>
          <w:sz w:val="32"/>
          <w:szCs w:val="32"/>
        </w:rPr>
        <w:t>жилых помещений</w:t>
      </w:r>
      <w:r w:rsidR="002532EC" w:rsidRPr="002532EC">
        <w:rPr>
          <w:b/>
          <w:spacing w:val="1"/>
          <w:sz w:val="32"/>
          <w:szCs w:val="32"/>
          <w:shd w:val="clear" w:color="auto" w:fill="FFFFFF"/>
        </w:rPr>
        <w:t xml:space="preserve"> во вновь построенных домах и </w:t>
      </w:r>
      <w:r w:rsidR="002532EC" w:rsidRPr="002532EC">
        <w:rPr>
          <w:b/>
          <w:sz w:val="32"/>
          <w:szCs w:val="32"/>
        </w:rPr>
        <w:t>жилых помещений, приобретаемых у лиц, не являющихся застройщиками</w:t>
      </w:r>
      <w:r w:rsidR="002532EC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на вторичном рынке в рамках реализации муниципальной адресной программы по переселению граждан из аварийного жилищного фонда в 2019-2025 годах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</w:t>
      </w:r>
      <w:r w:rsidR="002532EC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>на территории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</w:t>
      </w:r>
      <w:hyperlink r:id="rId5" w:tooltip="Муниципальные образования" w:history="1">
        <w:r w:rsidR="002532EC" w:rsidRPr="002532EC">
          <w:rPr>
            <w:b/>
            <w:bCs/>
            <w:sz w:val="32"/>
            <w:szCs w:val="32"/>
          </w:rPr>
          <w:t>муниципального образования</w:t>
        </w:r>
      </w:hyperlink>
      <w:r w:rsidR="002532EC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муниципального района</w:t>
      </w:r>
      <w:r w:rsidR="004C7683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</w:t>
      </w:r>
      <w:r w:rsidR="002532EC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>«Кор</w:t>
      </w:r>
      <w:bookmarkStart w:id="0" w:name="_GoBack"/>
      <w:bookmarkEnd w:id="0"/>
      <w:r w:rsidR="002532EC" w:rsidRPr="002532EC">
        <w:rPr>
          <w:b/>
          <w:bCs/>
          <w:color w:val="000000"/>
          <w:sz w:val="32"/>
          <w:szCs w:val="32"/>
          <w:bdr w:val="none" w:sz="0" w:space="0" w:color="auto" w:frame="1"/>
        </w:rPr>
        <w:t>ткеросский»</w:t>
      </w:r>
    </w:p>
    <w:p w:rsidR="003212E3" w:rsidRPr="00A549C5" w:rsidRDefault="003212E3" w:rsidP="004C7683">
      <w:pPr>
        <w:pStyle w:val="3"/>
        <w:spacing w:after="0"/>
        <w:rPr>
          <w:sz w:val="28"/>
          <w:szCs w:val="28"/>
        </w:rPr>
      </w:pPr>
    </w:p>
    <w:p w:rsidR="003212E3" w:rsidRDefault="003212E3" w:rsidP="004C7683">
      <w:pPr>
        <w:ind w:firstLine="567"/>
        <w:jc w:val="both"/>
        <w:rPr>
          <w:sz w:val="28"/>
        </w:rPr>
      </w:pPr>
      <w:r w:rsidRPr="00A549C5">
        <w:rPr>
          <w:sz w:val="28"/>
          <w:szCs w:val="28"/>
        </w:rPr>
        <w:t xml:space="preserve">В связи с </w:t>
      </w:r>
      <w:r w:rsidRPr="00A549C5">
        <w:rPr>
          <w:spacing w:val="1"/>
          <w:sz w:val="28"/>
          <w:szCs w:val="28"/>
          <w:shd w:val="clear" w:color="auto" w:fill="FFFFFF"/>
        </w:rPr>
        <w:t>произошедшими структурными и кадровыми изменениями,</w:t>
      </w:r>
      <w:r w:rsidRPr="00A549C5">
        <w:rPr>
          <w:sz w:val="28"/>
          <w:szCs w:val="28"/>
        </w:rPr>
        <w:t xml:space="preserve"> в целях актуализации </w:t>
      </w:r>
      <w:r>
        <w:rPr>
          <w:sz w:val="28"/>
          <w:szCs w:val="28"/>
        </w:rPr>
        <w:t xml:space="preserve">локального </w:t>
      </w:r>
      <w:r w:rsidRPr="00A549C5">
        <w:rPr>
          <w:sz w:val="28"/>
          <w:szCs w:val="28"/>
        </w:rPr>
        <w:t>правового акта</w:t>
      </w:r>
      <w:r w:rsidR="004C768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>администрация муниципального района «Корткеросский» постановляет:</w:t>
      </w:r>
    </w:p>
    <w:p w:rsidR="003212E3" w:rsidRDefault="003212E3" w:rsidP="004C7683">
      <w:pPr>
        <w:ind w:firstLine="567"/>
        <w:jc w:val="both"/>
        <w:rPr>
          <w:sz w:val="28"/>
          <w:szCs w:val="28"/>
        </w:rPr>
      </w:pPr>
    </w:p>
    <w:p w:rsidR="003212E3" w:rsidRPr="00DE47FA" w:rsidRDefault="003212E3" w:rsidP="004C76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504D8">
        <w:rPr>
          <w:sz w:val="28"/>
          <w:szCs w:val="28"/>
        </w:rPr>
        <w:t xml:space="preserve">Внести в постановление администрации муниципального района «Корткеросский» от </w:t>
      </w:r>
      <w:r w:rsidR="004C7683">
        <w:rPr>
          <w:sz w:val="28"/>
          <w:szCs w:val="28"/>
        </w:rPr>
        <w:t>06.05.2020</w:t>
      </w:r>
      <w:r w:rsidRPr="000504D8">
        <w:rPr>
          <w:sz w:val="28"/>
          <w:szCs w:val="28"/>
        </w:rPr>
        <w:t xml:space="preserve"> № </w:t>
      </w:r>
      <w:r w:rsidR="004C7683">
        <w:rPr>
          <w:sz w:val="28"/>
          <w:szCs w:val="28"/>
        </w:rPr>
        <w:t>647</w:t>
      </w:r>
      <w:r w:rsidRPr="000504D8">
        <w:rPr>
          <w:sz w:val="28"/>
          <w:szCs w:val="28"/>
        </w:rPr>
        <w:t xml:space="preserve"> «</w:t>
      </w:r>
      <w:r w:rsidRPr="003212E3">
        <w:rPr>
          <w:bCs/>
          <w:color w:val="000000"/>
          <w:sz w:val="28"/>
          <w:szCs w:val="28"/>
          <w:bdr w:val="none" w:sz="0" w:space="0" w:color="auto" w:frame="1"/>
        </w:rPr>
        <w:t xml:space="preserve">О создании Комиссии по приемке </w:t>
      </w:r>
      <w:r w:rsidRPr="003212E3">
        <w:rPr>
          <w:sz w:val="28"/>
          <w:szCs w:val="28"/>
        </w:rPr>
        <w:t>жилых помещений</w:t>
      </w:r>
      <w:r w:rsidRPr="003212E3">
        <w:rPr>
          <w:spacing w:val="1"/>
          <w:sz w:val="28"/>
          <w:szCs w:val="28"/>
          <w:shd w:val="clear" w:color="auto" w:fill="FFFFFF"/>
        </w:rPr>
        <w:t xml:space="preserve"> во вновь построенных домах и </w:t>
      </w:r>
      <w:r w:rsidRPr="003212E3">
        <w:rPr>
          <w:sz w:val="28"/>
          <w:szCs w:val="28"/>
        </w:rPr>
        <w:t>жилых помещений, приобретаемых у лиц, не являющихся застройщиками</w:t>
      </w:r>
      <w:r w:rsidRPr="003212E3">
        <w:rPr>
          <w:bCs/>
          <w:color w:val="000000"/>
          <w:sz w:val="28"/>
          <w:szCs w:val="28"/>
          <w:bdr w:val="none" w:sz="0" w:space="0" w:color="auto" w:frame="1"/>
        </w:rPr>
        <w:t xml:space="preserve"> на вторичном рынке в рамках реализации муниципальной адресной программы по переселению граждан из аварийного жилищного фонда в 2019-2025 годах</w:t>
      </w:r>
      <w:r w:rsidR="004C768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212E3">
        <w:rPr>
          <w:bCs/>
          <w:color w:val="000000"/>
          <w:sz w:val="28"/>
          <w:szCs w:val="28"/>
          <w:bdr w:val="none" w:sz="0" w:space="0" w:color="auto" w:frame="1"/>
        </w:rPr>
        <w:t>на территории</w:t>
      </w:r>
      <w:r w:rsidR="004C768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hyperlink r:id="rId6" w:tooltip="Муниципальные образования" w:history="1">
        <w:r w:rsidRPr="003212E3">
          <w:rPr>
            <w:bCs/>
            <w:sz w:val="28"/>
            <w:szCs w:val="28"/>
          </w:rPr>
          <w:t>муниципального образования</w:t>
        </w:r>
      </w:hyperlink>
      <w:r w:rsidRPr="003212E3">
        <w:rPr>
          <w:bCs/>
          <w:color w:val="000000"/>
          <w:sz w:val="28"/>
          <w:szCs w:val="28"/>
          <w:bdr w:val="none" w:sz="0" w:space="0" w:color="auto" w:frame="1"/>
        </w:rPr>
        <w:t xml:space="preserve"> муниципального района</w:t>
      </w:r>
      <w:r w:rsidR="004C7683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3212E3">
        <w:rPr>
          <w:bCs/>
          <w:color w:val="000000"/>
          <w:sz w:val="28"/>
          <w:szCs w:val="28"/>
          <w:bdr w:val="none" w:sz="0" w:space="0" w:color="auto" w:frame="1"/>
        </w:rPr>
        <w:t>«Корткеросский</w:t>
      </w:r>
      <w:r w:rsidRPr="000504D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504D8">
        <w:rPr>
          <w:sz w:val="28"/>
          <w:szCs w:val="28"/>
        </w:rPr>
        <w:t xml:space="preserve">следующие изменения: </w:t>
      </w:r>
      <w:r w:rsidR="00E47C67">
        <w:rPr>
          <w:sz w:val="28"/>
          <w:szCs w:val="28"/>
        </w:rPr>
        <w:t>прило</w:t>
      </w:r>
      <w:r w:rsidR="00965E3A">
        <w:rPr>
          <w:sz w:val="28"/>
          <w:szCs w:val="28"/>
        </w:rPr>
        <w:t>ж</w:t>
      </w:r>
      <w:r w:rsidR="00E47C67">
        <w:rPr>
          <w:sz w:val="28"/>
          <w:szCs w:val="28"/>
        </w:rPr>
        <w:t>ение 2 изложить в редакции согласно приложению к настоящему постановлению.</w:t>
      </w:r>
    </w:p>
    <w:p w:rsidR="003212E3" w:rsidRDefault="003212E3" w:rsidP="004C768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912006">
        <w:rPr>
          <w:sz w:val="28"/>
          <w:szCs w:val="28"/>
        </w:rPr>
        <w:t xml:space="preserve">. </w:t>
      </w:r>
      <w:r>
        <w:rPr>
          <w:sz w:val="28"/>
          <w:szCs w:val="28"/>
        </w:rPr>
        <w:t>Ру</w:t>
      </w:r>
      <w:r w:rsidR="00890D5E">
        <w:rPr>
          <w:sz w:val="28"/>
          <w:szCs w:val="28"/>
        </w:rPr>
        <w:t>ководителю</w:t>
      </w:r>
      <w:r w:rsidRPr="00912006">
        <w:rPr>
          <w:sz w:val="28"/>
          <w:szCs w:val="28"/>
        </w:rPr>
        <w:t xml:space="preserve"> Службы по</w:t>
      </w:r>
      <w:r>
        <w:rPr>
          <w:sz w:val="28"/>
          <w:szCs w:val="28"/>
        </w:rPr>
        <w:t xml:space="preserve"> автоматизации, информатизации</w:t>
      </w:r>
      <w:r w:rsidRPr="00912006">
        <w:rPr>
          <w:sz w:val="28"/>
          <w:szCs w:val="28"/>
        </w:rPr>
        <w:t xml:space="preserve"> и защите информации </w:t>
      </w:r>
      <w:r w:rsidR="00890D5E">
        <w:rPr>
          <w:sz w:val="28"/>
          <w:szCs w:val="28"/>
        </w:rPr>
        <w:t>(</w:t>
      </w:r>
      <w:proofErr w:type="spellStart"/>
      <w:r w:rsidRPr="00912006">
        <w:rPr>
          <w:sz w:val="28"/>
          <w:szCs w:val="28"/>
        </w:rPr>
        <w:t>Уляшеву</w:t>
      </w:r>
      <w:proofErr w:type="spellEnd"/>
      <w:r w:rsidRPr="00912006">
        <w:rPr>
          <w:sz w:val="28"/>
          <w:szCs w:val="28"/>
        </w:rPr>
        <w:t xml:space="preserve"> В.Ф.</w:t>
      </w:r>
      <w:r w:rsidR="00890D5E">
        <w:rPr>
          <w:sz w:val="28"/>
          <w:szCs w:val="28"/>
        </w:rPr>
        <w:t>)</w:t>
      </w:r>
      <w:r w:rsidR="004C7683">
        <w:rPr>
          <w:sz w:val="28"/>
          <w:szCs w:val="28"/>
        </w:rPr>
        <w:t>:</w:t>
      </w:r>
      <w:r w:rsidRPr="00912006">
        <w:rPr>
          <w:sz w:val="28"/>
          <w:szCs w:val="28"/>
        </w:rPr>
        <w:t xml:space="preserve"> </w:t>
      </w:r>
      <w:r w:rsidRPr="00D01F2E">
        <w:rPr>
          <w:color w:val="000000"/>
          <w:sz w:val="28"/>
          <w:szCs w:val="28"/>
        </w:rPr>
        <w:t xml:space="preserve">в течение </w:t>
      </w:r>
      <w:r w:rsidRPr="00912006">
        <w:rPr>
          <w:color w:val="000000"/>
          <w:sz w:val="28"/>
          <w:szCs w:val="28"/>
        </w:rPr>
        <w:t>5 (</w:t>
      </w:r>
      <w:r w:rsidRPr="00D01F2E">
        <w:rPr>
          <w:color w:val="000000"/>
          <w:sz w:val="28"/>
          <w:szCs w:val="28"/>
        </w:rPr>
        <w:t>пяти</w:t>
      </w:r>
      <w:r w:rsidRPr="00912006">
        <w:rPr>
          <w:color w:val="000000"/>
          <w:sz w:val="28"/>
          <w:szCs w:val="28"/>
        </w:rPr>
        <w:t>)</w:t>
      </w:r>
      <w:r w:rsidRPr="00D01F2E">
        <w:rPr>
          <w:color w:val="000000"/>
          <w:sz w:val="28"/>
          <w:szCs w:val="28"/>
        </w:rPr>
        <w:t xml:space="preserve"> рабочих дней со дня п</w:t>
      </w:r>
      <w:r>
        <w:rPr>
          <w:color w:val="000000"/>
          <w:sz w:val="28"/>
          <w:szCs w:val="28"/>
        </w:rPr>
        <w:t>ринятия</w:t>
      </w:r>
      <w:r w:rsidRPr="00D01F2E">
        <w:rPr>
          <w:color w:val="000000"/>
          <w:sz w:val="28"/>
          <w:szCs w:val="28"/>
        </w:rPr>
        <w:t xml:space="preserve"> настоящего </w:t>
      </w:r>
      <w:r w:rsidRPr="00912006">
        <w:rPr>
          <w:color w:val="000000"/>
          <w:sz w:val="28"/>
          <w:szCs w:val="28"/>
        </w:rPr>
        <w:t>постановления</w:t>
      </w:r>
      <w:r w:rsidRPr="00D01F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разместить</w:t>
      </w:r>
      <w:r w:rsidRPr="00D01F2E">
        <w:rPr>
          <w:color w:val="000000"/>
          <w:sz w:val="28"/>
          <w:szCs w:val="28"/>
        </w:rPr>
        <w:t xml:space="preserve"> на официальном </w:t>
      </w:r>
      <w:r w:rsidRPr="00912006">
        <w:rPr>
          <w:color w:val="000000"/>
          <w:sz w:val="28"/>
          <w:szCs w:val="28"/>
        </w:rPr>
        <w:t>сайте администрации</w:t>
      </w:r>
      <w:r w:rsidRPr="00D01F2E">
        <w:rPr>
          <w:color w:val="000000"/>
          <w:sz w:val="28"/>
          <w:szCs w:val="28"/>
        </w:rPr>
        <w:t xml:space="preserve"> муниципального </w:t>
      </w:r>
      <w:r w:rsidRPr="00912006">
        <w:rPr>
          <w:color w:val="000000"/>
          <w:sz w:val="28"/>
          <w:szCs w:val="28"/>
        </w:rPr>
        <w:t>района</w:t>
      </w:r>
      <w:r w:rsidRPr="00D01F2E">
        <w:rPr>
          <w:color w:val="000000"/>
          <w:sz w:val="28"/>
          <w:szCs w:val="28"/>
        </w:rPr>
        <w:t xml:space="preserve"> «</w:t>
      </w:r>
      <w:r w:rsidRPr="00912006">
        <w:rPr>
          <w:color w:val="000000"/>
          <w:sz w:val="28"/>
          <w:szCs w:val="28"/>
        </w:rPr>
        <w:t>Корткеросский</w:t>
      </w:r>
      <w:r w:rsidRPr="00D01F2E">
        <w:rPr>
          <w:color w:val="000000"/>
          <w:sz w:val="28"/>
          <w:szCs w:val="28"/>
        </w:rPr>
        <w:t>» в сети «Интернет»</w:t>
      </w:r>
      <w:r w:rsidRPr="00912006">
        <w:rPr>
          <w:color w:val="000000"/>
          <w:sz w:val="28"/>
          <w:szCs w:val="28"/>
        </w:rPr>
        <w:t>.</w:t>
      </w:r>
    </w:p>
    <w:p w:rsidR="003212E3" w:rsidRPr="00912006" w:rsidRDefault="003212E3" w:rsidP="004C76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912006">
        <w:rPr>
          <w:sz w:val="28"/>
          <w:szCs w:val="28"/>
        </w:rPr>
        <w:t>. Контроль за исполнением настоящего постановления воз</w:t>
      </w:r>
      <w:r>
        <w:rPr>
          <w:sz w:val="28"/>
          <w:szCs w:val="28"/>
        </w:rPr>
        <w:t>ложить</w:t>
      </w:r>
      <w:r w:rsidRPr="00912006">
        <w:rPr>
          <w:sz w:val="28"/>
          <w:szCs w:val="28"/>
        </w:rPr>
        <w:t xml:space="preserve"> на заместителя </w:t>
      </w:r>
      <w:r w:rsidR="00890D5E">
        <w:rPr>
          <w:sz w:val="28"/>
          <w:szCs w:val="28"/>
        </w:rPr>
        <w:t>Главы муниципального района «</w:t>
      </w:r>
      <w:proofErr w:type="gramStart"/>
      <w:r w:rsidR="00890D5E">
        <w:rPr>
          <w:sz w:val="28"/>
          <w:szCs w:val="28"/>
        </w:rPr>
        <w:t>Корткеросский»-</w:t>
      </w:r>
      <w:proofErr w:type="gramEnd"/>
      <w:r w:rsidRPr="00912006">
        <w:rPr>
          <w:sz w:val="28"/>
          <w:szCs w:val="28"/>
        </w:rPr>
        <w:t xml:space="preserve">руководителя администрации </w:t>
      </w:r>
      <w:r>
        <w:rPr>
          <w:sz w:val="28"/>
          <w:szCs w:val="28"/>
        </w:rPr>
        <w:t>(Изъюрова С.Л.).</w:t>
      </w:r>
    </w:p>
    <w:p w:rsidR="00A653A1" w:rsidRDefault="003212E3" w:rsidP="004C76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12006">
        <w:rPr>
          <w:sz w:val="28"/>
          <w:szCs w:val="28"/>
        </w:rPr>
        <w:t xml:space="preserve">. </w:t>
      </w:r>
      <w:r w:rsidR="00A653A1">
        <w:rPr>
          <w:sz w:val="28"/>
          <w:szCs w:val="28"/>
        </w:rPr>
        <w:t>Настоящее постановление вступает в силу со дня его опубликования</w:t>
      </w:r>
      <w:r w:rsidR="00890D5E">
        <w:rPr>
          <w:sz w:val="28"/>
          <w:szCs w:val="28"/>
        </w:rPr>
        <w:t>.</w:t>
      </w:r>
      <w:r w:rsidR="00A653A1">
        <w:rPr>
          <w:sz w:val="28"/>
          <w:szCs w:val="28"/>
        </w:rPr>
        <w:t xml:space="preserve"> </w:t>
      </w:r>
    </w:p>
    <w:p w:rsidR="003212E3" w:rsidRPr="00912006" w:rsidRDefault="003212E3" w:rsidP="004C7683">
      <w:pPr>
        <w:ind w:firstLine="567"/>
        <w:jc w:val="both"/>
        <w:rPr>
          <w:color w:val="000000"/>
          <w:sz w:val="28"/>
          <w:szCs w:val="28"/>
        </w:rPr>
      </w:pPr>
    </w:p>
    <w:p w:rsidR="0023508E" w:rsidRPr="00DE47FA" w:rsidRDefault="0023508E" w:rsidP="004C7683">
      <w:pPr>
        <w:pStyle w:val="3"/>
        <w:spacing w:after="0"/>
        <w:rPr>
          <w:sz w:val="28"/>
          <w:szCs w:val="28"/>
        </w:rPr>
      </w:pPr>
    </w:p>
    <w:p w:rsidR="003212E3" w:rsidRPr="004C7683" w:rsidRDefault="003212E3" w:rsidP="004C7683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4C7683">
        <w:rPr>
          <w:b/>
          <w:color w:val="000000"/>
          <w:sz w:val="28"/>
          <w:szCs w:val="28"/>
          <w:shd w:val="clear" w:color="auto" w:fill="FFFFFF"/>
        </w:rPr>
        <w:t>Глав</w:t>
      </w:r>
      <w:r w:rsidR="00965E3A" w:rsidRPr="004C7683">
        <w:rPr>
          <w:b/>
          <w:color w:val="000000"/>
          <w:sz w:val="28"/>
          <w:szCs w:val="28"/>
          <w:shd w:val="clear" w:color="auto" w:fill="FFFFFF"/>
        </w:rPr>
        <w:t>а</w:t>
      </w:r>
      <w:r w:rsidR="004C7683" w:rsidRPr="004C768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4C7683">
        <w:rPr>
          <w:b/>
          <w:color w:val="000000"/>
          <w:sz w:val="28"/>
          <w:szCs w:val="28"/>
          <w:shd w:val="clear" w:color="auto" w:fill="FFFFFF"/>
        </w:rPr>
        <w:t>муниципального района «</w:t>
      </w:r>
      <w:proofErr w:type="gramStart"/>
      <w:r w:rsidRPr="004C7683">
        <w:rPr>
          <w:b/>
          <w:color w:val="000000"/>
          <w:sz w:val="28"/>
          <w:szCs w:val="28"/>
          <w:shd w:val="clear" w:color="auto" w:fill="FFFFFF"/>
        </w:rPr>
        <w:t>Корткеросский»-</w:t>
      </w:r>
      <w:proofErr w:type="gramEnd"/>
      <w:r w:rsidRPr="004C7683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3212E3" w:rsidRPr="004C7683" w:rsidRDefault="0005366A" w:rsidP="004C768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C7683">
        <w:rPr>
          <w:b/>
          <w:color w:val="000000"/>
          <w:sz w:val="28"/>
          <w:szCs w:val="28"/>
          <w:shd w:val="clear" w:color="auto" w:fill="FFFFFF"/>
        </w:rPr>
        <w:t>руководител</w:t>
      </w:r>
      <w:r w:rsidR="00965E3A" w:rsidRPr="004C7683">
        <w:rPr>
          <w:b/>
          <w:color w:val="000000"/>
          <w:sz w:val="28"/>
          <w:szCs w:val="28"/>
          <w:shd w:val="clear" w:color="auto" w:fill="FFFFFF"/>
        </w:rPr>
        <w:t>ь</w:t>
      </w:r>
      <w:r w:rsidR="003212E3" w:rsidRPr="004C7683">
        <w:rPr>
          <w:b/>
          <w:color w:val="000000"/>
          <w:sz w:val="28"/>
          <w:szCs w:val="28"/>
          <w:shd w:val="clear" w:color="auto" w:fill="FFFFFF"/>
        </w:rPr>
        <w:t xml:space="preserve"> администрации        </w:t>
      </w:r>
      <w:r w:rsidR="004C768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3212E3" w:rsidRPr="004C7683"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="0023508E" w:rsidRPr="004C768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3212E3" w:rsidRPr="004C7683">
        <w:rPr>
          <w:b/>
          <w:color w:val="000000"/>
          <w:sz w:val="28"/>
          <w:szCs w:val="28"/>
          <w:shd w:val="clear" w:color="auto" w:fill="FFFFFF"/>
        </w:rPr>
        <w:t xml:space="preserve">            </w:t>
      </w:r>
      <w:r w:rsidRPr="004C768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3212E3" w:rsidRPr="004C7683">
        <w:rPr>
          <w:b/>
          <w:color w:val="000000"/>
          <w:sz w:val="28"/>
          <w:szCs w:val="28"/>
          <w:shd w:val="clear" w:color="auto" w:fill="FFFFFF"/>
        </w:rPr>
        <w:t xml:space="preserve">  </w:t>
      </w:r>
      <w:r w:rsidR="00965E3A" w:rsidRPr="004C7683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212E3" w:rsidRPr="004C7683">
        <w:rPr>
          <w:b/>
          <w:sz w:val="28"/>
          <w:szCs w:val="28"/>
        </w:rPr>
        <w:t>К.</w:t>
      </w:r>
      <w:r w:rsidR="00965E3A" w:rsidRPr="004C7683">
        <w:rPr>
          <w:b/>
          <w:sz w:val="28"/>
          <w:szCs w:val="28"/>
        </w:rPr>
        <w:t>Сажин</w:t>
      </w:r>
      <w:proofErr w:type="spellEnd"/>
    </w:p>
    <w:sectPr w:rsidR="003212E3" w:rsidRPr="004C7683" w:rsidSect="004C7683">
      <w:pgSz w:w="11906" w:h="16838"/>
      <w:pgMar w:top="1134" w:right="99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EC"/>
    <w:rsid w:val="00011CF8"/>
    <w:rsid w:val="0005366A"/>
    <w:rsid w:val="000C5521"/>
    <w:rsid w:val="00180BA7"/>
    <w:rsid w:val="0023508E"/>
    <w:rsid w:val="00250F38"/>
    <w:rsid w:val="002532EC"/>
    <w:rsid w:val="002658B2"/>
    <w:rsid w:val="00301A8D"/>
    <w:rsid w:val="0031781C"/>
    <w:rsid w:val="003212E3"/>
    <w:rsid w:val="004313B4"/>
    <w:rsid w:val="00431FD6"/>
    <w:rsid w:val="004437F2"/>
    <w:rsid w:val="004B6121"/>
    <w:rsid w:val="004C7683"/>
    <w:rsid w:val="00557725"/>
    <w:rsid w:val="005B19B8"/>
    <w:rsid w:val="00771666"/>
    <w:rsid w:val="00792D5D"/>
    <w:rsid w:val="007A343E"/>
    <w:rsid w:val="007E46E9"/>
    <w:rsid w:val="00890D5E"/>
    <w:rsid w:val="008E4218"/>
    <w:rsid w:val="00924184"/>
    <w:rsid w:val="00965E3A"/>
    <w:rsid w:val="00983614"/>
    <w:rsid w:val="009E72C5"/>
    <w:rsid w:val="00A31AAA"/>
    <w:rsid w:val="00A5667D"/>
    <w:rsid w:val="00A57C6A"/>
    <w:rsid w:val="00A653A1"/>
    <w:rsid w:val="00B23A21"/>
    <w:rsid w:val="00B46038"/>
    <w:rsid w:val="00DA4B89"/>
    <w:rsid w:val="00E32F03"/>
    <w:rsid w:val="00E47C67"/>
    <w:rsid w:val="00E864E3"/>
    <w:rsid w:val="00F9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C9E5E-700B-4E57-A11A-2370E36B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532EC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32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2532EC"/>
    <w:pPr>
      <w:ind w:firstLine="36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532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532EC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2532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2532EC"/>
    <w:pPr>
      <w:jc w:val="center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2532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32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2EC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unhideWhenUsed/>
    <w:rsid w:val="003212E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212E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munitcipalmznie_obrazovaniya/" TargetMode="External"/><Relationship Id="rId5" Type="http://schemas.openxmlformats.org/officeDocument/2006/relationships/hyperlink" Target="https://pandia.ru/text/category/munitcipalmznie_obrazovaniy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2</cp:revision>
  <cp:lastPrinted>2023-04-05T07:58:00Z</cp:lastPrinted>
  <dcterms:created xsi:type="dcterms:W3CDTF">2023-04-05T07:59:00Z</dcterms:created>
  <dcterms:modified xsi:type="dcterms:W3CDTF">2023-04-05T07:59:00Z</dcterms:modified>
</cp:coreProperties>
</file>