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3F28FB" w:rsidTr="003F28FB">
        <w:tc>
          <w:tcPr>
            <w:tcW w:w="4928" w:type="dxa"/>
          </w:tcPr>
          <w:p w:rsidR="003F28FB" w:rsidRDefault="003F28FB" w:rsidP="00A11931">
            <w:pPr>
              <w:pStyle w:val="ConsPlusNormal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3F28FB" w:rsidRDefault="003F28FB" w:rsidP="00A11931">
            <w:pPr>
              <w:pStyle w:val="ConsPlusNormal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3F28FB" w:rsidRPr="00A11931" w:rsidRDefault="003F28FB" w:rsidP="00A11931">
            <w:pPr>
              <w:pStyle w:val="ConsPlusNormal0"/>
              <w:jc w:val="center"/>
              <w:rPr>
                <w:sz w:val="24"/>
                <w:szCs w:val="24"/>
              </w:rPr>
            </w:pPr>
            <w:r w:rsidRPr="00A11931">
              <w:rPr>
                <w:sz w:val="24"/>
                <w:szCs w:val="24"/>
              </w:rPr>
              <w:t>Приложение</w:t>
            </w:r>
          </w:p>
          <w:p w:rsidR="003F28FB" w:rsidRPr="00A11931" w:rsidRDefault="003F28FB" w:rsidP="00A11931">
            <w:pPr>
              <w:pStyle w:val="ConsPlusNormal0"/>
              <w:jc w:val="center"/>
              <w:rPr>
                <w:sz w:val="24"/>
                <w:szCs w:val="24"/>
              </w:rPr>
            </w:pPr>
            <w:r w:rsidRPr="00A11931">
              <w:rPr>
                <w:sz w:val="24"/>
                <w:szCs w:val="24"/>
              </w:rPr>
              <w:t>к постановлению администрации</w:t>
            </w:r>
          </w:p>
          <w:p w:rsidR="003F28FB" w:rsidRPr="00A11931" w:rsidRDefault="003F28FB" w:rsidP="00A11931">
            <w:pPr>
              <w:pStyle w:val="ConsPlusNormal0"/>
              <w:jc w:val="center"/>
              <w:rPr>
                <w:sz w:val="24"/>
                <w:szCs w:val="24"/>
              </w:rPr>
            </w:pPr>
            <w:r w:rsidRPr="00A11931">
              <w:rPr>
                <w:sz w:val="24"/>
                <w:szCs w:val="24"/>
              </w:rPr>
              <w:t>муниципального района</w:t>
            </w:r>
          </w:p>
          <w:p w:rsidR="003F28FB" w:rsidRPr="00A11931" w:rsidRDefault="003F28FB" w:rsidP="00A11931">
            <w:pPr>
              <w:pStyle w:val="ConsPlusNormal0"/>
              <w:jc w:val="center"/>
              <w:rPr>
                <w:sz w:val="24"/>
                <w:szCs w:val="24"/>
              </w:rPr>
            </w:pPr>
            <w:r w:rsidRPr="00A11931">
              <w:rPr>
                <w:sz w:val="24"/>
                <w:szCs w:val="24"/>
              </w:rPr>
              <w:t>«Корткеросский»</w:t>
            </w:r>
          </w:p>
          <w:p w:rsidR="003F28FB" w:rsidRDefault="00A11931" w:rsidP="00A11931">
            <w:pPr>
              <w:pStyle w:val="ConsPlusNormal0"/>
              <w:jc w:val="center"/>
              <w:rPr>
                <w:b/>
                <w:sz w:val="24"/>
                <w:szCs w:val="24"/>
              </w:rPr>
            </w:pPr>
            <w:r w:rsidRPr="00A11931">
              <w:rPr>
                <w:sz w:val="24"/>
                <w:szCs w:val="24"/>
              </w:rPr>
              <w:t>от 25.02.2022 № 302</w:t>
            </w:r>
          </w:p>
        </w:tc>
      </w:tr>
    </w:tbl>
    <w:p w:rsidR="003F28FB" w:rsidRDefault="003F28FB" w:rsidP="00A11931">
      <w:pPr>
        <w:pStyle w:val="ConsPlusNormal0"/>
        <w:jc w:val="center"/>
        <w:rPr>
          <w:b/>
          <w:sz w:val="24"/>
          <w:szCs w:val="24"/>
        </w:rPr>
      </w:pPr>
    </w:p>
    <w:p w:rsidR="003F28FB" w:rsidRDefault="003F28FB" w:rsidP="003F28FB">
      <w:pPr>
        <w:pStyle w:val="ConsPlusNormal0"/>
        <w:jc w:val="center"/>
        <w:rPr>
          <w:b/>
          <w:sz w:val="24"/>
          <w:szCs w:val="24"/>
        </w:rPr>
      </w:pPr>
    </w:p>
    <w:p w:rsidR="003F28FB" w:rsidRPr="00A11931" w:rsidRDefault="003F28FB" w:rsidP="003F28FB">
      <w:pPr>
        <w:pStyle w:val="ConsPlusNormal0"/>
        <w:jc w:val="center"/>
        <w:rPr>
          <w:b/>
          <w:sz w:val="24"/>
          <w:szCs w:val="24"/>
        </w:rPr>
      </w:pPr>
      <w:r w:rsidRPr="00A11931">
        <w:rPr>
          <w:b/>
          <w:sz w:val="24"/>
          <w:szCs w:val="24"/>
        </w:rPr>
        <w:t>Комплексный план действий</w:t>
      </w:r>
    </w:p>
    <w:p w:rsidR="003F28FB" w:rsidRPr="00A11931" w:rsidRDefault="003F28FB" w:rsidP="003F28FB">
      <w:pPr>
        <w:pStyle w:val="ConsPlusNormal0"/>
        <w:jc w:val="center"/>
        <w:rPr>
          <w:b/>
          <w:sz w:val="24"/>
          <w:szCs w:val="24"/>
        </w:rPr>
      </w:pPr>
      <w:r w:rsidRPr="00A11931">
        <w:rPr>
          <w:b/>
          <w:sz w:val="24"/>
          <w:szCs w:val="24"/>
        </w:rPr>
        <w:t xml:space="preserve">по реализации муниципальной программы </w:t>
      </w:r>
      <w:r w:rsidR="00A11931" w:rsidRPr="00A11931">
        <w:rPr>
          <w:b/>
          <w:sz w:val="24"/>
          <w:szCs w:val="24"/>
        </w:rPr>
        <w:t xml:space="preserve">«Профилактика правонарушений и обеспечение общественной безопасности на территории муниципального района «Корткеросский» на 2022 - 2025 годы» </w:t>
      </w:r>
      <w:r w:rsidRPr="00A11931">
        <w:rPr>
          <w:b/>
          <w:sz w:val="24"/>
          <w:szCs w:val="24"/>
        </w:rPr>
        <w:t xml:space="preserve"> на текущий финансовый год</w:t>
      </w:r>
    </w:p>
    <w:p w:rsidR="003F28FB" w:rsidRDefault="003F28FB" w:rsidP="003F28FB">
      <w:pPr>
        <w:pStyle w:val="ConsPlusNormal0"/>
        <w:rPr>
          <w:sz w:val="24"/>
          <w:szCs w:val="24"/>
        </w:rPr>
      </w:pPr>
    </w:p>
    <w:tbl>
      <w:tblPr>
        <w:tblW w:w="1591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"/>
        <w:gridCol w:w="2561"/>
        <w:gridCol w:w="1701"/>
        <w:gridCol w:w="1020"/>
        <w:gridCol w:w="2098"/>
        <w:gridCol w:w="1020"/>
        <w:gridCol w:w="1390"/>
        <w:gridCol w:w="794"/>
        <w:gridCol w:w="794"/>
        <w:gridCol w:w="964"/>
        <w:gridCol w:w="794"/>
        <w:gridCol w:w="556"/>
        <w:gridCol w:w="556"/>
        <w:gridCol w:w="556"/>
        <w:gridCol w:w="556"/>
      </w:tblGrid>
      <w:tr w:rsidR="003F28FB" w:rsidRPr="00C84B05" w:rsidTr="00A1193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N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Ответственное структурное подразделение ОМСУ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r:id="rId5" w:anchor="P1624" w:history="1">
              <w:r w:rsidRPr="00C84B05">
                <w:rPr>
                  <w:rStyle w:val="a4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Срок начала реализации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Срок окончания реализации (дата контрольного события)</w:t>
            </w:r>
          </w:p>
        </w:tc>
        <w:tc>
          <w:tcPr>
            <w:tcW w:w="3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График реализации на текущий финансовый год, квартал</w:t>
            </w:r>
          </w:p>
        </w:tc>
      </w:tr>
      <w:tr w:rsidR="003F28FB" w:rsidRPr="00C84B05" w:rsidTr="00A119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в том числе за счет средств:</w:t>
            </w:r>
          </w:p>
        </w:tc>
        <w:tc>
          <w:tcPr>
            <w:tcW w:w="22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</w:tr>
      <w:tr w:rsidR="003F28FB" w:rsidRPr="00C84B05" w:rsidTr="00A119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8FB" w:rsidRPr="00C84B05" w:rsidRDefault="003F28FB">
            <w:pPr>
              <w:rPr>
                <w:rFonts w:eastAsia="Calibri"/>
                <w:sz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Федерального бюджета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Республиканского бюджета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Местного бюджета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3F28FB" w:rsidRPr="00C84B05" w:rsidTr="00A11931">
        <w:trPr>
          <w:trHeight w:val="55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15</w:t>
            </w:r>
          </w:p>
        </w:tc>
      </w:tr>
      <w:tr w:rsidR="003F28FB" w:rsidRPr="00C84B05" w:rsidTr="00A119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FB" w:rsidRPr="00C84B05" w:rsidRDefault="003F28FB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FB" w:rsidRPr="00C84B05" w:rsidRDefault="003F28FB" w:rsidP="00A11931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Подпрограмма 1 «</w:t>
            </w:r>
            <w:hyperlink w:anchor="P167" w:history="1">
              <w:r w:rsidR="00A11931" w:rsidRPr="00C84B05">
                <w:rPr>
                  <w:sz w:val="22"/>
                  <w:szCs w:val="22"/>
                </w:rPr>
                <w:t>Профилактика преступлений</w:t>
              </w:r>
            </w:hyperlink>
            <w:r w:rsidR="00A11931" w:rsidRPr="00C84B05">
              <w:rPr>
                <w:sz w:val="22"/>
                <w:szCs w:val="22"/>
              </w:rPr>
              <w:t xml:space="preserve"> и иных правонарушений</w:t>
            </w:r>
            <w:r w:rsidR="00A11931" w:rsidRPr="00C84B05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C84B05" w:rsidRPr="00C84B05" w:rsidTr="00A119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A11931">
            <w:pPr>
              <w:pStyle w:val="ConsPlusNormal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Подпрограмма 1 «</w:t>
            </w:r>
            <w:hyperlink w:anchor="P167" w:history="1">
              <w:r w:rsidRPr="00C84B05">
                <w:rPr>
                  <w:sz w:val="22"/>
                  <w:szCs w:val="22"/>
                </w:rPr>
                <w:t>Профилактика преступлений</w:t>
              </w:r>
            </w:hyperlink>
            <w:r w:rsidRPr="00C84B05">
              <w:rPr>
                <w:sz w:val="22"/>
                <w:szCs w:val="22"/>
              </w:rPr>
              <w:t xml:space="preserve"> и иных правонарушений</w:t>
            </w:r>
            <w:r w:rsidRPr="00C84B05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 xml:space="preserve">Первый заместитель Главы муниципального района «Корткеросский» - </w:t>
            </w:r>
            <w:r w:rsidRPr="00C84B05">
              <w:rPr>
                <w:sz w:val="22"/>
                <w:szCs w:val="22"/>
                <w:lang w:eastAsia="en-US"/>
              </w:rPr>
              <w:lastRenderedPageBreak/>
              <w:t>руководителя администрации  Нестерова Людмила Витальевна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lastRenderedPageBreak/>
              <w:t>Отдел организационной и кадровой работы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Снижение количества правонарушений и преступлений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01.01.2022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31.12.2022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104,0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val="en-US" w:eastAsia="en-US"/>
              </w:rPr>
              <w:t>V</w:t>
            </w:r>
          </w:p>
        </w:tc>
      </w:tr>
      <w:tr w:rsidR="00C84B05" w:rsidRPr="00C84B05" w:rsidTr="00A119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lastRenderedPageBreak/>
              <w:t>1.1.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A11931">
            <w:pPr>
              <w:pStyle w:val="ConsPlusNormal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 xml:space="preserve">Основное мероприятие 1.1.1 </w:t>
            </w:r>
            <w:r w:rsidRPr="00C84B05">
              <w:rPr>
                <w:sz w:val="22"/>
                <w:szCs w:val="22"/>
              </w:rPr>
              <w:t>Организация общественного порядка добровольными народными дружинами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Заведующий отделом организационной и кадровой работы Захаренко Марина Владимировна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Отдел организационной и кадровой работы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1863C7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Обеспечено регулярное дежурство членов народной дружины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val="en-US" w:eastAsia="en-US"/>
              </w:rPr>
              <w:t>V</w:t>
            </w:r>
          </w:p>
        </w:tc>
      </w:tr>
      <w:tr w:rsidR="00C84B05" w:rsidRPr="00C84B05" w:rsidTr="00A119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1863C7">
            <w:pPr>
              <w:pStyle w:val="ConsPlusNormal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 xml:space="preserve">Контрольное событие № 1 (статус 1) – подготовка проектов распоряжений о выплате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Заведующий отделом организационной и кадровой работы Захаренко Марина Владимировна</w:t>
            </w:r>
          </w:p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Отдел организационной и кадровой работы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ежемесячно, до 10 числа отчетного</w:t>
            </w:r>
            <w:r>
              <w:rPr>
                <w:sz w:val="22"/>
                <w:szCs w:val="22"/>
                <w:lang w:eastAsia="en-US"/>
              </w:rPr>
              <w:t xml:space="preserve"> месяца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</w:tr>
      <w:tr w:rsidR="00C84B05" w:rsidRPr="00C84B05" w:rsidTr="00C84B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1.1.2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1863C7">
            <w:pPr>
              <w:pStyle w:val="ConsPlusNormal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Контрольное событие № 2 (статус 0) – страхование членов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Заведующий отделом организационной и кадровой работы Захаренко Марина Владимировна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Отдел организационной и кадровой работы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Обеспечено страхование </w:t>
            </w:r>
            <w:r w:rsidRPr="00C84B05">
              <w:rPr>
                <w:sz w:val="22"/>
                <w:szCs w:val="22"/>
                <w:lang w:eastAsia="en-US"/>
              </w:rPr>
              <w:t>членов народной дружины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31.12.2022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14,0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val="en-US" w:eastAsia="en-US"/>
              </w:rPr>
              <w:t>V</w:t>
            </w:r>
          </w:p>
        </w:tc>
      </w:tr>
      <w:tr w:rsidR="00C84B05" w:rsidRPr="00C84B05" w:rsidTr="00A119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lastRenderedPageBreak/>
              <w:t>1.2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C84B05">
            <w:pPr>
              <w:pStyle w:val="ConsPlusNormal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Основное мероприятие 2.1.1 «</w:t>
            </w:r>
            <w:r w:rsidRPr="00C84B05">
              <w:rPr>
                <w:sz w:val="22"/>
                <w:szCs w:val="22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C84B05">
              <w:rPr>
                <w:sz w:val="22"/>
                <w:szCs w:val="22"/>
                <w:lang w:eastAsia="en-US"/>
              </w:rPr>
              <w:t>Уляшев</w:t>
            </w:r>
            <w:proofErr w:type="spellEnd"/>
            <w:r w:rsidRPr="00C84B05">
              <w:rPr>
                <w:sz w:val="22"/>
                <w:szCs w:val="22"/>
                <w:lang w:eastAsia="en-US"/>
              </w:rPr>
              <w:t xml:space="preserve"> В.Ф., руководитель Службы по автоматизации, информатизации и защите информации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 xml:space="preserve">Служба по </w:t>
            </w:r>
            <w:proofErr w:type="spellStart"/>
            <w:r w:rsidRPr="00C84B05">
              <w:rPr>
                <w:sz w:val="22"/>
                <w:szCs w:val="22"/>
                <w:lang w:eastAsia="en-US"/>
              </w:rPr>
              <w:t>А</w:t>
            </w:r>
            <w:proofErr w:type="gramStart"/>
            <w:r w:rsidRPr="00C84B05">
              <w:rPr>
                <w:sz w:val="22"/>
                <w:szCs w:val="22"/>
                <w:lang w:eastAsia="en-US"/>
              </w:rPr>
              <w:t>,И</w:t>
            </w:r>
            <w:proofErr w:type="gramEnd"/>
            <w:r w:rsidRPr="00C84B05">
              <w:rPr>
                <w:sz w:val="22"/>
                <w:szCs w:val="22"/>
                <w:lang w:eastAsia="en-US"/>
              </w:rPr>
              <w:t>иЗИ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01.01.2022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31.12.2022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</w:rPr>
              <w:t>960,00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</w:rPr>
              <w:t>960,00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</w:tr>
      <w:tr w:rsidR="00C84B05" w:rsidRPr="00C84B05" w:rsidTr="00C84B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1.2.1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 w:rsidP="00C84B05">
            <w:pPr>
              <w:pStyle w:val="ConsPlusNormal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Контрольное событие N 1 «Заключен договор/контракт на у</w:t>
            </w:r>
            <w:r w:rsidRPr="00C84B05">
              <w:rPr>
                <w:sz w:val="22"/>
                <w:szCs w:val="22"/>
              </w:rPr>
              <w:t>становку и обслуживание систем (камер) видеонаблюдения в общественных местах в рамках реализации аппаратно-программного комплекса «Безопасный 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C84B05">
              <w:rPr>
                <w:sz w:val="22"/>
                <w:szCs w:val="22"/>
                <w:lang w:eastAsia="en-US"/>
              </w:rPr>
              <w:t>Уляшев</w:t>
            </w:r>
            <w:proofErr w:type="spellEnd"/>
            <w:r w:rsidRPr="00C84B05">
              <w:rPr>
                <w:sz w:val="22"/>
                <w:szCs w:val="22"/>
                <w:lang w:eastAsia="en-US"/>
              </w:rPr>
              <w:t xml:space="preserve"> В.Ф., руководитель Службы по автоматизации, информатизации и защите информации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 xml:space="preserve">Служба по </w:t>
            </w:r>
            <w:proofErr w:type="spellStart"/>
            <w:r w:rsidRPr="00C84B05">
              <w:rPr>
                <w:sz w:val="22"/>
                <w:szCs w:val="22"/>
                <w:lang w:eastAsia="en-US"/>
              </w:rPr>
              <w:t>А</w:t>
            </w:r>
            <w:proofErr w:type="gramStart"/>
            <w:r w:rsidRPr="00C84B05">
              <w:rPr>
                <w:sz w:val="22"/>
                <w:szCs w:val="22"/>
                <w:lang w:eastAsia="en-US"/>
              </w:rPr>
              <w:t>,И</w:t>
            </w:r>
            <w:proofErr w:type="gramEnd"/>
            <w:r w:rsidRPr="00C84B05">
              <w:rPr>
                <w:sz w:val="22"/>
                <w:szCs w:val="22"/>
                <w:lang w:eastAsia="en-US"/>
              </w:rPr>
              <w:t>иЗИ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31.12.2022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05" w:rsidRPr="00C84B05" w:rsidRDefault="00C84B05">
            <w:pPr>
              <w:pStyle w:val="ConsPlusNormal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pStyle w:val="ConsPlusNormal0"/>
              <w:spacing w:line="276" w:lineRule="auto"/>
              <w:rPr>
                <w:sz w:val="22"/>
                <w:szCs w:val="22"/>
                <w:lang w:eastAsia="en-US"/>
              </w:rPr>
            </w:pPr>
            <w:r w:rsidRPr="00C84B05">
              <w:rPr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B05" w:rsidRPr="00C84B05" w:rsidRDefault="00C84B05" w:rsidP="00C84B05">
            <w:pPr>
              <w:rPr>
                <w:sz w:val="22"/>
              </w:rPr>
            </w:pPr>
            <w:r w:rsidRPr="00C84B05">
              <w:rPr>
                <w:sz w:val="22"/>
                <w:lang w:val="en-US"/>
              </w:rPr>
              <w:t>V</w:t>
            </w:r>
          </w:p>
        </w:tc>
      </w:tr>
    </w:tbl>
    <w:p w:rsidR="00BA07FE" w:rsidRDefault="00BA07FE"/>
    <w:sectPr w:rsidR="00BA07FE" w:rsidSect="003F28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31"/>
    <w:rsid w:val="001863C7"/>
    <w:rsid w:val="00230EB9"/>
    <w:rsid w:val="00387CC1"/>
    <w:rsid w:val="003F28FB"/>
    <w:rsid w:val="005D3591"/>
    <w:rsid w:val="005E3843"/>
    <w:rsid w:val="008D5C47"/>
    <w:rsid w:val="00A11931"/>
    <w:rsid w:val="00A31431"/>
    <w:rsid w:val="00BA07FE"/>
    <w:rsid w:val="00C63DC7"/>
    <w:rsid w:val="00C84B05"/>
    <w:rsid w:val="00EB1B32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3F28FB"/>
    <w:rPr>
      <w:rFonts w:eastAsia="Calibri" w:cs="Times New Roman"/>
      <w:szCs w:val="28"/>
      <w:lang w:eastAsia="ru-RU"/>
    </w:rPr>
  </w:style>
  <w:style w:type="paragraph" w:customStyle="1" w:styleId="ConsPlusNormal0">
    <w:name w:val="ConsPlusNormal"/>
    <w:link w:val="ConsPlusNormal"/>
    <w:uiPriority w:val="99"/>
    <w:rsid w:val="003F28FB"/>
    <w:pPr>
      <w:autoSpaceDE w:val="0"/>
      <w:autoSpaceDN w:val="0"/>
      <w:adjustRightInd w:val="0"/>
    </w:pPr>
    <w:rPr>
      <w:rFonts w:eastAsia="Calibri" w:cs="Times New Roman"/>
      <w:szCs w:val="28"/>
      <w:lang w:eastAsia="ru-RU"/>
    </w:rPr>
  </w:style>
  <w:style w:type="table" w:styleId="a3">
    <w:name w:val="Table Grid"/>
    <w:basedOn w:val="a1"/>
    <w:uiPriority w:val="59"/>
    <w:rsid w:val="003F2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F28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3F28FB"/>
    <w:rPr>
      <w:rFonts w:eastAsia="Calibri" w:cs="Times New Roman"/>
      <w:szCs w:val="28"/>
      <w:lang w:eastAsia="ru-RU"/>
    </w:rPr>
  </w:style>
  <w:style w:type="paragraph" w:customStyle="1" w:styleId="ConsPlusNormal0">
    <w:name w:val="ConsPlusNormal"/>
    <w:link w:val="ConsPlusNormal"/>
    <w:uiPriority w:val="99"/>
    <w:rsid w:val="003F28FB"/>
    <w:pPr>
      <w:autoSpaceDE w:val="0"/>
      <w:autoSpaceDN w:val="0"/>
      <w:adjustRightInd w:val="0"/>
    </w:pPr>
    <w:rPr>
      <w:rFonts w:eastAsia="Calibri" w:cs="Times New Roman"/>
      <w:szCs w:val="28"/>
      <w:lang w:eastAsia="ru-RU"/>
    </w:rPr>
  </w:style>
  <w:style w:type="table" w:styleId="a3">
    <w:name w:val="Table Grid"/>
    <w:basedOn w:val="a1"/>
    <w:uiPriority w:val="59"/>
    <w:rsid w:val="003F2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F2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3EC2~1\AppData\Local\Temp\Rar$DIa0.459\&#1055;&#1083;&#1072;&#1085;%20&#1084;&#1077;&#1088;&#1086;&#1087;&#1088;&#1080;&#1103;&#1090;&#1080;&#1081;%20&#1059;&#1087;&#1088;&#1072;&#1074;&#1083;&#1077;&#1085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</cp:revision>
  <dcterms:created xsi:type="dcterms:W3CDTF">2022-02-28T08:03:00Z</dcterms:created>
  <dcterms:modified xsi:type="dcterms:W3CDTF">2022-02-28T09:02:00Z</dcterms:modified>
</cp:coreProperties>
</file>