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DF" w:rsidRDefault="00FF69BB" w:rsidP="00FF69BB">
      <w:pPr>
        <w:tabs>
          <w:tab w:val="center" w:pos="4677"/>
          <w:tab w:val="right" w:pos="9354"/>
        </w:tabs>
      </w:pPr>
      <w:r>
        <w:tab/>
      </w:r>
    </w:p>
    <w:p w:rsidR="0090119F" w:rsidRDefault="0090119F" w:rsidP="001231DF">
      <w:pPr>
        <w:jc w:val="center"/>
      </w:pPr>
    </w:p>
    <w:p w:rsidR="00715D61" w:rsidRPr="00225B9E" w:rsidRDefault="00715D61" w:rsidP="00715D61">
      <w:pPr>
        <w:jc w:val="center"/>
      </w:pPr>
      <w:r w:rsidRPr="00225B9E">
        <w:t>Извещение</w:t>
      </w:r>
    </w:p>
    <w:p w:rsidR="00715D61" w:rsidRPr="004D3910" w:rsidRDefault="00715D61" w:rsidP="00715D61">
      <w:pPr>
        <w:jc w:val="center"/>
      </w:pPr>
      <w:r w:rsidRPr="004D3910">
        <w:t xml:space="preserve">о проведении аукциона на право заключения </w:t>
      </w:r>
    </w:p>
    <w:p w:rsidR="00715D61" w:rsidRDefault="00715D61" w:rsidP="00715D61">
      <w:pPr>
        <w:jc w:val="center"/>
      </w:pPr>
      <w:r w:rsidRPr="004D3910">
        <w:t>договора аренды земельн</w:t>
      </w:r>
      <w:r>
        <w:t>ых</w:t>
      </w:r>
      <w:r w:rsidRPr="004D3910">
        <w:t xml:space="preserve"> участк</w:t>
      </w:r>
      <w:r>
        <w:t>ов</w:t>
      </w:r>
    </w:p>
    <w:p w:rsidR="00715D61" w:rsidRDefault="00715D61" w:rsidP="00715D61">
      <w:pPr>
        <w:jc w:val="center"/>
      </w:pPr>
      <w:r>
        <w:t xml:space="preserve">    </w:t>
      </w:r>
    </w:p>
    <w:p w:rsidR="00715D61" w:rsidRDefault="00715D61" w:rsidP="00715D61">
      <w:pPr>
        <w:jc w:val="both"/>
      </w:pPr>
      <w:r>
        <w:t xml:space="preserve">   Администрация муниципального образования муниципального района «</w:t>
      </w:r>
      <w:proofErr w:type="spellStart"/>
      <w:r>
        <w:t>Корткеросский</w:t>
      </w:r>
      <w:proofErr w:type="spellEnd"/>
      <w:r>
        <w:t xml:space="preserve">» сообщает о проведении открытого аукциона на право заключения договора аренды земельных участков. </w:t>
      </w:r>
    </w:p>
    <w:p w:rsidR="00715D61" w:rsidRDefault="00715D61" w:rsidP="00715D61">
      <w:pPr>
        <w:jc w:val="both"/>
      </w:pPr>
      <w:r>
        <w:t xml:space="preserve">   Организатор аукциона: Администрация муниципального образования муниципального района «</w:t>
      </w:r>
      <w:proofErr w:type="spellStart"/>
      <w:r>
        <w:t>Корткеросский</w:t>
      </w:r>
      <w:proofErr w:type="spellEnd"/>
      <w:r>
        <w:t xml:space="preserve">». Адрес: 168020,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ул. Советская, д. 225, телефон: (82136) 9-22-38.</w:t>
      </w:r>
    </w:p>
    <w:p w:rsidR="00715D61" w:rsidRDefault="00715D61" w:rsidP="00715D61">
      <w:pPr>
        <w:jc w:val="both"/>
      </w:pPr>
      <w:r>
        <w:t xml:space="preserve">   Извещение о проведении аукциона размещается: на официальном сайте РФ для размещения информации о торгах </w:t>
      </w:r>
      <w:hyperlink r:id="rId6" w:history="1">
        <w:r w:rsidRPr="008B64A7">
          <w:rPr>
            <w:rStyle w:val="a9"/>
            <w:lang w:val="en-US"/>
          </w:rPr>
          <w:t>http</w:t>
        </w:r>
        <w:r w:rsidRPr="008B64A7">
          <w:rPr>
            <w:rStyle w:val="a9"/>
          </w:rPr>
          <w:t>://</w:t>
        </w:r>
        <w:proofErr w:type="spellStart"/>
        <w:r w:rsidRPr="008B64A7">
          <w:rPr>
            <w:rStyle w:val="a9"/>
            <w:lang w:val="en-US"/>
          </w:rPr>
          <w:t>torgi</w:t>
        </w:r>
        <w:proofErr w:type="spellEnd"/>
        <w:r w:rsidRPr="008B64A7">
          <w:rPr>
            <w:rStyle w:val="a9"/>
          </w:rPr>
          <w:t>.</w:t>
        </w:r>
        <w:proofErr w:type="spellStart"/>
        <w:r w:rsidRPr="008B64A7">
          <w:rPr>
            <w:rStyle w:val="a9"/>
            <w:lang w:val="en-US"/>
          </w:rPr>
          <w:t>gov</w:t>
        </w:r>
        <w:proofErr w:type="spellEnd"/>
        <w:r w:rsidRPr="008B64A7">
          <w:rPr>
            <w:rStyle w:val="a9"/>
          </w:rPr>
          <w:t>.</w:t>
        </w:r>
        <w:proofErr w:type="spellStart"/>
        <w:r w:rsidRPr="008B64A7">
          <w:rPr>
            <w:rStyle w:val="a9"/>
            <w:lang w:val="en-US"/>
          </w:rPr>
          <w:t>ru</w:t>
        </w:r>
        <w:proofErr w:type="spellEnd"/>
      </w:hyperlink>
      <w:r>
        <w:t>, на официальном сайте администрации МР «</w:t>
      </w:r>
      <w:proofErr w:type="spellStart"/>
      <w:r>
        <w:t>Корткеросский</w:t>
      </w:r>
      <w:proofErr w:type="spellEnd"/>
      <w:r>
        <w:t xml:space="preserve">» </w:t>
      </w:r>
      <w:proofErr w:type="spellStart"/>
      <w:r w:rsidRPr="005935F5">
        <w:rPr>
          <w:u w:val="single"/>
          <w:lang w:val="en-US"/>
        </w:rPr>
        <w:t>kortkeros</w:t>
      </w:r>
      <w:proofErr w:type="spellEnd"/>
      <w:r w:rsidRPr="005935F5">
        <w:rPr>
          <w:u w:val="single"/>
        </w:rPr>
        <w:t>.</w:t>
      </w:r>
      <w:proofErr w:type="spellStart"/>
      <w:r w:rsidRPr="005935F5">
        <w:rPr>
          <w:u w:val="single"/>
          <w:lang w:val="en-US"/>
        </w:rPr>
        <w:t>ru</w:t>
      </w:r>
      <w:proofErr w:type="spellEnd"/>
      <w:r>
        <w:t xml:space="preserve">, а также публикуется в порядке, установленном для официального опубликования (обнародования) муниципальных правовых актов уставом сельского поселения «Корткерос». </w:t>
      </w:r>
    </w:p>
    <w:p w:rsidR="00715D61" w:rsidRPr="00214B77" w:rsidRDefault="00715D61" w:rsidP="00715D61">
      <w:pPr>
        <w:jc w:val="both"/>
      </w:pPr>
      <w:r w:rsidRPr="00F9769A">
        <w:t xml:space="preserve">   </w:t>
      </w:r>
      <w:r w:rsidRPr="00214B77">
        <w:t>Реквизиты решения о проведении аукциона: постановление администрации муниципального района «</w:t>
      </w:r>
      <w:proofErr w:type="spellStart"/>
      <w:r w:rsidRPr="00214B77">
        <w:t>Корткеросский</w:t>
      </w:r>
      <w:proofErr w:type="spellEnd"/>
      <w:r w:rsidRPr="00214B77">
        <w:t xml:space="preserve">» </w:t>
      </w:r>
      <w:proofErr w:type="gramStart"/>
      <w:r w:rsidRPr="00214B77">
        <w:t>от  12.04.2022</w:t>
      </w:r>
      <w:proofErr w:type="gramEnd"/>
      <w:r w:rsidRPr="00214B77">
        <w:t xml:space="preserve"> года   № 538.</w:t>
      </w:r>
    </w:p>
    <w:p w:rsidR="00715D61" w:rsidRDefault="00715D61" w:rsidP="00715D61">
      <w:pPr>
        <w:jc w:val="both"/>
      </w:pPr>
      <w:r w:rsidRPr="00CA3006">
        <w:t xml:space="preserve">   Форма проведения торгов: аукцион с открытой формой подачи пре</w:t>
      </w:r>
      <w:r>
        <w:t xml:space="preserve">дложений о цене. </w:t>
      </w:r>
    </w:p>
    <w:p w:rsidR="00715D61" w:rsidRDefault="00715D61" w:rsidP="00715D61">
      <w:pPr>
        <w:jc w:val="both"/>
      </w:pPr>
      <w:r>
        <w:t xml:space="preserve">   Место проведения аукциона: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ул. Советская, д. 225, актовый зал. </w:t>
      </w:r>
    </w:p>
    <w:p w:rsidR="00715D61" w:rsidRPr="00CE1269" w:rsidRDefault="00715D61" w:rsidP="00715D61">
      <w:pPr>
        <w:jc w:val="both"/>
      </w:pPr>
      <w:r w:rsidRPr="00CE1269">
        <w:t xml:space="preserve">   Дата и время проведения </w:t>
      </w:r>
      <w:proofErr w:type="gramStart"/>
      <w:r w:rsidRPr="00CE1269">
        <w:t>аукциона:  01.06.2022</w:t>
      </w:r>
      <w:proofErr w:type="gramEnd"/>
      <w:r w:rsidRPr="00CE1269">
        <w:t xml:space="preserve"> года в 10.00  часов. </w:t>
      </w:r>
    </w:p>
    <w:p w:rsidR="00715D61" w:rsidRDefault="00715D61" w:rsidP="00715D61">
      <w:pPr>
        <w:jc w:val="both"/>
      </w:pPr>
      <w:r w:rsidRPr="00CE1269">
        <w:t xml:space="preserve">   Порядок проведения аукциона: порядок проведения аукциона </w:t>
      </w:r>
      <w:r>
        <w:t xml:space="preserve">осуществляется в соответствии со статьями 39.11, 39.12 Земельного кодекса Российской Федерации. </w:t>
      </w:r>
    </w:p>
    <w:p w:rsidR="00715D61" w:rsidRDefault="00715D61" w:rsidP="00715D61">
      <w:pPr>
        <w:jc w:val="both"/>
      </w:pPr>
      <w:r>
        <w:t xml:space="preserve">   Предмет аукциона: </w:t>
      </w:r>
    </w:p>
    <w:p w:rsidR="00715D61" w:rsidRDefault="00715D61" w:rsidP="00715D61">
      <w:pPr>
        <w:jc w:val="both"/>
      </w:pPr>
      <w:r>
        <w:t>Лот 1 - земельный участок.</w:t>
      </w:r>
    </w:p>
    <w:p w:rsidR="00715D61" w:rsidRDefault="00715D61" w:rsidP="00715D61">
      <w:pPr>
        <w:jc w:val="both"/>
      </w:pPr>
      <w:r>
        <w:t xml:space="preserve">   Местоположение земельного участка: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карьер «</w:t>
      </w:r>
      <w:proofErr w:type="spellStart"/>
      <w:r>
        <w:t>Теребей</w:t>
      </w:r>
      <w:proofErr w:type="spellEnd"/>
      <w:r>
        <w:t>».</w:t>
      </w:r>
    </w:p>
    <w:p w:rsidR="00715D61" w:rsidRDefault="00715D61" w:rsidP="00715D61">
      <w:pPr>
        <w:jc w:val="both"/>
      </w:pPr>
      <w:r>
        <w:t xml:space="preserve">   Площадь земельного участка: 6617 кв. м.</w:t>
      </w:r>
    </w:p>
    <w:p w:rsidR="00715D61" w:rsidRDefault="00715D61" w:rsidP="00715D61">
      <w:pPr>
        <w:jc w:val="both"/>
      </w:pPr>
      <w:r>
        <w:t xml:space="preserve">   Кадастровый номер: 11:06:3901003:272.</w:t>
      </w:r>
    </w:p>
    <w:p w:rsidR="00715D61" w:rsidRDefault="00715D61" w:rsidP="00715D61">
      <w:pPr>
        <w:jc w:val="both"/>
      </w:pPr>
      <w:r>
        <w:t xml:space="preserve">   Право на земельный участок: государственная собственность не разграничена. </w:t>
      </w:r>
    </w:p>
    <w:p w:rsidR="00715D61" w:rsidRDefault="00715D61" w:rsidP="00715D61">
      <w:pPr>
        <w:jc w:val="both"/>
      </w:pPr>
      <w:r>
        <w:t xml:space="preserve">   Разрешенное использование земельного участка: складские площадки. </w:t>
      </w:r>
    </w:p>
    <w:p w:rsidR="00715D61" w:rsidRDefault="00715D61" w:rsidP="00715D61">
      <w:pPr>
        <w:jc w:val="both"/>
      </w:pPr>
      <w:r>
        <w:t xml:space="preserve">   Категория земель: земли населенных пунктов.</w:t>
      </w:r>
    </w:p>
    <w:p w:rsidR="00715D61" w:rsidRDefault="00715D61" w:rsidP="00715D61">
      <w:pPr>
        <w:autoSpaceDE w:val="0"/>
        <w:autoSpaceDN w:val="0"/>
        <w:adjustRightInd w:val="0"/>
        <w:jc w:val="both"/>
      </w:pPr>
      <w:r>
        <w:t xml:space="preserve">   Максимально и (или) минимально допустимые </w:t>
      </w:r>
      <w:r w:rsidRPr="007214E1">
        <w:t>параметры разрешенного строительства объекта капитального строительства:</w:t>
      </w:r>
      <w:r>
        <w:t xml:space="preserve"> разрешенным использованием земельного участка не предусматривается возможность строительства зданий, сооружений.</w:t>
      </w:r>
    </w:p>
    <w:p w:rsidR="00715D61" w:rsidRDefault="00715D61" w:rsidP="00715D61">
      <w:pPr>
        <w:spacing w:after="1" w:line="240" w:lineRule="atLeast"/>
        <w:jc w:val="both"/>
      </w:pPr>
      <w:r>
        <w:t xml:space="preserve"> </w:t>
      </w:r>
      <w:r w:rsidRPr="007214E1">
        <w:t xml:space="preserve">  </w:t>
      </w:r>
      <w:r>
        <w:t xml:space="preserve"> Ограничения (обременения) использования земельного участка: имеется судебное решение об </w:t>
      </w:r>
      <w:proofErr w:type="spellStart"/>
      <w:r>
        <w:t>обязании</w:t>
      </w:r>
      <w:proofErr w:type="spellEnd"/>
      <w:r>
        <w:t xml:space="preserve"> администрации МО МР «</w:t>
      </w:r>
      <w:proofErr w:type="spellStart"/>
      <w:r>
        <w:t>Корткеросский</w:t>
      </w:r>
      <w:proofErr w:type="spellEnd"/>
      <w:r>
        <w:t>» привести указанный земельный участок в соответствие с требованиями природоохранного и санитарного законодательства; для данного земельного участка обеспечен доступ посредством земельного участка с кадастровым номером 11:06:3901003:117.</w:t>
      </w:r>
    </w:p>
    <w:p w:rsidR="00715D61" w:rsidRDefault="00715D61" w:rsidP="00715D61">
      <w:pPr>
        <w:spacing w:after="1" w:line="240" w:lineRule="atLeast"/>
        <w:jc w:val="both"/>
      </w:pPr>
      <w:r>
        <w:t xml:space="preserve">  Вынос границ земельного участка на местности победитель аукциона (единственный участник аукциона) осуществляет самостоятельно и за свой счет. </w:t>
      </w:r>
    </w:p>
    <w:p w:rsidR="00715D61" w:rsidRPr="00900632" w:rsidRDefault="00715D61" w:rsidP="00715D61">
      <w:pPr>
        <w:jc w:val="both"/>
      </w:pPr>
      <w:r>
        <w:rPr>
          <w:color w:val="FF0000"/>
        </w:rPr>
        <w:t xml:space="preserve">   </w:t>
      </w:r>
      <w:r w:rsidRPr="00B5450A">
        <w:rPr>
          <w:b/>
        </w:rPr>
        <w:t>Начальная цена предмета аукциона</w:t>
      </w:r>
      <w:r>
        <w:t xml:space="preserve"> (размер ежегодной арендной платы): 127046,00 руб.  (Сто двадцать семь тысяч сорок шесть рублей 00 копеек) без учета НДС. </w:t>
      </w:r>
    </w:p>
    <w:p w:rsidR="00715D61" w:rsidRPr="005B0CE0" w:rsidRDefault="00715D61" w:rsidP="00715D61">
      <w:pPr>
        <w:jc w:val="both"/>
      </w:pPr>
      <w:r w:rsidRPr="005B0CE0">
        <w:t xml:space="preserve">   </w:t>
      </w:r>
      <w:r w:rsidRPr="00B5450A">
        <w:rPr>
          <w:b/>
        </w:rPr>
        <w:t>Шаг аукциона</w:t>
      </w:r>
      <w:r w:rsidRPr="005B0CE0">
        <w:t xml:space="preserve"> (3% от начальной цены предмета аукциона): </w:t>
      </w:r>
      <w:r>
        <w:t>3811,00 руб.</w:t>
      </w:r>
      <w:r w:rsidRPr="005B0CE0">
        <w:t xml:space="preserve"> (</w:t>
      </w:r>
      <w:r>
        <w:t xml:space="preserve">Три тысячи восемьсот одиннадцать рублей 00 копеек) </w:t>
      </w:r>
      <w:r w:rsidRPr="005B0CE0">
        <w:t xml:space="preserve">без учета НДС.  </w:t>
      </w:r>
    </w:p>
    <w:p w:rsidR="00715D61" w:rsidRDefault="00715D61" w:rsidP="00715D61">
      <w:pPr>
        <w:spacing w:after="1" w:line="240" w:lineRule="atLeast"/>
        <w:jc w:val="both"/>
      </w:pPr>
      <w:r>
        <w:rPr>
          <w:color w:val="FF0000"/>
        </w:rPr>
        <w:t xml:space="preserve">   </w:t>
      </w:r>
      <w:r w:rsidRPr="00F47B5A">
        <w:rPr>
          <w:b/>
        </w:rPr>
        <w:t>Размер задатка</w:t>
      </w:r>
      <w:r w:rsidRPr="00B22DB3">
        <w:t xml:space="preserve"> (20 % от начальной цены предмета аукциона): </w:t>
      </w:r>
      <w:r>
        <w:t>25409,00 руб.</w:t>
      </w:r>
      <w:r w:rsidRPr="00B22DB3">
        <w:t xml:space="preserve"> (</w:t>
      </w:r>
      <w:r>
        <w:t>Двадцать пять тысяч четыреста девять рублей 00 копеек)</w:t>
      </w:r>
      <w:r w:rsidRPr="00B22DB3">
        <w:t xml:space="preserve"> </w:t>
      </w:r>
      <w:r>
        <w:t xml:space="preserve">без </w:t>
      </w:r>
      <w:r w:rsidRPr="00B22DB3">
        <w:t>учета НДС.</w:t>
      </w:r>
    </w:p>
    <w:p w:rsidR="00715D61" w:rsidRDefault="00715D61" w:rsidP="00715D61">
      <w:pPr>
        <w:jc w:val="both"/>
      </w:pPr>
    </w:p>
    <w:p w:rsidR="00715D61" w:rsidRDefault="00715D61" w:rsidP="00715D61">
      <w:pPr>
        <w:jc w:val="both"/>
      </w:pPr>
      <w:r>
        <w:t>Лот 2 - земельный участок.</w:t>
      </w:r>
    </w:p>
    <w:p w:rsidR="00715D61" w:rsidRDefault="00715D61" w:rsidP="00715D61">
      <w:pPr>
        <w:jc w:val="both"/>
      </w:pPr>
      <w:r>
        <w:t xml:space="preserve">   Местоположение земельного участка: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Корткерос.</w:t>
      </w:r>
    </w:p>
    <w:p w:rsidR="00715D61" w:rsidRDefault="00715D61" w:rsidP="00715D61">
      <w:pPr>
        <w:jc w:val="both"/>
      </w:pPr>
      <w:r>
        <w:t xml:space="preserve">   Площадь земельного участка: 71936 кв. м.</w:t>
      </w:r>
    </w:p>
    <w:p w:rsidR="00715D61" w:rsidRDefault="00715D61" w:rsidP="00715D61">
      <w:pPr>
        <w:jc w:val="both"/>
      </w:pPr>
      <w:r>
        <w:t xml:space="preserve">   Кадастровый номер: 11:06:3901003:117.</w:t>
      </w:r>
    </w:p>
    <w:p w:rsidR="00715D61" w:rsidRDefault="00715D61" w:rsidP="00715D61">
      <w:pPr>
        <w:jc w:val="both"/>
      </w:pPr>
      <w:r>
        <w:t xml:space="preserve">   Право на земельный участок: государственная собственность не разграничена. </w:t>
      </w:r>
    </w:p>
    <w:p w:rsidR="00715D61" w:rsidRDefault="00715D61" w:rsidP="00715D61">
      <w:pPr>
        <w:jc w:val="both"/>
      </w:pPr>
      <w:r>
        <w:lastRenderedPageBreak/>
        <w:t xml:space="preserve">   Разрешенное использование земельного участка: складские площадки. </w:t>
      </w:r>
    </w:p>
    <w:p w:rsidR="00715D61" w:rsidRDefault="00715D61" w:rsidP="00715D61">
      <w:pPr>
        <w:jc w:val="both"/>
      </w:pPr>
      <w:r>
        <w:t xml:space="preserve">   Категория земель: земли населенных пунктов.</w:t>
      </w:r>
    </w:p>
    <w:p w:rsidR="00715D61" w:rsidRDefault="00715D61" w:rsidP="00715D61">
      <w:pPr>
        <w:autoSpaceDE w:val="0"/>
        <w:autoSpaceDN w:val="0"/>
        <w:adjustRightInd w:val="0"/>
        <w:jc w:val="both"/>
      </w:pPr>
      <w:r>
        <w:t xml:space="preserve">   Максимально и (или) минимально допустимые </w:t>
      </w:r>
      <w:r w:rsidRPr="007214E1">
        <w:t>параметры разрешенного строительства объекта капитального строительства:</w:t>
      </w:r>
      <w:r>
        <w:t xml:space="preserve"> разрешенным использованием земельного участка не предусматривается возможность строительства зданий, сооружений.</w:t>
      </w:r>
    </w:p>
    <w:p w:rsidR="00715D61" w:rsidRDefault="00715D61" w:rsidP="00715D61">
      <w:pPr>
        <w:spacing w:after="1" w:line="240" w:lineRule="atLeast"/>
        <w:jc w:val="both"/>
      </w:pPr>
      <w:r>
        <w:t xml:space="preserve"> </w:t>
      </w:r>
      <w:r w:rsidRPr="007214E1">
        <w:t xml:space="preserve">  </w:t>
      </w:r>
      <w:r>
        <w:t xml:space="preserve"> Ограничения (обременения) использования земельного участка: имеется судебное решение об </w:t>
      </w:r>
      <w:proofErr w:type="spellStart"/>
      <w:r>
        <w:t>обязании</w:t>
      </w:r>
      <w:proofErr w:type="spellEnd"/>
      <w:r>
        <w:t xml:space="preserve"> администрации МО МР «</w:t>
      </w:r>
      <w:proofErr w:type="spellStart"/>
      <w:r>
        <w:t>Корткеросский</w:t>
      </w:r>
      <w:proofErr w:type="spellEnd"/>
      <w:r>
        <w:t>» привести указанный земельный участок в соответствие с требованиями природоохранного и санитарного законодательства; посредством данного земельного участка обеспечен доступ к земельному участку с кадастровым номером 11:06:3901003:272; обеспечить доступ к источнику наружного противопожарного водоснабжения.</w:t>
      </w:r>
    </w:p>
    <w:p w:rsidR="00715D61" w:rsidRDefault="00715D61" w:rsidP="00715D61">
      <w:pPr>
        <w:spacing w:after="1" w:line="240" w:lineRule="atLeast"/>
        <w:jc w:val="both"/>
      </w:pPr>
      <w:r>
        <w:t xml:space="preserve">  Вынос границ земельного участка на местности победитель аукциона (единственный участник аукциона) осуществляет самостоятельно и за свой счет. </w:t>
      </w:r>
    </w:p>
    <w:p w:rsidR="00715D61" w:rsidRPr="00900632" w:rsidRDefault="00715D61" w:rsidP="00715D61">
      <w:pPr>
        <w:jc w:val="both"/>
      </w:pPr>
      <w:r>
        <w:rPr>
          <w:color w:val="FF0000"/>
        </w:rPr>
        <w:t xml:space="preserve">   </w:t>
      </w:r>
      <w:r w:rsidRPr="00B5450A">
        <w:rPr>
          <w:b/>
        </w:rPr>
        <w:t>Начальная цена предмета аукциона</w:t>
      </w:r>
      <w:r>
        <w:t xml:space="preserve"> (размер ежегодной арендной платы): 742380,00 руб.  (Семьсот сорок две тысячи триста восемьдесят рублей 00 копеек) без учета НДС. </w:t>
      </w:r>
    </w:p>
    <w:p w:rsidR="00715D61" w:rsidRPr="005B0CE0" w:rsidRDefault="00715D61" w:rsidP="00715D61">
      <w:pPr>
        <w:jc w:val="both"/>
      </w:pPr>
      <w:r w:rsidRPr="005B0CE0">
        <w:t xml:space="preserve">   </w:t>
      </w:r>
      <w:r w:rsidRPr="00B5450A">
        <w:rPr>
          <w:b/>
        </w:rPr>
        <w:t>Шаг аукциона</w:t>
      </w:r>
      <w:r w:rsidRPr="005B0CE0">
        <w:t xml:space="preserve"> (3% от начальной цены предмета аукциона): </w:t>
      </w:r>
      <w:r>
        <w:t>22271,00 руб.</w:t>
      </w:r>
      <w:r w:rsidRPr="005B0CE0">
        <w:t xml:space="preserve"> (</w:t>
      </w:r>
      <w:r>
        <w:t xml:space="preserve">Двадцать две тысячи двести семьдесят один рубль 00 копеек) </w:t>
      </w:r>
      <w:r w:rsidRPr="005B0CE0">
        <w:t xml:space="preserve">без учета НДС.  </w:t>
      </w:r>
    </w:p>
    <w:p w:rsidR="00715D61" w:rsidRDefault="00715D61" w:rsidP="00715D61">
      <w:pPr>
        <w:spacing w:after="1" w:line="240" w:lineRule="atLeast"/>
        <w:jc w:val="both"/>
      </w:pPr>
      <w:r>
        <w:rPr>
          <w:color w:val="FF0000"/>
        </w:rPr>
        <w:t xml:space="preserve">   </w:t>
      </w:r>
      <w:r w:rsidRPr="00F47B5A">
        <w:rPr>
          <w:b/>
        </w:rPr>
        <w:t>Размер задатка</w:t>
      </w:r>
      <w:r w:rsidRPr="00B22DB3">
        <w:t xml:space="preserve"> (20 % от начальной цены предмета аукциона): </w:t>
      </w:r>
      <w:r>
        <w:t>148476,00 руб.</w:t>
      </w:r>
      <w:r w:rsidRPr="00B22DB3">
        <w:t xml:space="preserve"> (</w:t>
      </w:r>
      <w:r>
        <w:t>Сто сорок восемь тысяч четыреста семьдесят шесть рублей 00 копеек)</w:t>
      </w:r>
      <w:r w:rsidRPr="00B22DB3">
        <w:t xml:space="preserve"> </w:t>
      </w:r>
      <w:r>
        <w:t xml:space="preserve">без </w:t>
      </w:r>
      <w:r w:rsidRPr="00B22DB3">
        <w:t>учета НДС.</w:t>
      </w:r>
    </w:p>
    <w:p w:rsidR="00715D61" w:rsidRDefault="00715D61" w:rsidP="00715D61">
      <w:pPr>
        <w:jc w:val="both"/>
      </w:pPr>
      <w:r>
        <w:t xml:space="preserve">  Порядок, адрес, дата и время начала и окончания приема заявок на участие в аукционе:</w:t>
      </w:r>
    </w:p>
    <w:p w:rsidR="00715D61" w:rsidRDefault="00715D61" w:rsidP="00715D61">
      <w:pPr>
        <w:jc w:val="both"/>
      </w:pPr>
      <w:r>
        <w:t xml:space="preserve">  Один заявитель вправе подать только одну заявку на участие в аукционе.</w:t>
      </w:r>
    </w:p>
    <w:p w:rsidR="00715D61" w:rsidRDefault="00715D61" w:rsidP="00715D61">
      <w:pPr>
        <w:jc w:val="both"/>
      </w:pPr>
      <w:r>
        <w:t xml:space="preserve">  Форма заявки на участие в аукционе приведена в приложении к настоящему извещению. </w:t>
      </w:r>
    </w:p>
    <w:p w:rsidR="00715D61" w:rsidRDefault="00715D61" w:rsidP="00715D61">
      <w:pPr>
        <w:jc w:val="both"/>
      </w:pPr>
      <w:r>
        <w:t xml:space="preserve"> </w:t>
      </w:r>
      <w:r w:rsidRPr="00797C35">
        <w:t xml:space="preserve"> </w:t>
      </w:r>
      <w:r>
        <w:t xml:space="preserve">Адрес места приема заявок на участие в аукционе: Республика Коми, </w:t>
      </w:r>
      <w:proofErr w:type="spellStart"/>
      <w:r>
        <w:t>Корткеросский</w:t>
      </w:r>
      <w:proofErr w:type="spellEnd"/>
      <w:r>
        <w:t xml:space="preserve"> район, с. Корткерос, ул. Советская, д. 225, кабинет № 3, тел. (82136) 92238.</w:t>
      </w:r>
    </w:p>
    <w:p w:rsidR="00715D61" w:rsidRPr="008C3AAD" w:rsidRDefault="00715D61" w:rsidP="00715D61">
      <w:pPr>
        <w:jc w:val="both"/>
      </w:pPr>
      <w:r w:rsidRPr="00387569">
        <w:rPr>
          <w:color w:val="FF0000"/>
        </w:rPr>
        <w:t xml:space="preserve">   </w:t>
      </w:r>
      <w:r w:rsidRPr="008C3AAD">
        <w:t xml:space="preserve">Дата и время начала приема заявок на участие в аукционе: с </w:t>
      </w:r>
      <w:proofErr w:type="gramStart"/>
      <w:r w:rsidRPr="008C3AAD">
        <w:t>18.04.2022  года</w:t>
      </w:r>
      <w:proofErr w:type="gramEnd"/>
      <w:r w:rsidRPr="008C3AAD">
        <w:t xml:space="preserve">, понедельник – пятница, с 09.00 до 15.00 часов, перерыв с  13.00 часов до 14.00 часов. </w:t>
      </w:r>
    </w:p>
    <w:p w:rsidR="00715D61" w:rsidRPr="008C3AAD" w:rsidRDefault="00715D61" w:rsidP="00715D61">
      <w:pPr>
        <w:jc w:val="both"/>
      </w:pPr>
      <w:r w:rsidRPr="008C3AAD">
        <w:t xml:space="preserve">   Дата и время окончания приема заявок на участие в </w:t>
      </w:r>
      <w:proofErr w:type="gramStart"/>
      <w:r w:rsidRPr="008C3AAD">
        <w:t>аукционе:  27.05.2022</w:t>
      </w:r>
      <w:proofErr w:type="gramEnd"/>
      <w:r w:rsidRPr="008C3AAD">
        <w:t xml:space="preserve"> года в 13.00 часов. </w:t>
      </w:r>
    </w:p>
    <w:p w:rsidR="00715D61" w:rsidRPr="00A60945" w:rsidRDefault="00715D61" w:rsidP="00715D61">
      <w:pPr>
        <w:jc w:val="both"/>
      </w:pPr>
      <w:r w:rsidRPr="00265114">
        <w:t xml:space="preserve">   Место и порядок определения участников аукциона: Республика Коми, </w:t>
      </w:r>
      <w:proofErr w:type="spellStart"/>
      <w:r w:rsidRPr="00265114">
        <w:t>Корткеросский</w:t>
      </w:r>
      <w:proofErr w:type="spellEnd"/>
      <w:r w:rsidRPr="00265114">
        <w:t xml:space="preserve"> </w:t>
      </w:r>
      <w:r w:rsidRPr="00A60945">
        <w:t>район, с. Корткерос, ул. Советская, д. 225, кабинет № 23.</w:t>
      </w:r>
    </w:p>
    <w:p w:rsidR="00715D61" w:rsidRPr="00A60945" w:rsidRDefault="00715D61" w:rsidP="00715D61">
      <w:pPr>
        <w:jc w:val="both"/>
      </w:pPr>
      <w:r w:rsidRPr="00A60945">
        <w:t xml:space="preserve">   К участию в торгах допускаются юридические и физические лица, индивидуальные предприниматели, подавшие заявку установленного образца, необходимые документы и внесшие задаток. </w:t>
      </w:r>
    </w:p>
    <w:p w:rsidR="00715D61" w:rsidRDefault="00715D61" w:rsidP="00715D61">
      <w:pPr>
        <w:jc w:val="both"/>
      </w:pPr>
      <w:r>
        <w:t xml:space="preserve">   Заявитель не допускается к участию в аукционе в следующих случаях:</w:t>
      </w:r>
    </w:p>
    <w:p w:rsidR="00715D61" w:rsidRDefault="00715D61" w:rsidP="00715D61">
      <w:pPr>
        <w:jc w:val="both"/>
      </w:pPr>
      <w:r>
        <w:t xml:space="preserve">   -  непредставление необходимых для участия в аукционе документов или представление недостоверных сведений;</w:t>
      </w:r>
    </w:p>
    <w:p w:rsidR="00715D61" w:rsidRDefault="00715D61" w:rsidP="00715D61">
      <w:pPr>
        <w:jc w:val="both"/>
      </w:pPr>
      <w:r>
        <w:t xml:space="preserve">   -  не поступление задатка на дату рассмотрения заявок на участие в аукционе;</w:t>
      </w:r>
    </w:p>
    <w:p w:rsidR="00715D61" w:rsidRDefault="00715D61" w:rsidP="00715D61">
      <w:pPr>
        <w:jc w:val="both"/>
      </w:pPr>
      <w:r>
        <w:t xml:space="preserve">   -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15D61" w:rsidRDefault="00715D61" w:rsidP="00715D61">
      <w:pPr>
        <w:jc w:val="both"/>
      </w:pPr>
      <w:r>
        <w:t xml:space="preserve">   - наличие сведений о заявителе, об учредителях (участниках), о членах коллегиальных исполнительных органах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715D61" w:rsidRPr="00187F80" w:rsidRDefault="00715D61" w:rsidP="00715D61">
      <w:pPr>
        <w:jc w:val="both"/>
      </w:pPr>
      <w:r w:rsidRPr="00A97BCE">
        <w:rPr>
          <w:color w:val="FF0000"/>
        </w:rPr>
        <w:t xml:space="preserve">   </w:t>
      </w:r>
      <w:r w:rsidRPr="00187F80">
        <w:t xml:space="preserve">Дата и время определения участников </w:t>
      </w:r>
      <w:proofErr w:type="gramStart"/>
      <w:r w:rsidRPr="00187F80">
        <w:t>аукциона:  31.05.2022</w:t>
      </w:r>
      <w:proofErr w:type="gramEnd"/>
      <w:r w:rsidRPr="00187F80">
        <w:t xml:space="preserve"> года  в 09.00 часов.</w:t>
      </w:r>
    </w:p>
    <w:p w:rsidR="00715D61" w:rsidRDefault="00715D61" w:rsidP="00715D61">
      <w:pPr>
        <w:jc w:val="both"/>
      </w:pPr>
      <w:r w:rsidRPr="00C32EF7">
        <w:t xml:space="preserve">   Поря</w:t>
      </w:r>
      <w:r>
        <w:t xml:space="preserve">док определения победителей: победителем аукциона признается участник торгов, предложивший в ходе торгов наибольший размер ежегодной арендной платы за земельный участок. </w:t>
      </w:r>
    </w:p>
    <w:p w:rsidR="00715D61" w:rsidRPr="008D6DFE" w:rsidRDefault="00715D61" w:rsidP="00715D61">
      <w:pPr>
        <w:jc w:val="both"/>
      </w:pPr>
      <w:r>
        <w:t xml:space="preserve">   </w:t>
      </w:r>
      <w:r w:rsidRPr="008D6DFE">
        <w:t xml:space="preserve">Место и срок подведения итогов проведения аукциона: Республика Коми, </w:t>
      </w:r>
      <w:proofErr w:type="spellStart"/>
      <w:r w:rsidRPr="008D6DFE">
        <w:t>Корткеросский</w:t>
      </w:r>
      <w:proofErr w:type="spellEnd"/>
      <w:r w:rsidRPr="008D6DFE">
        <w:t xml:space="preserve"> район, с. Корткерос, ул. Советская, д. 225, актовый зал, в день проведения аукциона. </w:t>
      </w:r>
    </w:p>
    <w:p w:rsidR="00715D61" w:rsidRDefault="00715D61" w:rsidP="00715D61">
      <w:pPr>
        <w:jc w:val="both"/>
      </w:pPr>
      <w:r>
        <w:rPr>
          <w:color w:val="FF0000"/>
        </w:rPr>
        <w:t xml:space="preserve">   </w:t>
      </w:r>
      <w:r w:rsidRPr="00886903">
        <w:t xml:space="preserve">Осмотр </w:t>
      </w:r>
      <w:r>
        <w:t xml:space="preserve">земельного участка на местности: в рабочие дни в 09.00 часов по предварительной договоренности по адресу приема заявки. </w:t>
      </w:r>
    </w:p>
    <w:p w:rsidR="00715D61" w:rsidRDefault="00715D61" w:rsidP="00715D61">
      <w:pPr>
        <w:jc w:val="both"/>
      </w:pPr>
      <w:r>
        <w:t xml:space="preserve">   Заявка на участие в аукционе, поступившая по истечении срока приема заявок, возвращается заявителю в день ее поступления. </w:t>
      </w:r>
    </w:p>
    <w:p w:rsidR="00715D61" w:rsidRPr="00D24085" w:rsidRDefault="00715D61" w:rsidP="00715D61">
      <w:pPr>
        <w:autoSpaceDE w:val="0"/>
        <w:autoSpaceDN w:val="0"/>
        <w:adjustRightInd w:val="0"/>
        <w:jc w:val="both"/>
      </w:pPr>
      <w:r>
        <w:lastRenderedPageBreak/>
        <w:t xml:space="preserve">   </w:t>
      </w:r>
      <w:r w:rsidRPr="00D24085">
        <w:t>Заявитель может отозвать принятую заявку до дня окончания срока приема заявок, уведомив об этом в письменной форме организатора аукциона.</w:t>
      </w:r>
    </w:p>
    <w:p w:rsidR="00715D61" w:rsidRDefault="00715D61" w:rsidP="00715D61">
      <w:pPr>
        <w:jc w:val="both"/>
      </w:pPr>
      <w:r>
        <w:rPr>
          <w:color w:val="FF0000"/>
        </w:rPr>
        <w:t xml:space="preserve">   </w:t>
      </w:r>
      <w:r w:rsidRPr="00FF4CFE">
        <w:t>Перечень документов, предоставляемых для участия в аукционе:</w:t>
      </w:r>
    </w:p>
    <w:p w:rsidR="00715D61" w:rsidRDefault="00715D61" w:rsidP="00715D61">
      <w:pPr>
        <w:spacing w:after="1" w:line="240" w:lineRule="atLeast"/>
        <w:jc w:val="both"/>
      </w:pPr>
      <w:r>
        <w:t xml:space="preserve">   - 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15D61" w:rsidRDefault="00715D61" w:rsidP="00715D61">
      <w:pPr>
        <w:spacing w:after="1" w:line="240" w:lineRule="atLeast"/>
        <w:jc w:val="both"/>
      </w:pPr>
      <w:r>
        <w:t xml:space="preserve">   - копии документов, удостоверяющих личность заявителя (для граждан); </w:t>
      </w:r>
    </w:p>
    <w:p w:rsidR="00715D61" w:rsidRDefault="00715D61" w:rsidP="00715D61">
      <w:pPr>
        <w:spacing w:after="1" w:line="240" w:lineRule="atLeast"/>
        <w:jc w:val="both"/>
      </w:pPr>
      <w:r>
        <w:t xml:space="preserve">  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15D61" w:rsidRDefault="00715D61" w:rsidP="00715D61">
      <w:pPr>
        <w:spacing w:after="1" w:line="240" w:lineRule="atLeast"/>
        <w:jc w:val="both"/>
      </w:pPr>
      <w:r>
        <w:t xml:space="preserve">   - документы, подтверждающие внесение задатка.</w:t>
      </w:r>
    </w:p>
    <w:p w:rsidR="00715D61" w:rsidRDefault="00715D61" w:rsidP="00715D61">
      <w:pPr>
        <w:spacing w:after="1" w:line="240" w:lineRule="atLeast"/>
        <w:jc w:val="both"/>
      </w:pPr>
      <w:r>
        <w:rPr>
          <w:color w:val="FF0000"/>
        </w:rPr>
        <w:t xml:space="preserve">   </w:t>
      </w:r>
      <w:r w:rsidRPr="00296943">
        <w:t xml:space="preserve">Порядок внесения задатка: </w:t>
      </w:r>
      <w:r>
        <w:t>сумма задатка вносится претендентом единым платежом на счет организатора аукциона по следующим реквизитам:</w:t>
      </w:r>
    </w:p>
    <w:p w:rsidR="00715D61" w:rsidRPr="00165EBB" w:rsidRDefault="00715D61" w:rsidP="00715D61">
      <w:pPr>
        <w:jc w:val="both"/>
      </w:pPr>
      <w:r w:rsidRPr="00165EBB">
        <w:t>УФК по Республике Коми (Администрация муниципального района «</w:t>
      </w:r>
      <w:proofErr w:type="spellStart"/>
      <w:r w:rsidRPr="00165EBB">
        <w:t>Корткеросский</w:t>
      </w:r>
      <w:proofErr w:type="spellEnd"/>
      <w:r w:rsidRPr="00165EBB">
        <w:t>»</w:t>
      </w:r>
      <w:r>
        <w:t xml:space="preserve">), </w:t>
      </w:r>
      <w:proofErr w:type="gramStart"/>
      <w:r w:rsidRPr="00165EBB">
        <w:t>ИНН  1113001350</w:t>
      </w:r>
      <w:proofErr w:type="gramEnd"/>
      <w:r>
        <w:t xml:space="preserve">, </w:t>
      </w:r>
      <w:r w:rsidRPr="00165EBB">
        <w:t>КПП  111301001</w:t>
      </w:r>
      <w:r>
        <w:t xml:space="preserve">, </w:t>
      </w:r>
      <w:r w:rsidRPr="00165EBB">
        <w:t>ОКТМО 87616000</w:t>
      </w:r>
      <w:r>
        <w:t>, р/</w:t>
      </w:r>
      <w:proofErr w:type="spellStart"/>
      <w:r>
        <w:t>сч</w:t>
      </w:r>
      <w:proofErr w:type="spellEnd"/>
      <w:r>
        <w:t xml:space="preserve"> 03232643876160000700, л/</w:t>
      </w:r>
      <w:proofErr w:type="spellStart"/>
      <w:r>
        <w:t>сч</w:t>
      </w:r>
      <w:proofErr w:type="spellEnd"/>
      <w:r>
        <w:t xml:space="preserve"> 05073001811, </w:t>
      </w:r>
      <w:r w:rsidRPr="00165EBB">
        <w:t xml:space="preserve">Банк ОТДЕЛЕНИЕ-НБ РЕСПУБЛИКА КОМИ БАНКА РОССИИ//УФК по Республике Коми </w:t>
      </w:r>
      <w:proofErr w:type="spellStart"/>
      <w:r w:rsidRPr="00165EBB">
        <w:t>г.Сыктывкар</w:t>
      </w:r>
      <w:proofErr w:type="spellEnd"/>
      <w:r>
        <w:t xml:space="preserve">, </w:t>
      </w:r>
      <w:r w:rsidRPr="00165EBB">
        <w:t>ЕКС (к/</w:t>
      </w:r>
      <w:proofErr w:type="spellStart"/>
      <w:r w:rsidRPr="00165EBB">
        <w:t>сч</w:t>
      </w:r>
      <w:proofErr w:type="spellEnd"/>
      <w:r w:rsidRPr="00165EBB">
        <w:t>) 40102810245370000074</w:t>
      </w:r>
      <w:r>
        <w:t xml:space="preserve">, </w:t>
      </w:r>
      <w:proofErr w:type="spellStart"/>
      <w:r w:rsidRPr="00165EBB">
        <w:t>Бик</w:t>
      </w:r>
      <w:proofErr w:type="spellEnd"/>
      <w:r w:rsidRPr="00165EBB">
        <w:t xml:space="preserve"> 018702501</w:t>
      </w:r>
      <w:r>
        <w:t>, КБК 0.</w:t>
      </w:r>
    </w:p>
    <w:p w:rsidR="00715D61" w:rsidRPr="002A018C" w:rsidRDefault="00715D61" w:rsidP="00715D61">
      <w:pPr>
        <w:jc w:val="both"/>
      </w:pPr>
      <w:r w:rsidRPr="002A018C">
        <w:t xml:space="preserve">   </w:t>
      </w:r>
      <w:r>
        <w:t>Представление документов, подтверждающих внесение задатка, признается заключением соглашения о задатке.</w:t>
      </w:r>
    </w:p>
    <w:p w:rsidR="00715D61" w:rsidRPr="001A18C0" w:rsidRDefault="00715D61" w:rsidP="00715D61">
      <w:pPr>
        <w:pStyle w:val="a5"/>
        <w:tabs>
          <w:tab w:val="left" w:pos="898"/>
        </w:tabs>
        <w:ind w:firstLine="0"/>
        <w:rPr>
          <w:sz w:val="24"/>
        </w:rPr>
      </w:pPr>
      <w:r w:rsidRPr="001A18C0">
        <w:rPr>
          <w:sz w:val="24"/>
        </w:rPr>
        <w:t xml:space="preserve">   </w:t>
      </w:r>
      <w:r w:rsidRPr="00BC6178">
        <w:rPr>
          <w:sz w:val="24"/>
        </w:rPr>
        <w:t xml:space="preserve">Последний срок внесения задатка: до 13.00 часов 27.05.2022 года. Документом, подтверждающим поступление задатка на счет организатора торгов, является </w:t>
      </w:r>
      <w:r w:rsidRPr="001A18C0">
        <w:rPr>
          <w:sz w:val="24"/>
        </w:rPr>
        <w:t>выписка со счета организатора торгов.</w:t>
      </w:r>
    </w:p>
    <w:p w:rsidR="00715D61" w:rsidRDefault="00715D61" w:rsidP="00715D61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   Внесенный задаток засчитывается в счет арендной платы за пользование земельным участком.</w:t>
      </w:r>
    </w:p>
    <w:p w:rsidR="00715D61" w:rsidRDefault="00715D61" w:rsidP="00715D61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</w:t>
      </w:r>
      <w:r w:rsidRPr="00244B12">
        <w:rPr>
          <w:sz w:val="24"/>
        </w:rPr>
        <w:t xml:space="preserve">Суммы задатков возвращаются лицам, не ставшим победителями аукциона в течение 3 (трех) </w:t>
      </w:r>
      <w:proofErr w:type="gramStart"/>
      <w:r w:rsidRPr="00244B12">
        <w:rPr>
          <w:sz w:val="24"/>
        </w:rPr>
        <w:t>рабочих  дней</w:t>
      </w:r>
      <w:proofErr w:type="gramEnd"/>
      <w:r w:rsidRPr="00244B12">
        <w:rPr>
          <w:sz w:val="24"/>
        </w:rPr>
        <w:t xml:space="preserve"> со дня подписания протокола о результатах торгов. </w:t>
      </w:r>
    </w:p>
    <w:p w:rsidR="00715D61" w:rsidRDefault="00715D61" w:rsidP="00715D61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Срок заключения договора аренды: договор подлежит заключению в срок не ранее 10 дней со дня размещения информации о результатах аукциона на официальном сайте.</w:t>
      </w:r>
    </w:p>
    <w:p w:rsidR="00715D61" w:rsidRDefault="00715D61" w:rsidP="00715D61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Срок аренды земельного участка: 5 (пять) лет. </w:t>
      </w:r>
    </w:p>
    <w:p w:rsidR="00715D61" w:rsidRDefault="00715D61" w:rsidP="00715D61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>Приложения: 1. Форма заявки на участие в аукционе;</w:t>
      </w:r>
    </w:p>
    <w:p w:rsidR="00715D61" w:rsidRDefault="00715D61" w:rsidP="00715D61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                2. Проект договора аренды земельного участка.</w:t>
      </w:r>
    </w:p>
    <w:p w:rsidR="00434905" w:rsidRDefault="00434905" w:rsidP="00715D61">
      <w:pPr>
        <w:pStyle w:val="a5"/>
        <w:tabs>
          <w:tab w:val="left" w:pos="898"/>
        </w:tabs>
        <w:ind w:firstLine="0"/>
        <w:rPr>
          <w:sz w:val="24"/>
        </w:rPr>
      </w:pPr>
    </w:p>
    <w:p w:rsidR="00434905" w:rsidRDefault="00434905" w:rsidP="00715D61">
      <w:pPr>
        <w:pStyle w:val="a5"/>
        <w:tabs>
          <w:tab w:val="left" w:pos="898"/>
        </w:tabs>
        <w:ind w:firstLine="0"/>
        <w:rPr>
          <w:sz w:val="24"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196C53" w:rsidRDefault="00196C53" w:rsidP="00434905">
      <w:pPr>
        <w:jc w:val="center"/>
        <w:rPr>
          <w:bCs/>
          <w:iCs/>
        </w:rPr>
      </w:pPr>
    </w:p>
    <w:p w:rsidR="00434905" w:rsidRPr="00782699" w:rsidRDefault="00434905" w:rsidP="00434905">
      <w:pPr>
        <w:jc w:val="center"/>
      </w:pPr>
      <w:r w:rsidRPr="00782699">
        <w:rPr>
          <w:bCs/>
          <w:iCs/>
        </w:rPr>
        <w:t>Заявка на участие в аукционе</w:t>
      </w:r>
    </w:p>
    <w:p w:rsidR="00434905" w:rsidRPr="002E3135" w:rsidRDefault="00434905" w:rsidP="00434905">
      <w:pPr>
        <w:jc w:val="center"/>
      </w:pPr>
    </w:p>
    <w:p w:rsidR="00434905" w:rsidRPr="002E3135" w:rsidRDefault="00434905" w:rsidP="00434905">
      <w:r>
        <w:t>с. Корткерос</w:t>
      </w:r>
    </w:p>
    <w:p w:rsidR="00434905" w:rsidRPr="002E3135" w:rsidRDefault="00434905" w:rsidP="00434905"/>
    <w:p w:rsidR="00434905" w:rsidRPr="00B93080" w:rsidRDefault="00434905" w:rsidP="00434905">
      <w:pPr>
        <w:jc w:val="both"/>
      </w:pPr>
      <w:r w:rsidRPr="00B93080">
        <w:rPr>
          <w:bCs/>
        </w:rPr>
        <w:t>_____________________________________________________________________________</w:t>
      </w:r>
    </w:p>
    <w:p w:rsidR="00434905" w:rsidRPr="00782699" w:rsidRDefault="00434905" w:rsidP="00434905">
      <w:pPr>
        <w:jc w:val="center"/>
        <w:rPr>
          <w:sz w:val="20"/>
          <w:szCs w:val="20"/>
        </w:rPr>
      </w:pPr>
      <w:r w:rsidRPr="00782699">
        <w:rPr>
          <w:sz w:val="20"/>
          <w:szCs w:val="20"/>
        </w:rPr>
        <w:t>(полное наименование</w:t>
      </w:r>
      <w:r>
        <w:rPr>
          <w:sz w:val="20"/>
          <w:szCs w:val="20"/>
        </w:rPr>
        <w:t>, ИНН, ОГРН, юридический и почтовый адрес</w:t>
      </w:r>
      <w:r w:rsidRPr="00782699">
        <w:rPr>
          <w:sz w:val="20"/>
          <w:szCs w:val="20"/>
        </w:rPr>
        <w:t xml:space="preserve"> юридического лица, подающего заявку, фамилия, имя, отчество</w:t>
      </w:r>
      <w:r>
        <w:rPr>
          <w:sz w:val="20"/>
          <w:szCs w:val="20"/>
        </w:rPr>
        <w:t>,</w:t>
      </w:r>
      <w:r w:rsidRPr="00782699">
        <w:rPr>
          <w:sz w:val="20"/>
          <w:szCs w:val="20"/>
        </w:rPr>
        <w:t xml:space="preserve"> паспортные данные</w:t>
      </w:r>
      <w:r>
        <w:rPr>
          <w:sz w:val="20"/>
          <w:szCs w:val="20"/>
        </w:rPr>
        <w:t xml:space="preserve">, место жительства </w:t>
      </w:r>
      <w:r w:rsidRPr="00782699">
        <w:rPr>
          <w:sz w:val="20"/>
          <w:szCs w:val="20"/>
        </w:rPr>
        <w:t>физического лица, подающего заявку)</w:t>
      </w:r>
    </w:p>
    <w:p w:rsidR="00434905" w:rsidRPr="002E3135" w:rsidRDefault="00434905" w:rsidP="00434905">
      <w:pPr>
        <w:jc w:val="both"/>
      </w:pPr>
      <w:r w:rsidRPr="002E3135">
        <w:t>___________________________________________________________</w:t>
      </w:r>
      <w:r>
        <w:t>_________</w:t>
      </w:r>
      <w:r w:rsidRPr="002E3135">
        <w:t>_________</w:t>
      </w:r>
    </w:p>
    <w:p w:rsidR="00434905" w:rsidRPr="002E3135" w:rsidRDefault="00434905" w:rsidP="00434905">
      <w:pPr>
        <w:jc w:val="both"/>
      </w:pPr>
    </w:p>
    <w:p w:rsidR="00434905" w:rsidRPr="002E3135" w:rsidRDefault="00434905" w:rsidP="00434905">
      <w:pPr>
        <w:jc w:val="both"/>
      </w:pPr>
      <w:r w:rsidRPr="002E3135">
        <w:t>______________________________________________________</w:t>
      </w:r>
      <w:r>
        <w:t>______________________</w:t>
      </w:r>
      <w:r w:rsidRPr="002E3135">
        <w:t xml:space="preserve">_, именуемый далее – </w:t>
      </w:r>
      <w:r w:rsidRPr="002E3135">
        <w:rPr>
          <w:i/>
          <w:iCs/>
        </w:rPr>
        <w:t>Претендент</w:t>
      </w:r>
      <w:r w:rsidRPr="002E3135">
        <w:t>, в лице</w:t>
      </w:r>
      <w:r>
        <w:t>__________</w:t>
      </w:r>
      <w:r w:rsidRPr="002E3135">
        <w:t>__________________________________</w:t>
      </w:r>
    </w:p>
    <w:p w:rsidR="00434905" w:rsidRPr="002E3135" w:rsidRDefault="00434905" w:rsidP="00434905">
      <w:pPr>
        <w:jc w:val="both"/>
      </w:pPr>
      <w:r w:rsidRPr="002E3135">
        <w:t>_____________________________________</w:t>
      </w:r>
      <w:r>
        <w:t>__________</w:t>
      </w:r>
      <w:r w:rsidRPr="002E3135">
        <w:t>______________________________,</w:t>
      </w:r>
    </w:p>
    <w:p w:rsidR="00434905" w:rsidRPr="00782699" w:rsidRDefault="00434905" w:rsidP="00434905">
      <w:pPr>
        <w:jc w:val="center"/>
        <w:rPr>
          <w:sz w:val="20"/>
          <w:szCs w:val="20"/>
        </w:rPr>
      </w:pPr>
      <w:r w:rsidRPr="00782699">
        <w:rPr>
          <w:sz w:val="20"/>
          <w:szCs w:val="20"/>
        </w:rPr>
        <w:t>(фамилия, имя, отчество, должность)</w:t>
      </w:r>
    </w:p>
    <w:p w:rsidR="00434905" w:rsidRPr="002E3135" w:rsidRDefault="00434905" w:rsidP="00434905">
      <w:pPr>
        <w:jc w:val="both"/>
      </w:pPr>
      <w:r w:rsidRPr="002E3135">
        <w:t>действующего на основании_____________</w:t>
      </w:r>
      <w:r>
        <w:t>______</w:t>
      </w:r>
      <w:r w:rsidRPr="002E3135">
        <w:t>__________________________________</w:t>
      </w:r>
    </w:p>
    <w:p w:rsidR="00434905" w:rsidRPr="002E3135" w:rsidRDefault="00434905" w:rsidP="00434905">
      <w:pPr>
        <w:jc w:val="both"/>
      </w:pPr>
      <w:r w:rsidRPr="002E3135">
        <w:t>____________________________________________</w:t>
      </w:r>
      <w:r>
        <w:t>__________</w:t>
      </w:r>
      <w:r w:rsidRPr="002E3135">
        <w:t>_______________________,</w:t>
      </w:r>
    </w:p>
    <w:p w:rsidR="00434905" w:rsidRPr="00782699" w:rsidRDefault="00434905" w:rsidP="00434905">
      <w:pPr>
        <w:jc w:val="center"/>
        <w:rPr>
          <w:sz w:val="20"/>
          <w:szCs w:val="20"/>
        </w:rPr>
      </w:pPr>
      <w:r w:rsidRPr="00782699">
        <w:rPr>
          <w:sz w:val="20"/>
          <w:szCs w:val="20"/>
        </w:rPr>
        <w:t>(наименование документа)</w:t>
      </w:r>
    </w:p>
    <w:p w:rsidR="00434905" w:rsidRDefault="00434905" w:rsidP="00434905">
      <w:pPr>
        <w:ind w:firstLine="708"/>
        <w:jc w:val="both"/>
      </w:pPr>
      <w:r w:rsidRPr="002E3135">
        <w:t xml:space="preserve">Изучив </w:t>
      </w:r>
      <w:r>
        <w:t>извещение о проведении аукциона</w:t>
      </w:r>
      <w:r w:rsidRPr="002E3135">
        <w:t>, а также проект договора аренды земельного участка, я, нижеподписавшийся, выражаю готовность принять участие в открытом аукционе на право заключения договора аренды земельного участка:</w:t>
      </w:r>
    </w:p>
    <w:p w:rsidR="00434905" w:rsidRPr="002E3135" w:rsidRDefault="00434905" w:rsidP="00434905">
      <w:pPr>
        <w:jc w:val="both"/>
      </w:pPr>
      <w:r w:rsidRPr="002E3135">
        <w:t>__________________________________________</w:t>
      </w:r>
      <w:r>
        <w:t>__________</w:t>
      </w:r>
      <w:r w:rsidRPr="002E3135"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2E3135">
        <w:t>_____________________ ___________________________</w:t>
      </w:r>
      <w:r>
        <w:t>__________________________________________________</w:t>
      </w:r>
    </w:p>
    <w:p w:rsidR="00434905" w:rsidRPr="002E3135" w:rsidRDefault="00434905" w:rsidP="00434905">
      <w:pPr>
        <w:jc w:val="both"/>
      </w:pPr>
      <w:r w:rsidRPr="002E3135">
        <w:t>_____________________________________________________________________________</w:t>
      </w:r>
    </w:p>
    <w:p w:rsidR="00434905" w:rsidRDefault="00434905" w:rsidP="00434905">
      <w:pPr>
        <w:jc w:val="center"/>
        <w:rPr>
          <w:sz w:val="20"/>
          <w:szCs w:val="20"/>
        </w:rPr>
      </w:pPr>
      <w:r w:rsidRPr="00782699">
        <w:rPr>
          <w:sz w:val="20"/>
          <w:szCs w:val="20"/>
        </w:rPr>
        <w:t>(наименование, его основные характеристики и местонахождение)</w:t>
      </w:r>
    </w:p>
    <w:p w:rsidR="00434905" w:rsidRPr="00782699" w:rsidRDefault="00434905" w:rsidP="00434905">
      <w:pPr>
        <w:jc w:val="center"/>
        <w:rPr>
          <w:sz w:val="20"/>
          <w:szCs w:val="20"/>
        </w:rPr>
      </w:pPr>
    </w:p>
    <w:p w:rsidR="00434905" w:rsidRPr="002E3135" w:rsidRDefault="00434905" w:rsidP="00434905">
      <w:pPr>
        <w:jc w:val="both"/>
      </w:pPr>
      <w:r w:rsidRPr="002E3135">
        <w:t>и если мои предложения будут признаны лучшими, обязуюсь заключить договор аре</w:t>
      </w:r>
      <w:r>
        <w:t xml:space="preserve">нды в соответствии с условиями, требованиями и в сроки, </w:t>
      </w:r>
      <w:r w:rsidRPr="002E3135">
        <w:t xml:space="preserve">установленными в </w:t>
      </w:r>
      <w:r>
        <w:t>извещении о проведении аукциона.</w:t>
      </w:r>
      <w:r w:rsidRPr="002E3135">
        <w:t xml:space="preserve"> Я согласен с тем, что при признании меня победителем торгов и в случае отказа от</w:t>
      </w:r>
      <w:r>
        <w:t xml:space="preserve"> под</w:t>
      </w:r>
      <w:r w:rsidRPr="002E3135">
        <w:t>писания протокола о результатах торгов задаток, внесенный мною по условиям проведения торгов, утрачивается.</w:t>
      </w:r>
    </w:p>
    <w:p w:rsidR="00434905" w:rsidRPr="002E3135" w:rsidRDefault="00434905" w:rsidP="00434905">
      <w:pPr>
        <w:jc w:val="both"/>
      </w:pPr>
      <w:r w:rsidRPr="002E3135">
        <w:t>Удостоверяю, что представленные сведения являются полными и верными. Обязуюсь соблюдать условия аукциона.</w:t>
      </w:r>
    </w:p>
    <w:p w:rsidR="00434905" w:rsidRPr="002E3135" w:rsidRDefault="00434905" w:rsidP="00434905">
      <w:pPr>
        <w:jc w:val="both"/>
      </w:pPr>
      <w:r w:rsidRPr="002E3135">
        <w:t xml:space="preserve">Адрес и банковские реквизиты </w:t>
      </w:r>
      <w:r w:rsidRPr="002E3135">
        <w:rPr>
          <w:i/>
          <w:iCs/>
        </w:rPr>
        <w:t xml:space="preserve">Претендента </w:t>
      </w:r>
      <w:r w:rsidRPr="002E3135">
        <w:t>(для возврата задатка):</w:t>
      </w:r>
    </w:p>
    <w:p w:rsidR="00434905" w:rsidRPr="002E3135" w:rsidRDefault="00434905" w:rsidP="00434905">
      <w:pPr>
        <w:jc w:val="both"/>
      </w:pPr>
      <w:r w:rsidRPr="002E3135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905" w:rsidRDefault="00434905" w:rsidP="00434905">
      <w:pPr>
        <w:ind w:firstLine="708"/>
      </w:pPr>
    </w:p>
    <w:p w:rsidR="00434905" w:rsidRDefault="00434905" w:rsidP="00434905">
      <w:r w:rsidRPr="002E3135">
        <w:t xml:space="preserve">К заявке </w:t>
      </w:r>
      <w:proofErr w:type="gramStart"/>
      <w:r w:rsidRPr="002E3135">
        <w:t>прилага</w:t>
      </w:r>
      <w:r>
        <w:t>е</w:t>
      </w:r>
      <w:r w:rsidRPr="002E3135">
        <w:t>тся:</w:t>
      </w:r>
      <w:r>
        <w:t>_</w:t>
      </w:r>
      <w:proofErr w:type="gramEnd"/>
      <w:r>
        <w:t>_________________________________________________________</w:t>
      </w:r>
    </w:p>
    <w:p w:rsidR="00434905" w:rsidRPr="002E3135" w:rsidRDefault="00434905" w:rsidP="0043490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4905" w:rsidRDefault="00434905" w:rsidP="00434905">
      <w:pPr>
        <w:jc w:val="both"/>
      </w:pPr>
    </w:p>
    <w:p w:rsidR="00434905" w:rsidRDefault="00434905" w:rsidP="00434905">
      <w:pPr>
        <w:jc w:val="both"/>
      </w:pPr>
      <w:r>
        <w:t xml:space="preserve">Уведомление о признании участником аукциона прошу </w:t>
      </w:r>
      <w:proofErr w:type="gramStart"/>
      <w:r>
        <w:t>направить:_</w:t>
      </w:r>
      <w:proofErr w:type="gramEnd"/>
      <w:r>
        <w:t>___________________</w:t>
      </w:r>
    </w:p>
    <w:p w:rsidR="00434905" w:rsidRDefault="00434905" w:rsidP="00434905">
      <w:pPr>
        <w:jc w:val="both"/>
      </w:pPr>
      <w:r>
        <w:t>_____________________________________________________________________________</w:t>
      </w:r>
    </w:p>
    <w:p w:rsidR="00434905" w:rsidRDefault="00434905" w:rsidP="00434905">
      <w:pPr>
        <w:jc w:val="both"/>
      </w:pPr>
    </w:p>
    <w:p w:rsidR="00434905" w:rsidRDefault="00434905" w:rsidP="00434905">
      <w:pPr>
        <w:jc w:val="both"/>
      </w:pPr>
      <w:r>
        <w:t>Способ получения результата торгов _____________________________________________</w:t>
      </w:r>
    </w:p>
    <w:p w:rsidR="00434905" w:rsidRDefault="00434905" w:rsidP="00434905">
      <w:pPr>
        <w:jc w:val="both"/>
      </w:pPr>
      <w:r>
        <w:t>_____________________________________________________________________________</w:t>
      </w:r>
    </w:p>
    <w:p w:rsidR="00434905" w:rsidRPr="00782699" w:rsidRDefault="00434905" w:rsidP="00434905">
      <w:pPr>
        <w:jc w:val="both"/>
      </w:pPr>
    </w:p>
    <w:p w:rsidR="00434905" w:rsidRPr="002E3135" w:rsidRDefault="00434905" w:rsidP="00434905">
      <w:r w:rsidRPr="002E3135">
        <w:rPr>
          <w:b/>
          <w:bCs/>
          <w:i/>
          <w:iCs/>
        </w:rPr>
        <w:t xml:space="preserve">Подпись Претендента </w:t>
      </w:r>
    </w:p>
    <w:p w:rsidR="00434905" w:rsidRPr="002E3135" w:rsidRDefault="00434905" w:rsidP="00434905">
      <w:pPr>
        <w:jc w:val="both"/>
      </w:pPr>
      <w:r w:rsidRPr="002E3135">
        <w:rPr>
          <w:i/>
          <w:iCs/>
        </w:rPr>
        <w:t>(его полномочного представител</w:t>
      </w:r>
      <w:r>
        <w:rPr>
          <w:i/>
          <w:iCs/>
        </w:rPr>
        <w:t xml:space="preserve">я) </w:t>
      </w:r>
      <w:r>
        <w:rPr>
          <w:iCs/>
        </w:rPr>
        <w:t>______________________________________________</w:t>
      </w:r>
      <w:r w:rsidRPr="002E3135">
        <w:t xml:space="preserve">   </w:t>
      </w:r>
    </w:p>
    <w:p w:rsidR="00434905" w:rsidRPr="002E3135" w:rsidRDefault="00434905" w:rsidP="00434905">
      <w:r w:rsidRPr="002E3135">
        <w:t xml:space="preserve">  </w:t>
      </w:r>
      <w:proofErr w:type="spellStart"/>
      <w:r w:rsidRPr="002E3135">
        <w:t>м.п</w:t>
      </w:r>
      <w:proofErr w:type="spellEnd"/>
      <w:r w:rsidRPr="002E3135">
        <w:t>.</w:t>
      </w:r>
    </w:p>
    <w:p w:rsidR="00434905" w:rsidRPr="002E3135" w:rsidRDefault="00434905" w:rsidP="00434905">
      <w:proofErr w:type="gramStart"/>
      <w:r w:rsidRPr="002E3135">
        <w:rPr>
          <w:b/>
          <w:bCs/>
          <w:i/>
          <w:iCs/>
        </w:rPr>
        <w:t>Дата  «</w:t>
      </w:r>
      <w:proofErr w:type="gramEnd"/>
      <w:r w:rsidRPr="002E3135">
        <w:rPr>
          <w:b/>
          <w:bCs/>
          <w:i/>
          <w:iCs/>
        </w:rPr>
        <w:t>_____»________________20</w:t>
      </w:r>
      <w:r>
        <w:rPr>
          <w:b/>
          <w:bCs/>
          <w:i/>
          <w:iCs/>
        </w:rPr>
        <w:t xml:space="preserve">    </w:t>
      </w:r>
      <w:r w:rsidRPr="002E3135">
        <w:rPr>
          <w:b/>
          <w:bCs/>
          <w:i/>
          <w:iCs/>
        </w:rPr>
        <w:t>г.</w:t>
      </w:r>
    </w:p>
    <w:p w:rsidR="00434905" w:rsidRPr="002E3135" w:rsidRDefault="00434905" w:rsidP="00434905"/>
    <w:p w:rsidR="00434905" w:rsidRPr="002E3135" w:rsidRDefault="00434905" w:rsidP="00434905">
      <w:r w:rsidRPr="002E3135">
        <w:t>Заявка принята Организатором:</w:t>
      </w:r>
    </w:p>
    <w:p w:rsidR="00434905" w:rsidRPr="002E3135" w:rsidRDefault="00434905" w:rsidP="00434905">
      <w:proofErr w:type="gramStart"/>
      <w:r w:rsidRPr="002E3135">
        <w:t>час._</w:t>
      </w:r>
      <w:proofErr w:type="gramEnd"/>
      <w:r w:rsidRPr="002E3135">
        <w:t>_____ мин.</w:t>
      </w:r>
      <w:r>
        <w:t xml:space="preserve"> </w:t>
      </w:r>
      <w:r w:rsidRPr="002E3135">
        <w:t xml:space="preserve">_______    </w:t>
      </w:r>
      <w:r>
        <w:t xml:space="preserve">«___»____________20        </w:t>
      </w:r>
      <w:r w:rsidRPr="002E3135">
        <w:t xml:space="preserve"> г. за №_____</w:t>
      </w:r>
      <w:r>
        <w:t>_____</w:t>
      </w:r>
      <w:r w:rsidRPr="002E3135">
        <w:t>_______________</w:t>
      </w:r>
    </w:p>
    <w:p w:rsidR="002E301E" w:rsidRPr="00373913" w:rsidRDefault="002E301E" w:rsidP="002E301E">
      <w:pPr>
        <w:pStyle w:val="ConsNonformat"/>
        <w:widowControl/>
        <w:tabs>
          <w:tab w:val="left" w:pos="3822"/>
        </w:tabs>
        <w:jc w:val="right"/>
        <w:rPr>
          <w:rFonts w:ascii="Times New Roman" w:hAnsi="Times New Roman"/>
          <w:sz w:val="24"/>
          <w:szCs w:val="24"/>
        </w:rPr>
      </w:pPr>
      <w:r w:rsidRPr="00373913">
        <w:rPr>
          <w:rFonts w:ascii="Times New Roman" w:hAnsi="Times New Roman"/>
          <w:sz w:val="24"/>
          <w:szCs w:val="24"/>
        </w:rPr>
        <w:lastRenderedPageBreak/>
        <w:t xml:space="preserve">Проект </w:t>
      </w:r>
    </w:p>
    <w:p w:rsidR="002E301E" w:rsidRPr="009410CD" w:rsidRDefault="002E301E" w:rsidP="002E301E">
      <w:pPr>
        <w:pStyle w:val="ConsNonformat"/>
        <w:widowControl/>
        <w:tabs>
          <w:tab w:val="left" w:pos="38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301E" w:rsidRPr="002F088A" w:rsidRDefault="002E301E" w:rsidP="002E301E">
      <w:pPr>
        <w:pStyle w:val="ConsNonformat"/>
        <w:widowControl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ДОГОВОР</w:t>
      </w:r>
    </w:p>
    <w:p w:rsidR="002E301E" w:rsidRPr="002F088A" w:rsidRDefault="002E301E" w:rsidP="002E301E">
      <w:pPr>
        <w:pStyle w:val="ConsNonformat"/>
        <w:widowControl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АРЕНДЫ ЗЕМЕЛЬНОГО УЧАСТКА </w:t>
      </w:r>
      <w:r w:rsidRPr="002F088A">
        <w:rPr>
          <w:rFonts w:ascii="Times New Roman" w:hAnsi="Times New Roman"/>
          <w:sz w:val="24"/>
          <w:szCs w:val="24"/>
        </w:rPr>
        <w:fldChar w:fldCharType="begin"/>
      </w:r>
      <w:r w:rsidRPr="002F088A">
        <w:rPr>
          <w:rFonts w:ascii="Times New Roman" w:hAnsi="Times New Roman"/>
          <w:sz w:val="24"/>
          <w:szCs w:val="24"/>
        </w:rPr>
        <w:instrText xml:space="preserve"> MERGEFIELD "Номер_договора" </w:instrText>
      </w:r>
      <w:r w:rsidRPr="002F088A">
        <w:rPr>
          <w:rFonts w:ascii="Times New Roman" w:hAnsi="Times New Roman"/>
          <w:sz w:val="24"/>
          <w:szCs w:val="24"/>
        </w:rPr>
        <w:fldChar w:fldCharType="separate"/>
      </w:r>
      <w:r w:rsidRPr="002F088A">
        <w:rPr>
          <w:rFonts w:ascii="Times New Roman" w:hAnsi="Times New Roman"/>
          <w:noProof/>
          <w:sz w:val="24"/>
          <w:szCs w:val="24"/>
        </w:rPr>
        <w:t>№ _</w:t>
      </w:r>
      <w:r>
        <w:rPr>
          <w:rFonts w:ascii="Times New Roman" w:hAnsi="Times New Roman"/>
          <w:noProof/>
          <w:sz w:val="24"/>
          <w:szCs w:val="24"/>
        </w:rPr>
        <w:t>__</w:t>
      </w:r>
      <w:r w:rsidRPr="002F088A">
        <w:rPr>
          <w:rFonts w:ascii="Times New Roman" w:hAnsi="Times New Roman"/>
          <w:noProof/>
          <w:sz w:val="24"/>
          <w:szCs w:val="24"/>
        </w:rPr>
        <w:t>_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2F088A">
        <w:rPr>
          <w:rFonts w:ascii="Times New Roman" w:hAnsi="Times New Roman"/>
          <w:noProof/>
          <w:sz w:val="24"/>
          <w:szCs w:val="24"/>
        </w:rPr>
        <w:t xml:space="preserve">__  </w:t>
      </w:r>
      <w:r w:rsidRPr="002F088A">
        <w:rPr>
          <w:rFonts w:ascii="Times New Roman" w:hAnsi="Times New Roman"/>
          <w:sz w:val="24"/>
          <w:szCs w:val="24"/>
        </w:rPr>
        <w:fldChar w:fldCharType="end"/>
      </w:r>
    </w:p>
    <w:p w:rsidR="002E301E" w:rsidRPr="002F088A" w:rsidRDefault="002E301E" w:rsidP="002E301E">
      <w:pPr>
        <w:pStyle w:val="ConsNonformat"/>
        <w:widowControl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 с. Корткерос                                                                                                  ____________г.                                       </w:t>
      </w:r>
    </w:p>
    <w:p w:rsidR="002E301E" w:rsidRPr="009410CD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E301E" w:rsidRPr="002F088A" w:rsidRDefault="002E301E" w:rsidP="002E301E">
      <w:pPr>
        <w:pStyle w:val="3"/>
        <w:ind w:firstLine="567"/>
        <w:jc w:val="both"/>
        <w:rPr>
          <w:sz w:val="24"/>
          <w:szCs w:val="24"/>
        </w:rPr>
      </w:pPr>
      <w:r w:rsidRPr="002F088A">
        <w:rPr>
          <w:sz w:val="24"/>
          <w:szCs w:val="24"/>
        </w:rPr>
        <w:t xml:space="preserve">        Администрация муниципального образования муниципального района «</w:t>
      </w:r>
      <w:proofErr w:type="spellStart"/>
      <w:r w:rsidRPr="002F088A">
        <w:rPr>
          <w:sz w:val="24"/>
          <w:szCs w:val="24"/>
        </w:rPr>
        <w:t>Корткеросский</w:t>
      </w:r>
      <w:proofErr w:type="spellEnd"/>
      <w:r w:rsidRPr="002F088A">
        <w:rPr>
          <w:sz w:val="24"/>
          <w:szCs w:val="24"/>
        </w:rPr>
        <w:t xml:space="preserve">», именуемая в дальнейшем </w:t>
      </w:r>
      <w:r>
        <w:rPr>
          <w:sz w:val="24"/>
          <w:szCs w:val="24"/>
        </w:rPr>
        <w:t>«</w:t>
      </w:r>
      <w:r w:rsidRPr="002F088A">
        <w:rPr>
          <w:sz w:val="24"/>
          <w:szCs w:val="24"/>
        </w:rPr>
        <w:t>Арендодатель</w:t>
      </w:r>
      <w:r>
        <w:rPr>
          <w:sz w:val="24"/>
          <w:szCs w:val="24"/>
        </w:rPr>
        <w:t>»</w:t>
      </w:r>
      <w:r w:rsidRPr="002F088A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_________________,</w:t>
      </w:r>
      <w:r w:rsidRPr="002F088A">
        <w:rPr>
          <w:sz w:val="24"/>
          <w:szCs w:val="24"/>
        </w:rPr>
        <w:t xml:space="preserve"> с одной стороны, и __________________</w:t>
      </w:r>
      <w:r>
        <w:rPr>
          <w:sz w:val="24"/>
          <w:szCs w:val="24"/>
        </w:rPr>
        <w:t xml:space="preserve">(победитель аукциона, единственный участник аукциона), </w:t>
      </w:r>
      <w:r w:rsidRPr="002F088A">
        <w:rPr>
          <w:sz w:val="24"/>
          <w:szCs w:val="24"/>
        </w:rPr>
        <w:t>именуемая(</w:t>
      </w:r>
      <w:proofErr w:type="spellStart"/>
      <w:r w:rsidRPr="002F088A">
        <w:rPr>
          <w:sz w:val="24"/>
          <w:szCs w:val="24"/>
        </w:rPr>
        <w:t>ый</w:t>
      </w:r>
      <w:proofErr w:type="spellEnd"/>
      <w:r w:rsidRPr="002F088A">
        <w:rPr>
          <w:sz w:val="24"/>
          <w:szCs w:val="24"/>
        </w:rPr>
        <w:t>) в</w:t>
      </w:r>
      <w:r w:rsidRPr="002F088A">
        <w:rPr>
          <w:i/>
          <w:sz w:val="24"/>
          <w:szCs w:val="24"/>
        </w:rPr>
        <w:t xml:space="preserve"> </w:t>
      </w:r>
      <w:r w:rsidRPr="002F088A">
        <w:rPr>
          <w:sz w:val="24"/>
          <w:szCs w:val="24"/>
        </w:rPr>
        <w:t>дальнейшем</w:t>
      </w:r>
      <w:r w:rsidRPr="002F088A">
        <w:rPr>
          <w:i/>
          <w:sz w:val="24"/>
          <w:szCs w:val="24"/>
        </w:rPr>
        <w:t xml:space="preserve"> </w:t>
      </w:r>
      <w:r w:rsidRPr="002F088A">
        <w:rPr>
          <w:sz w:val="24"/>
          <w:szCs w:val="24"/>
        </w:rPr>
        <w:t>«</w:t>
      </w:r>
      <w:r>
        <w:rPr>
          <w:sz w:val="24"/>
          <w:szCs w:val="24"/>
        </w:rPr>
        <w:t>Арендатор</w:t>
      </w:r>
      <w:r w:rsidRPr="002F088A">
        <w:rPr>
          <w:sz w:val="24"/>
          <w:szCs w:val="24"/>
        </w:rPr>
        <w:t>», с другой стороны, именуемые в  дальнейшем  «Стороны», руководствуясь ст</w:t>
      </w:r>
      <w:r>
        <w:rPr>
          <w:sz w:val="24"/>
          <w:szCs w:val="24"/>
        </w:rPr>
        <w:t xml:space="preserve">атьями 39.6, 39.8, </w:t>
      </w:r>
      <w:r w:rsidRPr="002F088A">
        <w:rPr>
          <w:sz w:val="24"/>
          <w:szCs w:val="24"/>
        </w:rPr>
        <w:t>39.12 Земельного кодекса Российской Федерации</w:t>
      </w:r>
      <w:r>
        <w:rPr>
          <w:sz w:val="24"/>
          <w:szCs w:val="24"/>
        </w:rPr>
        <w:t>,</w:t>
      </w:r>
      <w:r w:rsidRPr="002F088A">
        <w:rPr>
          <w:sz w:val="24"/>
          <w:szCs w:val="24"/>
        </w:rPr>
        <w:t xml:space="preserve"> на основании протокола по результатам </w:t>
      </w:r>
      <w:r>
        <w:rPr>
          <w:sz w:val="24"/>
          <w:szCs w:val="24"/>
        </w:rPr>
        <w:t>аукциона</w:t>
      </w:r>
      <w:r w:rsidRPr="002F088A">
        <w:rPr>
          <w:sz w:val="24"/>
          <w:szCs w:val="24"/>
        </w:rPr>
        <w:t xml:space="preserve"> от _________ года  заключили настоящий Договор о нижеследующем:                              </w:t>
      </w:r>
    </w:p>
    <w:p w:rsidR="002E301E" w:rsidRPr="002F088A" w:rsidRDefault="002E301E" w:rsidP="002E301E">
      <w:pPr>
        <w:pStyle w:val="ConsNonformat"/>
        <w:widowControl/>
        <w:numPr>
          <w:ilvl w:val="0"/>
          <w:numId w:val="16"/>
        </w:numPr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Предмет Договора.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(далее </w:t>
      </w:r>
      <w:r>
        <w:rPr>
          <w:rFonts w:ascii="Times New Roman" w:hAnsi="Times New Roman"/>
          <w:sz w:val="24"/>
          <w:szCs w:val="24"/>
        </w:rPr>
        <w:t>–</w:t>
      </w:r>
      <w:r w:rsidRPr="002F0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 xml:space="preserve">часток) с кадастровым номером </w:t>
      </w:r>
      <w:r w:rsidRPr="006078D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, категория земель: ___________</w:t>
      </w:r>
      <w:r w:rsidRPr="002F08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>____</w:t>
      </w:r>
      <w:proofErr w:type="spellStart"/>
      <w:r w:rsidRPr="002F088A">
        <w:rPr>
          <w:rFonts w:ascii="Times New Roman" w:hAnsi="Times New Roman"/>
          <w:sz w:val="24"/>
          <w:szCs w:val="24"/>
        </w:rPr>
        <w:t>кв.м</w:t>
      </w:r>
      <w:proofErr w:type="spellEnd"/>
      <w:r w:rsidRPr="002F088A">
        <w:rPr>
          <w:rFonts w:ascii="Times New Roman" w:hAnsi="Times New Roman"/>
          <w:sz w:val="24"/>
          <w:szCs w:val="24"/>
        </w:rPr>
        <w:t xml:space="preserve">., расположенный по </w:t>
      </w:r>
      <w:proofErr w:type="gramStart"/>
      <w:r w:rsidRPr="002F088A">
        <w:rPr>
          <w:rFonts w:ascii="Times New Roman" w:hAnsi="Times New Roman"/>
          <w:sz w:val="24"/>
          <w:szCs w:val="24"/>
        </w:rPr>
        <w:t>адресу:</w:t>
      </w:r>
      <w:r w:rsidRPr="006078D0">
        <w:rPr>
          <w:rFonts w:ascii="Times New Roman" w:hAnsi="Times New Roman"/>
          <w:sz w:val="24"/>
          <w:szCs w:val="24"/>
        </w:rPr>
        <w:t>_</w:t>
      </w:r>
      <w:proofErr w:type="gramEnd"/>
      <w:r w:rsidRPr="006078D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</w:t>
      </w:r>
      <w:r w:rsidRPr="006078D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, разрешенное ис</w:t>
      </w:r>
      <w:r w:rsidRPr="002F088A">
        <w:rPr>
          <w:rFonts w:ascii="Times New Roman" w:hAnsi="Times New Roman"/>
          <w:sz w:val="24"/>
          <w:szCs w:val="24"/>
        </w:rPr>
        <w:t xml:space="preserve">пользование </w:t>
      </w:r>
      <w:r>
        <w:rPr>
          <w:rFonts w:ascii="Times New Roman" w:hAnsi="Times New Roman"/>
          <w:sz w:val="24"/>
          <w:szCs w:val="24"/>
        </w:rPr>
        <w:t xml:space="preserve">земельного участка: </w:t>
      </w:r>
      <w:r w:rsidRPr="002F0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2F088A">
        <w:rPr>
          <w:rFonts w:ascii="Times New Roman" w:hAnsi="Times New Roman"/>
          <w:sz w:val="24"/>
          <w:szCs w:val="24"/>
        </w:rPr>
        <w:t>.</w:t>
      </w:r>
    </w:p>
    <w:p w:rsidR="002E301E" w:rsidRDefault="002E301E" w:rsidP="002E301E">
      <w:pPr>
        <w:jc w:val="both"/>
      </w:pPr>
      <w:r w:rsidRPr="002F088A">
        <w:t xml:space="preserve">1.2. Ограничения по </w:t>
      </w:r>
      <w:r>
        <w:t xml:space="preserve">земельному </w:t>
      </w:r>
      <w:r w:rsidRPr="002F088A">
        <w:t xml:space="preserve">участку: </w:t>
      </w:r>
      <w:r>
        <w:t>_________________________________________.</w:t>
      </w:r>
    </w:p>
    <w:p w:rsidR="002E301E" w:rsidRDefault="002E301E" w:rsidP="002E301E">
      <w:pPr>
        <w:jc w:val="both"/>
      </w:pPr>
      <w:r>
        <w:t xml:space="preserve">1.3. Разрешенным использованием земельного участка не предусматривается </w:t>
      </w:r>
      <w:proofErr w:type="gramStart"/>
      <w:r>
        <w:t>возможность  строительства</w:t>
      </w:r>
      <w:proofErr w:type="gramEnd"/>
      <w:r>
        <w:t xml:space="preserve"> зданий, сооружений. 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2.Срок Договора.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До</w:t>
      </w:r>
      <w:r w:rsidRPr="002F088A">
        <w:rPr>
          <w:rFonts w:ascii="Times New Roman" w:hAnsi="Times New Roman"/>
          <w:sz w:val="24"/>
          <w:szCs w:val="24"/>
        </w:rPr>
        <w:t xml:space="preserve">говора аренды земельного участка </w:t>
      </w:r>
      <w:r>
        <w:rPr>
          <w:rFonts w:ascii="Times New Roman" w:hAnsi="Times New Roman"/>
          <w:sz w:val="24"/>
          <w:szCs w:val="24"/>
        </w:rPr>
        <w:t>5 (пять) лет с даты заключения Договора.</w:t>
      </w:r>
      <w:r w:rsidRPr="002F088A">
        <w:rPr>
          <w:rFonts w:ascii="Times New Roman" w:hAnsi="Times New Roman"/>
          <w:sz w:val="24"/>
          <w:szCs w:val="24"/>
        </w:rPr>
        <w:t xml:space="preserve"> </w:t>
      </w:r>
    </w:p>
    <w:p w:rsidR="002E301E" w:rsidRDefault="002E301E" w:rsidP="002E301E">
      <w:pPr>
        <w:pStyle w:val="ConsNonformat"/>
        <w:widowControl/>
        <w:shd w:val="clear" w:color="auto" w:fill="FFFFFF"/>
        <w:tabs>
          <w:tab w:val="left" w:pos="3822"/>
          <w:tab w:val="center" w:pos="4960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>Договор подлежит регистрации в Управлении Федеральной службы государственной регистрации, кадастра и картографии по Республике Коми.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  <w:tab w:val="center" w:pos="4960"/>
        </w:tabs>
        <w:jc w:val="both"/>
        <w:rPr>
          <w:rFonts w:ascii="Times New Roman" w:hAnsi="Times New Roman"/>
          <w:sz w:val="24"/>
          <w:szCs w:val="24"/>
        </w:rPr>
      </w:pP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3. Размер и условия внесения арендной платы.</w:t>
      </w:r>
    </w:p>
    <w:p w:rsidR="002E301E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Ежегодный</w:t>
      </w:r>
      <w:r w:rsidRPr="002F088A">
        <w:rPr>
          <w:rFonts w:ascii="Times New Roman" w:hAnsi="Times New Roman"/>
          <w:sz w:val="24"/>
          <w:szCs w:val="24"/>
        </w:rPr>
        <w:t xml:space="preserve"> размер арендной платы за </w:t>
      </w:r>
      <w:r>
        <w:rPr>
          <w:rFonts w:ascii="Times New Roman" w:hAnsi="Times New Roman"/>
          <w:sz w:val="24"/>
          <w:szCs w:val="24"/>
        </w:rPr>
        <w:t>земельный участок</w:t>
      </w:r>
      <w:r w:rsidRPr="002F0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устанавливается в соответствии с протоколом о результатах аукциона от ______ г. и составляет ____________руб. </w:t>
      </w:r>
    </w:p>
    <w:p w:rsidR="002E301E" w:rsidRPr="002E301E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 Внесенный задаток засчитывается в счет арендной платы за пользование земельным </w:t>
      </w:r>
      <w:r w:rsidRPr="002E301E">
        <w:rPr>
          <w:rFonts w:ascii="Times New Roman" w:hAnsi="Times New Roman"/>
          <w:sz w:val="24"/>
          <w:szCs w:val="24"/>
        </w:rPr>
        <w:t>участком.</w:t>
      </w:r>
    </w:p>
    <w:p w:rsidR="002E301E" w:rsidRPr="002E301E" w:rsidRDefault="002E301E" w:rsidP="002E301E">
      <w:pPr>
        <w:jc w:val="both"/>
        <w:rPr>
          <w:rStyle w:val="10"/>
          <w:b/>
          <w:sz w:val="24"/>
        </w:rPr>
      </w:pPr>
      <w:r w:rsidRPr="002E301E">
        <w:t xml:space="preserve">3.3. </w:t>
      </w:r>
      <w:r w:rsidRPr="002E301E">
        <w:rPr>
          <w:rStyle w:val="10"/>
          <w:sz w:val="24"/>
        </w:rPr>
        <w:t>Арендная плата вносится Арендатором путем перечисления на счет по следующим реквизитам:</w:t>
      </w:r>
      <w:r w:rsidRPr="002E301E">
        <w:rPr>
          <w:rStyle w:val="10"/>
          <w:b/>
          <w:sz w:val="24"/>
        </w:rPr>
        <w:t xml:space="preserve"> </w:t>
      </w:r>
      <w:r w:rsidRPr="002E301E">
        <w:t>УФК по Республике Коми (Администрация муниципального района «</w:t>
      </w:r>
      <w:proofErr w:type="spellStart"/>
      <w:r w:rsidRPr="002E301E">
        <w:t>Корткеросский</w:t>
      </w:r>
      <w:proofErr w:type="spellEnd"/>
      <w:r w:rsidRPr="002E301E">
        <w:t>», л/</w:t>
      </w:r>
      <w:proofErr w:type="spellStart"/>
      <w:r w:rsidRPr="002E301E">
        <w:t>сч</w:t>
      </w:r>
      <w:proofErr w:type="spellEnd"/>
      <w:r w:rsidRPr="002E301E">
        <w:t xml:space="preserve"> 04073001810), </w:t>
      </w:r>
      <w:proofErr w:type="gramStart"/>
      <w:r w:rsidRPr="002E301E">
        <w:t>ИНН  1113001350</w:t>
      </w:r>
      <w:proofErr w:type="gramEnd"/>
      <w:r w:rsidRPr="002E301E">
        <w:t>, КПП  111301001, ОКПО 04047903, ОКТМО 87616430, л/</w:t>
      </w:r>
      <w:proofErr w:type="spellStart"/>
      <w:r w:rsidRPr="002E301E">
        <w:t>сч</w:t>
      </w:r>
      <w:proofErr w:type="spellEnd"/>
      <w:r w:rsidRPr="002E301E">
        <w:t xml:space="preserve"> 04073001810, р/</w:t>
      </w:r>
      <w:proofErr w:type="spellStart"/>
      <w:r w:rsidRPr="002E301E">
        <w:t>сч</w:t>
      </w:r>
      <w:proofErr w:type="spellEnd"/>
      <w:r w:rsidRPr="002E301E">
        <w:t xml:space="preserve"> 03100643000000010700, Банк ОТДЕЛЕНИЕ-НБ РЕСПУБЛИКА КОМИ БАНКА РОССИИ//УФК по Республике Коми </w:t>
      </w:r>
      <w:proofErr w:type="spellStart"/>
      <w:r w:rsidRPr="002E301E">
        <w:t>г.Сыктывкар</w:t>
      </w:r>
      <w:proofErr w:type="spellEnd"/>
      <w:r w:rsidRPr="002E301E">
        <w:t>, ЕКС (к/</w:t>
      </w:r>
      <w:proofErr w:type="spellStart"/>
      <w:r w:rsidRPr="002E301E">
        <w:t>сч</w:t>
      </w:r>
      <w:proofErr w:type="spellEnd"/>
      <w:r w:rsidRPr="002E301E">
        <w:t xml:space="preserve">) 40102810245370000074, </w:t>
      </w:r>
      <w:proofErr w:type="spellStart"/>
      <w:r w:rsidRPr="002E301E">
        <w:t>Бик</w:t>
      </w:r>
      <w:proofErr w:type="spellEnd"/>
      <w:r w:rsidRPr="002E301E">
        <w:t xml:space="preserve"> 018702501, ко</w:t>
      </w:r>
      <w:r w:rsidRPr="002E301E">
        <w:rPr>
          <w:rStyle w:val="10"/>
          <w:b/>
          <w:sz w:val="24"/>
        </w:rPr>
        <w:t xml:space="preserve">д </w:t>
      </w:r>
      <w:r w:rsidRPr="002E301E">
        <w:rPr>
          <w:rStyle w:val="10"/>
          <w:sz w:val="24"/>
        </w:rPr>
        <w:t>92311105013050000120 аренда земель.</w:t>
      </w:r>
    </w:p>
    <w:p w:rsidR="002E301E" w:rsidRPr="002A672B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E301E">
        <w:rPr>
          <w:rStyle w:val="10"/>
          <w:sz w:val="24"/>
        </w:rPr>
        <w:t>3.4. Арендная плата уплачивается по с</w:t>
      </w:r>
      <w:r w:rsidRPr="002E301E">
        <w:rPr>
          <w:rFonts w:ascii="Times New Roman" w:hAnsi="Times New Roman"/>
          <w:sz w:val="24"/>
          <w:szCs w:val="24"/>
        </w:rPr>
        <w:t>ледующим срокам</w:t>
      </w:r>
      <w:r w:rsidRPr="002A672B">
        <w:rPr>
          <w:rFonts w:ascii="Times New Roman" w:hAnsi="Times New Roman"/>
          <w:sz w:val="24"/>
          <w:szCs w:val="24"/>
        </w:rPr>
        <w:t>: за 1 квартал – до 25 марта, за 2</w:t>
      </w:r>
      <w:r>
        <w:rPr>
          <w:rFonts w:ascii="Times New Roman" w:hAnsi="Times New Roman"/>
          <w:sz w:val="24"/>
          <w:szCs w:val="24"/>
        </w:rPr>
        <w:t xml:space="preserve"> квартал</w:t>
      </w:r>
      <w:r w:rsidRPr="002A672B">
        <w:rPr>
          <w:rFonts w:ascii="Times New Roman" w:hAnsi="Times New Roman"/>
          <w:sz w:val="24"/>
          <w:szCs w:val="24"/>
        </w:rPr>
        <w:t xml:space="preserve"> – до 25 июня, за 3 квартал – до 25 сентября, за 4 квартал – до 25 декабря текущего года в размере и на условиях, установленных Договором.</w:t>
      </w:r>
    </w:p>
    <w:p w:rsidR="002E301E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2F088A">
        <w:rPr>
          <w:rFonts w:ascii="Times New Roman" w:hAnsi="Times New Roman"/>
          <w:sz w:val="24"/>
          <w:szCs w:val="24"/>
        </w:rPr>
        <w:t>. В случае если в платежном поручении (квитанции) не указан период, за который исполняется денежное обязательство и при наличии задолженности по арендной плате сумма произведенного платежа направляется на погашение основной суммы долга.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 Права и обязанности Сторон.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i/>
          <w:sz w:val="24"/>
          <w:szCs w:val="24"/>
        </w:rPr>
        <w:t>4.1.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88A">
        <w:rPr>
          <w:rFonts w:ascii="Times New Roman" w:hAnsi="Times New Roman"/>
          <w:i/>
          <w:sz w:val="24"/>
          <w:szCs w:val="24"/>
        </w:rPr>
        <w:t>Арендодатель имеет право</w:t>
      </w:r>
      <w:r w:rsidRPr="002F088A">
        <w:rPr>
          <w:rFonts w:ascii="Times New Roman" w:hAnsi="Times New Roman"/>
          <w:sz w:val="24"/>
          <w:szCs w:val="24"/>
        </w:rPr>
        <w:t>: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платы, и </w:t>
      </w:r>
      <w:proofErr w:type="gramStart"/>
      <w:r w:rsidRPr="002F088A">
        <w:rPr>
          <w:rFonts w:ascii="Times New Roman" w:hAnsi="Times New Roman"/>
          <w:sz w:val="24"/>
          <w:szCs w:val="24"/>
        </w:rPr>
        <w:t>иных обстоятельствах</w:t>
      </w:r>
      <w:proofErr w:type="gramEnd"/>
      <w:r w:rsidRPr="002F088A">
        <w:rPr>
          <w:rFonts w:ascii="Times New Roman" w:hAnsi="Times New Roman"/>
          <w:sz w:val="24"/>
          <w:szCs w:val="24"/>
        </w:rPr>
        <w:t xml:space="preserve"> предусмотренных законодательством.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lastRenderedPageBreak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4.1.3. На возмещение убытков, причиненных ухудшением качества </w:t>
      </w:r>
      <w:r>
        <w:rPr>
          <w:rFonts w:ascii="Times New Roman" w:hAnsi="Times New Roman"/>
          <w:sz w:val="24"/>
          <w:szCs w:val="24"/>
        </w:rPr>
        <w:t>земельного у</w:t>
      </w:r>
      <w:r w:rsidRPr="002F088A">
        <w:rPr>
          <w:rFonts w:ascii="Times New Roman" w:hAnsi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i/>
          <w:sz w:val="24"/>
          <w:szCs w:val="24"/>
        </w:rPr>
        <w:t>4.2.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88A">
        <w:rPr>
          <w:rFonts w:ascii="Times New Roman" w:hAnsi="Times New Roman"/>
          <w:i/>
          <w:sz w:val="24"/>
          <w:szCs w:val="24"/>
        </w:rPr>
        <w:t>Арендодатель обязан: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4.2.2. Передать Арендатору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>часток по акту приема – передачи.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>Письменно в десятидневный срок уведомить Арендатора об изменении номеров счетов для перечисления арендной платы, указанных в п. 3.</w:t>
      </w:r>
      <w:r>
        <w:rPr>
          <w:rFonts w:ascii="Times New Roman" w:hAnsi="Times New Roman"/>
          <w:sz w:val="24"/>
          <w:szCs w:val="24"/>
        </w:rPr>
        <w:t>3</w:t>
      </w:r>
      <w:r w:rsidRPr="002F08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Договора.</w:t>
      </w:r>
    </w:p>
    <w:p w:rsidR="002E301E" w:rsidRPr="002F088A" w:rsidRDefault="002E301E" w:rsidP="002E301E">
      <w:pPr>
        <w:pStyle w:val="ConsNonformat"/>
        <w:widowControl/>
        <w:numPr>
          <w:ilvl w:val="1"/>
          <w:numId w:val="17"/>
        </w:numPr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88A">
        <w:rPr>
          <w:rFonts w:ascii="Times New Roman" w:hAnsi="Times New Roman"/>
          <w:i/>
          <w:sz w:val="24"/>
          <w:szCs w:val="24"/>
        </w:rPr>
        <w:t>Арендатор имеет право: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4.3.1. Использовать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>часток на условиях, установленных Договором.</w:t>
      </w:r>
    </w:p>
    <w:p w:rsidR="002E301E" w:rsidRPr="002F088A" w:rsidRDefault="002E301E" w:rsidP="002E301E">
      <w:pPr>
        <w:pStyle w:val="ConsNonformat"/>
        <w:widowControl/>
        <w:numPr>
          <w:ilvl w:val="1"/>
          <w:numId w:val="17"/>
        </w:numPr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088A">
        <w:rPr>
          <w:rFonts w:ascii="Times New Roman" w:hAnsi="Times New Roman"/>
          <w:i/>
          <w:sz w:val="24"/>
          <w:szCs w:val="24"/>
        </w:rPr>
        <w:t>Арендатор обязан: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4.4.1. Выполнять в полном объеме все условия Договора.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4.4.3. </w:t>
      </w:r>
      <w:proofErr w:type="gramStart"/>
      <w:r>
        <w:rPr>
          <w:rFonts w:ascii="Times New Roman" w:hAnsi="Times New Roman"/>
          <w:sz w:val="24"/>
          <w:szCs w:val="24"/>
        </w:rPr>
        <w:t xml:space="preserve">Уплачивать </w:t>
      </w:r>
      <w:r w:rsidRPr="002F088A">
        <w:rPr>
          <w:rFonts w:ascii="Times New Roman" w:hAnsi="Times New Roman"/>
          <w:sz w:val="24"/>
          <w:szCs w:val="24"/>
        </w:rPr>
        <w:t xml:space="preserve"> арендную</w:t>
      </w:r>
      <w:proofErr w:type="gramEnd"/>
      <w:r w:rsidRPr="002F088A">
        <w:rPr>
          <w:rFonts w:ascii="Times New Roman" w:hAnsi="Times New Roman"/>
          <w:sz w:val="24"/>
          <w:szCs w:val="24"/>
        </w:rPr>
        <w:t xml:space="preserve"> плату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 xml:space="preserve"> в размере и на условиях, установленных Договором.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4.4.4. Обеспечить Арендодателю (его законным представителям), представителям </w:t>
      </w:r>
      <w:proofErr w:type="gramStart"/>
      <w:r w:rsidRPr="002F088A">
        <w:rPr>
          <w:rFonts w:ascii="Times New Roman" w:hAnsi="Times New Roman"/>
          <w:sz w:val="24"/>
          <w:szCs w:val="24"/>
        </w:rPr>
        <w:t>органов  земельного</w:t>
      </w:r>
      <w:proofErr w:type="gramEnd"/>
      <w:r w:rsidRPr="002F088A">
        <w:rPr>
          <w:rFonts w:ascii="Times New Roman" w:hAnsi="Times New Roman"/>
          <w:sz w:val="24"/>
          <w:szCs w:val="24"/>
        </w:rPr>
        <w:t xml:space="preserve"> контроля</w:t>
      </w:r>
      <w:r>
        <w:rPr>
          <w:rFonts w:ascii="Times New Roman" w:hAnsi="Times New Roman"/>
          <w:sz w:val="24"/>
          <w:szCs w:val="24"/>
        </w:rPr>
        <w:t xml:space="preserve"> (надзора)</w:t>
      </w:r>
      <w:r w:rsidRPr="002F088A">
        <w:rPr>
          <w:rFonts w:ascii="Times New Roman" w:hAnsi="Times New Roman"/>
          <w:sz w:val="24"/>
          <w:szCs w:val="24"/>
        </w:rPr>
        <w:t xml:space="preserve"> доступ на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>часток по их требованию.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4.4.5. Письменно сообщить Арендодателю не позднее, чем за 1 (один) месяц о предстоящем освобождении </w:t>
      </w:r>
      <w:r>
        <w:rPr>
          <w:rFonts w:ascii="Times New Roman" w:hAnsi="Times New Roman"/>
          <w:sz w:val="24"/>
          <w:szCs w:val="24"/>
        </w:rPr>
        <w:t>земельного у</w:t>
      </w:r>
      <w:r w:rsidRPr="002F088A">
        <w:rPr>
          <w:rFonts w:ascii="Times New Roman" w:hAnsi="Times New Roman"/>
          <w:sz w:val="24"/>
          <w:szCs w:val="24"/>
        </w:rPr>
        <w:t xml:space="preserve">частка как в связи с окончанием срока </w:t>
      </w:r>
      <w:proofErr w:type="gramStart"/>
      <w:r w:rsidRPr="002F088A">
        <w:rPr>
          <w:rFonts w:ascii="Times New Roman" w:hAnsi="Times New Roman"/>
          <w:sz w:val="24"/>
          <w:szCs w:val="24"/>
        </w:rPr>
        <w:t>действия  Договора</w:t>
      </w:r>
      <w:proofErr w:type="gramEnd"/>
      <w:r w:rsidRPr="002F088A">
        <w:rPr>
          <w:rFonts w:ascii="Times New Roman" w:hAnsi="Times New Roman"/>
          <w:sz w:val="24"/>
          <w:szCs w:val="24"/>
        </w:rPr>
        <w:t>, так и при досрочном его освобождении.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4.4.7. Письменно в десятидневный срок уведомить Арендодателя об изменении своих реквизитов, адреса регистрации или адреса фактического проживания.</w:t>
      </w:r>
    </w:p>
    <w:p w:rsidR="002E301E" w:rsidRDefault="002E301E" w:rsidP="002E301E">
      <w:pPr>
        <w:spacing w:after="1" w:line="240" w:lineRule="atLeast"/>
        <w:jc w:val="both"/>
      </w:pPr>
      <w:r w:rsidRPr="002F088A">
        <w:t>4.4.</w:t>
      </w:r>
      <w:r>
        <w:t>8</w:t>
      </w:r>
      <w:r w:rsidRPr="002F088A">
        <w:t xml:space="preserve">. </w:t>
      </w:r>
      <w:r>
        <w:t xml:space="preserve">Произвести вынос границ земельного участка на </w:t>
      </w:r>
      <w:proofErr w:type="gramStart"/>
      <w:r>
        <w:t>местности  самостоятельно</w:t>
      </w:r>
      <w:proofErr w:type="gramEnd"/>
      <w:r>
        <w:t xml:space="preserve"> и за свой счет. </w:t>
      </w:r>
    </w:p>
    <w:p w:rsidR="002E301E" w:rsidRDefault="002E301E" w:rsidP="002E301E">
      <w:pPr>
        <w:spacing w:after="1" w:line="240" w:lineRule="atLeast"/>
        <w:jc w:val="both"/>
      </w:pPr>
      <w:r>
        <w:t xml:space="preserve">4.4.9. Соблюдать требования земельного, градостроительного, природоохранного законодательства, санитарные нормы и правила. </w:t>
      </w:r>
    </w:p>
    <w:p w:rsidR="002E301E" w:rsidRPr="007C3AFA" w:rsidRDefault="002E301E" w:rsidP="002E301E">
      <w:pPr>
        <w:spacing w:after="1" w:line="240" w:lineRule="atLeast"/>
        <w:jc w:val="both"/>
      </w:pPr>
      <w:r w:rsidRPr="007C3AFA">
        <w:t xml:space="preserve">4.4.10.  Привести земельный участок в соответствие с природоохранным и санитарным законодательством путем ликвидации свалки древесных отходов. 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>11</w:t>
      </w:r>
      <w:r w:rsidRPr="002F088A"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>земельный у</w:t>
      </w:r>
      <w:r w:rsidRPr="002F088A">
        <w:rPr>
          <w:rFonts w:ascii="Times New Roman" w:hAnsi="Times New Roman"/>
          <w:sz w:val="24"/>
          <w:szCs w:val="24"/>
        </w:rPr>
        <w:t>часток в надлежащем состоянии по акту приема - передачи. В случае если Арендатор не возвратил земельный участок, или возвратил его несвоевременно, Арендодатель вправе потребовать внесения арендной платы за все время просрочки.</w:t>
      </w:r>
    </w:p>
    <w:p w:rsidR="002E301E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79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5. Ответственность Сторон.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за каждый календарный день просрочки из расчета 1/300 процентной ставки рефинансирования (учетной ставки), установленного Центральным банком Российской Федерации на день внесения арендной платы по срокам, предусмотренным п.</w:t>
      </w:r>
      <w:r>
        <w:rPr>
          <w:rFonts w:ascii="Times New Roman" w:hAnsi="Times New Roman"/>
          <w:sz w:val="24"/>
          <w:szCs w:val="24"/>
        </w:rPr>
        <w:t>3.4</w:t>
      </w:r>
      <w:r w:rsidRPr="002F088A">
        <w:rPr>
          <w:rFonts w:ascii="Times New Roman" w:hAnsi="Times New Roman"/>
          <w:sz w:val="24"/>
          <w:szCs w:val="24"/>
        </w:rPr>
        <w:t xml:space="preserve">. настоящего </w:t>
      </w:r>
      <w:r>
        <w:rPr>
          <w:rFonts w:ascii="Times New Roman" w:hAnsi="Times New Roman"/>
          <w:sz w:val="24"/>
          <w:szCs w:val="24"/>
        </w:rPr>
        <w:t>Д</w:t>
      </w:r>
      <w:r w:rsidRPr="002F088A">
        <w:rPr>
          <w:rFonts w:ascii="Times New Roman" w:hAnsi="Times New Roman"/>
          <w:sz w:val="24"/>
          <w:szCs w:val="24"/>
        </w:rPr>
        <w:t>оговора.</w:t>
      </w:r>
    </w:p>
    <w:p w:rsidR="002E301E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ind w:left="-11"/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ind w:left="-11"/>
        <w:jc w:val="both"/>
        <w:rPr>
          <w:rFonts w:ascii="Times New Roman" w:hAnsi="Times New Roman"/>
          <w:sz w:val="24"/>
          <w:szCs w:val="24"/>
        </w:rPr>
      </w:pP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6. Изменение, расторжение и прекращение Договора.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 и подлежат государственной регистрации</w:t>
      </w:r>
      <w:r>
        <w:rPr>
          <w:rFonts w:ascii="Times New Roman" w:hAnsi="Times New Roman"/>
          <w:sz w:val="24"/>
          <w:szCs w:val="24"/>
        </w:rPr>
        <w:t>.</w:t>
      </w:r>
      <w:r w:rsidRPr="002F088A">
        <w:rPr>
          <w:rFonts w:ascii="Times New Roman" w:hAnsi="Times New Roman"/>
          <w:sz w:val="24"/>
          <w:szCs w:val="24"/>
        </w:rPr>
        <w:t xml:space="preserve"> </w:t>
      </w:r>
    </w:p>
    <w:p w:rsidR="002E301E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6.2. Договор, может быть,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</w:t>
      </w:r>
      <w:r>
        <w:rPr>
          <w:rFonts w:ascii="Times New Roman" w:hAnsi="Times New Roman"/>
          <w:sz w:val="24"/>
          <w:szCs w:val="24"/>
        </w:rPr>
        <w:t>. Договора</w:t>
      </w:r>
      <w:r w:rsidRPr="002F088A">
        <w:rPr>
          <w:rFonts w:ascii="Times New Roman" w:hAnsi="Times New Roman"/>
          <w:sz w:val="24"/>
          <w:szCs w:val="24"/>
        </w:rPr>
        <w:t>.</w:t>
      </w:r>
    </w:p>
    <w:p w:rsidR="002E301E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2E301E" w:rsidRPr="002F088A" w:rsidRDefault="002E301E" w:rsidP="002E301E">
      <w:pPr>
        <w:pStyle w:val="ConsNonformat"/>
        <w:widowControl/>
        <w:numPr>
          <w:ilvl w:val="0"/>
          <w:numId w:val="18"/>
        </w:numPr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Рассмотрение и урегулирование споров.</w:t>
      </w:r>
    </w:p>
    <w:p w:rsidR="002E301E" w:rsidRDefault="002E301E" w:rsidP="002E301E">
      <w:pPr>
        <w:pStyle w:val="ConsNonformat"/>
        <w:widowControl/>
        <w:numPr>
          <w:ilvl w:val="1"/>
          <w:numId w:val="18"/>
        </w:numPr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 xml:space="preserve">Все споры между Сторонами, возникающие по Договору, разрешаются в соответствии </w:t>
      </w:r>
      <w:proofErr w:type="gramStart"/>
      <w:r w:rsidRPr="002F088A">
        <w:rPr>
          <w:rFonts w:ascii="Times New Roman" w:hAnsi="Times New Roman"/>
          <w:sz w:val="24"/>
          <w:szCs w:val="24"/>
        </w:rPr>
        <w:t>с  законодательством</w:t>
      </w:r>
      <w:proofErr w:type="gramEnd"/>
      <w:r w:rsidRPr="002F088A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</w:p>
    <w:p w:rsidR="002E301E" w:rsidRPr="002F088A" w:rsidRDefault="002E301E" w:rsidP="002E301E">
      <w:pPr>
        <w:pStyle w:val="ConsNonformat"/>
        <w:widowControl/>
        <w:numPr>
          <w:ilvl w:val="0"/>
          <w:numId w:val="18"/>
        </w:numPr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Особые условия договора.</w:t>
      </w:r>
    </w:p>
    <w:p w:rsidR="002E301E" w:rsidRPr="00B163E9" w:rsidRDefault="002E301E" w:rsidP="002E301E">
      <w:pPr>
        <w:pStyle w:val="ConsNonformat"/>
        <w:widowControl/>
        <w:numPr>
          <w:ilvl w:val="1"/>
          <w:numId w:val="18"/>
        </w:numPr>
        <w:shd w:val="clear" w:color="auto" w:fill="FFFFFF"/>
        <w:tabs>
          <w:tab w:val="left" w:pos="3822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F088A">
        <w:rPr>
          <w:rFonts w:ascii="Times New Roman" w:hAnsi="Times New Roman"/>
          <w:sz w:val="24"/>
          <w:szCs w:val="24"/>
        </w:rPr>
        <w:t xml:space="preserve"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F088A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Pr="002F088A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картографии по Республике Коми. </w:t>
      </w:r>
    </w:p>
    <w:p w:rsidR="002E301E" w:rsidRPr="00B163E9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E301E" w:rsidRPr="00B163E9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both"/>
        <w:rPr>
          <w:rFonts w:ascii="Times New Roman" w:hAnsi="Times New Roman"/>
          <w:sz w:val="24"/>
          <w:szCs w:val="24"/>
        </w:rPr>
      </w:pPr>
      <w:r w:rsidRPr="00B163E9">
        <w:rPr>
          <w:rFonts w:ascii="Times New Roman" w:hAnsi="Times New Roman"/>
          <w:snapToGrid w:val="0"/>
          <w:sz w:val="24"/>
          <w:szCs w:val="24"/>
        </w:rPr>
        <w:t>Приложени</w:t>
      </w:r>
      <w:r>
        <w:rPr>
          <w:rFonts w:ascii="Times New Roman" w:hAnsi="Times New Roman"/>
          <w:snapToGrid w:val="0"/>
          <w:sz w:val="24"/>
          <w:szCs w:val="24"/>
        </w:rPr>
        <w:t>е</w:t>
      </w:r>
      <w:r w:rsidRPr="00B163E9">
        <w:rPr>
          <w:rFonts w:ascii="Times New Roman" w:hAnsi="Times New Roman"/>
          <w:snapToGrid w:val="0"/>
          <w:sz w:val="24"/>
          <w:szCs w:val="24"/>
        </w:rPr>
        <w:t xml:space="preserve"> к Договору: расчет арендной платы</w:t>
      </w:r>
      <w:r>
        <w:rPr>
          <w:rFonts w:ascii="Times New Roman" w:hAnsi="Times New Roman"/>
          <w:snapToGrid w:val="0"/>
          <w:sz w:val="24"/>
          <w:szCs w:val="24"/>
        </w:rPr>
        <w:t>.</w:t>
      </w: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rPr>
          <w:rFonts w:ascii="Times New Roman" w:hAnsi="Times New Roman"/>
          <w:sz w:val="24"/>
          <w:szCs w:val="24"/>
        </w:rPr>
      </w:pPr>
    </w:p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Юридические адреса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26"/>
        <w:gridCol w:w="4782"/>
      </w:tblGrid>
      <w:tr w:rsidR="002E301E" w:rsidRPr="002F088A" w:rsidTr="003A69AB">
        <w:tc>
          <w:tcPr>
            <w:tcW w:w="4644" w:type="dxa"/>
          </w:tcPr>
          <w:p w:rsidR="002E301E" w:rsidRPr="002F088A" w:rsidRDefault="002E301E" w:rsidP="003A69AB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</w:tc>
        <w:tc>
          <w:tcPr>
            <w:tcW w:w="426" w:type="dxa"/>
          </w:tcPr>
          <w:p w:rsidR="002E301E" w:rsidRPr="002F088A" w:rsidRDefault="002E301E" w:rsidP="003A69AB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2E301E" w:rsidRPr="002F088A" w:rsidRDefault="002E301E" w:rsidP="003A69AB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>Арендатор:</w:t>
            </w:r>
          </w:p>
        </w:tc>
      </w:tr>
      <w:tr w:rsidR="002E301E" w:rsidRPr="002F088A" w:rsidTr="003A69AB">
        <w:tc>
          <w:tcPr>
            <w:tcW w:w="4644" w:type="dxa"/>
          </w:tcPr>
          <w:p w:rsidR="002E301E" w:rsidRPr="002F088A" w:rsidRDefault="002E301E" w:rsidP="003A69AB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088A">
              <w:rPr>
                <w:rFonts w:ascii="Times New Roman" w:hAnsi="Times New Roman"/>
                <w:sz w:val="24"/>
                <w:szCs w:val="24"/>
              </w:rPr>
              <w:t>168020,  Республика</w:t>
            </w:r>
            <w:proofErr w:type="gramEnd"/>
            <w:r w:rsidRPr="002F088A">
              <w:rPr>
                <w:rFonts w:ascii="Times New Roman" w:hAnsi="Times New Roman"/>
                <w:sz w:val="24"/>
                <w:szCs w:val="24"/>
              </w:rPr>
              <w:t xml:space="preserve"> Коми, </w:t>
            </w:r>
            <w:proofErr w:type="spellStart"/>
            <w:r w:rsidRPr="002F088A">
              <w:rPr>
                <w:rFonts w:ascii="Times New Roman" w:hAnsi="Times New Roman"/>
                <w:sz w:val="24"/>
                <w:szCs w:val="24"/>
              </w:rPr>
              <w:t>Корткеросский</w:t>
            </w:r>
            <w:proofErr w:type="spellEnd"/>
            <w:r w:rsidRPr="002F088A">
              <w:rPr>
                <w:rFonts w:ascii="Times New Roman" w:hAnsi="Times New Roman"/>
                <w:sz w:val="24"/>
                <w:szCs w:val="24"/>
              </w:rPr>
              <w:t xml:space="preserve"> район, с. Корткерос, ул. Советская, д. 225</w:t>
            </w:r>
          </w:p>
        </w:tc>
        <w:tc>
          <w:tcPr>
            <w:tcW w:w="426" w:type="dxa"/>
          </w:tcPr>
          <w:p w:rsidR="002E301E" w:rsidRPr="002F088A" w:rsidRDefault="002E301E" w:rsidP="003A69AB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2E301E" w:rsidRPr="002F088A" w:rsidRDefault="002E301E" w:rsidP="003A69AB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F088A">
              <w:rPr>
                <w:rFonts w:ascii="Times New Roman" w:hAnsi="Times New Roman"/>
                <w:sz w:val="24"/>
                <w:szCs w:val="24"/>
              </w:rPr>
              <w:instrText xml:space="preserve"> MERGEFIELD "адрес_арендатора" </w:instrText>
            </w:r>
            <w:r w:rsidRPr="002F088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F088A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F08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2E301E" w:rsidRPr="002F088A" w:rsidRDefault="002E301E" w:rsidP="002E301E">
      <w:pPr>
        <w:pStyle w:val="ConsNonformat"/>
        <w:widowControl/>
        <w:shd w:val="clear" w:color="auto" w:fill="FFFFFF"/>
        <w:tabs>
          <w:tab w:val="left" w:pos="3822"/>
        </w:tabs>
        <w:jc w:val="center"/>
        <w:rPr>
          <w:rFonts w:ascii="Times New Roman" w:hAnsi="Times New Roman"/>
          <w:sz w:val="24"/>
          <w:szCs w:val="24"/>
        </w:rPr>
      </w:pPr>
      <w:r w:rsidRPr="002F088A">
        <w:rPr>
          <w:rFonts w:ascii="Times New Roman" w:hAnsi="Times New Roman"/>
          <w:sz w:val="24"/>
          <w:szCs w:val="24"/>
        </w:rPr>
        <w:t>Подписи Сторон: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644"/>
        <w:gridCol w:w="426"/>
        <w:gridCol w:w="4782"/>
      </w:tblGrid>
      <w:tr w:rsidR="002E301E" w:rsidRPr="002F088A" w:rsidTr="003A69AB">
        <w:tc>
          <w:tcPr>
            <w:tcW w:w="4644" w:type="dxa"/>
          </w:tcPr>
          <w:p w:rsidR="002E301E" w:rsidRPr="002F088A" w:rsidRDefault="002E301E" w:rsidP="003A69AB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301E" w:rsidRPr="002F088A" w:rsidRDefault="002E301E" w:rsidP="003A69AB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:rsidR="002E301E" w:rsidRPr="002F088A" w:rsidRDefault="002E301E" w:rsidP="003A69AB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2E301E" w:rsidRPr="002F088A" w:rsidRDefault="002E301E" w:rsidP="003A69AB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1E" w:rsidRPr="002F088A" w:rsidTr="003A69AB">
        <w:trPr>
          <w:trHeight w:val="390"/>
        </w:trPr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01E" w:rsidRPr="002F088A" w:rsidRDefault="002E301E" w:rsidP="003A69AB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301E" w:rsidRPr="002F088A" w:rsidRDefault="002E301E" w:rsidP="003A69AB">
            <w:pPr>
              <w:pStyle w:val="ConsNonformat"/>
              <w:widowControl/>
              <w:shd w:val="clear" w:color="auto" w:fill="FFFFFF"/>
              <w:tabs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01E" w:rsidRPr="002F088A" w:rsidRDefault="002E301E" w:rsidP="003A69AB">
            <w:pPr>
              <w:pStyle w:val="ConsNonformat"/>
              <w:widowControl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01E" w:rsidRPr="002F088A" w:rsidRDefault="002E301E" w:rsidP="003A69AB">
            <w:pPr>
              <w:pStyle w:val="ConsNonformat"/>
              <w:widowControl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8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2E301E" w:rsidRDefault="002E301E" w:rsidP="002E301E">
      <w:pPr>
        <w:ind w:left="6521"/>
        <w:jc w:val="both"/>
        <w:rPr>
          <w:snapToGrid w:val="0"/>
        </w:rPr>
      </w:pPr>
    </w:p>
    <w:p w:rsidR="002E301E" w:rsidRPr="002F75C9" w:rsidRDefault="002E301E" w:rsidP="002E301E">
      <w:pPr>
        <w:jc w:val="right"/>
        <w:rPr>
          <w:snapToGrid w:val="0"/>
        </w:rPr>
      </w:pPr>
      <w:r w:rsidRPr="002F088A">
        <w:rPr>
          <w:snapToGrid w:val="0"/>
        </w:rPr>
        <w:br w:type="page"/>
      </w:r>
      <w:r>
        <w:rPr>
          <w:snapToGrid w:val="0"/>
        </w:rPr>
        <w:lastRenderedPageBreak/>
        <w:t xml:space="preserve">                           </w:t>
      </w:r>
      <w:r w:rsidRPr="002F75C9">
        <w:rPr>
          <w:snapToGrid w:val="0"/>
        </w:rPr>
        <w:t>Приложение</w:t>
      </w:r>
    </w:p>
    <w:p w:rsidR="002E301E" w:rsidRPr="002F75C9" w:rsidRDefault="002E301E" w:rsidP="002E301E">
      <w:pPr>
        <w:jc w:val="right"/>
        <w:rPr>
          <w:snapToGrid w:val="0"/>
        </w:rPr>
      </w:pPr>
      <w:r w:rsidRPr="002F75C9">
        <w:rPr>
          <w:snapToGrid w:val="0"/>
        </w:rPr>
        <w:t xml:space="preserve"> к договору аренды </w:t>
      </w:r>
    </w:p>
    <w:p w:rsidR="002E301E" w:rsidRPr="002F75C9" w:rsidRDefault="002E301E" w:rsidP="002E301E">
      <w:pPr>
        <w:jc w:val="right"/>
        <w:rPr>
          <w:snapToGrid w:val="0"/>
        </w:rPr>
      </w:pPr>
      <w:r w:rsidRPr="002F75C9">
        <w:rPr>
          <w:snapToGrid w:val="0"/>
        </w:rPr>
        <w:t xml:space="preserve">земельного участка </w:t>
      </w:r>
    </w:p>
    <w:p w:rsidR="002E301E" w:rsidRPr="002F75C9" w:rsidRDefault="002E301E" w:rsidP="002E301E">
      <w:pPr>
        <w:jc w:val="right"/>
        <w:rPr>
          <w:snapToGrid w:val="0"/>
        </w:rPr>
      </w:pPr>
      <w:r w:rsidRPr="002F75C9">
        <w:rPr>
          <w:snapToGrid w:val="0"/>
        </w:rPr>
        <w:t xml:space="preserve">№___ от _____ г. </w:t>
      </w:r>
    </w:p>
    <w:p w:rsidR="002E301E" w:rsidRPr="002F75C9" w:rsidRDefault="002E301E" w:rsidP="002E301E">
      <w:pPr>
        <w:ind w:left="6372"/>
        <w:rPr>
          <w:snapToGrid w:val="0"/>
        </w:rPr>
      </w:pPr>
      <w:r w:rsidRPr="002F75C9">
        <w:rPr>
          <w:snapToGrid w:val="0"/>
        </w:rPr>
        <w:t xml:space="preserve">           </w:t>
      </w:r>
    </w:p>
    <w:p w:rsidR="002E301E" w:rsidRDefault="002E301E" w:rsidP="002E301E">
      <w:pPr>
        <w:jc w:val="right"/>
        <w:rPr>
          <w:snapToGrid w:val="0"/>
          <w:sz w:val="18"/>
          <w:szCs w:val="18"/>
        </w:rPr>
      </w:pPr>
    </w:p>
    <w:p w:rsidR="002E301E" w:rsidRDefault="002E301E" w:rsidP="002E301E">
      <w:pPr>
        <w:jc w:val="right"/>
        <w:rPr>
          <w:snapToGrid w:val="0"/>
          <w:sz w:val="18"/>
          <w:szCs w:val="18"/>
        </w:rPr>
      </w:pPr>
    </w:p>
    <w:p w:rsidR="002E301E" w:rsidRDefault="002E301E" w:rsidP="002E301E">
      <w:pPr>
        <w:jc w:val="right"/>
        <w:rPr>
          <w:snapToGrid w:val="0"/>
          <w:sz w:val="18"/>
          <w:szCs w:val="18"/>
        </w:rPr>
      </w:pPr>
    </w:p>
    <w:p w:rsidR="002E301E" w:rsidRPr="002F75C9" w:rsidRDefault="002E301E" w:rsidP="002E301E">
      <w:pPr>
        <w:jc w:val="center"/>
        <w:rPr>
          <w:snapToGrid w:val="0"/>
        </w:rPr>
      </w:pPr>
      <w:r w:rsidRPr="002F75C9">
        <w:rPr>
          <w:snapToGrid w:val="0"/>
        </w:rPr>
        <w:t>Расчет</w:t>
      </w:r>
    </w:p>
    <w:p w:rsidR="002E301E" w:rsidRPr="002F75C9" w:rsidRDefault="002E301E" w:rsidP="002E301E">
      <w:pPr>
        <w:jc w:val="center"/>
        <w:rPr>
          <w:snapToGrid w:val="0"/>
        </w:rPr>
      </w:pPr>
      <w:r>
        <w:rPr>
          <w:snapToGrid w:val="0"/>
        </w:rPr>
        <w:t xml:space="preserve">годовой </w:t>
      </w:r>
      <w:r w:rsidRPr="002F75C9">
        <w:rPr>
          <w:snapToGrid w:val="0"/>
        </w:rPr>
        <w:t>арендной платы за пользование земельным участком</w:t>
      </w:r>
    </w:p>
    <w:p w:rsidR="002E301E" w:rsidRPr="002F75C9" w:rsidRDefault="002E301E" w:rsidP="002E301E">
      <w:pPr>
        <w:jc w:val="center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552"/>
      </w:tblGrid>
      <w:tr w:rsidR="002E301E" w:rsidRPr="002F75C9" w:rsidTr="003A69A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  <w:r w:rsidRPr="002F75C9">
              <w:rPr>
                <w:snapToGrid w:val="0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  <w:r w:rsidRPr="002F75C9">
              <w:rPr>
                <w:snapToGrid w:val="0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  <w:r w:rsidRPr="002F75C9">
              <w:rPr>
                <w:snapToGrid w:val="0"/>
              </w:rPr>
              <w:t>Показатели</w:t>
            </w:r>
          </w:p>
        </w:tc>
      </w:tr>
      <w:tr w:rsidR="002E301E" w:rsidRPr="002F75C9" w:rsidTr="003A69A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  <w:r w:rsidRPr="002F75C9">
              <w:rPr>
                <w:snapToGrid w:val="0"/>
              </w:rPr>
              <w:t>Площадь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кв.м</w:t>
            </w:r>
            <w:proofErr w:type="spellEnd"/>
            <w:r>
              <w:rPr>
                <w:snapToGrid w:val="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</w:p>
        </w:tc>
      </w:tr>
      <w:tr w:rsidR="002E301E" w:rsidRPr="002F75C9" w:rsidTr="003A69A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Сумма годовой арендной платы: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</w:p>
        </w:tc>
      </w:tr>
      <w:tr w:rsidR="002E301E" w:rsidRPr="002F75C9" w:rsidTr="003A69AB">
        <w:trPr>
          <w:cantSplit/>
          <w:trHeight w:val="2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в том числе по срокам уплаты: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</w:p>
        </w:tc>
      </w:tr>
      <w:tr w:rsidR="002E301E" w:rsidRPr="002F75C9" w:rsidTr="003A69AB">
        <w:trPr>
          <w:cantSplit/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до 25 марта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</w:p>
        </w:tc>
      </w:tr>
      <w:tr w:rsidR="002E301E" w:rsidRPr="002F75C9" w:rsidTr="003A69AB">
        <w:trPr>
          <w:cantSplit/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E" w:rsidRDefault="002E301E" w:rsidP="003A69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до 25 июня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E" w:rsidRDefault="002E301E" w:rsidP="003A69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</w:p>
        </w:tc>
      </w:tr>
      <w:tr w:rsidR="002E301E" w:rsidRPr="002F75C9" w:rsidTr="003A69AB">
        <w:trPr>
          <w:cantSplit/>
          <w:trHeight w:val="2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до 25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</w:p>
        </w:tc>
      </w:tr>
      <w:tr w:rsidR="002E301E" w:rsidRPr="002F75C9" w:rsidTr="003A69AB">
        <w:trPr>
          <w:cantSplit/>
          <w:trHeight w:val="2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до 25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руб.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1E" w:rsidRPr="002F75C9" w:rsidRDefault="002E301E" w:rsidP="003A69AB">
            <w:pPr>
              <w:jc w:val="center"/>
              <w:rPr>
                <w:snapToGrid w:val="0"/>
              </w:rPr>
            </w:pPr>
          </w:p>
        </w:tc>
      </w:tr>
    </w:tbl>
    <w:p w:rsidR="002E301E" w:rsidRDefault="002E301E" w:rsidP="002E301E">
      <w:pPr>
        <w:jc w:val="center"/>
        <w:rPr>
          <w:snapToGrid w:val="0"/>
          <w:sz w:val="18"/>
          <w:szCs w:val="18"/>
        </w:rPr>
      </w:pPr>
    </w:p>
    <w:p w:rsidR="002E301E" w:rsidRDefault="002E301E" w:rsidP="002E301E">
      <w:pPr>
        <w:jc w:val="center"/>
        <w:rPr>
          <w:snapToGrid w:val="0"/>
          <w:sz w:val="18"/>
          <w:szCs w:val="18"/>
        </w:rPr>
      </w:pPr>
    </w:p>
    <w:p w:rsidR="002E301E" w:rsidRDefault="00505011" w:rsidP="00505011">
      <w:pPr>
        <w:ind w:left="-142"/>
        <w:jc w:val="both"/>
        <w:rPr>
          <w:snapToGrid w:val="0"/>
        </w:rPr>
      </w:pPr>
      <w:r>
        <w:rPr>
          <w:snapToGrid w:val="0"/>
        </w:rPr>
        <w:t xml:space="preserve">Заместитель Главы муниципального района </w:t>
      </w:r>
    </w:p>
    <w:p w:rsidR="002E301E" w:rsidRDefault="00505011" w:rsidP="000704F1">
      <w:pPr>
        <w:ind w:left="-142"/>
        <w:jc w:val="both"/>
        <w:rPr>
          <w:snapToGrid w:val="0"/>
        </w:rPr>
      </w:pPr>
      <w:r>
        <w:rPr>
          <w:snapToGrid w:val="0"/>
        </w:rPr>
        <w:t>«</w:t>
      </w:r>
      <w:proofErr w:type="spellStart"/>
      <w:r>
        <w:rPr>
          <w:snapToGrid w:val="0"/>
        </w:rPr>
        <w:t>Корткеросский</w:t>
      </w:r>
      <w:proofErr w:type="spellEnd"/>
      <w:r>
        <w:rPr>
          <w:snapToGrid w:val="0"/>
        </w:rPr>
        <w:t>» - руководителя администрации                                                 Е.Н. Андреева</w:t>
      </w:r>
      <w:bookmarkStart w:id="0" w:name="_GoBack"/>
      <w:bookmarkEnd w:id="0"/>
      <w:r w:rsidR="002E301E">
        <w:rPr>
          <w:snapToGrid w:val="0"/>
        </w:rPr>
        <w:t xml:space="preserve">    </w:t>
      </w:r>
    </w:p>
    <w:p w:rsidR="002E301E" w:rsidRDefault="002E301E" w:rsidP="002E301E">
      <w:pPr>
        <w:ind w:left="6521"/>
        <w:jc w:val="both"/>
        <w:rPr>
          <w:snapToGrid w:val="0"/>
        </w:rPr>
      </w:pPr>
      <w:r>
        <w:rPr>
          <w:snapToGrid w:val="0"/>
        </w:rPr>
        <w:t xml:space="preserve">                            </w:t>
      </w:r>
    </w:p>
    <w:p w:rsidR="002E301E" w:rsidRDefault="002E301E" w:rsidP="002E301E">
      <w:pPr>
        <w:ind w:left="6521"/>
        <w:jc w:val="both"/>
        <w:rPr>
          <w:snapToGrid w:val="0"/>
        </w:rPr>
      </w:pPr>
      <w:r>
        <w:rPr>
          <w:snapToGrid w:val="0"/>
        </w:rPr>
        <w:t xml:space="preserve">                                </w:t>
      </w:r>
    </w:p>
    <w:p w:rsidR="002E301E" w:rsidRDefault="002E301E" w:rsidP="002E301E">
      <w:pPr>
        <w:ind w:left="6521"/>
        <w:jc w:val="both"/>
        <w:rPr>
          <w:snapToGrid w:val="0"/>
        </w:rPr>
      </w:pPr>
    </w:p>
    <w:p w:rsidR="00434905" w:rsidRPr="002E301E" w:rsidRDefault="00434905" w:rsidP="00434905">
      <w:pPr>
        <w:jc w:val="both"/>
        <w:rPr>
          <w:iCs/>
        </w:rPr>
      </w:pPr>
    </w:p>
    <w:p w:rsidR="00434905" w:rsidRPr="003F2274" w:rsidRDefault="00434905" w:rsidP="00715D61">
      <w:pPr>
        <w:pStyle w:val="a5"/>
        <w:tabs>
          <w:tab w:val="left" w:pos="898"/>
        </w:tabs>
        <w:ind w:firstLine="0"/>
        <w:rPr>
          <w:color w:val="FF0000"/>
          <w:sz w:val="24"/>
        </w:rPr>
      </w:pPr>
    </w:p>
    <w:p w:rsidR="00BC573D" w:rsidRDefault="00BC573D" w:rsidP="00BC573D">
      <w:pPr>
        <w:jc w:val="both"/>
      </w:pPr>
    </w:p>
    <w:sectPr w:rsidR="00BC573D" w:rsidSect="00465F2F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467"/>
    <w:multiLevelType w:val="hybridMultilevel"/>
    <w:tmpl w:val="C966C27E"/>
    <w:lvl w:ilvl="0" w:tplc="D0DE72A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131ED084">
      <w:numFmt w:val="bullet"/>
      <w:lvlText w:val="•"/>
      <w:lvlJc w:val="left"/>
      <w:pPr>
        <w:ind w:left="316" w:hanging="240"/>
      </w:pPr>
      <w:rPr>
        <w:lang w:val="en-US" w:eastAsia="en-US" w:bidi="en-US"/>
      </w:rPr>
    </w:lvl>
    <w:lvl w:ilvl="2" w:tplc="E4BC7B3E">
      <w:numFmt w:val="bullet"/>
      <w:lvlText w:val="•"/>
      <w:lvlJc w:val="left"/>
      <w:pPr>
        <w:ind w:left="532" w:hanging="240"/>
      </w:pPr>
      <w:rPr>
        <w:lang w:val="en-US" w:eastAsia="en-US" w:bidi="en-US"/>
      </w:rPr>
    </w:lvl>
    <w:lvl w:ilvl="3" w:tplc="6130FCF6">
      <w:numFmt w:val="bullet"/>
      <w:lvlText w:val="•"/>
      <w:lvlJc w:val="left"/>
      <w:pPr>
        <w:ind w:left="748" w:hanging="240"/>
      </w:pPr>
      <w:rPr>
        <w:lang w:val="en-US" w:eastAsia="en-US" w:bidi="en-US"/>
      </w:rPr>
    </w:lvl>
    <w:lvl w:ilvl="4" w:tplc="31F29D88">
      <w:numFmt w:val="bullet"/>
      <w:lvlText w:val="•"/>
      <w:lvlJc w:val="left"/>
      <w:pPr>
        <w:ind w:left="964" w:hanging="240"/>
      </w:pPr>
      <w:rPr>
        <w:lang w:val="en-US" w:eastAsia="en-US" w:bidi="en-US"/>
      </w:rPr>
    </w:lvl>
    <w:lvl w:ilvl="5" w:tplc="D89089BC">
      <w:numFmt w:val="bullet"/>
      <w:lvlText w:val="•"/>
      <w:lvlJc w:val="left"/>
      <w:pPr>
        <w:ind w:left="1180" w:hanging="240"/>
      </w:pPr>
      <w:rPr>
        <w:lang w:val="en-US" w:eastAsia="en-US" w:bidi="en-US"/>
      </w:rPr>
    </w:lvl>
    <w:lvl w:ilvl="6" w:tplc="69EA92E4">
      <w:numFmt w:val="bullet"/>
      <w:lvlText w:val="•"/>
      <w:lvlJc w:val="left"/>
      <w:pPr>
        <w:ind w:left="1396" w:hanging="240"/>
      </w:pPr>
      <w:rPr>
        <w:lang w:val="en-US" w:eastAsia="en-US" w:bidi="en-US"/>
      </w:rPr>
    </w:lvl>
    <w:lvl w:ilvl="7" w:tplc="C090D4E0">
      <w:numFmt w:val="bullet"/>
      <w:lvlText w:val="•"/>
      <w:lvlJc w:val="left"/>
      <w:pPr>
        <w:ind w:left="1612" w:hanging="240"/>
      </w:pPr>
      <w:rPr>
        <w:lang w:val="en-US" w:eastAsia="en-US" w:bidi="en-US"/>
      </w:rPr>
    </w:lvl>
    <w:lvl w:ilvl="8" w:tplc="42A044C8">
      <w:numFmt w:val="bullet"/>
      <w:lvlText w:val="•"/>
      <w:lvlJc w:val="left"/>
      <w:pPr>
        <w:ind w:left="1828" w:hanging="240"/>
      </w:pPr>
      <w:rPr>
        <w:lang w:val="en-US" w:eastAsia="en-US" w:bidi="en-US"/>
      </w:rPr>
    </w:lvl>
  </w:abstractNum>
  <w:abstractNum w:abstractNumId="1">
    <w:nsid w:val="0B71237C"/>
    <w:multiLevelType w:val="hybridMultilevel"/>
    <w:tmpl w:val="E3E0B1C2"/>
    <w:lvl w:ilvl="0" w:tplc="CFB01736">
      <w:start w:val="1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EDD816F4">
      <w:numFmt w:val="bullet"/>
      <w:lvlText w:val="•"/>
      <w:lvlJc w:val="left"/>
      <w:pPr>
        <w:ind w:left="1081" w:hanging="267"/>
      </w:pPr>
      <w:rPr>
        <w:lang w:val="en-US" w:eastAsia="en-US" w:bidi="en-US"/>
      </w:rPr>
    </w:lvl>
    <w:lvl w:ilvl="2" w:tplc="E252031E">
      <w:numFmt w:val="bullet"/>
      <w:lvlText w:val="•"/>
      <w:lvlJc w:val="left"/>
      <w:pPr>
        <w:ind w:left="2062" w:hanging="267"/>
      </w:pPr>
      <w:rPr>
        <w:lang w:val="en-US" w:eastAsia="en-US" w:bidi="en-US"/>
      </w:rPr>
    </w:lvl>
    <w:lvl w:ilvl="3" w:tplc="D5C69676">
      <w:numFmt w:val="bullet"/>
      <w:lvlText w:val="•"/>
      <w:lvlJc w:val="left"/>
      <w:pPr>
        <w:ind w:left="3044" w:hanging="267"/>
      </w:pPr>
      <w:rPr>
        <w:lang w:val="en-US" w:eastAsia="en-US" w:bidi="en-US"/>
      </w:rPr>
    </w:lvl>
    <w:lvl w:ilvl="4" w:tplc="D7406F9A">
      <w:numFmt w:val="bullet"/>
      <w:lvlText w:val="•"/>
      <w:lvlJc w:val="left"/>
      <w:pPr>
        <w:ind w:left="4025" w:hanging="267"/>
      </w:pPr>
      <w:rPr>
        <w:lang w:val="en-US" w:eastAsia="en-US" w:bidi="en-US"/>
      </w:rPr>
    </w:lvl>
    <w:lvl w:ilvl="5" w:tplc="051203DC">
      <w:numFmt w:val="bullet"/>
      <w:lvlText w:val="•"/>
      <w:lvlJc w:val="left"/>
      <w:pPr>
        <w:ind w:left="5007" w:hanging="267"/>
      </w:pPr>
      <w:rPr>
        <w:lang w:val="en-US" w:eastAsia="en-US" w:bidi="en-US"/>
      </w:rPr>
    </w:lvl>
    <w:lvl w:ilvl="6" w:tplc="5D3C357E">
      <w:numFmt w:val="bullet"/>
      <w:lvlText w:val="•"/>
      <w:lvlJc w:val="left"/>
      <w:pPr>
        <w:ind w:left="5988" w:hanging="267"/>
      </w:pPr>
      <w:rPr>
        <w:lang w:val="en-US" w:eastAsia="en-US" w:bidi="en-US"/>
      </w:rPr>
    </w:lvl>
    <w:lvl w:ilvl="7" w:tplc="716EFA2C">
      <w:numFmt w:val="bullet"/>
      <w:lvlText w:val="•"/>
      <w:lvlJc w:val="left"/>
      <w:pPr>
        <w:ind w:left="6969" w:hanging="267"/>
      </w:pPr>
      <w:rPr>
        <w:lang w:val="en-US" w:eastAsia="en-US" w:bidi="en-US"/>
      </w:rPr>
    </w:lvl>
    <w:lvl w:ilvl="8" w:tplc="2E609E18">
      <w:numFmt w:val="bullet"/>
      <w:lvlText w:val="•"/>
      <w:lvlJc w:val="left"/>
      <w:pPr>
        <w:ind w:left="7951" w:hanging="267"/>
      </w:pPr>
      <w:rPr>
        <w:lang w:val="en-US" w:eastAsia="en-US" w:bidi="en-US"/>
      </w:rPr>
    </w:lvl>
  </w:abstractNum>
  <w:abstractNum w:abstractNumId="2">
    <w:nsid w:val="12661813"/>
    <w:multiLevelType w:val="hybridMultilevel"/>
    <w:tmpl w:val="C2E6A1A2"/>
    <w:lvl w:ilvl="0" w:tplc="38C06F7E">
      <w:start w:val="4"/>
      <w:numFmt w:val="decimal"/>
      <w:lvlText w:val="%1."/>
      <w:lvlJc w:val="left"/>
      <w:pPr>
        <w:ind w:left="318" w:hanging="267"/>
      </w:pPr>
      <w:rPr>
        <w:b/>
        <w:bCs/>
        <w:w w:val="100"/>
        <w:lang w:val="ru-RU" w:eastAsia="en-US" w:bidi="en-US"/>
      </w:rPr>
    </w:lvl>
    <w:lvl w:ilvl="1" w:tplc="101C89BC">
      <w:numFmt w:val="bullet"/>
      <w:lvlText w:val="•"/>
      <w:lvlJc w:val="left"/>
      <w:pPr>
        <w:ind w:left="1332" w:hanging="267"/>
      </w:pPr>
      <w:rPr>
        <w:lang w:val="en-US" w:eastAsia="en-US" w:bidi="en-US"/>
      </w:rPr>
    </w:lvl>
    <w:lvl w:ilvl="2" w:tplc="7D8E15A6">
      <w:numFmt w:val="bullet"/>
      <w:lvlText w:val="•"/>
      <w:lvlJc w:val="left"/>
      <w:pPr>
        <w:ind w:left="2345" w:hanging="267"/>
      </w:pPr>
      <w:rPr>
        <w:lang w:val="en-US" w:eastAsia="en-US" w:bidi="en-US"/>
      </w:rPr>
    </w:lvl>
    <w:lvl w:ilvl="3" w:tplc="EFA65D9C">
      <w:numFmt w:val="bullet"/>
      <w:lvlText w:val="•"/>
      <w:lvlJc w:val="left"/>
      <w:pPr>
        <w:ind w:left="3357" w:hanging="267"/>
      </w:pPr>
      <w:rPr>
        <w:lang w:val="en-US" w:eastAsia="en-US" w:bidi="en-US"/>
      </w:rPr>
    </w:lvl>
    <w:lvl w:ilvl="4" w:tplc="9DCC022C">
      <w:numFmt w:val="bullet"/>
      <w:lvlText w:val="•"/>
      <w:lvlJc w:val="left"/>
      <w:pPr>
        <w:ind w:left="4370" w:hanging="267"/>
      </w:pPr>
      <w:rPr>
        <w:lang w:val="en-US" w:eastAsia="en-US" w:bidi="en-US"/>
      </w:rPr>
    </w:lvl>
    <w:lvl w:ilvl="5" w:tplc="C81C5BD4">
      <w:numFmt w:val="bullet"/>
      <w:lvlText w:val="•"/>
      <w:lvlJc w:val="left"/>
      <w:pPr>
        <w:ind w:left="5383" w:hanging="267"/>
      </w:pPr>
      <w:rPr>
        <w:lang w:val="en-US" w:eastAsia="en-US" w:bidi="en-US"/>
      </w:rPr>
    </w:lvl>
    <w:lvl w:ilvl="6" w:tplc="60ECBEF4">
      <w:numFmt w:val="bullet"/>
      <w:lvlText w:val="•"/>
      <w:lvlJc w:val="left"/>
      <w:pPr>
        <w:ind w:left="6395" w:hanging="267"/>
      </w:pPr>
      <w:rPr>
        <w:lang w:val="en-US" w:eastAsia="en-US" w:bidi="en-US"/>
      </w:rPr>
    </w:lvl>
    <w:lvl w:ilvl="7" w:tplc="075CA550">
      <w:numFmt w:val="bullet"/>
      <w:lvlText w:val="•"/>
      <w:lvlJc w:val="left"/>
      <w:pPr>
        <w:ind w:left="7408" w:hanging="267"/>
      </w:pPr>
      <w:rPr>
        <w:lang w:val="en-US" w:eastAsia="en-US" w:bidi="en-US"/>
      </w:rPr>
    </w:lvl>
    <w:lvl w:ilvl="8" w:tplc="704A33A2">
      <w:numFmt w:val="bullet"/>
      <w:lvlText w:val="•"/>
      <w:lvlJc w:val="left"/>
      <w:pPr>
        <w:ind w:left="8421" w:hanging="267"/>
      </w:pPr>
      <w:rPr>
        <w:lang w:val="en-US" w:eastAsia="en-US" w:bidi="en-US"/>
      </w:rPr>
    </w:lvl>
  </w:abstractNum>
  <w:abstractNum w:abstractNumId="3">
    <w:nsid w:val="1711280B"/>
    <w:multiLevelType w:val="hybridMultilevel"/>
    <w:tmpl w:val="A0AC55A2"/>
    <w:lvl w:ilvl="0" w:tplc="A904911A">
      <w:start w:val="1"/>
      <w:numFmt w:val="decimal"/>
      <w:lvlText w:val="%1."/>
      <w:lvlJc w:val="left"/>
      <w:pPr>
        <w:ind w:left="318" w:hanging="425"/>
      </w:pPr>
      <w:rPr>
        <w:b w:val="0"/>
        <w:bCs/>
        <w:i w:val="0"/>
        <w:color w:val="auto"/>
        <w:spacing w:val="-3"/>
        <w:w w:val="100"/>
        <w:lang w:val="en-US" w:eastAsia="en-US" w:bidi="en-US"/>
      </w:rPr>
    </w:lvl>
    <w:lvl w:ilvl="1" w:tplc="61CC6EB6">
      <w:numFmt w:val="bullet"/>
      <w:lvlText w:val="•"/>
      <w:lvlJc w:val="left"/>
      <w:pPr>
        <w:ind w:left="1332" w:hanging="425"/>
      </w:pPr>
      <w:rPr>
        <w:lang w:val="en-US" w:eastAsia="en-US" w:bidi="en-US"/>
      </w:rPr>
    </w:lvl>
    <w:lvl w:ilvl="2" w:tplc="9B9C4CA4">
      <w:numFmt w:val="bullet"/>
      <w:lvlText w:val="•"/>
      <w:lvlJc w:val="left"/>
      <w:pPr>
        <w:ind w:left="2345" w:hanging="425"/>
      </w:pPr>
      <w:rPr>
        <w:lang w:val="en-US" w:eastAsia="en-US" w:bidi="en-US"/>
      </w:rPr>
    </w:lvl>
    <w:lvl w:ilvl="3" w:tplc="BA1C365C">
      <w:numFmt w:val="bullet"/>
      <w:lvlText w:val="•"/>
      <w:lvlJc w:val="left"/>
      <w:pPr>
        <w:ind w:left="3357" w:hanging="425"/>
      </w:pPr>
      <w:rPr>
        <w:lang w:val="en-US" w:eastAsia="en-US" w:bidi="en-US"/>
      </w:rPr>
    </w:lvl>
    <w:lvl w:ilvl="4" w:tplc="B4E6816E">
      <w:numFmt w:val="bullet"/>
      <w:lvlText w:val="•"/>
      <w:lvlJc w:val="left"/>
      <w:pPr>
        <w:ind w:left="4370" w:hanging="425"/>
      </w:pPr>
      <w:rPr>
        <w:lang w:val="en-US" w:eastAsia="en-US" w:bidi="en-US"/>
      </w:rPr>
    </w:lvl>
    <w:lvl w:ilvl="5" w:tplc="B8E600EA">
      <w:numFmt w:val="bullet"/>
      <w:lvlText w:val="•"/>
      <w:lvlJc w:val="left"/>
      <w:pPr>
        <w:ind w:left="5383" w:hanging="425"/>
      </w:pPr>
      <w:rPr>
        <w:lang w:val="en-US" w:eastAsia="en-US" w:bidi="en-US"/>
      </w:rPr>
    </w:lvl>
    <w:lvl w:ilvl="6" w:tplc="6E3ED304">
      <w:numFmt w:val="bullet"/>
      <w:lvlText w:val="•"/>
      <w:lvlJc w:val="left"/>
      <w:pPr>
        <w:ind w:left="6395" w:hanging="425"/>
      </w:pPr>
      <w:rPr>
        <w:lang w:val="en-US" w:eastAsia="en-US" w:bidi="en-US"/>
      </w:rPr>
    </w:lvl>
    <w:lvl w:ilvl="7" w:tplc="CEB0D01A">
      <w:numFmt w:val="bullet"/>
      <w:lvlText w:val="•"/>
      <w:lvlJc w:val="left"/>
      <w:pPr>
        <w:ind w:left="7408" w:hanging="425"/>
      </w:pPr>
      <w:rPr>
        <w:lang w:val="en-US" w:eastAsia="en-US" w:bidi="en-US"/>
      </w:rPr>
    </w:lvl>
    <w:lvl w:ilvl="8" w:tplc="0470948E">
      <w:numFmt w:val="bullet"/>
      <w:lvlText w:val="•"/>
      <w:lvlJc w:val="left"/>
      <w:pPr>
        <w:ind w:left="8421" w:hanging="425"/>
      </w:pPr>
      <w:rPr>
        <w:lang w:val="en-US" w:eastAsia="en-US" w:bidi="en-US"/>
      </w:rPr>
    </w:lvl>
  </w:abstractNum>
  <w:abstractNum w:abstractNumId="4">
    <w:nsid w:val="1DF73BF0"/>
    <w:multiLevelType w:val="multilevel"/>
    <w:tmpl w:val="8A2EA0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/>
      </w:rPr>
    </w:lvl>
  </w:abstractNum>
  <w:abstractNum w:abstractNumId="5">
    <w:nsid w:val="1EEB5E85"/>
    <w:multiLevelType w:val="hybridMultilevel"/>
    <w:tmpl w:val="B8D65F68"/>
    <w:lvl w:ilvl="0" w:tplc="B0FE9CA0">
      <w:start w:val="1"/>
      <w:numFmt w:val="decimal"/>
      <w:lvlText w:val="%1."/>
      <w:lvlJc w:val="left"/>
      <w:pPr>
        <w:ind w:left="107" w:hanging="39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29FAB188">
      <w:numFmt w:val="bullet"/>
      <w:lvlText w:val="•"/>
      <w:lvlJc w:val="left"/>
      <w:pPr>
        <w:ind w:left="1081" w:hanging="398"/>
      </w:pPr>
      <w:rPr>
        <w:lang w:val="en-US" w:eastAsia="en-US" w:bidi="en-US"/>
      </w:rPr>
    </w:lvl>
    <w:lvl w:ilvl="2" w:tplc="47F4E7F0">
      <w:numFmt w:val="bullet"/>
      <w:lvlText w:val="•"/>
      <w:lvlJc w:val="left"/>
      <w:pPr>
        <w:ind w:left="2063" w:hanging="398"/>
      </w:pPr>
      <w:rPr>
        <w:lang w:val="en-US" w:eastAsia="en-US" w:bidi="en-US"/>
      </w:rPr>
    </w:lvl>
    <w:lvl w:ilvl="3" w:tplc="9CF4ED42">
      <w:numFmt w:val="bullet"/>
      <w:lvlText w:val="•"/>
      <w:lvlJc w:val="left"/>
      <w:pPr>
        <w:ind w:left="3044" w:hanging="398"/>
      </w:pPr>
      <w:rPr>
        <w:lang w:val="en-US" w:eastAsia="en-US" w:bidi="en-US"/>
      </w:rPr>
    </w:lvl>
    <w:lvl w:ilvl="4" w:tplc="B7D614C2">
      <w:numFmt w:val="bullet"/>
      <w:lvlText w:val="•"/>
      <w:lvlJc w:val="left"/>
      <w:pPr>
        <w:ind w:left="4026" w:hanging="398"/>
      </w:pPr>
      <w:rPr>
        <w:lang w:val="en-US" w:eastAsia="en-US" w:bidi="en-US"/>
      </w:rPr>
    </w:lvl>
    <w:lvl w:ilvl="5" w:tplc="DDAE16D6">
      <w:numFmt w:val="bullet"/>
      <w:lvlText w:val="•"/>
      <w:lvlJc w:val="left"/>
      <w:pPr>
        <w:ind w:left="5008" w:hanging="398"/>
      </w:pPr>
      <w:rPr>
        <w:lang w:val="en-US" w:eastAsia="en-US" w:bidi="en-US"/>
      </w:rPr>
    </w:lvl>
    <w:lvl w:ilvl="6" w:tplc="7B7CCE5E">
      <w:numFmt w:val="bullet"/>
      <w:lvlText w:val="•"/>
      <w:lvlJc w:val="left"/>
      <w:pPr>
        <w:ind w:left="5989" w:hanging="398"/>
      </w:pPr>
      <w:rPr>
        <w:lang w:val="en-US" w:eastAsia="en-US" w:bidi="en-US"/>
      </w:rPr>
    </w:lvl>
    <w:lvl w:ilvl="7" w:tplc="84C872AE">
      <w:numFmt w:val="bullet"/>
      <w:lvlText w:val="•"/>
      <w:lvlJc w:val="left"/>
      <w:pPr>
        <w:ind w:left="6971" w:hanging="398"/>
      </w:pPr>
      <w:rPr>
        <w:lang w:val="en-US" w:eastAsia="en-US" w:bidi="en-US"/>
      </w:rPr>
    </w:lvl>
    <w:lvl w:ilvl="8" w:tplc="DE6C71D2">
      <w:numFmt w:val="bullet"/>
      <w:lvlText w:val="•"/>
      <w:lvlJc w:val="left"/>
      <w:pPr>
        <w:ind w:left="7952" w:hanging="398"/>
      </w:pPr>
      <w:rPr>
        <w:lang w:val="en-US" w:eastAsia="en-US" w:bidi="en-US"/>
      </w:rPr>
    </w:lvl>
  </w:abstractNum>
  <w:abstractNum w:abstractNumId="6">
    <w:nsid w:val="2E7923DC"/>
    <w:multiLevelType w:val="hybridMultilevel"/>
    <w:tmpl w:val="F2180182"/>
    <w:lvl w:ilvl="0" w:tplc="2BB8A4AA">
      <w:start w:val="1"/>
      <w:numFmt w:val="decimal"/>
      <w:lvlText w:val="%1."/>
      <w:lvlJc w:val="left"/>
      <w:pPr>
        <w:ind w:left="107" w:hanging="67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en-US" w:eastAsia="en-US" w:bidi="en-US"/>
      </w:rPr>
    </w:lvl>
    <w:lvl w:ilvl="1" w:tplc="949A5D20">
      <w:numFmt w:val="bullet"/>
      <w:lvlText w:val="•"/>
      <w:lvlJc w:val="left"/>
      <w:pPr>
        <w:ind w:left="1081" w:hanging="675"/>
      </w:pPr>
      <w:rPr>
        <w:lang w:val="en-US" w:eastAsia="en-US" w:bidi="en-US"/>
      </w:rPr>
    </w:lvl>
    <w:lvl w:ilvl="2" w:tplc="031CB494">
      <w:numFmt w:val="bullet"/>
      <w:lvlText w:val="•"/>
      <w:lvlJc w:val="left"/>
      <w:pPr>
        <w:ind w:left="2062" w:hanging="675"/>
      </w:pPr>
      <w:rPr>
        <w:lang w:val="en-US" w:eastAsia="en-US" w:bidi="en-US"/>
      </w:rPr>
    </w:lvl>
    <w:lvl w:ilvl="3" w:tplc="0D56E260">
      <w:numFmt w:val="bullet"/>
      <w:lvlText w:val="•"/>
      <w:lvlJc w:val="left"/>
      <w:pPr>
        <w:ind w:left="3043" w:hanging="675"/>
      </w:pPr>
      <w:rPr>
        <w:lang w:val="en-US" w:eastAsia="en-US" w:bidi="en-US"/>
      </w:rPr>
    </w:lvl>
    <w:lvl w:ilvl="4" w:tplc="25CA15BC">
      <w:numFmt w:val="bullet"/>
      <w:lvlText w:val="•"/>
      <w:lvlJc w:val="left"/>
      <w:pPr>
        <w:ind w:left="4025" w:hanging="675"/>
      </w:pPr>
      <w:rPr>
        <w:lang w:val="en-US" w:eastAsia="en-US" w:bidi="en-US"/>
      </w:rPr>
    </w:lvl>
    <w:lvl w:ilvl="5" w:tplc="1CECFBEE">
      <w:numFmt w:val="bullet"/>
      <w:lvlText w:val="•"/>
      <w:lvlJc w:val="left"/>
      <w:pPr>
        <w:ind w:left="5006" w:hanging="675"/>
      </w:pPr>
      <w:rPr>
        <w:lang w:val="en-US" w:eastAsia="en-US" w:bidi="en-US"/>
      </w:rPr>
    </w:lvl>
    <w:lvl w:ilvl="6" w:tplc="60D2E8D2">
      <w:numFmt w:val="bullet"/>
      <w:lvlText w:val="•"/>
      <w:lvlJc w:val="left"/>
      <w:pPr>
        <w:ind w:left="5987" w:hanging="675"/>
      </w:pPr>
      <w:rPr>
        <w:lang w:val="en-US" w:eastAsia="en-US" w:bidi="en-US"/>
      </w:rPr>
    </w:lvl>
    <w:lvl w:ilvl="7" w:tplc="86529F5E">
      <w:numFmt w:val="bullet"/>
      <w:lvlText w:val="•"/>
      <w:lvlJc w:val="left"/>
      <w:pPr>
        <w:ind w:left="6969" w:hanging="675"/>
      </w:pPr>
      <w:rPr>
        <w:lang w:val="en-US" w:eastAsia="en-US" w:bidi="en-US"/>
      </w:rPr>
    </w:lvl>
    <w:lvl w:ilvl="8" w:tplc="69507EE4">
      <w:numFmt w:val="bullet"/>
      <w:lvlText w:val="•"/>
      <w:lvlJc w:val="left"/>
      <w:pPr>
        <w:ind w:left="7950" w:hanging="675"/>
      </w:pPr>
      <w:rPr>
        <w:lang w:val="en-US" w:eastAsia="en-US" w:bidi="en-US"/>
      </w:rPr>
    </w:lvl>
  </w:abstractNum>
  <w:abstractNum w:abstractNumId="7">
    <w:nsid w:val="2EC15B81"/>
    <w:multiLevelType w:val="hybridMultilevel"/>
    <w:tmpl w:val="598E0228"/>
    <w:lvl w:ilvl="0" w:tplc="1F44F63A">
      <w:numFmt w:val="bullet"/>
      <w:lvlText w:val="−"/>
      <w:lvlJc w:val="left"/>
      <w:pPr>
        <w:ind w:left="141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AAA62A04">
      <w:numFmt w:val="bullet"/>
      <w:lvlText w:val="•"/>
      <w:lvlJc w:val="left"/>
      <w:pPr>
        <w:ind w:left="536" w:hanging="284"/>
      </w:pPr>
      <w:rPr>
        <w:lang w:val="en-US" w:eastAsia="en-US" w:bidi="en-US"/>
      </w:rPr>
    </w:lvl>
    <w:lvl w:ilvl="2" w:tplc="4268DA58">
      <w:numFmt w:val="bullet"/>
      <w:lvlText w:val="•"/>
      <w:lvlJc w:val="left"/>
      <w:pPr>
        <w:ind w:left="932" w:hanging="284"/>
      </w:pPr>
      <w:rPr>
        <w:lang w:val="en-US" w:eastAsia="en-US" w:bidi="en-US"/>
      </w:rPr>
    </w:lvl>
    <w:lvl w:ilvl="3" w:tplc="1506F0B0">
      <w:numFmt w:val="bullet"/>
      <w:lvlText w:val="•"/>
      <w:lvlJc w:val="left"/>
      <w:pPr>
        <w:ind w:left="1328" w:hanging="284"/>
      </w:pPr>
      <w:rPr>
        <w:lang w:val="en-US" w:eastAsia="en-US" w:bidi="en-US"/>
      </w:rPr>
    </w:lvl>
    <w:lvl w:ilvl="4" w:tplc="4D3C54F8">
      <w:numFmt w:val="bullet"/>
      <w:lvlText w:val="•"/>
      <w:lvlJc w:val="left"/>
      <w:pPr>
        <w:ind w:left="1724" w:hanging="284"/>
      </w:pPr>
      <w:rPr>
        <w:lang w:val="en-US" w:eastAsia="en-US" w:bidi="en-US"/>
      </w:rPr>
    </w:lvl>
    <w:lvl w:ilvl="5" w:tplc="2FFE950A">
      <w:numFmt w:val="bullet"/>
      <w:lvlText w:val="•"/>
      <w:lvlJc w:val="left"/>
      <w:pPr>
        <w:ind w:left="2120" w:hanging="284"/>
      </w:pPr>
      <w:rPr>
        <w:lang w:val="en-US" w:eastAsia="en-US" w:bidi="en-US"/>
      </w:rPr>
    </w:lvl>
    <w:lvl w:ilvl="6" w:tplc="1344A042">
      <w:numFmt w:val="bullet"/>
      <w:lvlText w:val="•"/>
      <w:lvlJc w:val="left"/>
      <w:pPr>
        <w:ind w:left="2516" w:hanging="284"/>
      </w:pPr>
      <w:rPr>
        <w:lang w:val="en-US" w:eastAsia="en-US" w:bidi="en-US"/>
      </w:rPr>
    </w:lvl>
    <w:lvl w:ilvl="7" w:tplc="B672E8E6">
      <w:numFmt w:val="bullet"/>
      <w:lvlText w:val="•"/>
      <w:lvlJc w:val="left"/>
      <w:pPr>
        <w:ind w:left="2912" w:hanging="284"/>
      </w:pPr>
      <w:rPr>
        <w:lang w:val="en-US" w:eastAsia="en-US" w:bidi="en-US"/>
      </w:rPr>
    </w:lvl>
    <w:lvl w:ilvl="8" w:tplc="55C4B74A">
      <w:numFmt w:val="bullet"/>
      <w:lvlText w:val="•"/>
      <w:lvlJc w:val="left"/>
      <w:pPr>
        <w:ind w:left="3308" w:hanging="284"/>
      </w:pPr>
      <w:rPr>
        <w:lang w:val="en-US" w:eastAsia="en-US" w:bidi="en-US"/>
      </w:rPr>
    </w:lvl>
  </w:abstractNum>
  <w:abstractNum w:abstractNumId="8">
    <w:nsid w:val="3D60427C"/>
    <w:multiLevelType w:val="hybridMultilevel"/>
    <w:tmpl w:val="7DF0F83C"/>
    <w:lvl w:ilvl="0" w:tplc="C226CD42">
      <w:numFmt w:val="bullet"/>
      <w:lvlText w:val="‒"/>
      <w:lvlJc w:val="left"/>
      <w:pPr>
        <w:ind w:left="290" w:hanging="183"/>
      </w:pPr>
      <w:rPr>
        <w:rFonts w:ascii="Times New Roman" w:eastAsia="Times New Roman" w:hAnsi="Times New Roman" w:cs="Times New Roman" w:hint="default"/>
        <w:w w:val="64"/>
        <w:sz w:val="24"/>
        <w:szCs w:val="24"/>
        <w:lang w:val="en-US" w:eastAsia="en-US" w:bidi="en-US"/>
      </w:rPr>
    </w:lvl>
    <w:lvl w:ilvl="1" w:tplc="FF12EDF8">
      <w:numFmt w:val="bullet"/>
      <w:lvlText w:val="•"/>
      <w:lvlJc w:val="left"/>
      <w:pPr>
        <w:ind w:left="680" w:hanging="183"/>
      </w:pPr>
      <w:rPr>
        <w:lang w:val="en-US" w:eastAsia="en-US" w:bidi="en-US"/>
      </w:rPr>
    </w:lvl>
    <w:lvl w:ilvl="2" w:tplc="F35EF232">
      <w:numFmt w:val="bullet"/>
      <w:lvlText w:val="•"/>
      <w:lvlJc w:val="left"/>
      <w:pPr>
        <w:ind w:left="1060" w:hanging="183"/>
      </w:pPr>
      <w:rPr>
        <w:lang w:val="en-US" w:eastAsia="en-US" w:bidi="en-US"/>
      </w:rPr>
    </w:lvl>
    <w:lvl w:ilvl="3" w:tplc="19F8A018">
      <w:numFmt w:val="bullet"/>
      <w:lvlText w:val="•"/>
      <w:lvlJc w:val="left"/>
      <w:pPr>
        <w:ind w:left="1440" w:hanging="183"/>
      </w:pPr>
      <w:rPr>
        <w:lang w:val="en-US" w:eastAsia="en-US" w:bidi="en-US"/>
      </w:rPr>
    </w:lvl>
    <w:lvl w:ilvl="4" w:tplc="60FC418C">
      <w:numFmt w:val="bullet"/>
      <w:lvlText w:val="•"/>
      <w:lvlJc w:val="left"/>
      <w:pPr>
        <w:ind w:left="1820" w:hanging="183"/>
      </w:pPr>
      <w:rPr>
        <w:lang w:val="en-US" w:eastAsia="en-US" w:bidi="en-US"/>
      </w:rPr>
    </w:lvl>
    <w:lvl w:ilvl="5" w:tplc="02340206">
      <w:numFmt w:val="bullet"/>
      <w:lvlText w:val="•"/>
      <w:lvlJc w:val="left"/>
      <w:pPr>
        <w:ind w:left="2200" w:hanging="183"/>
      </w:pPr>
      <w:rPr>
        <w:lang w:val="en-US" w:eastAsia="en-US" w:bidi="en-US"/>
      </w:rPr>
    </w:lvl>
    <w:lvl w:ilvl="6" w:tplc="F5AC698A">
      <w:numFmt w:val="bullet"/>
      <w:lvlText w:val="•"/>
      <w:lvlJc w:val="left"/>
      <w:pPr>
        <w:ind w:left="2580" w:hanging="183"/>
      </w:pPr>
      <w:rPr>
        <w:lang w:val="en-US" w:eastAsia="en-US" w:bidi="en-US"/>
      </w:rPr>
    </w:lvl>
    <w:lvl w:ilvl="7" w:tplc="5A2CDD06">
      <w:numFmt w:val="bullet"/>
      <w:lvlText w:val="•"/>
      <w:lvlJc w:val="left"/>
      <w:pPr>
        <w:ind w:left="2960" w:hanging="183"/>
      </w:pPr>
      <w:rPr>
        <w:lang w:val="en-US" w:eastAsia="en-US" w:bidi="en-US"/>
      </w:rPr>
    </w:lvl>
    <w:lvl w:ilvl="8" w:tplc="E882608C">
      <w:numFmt w:val="bullet"/>
      <w:lvlText w:val="•"/>
      <w:lvlJc w:val="left"/>
      <w:pPr>
        <w:ind w:left="3340" w:hanging="183"/>
      </w:pPr>
      <w:rPr>
        <w:lang w:val="en-US" w:eastAsia="en-US" w:bidi="en-US"/>
      </w:rPr>
    </w:lvl>
  </w:abstractNum>
  <w:abstractNum w:abstractNumId="9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0">
    <w:nsid w:val="47DB60B1"/>
    <w:multiLevelType w:val="multilevel"/>
    <w:tmpl w:val="4454B09A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0" w:firstLine="1077"/>
      </w:pPr>
    </w:lvl>
    <w:lvl w:ilvl="3">
      <w:start w:val="1"/>
      <w:numFmt w:val="decimal"/>
      <w:isLgl/>
      <w:lvlText w:val="%1.%2.%3.%4."/>
      <w:lvlJc w:val="left"/>
      <w:pPr>
        <w:tabs>
          <w:tab w:val="num" w:pos="3840"/>
        </w:tabs>
        <w:ind w:left="38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60"/>
        </w:tabs>
        <w:ind w:left="45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20"/>
        </w:tabs>
        <w:ind w:left="49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</w:lvl>
  </w:abstractNum>
  <w:abstractNum w:abstractNumId="1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505635E1"/>
    <w:multiLevelType w:val="hybridMultilevel"/>
    <w:tmpl w:val="7B4EF4C6"/>
    <w:lvl w:ilvl="0" w:tplc="EDB26BC4">
      <w:numFmt w:val="bullet"/>
      <w:lvlText w:val="−"/>
      <w:lvlJc w:val="left"/>
      <w:pPr>
        <w:ind w:left="424" w:hanging="284"/>
      </w:pPr>
      <w:rPr>
        <w:spacing w:val="-5"/>
        <w:w w:val="64"/>
        <w:lang w:val="en-US" w:eastAsia="en-US" w:bidi="en-US"/>
      </w:rPr>
    </w:lvl>
    <w:lvl w:ilvl="1" w:tplc="C0062C22">
      <w:numFmt w:val="bullet"/>
      <w:lvlText w:val="•"/>
      <w:lvlJc w:val="left"/>
      <w:pPr>
        <w:ind w:left="1369" w:hanging="284"/>
      </w:pPr>
      <w:rPr>
        <w:lang w:val="en-US" w:eastAsia="en-US" w:bidi="en-US"/>
      </w:rPr>
    </w:lvl>
    <w:lvl w:ilvl="2" w:tplc="94DC251C">
      <w:numFmt w:val="bullet"/>
      <w:lvlText w:val="•"/>
      <w:lvlJc w:val="left"/>
      <w:pPr>
        <w:ind w:left="2318" w:hanging="284"/>
      </w:pPr>
      <w:rPr>
        <w:lang w:val="en-US" w:eastAsia="en-US" w:bidi="en-US"/>
      </w:rPr>
    </w:lvl>
    <w:lvl w:ilvl="3" w:tplc="F2E86142">
      <w:numFmt w:val="bullet"/>
      <w:lvlText w:val="•"/>
      <w:lvlJc w:val="left"/>
      <w:pPr>
        <w:ind w:left="3268" w:hanging="284"/>
      </w:pPr>
      <w:rPr>
        <w:lang w:val="en-US" w:eastAsia="en-US" w:bidi="en-US"/>
      </w:rPr>
    </w:lvl>
    <w:lvl w:ilvl="4" w:tplc="9572E198">
      <w:numFmt w:val="bullet"/>
      <w:lvlText w:val="•"/>
      <w:lvlJc w:val="left"/>
      <w:pPr>
        <w:ind w:left="4217" w:hanging="284"/>
      </w:pPr>
      <w:rPr>
        <w:lang w:val="en-US" w:eastAsia="en-US" w:bidi="en-US"/>
      </w:rPr>
    </w:lvl>
    <w:lvl w:ilvl="5" w:tplc="48E4C39A">
      <w:numFmt w:val="bullet"/>
      <w:lvlText w:val="•"/>
      <w:lvlJc w:val="left"/>
      <w:pPr>
        <w:ind w:left="5167" w:hanging="284"/>
      </w:pPr>
      <w:rPr>
        <w:lang w:val="en-US" w:eastAsia="en-US" w:bidi="en-US"/>
      </w:rPr>
    </w:lvl>
    <w:lvl w:ilvl="6" w:tplc="629EB05A">
      <w:numFmt w:val="bullet"/>
      <w:lvlText w:val="•"/>
      <w:lvlJc w:val="left"/>
      <w:pPr>
        <w:ind w:left="6116" w:hanging="284"/>
      </w:pPr>
      <w:rPr>
        <w:lang w:val="en-US" w:eastAsia="en-US" w:bidi="en-US"/>
      </w:rPr>
    </w:lvl>
    <w:lvl w:ilvl="7" w:tplc="1ADE326E">
      <w:numFmt w:val="bullet"/>
      <w:lvlText w:val="•"/>
      <w:lvlJc w:val="left"/>
      <w:pPr>
        <w:ind w:left="7065" w:hanging="284"/>
      </w:pPr>
      <w:rPr>
        <w:lang w:val="en-US" w:eastAsia="en-US" w:bidi="en-US"/>
      </w:rPr>
    </w:lvl>
    <w:lvl w:ilvl="8" w:tplc="F6C8E1DE">
      <w:numFmt w:val="bullet"/>
      <w:lvlText w:val="•"/>
      <w:lvlJc w:val="left"/>
      <w:pPr>
        <w:ind w:left="8015" w:hanging="284"/>
      </w:pPr>
      <w:rPr>
        <w:lang w:val="en-US" w:eastAsia="en-US" w:bidi="en-US"/>
      </w:rPr>
    </w:lvl>
  </w:abstractNum>
  <w:abstractNum w:abstractNumId="13">
    <w:nsid w:val="5BE76455"/>
    <w:multiLevelType w:val="hybridMultilevel"/>
    <w:tmpl w:val="A83CA3AC"/>
    <w:lvl w:ilvl="0" w:tplc="75D6ED68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938E418">
      <w:numFmt w:val="bullet"/>
      <w:lvlText w:val="•"/>
      <w:lvlJc w:val="left"/>
      <w:pPr>
        <w:ind w:left="1081" w:hanging="250"/>
      </w:pPr>
      <w:rPr>
        <w:lang w:val="en-US" w:eastAsia="en-US" w:bidi="en-US"/>
      </w:rPr>
    </w:lvl>
    <w:lvl w:ilvl="2" w:tplc="04F6C1DA">
      <w:numFmt w:val="bullet"/>
      <w:lvlText w:val="•"/>
      <w:lvlJc w:val="left"/>
      <w:pPr>
        <w:ind w:left="2062" w:hanging="250"/>
      </w:pPr>
      <w:rPr>
        <w:lang w:val="en-US" w:eastAsia="en-US" w:bidi="en-US"/>
      </w:rPr>
    </w:lvl>
    <w:lvl w:ilvl="3" w:tplc="48DA5B96">
      <w:numFmt w:val="bullet"/>
      <w:lvlText w:val="•"/>
      <w:lvlJc w:val="left"/>
      <w:pPr>
        <w:ind w:left="3044" w:hanging="250"/>
      </w:pPr>
      <w:rPr>
        <w:lang w:val="en-US" w:eastAsia="en-US" w:bidi="en-US"/>
      </w:rPr>
    </w:lvl>
    <w:lvl w:ilvl="4" w:tplc="FD36923E">
      <w:numFmt w:val="bullet"/>
      <w:lvlText w:val="•"/>
      <w:lvlJc w:val="left"/>
      <w:pPr>
        <w:ind w:left="4025" w:hanging="250"/>
      </w:pPr>
      <w:rPr>
        <w:lang w:val="en-US" w:eastAsia="en-US" w:bidi="en-US"/>
      </w:rPr>
    </w:lvl>
    <w:lvl w:ilvl="5" w:tplc="BADE6284">
      <w:numFmt w:val="bullet"/>
      <w:lvlText w:val="•"/>
      <w:lvlJc w:val="left"/>
      <w:pPr>
        <w:ind w:left="5007" w:hanging="250"/>
      </w:pPr>
      <w:rPr>
        <w:lang w:val="en-US" w:eastAsia="en-US" w:bidi="en-US"/>
      </w:rPr>
    </w:lvl>
    <w:lvl w:ilvl="6" w:tplc="F138AE1C">
      <w:numFmt w:val="bullet"/>
      <w:lvlText w:val="•"/>
      <w:lvlJc w:val="left"/>
      <w:pPr>
        <w:ind w:left="5988" w:hanging="250"/>
      </w:pPr>
      <w:rPr>
        <w:lang w:val="en-US" w:eastAsia="en-US" w:bidi="en-US"/>
      </w:rPr>
    </w:lvl>
    <w:lvl w:ilvl="7" w:tplc="EEBC5A8C">
      <w:numFmt w:val="bullet"/>
      <w:lvlText w:val="•"/>
      <w:lvlJc w:val="left"/>
      <w:pPr>
        <w:ind w:left="6969" w:hanging="250"/>
      </w:pPr>
      <w:rPr>
        <w:lang w:val="en-US" w:eastAsia="en-US" w:bidi="en-US"/>
      </w:rPr>
    </w:lvl>
    <w:lvl w:ilvl="8" w:tplc="158ABE5A">
      <w:numFmt w:val="bullet"/>
      <w:lvlText w:val="•"/>
      <w:lvlJc w:val="left"/>
      <w:pPr>
        <w:ind w:left="7951" w:hanging="250"/>
      </w:pPr>
      <w:rPr>
        <w:lang w:val="en-US" w:eastAsia="en-US" w:bidi="en-US"/>
      </w:rPr>
    </w:lvl>
  </w:abstractNum>
  <w:abstractNum w:abstractNumId="14">
    <w:nsid w:val="66AC24B0"/>
    <w:multiLevelType w:val="hybridMultilevel"/>
    <w:tmpl w:val="55C00270"/>
    <w:lvl w:ilvl="0" w:tplc="CCDEDB9C">
      <w:numFmt w:val="bullet"/>
      <w:lvlText w:val="−"/>
      <w:lvlJc w:val="left"/>
      <w:pPr>
        <w:ind w:left="318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8FB450AC">
      <w:numFmt w:val="bullet"/>
      <w:lvlText w:val="•"/>
      <w:lvlJc w:val="left"/>
      <w:pPr>
        <w:ind w:left="1332" w:hanging="284"/>
      </w:pPr>
      <w:rPr>
        <w:lang w:val="en-US" w:eastAsia="en-US" w:bidi="en-US"/>
      </w:rPr>
    </w:lvl>
    <w:lvl w:ilvl="2" w:tplc="37120DBE">
      <w:numFmt w:val="bullet"/>
      <w:lvlText w:val="•"/>
      <w:lvlJc w:val="left"/>
      <w:pPr>
        <w:ind w:left="2345" w:hanging="284"/>
      </w:pPr>
      <w:rPr>
        <w:lang w:val="en-US" w:eastAsia="en-US" w:bidi="en-US"/>
      </w:rPr>
    </w:lvl>
    <w:lvl w:ilvl="3" w:tplc="947AA080">
      <w:numFmt w:val="bullet"/>
      <w:lvlText w:val="•"/>
      <w:lvlJc w:val="left"/>
      <w:pPr>
        <w:ind w:left="3357" w:hanging="284"/>
      </w:pPr>
      <w:rPr>
        <w:lang w:val="en-US" w:eastAsia="en-US" w:bidi="en-US"/>
      </w:rPr>
    </w:lvl>
    <w:lvl w:ilvl="4" w:tplc="B62ADDAC">
      <w:numFmt w:val="bullet"/>
      <w:lvlText w:val="•"/>
      <w:lvlJc w:val="left"/>
      <w:pPr>
        <w:ind w:left="4370" w:hanging="284"/>
      </w:pPr>
      <w:rPr>
        <w:lang w:val="en-US" w:eastAsia="en-US" w:bidi="en-US"/>
      </w:rPr>
    </w:lvl>
    <w:lvl w:ilvl="5" w:tplc="88769F08">
      <w:numFmt w:val="bullet"/>
      <w:lvlText w:val="•"/>
      <w:lvlJc w:val="left"/>
      <w:pPr>
        <w:ind w:left="5383" w:hanging="284"/>
      </w:pPr>
      <w:rPr>
        <w:lang w:val="en-US" w:eastAsia="en-US" w:bidi="en-US"/>
      </w:rPr>
    </w:lvl>
    <w:lvl w:ilvl="6" w:tplc="954AD896">
      <w:numFmt w:val="bullet"/>
      <w:lvlText w:val="•"/>
      <w:lvlJc w:val="left"/>
      <w:pPr>
        <w:ind w:left="6395" w:hanging="284"/>
      </w:pPr>
      <w:rPr>
        <w:lang w:val="en-US" w:eastAsia="en-US" w:bidi="en-US"/>
      </w:rPr>
    </w:lvl>
    <w:lvl w:ilvl="7" w:tplc="8E62BE34">
      <w:numFmt w:val="bullet"/>
      <w:lvlText w:val="•"/>
      <w:lvlJc w:val="left"/>
      <w:pPr>
        <w:ind w:left="7408" w:hanging="284"/>
      </w:pPr>
      <w:rPr>
        <w:lang w:val="en-US" w:eastAsia="en-US" w:bidi="en-US"/>
      </w:rPr>
    </w:lvl>
    <w:lvl w:ilvl="8" w:tplc="79FAE370">
      <w:numFmt w:val="bullet"/>
      <w:lvlText w:val="•"/>
      <w:lvlJc w:val="left"/>
      <w:pPr>
        <w:ind w:left="8421" w:hanging="284"/>
      </w:pPr>
      <w:rPr>
        <w:lang w:val="en-US" w:eastAsia="en-US" w:bidi="en-US"/>
      </w:rPr>
    </w:lvl>
  </w:abstractNum>
  <w:abstractNum w:abstractNumId="15">
    <w:nsid w:val="72C41F20"/>
    <w:multiLevelType w:val="multilevel"/>
    <w:tmpl w:val="0E2C18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3480"/>
        </w:tabs>
        <w:ind w:left="34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840"/>
        </w:tabs>
        <w:ind w:left="38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560"/>
        </w:tabs>
        <w:ind w:left="45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20"/>
        </w:tabs>
        <w:ind w:left="49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</w:lvl>
  </w:abstractNum>
  <w:abstractNum w:abstractNumId="16">
    <w:nsid w:val="72EC1CBB"/>
    <w:multiLevelType w:val="hybridMultilevel"/>
    <w:tmpl w:val="B356939E"/>
    <w:lvl w:ilvl="0" w:tplc="81308D2A">
      <w:start w:val="3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en-US"/>
      </w:rPr>
    </w:lvl>
    <w:lvl w:ilvl="1" w:tplc="F4CCF7E2">
      <w:numFmt w:val="bullet"/>
      <w:lvlText w:val="•"/>
      <w:lvlJc w:val="left"/>
      <w:pPr>
        <w:ind w:left="1081" w:hanging="267"/>
      </w:pPr>
      <w:rPr>
        <w:lang w:val="en-US" w:eastAsia="en-US" w:bidi="en-US"/>
      </w:rPr>
    </w:lvl>
    <w:lvl w:ilvl="2" w:tplc="44420874">
      <w:numFmt w:val="bullet"/>
      <w:lvlText w:val="•"/>
      <w:lvlJc w:val="left"/>
      <w:pPr>
        <w:ind w:left="2062" w:hanging="267"/>
      </w:pPr>
      <w:rPr>
        <w:lang w:val="en-US" w:eastAsia="en-US" w:bidi="en-US"/>
      </w:rPr>
    </w:lvl>
    <w:lvl w:ilvl="3" w:tplc="B6DEF868">
      <w:numFmt w:val="bullet"/>
      <w:lvlText w:val="•"/>
      <w:lvlJc w:val="left"/>
      <w:pPr>
        <w:ind w:left="3044" w:hanging="267"/>
      </w:pPr>
      <w:rPr>
        <w:lang w:val="en-US" w:eastAsia="en-US" w:bidi="en-US"/>
      </w:rPr>
    </w:lvl>
    <w:lvl w:ilvl="4" w:tplc="51549E6E">
      <w:numFmt w:val="bullet"/>
      <w:lvlText w:val="•"/>
      <w:lvlJc w:val="left"/>
      <w:pPr>
        <w:ind w:left="4025" w:hanging="267"/>
      </w:pPr>
      <w:rPr>
        <w:lang w:val="en-US" w:eastAsia="en-US" w:bidi="en-US"/>
      </w:rPr>
    </w:lvl>
    <w:lvl w:ilvl="5" w:tplc="51B88834">
      <w:numFmt w:val="bullet"/>
      <w:lvlText w:val="•"/>
      <w:lvlJc w:val="left"/>
      <w:pPr>
        <w:ind w:left="5007" w:hanging="267"/>
      </w:pPr>
      <w:rPr>
        <w:lang w:val="en-US" w:eastAsia="en-US" w:bidi="en-US"/>
      </w:rPr>
    </w:lvl>
    <w:lvl w:ilvl="6" w:tplc="92904194">
      <w:numFmt w:val="bullet"/>
      <w:lvlText w:val="•"/>
      <w:lvlJc w:val="left"/>
      <w:pPr>
        <w:ind w:left="5988" w:hanging="267"/>
      </w:pPr>
      <w:rPr>
        <w:lang w:val="en-US" w:eastAsia="en-US" w:bidi="en-US"/>
      </w:rPr>
    </w:lvl>
    <w:lvl w:ilvl="7" w:tplc="2812B58E">
      <w:numFmt w:val="bullet"/>
      <w:lvlText w:val="•"/>
      <w:lvlJc w:val="left"/>
      <w:pPr>
        <w:ind w:left="6969" w:hanging="267"/>
      </w:pPr>
      <w:rPr>
        <w:lang w:val="en-US" w:eastAsia="en-US" w:bidi="en-US"/>
      </w:rPr>
    </w:lvl>
    <w:lvl w:ilvl="8" w:tplc="96605AEA">
      <w:numFmt w:val="bullet"/>
      <w:lvlText w:val="•"/>
      <w:lvlJc w:val="left"/>
      <w:pPr>
        <w:ind w:left="7951" w:hanging="267"/>
      </w:pPr>
      <w:rPr>
        <w:lang w:val="en-US" w:eastAsia="en-US" w:bidi="en-US"/>
      </w:rPr>
    </w:lvl>
  </w:abstractNum>
  <w:abstractNum w:abstractNumId="17">
    <w:nsid w:val="76F61124"/>
    <w:multiLevelType w:val="hybridMultilevel"/>
    <w:tmpl w:val="9D96333C"/>
    <w:lvl w:ilvl="0" w:tplc="F4563FA8">
      <w:start w:val="1"/>
      <w:numFmt w:val="decimal"/>
      <w:lvlText w:val="%1."/>
      <w:lvlJc w:val="left"/>
      <w:pPr>
        <w:ind w:left="31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5E0D260">
      <w:start w:val="1"/>
      <w:numFmt w:val="decimal"/>
      <w:lvlText w:val="%2."/>
      <w:lvlJc w:val="left"/>
      <w:pPr>
        <w:ind w:left="318" w:hanging="360"/>
      </w:pPr>
      <w:rPr>
        <w:b/>
        <w:bCs/>
        <w:spacing w:val="-3"/>
        <w:w w:val="100"/>
        <w:lang w:val="en-US" w:eastAsia="en-US" w:bidi="en-US"/>
      </w:rPr>
    </w:lvl>
    <w:lvl w:ilvl="2" w:tplc="25D6EEFA">
      <w:numFmt w:val="bullet"/>
      <w:lvlText w:val="•"/>
      <w:lvlJc w:val="left"/>
      <w:pPr>
        <w:ind w:left="2345" w:hanging="360"/>
      </w:pPr>
      <w:rPr>
        <w:lang w:val="en-US" w:eastAsia="en-US" w:bidi="en-US"/>
      </w:rPr>
    </w:lvl>
    <w:lvl w:ilvl="3" w:tplc="758E34F4">
      <w:numFmt w:val="bullet"/>
      <w:lvlText w:val="•"/>
      <w:lvlJc w:val="left"/>
      <w:pPr>
        <w:ind w:left="3357" w:hanging="360"/>
      </w:pPr>
      <w:rPr>
        <w:lang w:val="en-US" w:eastAsia="en-US" w:bidi="en-US"/>
      </w:rPr>
    </w:lvl>
    <w:lvl w:ilvl="4" w:tplc="FA8420FA">
      <w:numFmt w:val="bullet"/>
      <w:lvlText w:val="•"/>
      <w:lvlJc w:val="left"/>
      <w:pPr>
        <w:ind w:left="4370" w:hanging="360"/>
      </w:pPr>
      <w:rPr>
        <w:lang w:val="en-US" w:eastAsia="en-US" w:bidi="en-US"/>
      </w:rPr>
    </w:lvl>
    <w:lvl w:ilvl="5" w:tplc="62584E74">
      <w:numFmt w:val="bullet"/>
      <w:lvlText w:val="•"/>
      <w:lvlJc w:val="left"/>
      <w:pPr>
        <w:ind w:left="5383" w:hanging="360"/>
      </w:pPr>
      <w:rPr>
        <w:lang w:val="en-US" w:eastAsia="en-US" w:bidi="en-US"/>
      </w:rPr>
    </w:lvl>
    <w:lvl w:ilvl="6" w:tplc="0E7E6F2E">
      <w:numFmt w:val="bullet"/>
      <w:lvlText w:val="•"/>
      <w:lvlJc w:val="left"/>
      <w:pPr>
        <w:ind w:left="6395" w:hanging="360"/>
      </w:pPr>
      <w:rPr>
        <w:lang w:val="en-US" w:eastAsia="en-US" w:bidi="en-US"/>
      </w:rPr>
    </w:lvl>
    <w:lvl w:ilvl="7" w:tplc="CC8E0DA8">
      <w:numFmt w:val="bullet"/>
      <w:lvlText w:val="•"/>
      <w:lvlJc w:val="left"/>
      <w:pPr>
        <w:ind w:left="7408" w:hanging="360"/>
      </w:pPr>
      <w:rPr>
        <w:lang w:val="en-US" w:eastAsia="en-US" w:bidi="en-US"/>
      </w:rPr>
    </w:lvl>
    <w:lvl w:ilvl="8" w:tplc="4AD68AB6">
      <w:numFmt w:val="bullet"/>
      <w:lvlText w:val="•"/>
      <w:lvlJc w:val="left"/>
      <w:pPr>
        <w:ind w:left="8421" w:hanging="360"/>
      </w:pPr>
      <w:rPr>
        <w:lang w:val="en-US" w:eastAsia="en-US" w:bidi="en-US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565ED"/>
    <w:rsid w:val="0006693D"/>
    <w:rsid w:val="000704F1"/>
    <w:rsid w:val="00096D2D"/>
    <w:rsid w:val="000A2D2D"/>
    <w:rsid w:val="000A7435"/>
    <w:rsid w:val="000B2BB8"/>
    <w:rsid w:val="000D4130"/>
    <w:rsid w:val="000D62E3"/>
    <w:rsid w:val="000E7B79"/>
    <w:rsid w:val="000F73D9"/>
    <w:rsid w:val="0011548A"/>
    <w:rsid w:val="001231DF"/>
    <w:rsid w:val="001320B5"/>
    <w:rsid w:val="00144890"/>
    <w:rsid w:val="00164F55"/>
    <w:rsid w:val="00170012"/>
    <w:rsid w:val="00172987"/>
    <w:rsid w:val="0017593A"/>
    <w:rsid w:val="00196C53"/>
    <w:rsid w:val="001C624B"/>
    <w:rsid w:val="001D6CE5"/>
    <w:rsid w:val="001F1C1B"/>
    <w:rsid w:val="00214248"/>
    <w:rsid w:val="00222A7F"/>
    <w:rsid w:val="00223643"/>
    <w:rsid w:val="00235DFB"/>
    <w:rsid w:val="00240265"/>
    <w:rsid w:val="00267B4B"/>
    <w:rsid w:val="00287843"/>
    <w:rsid w:val="00297672"/>
    <w:rsid w:val="002B6E34"/>
    <w:rsid w:val="002C4780"/>
    <w:rsid w:val="002E301E"/>
    <w:rsid w:val="002F27C5"/>
    <w:rsid w:val="00300B5E"/>
    <w:rsid w:val="0030555D"/>
    <w:rsid w:val="00312CBB"/>
    <w:rsid w:val="00315EEC"/>
    <w:rsid w:val="0032338E"/>
    <w:rsid w:val="003342E3"/>
    <w:rsid w:val="00334B41"/>
    <w:rsid w:val="00336BC0"/>
    <w:rsid w:val="003444F7"/>
    <w:rsid w:val="00352546"/>
    <w:rsid w:val="0036150C"/>
    <w:rsid w:val="00373074"/>
    <w:rsid w:val="0038309A"/>
    <w:rsid w:val="00385768"/>
    <w:rsid w:val="0039146B"/>
    <w:rsid w:val="003C5272"/>
    <w:rsid w:val="003D0A66"/>
    <w:rsid w:val="003D1497"/>
    <w:rsid w:val="003D4C0F"/>
    <w:rsid w:val="003D60CC"/>
    <w:rsid w:val="003D6B87"/>
    <w:rsid w:val="003E5E22"/>
    <w:rsid w:val="003F22FD"/>
    <w:rsid w:val="003F744B"/>
    <w:rsid w:val="004122BF"/>
    <w:rsid w:val="00434905"/>
    <w:rsid w:val="00440015"/>
    <w:rsid w:val="00440BB3"/>
    <w:rsid w:val="00453FB3"/>
    <w:rsid w:val="004573BC"/>
    <w:rsid w:val="00461081"/>
    <w:rsid w:val="004630F4"/>
    <w:rsid w:val="0046319B"/>
    <w:rsid w:val="00465FD6"/>
    <w:rsid w:val="0047117C"/>
    <w:rsid w:val="0047402E"/>
    <w:rsid w:val="004866E5"/>
    <w:rsid w:val="004B4348"/>
    <w:rsid w:val="004C5C5B"/>
    <w:rsid w:val="004C6A7A"/>
    <w:rsid w:val="00505011"/>
    <w:rsid w:val="00506EC9"/>
    <w:rsid w:val="00517889"/>
    <w:rsid w:val="0052643D"/>
    <w:rsid w:val="005629B1"/>
    <w:rsid w:val="005702F1"/>
    <w:rsid w:val="00577691"/>
    <w:rsid w:val="005F1BFE"/>
    <w:rsid w:val="0064568B"/>
    <w:rsid w:val="00656EA6"/>
    <w:rsid w:val="006601CB"/>
    <w:rsid w:val="0066456B"/>
    <w:rsid w:val="00670CE5"/>
    <w:rsid w:val="0068139F"/>
    <w:rsid w:val="00687439"/>
    <w:rsid w:val="006878EE"/>
    <w:rsid w:val="00693D8F"/>
    <w:rsid w:val="006941D8"/>
    <w:rsid w:val="006B39E6"/>
    <w:rsid w:val="006B5729"/>
    <w:rsid w:val="006D5912"/>
    <w:rsid w:val="006E5600"/>
    <w:rsid w:val="006E6B5C"/>
    <w:rsid w:val="00715D61"/>
    <w:rsid w:val="00720C6C"/>
    <w:rsid w:val="00726B37"/>
    <w:rsid w:val="00731E69"/>
    <w:rsid w:val="007846CF"/>
    <w:rsid w:val="007916E5"/>
    <w:rsid w:val="00793551"/>
    <w:rsid w:val="007A679F"/>
    <w:rsid w:val="007B7944"/>
    <w:rsid w:val="007D4A24"/>
    <w:rsid w:val="007E2A6A"/>
    <w:rsid w:val="007E68DA"/>
    <w:rsid w:val="007F128F"/>
    <w:rsid w:val="007F5FC9"/>
    <w:rsid w:val="00810BAF"/>
    <w:rsid w:val="00812B77"/>
    <w:rsid w:val="00812CC1"/>
    <w:rsid w:val="00813B87"/>
    <w:rsid w:val="00815A8B"/>
    <w:rsid w:val="00850F9C"/>
    <w:rsid w:val="00877D36"/>
    <w:rsid w:val="0088566B"/>
    <w:rsid w:val="00895525"/>
    <w:rsid w:val="008D021E"/>
    <w:rsid w:val="008D07C6"/>
    <w:rsid w:val="008D0823"/>
    <w:rsid w:val="008F6BC9"/>
    <w:rsid w:val="0090119F"/>
    <w:rsid w:val="009058BA"/>
    <w:rsid w:val="00917F8E"/>
    <w:rsid w:val="00920FFF"/>
    <w:rsid w:val="00943210"/>
    <w:rsid w:val="009465FA"/>
    <w:rsid w:val="0094697E"/>
    <w:rsid w:val="009546D6"/>
    <w:rsid w:val="009635B0"/>
    <w:rsid w:val="00967E0D"/>
    <w:rsid w:val="00981661"/>
    <w:rsid w:val="00986D5F"/>
    <w:rsid w:val="009939AC"/>
    <w:rsid w:val="009A2CD2"/>
    <w:rsid w:val="009B41FC"/>
    <w:rsid w:val="009C2935"/>
    <w:rsid w:val="00A21026"/>
    <w:rsid w:val="00A243D3"/>
    <w:rsid w:val="00A3316C"/>
    <w:rsid w:val="00A51712"/>
    <w:rsid w:val="00A7255A"/>
    <w:rsid w:val="00A77DB9"/>
    <w:rsid w:val="00AA6D92"/>
    <w:rsid w:val="00AB0918"/>
    <w:rsid w:val="00AC0E93"/>
    <w:rsid w:val="00AC7741"/>
    <w:rsid w:val="00AD3940"/>
    <w:rsid w:val="00AE2FC0"/>
    <w:rsid w:val="00AF5C71"/>
    <w:rsid w:val="00B05A92"/>
    <w:rsid w:val="00B36BF3"/>
    <w:rsid w:val="00B5168E"/>
    <w:rsid w:val="00BA5902"/>
    <w:rsid w:val="00BC25FB"/>
    <w:rsid w:val="00BC573D"/>
    <w:rsid w:val="00BC6071"/>
    <w:rsid w:val="00C0107C"/>
    <w:rsid w:val="00C10890"/>
    <w:rsid w:val="00C14346"/>
    <w:rsid w:val="00C1485A"/>
    <w:rsid w:val="00C200FC"/>
    <w:rsid w:val="00C26B2F"/>
    <w:rsid w:val="00C33B86"/>
    <w:rsid w:val="00C50DDD"/>
    <w:rsid w:val="00C61B1E"/>
    <w:rsid w:val="00C650BC"/>
    <w:rsid w:val="00C75CE3"/>
    <w:rsid w:val="00C923AD"/>
    <w:rsid w:val="00CA3F21"/>
    <w:rsid w:val="00CB0946"/>
    <w:rsid w:val="00CE1FDF"/>
    <w:rsid w:val="00CE32A4"/>
    <w:rsid w:val="00CE32E7"/>
    <w:rsid w:val="00CE54CA"/>
    <w:rsid w:val="00CF13D3"/>
    <w:rsid w:val="00D02B18"/>
    <w:rsid w:val="00D14C90"/>
    <w:rsid w:val="00D42C8A"/>
    <w:rsid w:val="00D47CDC"/>
    <w:rsid w:val="00D50F0D"/>
    <w:rsid w:val="00D521A3"/>
    <w:rsid w:val="00D5541B"/>
    <w:rsid w:val="00D67130"/>
    <w:rsid w:val="00D739DF"/>
    <w:rsid w:val="00D936FE"/>
    <w:rsid w:val="00DA1C39"/>
    <w:rsid w:val="00DB0113"/>
    <w:rsid w:val="00DB63E4"/>
    <w:rsid w:val="00DC3288"/>
    <w:rsid w:val="00DD4F68"/>
    <w:rsid w:val="00DE7054"/>
    <w:rsid w:val="00DF2766"/>
    <w:rsid w:val="00DF6FAE"/>
    <w:rsid w:val="00E140F1"/>
    <w:rsid w:val="00E22595"/>
    <w:rsid w:val="00E52CAC"/>
    <w:rsid w:val="00E71870"/>
    <w:rsid w:val="00E94592"/>
    <w:rsid w:val="00EB4145"/>
    <w:rsid w:val="00ED253A"/>
    <w:rsid w:val="00EF4693"/>
    <w:rsid w:val="00F208B8"/>
    <w:rsid w:val="00F25F62"/>
    <w:rsid w:val="00F7490F"/>
    <w:rsid w:val="00F94EAB"/>
    <w:rsid w:val="00FC448D"/>
    <w:rsid w:val="00FD1715"/>
    <w:rsid w:val="00FD40B6"/>
    <w:rsid w:val="00FE497B"/>
    <w:rsid w:val="00FF24D9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7E9BF-6E04-4FBA-954D-A915C5CF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aliases w:val="ПАРАГРАФ"/>
    <w:basedOn w:val="a"/>
    <w:link w:val="a8"/>
    <w:uiPriority w:val="34"/>
    <w:qFormat/>
    <w:rsid w:val="000D62E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63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63E4"/>
    <w:rPr>
      <w:color w:val="605E5C"/>
      <w:shd w:val="clear" w:color="auto" w:fill="E1DFDD"/>
    </w:rPr>
  </w:style>
  <w:style w:type="paragraph" w:styleId="aa">
    <w:name w:val="No Spacing"/>
    <w:link w:val="ab"/>
    <w:uiPriority w:val="99"/>
    <w:qFormat/>
    <w:rsid w:val="00DB63E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c">
    <w:name w:val="Знак Знак Знак Знак"/>
    <w:basedOn w:val="a"/>
    <w:uiPriority w:val="99"/>
    <w:rsid w:val="00DB63E4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DB63E4"/>
    <w:pPr>
      <w:spacing w:before="41" w:after="41"/>
      <w:ind w:left="41" w:right="41" w:firstLine="720"/>
      <w:jc w:val="both"/>
    </w:pPr>
    <w:rPr>
      <w:rFonts w:ascii="Tahoma" w:hAnsi="Tahoma" w:cs="Tahoma"/>
      <w:color w:val="000000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B63E4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63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Обычный4"/>
    <w:uiPriority w:val="99"/>
    <w:rsid w:val="00DB63E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B63E4"/>
    <w:rPr>
      <w:rFonts w:ascii="Calibri" w:eastAsia="Times New Roman" w:hAnsi="Calibri" w:cs="Calibri"/>
    </w:rPr>
  </w:style>
  <w:style w:type="paragraph" w:customStyle="1" w:styleId="align-justify1">
    <w:name w:val="align-justify1"/>
    <w:basedOn w:val="a"/>
    <w:uiPriority w:val="99"/>
    <w:rsid w:val="00DB63E4"/>
    <w:pPr>
      <w:spacing w:after="225"/>
      <w:ind w:left="300" w:right="300" w:firstLine="375"/>
      <w:jc w:val="both"/>
    </w:pPr>
    <w:rPr>
      <w:rFonts w:ascii="Verdana" w:hAnsi="Verdana" w:cs="Verdana"/>
      <w:color w:val="000000"/>
    </w:rPr>
  </w:style>
  <w:style w:type="paragraph" w:customStyle="1" w:styleId="12">
    <w:name w:val="Знак12"/>
    <w:basedOn w:val="a"/>
    <w:uiPriority w:val="99"/>
    <w:rsid w:val="00DB63E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f0">
    <w:name w:val="Table Grid"/>
    <w:basedOn w:val="a1"/>
    <w:uiPriority w:val="39"/>
    <w:rsid w:val="00DB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DB63E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DB63E4"/>
  </w:style>
  <w:style w:type="character" w:customStyle="1" w:styleId="a8">
    <w:name w:val="Абзац списка Знак"/>
    <w:aliases w:val="ПАРАГРАФ Знак"/>
    <w:link w:val="a7"/>
    <w:uiPriority w:val="34"/>
    <w:locked/>
    <w:rsid w:val="00DB6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DB63E4"/>
    <w:pPr>
      <w:widowControl w:val="0"/>
      <w:autoSpaceDE w:val="0"/>
      <w:autoSpaceDN w:val="0"/>
      <w:ind w:left="318" w:firstLine="284"/>
      <w:outlineLvl w:val="2"/>
    </w:pPr>
    <w:rPr>
      <w:b/>
      <w:bCs/>
      <w:i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DB63E4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qFormat/>
    <w:rsid w:val="00DB63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FBE4-6CE0-4A8B-8C47-EBAC79ED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КарповаИА</cp:lastModifiedBy>
  <cp:revision>375</cp:revision>
  <cp:lastPrinted>2022-04-12T08:40:00Z</cp:lastPrinted>
  <dcterms:created xsi:type="dcterms:W3CDTF">2015-07-22T07:09:00Z</dcterms:created>
  <dcterms:modified xsi:type="dcterms:W3CDTF">2022-04-12T08:41:00Z</dcterms:modified>
</cp:coreProperties>
</file>