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E2" w:rsidRPr="0015279B" w:rsidRDefault="00DE43E2" w:rsidP="00DE43E2">
      <w:pPr>
        <w:ind w:left="540" w:right="436" w:hanging="540"/>
        <w:jc w:val="center"/>
        <w:rPr>
          <w:b/>
          <w:bCs/>
          <w:sz w:val="28"/>
          <w:szCs w:val="28"/>
        </w:rPr>
      </w:pPr>
      <w:proofErr w:type="gramStart"/>
      <w:r w:rsidRPr="0015279B">
        <w:rPr>
          <w:b/>
          <w:bCs/>
          <w:sz w:val="28"/>
          <w:szCs w:val="28"/>
        </w:rPr>
        <w:t>П</w:t>
      </w:r>
      <w:proofErr w:type="gramEnd"/>
      <w:r w:rsidRPr="0015279B">
        <w:rPr>
          <w:b/>
          <w:bCs/>
          <w:sz w:val="28"/>
          <w:szCs w:val="28"/>
        </w:rPr>
        <w:t xml:space="preserve"> Р О Т О К О Л</w:t>
      </w:r>
    </w:p>
    <w:p w:rsidR="00DE43E2" w:rsidRPr="007271F2" w:rsidRDefault="00DE43E2" w:rsidP="00DE43E2">
      <w:pPr>
        <w:ind w:left="540" w:right="436" w:hanging="540"/>
        <w:jc w:val="center"/>
        <w:rPr>
          <w:b/>
          <w:bCs/>
          <w:sz w:val="22"/>
        </w:rPr>
      </w:pPr>
      <w:r w:rsidRPr="0015279B">
        <w:rPr>
          <w:b/>
          <w:bCs/>
          <w:sz w:val="28"/>
          <w:szCs w:val="28"/>
        </w:rPr>
        <w:t xml:space="preserve">   заседания комиссии по приватизации </w:t>
      </w:r>
      <w:r>
        <w:rPr>
          <w:b/>
          <w:bCs/>
          <w:sz w:val="28"/>
          <w:szCs w:val="28"/>
        </w:rPr>
        <w:t xml:space="preserve">и заключению договоров аренды </w:t>
      </w:r>
      <w:r w:rsidRPr="0015279B">
        <w:rPr>
          <w:b/>
          <w:bCs/>
          <w:sz w:val="28"/>
          <w:szCs w:val="28"/>
        </w:rPr>
        <w:t xml:space="preserve">муниципального имущества муниципального района </w:t>
      </w:r>
      <w:r>
        <w:rPr>
          <w:b/>
          <w:bCs/>
          <w:sz w:val="28"/>
          <w:szCs w:val="28"/>
        </w:rPr>
        <w:t>«К</w:t>
      </w:r>
      <w:r w:rsidRPr="0015279B">
        <w:rPr>
          <w:b/>
          <w:bCs/>
          <w:sz w:val="28"/>
          <w:szCs w:val="28"/>
        </w:rPr>
        <w:t>орткеросский</w:t>
      </w:r>
      <w:r w:rsidRPr="007271F2">
        <w:rPr>
          <w:b/>
          <w:bCs/>
          <w:sz w:val="22"/>
        </w:rPr>
        <w:t>»</w:t>
      </w:r>
    </w:p>
    <w:p w:rsidR="00DE43E2" w:rsidRPr="006101EC" w:rsidRDefault="00DE43E2" w:rsidP="00DE43E2">
      <w:pPr>
        <w:rPr>
          <w:b/>
        </w:rPr>
      </w:pPr>
      <w:r w:rsidRPr="006101EC">
        <w:rPr>
          <w:b/>
        </w:rPr>
        <w:t>с. Корткерос</w:t>
      </w:r>
      <w:r w:rsidRPr="006101EC">
        <w:rPr>
          <w:b/>
        </w:rPr>
        <w:tab/>
      </w:r>
      <w:r w:rsidRPr="006101EC">
        <w:rPr>
          <w:b/>
        </w:rPr>
        <w:tab/>
      </w:r>
      <w:r w:rsidRPr="006101EC">
        <w:rPr>
          <w:b/>
        </w:rPr>
        <w:tab/>
      </w:r>
      <w:r w:rsidRPr="006101EC">
        <w:rPr>
          <w:b/>
        </w:rPr>
        <w:tab/>
      </w:r>
      <w:r w:rsidRPr="006101EC">
        <w:rPr>
          <w:b/>
        </w:rPr>
        <w:tab/>
      </w:r>
      <w:r>
        <w:rPr>
          <w:b/>
        </w:rPr>
        <w:t xml:space="preserve">                                       09 апреля 2019 года</w:t>
      </w:r>
      <w:r w:rsidRPr="006101EC">
        <w:rPr>
          <w:b/>
        </w:rPr>
        <w:t xml:space="preserve">  </w:t>
      </w:r>
    </w:p>
    <w:p w:rsidR="00DE43E2" w:rsidRDefault="00DE43E2" w:rsidP="00DE43E2">
      <w:pPr>
        <w:jc w:val="right"/>
        <w:rPr>
          <w:b/>
        </w:rPr>
      </w:pPr>
      <w:r>
        <w:rPr>
          <w:b/>
        </w:rPr>
        <w:t>1</w:t>
      </w:r>
      <w:r>
        <w:rPr>
          <w:b/>
        </w:rPr>
        <w:t>1</w:t>
      </w:r>
      <w:r>
        <w:rPr>
          <w:b/>
        </w:rPr>
        <w:t>:00</w:t>
      </w:r>
    </w:p>
    <w:p w:rsidR="00DE43E2" w:rsidRDefault="00DE43E2" w:rsidP="00DE43E2">
      <w:pPr>
        <w:rPr>
          <w:b/>
        </w:rPr>
      </w:pPr>
    </w:p>
    <w:p w:rsidR="00DE43E2" w:rsidRDefault="00DE43E2" w:rsidP="00DE43E2">
      <w:pPr>
        <w:jc w:val="both"/>
        <w:rPr>
          <w:b/>
        </w:rPr>
      </w:pPr>
      <w:r>
        <w:rPr>
          <w:b/>
        </w:rPr>
        <w:t>Место рассмотрения: Республика Коми, Корткеросский район, с. Корткерос, ул. Советская, д.225</w:t>
      </w:r>
    </w:p>
    <w:p w:rsidR="00DE43E2" w:rsidRPr="00D11154" w:rsidRDefault="00DE43E2" w:rsidP="00DE43E2">
      <w:pPr>
        <w:rPr>
          <w:sz w:val="16"/>
          <w:szCs w:val="16"/>
        </w:rPr>
      </w:pPr>
      <w:r w:rsidRPr="007271F2">
        <w:tab/>
      </w:r>
    </w:p>
    <w:p w:rsidR="00DE43E2" w:rsidRDefault="00DE43E2" w:rsidP="00DE43E2">
      <w:pPr>
        <w:ind w:left="142"/>
        <w:rPr>
          <w:i/>
        </w:rPr>
      </w:pPr>
      <w:r>
        <w:rPr>
          <w:i/>
        </w:rPr>
        <w:t>Присутствовали:</w:t>
      </w:r>
    </w:p>
    <w:p w:rsidR="00DE43E2" w:rsidRDefault="00DE43E2" w:rsidP="00DE43E2">
      <w:pPr>
        <w:ind w:left="142"/>
        <w:rPr>
          <w:i/>
        </w:rPr>
      </w:pPr>
    </w:p>
    <w:p w:rsidR="00DE43E2" w:rsidRDefault="00DE43E2" w:rsidP="00DE43E2">
      <w:pPr>
        <w:ind w:left="142"/>
      </w:pPr>
      <w:r>
        <w:rPr>
          <w:i/>
        </w:rPr>
        <w:t xml:space="preserve">Председатель комиссии </w:t>
      </w:r>
      <w:r>
        <w:t xml:space="preserve"> –</w:t>
      </w:r>
    </w:p>
    <w:p w:rsidR="00DE43E2" w:rsidRDefault="00DE43E2" w:rsidP="00DE43E2">
      <w:pPr>
        <w:ind w:firstLine="578"/>
        <w:jc w:val="both"/>
      </w:pPr>
      <w:r>
        <w:t>Данилова Людмила Александровна – заместитель руководителя администрации муниципального района «Корткеросский»;</w:t>
      </w:r>
    </w:p>
    <w:p w:rsidR="00DE43E2" w:rsidRDefault="00DE43E2" w:rsidP="00DE43E2">
      <w:pPr>
        <w:ind w:firstLine="567"/>
        <w:jc w:val="both"/>
      </w:pPr>
      <w:r>
        <w:rPr>
          <w:i/>
        </w:rPr>
        <w:t xml:space="preserve">Секретарь комиссии </w:t>
      </w:r>
      <w:r>
        <w:t>-  Бутиков Дмитрий Васильевич-главный специалист отдела имущественных и земельных отношений</w:t>
      </w:r>
    </w:p>
    <w:p w:rsidR="00DE43E2" w:rsidRDefault="00DE43E2" w:rsidP="00DE43E2">
      <w:pPr>
        <w:ind w:firstLine="540"/>
        <w:jc w:val="both"/>
      </w:pPr>
      <w:r>
        <w:rPr>
          <w:i/>
        </w:rPr>
        <w:t>Члены комиссии</w:t>
      </w:r>
      <w:r>
        <w:t xml:space="preserve"> –</w:t>
      </w:r>
    </w:p>
    <w:p w:rsidR="00DE43E2" w:rsidRDefault="00DE43E2" w:rsidP="00DE43E2">
      <w:pPr>
        <w:ind w:firstLine="436"/>
        <w:jc w:val="both"/>
      </w:pPr>
      <w:r>
        <w:t>Коюшева Ася Валентиновна – заведующий отделом имущественных и земельных отношений администрации муниципального района «Корткеросский»;</w:t>
      </w:r>
    </w:p>
    <w:p w:rsidR="00DE43E2" w:rsidRDefault="00DE43E2" w:rsidP="00DE43E2">
      <w:pPr>
        <w:ind w:firstLine="540"/>
        <w:jc w:val="both"/>
      </w:pPr>
      <w:r>
        <w:t>Карпова Ирина Владимировна, заместитель заведующего отделом имущественных и земельных отношений администрации муниципального района «Корткеросский»;</w:t>
      </w:r>
    </w:p>
    <w:p w:rsidR="00DE43E2" w:rsidRDefault="00DE43E2" w:rsidP="00DE43E2">
      <w:pPr>
        <w:ind w:firstLine="540"/>
        <w:jc w:val="both"/>
      </w:pPr>
      <w:r>
        <w:t>Василевский Евгений Анатольевич, главный эксперт отдела архитектуры и строительства администрации муниципального района «Корткеросский»;</w:t>
      </w:r>
    </w:p>
    <w:p w:rsidR="00DE43E2" w:rsidRDefault="00DE43E2" w:rsidP="00DE43E2">
      <w:pPr>
        <w:ind w:firstLine="540"/>
        <w:jc w:val="both"/>
      </w:pPr>
      <w:proofErr w:type="spellStart"/>
      <w:r>
        <w:t>Даньщикова</w:t>
      </w:r>
      <w:proofErr w:type="spellEnd"/>
      <w:r>
        <w:t xml:space="preserve"> Надежда Ивановна, начальник Управления финансов администрации муниципального района «Корткеросский»;</w:t>
      </w:r>
    </w:p>
    <w:p w:rsidR="00DE43E2" w:rsidRDefault="00DE43E2" w:rsidP="00DE43E2">
      <w:pPr>
        <w:ind w:firstLine="540"/>
        <w:jc w:val="both"/>
      </w:pPr>
      <w:r>
        <w:t xml:space="preserve">Попова Елена Александровна, </w:t>
      </w:r>
      <w:r w:rsidRPr="00A53F02">
        <w:t>заведующий отделом организационной и кадровой работы администрации муниципального района «Корткеросский</w:t>
      </w:r>
      <w:r>
        <w:t>»;</w:t>
      </w:r>
    </w:p>
    <w:p w:rsidR="00DE43E2" w:rsidRDefault="00DE43E2" w:rsidP="00DE43E2">
      <w:pPr>
        <w:ind w:firstLine="540"/>
        <w:jc w:val="both"/>
      </w:pPr>
      <w:r>
        <w:t>Батищева Светлана Владимировна, начальник правового управления администрации муниципального района «Корткеросский»</w:t>
      </w:r>
    </w:p>
    <w:p w:rsidR="00DE43E2" w:rsidRDefault="00DE43E2" w:rsidP="00DE43E2">
      <w:pPr>
        <w:ind w:firstLine="540"/>
        <w:jc w:val="both"/>
      </w:pPr>
      <w:proofErr w:type="spellStart"/>
      <w:r>
        <w:t>Подорова</w:t>
      </w:r>
      <w:proofErr w:type="spellEnd"/>
      <w:r>
        <w:t xml:space="preserve"> Элла Леонидовна, заведующий отделом экономической политики администрации муниципального района «Корткеросский».</w:t>
      </w:r>
    </w:p>
    <w:p w:rsidR="00DE43E2" w:rsidRDefault="00DE43E2" w:rsidP="00DE43E2"/>
    <w:p w:rsidR="00DE43E2" w:rsidRPr="009D6900" w:rsidRDefault="00DE43E2" w:rsidP="00DE43E2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6900">
        <w:rPr>
          <w:rFonts w:ascii="Times New Roman" w:hAnsi="Times New Roman" w:cs="Times New Roman"/>
          <w:b w:val="0"/>
          <w:sz w:val="24"/>
          <w:szCs w:val="24"/>
        </w:rPr>
        <w:t xml:space="preserve">По лоту №1-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нежилое помещение №5 площадью 11,7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., расположенное по адресу: с.Корткерос,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оветская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, д.196«а», 2й этаж.</w:t>
      </w:r>
    </w:p>
    <w:p w:rsidR="00DE43E2" w:rsidRDefault="00DE43E2" w:rsidP="00DE43E2">
      <w:pPr>
        <w:rPr>
          <w:sz w:val="28"/>
          <w:szCs w:val="28"/>
        </w:rPr>
      </w:pPr>
    </w:p>
    <w:p w:rsidR="00DE43E2" w:rsidRDefault="00DE43E2" w:rsidP="00DE43E2">
      <w:pPr>
        <w:rPr>
          <w:lang w:eastAsia="ar-SA"/>
        </w:rPr>
      </w:pPr>
      <w:r>
        <w:t xml:space="preserve">Цена лота: </w:t>
      </w:r>
      <w:r>
        <w:rPr>
          <w:lang w:eastAsia="ar-SA"/>
        </w:rPr>
        <w:t>ежемесячный платеж</w:t>
      </w:r>
      <w:r w:rsidRPr="009D6900">
        <w:rPr>
          <w:lang w:eastAsia="ar-SA"/>
        </w:rPr>
        <w:t xml:space="preserve"> за право аренды недвижимого имущества </w:t>
      </w:r>
      <w:r>
        <w:rPr>
          <w:lang w:eastAsia="ar-SA"/>
        </w:rPr>
        <w:t>1902 (одна тысяча девятьсот два рубля) рубля без НДС.</w:t>
      </w:r>
    </w:p>
    <w:p w:rsidR="00DE43E2" w:rsidRDefault="00DE43E2" w:rsidP="00DE43E2"/>
    <w:p w:rsidR="00DE43E2" w:rsidRDefault="00DE43E2" w:rsidP="00DE43E2">
      <w:pPr>
        <w:ind w:firstLine="708"/>
        <w:jc w:val="both"/>
      </w:pPr>
      <w:r>
        <w:t xml:space="preserve">Заявка поступила от АО «Коми тепловая компания», ИНН 1101205461, ОГРН 1041100412682,  представителем, которого является Корткеросский филиал акционерного общества «Коми тепловая компания», ИНН 1101205461, ОГРН 1041100412682, в лице исполнительного директора </w:t>
      </w:r>
      <w:proofErr w:type="spellStart"/>
      <w:r>
        <w:t>Горьковой</w:t>
      </w:r>
      <w:proofErr w:type="spellEnd"/>
      <w:r>
        <w:t xml:space="preserve"> Раисы Николаевны. Юридический адрес: </w:t>
      </w:r>
      <w:r>
        <w:rPr>
          <w:lang w:eastAsia="ar-SA"/>
        </w:rPr>
        <w:t>Республика Коми, Корткеросский район, с.Корткерос, ул. Советская, д.196 «а».</w:t>
      </w:r>
    </w:p>
    <w:p w:rsidR="00DE43E2" w:rsidRDefault="00DE43E2" w:rsidP="00DE43E2">
      <w:pPr>
        <w:jc w:val="both"/>
      </w:pPr>
    </w:p>
    <w:p w:rsidR="00DE43E2" w:rsidRDefault="00DE43E2" w:rsidP="00DE43E2">
      <w:pPr>
        <w:ind w:firstLine="360"/>
      </w:pPr>
      <w:r>
        <w:t>Других заявок в отношении лота №1 не поступало.</w:t>
      </w:r>
    </w:p>
    <w:p w:rsidR="00DE43E2" w:rsidRDefault="00DE43E2" w:rsidP="00DE43E2"/>
    <w:p w:rsidR="00DE43E2" w:rsidRPr="009D6900" w:rsidRDefault="00DE43E2" w:rsidP="00DE43E2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C1245">
        <w:rPr>
          <w:rFonts w:ascii="Times New Roman" w:hAnsi="Times New Roman" w:cs="Times New Roman"/>
          <w:b w:val="0"/>
          <w:sz w:val="24"/>
          <w:szCs w:val="24"/>
        </w:rPr>
        <w:t xml:space="preserve">По лоту №2 – нежилое помещение №6 площадью 10,9 </w:t>
      </w:r>
      <w:proofErr w:type="spellStart"/>
      <w:r w:rsidRPr="008C1245">
        <w:rPr>
          <w:rFonts w:ascii="Times New Roman" w:hAnsi="Times New Roman" w:cs="Times New Roman"/>
          <w:b w:val="0"/>
          <w:sz w:val="24"/>
          <w:szCs w:val="24"/>
        </w:rPr>
        <w:t>кв.м</w:t>
      </w:r>
      <w:proofErr w:type="spellEnd"/>
      <w:r w:rsidRPr="008C1245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8C1245">
        <w:rPr>
          <w:rFonts w:ascii="Times New Roman" w:hAnsi="Times New Roman" w:cs="Times New Roman"/>
          <w:b w:val="0"/>
          <w:sz w:val="24"/>
          <w:szCs w:val="24"/>
        </w:rPr>
        <w:t xml:space="preserve"> расположенное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 адресу: с.Корткерос,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оветская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, д.196«а», 2й этаж.</w:t>
      </w:r>
    </w:p>
    <w:p w:rsidR="00DE43E2" w:rsidRDefault="00DE43E2" w:rsidP="00DE43E2">
      <w:pPr>
        <w:rPr>
          <w:sz w:val="28"/>
          <w:szCs w:val="28"/>
        </w:rPr>
      </w:pPr>
    </w:p>
    <w:p w:rsidR="00DE43E2" w:rsidRDefault="00DE43E2" w:rsidP="00DE43E2">
      <w:pPr>
        <w:ind w:firstLine="360"/>
        <w:jc w:val="both"/>
        <w:rPr>
          <w:lang w:eastAsia="ar-SA"/>
        </w:rPr>
      </w:pPr>
      <w:r>
        <w:t xml:space="preserve">Цена лота: </w:t>
      </w:r>
      <w:r>
        <w:rPr>
          <w:lang w:eastAsia="ar-SA"/>
        </w:rPr>
        <w:t>ежемесячный платеж</w:t>
      </w:r>
      <w:r w:rsidRPr="009D6900">
        <w:rPr>
          <w:lang w:eastAsia="ar-SA"/>
        </w:rPr>
        <w:t xml:space="preserve"> за право аренды недвижимого имущества </w:t>
      </w:r>
      <w:r>
        <w:rPr>
          <w:lang w:eastAsia="ar-SA"/>
        </w:rPr>
        <w:t>1772 (одна тысяча семьсот семьдесят два) рубля без НДС.</w:t>
      </w:r>
    </w:p>
    <w:p w:rsidR="00DE43E2" w:rsidRDefault="00DE43E2" w:rsidP="00DE43E2">
      <w:pPr>
        <w:rPr>
          <w:lang w:eastAsia="ar-SA"/>
        </w:rPr>
      </w:pPr>
    </w:p>
    <w:p w:rsidR="00DE43E2" w:rsidRDefault="00DE43E2" w:rsidP="00DE43E2">
      <w:pPr>
        <w:ind w:firstLine="360"/>
        <w:jc w:val="both"/>
        <w:rPr>
          <w:lang w:eastAsia="ar-SA"/>
        </w:rPr>
      </w:pPr>
      <w:r>
        <w:rPr>
          <w:lang w:eastAsia="ar-SA"/>
        </w:rPr>
        <w:t>Заявка поступила от ИП Неронова Александра Васильевича, ОГРНИП 304111334100016, ИНН 111300734490, адрес: Республика Коми, Корткеросский район, с.Корткерос, пер. Спортивный, д.2.</w:t>
      </w:r>
    </w:p>
    <w:p w:rsidR="00DE43E2" w:rsidRDefault="00DE43E2" w:rsidP="00DE43E2">
      <w:pPr>
        <w:ind w:firstLine="708"/>
        <w:jc w:val="both"/>
      </w:pPr>
    </w:p>
    <w:p w:rsidR="00DE43E2" w:rsidRDefault="00DE43E2" w:rsidP="00DE43E2">
      <w:pPr>
        <w:ind w:firstLine="708"/>
        <w:jc w:val="both"/>
      </w:pPr>
      <w:r>
        <w:t>Других заявок в отношении лота №2 не поступало.</w:t>
      </w:r>
    </w:p>
    <w:p w:rsidR="00DE43E2" w:rsidRDefault="00DE43E2" w:rsidP="00DE43E2"/>
    <w:p w:rsidR="00DE43E2" w:rsidRDefault="00DE43E2" w:rsidP="00DE43E2">
      <w:r>
        <w:t xml:space="preserve"> Заявок отозванных претендентами </w:t>
      </w:r>
      <w:proofErr w:type="gramStart"/>
      <w:r>
        <w:t>–н</w:t>
      </w:r>
      <w:proofErr w:type="gramEnd"/>
      <w:r>
        <w:t>ет. Заявителей, которым отказано в допуске к участию в аукцион</w:t>
      </w:r>
      <w:proofErr w:type="gramStart"/>
      <w:r>
        <w:t>е-</w:t>
      </w:r>
      <w:proofErr w:type="gramEnd"/>
      <w:r>
        <w:t xml:space="preserve"> нет.</w:t>
      </w:r>
    </w:p>
    <w:p w:rsidR="002C0192" w:rsidRDefault="002C0192" w:rsidP="002C0192">
      <w:pPr>
        <w:rPr>
          <w:sz w:val="16"/>
          <w:szCs w:val="16"/>
        </w:rPr>
      </w:pPr>
    </w:p>
    <w:p w:rsidR="002C0192" w:rsidRDefault="002C0192" w:rsidP="002C0192">
      <w:pPr>
        <w:rPr>
          <w:sz w:val="16"/>
          <w:szCs w:val="16"/>
        </w:rPr>
      </w:pPr>
    </w:p>
    <w:p w:rsidR="002C0192" w:rsidRDefault="002C0192" w:rsidP="002C0192">
      <w:pPr>
        <w:rPr>
          <w:sz w:val="16"/>
          <w:szCs w:val="16"/>
        </w:rPr>
      </w:pPr>
    </w:p>
    <w:p w:rsidR="002C0192" w:rsidRDefault="002C0192" w:rsidP="002C0192">
      <w:pPr>
        <w:rPr>
          <w:sz w:val="16"/>
          <w:szCs w:val="16"/>
        </w:rPr>
      </w:pPr>
    </w:p>
    <w:p w:rsidR="002C0192" w:rsidRDefault="002C0192" w:rsidP="002C0192">
      <w:pPr>
        <w:rPr>
          <w:i/>
        </w:rPr>
      </w:pPr>
      <w:r>
        <w:rPr>
          <w:i/>
        </w:rPr>
        <w:t>Решено:</w:t>
      </w:r>
    </w:p>
    <w:p w:rsidR="00DE43E2" w:rsidRDefault="002C0192" w:rsidP="002C0192">
      <w:pPr>
        <w:ind w:firstLine="708"/>
      </w:pPr>
      <w:r>
        <w:t>Признать аукцион по лоту</w:t>
      </w:r>
      <w:r w:rsidR="00DE43E2">
        <w:t xml:space="preserve"> </w:t>
      </w:r>
      <w:r>
        <w:t>№ 1 несостоявшимся в связи с единственным участником</w:t>
      </w:r>
      <w:r w:rsidR="00DE43E2">
        <w:t>;</w:t>
      </w:r>
    </w:p>
    <w:p w:rsidR="002C0192" w:rsidRDefault="00DE43E2" w:rsidP="002C0192">
      <w:pPr>
        <w:ind w:firstLine="708"/>
      </w:pPr>
      <w:r>
        <w:t xml:space="preserve">Признать аукцион по лоту № </w:t>
      </w:r>
      <w:bookmarkStart w:id="0" w:name="_GoBack"/>
      <w:bookmarkEnd w:id="0"/>
      <w:r>
        <w:t>2 не состоявшимся в связи с единственным участником.</w:t>
      </w:r>
    </w:p>
    <w:p w:rsidR="002C0192" w:rsidRDefault="002C0192" w:rsidP="002C0192">
      <w:pPr>
        <w:ind w:firstLine="708"/>
      </w:pPr>
    </w:p>
    <w:p w:rsidR="002C0192" w:rsidRDefault="002C0192" w:rsidP="002C0192">
      <w:r>
        <w:t>Голосовали: «За»-</w:t>
      </w:r>
      <w:r w:rsidR="00DE43E2">
        <w:t xml:space="preserve"> 9</w:t>
      </w:r>
      <w:r>
        <w:t xml:space="preserve"> чел.; «Против»- нет; </w:t>
      </w:r>
    </w:p>
    <w:p w:rsidR="002C0192" w:rsidRDefault="002C0192" w:rsidP="002C0192"/>
    <w:p w:rsidR="002C0192" w:rsidRDefault="002C0192" w:rsidP="002C0192"/>
    <w:p w:rsidR="002C0192" w:rsidRDefault="002C0192" w:rsidP="002C0192"/>
    <w:p w:rsidR="00DE43E2" w:rsidRDefault="00DE43E2" w:rsidP="00DE43E2">
      <w:r>
        <w:t>Председатель комиссии                                  ________________Л.А. Данилова</w:t>
      </w:r>
    </w:p>
    <w:p w:rsidR="00DE43E2" w:rsidRDefault="00DE43E2" w:rsidP="00DE43E2"/>
    <w:p w:rsidR="00DE43E2" w:rsidRDefault="00DE43E2" w:rsidP="00DE43E2">
      <w:r>
        <w:t>Секретарь                                                          _______________ Д.В. Бутиков</w:t>
      </w:r>
    </w:p>
    <w:p w:rsidR="00DE43E2" w:rsidRDefault="00DE43E2" w:rsidP="00DE43E2"/>
    <w:p w:rsidR="00DE43E2" w:rsidRDefault="00DE43E2" w:rsidP="00DE43E2">
      <w:r>
        <w:t xml:space="preserve">Члены комиссии                                              ________________А.В. Коюшева </w:t>
      </w:r>
    </w:p>
    <w:p w:rsidR="00DE43E2" w:rsidRDefault="00DE43E2" w:rsidP="00DE43E2"/>
    <w:p w:rsidR="00DE43E2" w:rsidRDefault="00DE43E2" w:rsidP="00DE43E2">
      <w:r>
        <w:t xml:space="preserve">                                                                           ________________И.В. Карпова</w:t>
      </w:r>
    </w:p>
    <w:p w:rsidR="00DE43E2" w:rsidRDefault="00DE43E2" w:rsidP="00DE43E2"/>
    <w:p w:rsidR="00DE43E2" w:rsidRDefault="00DE43E2" w:rsidP="00DE43E2">
      <w:r>
        <w:t xml:space="preserve">                                                                           ________________Е.А. Василевский  </w:t>
      </w:r>
    </w:p>
    <w:p w:rsidR="00DE43E2" w:rsidRDefault="00DE43E2" w:rsidP="00DE43E2"/>
    <w:p w:rsidR="00DE43E2" w:rsidRDefault="00DE43E2" w:rsidP="00DE43E2">
      <w:r>
        <w:t xml:space="preserve">                                                                           ________________Е.А. Попова </w:t>
      </w:r>
    </w:p>
    <w:p w:rsidR="00DE43E2" w:rsidRDefault="00DE43E2" w:rsidP="00DE43E2"/>
    <w:p w:rsidR="00DE43E2" w:rsidRDefault="00DE43E2" w:rsidP="00DE43E2">
      <w:r>
        <w:t xml:space="preserve">                                                                           ________________Н.И. </w:t>
      </w:r>
      <w:proofErr w:type="spellStart"/>
      <w:r>
        <w:t>Даньщикова</w:t>
      </w:r>
      <w:proofErr w:type="spellEnd"/>
    </w:p>
    <w:p w:rsidR="00DE43E2" w:rsidRDefault="00DE43E2" w:rsidP="00DE43E2"/>
    <w:p w:rsidR="00DE43E2" w:rsidRDefault="00DE43E2" w:rsidP="00DE43E2">
      <w:r>
        <w:t xml:space="preserve">                                                                           ________________С.В. Батищева</w:t>
      </w:r>
    </w:p>
    <w:p w:rsidR="00DE43E2" w:rsidRDefault="00DE43E2" w:rsidP="00DE43E2"/>
    <w:p w:rsidR="00DE43E2" w:rsidRDefault="00DE43E2" w:rsidP="00DE43E2">
      <w:r>
        <w:t xml:space="preserve">                                                                           _______________  Э.Л. </w:t>
      </w:r>
      <w:proofErr w:type="spellStart"/>
      <w:r>
        <w:t>Подорова</w:t>
      </w:r>
      <w:proofErr w:type="spellEnd"/>
      <w:r>
        <w:t xml:space="preserve"> </w:t>
      </w:r>
    </w:p>
    <w:p w:rsidR="009F7399" w:rsidRDefault="009F7399"/>
    <w:sectPr w:rsidR="009F7399" w:rsidSect="00BC0035">
      <w:pgSz w:w="11906" w:h="16838"/>
      <w:pgMar w:top="284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4B3"/>
    <w:multiLevelType w:val="hybridMultilevel"/>
    <w:tmpl w:val="4C48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92"/>
    <w:rsid w:val="000168F5"/>
    <w:rsid w:val="002C0192"/>
    <w:rsid w:val="0053100D"/>
    <w:rsid w:val="00682F56"/>
    <w:rsid w:val="009F7399"/>
    <w:rsid w:val="00C63F45"/>
    <w:rsid w:val="00DE43E2"/>
    <w:rsid w:val="00E3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100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00D"/>
    <w:rPr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3100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3100D"/>
    <w:rPr>
      <w:b/>
      <w:bCs/>
      <w:sz w:val="28"/>
      <w:szCs w:val="24"/>
      <w:lang w:eastAsia="ru-RU"/>
    </w:rPr>
  </w:style>
  <w:style w:type="paragraph" w:customStyle="1" w:styleId="ConsPlusTitle">
    <w:name w:val="ConsPlusTitle"/>
    <w:rsid w:val="002C019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100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00D"/>
    <w:rPr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3100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3100D"/>
    <w:rPr>
      <w:b/>
      <w:bCs/>
      <w:sz w:val="28"/>
      <w:szCs w:val="24"/>
      <w:lang w:eastAsia="ru-RU"/>
    </w:rPr>
  </w:style>
  <w:style w:type="paragraph" w:customStyle="1" w:styleId="ConsPlusTitle">
    <w:name w:val="ConsPlusTitle"/>
    <w:rsid w:val="002C019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</dc:creator>
  <cp:lastModifiedBy>Киселёва</cp:lastModifiedBy>
  <cp:revision>6</cp:revision>
  <cp:lastPrinted>2019-04-09T13:25:00Z</cp:lastPrinted>
  <dcterms:created xsi:type="dcterms:W3CDTF">2019-02-28T07:11:00Z</dcterms:created>
  <dcterms:modified xsi:type="dcterms:W3CDTF">2019-04-09T13:25:00Z</dcterms:modified>
</cp:coreProperties>
</file>