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92" w:rsidRPr="0015279B" w:rsidRDefault="002C0192" w:rsidP="002C0192">
      <w:pPr>
        <w:ind w:left="540" w:right="436" w:hanging="540"/>
        <w:jc w:val="center"/>
        <w:rPr>
          <w:b/>
          <w:bCs/>
          <w:sz w:val="28"/>
          <w:szCs w:val="28"/>
        </w:rPr>
      </w:pPr>
      <w:proofErr w:type="gramStart"/>
      <w:r w:rsidRPr="0015279B">
        <w:rPr>
          <w:b/>
          <w:bCs/>
          <w:sz w:val="28"/>
          <w:szCs w:val="28"/>
        </w:rPr>
        <w:t>П</w:t>
      </w:r>
      <w:proofErr w:type="gramEnd"/>
      <w:r w:rsidRPr="0015279B">
        <w:rPr>
          <w:b/>
          <w:bCs/>
          <w:sz w:val="28"/>
          <w:szCs w:val="28"/>
        </w:rPr>
        <w:t xml:space="preserve"> Р О Т О К О Л</w:t>
      </w:r>
    </w:p>
    <w:p w:rsidR="002C0192" w:rsidRPr="007271F2" w:rsidRDefault="002C0192" w:rsidP="002C0192">
      <w:pPr>
        <w:ind w:left="540" w:right="436" w:hanging="540"/>
        <w:jc w:val="center"/>
        <w:rPr>
          <w:b/>
          <w:bCs/>
          <w:sz w:val="22"/>
        </w:rPr>
      </w:pPr>
      <w:r w:rsidRPr="0015279B">
        <w:rPr>
          <w:b/>
          <w:bCs/>
          <w:sz w:val="28"/>
          <w:szCs w:val="28"/>
        </w:rPr>
        <w:t xml:space="preserve">       заседания комиссии по </w:t>
      </w:r>
      <w:r>
        <w:rPr>
          <w:b/>
          <w:sz w:val="26"/>
          <w:szCs w:val="26"/>
        </w:rPr>
        <w:t>продаже муниципального имущества муниципального района «Корткеросский»</w:t>
      </w:r>
    </w:p>
    <w:p w:rsidR="002C0192" w:rsidRPr="007271F2" w:rsidRDefault="002C0192" w:rsidP="002C0192">
      <w:pPr>
        <w:ind w:left="540" w:right="436" w:hanging="540"/>
        <w:jc w:val="center"/>
        <w:rPr>
          <w:b/>
          <w:bCs/>
          <w:sz w:val="22"/>
        </w:rPr>
      </w:pPr>
    </w:p>
    <w:p w:rsidR="002C0192" w:rsidRPr="006101EC" w:rsidRDefault="002C0192" w:rsidP="002C0192">
      <w:pPr>
        <w:rPr>
          <w:b/>
        </w:rPr>
      </w:pPr>
      <w:r w:rsidRPr="006101EC">
        <w:rPr>
          <w:b/>
        </w:rPr>
        <w:t>с. Корткерос</w:t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 w:rsidRPr="006101EC">
        <w:rPr>
          <w:b/>
        </w:rPr>
        <w:tab/>
      </w:r>
      <w:r>
        <w:rPr>
          <w:b/>
        </w:rPr>
        <w:t xml:space="preserve">                                       28 февраля 2019 года</w:t>
      </w:r>
      <w:r w:rsidRPr="006101EC">
        <w:rPr>
          <w:b/>
        </w:rPr>
        <w:t xml:space="preserve">  </w:t>
      </w:r>
    </w:p>
    <w:p w:rsidR="002C0192" w:rsidRDefault="002C0192" w:rsidP="002C0192">
      <w:pPr>
        <w:jc w:val="right"/>
        <w:rPr>
          <w:b/>
        </w:rPr>
      </w:pPr>
      <w:r>
        <w:rPr>
          <w:b/>
        </w:rPr>
        <w:t>1</w:t>
      </w:r>
      <w:r w:rsidR="000168F5">
        <w:rPr>
          <w:b/>
        </w:rPr>
        <w:t>1</w:t>
      </w:r>
      <w:r>
        <w:rPr>
          <w:b/>
        </w:rPr>
        <w:t>:00</w:t>
      </w:r>
    </w:p>
    <w:p w:rsidR="002C0192" w:rsidRDefault="002C0192" w:rsidP="002C0192">
      <w:pPr>
        <w:rPr>
          <w:b/>
        </w:rPr>
      </w:pPr>
    </w:p>
    <w:p w:rsidR="002C0192" w:rsidRDefault="002C0192" w:rsidP="002C0192">
      <w:pPr>
        <w:rPr>
          <w:b/>
        </w:rPr>
      </w:pPr>
      <w:r>
        <w:rPr>
          <w:b/>
        </w:rPr>
        <w:t>Место рассмотрения: Республика Коми, Корткеросский район, с. Корткерос, ул. Советская, д.225</w:t>
      </w:r>
    </w:p>
    <w:p w:rsidR="002C0192" w:rsidRPr="00D11154" w:rsidRDefault="002C0192" w:rsidP="002C0192">
      <w:pPr>
        <w:rPr>
          <w:sz w:val="16"/>
          <w:szCs w:val="16"/>
        </w:rPr>
      </w:pPr>
      <w:r w:rsidRPr="007271F2">
        <w:tab/>
      </w:r>
    </w:p>
    <w:p w:rsidR="002C0192" w:rsidRDefault="002C0192" w:rsidP="002C0192">
      <w:pPr>
        <w:ind w:firstLine="360"/>
      </w:pPr>
      <w:r>
        <w:t>В связи с отсутствием  члена комиссии по приватизации и заключению договоров аренды муниципального имущества муниципального района «Корткеросский»  произвести следующие замены:</w:t>
      </w:r>
    </w:p>
    <w:p w:rsidR="002C0192" w:rsidRDefault="002C0192" w:rsidP="002C0192">
      <w:pPr>
        <w:numPr>
          <w:ilvl w:val="0"/>
          <w:numId w:val="1"/>
        </w:numPr>
      </w:pPr>
      <w:r>
        <w:t>Заменить Данилову Людмилу Александровну заместителя руководителя администрации муниципального района «Корткеросский» Коюшевой Асей Валентиновной, заведующим отдел</w:t>
      </w:r>
      <w:r w:rsidR="00682F56">
        <w:t>ом</w:t>
      </w:r>
      <w:r>
        <w:t xml:space="preserve"> имущественных и земельных отношений администрации муниципального района «Корткеросский».</w:t>
      </w:r>
    </w:p>
    <w:p w:rsidR="002C0192" w:rsidRDefault="002C0192" w:rsidP="002C0192">
      <w:pPr>
        <w:numPr>
          <w:ilvl w:val="0"/>
          <w:numId w:val="1"/>
        </w:numPr>
      </w:pPr>
      <w:r>
        <w:t xml:space="preserve">Заменить </w:t>
      </w:r>
      <w:proofErr w:type="spellStart"/>
      <w:r>
        <w:t>Подорову</w:t>
      </w:r>
      <w:proofErr w:type="spellEnd"/>
      <w:r>
        <w:t xml:space="preserve"> Эллу Леонидовну </w:t>
      </w:r>
      <w:proofErr w:type="gramStart"/>
      <w:r>
        <w:t>заведующего отдела</w:t>
      </w:r>
      <w:proofErr w:type="gramEnd"/>
      <w:r>
        <w:t xml:space="preserve"> экономической политики администрации муниципального района «Корткеросский» </w:t>
      </w:r>
      <w:proofErr w:type="spellStart"/>
      <w:r>
        <w:t>Седъюровым</w:t>
      </w:r>
      <w:proofErr w:type="spellEnd"/>
      <w:r>
        <w:t xml:space="preserve"> Дмитрием Сергеевичем, заместителем начальника управления жилищно</w:t>
      </w:r>
      <w:r w:rsidR="00682F56">
        <w:t>-</w:t>
      </w:r>
      <w:r>
        <w:t>коммунального</w:t>
      </w:r>
      <w:r w:rsidR="00682F56">
        <w:t>, дорожного</w:t>
      </w:r>
      <w:r>
        <w:t xml:space="preserve"> хозяйства и транспорта.</w:t>
      </w:r>
    </w:p>
    <w:p w:rsidR="002C0192" w:rsidRDefault="002C0192" w:rsidP="002C0192">
      <w:pPr>
        <w:ind w:left="720"/>
      </w:pPr>
    </w:p>
    <w:p w:rsidR="002C0192" w:rsidRDefault="002C0192" w:rsidP="002C0192">
      <w:pPr>
        <w:ind w:left="142"/>
        <w:rPr>
          <w:i/>
        </w:rPr>
      </w:pPr>
      <w:r>
        <w:rPr>
          <w:i/>
        </w:rPr>
        <w:t>Присутствовали:</w:t>
      </w:r>
    </w:p>
    <w:p w:rsidR="002C0192" w:rsidRDefault="002C0192" w:rsidP="002C0192">
      <w:pPr>
        <w:ind w:left="142"/>
        <w:rPr>
          <w:i/>
        </w:rPr>
      </w:pPr>
    </w:p>
    <w:p w:rsidR="002C0192" w:rsidRDefault="002C0192" w:rsidP="002C0192">
      <w:pPr>
        <w:ind w:left="142"/>
      </w:pPr>
      <w:r>
        <w:rPr>
          <w:i/>
        </w:rPr>
        <w:t xml:space="preserve">Председатель комиссии </w:t>
      </w:r>
      <w:r>
        <w:t xml:space="preserve"> –</w:t>
      </w:r>
    </w:p>
    <w:p w:rsidR="002C0192" w:rsidRDefault="002C0192" w:rsidP="002C0192">
      <w:pPr>
        <w:ind w:left="142" w:firstLine="436"/>
      </w:pPr>
      <w:r>
        <w:t>Коюшева А.В. – заведующий отделом имущественных и земельных отношений администрации муниципального района «Корткеросский»;</w:t>
      </w:r>
    </w:p>
    <w:p w:rsidR="002C0192" w:rsidRDefault="002C0192" w:rsidP="002C0192">
      <w:pPr>
        <w:ind w:left="567"/>
      </w:pPr>
      <w:r>
        <w:rPr>
          <w:i/>
        </w:rPr>
        <w:t xml:space="preserve">Секретарь комиссии </w:t>
      </w:r>
      <w:r>
        <w:t>-  Бутиков Д.В.-главный специалист отдела имущественных и земельных отношений</w:t>
      </w:r>
    </w:p>
    <w:p w:rsidR="002C0192" w:rsidRDefault="002C0192" w:rsidP="002C0192">
      <w:pPr>
        <w:ind w:firstLine="540"/>
        <w:jc w:val="both"/>
      </w:pPr>
      <w:r>
        <w:rPr>
          <w:i/>
        </w:rPr>
        <w:t>Члены комиссии</w:t>
      </w:r>
      <w:r>
        <w:t xml:space="preserve"> –</w:t>
      </w:r>
    </w:p>
    <w:p w:rsidR="002C0192" w:rsidRDefault="002C0192" w:rsidP="002C0192">
      <w:pPr>
        <w:ind w:firstLine="540"/>
        <w:jc w:val="both"/>
      </w:pPr>
      <w:r>
        <w:t>Карпова Ирина Владимировна, заместитель заведующего отделом имущественных и земельных отношений администрации муниципального района «Корткеросский».</w:t>
      </w:r>
    </w:p>
    <w:p w:rsidR="002C0192" w:rsidRDefault="002C0192" w:rsidP="002C0192">
      <w:pPr>
        <w:ind w:firstLine="540"/>
        <w:jc w:val="both"/>
      </w:pPr>
      <w:r>
        <w:t>Василевский Евгений Анатольевич главный эксперт отдела архитектуры и строительства администрации муниципального района «Корткеросский»;</w:t>
      </w:r>
    </w:p>
    <w:p w:rsidR="002C0192" w:rsidRDefault="002C0192" w:rsidP="002C0192">
      <w:pPr>
        <w:ind w:firstLine="540"/>
        <w:jc w:val="both"/>
      </w:pPr>
      <w:proofErr w:type="spellStart"/>
      <w:r>
        <w:t>Даньщикова</w:t>
      </w:r>
      <w:proofErr w:type="spellEnd"/>
      <w:r>
        <w:t xml:space="preserve"> Надежда Ивановна, начальник Управления финансов администрации муниципального района «Корткеросский»;</w:t>
      </w:r>
    </w:p>
    <w:p w:rsidR="002C0192" w:rsidRDefault="002C0192" w:rsidP="002C0192">
      <w:pPr>
        <w:ind w:firstLine="540"/>
        <w:jc w:val="both"/>
      </w:pPr>
      <w:r>
        <w:t xml:space="preserve">Попова Елена Александровна, </w:t>
      </w:r>
      <w:r w:rsidRPr="00A53F02">
        <w:t>заведующий отделом организационной и кадровой работы администрации муниципального района «Корткеросский</w:t>
      </w:r>
      <w:r>
        <w:t>»;</w:t>
      </w:r>
    </w:p>
    <w:p w:rsidR="002C0192" w:rsidRDefault="002C0192" w:rsidP="002C0192">
      <w:pPr>
        <w:ind w:firstLine="540"/>
        <w:jc w:val="both"/>
      </w:pPr>
      <w:proofErr w:type="spellStart"/>
      <w:r>
        <w:t>Седъюров</w:t>
      </w:r>
      <w:proofErr w:type="spellEnd"/>
      <w:r>
        <w:t xml:space="preserve"> Дмитрий Сергеевич, </w:t>
      </w:r>
      <w:r w:rsidR="00682F56">
        <w:t>заместитель начальника управления жилищно-коммунального, дорожного хозяйства и транспорта</w:t>
      </w:r>
      <w:proofErr w:type="gramStart"/>
      <w:r w:rsidR="00682F56">
        <w:t>.</w:t>
      </w:r>
      <w:r>
        <w:t>;</w:t>
      </w:r>
      <w:proofErr w:type="gramEnd"/>
    </w:p>
    <w:p w:rsidR="002C0192" w:rsidRDefault="002C0192" w:rsidP="002C0192"/>
    <w:p w:rsidR="002C0192" w:rsidRPr="009D6900" w:rsidRDefault="002C0192" w:rsidP="002C019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6900">
        <w:rPr>
          <w:rFonts w:ascii="Times New Roman" w:hAnsi="Times New Roman" w:cs="Times New Roman"/>
          <w:b w:val="0"/>
          <w:sz w:val="24"/>
          <w:szCs w:val="24"/>
        </w:rPr>
        <w:t>По лоту №1- Автобус ПАЗ 32053, Место расположения: Республика Коми, Корткеросский район, с.Корткерос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C0192" w:rsidRDefault="002C0192" w:rsidP="002C0192">
      <w:pPr>
        <w:rPr>
          <w:sz w:val="28"/>
          <w:szCs w:val="28"/>
        </w:rPr>
      </w:pPr>
    </w:p>
    <w:p w:rsidR="002C0192" w:rsidRDefault="002C0192" w:rsidP="002C0192">
      <w:pPr>
        <w:rPr>
          <w:lang w:eastAsia="ar-SA"/>
        </w:rPr>
      </w:pPr>
      <w:r>
        <w:t xml:space="preserve">Цена лота: </w:t>
      </w:r>
      <w:r w:rsidRPr="009D6900">
        <w:rPr>
          <w:lang w:eastAsia="ar-SA"/>
        </w:rPr>
        <w:t>ежегодный платеж за право аренды недвижимого имущества 76</w:t>
      </w:r>
      <w:r>
        <w:rPr>
          <w:lang w:eastAsia="ar-SA"/>
        </w:rPr>
        <w:t> </w:t>
      </w:r>
      <w:r w:rsidRPr="009D6900">
        <w:rPr>
          <w:lang w:eastAsia="ar-SA"/>
        </w:rPr>
        <w:t>883</w:t>
      </w:r>
      <w:r>
        <w:rPr>
          <w:lang w:eastAsia="ar-SA"/>
        </w:rPr>
        <w:t xml:space="preserve"> (семьдесят шесть тысяч восемьсот восемьдесят три</w:t>
      </w:r>
      <w:proofErr w:type="gramStart"/>
      <w:r>
        <w:rPr>
          <w:lang w:eastAsia="ar-SA"/>
        </w:rPr>
        <w:t>)р</w:t>
      </w:r>
      <w:proofErr w:type="gramEnd"/>
      <w:r>
        <w:rPr>
          <w:lang w:eastAsia="ar-SA"/>
        </w:rPr>
        <w:t>убля без НДС.</w:t>
      </w:r>
    </w:p>
    <w:p w:rsidR="002C0192" w:rsidRDefault="002C0192" w:rsidP="002C0192"/>
    <w:p w:rsidR="002C0192" w:rsidRDefault="002C0192" w:rsidP="002C0192">
      <w:r>
        <w:t xml:space="preserve">Заявка поступила от ИП Карповой Светланы Владимировны ОГРНИП 304110136000278, ИНН 1101013189156, Республика Коми, </w:t>
      </w:r>
      <w:proofErr w:type="spellStart"/>
      <w:r>
        <w:t>г</w:t>
      </w:r>
      <w:proofErr w:type="gramStart"/>
      <w:r>
        <w:t>.С</w:t>
      </w:r>
      <w:proofErr w:type="gramEnd"/>
      <w:r>
        <w:t>ыктывкар</w:t>
      </w:r>
      <w:proofErr w:type="spellEnd"/>
      <w:r>
        <w:t xml:space="preserve">, </w:t>
      </w:r>
      <w:proofErr w:type="spellStart"/>
      <w:r>
        <w:t>ул.Тентюковская</w:t>
      </w:r>
      <w:proofErr w:type="spellEnd"/>
      <w:r>
        <w:t>, д.128, кв.98.</w:t>
      </w:r>
    </w:p>
    <w:p w:rsidR="002C0192" w:rsidRDefault="002C0192" w:rsidP="002C0192">
      <w:r>
        <w:t>Других заявок не поступало.</w:t>
      </w:r>
    </w:p>
    <w:p w:rsidR="00E37328" w:rsidRDefault="00E37328" w:rsidP="002C0192">
      <w:bookmarkStart w:id="0" w:name="_GoBack"/>
      <w:bookmarkEnd w:id="0"/>
    </w:p>
    <w:p w:rsidR="002C0192" w:rsidRDefault="002C0192" w:rsidP="002C0192"/>
    <w:p w:rsidR="002C0192" w:rsidRDefault="002C0192" w:rsidP="002C0192">
      <w:r>
        <w:t xml:space="preserve"> Заявок отозванных претендентами </w:t>
      </w:r>
      <w:proofErr w:type="gramStart"/>
      <w:r>
        <w:t>–н</w:t>
      </w:r>
      <w:proofErr w:type="gramEnd"/>
      <w:r>
        <w:t>ет. Заявителей, которым отказано в допуске к участию в аукцион</w:t>
      </w:r>
      <w:proofErr w:type="gramStart"/>
      <w:r>
        <w:t>е-</w:t>
      </w:r>
      <w:proofErr w:type="gramEnd"/>
      <w:r>
        <w:t xml:space="preserve"> нет.</w:t>
      </w: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sz w:val="16"/>
          <w:szCs w:val="16"/>
        </w:rPr>
      </w:pPr>
    </w:p>
    <w:p w:rsidR="002C0192" w:rsidRDefault="002C0192" w:rsidP="002C0192">
      <w:pPr>
        <w:rPr>
          <w:i/>
        </w:rPr>
      </w:pPr>
      <w:r>
        <w:rPr>
          <w:i/>
        </w:rPr>
        <w:t>Решено:</w:t>
      </w:r>
    </w:p>
    <w:p w:rsidR="002C0192" w:rsidRDefault="002C0192" w:rsidP="002C0192">
      <w:pPr>
        <w:ind w:firstLine="708"/>
      </w:pPr>
      <w:r>
        <w:t>Признать аукцион по лоту№ 1 несостоявшимся в связи с единственным участником.</w:t>
      </w:r>
    </w:p>
    <w:p w:rsidR="002C0192" w:rsidRDefault="002C0192" w:rsidP="002C0192">
      <w:pPr>
        <w:ind w:firstLine="708"/>
      </w:pPr>
    </w:p>
    <w:p w:rsidR="002C0192" w:rsidRDefault="002C0192" w:rsidP="002C0192">
      <w:r>
        <w:t xml:space="preserve">Голосовали: «За»- 7 чел.; «Против»- нет; </w:t>
      </w:r>
    </w:p>
    <w:p w:rsidR="002C0192" w:rsidRDefault="002C0192" w:rsidP="002C0192"/>
    <w:p w:rsidR="002C0192" w:rsidRDefault="002C0192" w:rsidP="002C0192"/>
    <w:p w:rsidR="002C0192" w:rsidRDefault="002C0192" w:rsidP="002C0192"/>
    <w:p w:rsidR="002C0192" w:rsidRDefault="002C0192" w:rsidP="002C0192">
      <w:r>
        <w:t>Председатель комиссии                                  ________________А.В. Коюшева</w:t>
      </w:r>
    </w:p>
    <w:p w:rsidR="002C0192" w:rsidRDefault="002C0192" w:rsidP="002C0192">
      <w:r>
        <w:t>Секретарь                                                          _______________ Д.В. Бутиков</w:t>
      </w:r>
    </w:p>
    <w:p w:rsidR="002C0192" w:rsidRDefault="002C0192" w:rsidP="002C0192">
      <w:r>
        <w:t xml:space="preserve">Члены комиссии                                              ________________И.В. Карпова </w:t>
      </w:r>
    </w:p>
    <w:p w:rsidR="002C0192" w:rsidRDefault="002C0192" w:rsidP="002C0192">
      <w:r>
        <w:t xml:space="preserve">                                                                           ________________</w:t>
      </w:r>
      <w:proofErr w:type="spellStart"/>
      <w:r>
        <w:t>Д.С.Седъюров</w:t>
      </w:r>
      <w:proofErr w:type="spellEnd"/>
    </w:p>
    <w:p w:rsidR="002C0192" w:rsidRDefault="002C0192" w:rsidP="002C0192">
      <w:r>
        <w:t xml:space="preserve">                                                                           ________________Е.А. Василевский  </w:t>
      </w:r>
    </w:p>
    <w:p w:rsidR="002C0192" w:rsidRDefault="002C0192" w:rsidP="002C0192">
      <w:r>
        <w:t xml:space="preserve">                                                                           ________________Е.А. Попова </w:t>
      </w:r>
    </w:p>
    <w:p w:rsidR="002C0192" w:rsidRDefault="002C0192" w:rsidP="002C0192">
      <w:r>
        <w:t xml:space="preserve">                                                                           ________________Н.И. </w:t>
      </w:r>
      <w:proofErr w:type="spellStart"/>
      <w:r>
        <w:t>Даньщикова</w:t>
      </w:r>
      <w:proofErr w:type="spellEnd"/>
    </w:p>
    <w:p w:rsidR="002C0192" w:rsidRDefault="002C0192" w:rsidP="002C0192">
      <w:pPr>
        <w:ind w:firstLine="360"/>
      </w:pPr>
    </w:p>
    <w:p w:rsidR="002C0192" w:rsidRDefault="002C0192" w:rsidP="002C0192">
      <w:pPr>
        <w:ind w:firstLine="360"/>
      </w:pPr>
    </w:p>
    <w:p w:rsidR="009F7399" w:rsidRDefault="009F7399"/>
    <w:sectPr w:rsidR="009F7399" w:rsidSect="00BC0035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3"/>
    <w:multiLevelType w:val="hybridMultilevel"/>
    <w:tmpl w:val="4C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2"/>
    <w:rsid w:val="000168F5"/>
    <w:rsid w:val="002C0192"/>
    <w:rsid w:val="0053100D"/>
    <w:rsid w:val="00682F56"/>
    <w:rsid w:val="009F7399"/>
    <w:rsid w:val="00C63F45"/>
    <w:rsid w:val="00E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Киселёва</cp:lastModifiedBy>
  <cp:revision>5</cp:revision>
  <cp:lastPrinted>2019-02-28T07:14:00Z</cp:lastPrinted>
  <dcterms:created xsi:type="dcterms:W3CDTF">2019-02-28T07:11:00Z</dcterms:created>
  <dcterms:modified xsi:type="dcterms:W3CDTF">2019-02-28T11:07:00Z</dcterms:modified>
</cp:coreProperties>
</file>