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2270" w:rsidRDefault="00712270" w:rsidP="00712270">
      <w:pPr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ИЗВЕЩЕНИЕ </w:t>
      </w:r>
    </w:p>
    <w:p w:rsidR="00712270" w:rsidRDefault="00712270" w:rsidP="00712270">
      <w:pPr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712270" w:rsidRDefault="00712270" w:rsidP="00712270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Администрация муниципального района «Корткеросский» информирует население Корткеросского района о возможности предоставления земельного участка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712270" w:rsidRDefault="00712270" w:rsidP="00712270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Граждане имеют право в течени</w:t>
      </w:r>
      <w:proofErr w:type="gramStart"/>
      <w:r>
        <w:rPr>
          <w:rFonts w:ascii="Times New Roman" w:hAnsi="Times New Roman"/>
          <w:bCs/>
          <w:sz w:val="24"/>
          <w:szCs w:val="24"/>
        </w:rPr>
        <w:t>и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30 дней со дня опубликования данного извещения (</w:t>
      </w:r>
      <w:r>
        <w:rPr>
          <w:rFonts w:ascii="Times New Roman" w:hAnsi="Times New Roman"/>
          <w:b/>
          <w:bCs/>
          <w:sz w:val="24"/>
          <w:szCs w:val="24"/>
        </w:rPr>
        <w:t>извещение опубликовано 23 октября 2019 года</w:t>
      </w:r>
      <w:r>
        <w:rPr>
          <w:rFonts w:ascii="Times New Roman" w:hAnsi="Times New Roman"/>
          <w:bCs/>
          <w:sz w:val="24"/>
          <w:szCs w:val="24"/>
        </w:rPr>
        <w:t>)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bookmarkStart w:id="0" w:name="_GoBack"/>
      <w:bookmarkEnd w:id="0"/>
      <w:r>
        <w:rPr>
          <w:rFonts w:ascii="Times New Roman" w:hAnsi="Times New Roman"/>
          <w:bCs/>
          <w:sz w:val="24"/>
          <w:szCs w:val="24"/>
        </w:rPr>
        <w:t>подать заявление о намерении участвовать в аукционе по продаже данного земельного участка или права на заключение договора аренды земельного участка.</w:t>
      </w:r>
    </w:p>
    <w:p w:rsidR="00712270" w:rsidRDefault="00712270" w:rsidP="00712270">
      <w:pPr>
        <w:spacing w:after="0" w:line="360" w:lineRule="auto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Заявление о намерении участвовать в аукционе подается в организатору аукциона ежедневно со дня опубликования информационного извещения о проведении аукциона с 09.00 час</w:t>
      </w:r>
      <w:proofErr w:type="gramStart"/>
      <w:r>
        <w:rPr>
          <w:rFonts w:ascii="Times New Roman" w:hAnsi="Times New Roman"/>
          <w:sz w:val="24"/>
          <w:szCs w:val="24"/>
        </w:rPr>
        <w:t>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д</w:t>
      </w:r>
      <w:proofErr w:type="gramEnd"/>
      <w:r>
        <w:rPr>
          <w:rFonts w:ascii="Times New Roman" w:hAnsi="Times New Roman"/>
          <w:sz w:val="24"/>
          <w:szCs w:val="24"/>
        </w:rPr>
        <w:t>о 17.00 час, кроме субботы и воскресения  администрацию муниципального района «Корткеросский» понедельник – пятница с 8.45 час до 17.00 час,  по адресу: Республика Коми, Корткеросский район, с. Корткерос, ул. Советская, д.225, кабинет № 3.</w:t>
      </w:r>
    </w:p>
    <w:p w:rsidR="00712270" w:rsidRDefault="00712270" w:rsidP="00712270">
      <w:pPr>
        <w:spacing w:after="0" w:line="360" w:lineRule="auto"/>
        <w:ind w:firstLine="426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Последний срок заявок: 21 ноября 2019 года.</w:t>
      </w:r>
    </w:p>
    <w:p w:rsidR="00712270" w:rsidRDefault="00712270" w:rsidP="00712270">
      <w:pPr>
        <w:spacing w:after="0" w:line="360" w:lineRule="auto"/>
        <w:ind w:firstLine="426"/>
        <w:jc w:val="both"/>
        <w:rPr>
          <w:rFonts w:ascii="Times New Roman" w:hAnsi="Times New Roman"/>
          <w:b/>
          <w:sz w:val="24"/>
          <w:szCs w:val="24"/>
        </w:rPr>
      </w:pPr>
    </w:p>
    <w:p w:rsidR="00712270" w:rsidRDefault="00712270" w:rsidP="00712270">
      <w:pPr>
        <w:pStyle w:val="a3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Кадастровый номер –  нет.</w:t>
      </w:r>
    </w:p>
    <w:p w:rsidR="00712270" w:rsidRDefault="00712270" w:rsidP="00712270">
      <w:pPr>
        <w:pStyle w:val="a3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Условный номер земельного участка – ЗУ</w:t>
      </w:r>
      <w:proofErr w:type="gramStart"/>
      <w:r>
        <w:rPr>
          <w:rFonts w:ascii="Times New Roman" w:hAnsi="Times New Roman"/>
          <w:sz w:val="24"/>
          <w:szCs w:val="24"/>
        </w:rPr>
        <w:t>1</w:t>
      </w:r>
      <w:proofErr w:type="gramEnd"/>
      <w:r>
        <w:rPr>
          <w:rFonts w:ascii="Times New Roman" w:hAnsi="Times New Roman"/>
          <w:sz w:val="24"/>
          <w:szCs w:val="24"/>
        </w:rPr>
        <w:t>;</w:t>
      </w:r>
    </w:p>
    <w:p w:rsidR="00712270" w:rsidRDefault="00712270" w:rsidP="00712270">
      <w:pPr>
        <w:pStyle w:val="a3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Месторасположение и границы - Республика Коми, Корткеросский район, с. Большелуг,  </w:t>
      </w:r>
    </w:p>
    <w:p w:rsidR="00712270" w:rsidRDefault="00712270" w:rsidP="00712270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Категория земель - земли населенных пунктов;</w:t>
      </w:r>
    </w:p>
    <w:p w:rsidR="00712270" w:rsidRDefault="00712270" w:rsidP="00712270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Разрешенный вид использования земельного участка – для ведения личного подсобного хозяйства.</w:t>
      </w:r>
    </w:p>
    <w:p w:rsidR="00712270" w:rsidRDefault="00712270" w:rsidP="00712270">
      <w:pPr>
        <w:spacing w:after="0"/>
        <w:ind w:lef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Обременения по земельному участку: нет.  </w:t>
      </w:r>
    </w:p>
    <w:p w:rsidR="00712270" w:rsidRDefault="00712270" w:rsidP="00712270">
      <w:pPr>
        <w:spacing w:after="0"/>
        <w:ind w:lef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Площадь земельного участка: 297 </w:t>
      </w:r>
      <w:proofErr w:type="spellStart"/>
      <w:r>
        <w:rPr>
          <w:rFonts w:ascii="Times New Roman" w:hAnsi="Times New Roman"/>
          <w:sz w:val="24"/>
          <w:szCs w:val="24"/>
        </w:rPr>
        <w:t>кв.м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712270" w:rsidRDefault="00712270" w:rsidP="00712270">
      <w:pPr>
        <w:spacing w:after="0"/>
        <w:ind w:left="-284"/>
        <w:jc w:val="both"/>
        <w:rPr>
          <w:rFonts w:ascii="Times New Roman" w:hAnsi="Times New Roman"/>
          <w:sz w:val="24"/>
          <w:szCs w:val="24"/>
        </w:rPr>
      </w:pPr>
    </w:p>
    <w:p w:rsidR="00712270" w:rsidRDefault="00712270" w:rsidP="00712270">
      <w:pPr>
        <w:spacing w:after="0"/>
        <w:ind w:lef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712270" w:rsidRDefault="00712270" w:rsidP="00712270">
      <w:pPr>
        <w:spacing w:after="0"/>
        <w:ind w:lef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712270" w:rsidRDefault="00712270" w:rsidP="00712270">
      <w:pPr>
        <w:pStyle w:val="a3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</w:p>
    <w:p w:rsidR="00712270" w:rsidRDefault="00712270" w:rsidP="00712270">
      <w:pPr>
        <w:spacing w:before="100" w:beforeAutospacing="1"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Адрес и время приема граждан для ознакомления со схемой  расположения земельного участка: с 8.45 час</w:t>
      </w:r>
      <w:proofErr w:type="gramStart"/>
      <w:r>
        <w:rPr>
          <w:rFonts w:ascii="Times New Roman" w:hAnsi="Times New Roman"/>
          <w:sz w:val="24"/>
          <w:szCs w:val="24"/>
        </w:rPr>
        <w:t>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д</w:t>
      </w:r>
      <w:proofErr w:type="gramEnd"/>
      <w:r>
        <w:rPr>
          <w:rFonts w:ascii="Times New Roman" w:hAnsi="Times New Roman"/>
          <w:sz w:val="24"/>
          <w:szCs w:val="24"/>
        </w:rPr>
        <w:t>о 17.00 час. кроме субботы и воскресения, по адресу: Республика Коми, Корткеросский район, с. Большелуг, ул. Центральная, д. 13, администрация сельского поселения «Большелуг».</w:t>
      </w:r>
    </w:p>
    <w:p w:rsidR="00712270" w:rsidRDefault="00712270" w:rsidP="00712270"/>
    <w:p w:rsidR="00712270" w:rsidRDefault="00712270" w:rsidP="00712270">
      <w:pPr>
        <w:spacing w:after="0"/>
        <w:ind w:left="-284"/>
        <w:jc w:val="both"/>
        <w:rPr>
          <w:rFonts w:ascii="Times New Roman" w:hAnsi="Times New Roman"/>
          <w:sz w:val="24"/>
          <w:szCs w:val="24"/>
        </w:rPr>
      </w:pPr>
    </w:p>
    <w:p w:rsidR="00712270" w:rsidRDefault="00712270" w:rsidP="00712270">
      <w:pPr>
        <w:spacing w:after="0"/>
        <w:ind w:left="-284"/>
        <w:jc w:val="both"/>
        <w:rPr>
          <w:rFonts w:ascii="Times New Roman" w:hAnsi="Times New Roman"/>
          <w:sz w:val="24"/>
          <w:szCs w:val="24"/>
        </w:rPr>
      </w:pPr>
    </w:p>
    <w:p w:rsidR="00712270" w:rsidRDefault="00712270" w:rsidP="00712270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712270" w:rsidRDefault="00712270" w:rsidP="00712270">
      <w:pPr>
        <w:spacing w:after="0"/>
        <w:ind w:lef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712270" w:rsidRDefault="00712270" w:rsidP="00712270">
      <w:pPr>
        <w:spacing w:after="0"/>
        <w:ind w:left="-284"/>
        <w:jc w:val="both"/>
        <w:rPr>
          <w:rFonts w:ascii="Times New Roman" w:hAnsi="Times New Roman"/>
          <w:sz w:val="24"/>
          <w:szCs w:val="24"/>
        </w:rPr>
      </w:pPr>
    </w:p>
    <w:p w:rsidR="00712270" w:rsidRDefault="00712270" w:rsidP="00712270">
      <w:pPr>
        <w:rPr>
          <w:sz w:val="24"/>
          <w:szCs w:val="24"/>
        </w:rPr>
      </w:pPr>
      <w:r>
        <w:rPr>
          <w:sz w:val="24"/>
          <w:szCs w:val="24"/>
        </w:rPr>
        <w:t>23.10.2019 год</w:t>
      </w:r>
    </w:p>
    <w:p w:rsidR="00593C7C" w:rsidRDefault="00593C7C"/>
    <w:sectPr w:rsidR="00593C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2270"/>
    <w:rsid w:val="00593C7C"/>
    <w:rsid w:val="00712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270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227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270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22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721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237</Words>
  <Characters>1351</Characters>
  <Application>Microsoft Office Word</Application>
  <DocSecurity>0</DocSecurity>
  <Lines>11</Lines>
  <Paragraphs>3</Paragraphs>
  <ScaleCrop>false</ScaleCrop>
  <Company/>
  <LinksUpToDate>false</LinksUpToDate>
  <CharactersWithSpaces>1585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2</cp:revision>
  <dcterms:created xsi:type="dcterms:W3CDTF">2019-10-23T06:27:00Z</dcterms:created>
  <dcterms:modified xsi:type="dcterms:W3CDTF">2019-10-23T06:33:00Z</dcterms:modified>
</cp:coreProperties>
</file>