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38F2B" w14:textId="77777777" w:rsidR="0097666D" w:rsidRDefault="0097666D" w:rsidP="00976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06084655" w14:textId="77777777" w:rsidR="0097666D" w:rsidRDefault="0097666D" w:rsidP="00976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067ED8F7" w14:textId="77777777" w:rsidR="0097666D" w:rsidRDefault="0097666D" w:rsidP="00976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 аренды земельного участка</w:t>
      </w:r>
    </w:p>
    <w:p w14:paraId="4B56240B" w14:textId="77777777" w:rsidR="0097666D" w:rsidRDefault="0097666D" w:rsidP="009766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1893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FE91CC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земельного участка. </w:t>
      </w:r>
    </w:p>
    <w:p w14:paraId="1D01E16D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6C31D1FC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4E51A403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Реквизиты решения о проведении аукциона: постановление администрации муниципального района «Корткеросский»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27.01.2021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 № 188.</w:t>
      </w:r>
    </w:p>
    <w:p w14:paraId="2D0DDD7C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07F6A21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1BB4D6C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проведения аукциона: 03.03.2021 года в 11.00 часов. </w:t>
      </w:r>
    </w:p>
    <w:p w14:paraId="03A026ED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3202000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Предмет аукциона: </w:t>
      </w:r>
    </w:p>
    <w:p w14:paraId="11C7F3A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3EDAD86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Местоположение земельного участка: Республика Коми, Корткеросский район,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Коммунистическая, 12.</w:t>
      </w:r>
    </w:p>
    <w:p w14:paraId="6CAC0077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Площадь земельного участка: 1729 кв. м.</w:t>
      </w:r>
    </w:p>
    <w:p w14:paraId="1D9ABF6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Кадастровый номер: 11:06:5501005:193.</w:t>
      </w:r>
    </w:p>
    <w:p w14:paraId="54ADBB1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Право на земельный участок: государственная собственность не разграничена. </w:t>
      </w:r>
    </w:p>
    <w:p w14:paraId="27EF580B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Разрешенное использование земельного участка: малоэтажная многоквартирная жилая застройка. </w:t>
      </w:r>
    </w:p>
    <w:p w14:paraId="24116D0C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Категория земель: земли населенных пунктов.</w:t>
      </w:r>
    </w:p>
    <w:p w14:paraId="4B913109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Ограничения использования земельного участка:</w:t>
      </w:r>
      <w:bookmarkStart w:id="0" w:name="_Hlk53147934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соблюдение охранной зоны линейных объектов (по 2 м в каждую сторону от существующей воздушной линии связи), обеспечить </w:t>
      </w:r>
      <w:r>
        <w:rPr>
          <w:rFonts w:ascii="Times New Roman" w:hAnsi="Times New Roman"/>
          <w:sz w:val="24"/>
        </w:rPr>
        <w:t>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C1311A5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2298A595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14:paraId="5515194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3397"/>
        <w:gridCol w:w="3261"/>
        <w:gridCol w:w="2687"/>
      </w:tblGrid>
      <w:tr w:rsidR="0097666D" w14:paraId="4492E998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6B99" w14:textId="77777777" w:rsidR="0097666D" w:rsidRDefault="0097666D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85E6" w14:textId="77777777" w:rsidR="0097666D" w:rsidRDefault="009766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88C709" w14:textId="77777777" w:rsidR="0097666D" w:rsidRDefault="009766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486F20" w14:textId="77777777" w:rsidR="0097666D" w:rsidRDefault="0097666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Электричество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E3B6" w14:textId="77777777" w:rsidR="0097666D" w:rsidRDefault="009766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BB82BA" w14:textId="77777777" w:rsidR="0097666D" w:rsidRDefault="009766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Водоснабжение, водоотведение, теплоснабжение</w:t>
            </w:r>
          </w:p>
        </w:tc>
      </w:tr>
      <w:tr w:rsidR="0097666D" w14:paraId="518E1115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45C2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8FFA3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для присоединения к электрическим сетям № СПБ80-13841Ю/20-001 от 20.10.2020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FA16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97666D" w14:paraId="6ACDD9F1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22C78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Свободная мощность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C943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F17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6D" w14:paraId="76102502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E4AA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 нагрузка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(мощность)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402D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кВт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BFE9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6D" w14:paraId="3CB31A8D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C39F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 подключения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9B62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B24E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6D" w14:paraId="41E04A3D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6040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4699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4322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66D" w14:paraId="594E8DDE" w14:textId="77777777" w:rsidTr="0097666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ECA9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FBD1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отсутствует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5466" w14:textId="77777777" w:rsidR="0097666D" w:rsidRDefault="009766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55C0F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3C9803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Технические условия размещены на официальном сайте РФ для размещения информации о торгах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МР «Корткеросский»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447C25A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108062,</w:t>
      </w:r>
      <w:proofErr w:type="gramStart"/>
      <w:r>
        <w:rPr>
          <w:rFonts w:ascii="Times New Roman" w:hAnsi="Times New Roman" w:cs="Times New Roman"/>
          <w:sz w:val="24"/>
          <w:szCs w:val="24"/>
        </w:rPr>
        <w:t>50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Сто восемь тысяч шестьдесят два) рубля 50 копеек (без учета НДС). </w:t>
      </w:r>
    </w:p>
    <w:p w14:paraId="4FF7B569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3241,87 (Три тысячи двести сорок один) рубль 87 копеек (без учета НДС).  </w:t>
      </w:r>
    </w:p>
    <w:p w14:paraId="6CF75841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21612,50 (Двадцать одна тысяча шестьсот двенадцать) рублей 50 копеек (без учета НДС).</w:t>
      </w:r>
    </w:p>
    <w:p w14:paraId="6801B105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3F0ECF4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</w:p>
    <w:p w14:paraId="6CBF01D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 Ж-1 (зона смешанной застройки).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76B66D9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14:paraId="4F974DFD" w14:textId="77777777" w:rsidR="0097666D" w:rsidRDefault="0097666D" w:rsidP="0097666D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</w:t>
      </w:r>
    </w:p>
    <w:p w14:paraId="7A97C0CB" w14:textId="77777777" w:rsidR="0097666D" w:rsidRDefault="0097666D" w:rsidP="0097666D">
      <w:pPr>
        <w:tabs>
          <w:tab w:val="left" w:pos="922"/>
          <w:tab w:val="left" w:pos="8896"/>
        </w:tabs>
        <w:spacing w:after="0" w:line="240" w:lineRule="auto"/>
        <w:ind w:left="-108" w:right="459"/>
        <w:jc w:val="center"/>
        <w:rPr>
          <w:rFonts w:ascii="Times New Roman" w:hAnsi="Times New Roman" w:cs="Times New Roman"/>
          <w:color w:val="4F81BC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 всей площади земельного участка, в территориальной зоне Ж1</w:t>
      </w:r>
    </w:p>
    <w:p w14:paraId="2ACC1C71" w14:textId="77777777" w:rsidR="0097666D" w:rsidRDefault="0097666D" w:rsidP="0097666D">
      <w:pPr>
        <w:pStyle w:val="a4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5"/>
        <w:gridCol w:w="3688"/>
      </w:tblGrid>
      <w:tr w:rsidR="0097666D" w14:paraId="1A8A8F72" w14:textId="77777777" w:rsidTr="0097666D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BD5B8" w14:textId="77777777" w:rsidR="0097666D" w:rsidRDefault="0097666D">
            <w:pPr>
              <w:pStyle w:val="TableParagraph"/>
              <w:tabs>
                <w:tab w:val="left" w:pos="101"/>
                <w:tab w:val="left" w:pos="10065"/>
              </w:tabs>
              <w:spacing w:before="138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2D64E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                     </w:t>
            </w: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1587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170" w:right="459" w:hanging="565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процент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  <w:r>
              <w:rPr>
                <w:sz w:val="24"/>
              </w:rPr>
              <w:t>, %</w:t>
            </w:r>
          </w:p>
        </w:tc>
      </w:tr>
      <w:tr w:rsidR="0097666D" w14:paraId="2FB125EA" w14:textId="77777777" w:rsidTr="0097666D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DD31E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1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90369" w14:textId="77777777" w:rsidR="0097666D" w:rsidRDefault="0097666D">
            <w:pPr>
              <w:pStyle w:val="TableParagraph"/>
              <w:tabs>
                <w:tab w:val="left" w:pos="1254"/>
                <w:tab w:val="left" w:pos="2542"/>
                <w:tab w:val="left" w:pos="4700"/>
                <w:tab w:val="left" w:pos="10065"/>
              </w:tabs>
              <w:spacing w:before="2" w:line="276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</w:t>
            </w:r>
            <w:r>
              <w:rPr>
                <w:sz w:val="24"/>
                <w:lang w:val="ru-RU"/>
              </w:rPr>
              <w:tab/>
              <w:t>застройки</w:t>
            </w:r>
            <w:r>
              <w:rPr>
                <w:sz w:val="24"/>
                <w:lang w:val="ru-RU"/>
              </w:rPr>
              <w:tab/>
              <w:t>индивидуальными жилыми домами с приусадебными земельными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участками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4A0FF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97666D" w14:paraId="70275945" w14:textId="77777777" w:rsidTr="0097666D">
        <w:trPr>
          <w:trHeight w:val="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83C3A" w14:textId="77777777" w:rsidR="0097666D" w:rsidRDefault="0097666D">
            <w:pPr>
              <w:pStyle w:val="TableParagraph"/>
              <w:tabs>
                <w:tab w:val="left" w:pos="10065"/>
              </w:tabs>
              <w:spacing w:before="133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B5C14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jc w:val="center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Процент </w:t>
            </w:r>
            <w:r>
              <w:rPr>
                <w:spacing w:val="3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застройки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3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малоэтажной блокированной застройки (1-2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этажа)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85165" w14:textId="77777777" w:rsidR="0097666D" w:rsidRDefault="0097666D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7666D" w14:paraId="0A66216B" w14:textId="77777777" w:rsidTr="0097666D">
        <w:trPr>
          <w:trHeight w:val="8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9425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313"/>
              <w:rPr>
                <w:b/>
                <w:i/>
                <w:sz w:val="23"/>
              </w:rPr>
            </w:pPr>
          </w:p>
          <w:p w14:paraId="68780E74" w14:textId="77777777" w:rsidR="0097666D" w:rsidRDefault="0097666D">
            <w:pPr>
              <w:pStyle w:val="TableParagraph"/>
              <w:tabs>
                <w:tab w:val="left" w:pos="10065"/>
              </w:tabs>
              <w:ind w:right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6F20" w14:textId="77777777" w:rsidR="0097666D" w:rsidRDefault="0097666D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Процент застройки гаражами для хранения личного автотранспорта граждан, размещаемыми на отдельных земельных</w:t>
            </w:r>
            <w:r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участках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7098D" w14:textId="77777777" w:rsidR="0097666D" w:rsidRDefault="0097666D">
            <w:pPr>
              <w:pStyle w:val="TableParagraph"/>
              <w:tabs>
                <w:tab w:val="left" w:pos="10065"/>
              </w:tabs>
              <w:spacing w:before="133"/>
              <w:ind w:left="206" w:right="459"/>
              <w:jc w:val="center"/>
              <w:rPr>
                <w:sz w:val="24"/>
              </w:rPr>
            </w:pPr>
            <w:r>
              <w:rPr>
                <w:sz w:val="24"/>
              </w:rPr>
              <w:t>50-80</w:t>
            </w:r>
          </w:p>
        </w:tc>
      </w:tr>
    </w:tbl>
    <w:p w14:paraId="0B1CCC62" w14:textId="77777777" w:rsidR="0097666D" w:rsidRDefault="0097666D" w:rsidP="0097666D">
      <w:pPr>
        <w:pStyle w:val="a4"/>
        <w:tabs>
          <w:tab w:val="left" w:pos="10065"/>
        </w:tabs>
        <w:spacing w:before="11"/>
        <w:ind w:right="459"/>
        <w:rPr>
          <w:rFonts w:eastAsia="Times New Roman"/>
          <w:b/>
          <w:i/>
          <w:sz w:val="23"/>
          <w:szCs w:val="24"/>
          <w:lang w:val="en-US" w:bidi="en-US"/>
        </w:rPr>
      </w:pPr>
    </w:p>
    <w:p w14:paraId="6AD97C27" w14:textId="77777777" w:rsidR="0097666D" w:rsidRDefault="0097666D" w:rsidP="0097666D">
      <w:pPr>
        <w:tabs>
          <w:tab w:val="left" w:pos="10065"/>
        </w:tabs>
        <w:ind w:left="961" w:right="459" w:hanging="360"/>
        <w:jc w:val="center"/>
        <w:rPr>
          <w:rFonts w:ascii="Times New Roman" w:hAnsi="Times New Roman" w:cs="Times New Roman"/>
        </w:rPr>
      </w:pPr>
      <w:r w:rsidRPr="009766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Минимальные отступы зданий, строений, сооружений от </w:t>
      </w:r>
      <w:proofErr w:type="gramStart"/>
      <w:r>
        <w:rPr>
          <w:rFonts w:ascii="Times New Roman" w:hAnsi="Times New Roman" w:cs="Times New Roman"/>
          <w:sz w:val="24"/>
        </w:rPr>
        <w:t>границ  земельных</w:t>
      </w:r>
      <w:proofErr w:type="gramEnd"/>
      <w:r>
        <w:rPr>
          <w:rFonts w:ascii="Times New Roman" w:hAnsi="Times New Roman" w:cs="Times New Roman"/>
          <w:sz w:val="24"/>
        </w:rPr>
        <w:t xml:space="preserve"> участков в территориальной зоне Ж1</w:t>
      </w:r>
    </w:p>
    <w:p w14:paraId="347CD8FB" w14:textId="77777777" w:rsidR="0097666D" w:rsidRDefault="0097666D" w:rsidP="0097666D">
      <w:pPr>
        <w:pStyle w:val="a4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3998"/>
        <w:gridCol w:w="2553"/>
        <w:gridCol w:w="2227"/>
      </w:tblGrid>
      <w:tr w:rsidR="0097666D" w14:paraId="0E8ED0E3" w14:textId="77777777" w:rsidTr="0097666D">
        <w:trPr>
          <w:trHeight w:val="16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F5E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492FEF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  <w:lang w:val="ru-RU"/>
              </w:rPr>
            </w:pPr>
          </w:p>
          <w:p w14:paraId="164BB487" w14:textId="77777777" w:rsidR="0097666D" w:rsidRDefault="0097666D">
            <w:pPr>
              <w:pStyle w:val="TableParagraph"/>
              <w:tabs>
                <w:tab w:val="left" w:pos="10065"/>
              </w:tabs>
              <w:ind w:left="8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№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695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0E2C428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4"/>
              </w:rPr>
            </w:pPr>
          </w:p>
          <w:p w14:paraId="5301B107" w14:textId="77777777" w:rsidR="0097666D" w:rsidRDefault="0097666D">
            <w:pPr>
              <w:pStyle w:val="TableParagraph"/>
              <w:tabs>
                <w:tab w:val="left" w:pos="10065"/>
              </w:tabs>
              <w:ind w:left="145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12DEB" w14:textId="77777777" w:rsidR="0097666D" w:rsidRDefault="0097666D">
            <w:pPr>
              <w:pStyle w:val="TableParagraph"/>
              <w:tabs>
                <w:tab w:val="left" w:pos="10065"/>
              </w:tabs>
              <w:ind w:left="344" w:right="314" w:firstLine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797B31B6" w14:textId="77777777" w:rsidR="0097666D" w:rsidRDefault="0097666D">
            <w:pPr>
              <w:pStyle w:val="TableParagraph"/>
              <w:tabs>
                <w:tab w:val="left" w:pos="10065"/>
              </w:tabs>
              <w:spacing w:line="270" w:lineRule="atLeast"/>
              <w:ind w:left="608" w:right="314" w:firstLine="38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0CC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560B04CA" w14:textId="77777777" w:rsidR="0097666D" w:rsidRDefault="0097666D">
            <w:pPr>
              <w:pStyle w:val="TableParagraph"/>
              <w:tabs>
                <w:tab w:val="left" w:pos="10065"/>
              </w:tabs>
              <w:ind w:left="94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Малоэтажная блокированная</w:t>
            </w:r>
          </w:p>
          <w:p w14:paraId="7FC39DEF" w14:textId="77777777" w:rsidR="0097666D" w:rsidRDefault="0097666D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(1-2 этажа), м</w:t>
            </w:r>
          </w:p>
        </w:tc>
      </w:tr>
      <w:tr w:rsidR="0097666D" w14:paraId="2A3F743C" w14:textId="77777777" w:rsidTr="0097666D">
        <w:trPr>
          <w:trHeight w:val="13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601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7BA25094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1CFA26E4" w14:textId="77777777" w:rsidR="0097666D" w:rsidRDefault="0097666D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</w:t>
            </w: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2CCAC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дома, гаража (размещаемого на приусадебном участке), других строений,</w:t>
            </w:r>
          </w:p>
          <w:p w14:paraId="3D62C624" w14:textId="77777777" w:rsidR="0097666D" w:rsidRDefault="0097666D">
            <w:pPr>
              <w:pStyle w:val="TableParagraph"/>
              <w:tabs>
                <w:tab w:val="left" w:pos="10065"/>
              </w:tabs>
              <w:spacing w:line="257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сооружений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исключением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1CE3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7C58E0B7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78B1CBC8" w14:textId="77777777" w:rsidR="0097666D" w:rsidRDefault="0097666D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A8D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53D25E88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48817A5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7666D" w14:paraId="295B2B25" w14:textId="77777777" w:rsidTr="0097666D">
        <w:trPr>
          <w:trHeight w:val="56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AFBB6" w14:textId="77777777" w:rsidR="0097666D" w:rsidRDefault="0097666D">
            <w:pPr>
              <w:pStyle w:val="TableParagraph"/>
              <w:tabs>
                <w:tab w:val="left" w:pos="10065"/>
              </w:tabs>
              <w:spacing w:before="145"/>
              <w:ind w:right="14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74DC2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EE0BF" w14:textId="77777777" w:rsidR="0097666D" w:rsidRDefault="0097666D">
            <w:pPr>
              <w:pStyle w:val="TableParagraph"/>
              <w:tabs>
                <w:tab w:val="left" w:pos="10065"/>
              </w:tabs>
              <w:spacing w:before="145"/>
              <w:ind w:left="1215" w:right="4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0CDFC" w14:textId="77777777" w:rsidR="0097666D" w:rsidRDefault="0097666D">
            <w:pPr>
              <w:pStyle w:val="TableParagraph"/>
              <w:tabs>
                <w:tab w:val="left" w:pos="10065"/>
              </w:tabs>
              <w:spacing w:before="14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7666D" w14:paraId="533DEF2D" w14:textId="77777777" w:rsidTr="0097666D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E1D1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142"/>
              <w:rPr>
                <w:b/>
                <w:i/>
                <w:sz w:val="35"/>
              </w:rPr>
            </w:pPr>
          </w:p>
          <w:p w14:paraId="02EDCB52" w14:textId="6BF2B9AF" w:rsidR="0097666D" w:rsidRDefault="0097666D">
            <w:pPr>
              <w:pStyle w:val="TableParagraph"/>
              <w:tabs>
                <w:tab w:val="left" w:pos="10065"/>
              </w:tabs>
              <w:ind w:left="111" w:right="142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61787529" wp14:editId="52A0553C">
                      <wp:simplePos x="0" y="0"/>
                      <wp:positionH relativeFrom="page">
                        <wp:posOffset>-244475</wp:posOffset>
                      </wp:positionH>
                      <wp:positionV relativeFrom="page">
                        <wp:posOffset>8812530</wp:posOffset>
                      </wp:positionV>
                      <wp:extent cx="6930390" cy="1403985"/>
                      <wp:effectExtent l="0" t="0" r="22860" b="24765"/>
                      <wp:wrapNone/>
                      <wp:docPr id="65" name="Группа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930390" cy="1403985"/>
                                <a:chOff x="0" y="0"/>
                                <a:chExt cx="11874" cy="15881"/>
                              </a:xfrm>
                            </wpg:grpSpPr>
                            <wps:wsp>
                              <wps:cNvPr id="2" name="Auto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5607"/>
                                  <a:ext cx="11874" cy="230"/>
                                </a:xfrm>
                                <a:custGeom>
                                  <a:avLst/>
                                  <a:gdLst>
                                    <a:gd name="T0" fmla="+- 0 11889 15"/>
                                    <a:gd name="T1" fmla="*/ T0 w 11874"/>
                                    <a:gd name="T2" fmla="+- 0 16317 16087"/>
                                    <a:gd name="T3" fmla="*/ 16317 h 230"/>
                                    <a:gd name="T4" fmla="+- 0 11278 15"/>
                                    <a:gd name="T5" fmla="*/ T4 w 11874"/>
                                    <a:gd name="T6" fmla="+- 0 16317 16087"/>
                                    <a:gd name="T7" fmla="*/ 16317 h 230"/>
                                    <a:gd name="T8" fmla="+- 0 11278 15"/>
                                    <a:gd name="T9" fmla="*/ T8 w 11874"/>
                                    <a:gd name="T10" fmla="+- 0 16087 16087"/>
                                    <a:gd name="T11" fmla="*/ 16087 h 230"/>
                                    <a:gd name="T12" fmla="+- 0 10668 15"/>
                                    <a:gd name="T13" fmla="*/ T12 w 11874"/>
                                    <a:gd name="T14" fmla="+- 0 16087 16087"/>
                                    <a:gd name="T15" fmla="*/ 16087 h 230"/>
                                    <a:gd name="T16" fmla="+- 0 15 15"/>
                                    <a:gd name="T17" fmla="*/ T16 w 11874"/>
                                    <a:gd name="T18" fmla="+- 0 16317 16087"/>
                                    <a:gd name="T19" fmla="*/ 16317 h 230"/>
                                    <a:gd name="T20" fmla="+- 0 10325 15"/>
                                    <a:gd name="T21" fmla="*/ T20 w 11874"/>
                                    <a:gd name="T22" fmla="+- 0 16317 16087"/>
                                    <a:gd name="T23" fmla="*/ 16317 h 230"/>
                                    <a:gd name="T24" fmla="+- 0 10325 15"/>
                                    <a:gd name="T25" fmla="*/ T24 w 11874"/>
                                    <a:gd name="T26" fmla="+- 0 16087 16087"/>
                                    <a:gd name="T27" fmla="*/ 16087 h 230"/>
                                    <a:gd name="T28" fmla="+- 0 10668 15"/>
                                    <a:gd name="T29" fmla="*/ T28 w 11874"/>
                                    <a:gd name="T30" fmla="+- 0 16087 16087"/>
                                    <a:gd name="T31" fmla="*/ 16087 h 2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1874" h="230">
                                      <a:moveTo>
                                        <a:pt x="11874" y="230"/>
                                      </a:moveTo>
                                      <a:lnTo>
                                        <a:pt x="11263" y="230"/>
                                      </a:lnTo>
                                      <a:lnTo>
                                        <a:pt x="11263" y="0"/>
                                      </a:lnTo>
                                      <a:lnTo>
                                        <a:pt x="10653" y="0"/>
                                      </a:lnTo>
                                      <a:moveTo>
                                        <a:pt x="0" y="230"/>
                                      </a:moveTo>
                                      <a:lnTo>
                                        <a:pt x="10310" y="230"/>
                                      </a:lnTo>
                                      <a:lnTo>
                                        <a:pt x="10310" y="0"/>
                                      </a:lnTo>
                                      <a:lnTo>
                                        <a:pt x="106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A4A4A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5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0" y="1350"/>
                                  <a:ext cx="5" cy="145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09" y="0"/>
                                  <a:ext cx="0" cy="158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5" y="1587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" y="15876"/>
                                  <a:ext cx="109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04" y="15871"/>
                                  <a:ext cx="10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FFF306" id="Группа 65" o:spid="_x0000_s1026" style="position:absolute;margin-left:-19.25pt;margin-top:693.9pt;width:545.7pt;height:110.55pt;z-index:-251658240;mso-position-horizontal-relative:page;mso-position-vertical-relative:page" coordsize="11874,15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">
                      <v:shape id="AutoShape 43" o:spid="_x0000_s1027" style="position:absolute;top:15607;width:11874;height:230;visibility:visible;mso-wrap-style:square;v-text-anchor:top" coordsize="1187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" path="m11874,230r-611,l11263,r-610,m,230r10310,l10310,r343,e" filled="f" strokecolor="#a4a4a4">
                        <v:path arrowok="t" o:connecttype="custom" o:connectlocs="11874,16317;11263,16317;11263,16087;10653,16087;0,16317;10310,16317;10310,16087;10653,16087" o:connectangles="0,0,0,0,0,0,0,0"/>
                      </v:shape>
                      <v:line id="Line 44" o:spid="_x0000_s1028" style="position:absolute;visibility:visible;mso-wrap-style:square" from="475,5" to="1140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      <v:line id="Line 45" o:spid="_x0000_s1029" style="position:absolute;flip:x;visibility:visible;mso-wrap-style:square" from="470,1350" to="475,1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" strokeweight=".48pt"/>
                      <v:line id="Line 46" o:spid="_x0000_s1030" style="position:absolute;visibility:visible;mso-wrap-style:square" from="11409,0" to="11409,15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      <v:rect id="Rectangle 47" o:spid="_x0000_s1031" style="position:absolute;left:465;top:1587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      <v:line id="Line 48" o:spid="_x0000_s1032" style="position:absolute;visibility:visible;mso-wrap-style:square" from="475,15876" to="11404,15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      <v:rect id="Rectangle 49" o:spid="_x0000_s1033" style="position:absolute;left:11404;top:1587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1.2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DCBB2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73BC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  <w:lang w:val="ru-RU"/>
              </w:rPr>
            </w:pPr>
          </w:p>
          <w:p w14:paraId="3C10DED2" w14:textId="77777777" w:rsidR="0097666D" w:rsidRDefault="0097666D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EAF0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5"/>
              </w:rPr>
            </w:pPr>
          </w:p>
          <w:p w14:paraId="4B81F26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  <w:tr w:rsidR="0097666D" w14:paraId="0F9F44DB" w14:textId="77777777" w:rsidTr="0097666D">
        <w:trPr>
          <w:trHeight w:val="167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784E" w14:textId="77777777" w:rsidR="0097666D" w:rsidRDefault="0097666D">
            <w:pPr>
              <w:pStyle w:val="TableParagraph"/>
              <w:tabs>
                <w:tab w:val="left" w:pos="10065"/>
              </w:tabs>
              <w:spacing w:before="6"/>
              <w:ind w:right="142"/>
              <w:rPr>
                <w:b/>
                <w:i/>
                <w:sz w:val="35"/>
              </w:rPr>
            </w:pPr>
          </w:p>
          <w:p w14:paraId="41CCEB7A" w14:textId="77777777" w:rsidR="0097666D" w:rsidRDefault="0097666D">
            <w:pPr>
              <w:pStyle w:val="TableParagraph"/>
              <w:tabs>
                <w:tab w:val="left" w:pos="10065"/>
              </w:tabs>
              <w:ind w:left="111" w:right="142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1.3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2886D" w14:textId="77777777" w:rsidR="0097666D" w:rsidRDefault="0097666D">
            <w:pPr>
              <w:pStyle w:val="TableParagraph"/>
              <w:tabs>
                <w:tab w:val="left" w:pos="10065"/>
              </w:tabs>
              <w:spacing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5DE8A705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оболочки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бесканальной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прокладки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C5A89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155" w:right="459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A0CF1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right="459"/>
              <w:jc w:val="right"/>
              <w:rPr>
                <w:lang w:val="ru-RU"/>
              </w:rPr>
            </w:pPr>
            <w:r>
              <w:rPr>
                <w:sz w:val="24"/>
              </w:rPr>
              <w:t>5*</w:t>
            </w:r>
          </w:p>
        </w:tc>
      </w:tr>
      <w:tr w:rsidR="0097666D" w14:paraId="27808CD8" w14:textId="77777777" w:rsidTr="0097666D">
        <w:trPr>
          <w:trHeight w:val="248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4E16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</w:rPr>
            </w:pPr>
          </w:p>
          <w:p w14:paraId="54BD9B9A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7354C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99F" w14:textId="77777777" w:rsidR="0097666D" w:rsidRDefault="0097666D">
            <w:pPr>
              <w:pStyle w:val="TableParagraph"/>
              <w:tabs>
                <w:tab w:val="left" w:pos="10065"/>
              </w:tabs>
              <w:ind w:left="154" w:right="459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</w:t>
            </w:r>
          </w:p>
          <w:p w14:paraId="77D94E9F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45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депо</w:t>
            </w:r>
            <w:proofErr w:type="spellEnd"/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A1F52" w14:textId="77777777" w:rsidR="0097666D" w:rsidRDefault="0097666D">
            <w:pPr>
              <w:pStyle w:val="TableParagraph"/>
              <w:tabs>
                <w:tab w:val="left" w:pos="10065"/>
              </w:tabs>
              <w:ind w:left="11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</w:tr>
      <w:tr w:rsidR="0097666D" w14:paraId="109B8702" w14:textId="77777777" w:rsidTr="0097666D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FE35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3"/>
                <w:lang w:val="ru-RU"/>
              </w:rPr>
            </w:pPr>
          </w:p>
          <w:p w14:paraId="0CCFF287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7CC28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FED53" w14:textId="77777777" w:rsidR="0097666D" w:rsidRDefault="0097666D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18C07E58" w14:textId="77777777" w:rsidR="0097666D" w:rsidRDefault="0097666D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2BBBACBE" w14:textId="77777777" w:rsidR="0097666D" w:rsidRDefault="0097666D">
            <w:pPr>
              <w:pStyle w:val="TableParagraph"/>
              <w:tabs>
                <w:tab w:val="left" w:pos="10065"/>
              </w:tabs>
              <w:spacing w:line="270" w:lineRule="atLeast"/>
              <w:ind w:left="267" w:right="459" w:hanging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EC665" w14:textId="77777777" w:rsidR="0097666D" w:rsidRDefault="0097666D">
            <w:pPr>
              <w:pStyle w:val="TableParagraph"/>
              <w:tabs>
                <w:tab w:val="left" w:pos="10065"/>
              </w:tabs>
              <w:ind w:left="93" w:right="14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соответствии с действующими</w:t>
            </w:r>
          </w:p>
          <w:p w14:paraId="526DF492" w14:textId="77777777" w:rsidR="0097666D" w:rsidRDefault="0097666D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нормами и правилами требований противопожарной</w:t>
            </w:r>
          </w:p>
          <w:p w14:paraId="5F4C63BF" w14:textId="77777777" w:rsidR="0097666D" w:rsidRDefault="0097666D">
            <w:pPr>
              <w:pStyle w:val="TableParagraph"/>
              <w:tabs>
                <w:tab w:val="left" w:pos="10065"/>
              </w:tabs>
              <w:ind w:left="95" w:right="-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безопасности, инсоляции и санитарной защиты</w:t>
            </w:r>
          </w:p>
        </w:tc>
      </w:tr>
      <w:tr w:rsidR="0097666D" w14:paraId="23B909ED" w14:textId="77777777" w:rsidTr="0097666D">
        <w:trPr>
          <w:trHeight w:val="220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0B6E" w14:textId="77777777" w:rsidR="0097666D" w:rsidRDefault="0097666D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729E3B2C" w14:textId="77777777" w:rsidR="0097666D" w:rsidRDefault="0097666D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  <w:lang w:val="ru-RU"/>
              </w:rPr>
            </w:pPr>
          </w:p>
          <w:p w14:paraId="3B50FA60" w14:textId="77777777" w:rsidR="0097666D" w:rsidRDefault="0097666D">
            <w:pPr>
              <w:pStyle w:val="TableParagraph"/>
              <w:tabs>
                <w:tab w:val="left" w:pos="10065"/>
              </w:tabs>
              <w:spacing w:before="6"/>
              <w:ind w:left="-172" w:right="171"/>
              <w:rPr>
                <w:rFonts w:ascii="Arial"/>
                <w:sz w:val="31"/>
                <w:lang w:val="ru-RU"/>
              </w:rPr>
            </w:pPr>
          </w:p>
          <w:p w14:paraId="2CA2043A" w14:textId="77777777" w:rsidR="0097666D" w:rsidRDefault="0097666D">
            <w:pPr>
              <w:pStyle w:val="TableParagraph"/>
              <w:tabs>
                <w:tab w:val="left" w:pos="10065"/>
              </w:tabs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8E642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построек для содержания скота и птицы до соседнего участка (допускается блокировка хозяйственных построек на смежных земельных участках по взаимному согласию домовладельцев с учетом</w:t>
            </w:r>
          </w:p>
          <w:p w14:paraId="44F64CDD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противопожарных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A0C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7EF82B70" w14:textId="77777777" w:rsidR="0097666D" w:rsidRDefault="0097666D">
            <w:pPr>
              <w:pStyle w:val="TableParagraph"/>
              <w:tabs>
                <w:tab w:val="left" w:pos="10065"/>
              </w:tabs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6186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5D5512A4" w14:textId="77777777" w:rsidR="0097666D" w:rsidRDefault="0097666D">
            <w:pPr>
              <w:pStyle w:val="TableParagraph"/>
              <w:tabs>
                <w:tab w:val="left" w:pos="10065"/>
              </w:tabs>
              <w:ind w:right="127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66D" w14:paraId="3786DA34" w14:textId="77777777" w:rsidTr="0097666D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959A" w14:textId="77777777" w:rsidR="0097666D" w:rsidRDefault="0097666D">
            <w:pPr>
              <w:pStyle w:val="TableParagraph"/>
              <w:tabs>
                <w:tab w:val="left" w:pos="10065"/>
              </w:tabs>
              <w:ind w:left="-172" w:right="171"/>
              <w:rPr>
                <w:rFonts w:ascii="Arial"/>
                <w:sz w:val="26"/>
              </w:rPr>
            </w:pPr>
          </w:p>
          <w:p w14:paraId="067DF9E2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left="-172" w:right="171"/>
              <w:rPr>
                <w:rFonts w:ascii="Arial"/>
                <w:sz w:val="21"/>
              </w:rPr>
            </w:pPr>
          </w:p>
          <w:p w14:paraId="29E80AC6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22632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расстояние от окон жилых комнат до стен соседнего дома и хозяйственных построек, расположенных на </w:t>
            </w:r>
            <w:proofErr w:type="gramStart"/>
            <w:r>
              <w:rPr>
                <w:sz w:val="24"/>
                <w:lang w:val="ru-RU"/>
              </w:rPr>
              <w:t>соседних  земельных</w:t>
            </w:r>
            <w:proofErr w:type="gramEnd"/>
            <w:r>
              <w:rPr>
                <w:sz w:val="24"/>
                <w:lang w:val="ru-RU"/>
              </w:rPr>
              <w:t xml:space="preserve"> участках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24F3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018687D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  <w:lang w:val="ru-RU"/>
              </w:rPr>
            </w:pPr>
          </w:p>
          <w:p w14:paraId="21165631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115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EC8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104200D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1"/>
              </w:rPr>
            </w:pPr>
          </w:p>
          <w:p w14:paraId="4F277380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7666D" w14:paraId="6E890B17" w14:textId="77777777" w:rsidTr="0097666D">
        <w:trPr>
          <w:trHeight w:val="83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DB86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left="-172" w:right="171"/>
              <w:rPr>
                <w:rFonts w:ascii="Arial"/>
                <w:sz w:val="23"/>
              </w:rPr>
            </w:pPr>
          </w:p>
          <w:p w14:paraId="508B8D54" w14:textId="77777777" w:rsidR="0097666D" w:rsidRDefault="0097666D">
            <w:pPr>
              <w:pStyle w:val="TableParagraph"/>
              <w:tabs>
                <w:tab w:val="left" w:pos="10065"/>
              </w:tabs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9ADB4" w14:textId="77777777" w:rsidR="0097666D" w:rsidRDefault="0097666D">
            <w:pPr>
              <w:pStyle w:val="TableParagraph"/>
              <w:tabs>
                <w:tab w:val="left" w:pos="10065"/>
              </w:tabs>
              <w:spacing w:line="272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между</w:t>
            </w:r>
          </w:p>
          <w:p w14:paraId="3249923B" w14:textId="77777777" w:rsidR="0097666D" w:rsidRDefault="0097666D">
            <w:pPr>
              <w:pStyle w:val="TableParagraph"/>
              <w:tabs>
                <w:tab w:val="left" w:pos="10065"/>
              </w:tabs>
              <w:spacing w:before="3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B1FB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  <w:lang w:val="ru-RU"/>
              </w:rPr>
            </w:pPr>
          </w:p>
          <w:p w14:paraId="6367CE23" w14:textId="77777777" w:rsidR="0097666D" w:rsidRDefault="0097666D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FA65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rFonts w:ascii="Arial"/>
                <w:sz w:val="23"/>
              </w:rPr>
            </w:pPr>
          </w:p>
          <w:p w14:paraId="03A1BAD4" w14:textId="77777777" w:rsidR="0097666D" w:rsidRDefault="0097666D">
            <w:pPr>
              <w:pStyle w:val="TableParagraph"/>
              <w:tabs>
                <w:tab w:val="left" w:pos="10065"/>
              </w:tabs>
              <w:ind w:right="1133"/>
              <w:jc w:val="right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97666D" w14:paraId="36F9EE0B" w14:textId="77777777" w:rsidTr="0097666D">
        <w:trPr>
          <w:trHeight w:val="275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546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8621F15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F216D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71C2204C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одиночных или двойных до 8 блоков</w:t>
            </w:r>
          </w:p>
          <w:p w14:paraId="3F5DEB4F" w14:textId="77777777" w:rsidR="0097666D" w:rsidRDefault="0097666D">
            <w:pPr>
              <w:pStyle w:val="TableParagraph"/>
              <w:tabs>
                <w:tab w:val="left" w:pos="10065"/>
              </w:tabs>
              <w:spacing w:line="270" w:lineRule="atLeas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1E87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0BB4D8F1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33F35C5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1A2B01DA" w14:textId="77777777" w:rsidR="0097666D" w:rsidRDefault="0097666D">
            <w:pPr>
              <w:pStyle w:val="TableParagraph"/>
              <w:tabs>
                <w:tab w:val="left" w:pos="10065"/>
              </w:tabs>
              <w:spacing w:before="20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7EF2C628" w14:textId="77777777" w:rsidR="0097666D" w:rsidRDefault="0097666D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F50D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66CDCBC3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00EE218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604558F" w14:textId="77777777" w:rsidR="0097666D" w:rsidRDefault="0097666D">
            <w:pPr>
              <w:pStyle w:val="TableParagraph"/>
              <w:tabs>
                <w:tab w:val="left" w:pos="10065"/>
              </w:tabs>
              <w:spacing w:before="200"/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  <w:p w14:paraId="7F533A8B" w14:textId="77777777" w:rsidR="0097666D" w:rsidRDefault="0097666D">
            <w:pPr>
              <w:pStyle w:val="TableParagraph"/>
              <w:tabs>
                <w:tab w:val="left" w:pos="10065"/>
              </w:tabs>
              <w:ind w:left="10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</w:tr>
      <w:tr w:rsidR="0097666D" w14:paraId="1CAC8007" w14:textId="77777777" w:rsidTr="0097666D">
        <w:trPr>
          <w:trHeight w:val="11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E61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313"/>
              <w:rPr>
                <w:rFonts w:ascii="Arial"/>
                <w:sz w:val="23"/>
                <w:lang w:val="ru-RU"/>
              </w:rPr>
            </w:pPr>
          </w:p>
          <w:p w14:paraId="54E13F92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-30"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0B2DB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туалета</w:t>
            </w:r>
            <w:proofErr w:type="spellEnd"/>
          </w:p>
          <w:p w14:paraId="12EA6E34" w14:textId="77777777" w:rsidR="0097666D" w:rsidRDefault="0097666D" w:rsidP="003650FB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  <w:tab w:val="left" w:pos="10065"/>
              </w:tabs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соседнего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</w:t>
            </w:r>
            <w:proofErr w:type="spellEnd"/>
            <w:r>
              <w:rPr>
                <w:sz w:val="24"/>
              </w:rPr>
              <w:t>**</w:t>
            </w:r>
          </w:p>
          <w:p w14:paraId="469270EB" w14:textId="77777777" w:rsidR="0097666D" w:rsidRDefault="0097666D" w:rsidP="003650FB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  <w:tab w:val="left" w:pos="10065"/>
              </w:tabs>
              <w:spacing w:line="270" w:lineRule="atLeast"/>
              <w:ind w:right="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водоснабжения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колодца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D1C4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363649B5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5BB6882F" w14:textId="77777777" w:rsidR="0097666D" w:rsidRDefault="0097666D">
            <w:pPr>
              <w:pStyle w:val="TableParagraph"/>
              <w:tabs>
                <w:tab w:val="left" w:pos="10065"/>
              </w:tabs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4E57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22311C39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51148E86" w14:textId="77777777" w:rsidR="0097666D" w:rsidRDefault="0097666D">
            <w:pPr>
              <w:pStyle w:val="TableParagraph"/>
              <w:tabs>
                <w:tab w:val="left" w:pos="10065"/>
              </w:tabs>
              <w:ind w:left="95" w:right="45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97666D" w14:paraId="56437EFB" w14:textId="77777777" w:rsidTr="0097666D">
        <w:trPr>
          <w:trHeight w:val="82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3BC0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56D8F8DC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FEE08" w14:textId="77777777" w:rsidR="0097666D" w:rsidRDefault="0097666D">
            <w:pPr>
              <w:pStyle w:val="TableParagraph"/>
              <w:tabs>
                <w:tab w:val="left" w:pos="1386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 участка до мусоросборников,</w:t>
            </w:r>
          </w:p>
          <w:p w14:paraId="2FEB8824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дворовых туалетов и помойных 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A1BE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  <w:lang w:val="ru-RU"/>
              </w:rPr>
            </w:pPr>
          </w:p>
          <w:p w14:paraId="2093FFF8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9001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7DD45811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7666D" w14:paraId="7345CEDD" w14:textId="77777777" w:rsidTr="0097666D">
        <w:trPr>
          <w:trHeight w:val="828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584B" w14:textId="77777777" w:rsidR="0097666D" w:rsidRDefault="0097666D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0F2731C8" w14:textId="77777777" w:rsidR="0097666D" w:rsidRDefault="0097666D">
            <w:pPr>
              <w:pStyle w:val="TableParagraph"/>
              <w:tabs>
                <w:tab w:val="left" w:pos="10065"/>
              </w:tabs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D74EF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Минимальное расстояния от сараев для скота и птицы до </w:t>
            </w:r>
            <w:r>
              <w:rPr>
                <w:spacing w:val="-1"/>
                <w:sz w:val="24"/>
                <w:lang w:val="ru-RU"/>
              </w:rPr>
              <w:t xml:space="preserve">шахтных </w:t>
            </w:r>
            <w:r>
              <w:rPr>
                <w:sz w:val="24"/>
                <w:lang w:val="ru-RU"/>
              </w:rPr>
              <w:t>колодцев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E644" w14:textId="77777777" w:rsidR="0097666D" w:rsidRDefault="0097666D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  <w:lang w:val="ru-RU"/>
              </w:rPr>
            </w:pPr>
          </w:p>
          <w:p w14:paraId="706D98D7" w14:textId="77777777" w:rsidR="0097666D" w:rsidRDefault="0097666D">
            <w:pPr>
              <w:pStyle w:val="TableParagraph"/>
              <w:tabs>
                <w:tab w:val="left" w:pos="10065"/>
              </w:tabs>
              <w:ind w:left="1155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5DA7" w14:textId="77777777" w:rsidR="0097666D" w:rsidRDefault="0097666D">
            <w:pPr>
              <w:pStyle w:val="TableParagraph"/>
              <w:tabs>
                <w:tab w:val="left" w:pos="10065"/>
              </w:tabs>
              <w:spacing w:before="5"/>
              <w:ind w:right="459"/>
              <w:rPr>
                <w:rFonts w:ascii="Arial"/>
                <w:sz w:val="23"/>
              </w:rPr>
            </w:pPr>
          </w:p>
          <w:p w14:paraId="454E98B9" w14:textId="77777777" w:rsidR="0097666D" w:rsidRDefault="0097666D">
            <w:pPr>
              <w:pStyle w:val="TableParagraph"/>
              <w:tabs>
                <w:tab w:val="left" w:pos="10065"/>
              </w:tabs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97666D" w14:paraId="31041ED1" w14:textId="77777777" w:rsidTr="0097666D">
        <w:trPr>
          <w:trHeight w:val="13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DF66F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-30" w:right="17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3EDCC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</w:t>
            </w:r>
          </w:p>
          <w:p w14:paraId="30466D0C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земельном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участке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3935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53E9638B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1215" w:right="4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BBAA" w14:textId="77777777" w:rsidR="0097666D" w:rsidRDefault="0097666D">
            <w:pPr>
              <w:pStyle w:val="TableParagraph"/>
              <w:tabs>
                <w:tab w:val="left" w:pos="10065"/>
              </w:tabs>
              <w:spacing w:before="4"/>
              <w:ind w:right="459"/>
              <w:rPr>
                <w:rFonts w:ascii="Arial"/>
                <w:sz w:val="23"/>
              </w:rPr>
            </w:pPr>
          </w:p>
          <w:p w14:paraId="06D83F61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1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7666D" w14:paraId="2CC0FB79" w14:textId="77777777" w:rsidTr="0097666D">
        <w:trPr>
          <w:trHeight w:val="193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F02B5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right="2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797DE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144A0FBF" w14:textId="77777777" w:rsidR="0097666D" w:rsidRDefault="0097666D" w:rsidP="003650FB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  <w:tab w:val="left" w:pos="10065"/>
              </w:tabs>
              <w:ind w:right="459" w:hanging="18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улицы</w:t>
            </w:r>
            <w:proofErr w:type="spellEnd"/>
          </w:p>
          <w:p w14:paraId="784ABBAB" w14:textId="77777777" w:rsidR="0097666D" w:rsidRDefault="0097666D" w:rsidP="003650FB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  <w:tab w:val="left" w:pos="10065"/>
              </w:tabs>
              <w:spacing w:line="262" w:lineRule="exact"/>
              <w:ind w:left="288" w:right="459" w:hanging="18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проезда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928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818CF6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AD9E51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24362CB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4D5E83BB" w14:textId="77777777" w:rsidR="0097666D" w:rsidRDefault="0097666D">
            <w:pPr>
              <w:pStyle w:val="TableParagraph"/>
              <w:tabs>
                <w:tab w:val="left" w:pos="850"/>
                <w:tab w:val="center" w:pos="1046"/>
                <w:tab w:val="left" w:pos="10065"/>
              </w:tabs>
              <w:spacing w:before="177"/>
              <w:ind w:left="8" w:right="459"/>
              <w:rPr>
                <w:sz w:val="24"/>
              </w:rPr>
            </w:pPr>
            <w:r>
              <w:rPr>
                <w:sz w:val="24"/>
              </w:rPr>
              <w:tab/>
            </w:r>
          </w:p>
          <w:p w14:paraId="3DF0848F" w14:textId="77777777" w:rsidR="0097666D" w:rsidRDefault="0097666D">
            <w:pPr>
              <w:pStyle w:val="TableParagraph"/>
              <w:tabs>
                <w:tab w:val="left" w:pos="850"/>
                <w:tab w:val="center" w:pos="1046"/>
                <w:tab w:val="left" w:pos="10065"/>
              </w:tabs>
              <w:spacing w:before="177"/>
              <w:ind w:left="8" w:right="459"/>
              <w:rPr>
                <w:sz w:val="24"/>
              </w:rPr>
            </w:pPr>
            <w:r>
              <w:rPr>
                <w:sz w:val="24"/>
              </w:rPr>
              <w:tab/>
              <w:t>5</w:t>
            </w:r>
          </w:p>
          <w:p w14:paraId="4F1A43CE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62" w:lineRule="exact"/>
              <w:ind w:left="8"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         </w:t>
            </w:r>
            <w:r>
              <w:rPr>
                <w:sz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1838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74B5E2C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0C9BC3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5647692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0C9A7DE0" w14:textId="77777777" w:rsidR="0097666D" w:rsidRDefault="0097666D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</w:p>
          <w:p w14:paraId="1DDBC4DB" w14:textId="77777777" w:rsidR="0097666D" w:rsidRDefault="0097666D">
            <w:pPr>
              <w:pStyle w:val="TableParagraph"/>
              <w:tabs>
                <w:tab w:val="left" w:pos="10065"/>
              </w:tabs>
              <w:spacing w:before="177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131BCE2B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62" w:lineRule="exact"/>
              <w:ind w:left="10" w:right="4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7666D" w14:paraId="0C940C66" w14:textId="77777777" w:rsidTr="0097666D">
        <w:trPr>
          <w:trHeight w:val="386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C1F1C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6EC239F4" w14:textId="77777777" w:rsidR="0097666D" w:rsidRDefault="0097666D">
            <w:pPr>
              <w:pStyle w:val="TableParagraph"/>
              <w:tabs>
                <w:tab w:val="left" w:pos="10065"/>
              </w:tabs>
              <w:ind w:left="141" w:right="459" w:hanging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указано минимальное расстояние от подземных инженерных сетей до фундамента зданий и сооружений.</w:t>
            </w:r>
          </w:p>
          <w:p w14:paraId="2C363C1B" w14:textId="77777777" w:rsidR="0097666D" w:rsidRDefault="0097666D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</w:rPr>
            </w:pPr>
            <w:r>
              <w:rPr>
                <w:sz w:val="24"/>
              </w:rPr>
              <w:t>**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централизованной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канализации</w:t>
            </w:r>
            <w:proofErr w:type="spellEnd"/>
            <w:r>
              <w:rPr>
                <w:sz w:val="24"/>
              </w:rPr>
              <w:t>.</w:t>
            </w:r>
          </w:p>
          <w:p w14:paraId="37ACA8F5" w14:textId="77777777" w:rsidR="0097666D" w:rsidRDefault="0097666D" w:rsidP="003650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75DA8DFA" w14:textId="77777777" w:rsidR="0097666D" w:rsidRDefault="0097666D" w:rsidP="003650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1527"/>
                <w:tab w:val="left" w:pos="3007"/>
                <w:tab w:val="left" w:pos="4170"/>
                <w:tab w:val="left" w:pos="5235"/>
                <w:tab w:val="left" w:pos="5633"/>
                <w:tab w:val="left" w:pos="7021"/>
                <w:tab w:val="left" w:pos="9472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</w:t>
            </w:r>
            <w:r>
              <w:rPr>
                <w:sz w:val="24"/>
                <w:lang w:val="ru-RU"/>
              </w:rPr>
              <w:tab/>
              <w:t>совпадении</w:t>
            </w:r>
            <w:r>
              <w:rPr>
                <w:sz w:val="24"/>
                <w:lang w:val="ru-RU"/>
              </w:rPr>
              <w:tab/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с</w:t>
            </w:r>
            <w:r>
              <w:rPr>
                <w:sz w:val="24"/>
                <w:lang w:val="ru-RU"/>
              </w:rPr>
              <w:tab/>
              <w:t>границами</w:t>
            </w:r>
            <w:r>
              <w:rPr>
                <w:sz w:val="24"/>
                <w:lang w:val="ru-RU"/>
              </w:rPr>
              <w:tab/>
              <w:t>санитарно-защитных</w:t>
            </w:r>
            <w:r>
              <w:rPr>
                <w:sz w:val="24"/>
                <w:lang w:val="ru-RU"/>
              </w:rPr>
              <w:tab/>
              <w:t>зон производственных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объектов,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охранных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зон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линий</w:t>
            </w:r>
            <w:r>
              <w:rPr>
                <w:spacing w:val="2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электропередач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кВ</w:t>
            </w:r>
            <w:proofErr w:type="spellEnd"/>
            <w:r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(10</w:t>
            </w:r>
            <w:r>
              <w:rPr>
                <w:spacing w:val="2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м)</w:t>
            </w:r>
            <w:r>
              <w:rPr>
                <w:spacing w:val="2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отступы</w:t>
            </w:r>
            <w:r>
              <w:rPr>
                <w:spacing w:val="4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</w:t>
            </w:r>
          </w:p>
          <w:p w14:paraId="5C859AE4" w14:textId="77777777" w:rsidR="0097666D" w:rsidRDefault="0097666D">
            <w:pPr>
              <w:pStyle w:val="TableParagraph"/>
              <w:tabs>
                <w:tab w:val="left" w:pos="1227"/>
                <w:tab w:val="left" w:pos="2249"/>
                <w:tab w:val="left" w:pos="2738"/>
                <w:tab w:val="left" w:pos="4393"/>
                <w:tab w:val="left" w:pos="4875"/>
                <w:tab w:val="left" w:pos="5511"/>
                <w:tab w:val="left" w:pos="6527"/>
                <w:tab w:val="left" w:pos="7716"/>
                <w:tab w:val="left" w:pos="8090"/>
                <w:tab w:val="left" w:pos="9577"/>
                <w:tab w:val="left" w:pos="10065"/>
              </w:tabs>
              <w:spacing w:before="1"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границы</w:t>
            </w:r>
            <w:r>
              <w:rPr>
                <w:sz w:val="24"/>
                <w:lang w:val="ru-RU"/>
              </w:rPr>
              <w:tab/>
              <w:t>участка</w:t>
            </w:r>
            <w:r>
              <w:rPr>
                <w:sz w:val="24"/>
                <w:lang w:val="ru-RU"/>
              </w:rPr>
              <w:tab/>
              <w:t>до</w:t>
            </w:r>
            <w:r>
              <w:rPr>
                <w:sz w:val="24"/>
                <w:lang w:val="ru-RU"/>
              </w:rPr>
              <w:tab/>
              <w:t>размещаемых</w:t>
            </w:r>
            <w:r>
              <w:rPr>
                <w:sz w:val="24"/>
                <w:lang w:val="ru-RU"/>
              </w:rPr>
              <w:tab/>
              <w:t>на</w:t>
            </w:r>
            <w:r>
              <w:rPr>
                <w:sz w:val="24"/>
                <w:lang w:val="ru-RU"/>
              </w:rPr>
              <w:tab/>
              <w:t>нем</w:t>
            </w:r>
            <w:r>
              <w:rPr>
                <w:sz w:val="24"/>
                <w:lang w:val="ru-RU"/>
              </w:rPr>
              <w:tab/>
              <w:t>зданий,</w:t>
            </w:r>
            <w:r>
              <w:rPr>
                <w:sz w:val="24"/>
                <w:lang w:val="ru-RU"/>
              </w:rPr>
              <w:tab/>
              <w:t>строений</w:t>
            </w:r>
            <w:r>
              <w:rPr>
                <w:sz w:val="24"/>
                <w:lang w:val="ru-RU"/>
              </w:rPr>
              <w:tab/>
              <w:t>и</w:t>
            </w:r>
            <w:r>
              <w:rPr>
                <w:sz w:val="24"/>
                <w:lang w:val="ru-RU"/>
              </w:rPr>
              <w:tab/>
              <w:t>сооружений</w:t>
            </w:r>
            <w:r>
              <w:rPr>
                <w:sz w:val="24"/>
                <w:lang w:val="ru-RU"/>
              </w:rPr>
              <w:tab/>
              <w:t>не предусматриваются.</w:t>
            </w:r>
          </w:p>
        </w:tc>
      </w:tr>
    </w:tbl>
    <w:p w14:paraId="26AC6A4A" w14:textId="77777777" w:rsidR="0097666D" w:rsidRDefault="0097666D" w:rsidP="0097666D">
      <w:pPr>
        <w:pStyle w:val="a4"/>
        <w:tabs>
          <w:tab w:val="left" w:pos="10065"/>
        </w:tabs>
        <w:ind w:right="459"/>
        <w:rPr>
          <w:rFonts w:ascii="Arial" w:eastAsia="Times New Roman"/>
          <w:sz w:val="26"/>
          <w:szCs w:val="24"/>
          <w:lang w:bidi="en-US"/>
        </w:rPr>
      </w:pPr>
    </w:p>
    <w:p w14:paraId="3F766C6E" w14:textId="77777777" w:rsidR="0097666D" w:rsidRDefault="0097666D" w:rsidP="0097666D">
      <w:pPr>
        <w:tabs>
          <w:tab w:val="left" w:pos="869"/>
          <w:tab w:val="left" w:pos="10065"/>
        </w:tabs>
        <w:spacing w:before="90"/>
        <w:ind w:left="51" w:right="45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Максимальные выступы за красную линию частей зданий, строений, сооружений в территориальной зоне Ж1</w:t>
      </w:r>
    </w:p>
    <w:p w14:paraId="3D2A7FBE" w14:textId="77777777" w:rsidR="0097666D" w:rsidRDefault="0097666D" w:rsidP="0097666D">
      <w:pPr>
        <w:pStyle w:val="a4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253"/>
        <w:gridCol w:w="2551"/>
        <w:gridCol w:w="2087"/>
      </w:tblGrid>
      <w:tr w:rsidR="0097666D" w14:paraId="6FB76F88" w14:textId="77777777" w:rsidTr="0097666D">
        <w:trPr>
          <w:trHeight w:val="1105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7650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428EB02E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BBB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</w:rPr>
            </w:pPr>
          </w:p>
          <w:p w14:paraId="4B741222" w14:textId="77777777" w:rsidR="0097666D" w:rsidRDefault="0097666D">
            <w:pPr>
              <w:pStyle w:val="TableParagraph"/>
              <w:tabs>
                <w:tab w:val="left" w:pos="10065"/>
              </w:tabs>
              <w:ind w:left="1020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87F7D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70" w:lineRule="atLeast"/>
              <w:ind w:left="113" w:right="459" w:hanging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FAFC7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70" w:lineRule="atLeast"/>
              <w:ind w:left="232" w:right="459" w:firstLine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Максимальные выступы за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красную линию ступеней и приямков,</w:t>
            </w:r>
            <w:r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</w:t>
            </w:r>
          </w:p>
        </w:tc>
      </w:tr>
      <w:tr w:rsidR="0097666D" w14:paraId="11BAC682" w14:textId="77777777" w:rsidTr="0097666D">
        <w:trPr>
          <w:trHeight w:val="55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B98D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14DE2" w14:textId="77777777" w:rsidR="0097666D" w:rsidRDefault="0097666D">
            <w:pPr>
              <w:pStyle w:val="TableParagraph"/>
              <w:tabs>
                <w:tab w:val="left" w:pos="2883"/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5B417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A99CA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97666D" w14:paraId="76E1177F" w14:textId="77777777" w:rsidTr="0097666D">
        <w:trPr>
          <w:trHeight w:val="55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E20D3" w14:textId="77777777" w:rsidR="0097666D" w:rsidRDefault="0097666D">
            <w:pPr>
              <w:pStyle w:val="TableParagraph"/>
              <w:tabs>
                <w:tab w:val="left" w:pos="10065"/>
              </w:tabs>
              <w:spacing w:before="130"/>
              <w:ind w:left="10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 xml:space="preserve">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E0FF3" w14:textId="77777777" w:rsidR="0097666D" w:rsidRDefault="0097666D">
            <w:pPr>
              <w:pStyle w:val="TableParagraph"/>
              <w:tabs>
                <w:tab w:val="left" w:pos="2605"/>
                <w:tab w:val="left" w:pos="10065"/>
              </w:tabs>
              <w:spacing w:line="269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</w:p>
          <w:p w14:paraId="6756BA30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1A646" w14:textId="77777777" w:rsidR="0097666D" w:rsidRDefault="0097666D">
            <w:pPr>
              <w:pStyle w:val="TableParagraph"/>
              <w:tabs>
                <w:tab w:val="left" w:pos="10065"/>
              </w:tabs>
              <w:spacing w:before="130"/>
              <w:ind w:left="1046" w:right="459"/>
              <w:jc w:val="center"/>
              <w:rPr>
                <w:sz w:val="24"/>
              </w:rPr>
            </w:pPr>
            <w:r>
              <w:rPr>
                <w:sz w:val="24"/>
              </w:rPr>
              <w:t>1,5*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46EF2" w14:textId="77777777" w:rsidR="0097666D" w:rsidRDefault="0097666D">
            <w:pPr>
              <w:pStyle w:val="TableParagraph"/>
              <w:tabs>
                <w:tab w:val="left" w:pos="10065"/>
              </w:tabs>
              <w:spacing w:before="130"/>
              <w:ind w:left="145" w:right="459"/>
              <w:jc w:val="center"/>
              <w:rPr>
                <w:sz w:val="24"/>
              </w:rPr>
            </w:pPr>
            <w:r>
              <w:rPr>
                <w:sz w:val="24"/>
              </w:rPr>
              <w:t>1,2*</w:t>
            </w:r>
          </w:p>
        </w:tc>
      </w:tr>
      <w:tr w:rsidR="0097666D" w14:paraId="78FC1081" w14:textId="77777777" w:rsidTr="0097666D">
        <w:trPr>
          <w:trHeight w:val="55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F5E52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63E23AF1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 при высоте не более 3,5 м от уровня земли</w:t>
            </w:r>
          </w:p>
        </w:tc>
      </w:tr>
    </w:tbl>
    <w:p w14:paraId="791226B6" w14:textId="77777777" w:rsidR="0097666D" w:rsidRDefault="0097666D" w:rsidP="0097666D">
      <w:pPr>
        <w:pStyle w:val="a4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48640C14" w14:textId="77777777" w:rsidR="0097666D" w:rsidRDefault="0097666D" w:rsidP="0097666D">
      <w:pPr>
        <w:pStyle w:val="21"/>
        <w:tabs>
          <w:tab w:val="left" w:pos="869"/>
          <w:tab w:val="left" w:pos="10065"/>
        </w:tabs>
        <w:spacing w:before="90"/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Максимальная высота зданий, строений, сооружений или максимальное количество этажей в территориальной зоне Ж1</w:t>
      </w:r>
    </w:p>
    <w:p w14:paraId="41302DC3" w14:textId="77777777" w:rsidR="0097666D" w:rsidRDefault="0097666D" w:rsidP="0097666D">
      <w:pPr>
        <w:pStyle w:val="a4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4537"/>
        <w:gridCol w:w="2552"/>
        <w:gridCol w:w="1802"/>
      </w:tblGrid>
      <w:tr w:rsidR="0097666D" w14:paraId="7EC958DD" w14:textId="77777777" w:rsidTr="0097666D">
        <w:trPr>
          <w:trHeight w:val="1379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6B27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B13A4CB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0BA5A95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F473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877C00F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</w:rPr>
            </w:pPr>
          </w:p>
          <w:p w14:paraId="350FE906" w14:textId="77777777" w:rsidR="0097666D" w:rsidRDefault="0097666D">
            <w:pPr>
              <w:pStyle w:val="TableParagraph"/>
              <w:tabs>
                <w:tab w:val="left" w:pos="10065"/>
              </w:tabs>
              <w:ind w:left="1671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Параметры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B6266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89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зданий, строений, сооружений или максимальное количество этажей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A704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5D614A1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1"/>
                <w:lang w:val="ru-RU"/>
              </w:rPr>
            </w:pPr>
          </w:p>
          <w:p w14:paraId="00E2259B" w14:textId="77777777" w:rsidR="0097666D" w:rsidRDefault="0097666D">
            <w:pPr>
              <w:pStyle w:val="TableParagraph"/>
              <w:tabs>
                <w:tab w:val="left" w:pos="10065"/>
              </w:tabs>
              <w:ind w:left="10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97666D" w14:paraId="4AF55CEA" w14:textId="77777777" w:rsidTr="0097666D">
        <w:trPr>
          <w:trHeight w:val="570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00EA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2A26BBF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2B04E977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1"/>
              </w:rPr>
            </w:pPr>
          </w:p>
          <w:p w14:paraId="767D36B2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83AE8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Максимальное количество этажей объектов капитального строительства, отнесенных к основным видам разрешенного использования (кроме гаражей для хранения личного автотранспорта граждан, размещаемых на отдельных участках) и условно разрешенным видам использования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B40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264EE03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AFC3A87" w14:textId="77777777" w:rsidR="0097666D" w:rsidRDefault="0097666D">
            <w:pPr>
              <w:pStyle w:val="TableParagraph"/>
              <w:tabs>
                <w:tab w:val="left" w:pos="10065"/>
              </w:tabs>
              <w:spacing w:before="227"/>
              <w:ind w:left="7" w:right="4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95E2EBF" w14:textId="77777777" w:rsidR="0097666D" w:rsidRDefault="0097666D">
            <w:pPr>
              <w:pStyle w:val="TableParagraph"/>
              <w:tabs>
                <w:tab w:val="left" w:pos="10065"/>
              </w:tabs>
              <w:ind w:left="8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надземных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503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97666D" w14:paraId="746B7EE0" w14:textId="77777777" w:rsidTr="0097666D">
        <w:trPr>
          <w:trHeight w:val="98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532D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</w:rPr>
            </w:pPr>
          </w:p>
          <w:p w14:paraId="3B55BAD7" w14:textId="77777777" w:rsidR="0097666D" w:rsidRDefault="0097666D">
            <w:pPr>
              <w:pStyle w:val="TableParagraph"/>
              <w:tabs>
                <w:tab w:val="left" w:pos="10065"/>
              </w:tabs>
              <w:ind w:left="-56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DAD9C" w14:textId="77777777" w:rsidR="0097666D" w:rsidRDefault="0097666D">
            <w:pPr>
              <w:pStyle w:val="TableParagraph"/>
              <w:tabs>
                <w:tab w:val="left" w:pos="10065"/>
              </w:tabs>
              <w:spacing w:before="215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1BE7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0"/>
                <w:lang w:val="ru-RU"/>
              </w:rPr>
            </w:pPr>
          </w:p>
          <w:p w14:paraId="117D4BC8" w14:textId="77777777" w:rsidR="0097666D" w:rsidRDefault="0097666D">
            <w:pPr>
              <w:pStyle w:val="TableParagraph"/>
              <w:tabs>
                <w:tab w:val="left" w:pos="10065"/>
              </w:tabs>
              <w:ind w:left="91" w:right="459"/>
              <w:jc w:val="center"/>
              <w:rPr>
                <w:sz w:val="24"/>
              </w:rPr>
            </w:pPr>
            <w:r>
              <w:rPr>
                <w:sz w:val="24"/>
              </w:rPr>
              <w:t>10,5 м</w:t>
            </w:r>
          </w:p>
        </w:tc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E97D" w14:textId="77777777" w:rsidR="0097666D" w:rsidRDefault="0097666D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3"/>
              </w:rPr>
            </w:pPr>
          </w:p>
          <w:p w14:paraId="7F9A0BDD" w14:textId="77777777" w:rsidR="0097666D" w:rsidRDefault="0097666D" w:rsidP="003650FB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  <w:tab w:val="left" w:pos="10065"/>
              </w:tabs>
              <w:ind w:right="459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Высота (от пола до потолка) жилых комнат и кухни (кухни-столовой) должна быть не менее 2,5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</w:p>
          <w:p w14:paraId="53C62AF9" w14:textId="77777777" w:rsidR="0097666D" w:rsidRDefault="0097666D" w:rsidP="003650FB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  <w:tab w:val="left" w:pos="10065"/>
              </w:tabs>
              <w:spacing w:before="1" w:line="270" w:lineRule="atLeast"/>
              <w:ind w:right="282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Максимальная высота цокольного этажа над планировочной отметкой земли ‒ 1,8 м (и не более половины высоты помещения)</w:t>
            </w:r>
          </w:p>
        </w:tc>
      </w:tr>
      <w:tr w:rsidR="0097666D" w14:paraId="3DEFC7AC" w14:textId="77777777" w:rsidTr="0097666D">
        <w:trPr>
          <w:trHeight w:val="314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513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2A0B459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0D792B1E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7C77C40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19A87892" w14:textId="77777777" w:rsidR="0097666D" w:rsidRDefault="0097666D">
            <w:pPr>
              <w:pStyle w:val="TableParagraph"/>
              <w:tabs>
                <w:tab w:val="left" w:pos="10065"/>
              </w:tabs>
              <w:spacing w:before="8"/>
              <w:ind w:right="459"/>
              <w:rPr>
                <w:b/>
                <w:i/>
                <w:sz w:val="20"/>
                <w:lang w:val="ru-RU"/>
              </w:rPr>
            </w:pPr>
          </w:p>
          <w:p w14:paraId="6F2630B5" w14:textId="77777777" w:rsidR="0097666D" w:rsidRDefault="0097666D">
            <w:pPr>
              <w:pStyle w:val="TableParagraph"/>
              <w:tabs>
                <w:tab w:val="left" w:pos="10065"/>
              </w:tabs>
              <w:ind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8E6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38E1E8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6E36854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3CA3B2E9" w14:textId="77777777" w:rsidR="0097666D" w:rsidRDefault="0097666D">
            <w:pPr>
              <w:pStyle w:val="TableParagraph"/>
              <w:tabs>
                <w:tab w:val="left" w:pos="10065"/>
              </w:tabs>
              <w:spacing w:before="7"/>
              <w:ind w:right="459"/>
              <w:rPr>
                <w:b/>
                <w:i/>
                <w:sz w:val="34"/>
              </w:rPr>
            </w:pPr>
          </w:p>
          <w:p w14:paraId="6F135E72" w14:textId="77777777" w:rsidR="0097666D" w:rsidRDefault="0097666D">
            <w:pPr>
              <w:pStyle w:val="TableParagraph"/>
              <w:tabs>
                <w:tab w:val="left" w:pos="1751"/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3865" w14:textId="77777777" w:rsidR="0097666D" w:rsidRDefault="0097666D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104F53A2" w14:textId="77777777" w:rsidR="0097666D" w:rsidRDefault="0097666D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4E4838A1" w14:textId="77777777" w:rsidR="0097666D" w:rsidRDefault="0097666D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43B15CF8" w14:textId="77777777" w:rsidR="0097666D" w:rsidRDefault="0097666D">
            <w:pPr>
              <w:pStyle w:val="TableParagraph"/>
              <w:tabs>
                <w:tab w:val="left" w:pos="10065"/>
              </w:tabs>
              <w:ind w:right="314"/>
              <w:rPr>
                <w:b/>
                <w:i/>
                <w:sz w:val="26"/>
              </w:rPr>
            </w:pPr>
          </w:p>
          <w:p w14:paraId="06485FD4" w14:textId="77777777" w:rsidR="0097666D" w:rsidRDefault="0097666D">
            <w:pPr>
              <w:pStyle w:val="TableParagraph"/>
              <w:tabs>
                <w:tab w:val="left" w:pos="10065"/>
              </w:tabs>
              <w:spacing w:before="8"/>
              <w:ind w:right="314"/>
              <w:rPr>
                <w:b/>
                <w:i/>
                <w:sz w:val="20"/>
              </w:rPr>
            </w:pPr>
          </w:p>
          <w:p w14:paraId="2190F14E" w14:textId="77777777" w:rsidR="0097666D" w:rsidRDefault="0097666D">
            <w:pPr>
              <w:pStyle w:val="TableParagraph"/>
              <w:tabs>
                <w:tab w:val="left" w:pos="10065"/>
              </w:tabs>
              <w:ind w:left="91" w:right="314"/>
              <w:jc w:val="center"/>
              <w:rPr>
                <w:sz w:val="24"/>
              </w:rPr>
            </w:pPr>
            <w:r>
              <w:rPr>
                <w:sz w:val="24"/>
              </w:rPr>
              <w:t>10,5* м</w:t>
            </w:r>
          </w:p>
        </w:tc>
        <w:tc>
          <w:tcPr>
            <w:tcW w:w="1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5F408" w14:textId="77777777" w:rsidR="0097666D" w:rsidRDefault="009766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97666D" w14:paraId="1561508C" w14:textId="77777777" w:rsidTr="0097666D">
        <w:trPr>
          <w:trHeight w:val="1104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F97C" w14:textId="77777777" w:rsidR="0097666D" w:rsidRDefault="0097666D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562EE861" w14:textId="77777777" w:rsidR="0097666D" w:rsidRDefault="0097666D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5C560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для хранения личного автотранспорта граждан, размещаемые на отдельных земельных участках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E28B" w14:textId="77777777" w:rsidR="0097666D" w:rsidRDefault="0097666D">
            <w:pPr>
              <w:pStyle w:val="TableParagraph"/>
              <w:tabs>
                <w:tab w:val="left" w:pos="10065"/>
              </w:tabs>
              <w:ind w:left="92" w:right="31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651CD333" w14:textId="77777777" w:rsidR="0097666D" w:rsidRDefault="0097666D">
            <w:pPr>
              <w:pStyle w:val="TableParagraph"/>
              <w:tabs>
                <w:tab w:val="left" w:pos="10065"/>
              </w:tabs>
              <w:spacing w:line="257" w:lineRule="exact"/>
              <w:ind w:left="92" w:right="3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2A2A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97666D" w14:paraId="48C08200" w14:textId="77777777" w:rsidTr="0097666D">
        <w:trPr>
          <w:trHeight w:val="982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C2AE" w14:textId="77777777" w:rsidR="0097666D" w:rsidRDefault="0097666D">
            <w:pPr>
              <w:pStyle w:val="TableParagraph"/>
              <w:tabs>
                <w:tab w:val="left" w:pos="10065"/>
              </w:tabs>
              <w:ind w:right="313"/>
              <w:rPr>
                <w:b/>
                <w:i/>
                <w:sz w:val="36"/>
              </w:rPr>
            </w:pPr>
          </w:p>
          <w:p w14:paraId="4848736A" w14:textId="77777777" w:rsidR="0097666D" w:rsidRDefault="0097666D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7A0F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right="459"/>
              <w:rPr>
                <w:b/>
                <w:i/>
                <w:sz w:val="24"/>
                <w:lang w:val="ru-RU"/>
              </w:rPr>
            </w:pPr>
          </w:p>
          <w:p w14:paraId="41D74F0A" w14:textId="77777777" w:rsidR="0097666D" w:rsidRDefault="0097666D">
            <w:pPr>
              <w:pStyle w:val="TableParagraph"/>
              <w:tabs>
                <w:tab w:val="left" w:pos="1487"/>
                <w:tab w:val="left" w:pos="3955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Гаражи вспомогательного вида разрешенного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строительства**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0184F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92" w:righ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3,2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4,5 м ‒ конек скатной кровли</w:t>
            </w:r>
          </w:p>
          <w:p w14:paraId="2AB17B32" w14:textId="77777777" w:rsidR="0097666D" w:rsidRDefault="0097666D">
            <w:pPr>
              <w:pStyle w:val="TableParagraph"/>
              <w:tabs>
                <w:tab w:val="left" w:pos="10065"/>
              </w:tabs>
              <w:spacing w:line="257" w:lineRule="exact"/>
              <w:ind w:left="92" w:right="17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079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97666D" w14:paraId="365C5200" w14:textId="77777777" w:rsidTr="0097666D">
        <w:trPr>
          <w:trHeight w:val="110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18F0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313"/>
              <w:rPr>
                <w:b/>
                <w:i/>
                <w:sz w:val="35"/>
              </w:rPr>
            </w:pPr>
          </w:p>
          <w:p w14:paraId="14F167FC" w14:textId="77777777" w:rsidR="0097666D" w:rsidRDefault="0097666D">
            <w:pPr>
              <w:pStyle w:val="TableParagraph"/>
              <w:tabs>
                <w:tab w:val="left" w:pos="10065"/>
              </w:tabs>
              <w:ind w:right="313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FC40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  <w:lang w:val="ru-RU"/>
              </w:rPr>
            </w:pPr>
          </w:p>
          <w:p w14:paraId="018FE497" w14:textId="77777777" w:rsidR="0097666D" w:rsidRDefault="0097666D">
            <w:pPr>
              <w:pStyle w:val="TableParagraph"/>
              <w:tabs>
                <w:tab w:val="left" w:pos="1122"/>
                <w:tab w:val="left" w:pos="3151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Прочие вспомогательные (подсобные) здания, строения,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сооружения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13752" w14:textId="77777777" w:rsidR="0097666D" w:rsidRDefault="0097666D">
            <w:pPr>
              <w:pStyle w:val="TableParagraph"/>
              <w:tabs>
                <w:tab w:val="left" w:pos="10065"/>
              </w:tabs>
              <w:ind w:left="92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7,0 м ‒ плоская </w:t>
            </w:r>
            <w:r>
              <w:rPr>
                <w:spacing w:val="-39"/>
                <w:sz w:val="24"/>
                <w:lang w:val="ru-RU"/>
              </w:rPr>
              <w:t xml:space="preserve">кровля </w:t>
            </w:r>
            <w:r>
              <w:rPr>
                <w:sz w:val="24"/>
                <w:lang w:val="ru-RU"/>
              </w:rPr>
              <w:t>7,5 м ‒ конек скатной кровли</w:t>
            </w:r>
          </w:p>
          <w:p w14:paraId="48F3FCB0" w14:textId="77777777" w:rsidR="0097666D" w:rsidRDefault="0097666D">
            <w:pPr>
              <w:pStyle w:val="TableParagraph"/>
              <w:tabs>
                <w:tab w:val="left" w:pos="10065"/>
              </w:tabs>
              <w:spacing w:line="257" w:lineRule="exact"/>
              <w:ind w:left="92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BE3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4"/>
              </w:rPr>
            </w:pPr>
          </w:p>
        </w:tc>
      </w:tr>
      <w:tr w:rsidR="0097666D" w14:paraId="7E6B72AD" w14:textId="77777777" w:rsidTr="0097666D">
        <w:trPr>
          <w:trHeight w:val="983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29F0C" w14:textId="77777777" w:rsidR="0097666D" w:rsidRDefault="0097666D">
            <w:pPr>
              <w:pStyle w:val="TableParagraph"/>
              <w:tabs>
                <w:tab w:val="left" w:pos="10065"/>
              </w:tabs>
              <w:spacing w:before="78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5B5C490E" w14:textId="77777777" w:rsidR="0097666D" w:rsidRDefault="0097666D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</w:rPr>
              <w:t>III</w:t>
            </w:r>
            <w:r>
              <w:rPr>
                <w:sz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</w:tc>
      </w:tr>
    </w:tbl>
    <w:p w14:paraId="7B1B59D2" w14:textId="77777777" w:rsidR="0097666D" w:rsidRDefault="0097666D" w:rsidP="0097666D">
      <w:pPr>
        <w:pStyle w:val="a4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tbl>
      <w:tblPr>
        <w:tblStyle w:val="TableNormal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0"/>
      </w:tblGrid>
      <w:tr w:rsidR="0097666D" w14:paraId="5B8313DB" w14:textId="77777777" w:rsidTr="0097666D">
        <w:trPr>
          <w:trHeight w:val="4140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1BA9C" w14:textId="77777777" w:rsidR="0097666D" w:rsidRDefault="0097666D">
            <w:pPr>
              <w:pStyle w:val="TableParagraph"/>
              <w:tabs>
                <w:tab w:val="left" w:pos="10065"/>
              </w:tabs>
              <w:ind w:left="107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  <w:p w14:paraId="5170CD1C" w14:textId="77777777" w:rsidR="0097666D" w:rsidRDefault="0097666D" w:rsidP="003650FB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10065"/>
              </w:tabs>
              <w:ind w:right="459" w:firstLine="0"/>
              <w:jc w:val="both"/>
              <w:rPr>
                <w:sz w:val="24"/>
              </w:rPr>
            </w:pPr>
            <w:r>
              <w:rPr>
                <w:spacing w:val="5"/>
                <w:sz w:val="24"/>
                <w:lang w:val="ru-RU"/>
              </w:rPr>
              <w:t xml:space="preserve">Допустимая высота здания </w:t>
            </w:r>
            <w:r>
              <w:rPr>
                <w:sz w:val="24"/>
                <w:lang w:val="ru-RU"/>
              </w:rPr>
              <w:t xml:space="preserve">и </w:t>
            </w:r>
            <w:r>
              <w:rPr>
                <w:spacing w:val="5"/>
                <w:sz w:val="24"/>
                <w:lang w:val="ru-RU"/>
              </w:rPr>
              <w:t xml:space="preserve">площадь этажа </w:t>
            </w:r>
            <w:r>
              <w:rPr>
                <w:sz w:val="24"/>
                <w:lang w:val="ru-RU"/>
              </w:rPr>
              <w:t xml:space="preserve">в </w:t>
            </w:r>
            <w:r>
              <w:rPr>
                <w:spacing w:val="5"/>
                <w:sz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lang w:val="ru-RU"/>
              </w:rPr>
              <w:t xml:space="preserve">определяются в зависимости от степени огнестойкости и класса конструктивной пожарной опасности по таблице 7.1. </w:t>
            </w:r>
            <w:r>
              <w:rPr>
                <w:sz w:val="24"/>
              </w:rPr>
              <w:t>СП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54.13330.2011.</w:t>
            </w:r>
          </w:p>
          <w:p w14:paraId="6F798E39" w14:textId="77777777" w:rsidR="0097666D" w:rsidRDefault="0097666D" w:rsidP="003650FB">
            <w:pPr>
              <w:pStyle w:val="TableParagraph"/>
              <w:numPr>
                <w:ilvl w:val="0"/>
                <w:numId w:val="5"/>
              </w:numPr>
              <w:tabs>
                <w:tab w:val="left" w:pos="353"/>
                <w:tab w:val="left" w:pos="10065"/>
              </w:tabs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К1.</w:t>
            </w:r>
          </w:p>
          <w:p w14:paraId="255225DB" w14:textId="77777777" w:rsidR="0097666D" w:rsidRDefault="0097666D" w:rsidP="003650FB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  <w:tab w:val="left" w:pos="10065"/>
              </w:tabs>
              <w:spacing w:line="270" w:lineRule="atLeast"/>
              <w:ind w:right="459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150 и класса пожарной опасности не ниже К0 на пожарные отсеки площадью этажа не более 600 кв. м, включающие один или несколько жилых блоков.</w:t>
            </w:r>
          </w:p>
        </w:tc>
      </w:tr>
    </w:tbl>
    <w:p w14:paraId="4E9D9578" w14:textId="77777777" w:rsidR="0097666D" w:rsidRDefault="0097666D" w:rsidP="0097666D">
      <w:pPr>
        <w:pStyle w:val="a4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0E7BFF6D" w14:textId="77777777" w:rsidR="0097666D" w:rsidRDefault="0097666D" w:rsidP="0097666D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9923"/>
          <w:tab w:val="left" w:pos="10136"/>
        </w:tabs>
        <w:ind w:left="51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Минимальная доля озелененной территории земельных участков в территориальной зоне Ж1</w:t>
      </w:r>
    </w:p>
    <w:p w14:paraId="4602C27A" w14:textId="77777777" w:rsidR="0097666D" w:rsidRDefault="0097666D" w:rsidP="0097666D">
      <w:pPr>
        <w:pStyle w:val="a4"/>
        <w:tabs>
          <w:tab w:val="left" w:pos="10065"/>
        </w:tabs>
        <w:spacing w:before="5" w:after="1"/>
        <w:ind w:right="459"/>
        <w:rPr>
          <w:b/>
          <w:i/>
          <w:sz w:val="10"/>
        </w:rPr>
      </w:pPr>
    </w:p>
    <w:tbl>
      <w:tblPr>
        <w:tblStyle w:val="TableNormal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5673"/>
        <w:gridCol w:w="3224"/>
      </w:tblGrid>
      <w:tr w:rsidR="0097666D" w14:paraId="6D79FA89" w14:textId="77777777" w:rsidTr="0097666D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B9FE7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25C19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172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41C99" w14:textId="77777777" w:rsidR="0097666D" w:rsidRDefault="0097666D">
            <w:pPr>
              <w:pStyle w:val="TableParagraph"/>
              <w:tabs>
                <w:tab w:val="left" w:pos="10065"/>
              </w:tabs>
              <w:spacing w:line="275" w:lineRule="exact"/>
              <w:ind w:left="206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озеленения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w w:val="99"/>
                <w:sz w:val="24"/>
              </w:rPr>
              <w:t>%</w:t>
            </w:r>
          </w:p>
        </w:tc>
      </w:tr>
      <w:tr w:rsidR="0097666D" w14:paraId="394DB3C3" w14:textId="77777777" w:rsidTr="0097666D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D5B9E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0B45B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FFEB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97666D" w14:paraId="3643FC71" w14:textId="77777777" w:rsidTr="0097666D">
        <w:trPr>
          <w:trHeight w:val="4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60E10" w14:textId="77777777" w:rsidR="0097666D" w:rsidRDefault="0097666D">
            <w:pPr>
              <w:pStyle w:val="TableParagraph"/>
              <w:tabs>
                <w:tab w:val="left" w:pos="10065"/>
              </w:tabs>
              <w:spacing w:before="8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66DEE" w14:textId="77777777" w:rsidR="0097666D" w:rsidRDefault="0097666D">
            <w:pPr>
              <w:pStyle w:val="TableParagraph"/>
              <w:tabs>
                <w:tab w:val="left" w:pos="10065"/>
              </w:tabs>
              <w:spacing w:before="85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40F84" w14:textId="77777777" w:rsidR="0097666D" w:rsidRDefault="0097666D">
            <w:pPr>
              <w:pStyle w:val="TableParagraph"/>
              <w:tabs>
                <w:tab w:val="left" w:pos="10065"/>
              </w:tabs>
              <w:spacing w:before="85"/>
              <w:ind w:left="1724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97666D" w14:paraId="6EF58A81" w14:textId="77777777" w:rsidTr="0097666D">
        <w:trPr>
          <w:trHeight w:val="110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4B72" w14:textId="77777777" w:rsidR="0097666D" w:rsidRDefault="0097666D">
            <w:pPr>
              <w:pStyle w:val="TableParagraph"/>
              <w:tabs>
                <w:tab w:val="left" w:pos="10065"/>
              </w:tabs>
              <w:spacing w:before="1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Примечание:</w:t>
            </w:r>
          </w:p>
          <w:p w14:paraId="2FB350CC" w14:textId="77777777" w:rsidR="0097666D" w:rsidRDefault="0097666D">
            <w:pPr>
              <w:pStyle w:val="TableParagraph"/>
              <w:tabs>
                <w:tab w:val="left" w:pos="10065"/>
              </w:tabs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Основной озеленительный ассортимент растений рекомендуется принимать по таблице Д.2</w:t>
            </w:r>
          </w:p>
          <w:p w14:paraId="0D2F69AB" w14:textId="77777777" w:rsidR="0097666D" w:rsidRDefault="0097666D">
            <w:pPr>
              <w:pStyle w:val="TableParagraph"/>
              <w:tabs>
                <w:tab w:val="left" w:pos="10065"/>
              </w:tabs>
              <w:spacing w:line="270" w:lineRule="atLeast"/>
              <w:ind w:left="107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«Региональные нормативы градостроительного проектирования (РНГП) для Республики Коми.</w:t>
            </w:r>
          </w:p>
        </w:tc>
      </w:tr>
    </w:tbl>
    <w:p w14:paraId="5CCF5858" w14:textId="77777777" w:rsidR="0097666D" w:rsidRDefault="0097666D" w:rsidP="0097666D">
      <w:pPr>
        <w:pStyle w:val="a4"/>
        <w:tabs>
          <w:tab w:val="left" w:pos="10065"/>
        </w:tabs>
        <w:spacing w:before="10"/>
        <w:ind w:right="459"/>
        <w:rPr>
          <w:rFonts w:eastAsia="Times New Roman"/>
          <w:b/>
          <w:i/>
          <w:sz w:val="23"/>
          <w:szCs w:val="24"/>
          <w:lang w:bidi="en-US"/>
        </w:rPr>
      </w:pPr>
    </w:p>
    <w:p w14:paraId="197D0DF3" w14:textId="77777777" w:rsidR="0097666D" w:rsidRDefault="0097666D" w:rsidP="0097666D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  <w:tab w:val="left" w:pos="10065"/>
        </w:tabs>
        <w:spacing w:after="0" w:line="240" w:lineRule="auto"/>
        <w:ind w:left="51" w:right="45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Минимальное количество </w:t>
      </w:r>
      <w:proofErr w:type="spellStart"/>
      <w:r>
        <w:rPr>
          <w:rFonts w:ascii="Times New Roman" w:hAnsi="Times New Roman" w:cs="Times New Roman"/>
          <w:sz w:val="24"/>
        </w:rPr>
        <w:t>машино</w:t>
      </w:r>
      <w:proofErr w:type="spellEnd"/>
      <w:r>
        <w:rPr>
          <w:rFonts w:ascii="Times New Roman" w:hAnsi="Times New Roman" w:cs="Times New Roman"/>
          <w:sz w:val="24"/>
        </w:rPr>
        <w:t>-мест для хранения индивидуального автотранспорта на территории земельных участков в территориальных зонах Ж1</w:t>
      </w:r>
    </w:p>
    <w:p w14:paraId="6D8CDEEB" w14:textId="77777777" w:rsidR="0097666D" w:rsidRDefault="0097666D" w:rsidP="0097666D">
      <w:pPr>
        <w:pStyle w:val="a4"/>
        <w:tabs>
          <w:tab w:val="left" w:pos="10065"/>
        </w:tabs>
        <w:spacing w:before="6"/>
        <w:ind w:right="459"/>
        <w:rPr>
          <w:b/>
          <w:i/>
          <w:sz w:val="10"/>
        </w:rPr>
      </w:pPr>
    </w:p>
    <w:tbl>
      <w:tblPr>
        <w:tblStyle w:val="TableNormal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3403"/>
        <w:gridCol w:w="2980"/>
        <w:gridCol w:w="2514"/>
      </w:tblGrid>
      <w:tr w:rsidR="0097666D" w14:paraId="05794EC4" w14:textId="77777777" w:rsidTr="0097666D">
        <w:trPr>
          <w:trHeight w:val="551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0CDB0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FBD91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595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3B57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566" w:right="459" w:hanging="40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Минимальное количество </w:t>
            </w:r>
            <w:proofErr w:type="spellStart"/>
            <w:r>
              <w:rPr>
                <w:sz w:val="24"/>
                <w:lang w:val="ru-RU"/>
              </w:rPr>
              <w:t>машино</w:t>
            </w:r>
            <w:proofErr w:type="spellEnd"/>
            <w:r>
              <w:rPr>
                <w:sz w:val="24"/>
                <w:lang w:val="ru-RU"/>
              </w:rPr>
              <w:t>-мест,</w:t>
            </w:r>
            <w:r>
              <w:rPr>
                <w:spacing w:val="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шт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96660" w14:textId="77777777" w:rsidR="0097666D" w:rsidRDefault="0097666D">
            <w:pPr>
              <w:pStyle w:val="TableParagraph"/>
              <w:tabs>
                <w:tab w:val="left" w:pos="10065"/>
              </w:tabs>
              <w:spacing w:before="135"/>
              <w:ind w:lef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</w:p>
        </w:tc>
      </w:tr>
      <w:tr w:rsidR="0097666D" w14:paraId="0678A160" w14:textId="77777777" w:rsidTr="0097666D">
        <w:trPr>
          <w:trHeight w:val="280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CF592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9CA7A7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-10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  <w:lang w:val="ru-RU"/>
              </w:rPr>
              <w:t xml:space="preserve"> и</w:t>
            </w:r>
            <w:proofErr w:type="spellStart"/>
            <w:r>
              <w:rPr>
                <w:sz w:val="24"/>
              </w:rPr>
              <w:t>ндивидуальными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D89421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B75D07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59" w:lineRule="exact"/>
              <w:ind w:left="109" w:right="173"/>
              <w:rPr>
                <w:sz w:val="24"/>
                <w:lang w:val="ru-RU"/>
              </w:rPr>
            </w:pPr>
            <w:proofErr w:type="spellStart"/>
            <w:r>
              <w:rPr>
                <w:w w:val="95"/>
                <w:sz w:val="24"/>
              </w:rPr>
              <w:t>Автостоянка</w:t>
            </w:r>
            <w:proofErr w:type="spellEnd"/>
            <w:r>
              <w:rPr>
                <w:w w:val="95"/>
                <w:sz w:val="24"/>
                <w:lang w:val="ru-RU"/>
              </w:rPr>
              <w:t>,</w:t>
            </w:r>
          </w:p>
        </w:tc>
      </w:tr>
      <w:tr w:rsidR="0097666D" w14:paraId="29DD6C02" w14:textId="77777777" w:rsidTr="0097666D">
        <w:trPr>
          <w:trHeight w:val="552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D38C75" w14:textId="77777777" w:rsidR="0097666D" w:rsidRDefault="0097666D">
            <w:pPr>
              <w:pStyle w:val="TableParagraph"/>
              <w:tabs>
                <w:tab w:val="left" w:pos="10065"/>
              </w:tabs>
              <w:spacing w:before="129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AC04144" w14:textId="77777777" w:rsidR="0097666D" w:rsidRDefault="0097666D">
            <w:pPr>
              <w:pStyle w:val="TableParagraph"/>
              <w:tabs>
                <w:tab w:val="left" w:pos="1686"/>
                <w:tab w:val="left" w:pos="3188"/>
                <w:tab w:val="left" w:pos="10065"/>
              </w:tabs>
              <w:ind w:left="10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жилыми домами с</w:t>
            </w:r>
          </w:p>
          <w:p w14:paraId="7C94A298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-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приусадебными земельными участками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D2E99B3" w14:textId="77777777" w:rsidR="0097666D" w:rsidRDefault="0097666D">
            <w:pPr>
              <w:pStyle w:val="TableParagraph"/>
              <w:tabs>
                <w:tab w:val="left" w:pos="10065"/>
              </w:tabs>
              <w:spacing w:before="129"/>
              <w:ind w:left="9" w:right="459"/>
              <w:jc w:val="center"/>
              <w:rPr>
                <w:sz w:val="24"/>
              </w:rPr>
            </w:pPr>
            <w:r>
              <w:rPr>
                <w:w w:val="64"/>
                <w:sz w:val="24"/>
              </w:rPr>
              <w:t>‒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CB6B3A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76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размещаемое в пределах дома, в пристройке к нему</w:t>
            </w:r>
          </w:p>
        </w:tc>
      </w:tr>
      <w:tr w:rsidR="0097666D" w14:paraId="50D1B453" w14:textId="77777777" w:rsidTr="0097666D">
        <w:trPr>
          <w:trHeight w:val="26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55DB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684EC1" w14:textId="77777777" w:rsidR="0097666D" w:rsidRDefault="0097666D">
            <w:pPr>
              <w:pStyle w:val="TableParagraph"/>
              <w:tabs>
                <w:tab w:val="left" w:pos="10065"/>
              </w:tabs>
              <w:spacing w:line="248" w:lineRule="exact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A21AD4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18"/>
                <w:lang w:val="ru-RU"/>
              </w:rPr>
            </w:pPr>
          </w:p>
        </w:tc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EC1341" w14:textId="77777777" w:rsidR="0097666D" w:rsidRDefault="0097666D">
            <w:pPr>
              <w:pStyle w:val="TableParagraph"/>
              <w:tabs>
                <w:tab w:val="left" w:pos="1094"/>
                <w:tab w:val="left" w:pos="1812"/>
                <w:tab w:val="left" w:pos="10065"/>
              </w:tabs>
              <w:spacing w:line="248" w:lineRule="exact"/>
              <w:ind w:right="1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или в отдельной</w:t>
            </w:r>
          </w:p>
          <w:p w14:paraId="49AB6F17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right="-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постройке помещение,</w:t>
            </w:r>
          </w:p>
        </w:tc>
      </w:tr>
      <w:tr w:rsidR="0097666D" w14:paraId="46F6C1E9" w14:textId="77777777" w:rsidTr="0097666D">
        <w:trPr>
          <w:trHeight w:val="801"/>
        </w:trPr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FFAE5E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D11A4C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EAC0C1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Исходя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количества</w:t>
            </w:r>
            <w:proofErr w:type="spellEnd"/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F1A293" w14:textId="77777777" w:rsidR="0097666D" w:rsidRDefault="009766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  <w:tr w:rsidR="0097666D" w14:paraId="6EFCF7F2" w14:textId="77777777" w:rsidTr="0097666D"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379DFB0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58726D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CE935DB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37" w:right="459"/>
              <w:jc w:val="center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9C3FE3A" w14:textId="77777777" w:rsidR="0097666D" w:rsidRDefault="0097666D">
            <w:pPr>
              <w:pStyle w:val="TableParagraph"/>
              <w:tabs>
                <w:tab w:val="left" w:pos="1649"/>
                <w:tab w:val="left" w:pos="10065"/>
              </w:tabs>
              <w:spacing w:line="258" w:lineRule="exact"/>
              <w:ind w:left="109" w:right="459"/>
              <w:rPr>
                <w:sz w:val="24"/>
              </w:rPr>
            </w:pPr>
          </w:p>
        </w:tc>
      </w:tr>
      <w:tr w:rsidR="0097666D" w14:paraId="37E63CEF" w14:textId="77777777" w:rsidTr="0097666D">
        <w:trPr>
          <w:trHeight w:val="82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C0E8EF" w14:textId="77777777" w:rsidR="0097666D" w:rsidRDefault="0097666D">
            <w:pPr>
              <w:pStyle w:val="TableParagraph"/>
              <w:tabs>
                <w:tab w:val="left" w:pos="10065"/>
              </w:tabs>
              <w:spacing w:before="76"/>
              <w:ind w:left="-172" w:right="171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8B519EC" w14:textId="77777777" w:rsidR="0097666D" w:rsidRDefault="0097666D">
            <w:pPr>
              <w:pStyle w:val="TableParagraph"/>
              <w:tabs>
                <w:tab w:val="left" w:pos="10065"/>
              </w:tabs>
              <w:spacing w:before="7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6B071BD" w14:textId="77777777" w:rsidR="0097666D" w:rsidRDefault="0097666D">
            <w:pPr>
              <w:pStyle w:val="TableParagraph"/>
              <w:tabs>
                <w:tab w:val="left" w:pos="10065"/>
              </w:tabs>
              <w:ind w:left="105" w:right="30" w:hanging="2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блоков и количества жильцов, определяемых по коэффициенту семейности и уровня автомобилизации.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A083501" w14:textId="77777777" w:rsidR="0097666D" w:rsidRDefault="0097666D">
            <w:pPr>
              <w:pStyle w:val="TableParagraph"/>
              <w:tabs>
                <w:tab w:val="left" w:pos="2380"/>
                <w:tab w:val="left" w:pos="10065"/>
              </w:tabs>
              <w:ind w:left="10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предназначенное</w:t>
            </w:r>
            <w:r>
              <w:rPr>
                <w:sz w:val="24"/>
                <w:lang w:val="ru-RU"/>
              </w:rPr>
              <w:tab/>
              <w:t xml:space="preserve"> для хранения или </w:t>
            </w:r>
            <w:r>
              <w:rPr>
                <w:spacing w:val="-1"/>
                <w:sz w:val="24"/>
                <w:lang w:val="ru-RU"/>
              </w:rPr>
              <w:t>парковки ав</w:t>
            </w:r>
            <w:r>
              <w:rPr>
                <w:sz w:val="24"/>
                <w:lang w:val="ru-RU"/>
              </w:rPr>
              <w:t>томобилей, не</w:t>
            </w:r>
          </w:p>
        </w:tc>
      </w:tr>
      <w:tr w:rsidR="0097666D" w14:paraId="1BFB9C7B" w14:textId="77777777" w:rsidTr="0097666D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BC60F0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DF8EE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7B460F" w14:textId="77777777" w:rsidR="0097666D" w:rsidRDefault="0097666D">
            <w:pPr>
              <w:rPr>
                <w:sz w:val="20"/>
                <w:lang w:val="ru-RU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E3B821F" w14:textId="77777777" w:rsidR="0097666D" w:rsidRDefault="0097666D">
            <w:pPr>
              <w:pStyle w:val="TableParagraph"/>
              <w:tabs>
                <w:tab w:val="left" w:pos="2051"/>
                <w:tab w:val="left" w:pos="2623"/>
                <w:tab w:val="left" w:pos="10065"/>
              </w:tabs>
              <w:spacing w:line="256" w:lineRule="exact"/>
              <w:ind w:left="109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оборудованное</w:t>
            </w:r>
            <w:r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lastRenderedPageBreak/>
              <w:t>их</w:t>
            </w:r>
            <w:proofErr w:type="spellEnd"/>
            <w:r>
              <w:rPr>
                <w:sz w:val="24"/>
                <w:lang w:val="ru-RU"/>
              </w:rPr>
              <w:t xml:space="preserve"> ремонта или технического обслуживания</w:t>
            </w:r>
          </w:p>
        </w:tc>
      </w:tr>
      <w:tr w:rsidR="0097666D" w14:paraId="026993D2" w14:textId="77777777" w:rsidTr="0097666D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AEDD8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75120E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427BA6" w14:textId="77777777" w:rsidR="0097666D" w:rsidRDefault="0097666D">
            <w:pPr>
              <w:rPr>
                <w:sz w:val="20"/>
                <w:lang w:val="ru-RU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C8E83F7" w14:textId="77777777" w:rsidR="0097666D" w:rsidRDefault="0097666D">
            <w:pPr>
              <w:spacing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7666D" w14:paraId="04D81098" w14:textId="77777777" w:rsidTr="0097666D">
        <w:trPr>
          <w:trHeight w:val="278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5880C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5159E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F34E03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  </w:t>
            </w: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автостоянки</w:t>
            </w:r>
            <w:proofErr w:type="spellEnd"/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104810F" w14:textId="77777777" w:rsidR="0097666D" w:rsidRDefault="0097666D">
            <w:pPr>
              <w:rPr>
                <w:sz w:val="24"/>
              </w:rPr>
            </w:pPr>
          </w:p>
        </w:tc>
      </w:tr>
      <w:tr w:rsidR="0097666D" w14:paraId="66ADEB8B" w14:textId="77777777" w:rsidTr="0097666D">
        <w:trPr>
          <w:trHeight w:val="275"/>
        </w:trPr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013929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FABE98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36ED238" w14:textId="77777777" w:rsidR="0097666D" w:rsidRDefault="0097666D">
            <w:pPr>
              <w:pStyle w:val="TableParagraph"/>
              <w:tabs>
                <w:tab w:val="left" w:pos="10065"/>
              </w:tabs>
              <w:spacing w:line="256" w:lineRule="exact"/>
              <w:ind w:left="137" w:right="459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открытая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8371B4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</w:tr>
      <w:tr w:rsidR="0097666D" w14:paraId="25AEBB25" w14:textId="77777777" w:rsidTr="0097666D">
        <w:trPr>
          <w:trHeight w:val="1608"/>
        </w:trPr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15BA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5F6E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D728" w14:textId="77777777" w:rsidR="0097666D" w:rsidRDefault="0097666D">
            <w:pPr>
              <w:pStyle w:val="TableParagraph"/>
              <w:tabs>
                <w:tab w:val="left" w:pos="10065"/>
              </w:tabs>
              <w:spacing w:line="252" w:lineRule="exact"/>
              <w:ind w:left="1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встроенная или пристроенная автостоянка)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определяется заданием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</w:t>
            </w:r>
          </w:p>
          <w:p w14:paraId="05D7C4FE" w14:textId="77777777" w:rsidR="0097666D" w:rsidRDefault="0097666D">
            <w:pPr>
              <w:pStyle w:val="TableParagraph"/>
              <w:tabs>
                <w:tab w:val="left" w:pos="10065"/>
              </w:tabs>
              <w:spacing w:line="262" w:lineRule="exact"/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проектирование.</w:t>
            </w: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053D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20"/>
                <w:lang w:val="ru-RU"/>
              </w:rPr>
            </w:pPr>
          </w:p>
        </w:tc>
      </w:tr>
      <w:tr w:rsidR="0097666D" w14:paraId="5E791300" w14:textId="77777777" w:rsidTr="0097666D">
        <w:trPr>
          <w:trHeight w:val="414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E46F2" w14:textId="77777777" w:rsidR="0097666D" w:rsidRDefault="0097666D">
            <w:pPr>
              <w:pStyle w:val="TableParagraph"/>
              <w:tabs>
                <w:tab w:val="left" w:pos="10065"/>
              </w:tabs>
              <w:spacing w:line="269" w:lineRule="exact"/>
              <w:ind w:left="141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Примечания</w:t>
            </w:r>
            <w:proofErr w:type="spellEnd"/>
            <w:r>
              <w:rPr>
                <w:sz w:val="24"/>
              </w:rPr>
              <w:t>:</w:t>
            </w:r>
          </w:p>
          <w:p w14:paraId="450476D9" w14:textId="77777777" w:rsidR="0097666D" w:rsidRDefault="0097666D" w:rsidP="003650FB">
            <w:pPr>
              <w:pStyle w:val="TableParagraph"/>
              <w:numPr>
                <w:ilvl w:val="0"/>
                <w:numId w:val="6"/>
              </w:numPr>
              <w:tabs>
                <w:tab w:val="left" w:pos="391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</w:rPr>
              <w:t>REI</w:t>
            </w:r>
            <w:r>
              <w:rPr>
                <w:sz w:val="24"/>
                <w:lang w:val="ru-RU"/>
              </w:rPr>
              <w:t xml:space="preserve"> 45. Дверь между автостоянкой и жилыми помещениями должна быть оборудована </w:t>
            </w:r>
            <w:proofErr w:type="gramStart"/>
            <w:r>
              <w:rPr>
                <w:sz w:val="24"/>
                <w:lang w:val="ru-RU"/>
              </w:rPr>
              <w:t>уплотнением  в</w:t>
            </w:r>
            <w:proofErr w:type="gramEnd"/>
            <w:r>
              <w:rPr>
                <w:sz w:val="24"/>
                <w:lang w:val="ru-RU"/>
              </w:rPr>
              <w:t xml:space="preserve"> притворах, устройством для </w:t>
            </w:r>
            <w:proofErr w:type="spellStart"/>
            <w:r>
              <w:rPr>
                <w:sz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lang w:val="ru-RU"/>
              </w:rPr>
              <w:t xml:space="preserve"> и не должна выходить в помещение для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сна.</w:t>
            </w:r>
          </w:p>
          <w:p w14:paraId="575040DE" w14:textId="77777777" w:rsidR="0097666D" w:rsidRDefault="0097666D" w:rsidP="003650FB">
            <w:pPr>
              <w:pStyle w:val="TableParagraph"/>
              <w:numPr>
                <w:ilvl w:val="0"/>
                <w:numId w:val="6"/>
              </w:numPr>
              <w:tabs>
                <w:tab w:val="left" w:pos="550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Встроенные автостоянки и помещения общественного назначения должны быть оборудованы автономными оптико-электронными дымовыми пожарными извещателями, соответствующими требованиям НПБ 66, или другими извещателями с аналогичными характеристиками и, кроме того, первичными средствами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пожаротушения.</w:t>
            </w:r>
          </w:p>
          <w:p w14:paraId="3CD55CEA" w14:textId="77777777" w:rsidR="0097666D" w:rsidRDefault="0097666D" w:rsidP="003650FB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  <w:tab w:val="left" w:pos="10065"/>
              </w:tabs>
              <w:spacing w:before="1"/>
              <w:ind w:left="381" w:right="459" w:hanging="2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автомобилей:</w:t>
            </w:r>
          </w:p>
          <w:p w14:paraId="605A55CC" w14:textId="77777777" w:rsidR="0097666D" w:rsidRDefault="0097666D" w:rsidP="003650FB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  <w:tab w:val="left" w:pos="10065"/>
              </w:tabs>
              <w:spacing w:line="268" w:lineRule="exact"/>
              <w:ind w:right="459" w:hanging="2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удельный размер территории ‒ 4* кв.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м/чел;</w:t>
            </w:r>
          </w:p>
          <w:p w14:paraId="049A5652" w14:textId="77777777" w:rsidR="0097666D" w:rsidRDefault="0097666D" w:rsidP="003650FB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  <w:tab w:val="left" w:pos="10065"/>
              </w:tabs>
              <w:spacing w:line="284" w:lineRule="exact"/>
              <w:ind w:right="459" w:hanging="283"/>
              <w:rPr>
                <w:sz w:val="16"/>
                <w:lang w:val="ru-RU"/>
              </w:rPr>
            </w:pPr>
            <w:r>
              <w:rPr>
                <w:sz w:val="24"/>
                <w:lang w:val="ru-RU"/>
              </w:rPr>
              <w:t xml:space="preserve">средний размер одной площадки ‒ 22,5 (18) кв. м </w:t>
            </w:r>
            <w:r>
              <w:rPr>
                <w:color w:val="332D2C"/>
                <w:sz w:val="24"/>
                <w:lang w:val="ru-RU"/>
              </w:rPr>
              <w:t>с учетом проездов (без учета</w:t>
            </w:r>
            <w:r>
              <w:rPr>
                <w:color w:val="332D2C"/>
                <w:spacing w:val="-33"/>
                <w:sz w:val="24"/>
                <w:lang w:val="ru-RU"/>
              </w:rPr>
              <w:t xml:space="preserve"> </w:t>
            </w:r>
            <w:r>
              <w:rPr>
                <w:color w:val="332D2C"/>
                <w:spacing w:val="2"/>
                <w:sz w:val="24"/>
                <w:lang w:val="ru-RU"/>
              </w:rPr>
              <w:t>проездов).</w:t>
            </w:r>
          </w:p>
          <w:p w14:paraId="2FEE27C9" w14:textId="77777777" w:rsidR="0097666D" w:rsidRDefault="0097666D">
            <w:pPr>
              <w:pStyle w:val="TableParagraph"/>
              <w:tabs>
                <w:tab w:val="left" w:pos="10065"/>
              </w:tabs>
              <w:spacing w:line="270" w:lineRule="atLeast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центре).</w:t>
            </w:r>
          </w:p>
        </w:tc>
      </w:tr>
    </w:tbl>
    <w:p w14:paraId="65DABDB1" w14:textId="77777777" w:rsidR="0097666D" w:rsidRDefault="0097666D" w:rsidP="0097666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</w:p>
    <w:p w14:paraId="13AC0F36" w14:textId="77777777" w:rsidR="0097666D" w:rsidRDefault="0097666D" w:rsidP="0097666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Максимальная высота ограждений земельных участков</w:t>
      </w:r>
    </w:p>
    <w:p w14:paraId="4AD05146" w14:textId="77777777" w:rsidR="0097666D" w:rsidRDefault="0097666D" w:rsidP="0097666D">
      <w:pPr>
        <w:pStyle w:val="21"/>
        <w:tabs>
          <w:tab w:val="left" w:pos="900"/>
          <w:tab w:val="left" w:pos="10065"/>
        </w:tabs>
        <w:ind w:left="602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 xml:space="preserve"> в территориальной зоне Ж1</w:t>
      </w:r>
    </w:p>
    <w:p w14:paraId="34CACF49" w14:textId="77777777" w:rsidR="0097666D" w:rsidRDefault="0097666D" w:rsidP="0097666D">
      <w:pPr>
        <w:pStyle w:val="a4"/>
        <w:tabs>
          <w:tab w:val="left" w:pos="10065"/>
        </w:tabs>
        <w:spacing w:before="10" w:after="1"/>
        <w:ind w:right="459"/>
        <w:rPr>
          <w:b/>
          <w:i/>
          <w:sz w:val="9"/>
        </w:rPr>
      </w:pPr>
    </w:p>
    <w:tbl>
      <w:tblPr>
        <w:tblStyle w:val="TableNormal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3264"/>
        <w:gridCol w:w="3261"/>
        <w:gridCol w:w="2372"/>
      </w:tblGrid>
      <w:tr w:rsidR="0097666D" w14:paraId="4B7F6019" w14:textId="77777777" w:rsidTr="0097666D">
        <w:trPr>
          <w:trHeight w:val="13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E9BA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16D965FB" w14:textId="77777777" w:rsidR="0097666D" w:rsidRDefault="0097666D">
            <w:pPr>
              <w:pStyle w:val="TableParagraph"/>
              <w:tabs>
                <w:tab w:val="left" w:pos="10065"/>
              </w:tabs>
              <w:spacing w:before="21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06C2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4051F946" w14:textId="77777777" w:rsidR="0097666D" w:rsidRDefault="0097666D">
            <w:pPr>
              <w:pStyle w:val="TableParagraph"/>
              <w:tabs>
                <w:tab w:val="left" w:pos="10065"/>
              </w:tabs>
              <w:spacing w:before="213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C022" w14:textId="77777777" w:rsidR="0097666D" w:rsidRDefault="0097666D">
            <w:pPr>
              <w:pStyle w:val="TableParagraph"/>
              <w:tabs>
                <w:tab w:val="left" w:pos="10065"/>
              </w:tabs>
              <w:spacing w:before="6"/>
              <w:ind w:right="459"/>
              <w:rPr>
                <w:b/>
                <w:i/>
                <w:sz w:val="20"/>
                <w:lang w:val="ru-RU"/>
              </w:rPr>
            </w:pPr>
          </w:p>
          <w:p w14:paraId="33DB99B1" w14:textId="77777777" w:rsidR="0097666D" w:rsidRDefault="0097666D">
            <w:pPr>
              <w:pStyle w:val="TableParagraph"/>
              <w:tabs>
                <w:tab w:val="left" w:pos="10065"/>
              </w:tabs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3DDC4" w14:textId="77777777" w:rsidR="0097666D" w:rsidRDefault="0097666D">
            <w:pPr>
              <w:pStyle w:val="TableParagraph"/>
              <w:tabs>
                <w:tab w:val="left" w:pos="10065"/>
              </w:tabs>
              <w:spacing w:before="99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97666D" w14:paraId="6D6532EC" w14:textId="77777777" w:rsidTr="0097666D">
        <w:trPr>
          <w:trHeight w:val="1103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C40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5A8F660A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A71F6" w14:textId="77777777" w:rsidR="0097666D" w:rsidRDefault="0097666D">
            <w:pPr>
              <w:pStyle w:val="TableParagraph"/>
              <w:tabs>
                <w:tab w:val="left" w:pos="1614"/>
                <w:tab w:val="left" w:pos="3044"/>
                <w:tab w:val="left" w:pos="10065"/>
              </w:tabs>
              <w:spacing w:before="2" w:line="276" w:lineRule="exact"/>
              <w:ind w:left="108" w:right="45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Застройка индивидуальными жилыми</w:t>
            </w:r>
            <w:r>
              <w:rPr>
                <w:sz w:val="24"/>
                <w:lang w:val="ru-RU"/>
              </w:rPr>
              <w:tab/>
              <w:t>домами</w:t>
            </w:r>
            <w:r>
              <w:rPr>
                <w:sz w:val="24"/>
                <w:lang w:val="ru-RU"/>
              </w:rPr>
              <w:tab/>
              <w:t>с приусадебными земельными участками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CC8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36"/>
                <w:lang w:val="ru-RU"/>
              </w:rPr>
            </w:pPr>
          </w:p>
          <w:p w14:paraId="776D0891" w14:textId="77777777" w:rsidR="0097666D" w:rsidRDefault="0097666D">
            <w:pPr>
              <w:pStyle w:val="TableParagraph"/>
              <w:tabs>
                <w:tab w:val="left" w:pos="10065"/>
              </w:tabs>
              <w:ind w:left="152" w:right="459"/>
              <w:jc w:val="center"/>
              <w:rPr>
                <w:sz w:val="24"/>
              </w:rPr>
            </w:pPr>
            <w:r>
              <w:rPr>
                <w:sz w:val="24"/>
              </w:rPr>
              <w:t>1,8* м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A55A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b/>
                <w:i/>
                <w:sz w:val="23"/>
              </w:rPr>
            </w:pPr>
          </w:p>
          <w:p w14:paraId="5A4A3F24" w14:textId="77777777" w:rsidR="0097666D" w:rsidRDefault="0097666D">
            <w:pPr>
              <w:pStyle w:val="TableParagraph"/>
              <w:tabs>
                <w:tab w:val="left" w:pos="10065"/>
              </w:tabs>
              <w:ind w:left="168" w:right="459" w:firstLine="874"/>
              <w:rPr>
                <w:sz w:val="24"/>
              </w:rPr>
            </w:pPr>
            <w:r>
              <w:rPr>
                <w:sz w:val="24"/>
              </w:rPr>
              <w:t>1,8** м (</w:t>
            </w:r>
            <w:proofErr w:type="spellStart"/>
            <w:r>
              <w:rPr>
                <w:sz w:val="24"/>
              </w:rPr>
              <w:t>рекомендуемая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97666D" w14:paraId="55790AAC" w14:textId="77777777" w:rsidTr="0097666D">
        <w:trPr>
          <w:trHeight w:val="2482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88AF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120B92A5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61057B1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2A4FEF35" w14:textId="77777777" w:rsidR="0097666D" w:rsidRDefault="0097666D">
            <w:pPr>
              <w:pStyle w:val="TableParagraph"/>
              <w:tabs>
                <w:tab w:val="left" w:pos="10065"/>
              </w:tabs>
              <w:spacing w:before="203"/>
              <w:ind w:right="4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9387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136082A1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</w:rPr>
            </w:pPr>
          </w:p>
          <w:p w14:paraId="78801322" w14:textId="77777777" w:rsidR="0097666D" w:rsidRDefault="0097666D">
            <w:pPr>
              <w:pStyle w:val="TableParagraph"/>
              <w:tabs>
                <w:tab w:val="left" w:pos="10065"/>
              </w:tabs>
              <w:spacing w:before="226"/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Малоэтажная</w:t>
            </w:r>
            <w:proofErr w:type="spellEnd"/>
          </w:p>
          <w:p w14:paraId="646AE57A" w14:textId="77777777" w:rsidR="0097666D" w:rsidRDefault="0097666D">
            <w:pPr>
              <w:pStyle w:val="TableParagraph"/>
              <w:tabs>
                <w:tab w:val="left" w:pos="10065"/>
              </w:tabs>
              <w:ind w:left="10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блокированная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застройка</w:t>
            </w:r>
            <w:proofErr w:type="spellEnd"/>
            <w:r>
              <w:rPr>
                <w:sz w:val="24"/>
              </w:rPr>
              <w:t xml:space="preserve"> (1-2 </w:t>
            </w:r>
            <w:proofErr w:type="spellStart"/>
            <w:r>
              <w:rPr>
                <w:sz w:val="24"/>
              </w:rPr>
              <w:t>этажа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26956" w14:textId="77777777" w:rsidR="0097666D" w:rsidRDefault="0097666D">
            <w:pPr>
              <w:pStyle w:val="TableParagraph"/>
              <w:tabs>
                <w:tab w:val="left" w:pos="10065"/>
              </w:tabs>
              <w:ind w:left="153" w:right="459" w:firstLine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</w:t>
            </w:r>
            <w:r>
              <w:rPr>
                <w:sz w:val="24"/>
                <w:lang w:val="ru-RU"/>
              </w:rPr>
              <w:lastRenderedPageBreak/>
              <w:t>и естественной</w:t>
            </w:r>
          </w:p>
          <w:p w14:paraId="35BFF749" w14:textId="77777777" w:rsidR="0097666D" w:rsidRDefault="0097666D">
            <w:pPr>
              <w:pStyle w:val="TableParagraph"/>
              <w:tabs>
                <w:tab w:val="left" w:pos="10065"/>
              </w:tabs>
              <w:spacing w:line="257" w:lineRule="exact"/>
              <w:ind w:left="150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освещенности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8CDB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b/>
                <w:i/>
                <w:sz w:val="26"/>
                <w:lang w:val="ru-RU"/>
              </w:rPr>
            </w:pPr>
          </w:p>
          <w:p w14:paraId="31EE5F2A" w14:textId="77777777" w:rsidR="0097666D" w:rsidRDefault="0097666D">
            <w:pPr>
              <w:pStyle w:val="TableParagraph"/>
              <w:tabs>
                <w:tab w:val="left" w:pos="10065"/>
              </w:tabs>
              <w:spacing w:before="9"/>
              <w:ind w:right="459"/>
              <w:rPr>
                <w:b/>
                <w:i/>
                <w:sz w:val="33"/>
                <w:lang w:val="ru-RU"/>
              </w:rPr>
            </w:pPr>
          </w:p>
          <w:p w14:paraId="20C58B2D" w14:textId="77777777" w:rsidR="0097666D" w:rsidRDefault="0097666D">
            <w:pPr>
              <w:pStyle w:val="TableParagraph"/>
              <w:tabs>
                <w:tab w:val="left" w:pos="10065"/>
              </w:tabs>
              <w:ind w:left="137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Разделение участков или их объединение решается заданием на проектирование.</w:t>
            </w:r>
          </w:p>
        </w:tc>
      </w:tr>
      <w:tr w:rsidR="0097666D" w14:paraId="68E3F223" w14:textId="77777777" w:rsidTr="0097666D">
        <w:trPr>
          <w:trHeight w:val="29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53B6" w14:textId="77777777" w:rsidR="0097666D" w:rsidRDefault="0097666D">
            <w:pPr>
              <w:pStyle w:val="TableParagraph"/>
              <w:tabs>
                <w:tab w:val="left" w:pos="10065"/>
              </w:tabs>
              <w:spacing w:line="275" w:lineRule="exact"/>
              <w:ind w:left="141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Примечания:</w:t>
            </w:r>
          </w:p>
          <w:p w14:paraId="24E71DD3" w14:textId="77777777" w:rsidR="0097666D" w:rsidRDefault="0097666D">
            <w:pPr>
              <w:pStyle w:val="TableParagraph"/>
              <w:tabs>
                <w:tab w:val="left" w:pos="10065"/>
              </w:tabs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* </w:t>
            </w:r>
            <w:r>
              <w:rPr>
                <w:sz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освещенности.</w:t>
            </w:r>
          </w:p>
          <w:p w14:paraId="516FDDAD" w14:textId="77777777" w:rsidR="0097666D" w:rsidRDefault="0097666D">
            <w:pPr>
              <w:pStyle w:val="TableParagraph"/>
              <w:tabs>
                <w:tab w:val="left" w:pos="10065"/>
              </w:tabs>
              <w:spacing w:line="276" w:lineRule="auto"/>
              <w:ind w:left="107" w:right="459" w:firstLine="3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**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4B980E43" w14:textId="77777777" w:rsidR="0097666D" w:rsidRDefault="0097666D" w:rsidP="003650FB">
            <w:pPr>
              <w:pStyle w:val="TableParagraph"/>
              <w:numPr>
                <w:ilvl w:val="0"/>
                <w:numId w:val="8"/>
              </w:numPr>
              <w:tabs>
                <w:tab w:val="left" w:pos="408"/>
                <w:tab w:val="left" w:pos="10065"/>
              </w:tabs>
              <w:ind w:right="459" w:firstLine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3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проездов.</w:t>
            </w:r>
          </w:p>
          <w:p w14:paraId="23680712" w14:textId="77777777" w:rsidR="0097666D" w:rsidRDefault="0097666D" w:rsidP="003650FB">
            <w:pPr>
              <w:pStyle w:val="TableParagraph"/>
              <w:numPr>
                <w:ilvl w:val="0"/>
                <w:numId w:val="8"/>
              </w:numPr>
              <w:tabs>
                <w:tab w:val="left" w:pos="408"/>
                <w:tab w:val="left" w:pos="10065"/>
              </w:tabs>
              <w:spacing w:before="41" w:line="270" w:lineRule="atLeast"/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Характер ограждения со стороны проезжей части и его высота должны </w:t>
            </w:r>
            <w:proofErr w:type="gramStart"/>
            <w:r>
              <w:rPr>
                <w:sz w:val="24"/>
                <w:lang w:val="ru-RU"/>
              </w:rPr>
              <w:t>быть  единообразны</w:t>
            </w:r>
            <w:proofErr w:type="gramEnd"/>
            <w:r>
              <w:rPr>
                <w:sz w:val="24"/>
                <w:lang w:val="ru-RU"/>
              </w:rPr>
              <w:t xml:space="preserve"> на протяжении одного квартала с обеих сторон</w:t>
            </w:r>
            <w:r>
              <w:rPr>
                <w:spacing w:val="4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улицы.</w:t>
            </w:r>
          </w:p>
        </w:tc>
      </w:tr>
    </w:tbl>
    <w:p w14:paraId="0BCD1630" w14:textId="77777777" w:rsidR="0097666D" w:rsidRDefault="0097666D" w:rsidP="0097666D">
      <w:pPr>
        <w:pStyle w:val="a4"/>
        <w:tabs>
          <w:tab w:val="left" w:pos="10065"/>
        </w:tabs>
        <w:ind w:right="459"/>
        <w:rPr>
          <w:rFonts w:eastAsia="Times New Roman"/>
          <w:b/>
          <w:i/>
          <w:sz w:val="26"/>
          <w:szCs w:val="24"/>
          <w:lang w:bidi="en-US"/>
        </w:rPr>
      </w:pPr>
    </w:p>
    <w:p w14:paraId="55D8F160" w14:textId="77777777" w:rsidR="0097666D" w:rsidRDefault="0097666D" w:rsidP="0097666D">
      <w:pPr>
        <w:pStyle w:val="a4"/>
        <w:tabs>
          <w:tab w:val="left" w:pos="10065"/>
        </w:tabs>
        <w:spacing w:before="9"/>
        <w:ind w:right="459"/>
        <w:rPr>
          <w:b/>
          <w:i/>
          <w:sz w:val="25"/>
        </w:rPr>
      </w:pPr>
    </w:p>
    <w:tbl>
      <w:tblPr>
        <w:tblStyle w:val="TableNormal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3264"/>
        <w:gridCol w:w="3261"/>
        <w:gridCol w:w="2372"/>
      </w:tblGrid>
      <w:tr w:rsidR="0097666D" w14:paraId="4260E148" w14:textId="77777777" w:rsidTr="0097666D">
        <w:trPr>
          <w:trHeight w:val="1305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C3B7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  <w:lang w:val="ru-RU"/>
              </w:rPr>
            </w:pPr>
          </w:p>
          <w:p w14:paraId="5E514D7F" w14:textId="77777777" w:rsidR="0097666D" w:rsidRDefault="0097666D">
            <w:pPr>
              <w:pStyle w:val="TableParagraph"/>
              <w:tabs>
                <w:tab w:val="left" w:pos="10065"/>
              </w:tabs>
              <w:spacing w:before="210"/>
              <w:ind w:left="167" w:right="459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F174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rFonts w:ascii="Arial"/>
                <w:sz w:val="26"/>
              </w:rPr>
            </w:pPr>
          </w:p>
          <w:p w14:paraId="3B39D3B2" w14:textId="77777777" w:rsidR="0097666D" w:rsidRDefault="0097666D">
            <w:pPr>
              <w:pStyle w:val="TableParagraph"/>
              <w:tabs>
                <w:tab w:val="left" w:pos="10065"/>
              </w:tabs>
              <w:spacing w:before="210"/>
              <w:ind w:left="523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застройки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B2483" w14:textId="77777777" w:rsidR="0097666D" w:rsidRDefault="0097666D">
            <w:pPr>
              <w:pStyle w:val="TableParagraph"/>
              <w:tabs>
                <w:tab w:val="left" w:pos="10065"/>
              </w:tabs>
              <w:spacing w:before="233"/>
              <w:ind w:left="153" w:right="45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8F0D" w14:textId="77777777" w:rsidR="0097666D" w:rsidRDefault="0097666D">
            <w:pPr>
              <w:pStyle w:val="TableParagraph"/>
              <w:tabs>
                <w:tab w:val="left" w:pos="10065"/>
              </w:tabs>
              <w:spacing w:before="94"/>
              <w:ind w:left="349" w:right="459" w:firstLine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97666D" w14:paraId="7C94132B" w14:textId="77777777" w:rsidTr="0097666D">
        <w:trPr>
          <w:trHeight w:val="532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F4EDE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среды.</w:t>
            </w:r>
          </w:p>
          <w:p w14:paraId="7571479A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</w:t>
            </w:r>
            <w:proofErr w:type="gramStart"/>
            <w:r>
              <w:rPr>
                <w:sz w:val="24"/>
                <w:lang w:val="ru-RU"/>
              </w:rPr>
              <w:t>от  площади</w:t>
            </w:r>
            <w:proofErr w:type="gramEnd"/>
            <w:r>
              <w:rPr>
                <w:sz w:val="24"/>
                <w:lang w:val="ru-RU"/>
              </w:rPr>
              <w:t xml:space="preserve">  забора) 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15D4DE8D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4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участков.</w:t>
            </w:r>
          </w:p>
          <w:p w14:paraId="226A8797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</w:t>
            </w:r>
            <w:r>
              <w:rPr>
                <w:spacing w:val="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застройщика.</w:t>
            </w:r>
          </w:p>
          <w:p w14:paraId="6BE06074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      </w:r>
            <w:proofErr w:type="spellStart"/>
            <w:r>
              <w:rPr>
                <w:sz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lang w:val="ru-RU"/>
              </w:rPr>
              <w:t xml:space="preserve"> досок, отходов промышленного производства и материалов, потенциально опасных для пешеходов.</w:t>
            </w:r>
          </w:p>
          <w:p w14:paraId="19E12F9D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408"/>
                <w:tab w:val="left" w:pos="10065"/>
              </w:tabs>
              <w:ind w:right="459" w:firstLine="3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временный.</w:t>
            </w:r>
          </w:p>
          <w:p w14:paraId="6EEC5C0B" w14:textId="77777777" w:rsidR="0097666D" w:rsidRDefault="0097666D" w:rsidP="003650FB">
            <w:pPr>
              <w:pStyle w:val="TableParagraph"/>
              <w:numPr>
                <w:ilvl w:val="0"/>
                <w:numId w:val="9"/>
              </w:numPr>
              <w:tabs>
                <w:tab w:val="left" w:pos="394"/>
                <w:tab w:val="left" w:pos="10065"/>
              </w:tabs>
              <w:ind w:left="393" w:right="459" w:hanging="25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1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обоюдному согласию владельцев участков.</w:t>
            </w:r>
          </w:p>
        </w:tc>
      </w:tr>
    </w:tbl>
    <w:p w14:paraId="57B05E84" w14:textId="77777777" w:rsidR="0097666D" w:rsidRDefault="0097666D" w:rsidP="0097666D">
      <w:pPr>
        <w:pStyle w:val="a4"/>
        <w:tabs>
          <w:tab w:val="left" w:pos="10065"/>
        </w:tabs>
        <w:spacing w:before="7"/>
        <w:ind w:right="459"/>
        <w:rPr>
          <w:rFonts w:ascii="Arial" w:eastAsia="Times New Roman"/>
          <w:sz w:val="15"/>
          <w:szCs w:val="24"/>
          <w:lang w:bidi="en-US"/>
        </w:rPr>
      </w:pPr>
    </w:p>
    <w:p w14:paraId="2426DE93" w14:textId="77777777" w:rsidR="0097666D" w:rsidRDefault="0097666D" w:rsidP="0097666D">
      <w:pPr>
        <w:pStyle w:val="21"/>
        <w:tabs>
          <w:tab w:val="left" w:pos="1068"/>
          <w:tab w:val="left" w:pos="10065"/>
        </w:tabs>
        <w:spacing w:before="90"/>
        <w:ind w:left="51" w:right="459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Иные показатели разрешенного строительства, реконструкции объектов капитального строительства, расположенных в зоне Ж1</w:t>
      </w:r>
    </w:p>
    <w:p w14:paraId="0235611B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85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lastRenderedPageBreak/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документацией.</w:t>
      </w:r>
    </w:p>
    <w:p w14:paraId="54DB0905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962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автомобилей:</w:t>
      </w:r>
    </w:p>
    <w:p w14:paraId="71F5F835" w14:textId="77777777" w:rsidR="0097666D" w:rsidRDefault="0097666D" w:rsidP="0097666D">
      <w:pPr>
        <w:pStyle w:val="a4"/>
        <w:tabs>
          <w:tab w:val="left" w:pos="10065"/>
        </w:tabs>
        <w:spacing w:before="1"/>
        <w:ind w:right="459"/>
        <w:rPr>
          <w:sz w:val="24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660"/>
      </w:tblGrid>
      <w:tr w:rsidR="0097666D" w14:paraId="2D836633" w14:textId="77777777" w:rsidTr="0097666D">
        <w:trPr>
          <w:trHeight w:val="45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FEF9C" w14:textId="77777777" w:rsidR="0097666D" w:rsidRDefault="0097666D">
            <w:pPr>
              <w:pStyle w:val="TableParagraph"/>
              <w:tabs>
                <w:tab w:val="left" w:pos="10065"/>
              </w:tabs>
              <w:spacing w:before="87"/>
              <w:ind w:left="1204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7EBF2" w14:textId="77777777" w:rsidR="0097666D" w:rsidRDefault="0097666D">
            <w:pPr>
              <w:pStyle w:val="TableParagraph"/>
              <w:tabs>
                <w:tab w:val="left" w:pos="10065"/>
              </w:tabs>
              <w:spacing w:before="87"/>
              <w:ind w:left="178" w:right="27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10 и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автомаш</w:t>
            </w:r>
            <w:proofErr w:type="spellEnd"/>
            <w:r>
              <w:rPr>
                <w:sz w:val="24"/>
                <w:lang w:val="ru-RU"/>
              </w:rPr>
              <w:t>ин</w:t>
            </w:r>
          </w:p>
        </w:tc>
      </w:tr>
      <w:tr w:rsidR="0097666D" w14:paraId="718E2656" w14:textId="77777777" w:rsidTr="0097666D">
        <w:trPr>
          <w:trHeight w:val="2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490B7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57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Фасады жилых домов и торцы с окнами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07C52" w14:textId="77777777" w:rsidR="0097666D" w:rsidRDefault="0097666D">
            <w:pPr>
              <w:pStyle w:val="TableParagraph"/>
              <w:tabs>
                <w:tab w:val="left" w:pos="10065"/>
              </w:tabs>
              <w:spacing w:before="1" w:line="257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97666D" w14:paraId="57EBD86B" w14:textId="77777777" w:rsidTr="0097666D">
        <w:trPr>
          <w:trHeight w:val="27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19532" w14:textId="77777777" w:rsidR="0097666D" w:rsidRDefault="0097666D">
            <w:pPr>
              <w:pStyle w:val="TableParagraph"/>
              <w:tabs>
                <w:tab w:val="left" w:pos="10065"/>
              </w:tabs>
              <w:spacing w:line="25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Торцы жилых домов без окон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584FE" w14:textId="77777777" w:rsidR="0097666D" w:rsidRDefault="0097666D">
            <w:pPr>
              <w:pStyle w:val="TableParagraph"/>
              <w:tabs>
                <w:tab w:val="left" w:pos="10065"/>
              </w:tabs>
              <w:spacing w:line="256" w:lineRule="exact"/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</w:tr>
      <w:tr w:rsidR="0097666D" w14:paraId="60A25F54" w14:textId="77777777" w:rsidTr="0097666D">
        <w:trPr>
          <w:trHeight w:val="828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A5A0A" w14:textId="77777777" w:rsidR="0097666D" w:rsidRDefault="0097666D">
            <w:pPr>
              <w:pStyle w:val="TableParagraph"/>
              <w:tabs>
                <w:tab w:val="left" w:pos="10065"/>
              </w:tabs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школ, детских учреждений, площадок для отдыха, игр и спорта, детских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EAF5" w14:textId="77777777" w:rsidR="0097666D" w:rsidRDefault="0097666D">
            <w:pPr>
              <w:pStyle w:val="TableParagraph"/>
              <w:tabs>
                <w:tab w:val="left" w:pos="10065"/>
              </w:tabs>
              <w:spacing w:before="10"/>
              <w:ind w:right="459"/>
              <w:rPr>
                <w:sz w:val="23"/>
                <w:lang w:val="ru-RU"/>
              </w:rPr>
            </w:pPr>
          </w:p>
          <w:p w14:paraId="468E6AC2" w14:textId="77777777" w:rsidR="0097666D" w:rsidRDefault="0097666D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 м</w:t>
            </w:r>
          </w:p>
        </w:tc>
      </w:tr>
      <w:tr w:rsidR="0097666D" w14:paraId="3C4AB407" w14:textId="77777777" w:rsidTr="0097666D">
        <w:trPr>
          <w:trHeight w:val="110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004F6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38"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B3D56" w14:textId="77777777" w:rsidR="0097666D" w:rsidRDefault="0097666D">
            <w:pPr>
              <w:pStyle w:val="TableParagraph"/>
              <w:tabs>
                <w:tab w:val="left" w:pos="10065"/>
              </w:tabs>
              <w:ind w:right="459"/>
              <w:rPr>
                <w:sz w:val="36"/>
                <w:lang w:val="ru-RU"/>
              </w:rPr>
            </w:pPr>
          </w:p>
          <w:p w14:paraId="44AD02A1" w14:textId="77777777" w:rsidR="0097666D" w:rsidRDefault="0097666D">
            <w:pPr>
              <w:pStyle w:val="TableParagraph"/>
              <w:tabs>
                <w:tab w:val="left" w:pos="10065"/>
              </w:tabs>
              <w:ind w:left="178" w:right="459"/>
              <w:jc w:val="center"/>
              <w:rPr>
                <w:sz w:val="24"/>
              </w:rPr>
            </w:pPr>
            <w:r>
              <w:rPr>
                <w:sz w:val="24"/>
              </w:rPr>
              <w:t>25м</w:t>
            </w:r>
          </w:p>
        </w:tc>
      </w:tr>
    </w:tbl>
    <w:p w14:paraId="18E94CB5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998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14:paraId="49307F44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857"/>
          <w:tab w:val="left" w:pos="10065"/>
        </w:tabs>
        <w:spacing w:before="73"/>
        <w:ind w:right="459" w:firstLine="284"/>
        <w:rPr>
          <w:sz w:val="24"/>
        </w:rPr>
      </w:pPr>
      <w:r>
        <w:rPr>
          <w:sz w:val="24"/>
        </w:rPr>
        <w:t>Содержание скота и птицы допускается на участках площадью не менее 0,01 га. Состав и площади хозяйственных построек принимаются в соответствии с документацией по планировке территории.</w:t>
      </w:r>
    </w:p>
    <w:p w14:paraId="648F206E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919"/>
          <w:tab w:val="left" w:pos="10065"/>
        </w:tabs>
        <w:spacing w:before="121"/>
        <w:ind w:right="459" w:firstLine="284"/>
        <w:rPr>
          <w:sz w:val="24"/>
        </w:rPr>
      </w:pPr>
      <w:r>
        <w:rPr>
          <w:sz w:val="24"/>
        </w:rPr>
        <w:t>Расстояния от помещений (сооружений) для содержания и разведения животных до объектов жилой застройки должно быть не менее 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ниже:</w:t>
      </w:r>
    </w:p>
    <w:p w14:paraId="61DBF5CC" w14:textId="77777777" w:rsidR="0097666D" w:rsidRDefault="0097666D" w:rsidP="0097666D">
      <w:pPr>
        <w:pStyle w:val="a4"/>
        <w:tabs>
          <w:tab w:val="left" w:pos="10065"/>
        </w:tabs>
        <w:spacing w:before="5" w:after="1"/>
        <w:ind w:right="459"/>
        <w:rPr>
          <w:sz w:val="10"/>
        </w:rPr>
      </w:pPr>
    </w:p>
    <w:tbl>
      <w:tblPr>
        <w:tblStyle w:val="TableNormal"/>
        <w:tblW w:w="9570" w:type="dxa"/>
        <w:tblInd w:w="3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3"/>
        <w:gridCol w:w="1135"/>
        <w:gridCol w:w="1135"/>
        <w:gridCol w:w="1135"/>
        <w:gridCol w:w="1135"/>
        <w:gridCol w:w="1136"/>
        <w:gridCol w:w="1135"/>
        <w:gridCol w:w="986"/>
      </w:tblGrid>
      <w:tr w:rsidR="0097666D" w14:paraId="4B78309B" w14:textId="77777777" w:rsidTr="0097666D">
        <w:trPr>
          <w:trHeight w:val="397"/>
        </w:trPr>
        <w:tc>
          <w:tcPr>
            <w:tcW w:w="1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18B25" w14:textId="77777777" w:rsidR="0097666D" w:rsidRDefault="0097666D">
            <w:pPr>
              <w:pStyle w:val="TableParagraph"/>
              <w:tabs>
                <w:tab w:val="left" w:pos="10065"/>
              </w:tabs>
              <w:spacing w:before="207"/>
              <w:ind w:left="527" w:right="135" w:hanging="363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разрыв</w:t>
            </w:r>
            <w:proofErr w:type="spellEnd"/>
          </w:p>
        </w:tc>
        <w:tc>
          <w:tcPr>
            <w:tcW w:w="77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3E3D4" w14:textId="77777777" w:rsidR="0097666D" w:rsidRDefault="0097666D">
            <w:pPr>
              <w:pStyle w:val="TableParagraph"/>
              <w:tabs>
                <w:tab w:val="left" w:pos="10065"/>
              </w:tabs>
              <w:spacing w:before="61"/>
              <w:ind w:left="2738" w:right="45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Поголовье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шт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</w:p>
        </w:tc>
      </w:tr>
      <w:tr w:rsidR="0097666D" w14:paraId="02A8A80D" w14:textId="77777777" w:rsidTr="0097666D">
        <w:trPr>
          <w:trHeight w:val="551"/>
        </w:trPr>
        <w:tc>
          <w:tcPr>
            <w:tcW w:w="1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D760F" w14:textId="77777777" w:rsidR="0097666D" w:rsidRDefault="009766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D70FCB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left="190" w:right="1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свиньи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859945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243" w:right="137" w:hanging="82"/>
              <w:rPr>
                <w:sz w:val="24"/>
              </w:rPr>
            </w:pPr>
            <w:proofErr w:type="spellStart"/>
            <w:r>
              <w:rPr>
                <w:sz w:val="24"/>
              </w:rPr>
              <w:t>коровы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бычки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59A38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318" w:right="133" w:hanging="46"/>
              <w:rPr>
                <w:sz w:val="24"/>
              </w:rPr>
            </w:pPr>
            <w:proofErr w:type="spellStart"/>
            <w:r>
              <w:rPr>
                <w:sz w:val="24"/>
              </w:rPr>
              <w:t>овцы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козы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A525A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261" w:right="139" w:hanging="161"/>
              <w:rPr>
                <w:sz w:val="24"/>
              </w:rPr>
            </w:pPr>
            <w:proofErr w:type="spellStart"/>
            <w:r>
              <w:rPr>
                <w:sz w:val="24"/>
              </w:rPr>
              <w:t>кролики-матки</w:t>
            </w:r>
            <w:proofErr w:type="spellEnd"/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61D64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left="184" w:right="2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птица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23EDF" w14:textId="77777777" w:rsidR="0097666D" w:rsidRDefault="0097666D">
            <w:pPr>
              <w:pStyle w:val="TableParagraph"/>
              <w:tabs>
                <w:tab w:val="left" w:pos="10065"/>
              </w:tabs>
              <w:spacing w:before="138"/>
              <w:ind w:left="154" w:right="1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лошади</w:t>
            </w:r>
            <w:proofErr w:type="spellEnd"/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2DE09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139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нутрии</w:t>
            </w:r>
            <w:proofErr w:type="spellEnd"/>
          </w:p>
          <w:p w14:paraId="6D1CBDC2" w14:textId="77777777" w:rsidR="0097666D" w:rsidRDefault="0097666D">
            <w:pPr>
              <w:pStyle w:val="TableParagraph"/>
              <w:tabs>
                <w:tab w:val="left" w:pos="10065"/>
              </w:tabs>
              <w:spacing w:before="2" w:line="276" w:lineRule="exact"/>
              <w:ind w:left="132" w:right="281" w:hanging="80"/>
              <w:rPr>
                <w:sz w:val="24"/>
              </w:rPr>
            </w:pPr>
            <w:proofErr w:type="spellStart"/>
            <w:r>
              <w:rPr>
                <w:sz w:val="24"/>
              </w:rPr>
              <w:t>песцы</w:t>
            </w:r>
            <w:proofErr w:type="spellEnd"/>
          </w:p>
        </w:tc>
      </w:tr>
      <w:tr w:rsidR="0097666D" w14:paraId="3A3D191D" w14:textId="77777777" w:rsidTr="0097666D">
        <w:trPr>
          <w:trHeight w:val="274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3B5D8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10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3DF03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F41C5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AE794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2D768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E84EC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E5142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0572C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7666D" w14:paraId="5D6E0660" w14:textId="77777777" w:rsidTr="0097666D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93730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20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71B7A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6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61EDE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5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AF4C1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C5C3D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B7EFA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32F76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09844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2" w:right="4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7666D" w14:paraId="45B19B4C" w14:textId="77777777" w:rsidTr="0097666D">
        <w:trPr>
          <w:trHeight w:val="275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76804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30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5E5047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A59B5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04B27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FB4D7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97340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726B4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4BA08" w14:textId="77777777" w:rsidR="0097666D" w:rsidRDefault="0097666D">
            <w:pPr>
              <w:pStyle w:val="TableParagraph"/>
              <w:tabs>
                <w:tab w:val="left" w:pos="10065"/>
              </w:tabs>
              <w:spacing w:line="255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7666D" w14:paraId="23108212" w14:textId="77777777" w:rsidTr="0097666D">
        <w:trPr>
          <w:trHeight w:val="277"/>
        </w:trPr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F9D02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639" w:right="459"/>
              <w:jc w:val="center"/>
              <w:rPr>
                <w:sz w:val="24"/>
              </w:rPr>
            </w:pPr>
            <w:r>
              <w:rPr>
                <w:sz w:val="24"/>
              </w:rPr>
              <w:t>40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72CDF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90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12401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F0EA8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445" w:right="45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22A22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446" w:right="45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731CB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86" w:right="45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E119C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54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77D9" w14:textId="77777777" w:rsidR="0097666D" w:rsidRDefault="0097666D">
            <w:pPr>
              <w:pStyle w:val="TableParagraph"/>
              <w:tabs>
                <w:tab w:val="left" w:pos="10065"/>
              </w:tabs>
              <w:spacing w:line="258" w:lineRule="exact"/>
              <w:ind w:left="132" w:right="4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4B5AB5E5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1041"/>
          <w:tab w:val="left" w:pos="10065"/>
        </w:tabs>
        <w:spacing w:before="119"/>
        <w:ind w:right="459" w:firstLine="284"/>
        <w:rPr>
          <w:sz w:val="24"/>
        </w:rPr>
      </w:pPr>
      <w:r>
        <w:rPr>
          <w:sz w:val="24"/>
        </w:rP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14:paraId="7200E55C" w14:textId="77777777" w:rsidR="0097666D" w:rsidRDefault="0097666D" w:rsidP="0097666D">
      <w:pPr>
        <w:pStyle w:val="a9"/>
        <w:numPr>
          <w:ilvl w:val="0"/>
          <w:numId w:val="11"/>
        </w:numPr>
        <w:tabs>
          <w:tab w:val="left" w:pos="1027"/>
          <w:tab w:val="left" w:pos="10065"/>
        </w:tabs>
        <w:spacing w:before="1"/>
        <w:ind w:left="1026" w:right="459" w:hanging="424"/>
        <w:jc w:val="left"/>
        <w:rPr>
          <w:sz w:val="24"/>
        </w:rPr>
      </w:pPr>
      <w:r>
        <w:rPr>
          <w:sz w:val="24"/>
        </w:rPr>
        <w:t>обособленные от жилой территории входы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посетителей;</w:t>
      </w:r>
    </w:p>
    <w:p w14:paraId="276BEC17" w14:textId="77777777" w:rsidR="0097666D" w:rsidRDefault="0097666D" w:rsidP="0097666D">
      <w:pPr>
        <w:pStyle w:val="a9"/>
        <w:numPr>
          <w:ilvl w:val="0"/>
          <w:numId w:val="11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обособленные подъезды и площадки для парковки автомобилей, обслуживающих встроенный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объект;</w:t>
      </w:r>
    </w:p>
    <w:p w14:paraId="724CF6F5" w14:textId="77777777" w:rsidR="0097666D" w:rsidRDefault="0097666D" w:rsidP="0097666D">
      <w:pPr>
        <w:pStyle w:val="a9"/>
        <w:numPr>
          <w:ilvl w:val="0"/>
          <w:numId w:val="11"/>
        </w:numPr>
        <w:tabs>
          <w:tab w:val="left" w:pos="1027"/>
          <w:tab w:val="left" w:pos="10065"/>
        </w:tabs>
        <w:spacing w:line="274" w:lineRule="exact"/>
        <w:ind w:left="1026" w:right="459" w:hanging="424"/>
        <w:jc w:val="left"/>
        <w:rPr>
          <w:sz w:val="24"/>
          <w:lang w:val="en-US"/>
        </w:rPr>
      </w:pPr>
      <w:r>
        <w:rPr>
          <w:sz w:val="24"/>
        </w:rPr>
        <w:t>самостоятельные шахты для</w:t>
      </w:r>
      <w:r>
        <w:rPr>
          <w:spacing w:val="-3"/>
          <w:sz w:val="24"/>
        </w:rPr>
        <w:t xml:space="preserve"> </w:t>
      </w:r>
      <w:r>
        <w:rPr>
          <w:sz w:val="24"/>
        </w:rPr>
        <w:t>вентиляции;</w:t>
      </w:r>
    </w:p>
    <w:p w14:paraId="0DAB1596" w14:textId="77777777" w:rsidR="0097666D" w:rsidRDefault="0097666D" w:rsidP="0097666D">
      <w:pPr>
        <w:pStyle w:val="a9"/>
        <w:numPr>
          <w:ilvl w:val="0"/>
          <w:numId w:val="11"/>
        </w:numPr>
        <w:tabs>
          <w:tab w:val="left" w:pos="1027"/>
          <w:tab w:val="left" w:pos="10065"/>
        </w:tabs>
        <w:ind w:right="459" w:firstLine="284"/>
        <w:rPr>
          <w:sz w:val="24"/>
        </w:rPr>
      </w:pPr>
      <w:r>
        <w:rPr>
          <w:sz w:val="24"/>
        </w:rPr>
        <w:t>отделение нежилых помещений от жилых противопожарными, звукоизолирующими перекрытиями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перегородками;</w:t>
      </w:r>
    </w:p>
    <w:p w14:paraId="7767C347" w14:textId="77777777" w:rsidR="0097666D" w:rsidRDefault="0097666D" w:rsidP="0097666D">
      <w:pPr>
        <w:pStyle w:val="a9"/>
        <w:numPr>
          <w:ilvl w:val="0"/>
          <w:numId w:val="11"/>
        </w:numPr>
        <w:tabs>
          <w:tab w:val="left" w:pos="1027"/>
          <w:tab w:val="left" w:pos="10065"/>
        </w:tabs>
        <w:ind w:left="1026" w:right="459" w:hanging="424"/>
        <w:jc w:val="left"/>
        <w:rPr>
          <w:sz w:val="24"/>
        </w:rPr>
      </w:pPr>
      <w:r>
        <w:rPr>
          <w:sz w:val="24"/>
        </w:rPr>
        <w:lastRenderedPageBreak/>
        <w:t>индивидуальные системы инженерного обеспечения встроенных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помещений.</w:t>
      </w:r>
    </w:p>
    <w:p w14:paraId="62BB65F0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900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>
        <w:rPr>
          <w:spacing w:val="-12"/>
          <w:sz w:val="24"/>
        </w:rPr>
        <w:t xml:space="preserve"> </w:t>
      </w:r>
      <w:r>
        <w:rPr>
          <w:sz w:val="24"/>
        </w:rPr>
        <w:t>м.</w:t>
      </w:r>
    </w:p>
    <w:p w14:paraId="4A429ECC" w14:textId="77777777" w:rsidR="0097666D" w:rsidRDefault="0097666D" w:rsidP="0097666D">
      <w:pPr>
        <w:pStyle w:val="a4"/>
        <w:tabs>
          <w:tab w:val="left" w:pos="10065"/>
        </w:tabs>
        <w:spacing w:before="120"/>
        <w:ind w:left="284" w:right="45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   застройки не должна, как правило, превышать 20%.</w:t>
      </w:r>
    </w:p>
    <w:p w14:paraId="78D2E68D" w14:textId="77777777" w:rsidR="0097666D" w:rsidRDefault="0097666D" w:rsidP="0097666D">
      <w:pPr>
        <w:pStyle w:val="a9"/>
        <w:numPr>
          <w:ilvl w:val="0"/>
          <w:numId w:val="10"/>
        </w:numPr>
        <w:tabs>
          <w:tab w:val="left" w:pos="955"/>
          <w:tab w:val="left" w:pos="10065"/>
        </w:tabs>
        <w:spacing w:before="120"/>
        <w:ind w:right="459" w:firstLine="284"/>
        <w:rPr>
          <w:sz w:val="24"/>
        </w:rPr>
      </w:pPr>
      <w:r>
        <w:rPr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</w:rPr>
        <w:t>рентгеноустановок</w:t>
      </w:r>
      <w:proofErr w:type="spellEnd"/>
      <w:r>
        <w:rPr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допускается.</w:t>
      </w:r>
    </w:p>
    <w:p w14:paraId="4DE3A56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C8BAD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Порядок, адрес, дата и время начала и окончания приема заявок на участие в аукционе:</w:t>
      </w:r>
    </w:p>
    <w:p w14:paraId="609734FA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23D83F73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3A06F67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38293AD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начала приема заявок на участие в аукционе: с 28.01.2021 года, понедельник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пятница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09.00 до 15.00 часов, перерыв с  13.00 часов до 14.00 часов.</w:t>
      </w:r>
    </w:p>
    <w:p w14:paraId="20C2681A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26.02.2021 года в 15.00 часов. </w:t>
      </w:r>
    </w:p>
    <w:p w14:paraId="5D2070CE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409473FD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1A3292FE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213DEB33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 поступление задатка на дату рассмотрения заявок на участие в аукционе;</w:t>
      </w:r>
    </w:p>
    <w:p w14:paraId="5F74BD9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1C9A67A8" w14:textId="77777777" w:rsidR="0097666D" w:rsidRDefault="0097666D" w:rsidP="0097666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A876009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аукциона: 02.03.2021 года в 10.00 часов.</w:t>
      </w:r>
    </w:p>
    <w:p w14:paraId="667C2876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42925FC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арендной платы за земельный участок. </w:t>
      </w:r>
    </w:p>
    <w:p w14:paraId="79A31CB2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0190C4F1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в 09.00 часов по предварительной договоренности по адресу приема заявки. </w:t>
      </w:r>
    </w:p>
    <w:p w14:paraId="29DFF0CC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0F259223" w14:textId="77777777" w:rsidR="0097666D" w:rsidRDefault="0097666D" w:rsidP="00976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2F640765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2B7C7224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60339300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359B46DF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0FAAF55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C250CF2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 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446E7B2D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Представление документов, подтверждающих внесение задатка, признается заключением соглашения о задатке.</w:t>
      </w:r>
    </w:p>
    <w:p w14:paraId="5D785054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Последний срок внесения задатка: 26.02.2021 года до 15.00 часов.  </w:t>
      </w:r>
    </w:p>
    <w:p w14:paraId="6BAE7E54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20315839" w14:textId="77777777" w:rsidR="0097666D" w:rsidRDefault="0097666D" w:rsidP="0097666D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2012585A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7AD43FC5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3B9F68EB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14:paraId="6D88DF0D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36E1F434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156239BF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Проект договора аренды земельного участка;</w:t>
      </w:r>
    </w:p>
    <w:p w14:paraId="744E1978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3. Технические условия.</w:t>
      </w:r>
    </w:p>
    <w:p w14:paraId="7333FC90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2C6D16C7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700F8A82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</w:p>
    <w:p w14:paraId="1F41A29A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3407ADB6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259FE8B3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02AEDCBE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095723F8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6F0B8463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27E2A9A4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3D92C17C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421581C5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</w:p>
    <w:p w14:paraId="4E204698" w14:textId="77777777" w:rsidR="0097666D" w:rsidRDefault="0097666D" w:rsidP="0097666D">
      <w:pPr>
        <w:pStyle w:val="a6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14:paraId="474121DD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28BD03A9" w14:textId="77777777" w:rsidR="0097666D" w:rsidRDefault="0097666D" w:rsidP="0097666D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76424534" w14:textId="77777777" w:rsidR="0097666D" w:rsidRDefault="0097666D" w:rsidP="0097666D">
      <w:pPr>
        <w:spacing w:after="1" w:line="240" w:lineRule="atLeast"/>
        <w:jc w:val="both"/>
      </w:pPr>
    </w:p>
    <w:p w14:paraId="6765E1C9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93CCA3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1E6348" w14:textId="77777777" w:rsidR="0097666D" w:rsidRDefault="0097666D" w:rsidP="0097666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14:paraId="7F0A2908" w14:textId="77777777" w:rsidR="00D46199" w:rsidRDefault="00D46199">
      <w:bookmarkStart w:id="1" w:name="_GoBack"/>
      <w:bookmarkEnd w:id="1"/>
    </w:p>
    <w:sectPr w:rsidR="00D46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3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4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5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6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7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8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9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0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99"/>
    <w:rsid w:val="0097666D"/>
    <w:rsid w:val="00D4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81C3E-68BF-4474-BA67-E6CC0298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66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666D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97666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7666D"/>
  </w:style>
  <w:style w:type="paragraph" w:styleId="a6">
    <w:name w:val="Body Text Indent"/>
    <w:basedOn w:val="a"/>
    <w:link w:val="a7"/>
    <w:uiPriority w:val="99"/>
    <w:semiHidden/>
    <w:unhideWhenUsed/>
    <w:rsid w:val="0097666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766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Абзац списка Знак"/>
    <w:aliases w:val="ПАРАГРАФ Знак"/>
    <w:link w:val="a9"/>
    <w:uiPriority w:val="34"/>
    <w:locked/>
    <w:rsid w:val="0097666D"/>
    <w:rPr>
      <w:rFonts w:ascii="Times New Roman" w:eastAsia="Times New Roman" w:hAnsi="Times New Roman" w:cs="Times New Roman"/>
      <w:lang w:bidi="en-US"/>
    </w:rPr>
  </w:style>
  <w:style w:type="paragraph" w:styleId="a9">
    <w:name w:val="List Paragraph"/>
    <w:aliases w:val="ПАРАГРАФ"/>
    <w:basedOn w:val="a"/>
    <w:link w:val="a8"/>
    <w:uiPriority w:val="34"/>
    <w:qFormat/>
    <w:rsid w:val="0097666D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ConsNonformat">
    <w:name w:val="ConsNonformat"/>
    <w:uiPriority w:val="99"/>
    <w:rsid w:val="0097666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Заголовок 21"/>
    <w:basedOn w:val="a"/>
    <w:uiPriority w:val="1"/>
    <w:qFormat/>
    <w:rsid w:val="0097666D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9766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styleId="aa">
    <w:name w:val="Table Grid"/>
    <w:basedOn w:val="a1"/>
    <w:uiPriority w:val="39"/>
    <w:rsid w:val="009766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97666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3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3624</Words>
  <Characters>20659</Characters>
  <Application>Microsoft Office Word</Application>
  <DocSecurity>0</DocSecurity>
  <Lines>172</Lines>
  <Paragraphs>48</Paragraphs>
  <ScaleCrop>false</ScaleCrop>
  <Company/>
  <LinksUpToDate>false</LinksUpToDate>
  <CharactersWithSpaces>24235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Karpo</cp:lastModifiedBy>
  <cp:revision>3</cp:revision>
  <dcterms:created xsi:type="dcterms:W3CDTF">2021-01-27T09:18:00Z</dcterms:created>
  <dcterms:modified xsi:type="dcterms:W3CDTF">2021-01-27T09:19:00Z</dcterms:modified>
</cp:coreProperties>
</file>