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9936D" w14:textId="0E598E8D" w:rsidR="009B39C1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26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1CBE689A" w14:textId="589B1535" w:rsidR="003E5726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3E1378">
        <w:rPr>
          <w:rFonts w:ascii="Times New Roman" w:hAnsi="Times New Roman" w:cs="Times New Roman"/>
          <w:sz w:val="24"/>
          <w:szCs w:val="24"/>
        </w:rPr>
        <w:t>ых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E1378">
        <w:rPr>
          <w:rFonts w:ascii="Times New Roman" w:hAnsi="Times New Roman" w:cs="Times New Roman"/>
          <w:sz w:val="24"/>
          <w:szCs w:val="24"/>
        </w:rPr>
        <w:t>ов</w:t>
      </w:r>
    </w:p>
    <w:p w14:paraId="7FA87996" w14:textId="7D4D6FD7" w:rsidR="00CB6406" w:rsidRDefault="00CB640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36FC86" w14:textId="77777777" w:rsidR="00B97D6A" w:rsidRDefault="00CB640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C89128" w14:textId="202EFE77" w:rsidR="00CB6406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406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</w:t>
      </w:r>
      <w:r w:rsidR="003E1378">
        <w:rPr>
          <w:rFonts w:ascii="Times New Roman" w:hAnsi="Times New Roman" w:cs="Times New Roman"/>
          <w:sz w:val="24"/>
          <w:szCs w:val="24"/>
        </w:rPr>
        <w:t>ых</w:t>
      </w:r>
      <w:r w:rsidR="00CB6406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E1378">
        <w:rPr>
          <w:rFonts w:ascii="Times New Roman" w:hAnsi="Times New Roman" w:cs="Times New Roman"/>
          <w:sz w:val="24"/>
          <w:szCs w:val="24"/>
        </w:rPr>
        <w:t>ов</w:t>
      </w:r>
      <w:r w:rsidR="00CB64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ACBC6F" w14:textId="0124CA91" w:rsidR="00B97D6A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</w:t>
      </w:r>
      <w:r w:rsidR="00900632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. 225, телефон: (82136) 9-22-38.</w:t>
      </w:r>
    </w:p>
    <w:p w14:paraId="1492FB40" w14:textId="36755DCB" w:rsidR="00CA56C1" w:rsidRDefault="00B97D6A" w:rsidP="00CA5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, на официальном сайте администрации МР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8A5123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CA56C1"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 w:rsidR="00CA56C1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="00CA56C1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D8791A1" w14:textId="20C399F5" w:rsidR="00630C36" w:rsidRPr="00FD0A4F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23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D0A4F">
        <w:rPr>
          <w:rFonts w:ascii="Times New Roman" w:hAnsi="Times New Roman" w:cs="Times New Roman"/>
          <w:sz w:val="24"/>
          <w:szCs w:val="24"/>
        </w:rPr>
        <w:t>Реквизиты решения о проведении аукциона: постановление администрации муниципального района «Корткеросский» от</w:t>
      </w:r>
      <w:r w:rsidR="005A1268" w:rsidRPr="00FD0A4F">
        <w:rPr>
          <w:rFonts w:ascii="Times New Roman" w:hAnsi="Times New Roman" w:cs="Times New Roman"/>
          <w:sz w:val="24"/>
          <w:szCs w:val="24"/>
        </w:rPr>
        <w:t xml:space="preserve"> </w:t>
      </w:r>
      <w:r w:rsidR="00BF200A" w:rsidRPr="00FD0A4F">
        <w:rPr>
          <w:rFonts w:ascii="Times New Roman" w:hAnsi="Times New Roman" w:cs="Times New Roman"/>
          <w:sz w:val="24"/>
          <w:szCs w:val="24"/>
        </w:rPr>
        <w:t>07.12.</w:t>
      </w:r>
      <w:r w:rsidR="00B34CA0" w:rsidRPr="00FD0A4F">
        <w:rPr>
          <w:rFonts w:ascii="Times New Roman" w:hAnsi="Times New Roman" w:cs="Times New Roman"/>
          <w:sz w:val="24"/>
          <w:szCs w:val="24"/>
        </w:rPr>
        <w:t xml:space="preserve">2020 № </w:t>
      </w:r>
      <w:r w:rsidR="00BF200A" w:rsidRPr="00FD0A4F">
        <w:rPr>
          <w:rFonts w:ascii="Times New Roman" w:hAnsi="Times New Roman" w:cs="Times New Roman"/>
          <w:sz w:val="24"/>
          <w:szCs w:val="24"/>
        </w:rPr>
        <w:t>1710.</w:t>
      </w:r>
    </w:p>
    <w:p w14:paraId="6E2C1245" w14:textId="21FF87CF" w:rsidR="00A81EC2" w:rsidRDefault="00A81EC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433B81"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6309D941" w14:textId="0A0F3C94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593B7E3" w14:textId="6AB7B1B9" w:rsidR="00433B81" w:rsidRPr="00CF48E4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F48E4">
        <w:rPr>
          <w:rFonts w:ascii="Times New Roman" w:hAnsi="Times New Roman" w:cs="Times New Roman"/>
          <w:sz w:val="24"/>
          <w:szCs w:val="24"/>
        </w:rPr>
        <w:t xml:space="preserve">Дата и время проведения аукциона: </w:t>
      </w:r>
      <w:r w:rsidR="003E1378" w:rsidRPr="00CF48E4">
        <w:rPr>
          <w:rFonts w:ascii="Times New Roman" w:hAnsi="Times New Roman" w:cs="Times New Roman"/>
          <w:sz w:val="24"/>
          <w:szCs w:val="24"/>
        </w:rPr>
        <w:t>19.01.2021</w:t>
      </w:r>
      <w:r w:rsidR="00CC714E" w:rsidRPr="00CF48E4">
        <w:rPr>
          <w:rFonts w:ascii="Times New Roman" w:hAnsi="Times New Roman" w:cs="Times New Roman"/>
          <w:sz w:val="24"/>
          <w:szCs w:val="24"/>
        </w:rPr>
        <w:t xml:space="preserve"> года в 11.00 часов. </w:t>
      </w:r>
    </w:p>
    <w:p w14:paraId="01B6AAF4" w14:textId="06EB77FD" w:rsid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77A7F85C" w14:textId="77777777" w:rsidR="000E249A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Предмет аукциона: </w:t>
      </w:r>
    </w:p>
    <w:p w14:paraId="1266E9FF" w14:textId="2F5F4C52" w:rsidR="00F97133" w:rsidRDefault="000E249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49A">
        <w:rPr>
          <w:rFonts w:ascii="Times New Roman" w:hAnsi="Times New Roman" w:cs="Times New Roman"/>
          <w:b/>
          <w:sz w:val="24"/>
          <w:szCs w:val="24"/>
        </w:rPr>
        <w:t>Лот 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97133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3E650A9E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</w:t>
      </w:r>
      <w:r w:rsidR="00C23831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«Корткеросский», сельское поселение «</w:t>
      </w:r>
      <w:proofErr w:type="spellStart"/>
      <w:r w:rsidR="00C23831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="00C23831"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 w:rsidR="00C23831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="00C23831">
        <w:rPr>
          <w:rFonts w:ascii="Times New Roman" w:hAnsi="Times New Roman" w:cs="Times New Roman"/>
          <w:sz w:val="24"/>
          <w:szCs w:val="24"/>
        </w:rPr>
        <w:t>, ул. Школьная, 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59BD09C8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</w:t>
      </w:r>
      <w:r w:rsidR="00C23831">
        <w:rPr>
          <w:rFonts w:ascii="Times New Roman" w:hAnsi="Times New Roman" w:cs="Times New Roman"/>
          <w:sz w:val="24"/>
          <w:szCs w:val="24"/>
        </w:rPr>
        <w:t>1100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82A2AC2" w14:textId="59F8FDF3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</w:t>
      </w:r>
      <w:r w:rsidR="00935003" w:rsidRPr="00D52FA2">
        <w:rPr>
          <w:rFonts w:ascii="Times New Roman" w:hAnsi="Times New Roman" w:cs="Times New Roman"/>
          <w:sz w:val="24"/>
          <w:szCs w:val="24"/>
        </w:rPr>
        <w:t>5501003</w:t>
      </w:r>
      <w:r w:rsidR="00BD110B">
        <w:rPr>
          <w:rFonts w:ascii="Times New Roman" w:hAnsi="Times New Roman" w:cs="Times New Roman"/>
          <w:sz w:val="24"/>
          <w:szCs w:val="24"/>
        </w:rPr>
        <w:t>:</w:t>
      </w:r>
      <w:r w:rsidR="00C23831">
        <w:rPr>
          <w:rFonts w:ascii="Times New Roman" w:hAnsi="Times New Roman" w:cs="Times New Roman"/>
          <w:sz w:val="24"/>
          <w:szCs w:val="24"/>
        </w:rPr>
        <w:t>148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7836FFAB" w14:textId="7D5BD245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</w:t>
      </w:r>
      <w:r w:rsidR="00BD110B">
        <w:rPr>
          <w:rFonts w:ascii="Times New Roman" w:hAnsi="Times New Roman" w:cs="Times New Roman"/>
          <w:sz w:val="24"/>
          <w:szCs w:val="24"/>
        </w:rPr>
        <w:t>малоэтажная многоквартирная жилая застройка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2E14F040" w14:textId="44B53C6B" w:rsidR="00145ACA" w:rsidRPr="00145ACA" w:rsidRDefault="00F97133" w:rsidP="00715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29BD">
        <w:rPr>
          <w:rFonts w:ascii="Times New Roman" w:hAnsi="Times New Roman" w:cs="Times New Roman"/>
          <w:sz w:val="24"/>
          <w:szCs w:val="24"/>
        </w:rPr>
        <w:t>О</w:t>
      </w:r>
      <w:r w:rsidR="00060736">
        <w:rPr>
          <w:rFonts w:ascii="Times New Roman" w:hAnsi="Times New Roman" w:cs="Times New Roman"/>
          <w:sz w:val="24"/>
          <w:szCs w:val="24"/>
        </w:rPr>
        <w:t>граничения использования земельного участка:</w:t>
      </w:r>
      <w:r w:rsidR="002D310A">
        <w:rPr>
          <w:rFonts w:ascii="Times New Roman" w:hAnsi="Times New Roman" w:cs="Times New Roman"/>
          <w:sz w:val="24"/>
          <w:szCs w:val="24"/>
        </w:rPr>
        <w:t xml:space="preserve"> ограничений не имеется. </w:t>
      </w:r>
      <w:bookmarkStart w:id="0" w:name="_Hlk53147934"/>
    </w:p>
    <w:bookmarkEnd w:id="0"/>
    <w:p w14:paraId="651E08C2" w14:textId="32802EC2" w:rsidR="00D674CE" w:rsidRDefault="00D674CE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904E8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</w:t>
      </w:r>
      <w:r w:rsidR="00012481" w:rsidRPr="00D904E8">
        <w:rPr>
          <w:rFonts w:ascii="Times New Roman" w:hAnsi="Times New Roman" w:cs="Times New Roman"/>
          <w:sz w:val="24"/>
          <w:szCs w:val="24"/>
        </w:rPr>
        <w:t xml:space="preserve">(технологического присоединения) объекта капитального строительства к сетям инженерно-технологического обеспечения: </w:t>
      </w:r>
    </w:p>
    <w:p w14:paraId="7A8E98B9" w14:textId="77777777" w:rsidR="000872C8" w:rsidRPr="00D904E8" w:rsidRDefault="000872C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A8170C" w14:paraId="74C76203" w14:textId="77777777" w:rsidTr="0064149B">
        <w:tc>
          <w:tcPr>
            <w:tcW w:w="3397" w:type="dxa"/>
          </w:tcPr>
          <w:p w14:paraId="011E2360" w14:textId="22F7A2A3" w:rsidR="00A8170C" w:rsidRPr="00C66075" w:rsidRDefault="006628D6" w:rsidP="00C66075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</w:t>
            </w:r>
            <w:r w:rsidR="004B1E8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3261" w:type="dxa"/>
          </w:tcPr>
          <w:p w14:paraId="336F4D67" w14:textId="77777777" w:rsidR="004E2BC5" w:rsidRDefault="004E2BC5" w:rsidP="00A522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2829E7" w14:textId="77777777" w:rsidR="004E2BC5" w:rsidRDefault="004E2BC5" w:rsidP="00A522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3FCAA6" w14:textId="4FF9330C" w:rsidR="00A8170C" w:rsidRPr="004E2BC5" w:rsidRDefault="00A52257" w:rsidP="00A52257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2BC5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14:paraId="177C0480" w14:textId="77777777" w:rsidR="0031558D" w:rsidRDefault="0031558D" w:rsidP="003155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B32BA3" w14:textId="06AC350E" w:rsidR="00A8170C" w:rsidRPr="0031558D" w:rsidRDefault="0031558D" w:rsidP="003155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A8170C" w14:paraId="170C933C" w14:textId="77777777" w:rsidTr="0064149B">
        <w:tc>
          <w:tcPr>
            <w:tcW w:w="3397" w:type="dxa"/>
          </w:tcPr>
          <w:p w14:paraId="2007F325" w14:textId="13158CCD" w:rsidR="00A8170C" w:rsidRPr="00561DC0" w:rsidRDefault="00CF0E0A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14:paraId="6C079533" w14:textId="3FDBE409" w:rsidR="00A8170C" w:rsidRPr="00E85EF1" w:rsidRDefault="000B0BDE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для </w:t>
            </w:r>
            <w:r w:rsidR="0091224E" w:rsidRPr="00E85EF1">
              <w:rPr>
                <w:rFonts w:ascii="Times New Roman" w:hAnsi="Times New Roman" w:cs="Times New Roman"/>
                <w:sz w:val="18"/>
                <w:szCs w:val="18"/>
              </w:rPr>
              <w:t>присоединения к электрическим сетям № СПБ80-139</w:t>
            </w:r>
            <w:r w:rsidR="007157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1224E" w:rsidRPr="00E85EF1">
              <w:rPr>
                <w:rFonts w:ascii="Times New Roman" w:hAnsi="Times New Roman" w:cs="Times New Roman"/>
                <w:sz w:val="18"/>
                <w:szCs w:val="18"/>
              </w:rPr>
              <w:t>1Ю/20-001 от 20.10.2020</w:t>
            </w:r>
          </w:p>
        </w:tc>
        <w:tc>
          <w:tcPr>
            <w:tcW w:w="2687" w:type="dxa"/>
          </w:tcPr>
          <w:p w14:paraId="79F3BFA8" w14:textId="7B9EF1D1" w:rsidR="00A8170C" w:rsidRPr="00E85EF1" w:rsidRDefault="00F07246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A8170C" w14:paraId="518C2AA5" w14:textId="77777777" w:rsidTr="0064149B">
        <w:tc>
          <w:tcPr>
            <w:tcW w:w="3397" w:type="dxa"/>
          </w:tcPr>
          <w:p w14:paraId="58791A5F" w14:textId="19737C4D" w:rsidR="00A8170C" w:rsidRPr="00561DC0" w:rsidRDefault="00CF0E0A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14:paraId="38F5837B" w14:textId="564E2D94" w:rsidR="00A8170C" w:rsidRPr="00E85EF1" w:rsidRDefault="0092650D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3DC1DEC6" w14:textId="77777777" w:rsidR="00A8170C" w:rsidRPr="00E85EF1" w:rsidRDefault="00A8170C" w:rsidP="00C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70C" w14:paraId="0913AF00" w14:textId="77777777" w:rsidTr="0064149B">
        <w:tc>
          <w:tcPr>
            <w:tcW w:w="3397" w:type="dxa"/>
          </w:tcPr>
          <w:p w14:paraId="094CD82F" w14:textId="17048854" w:rsidR="00A8170C" w:rsidRPr="00561DC0" w:rsidRDefault="00CF0E0A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DC0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</w:t>
            </w:r>
            <w:r w:rsidR="00165C1A">
              <w:rPr>
                <w:rFonts w:ascii="Times New Roman" w:hAnsi="Times New Roman" w:cs="Times New Roman"/>
                <w:sz w:val="18"/>
                <w:szCs w:val="18"/>
              </w:rPr>
              <w:t xml:space="preserve"> нагрузка</w:t>
            </w:r>
            <w:proofErr w:type="gramEnd"/>
            <w:r w:rsidR="00165C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5B9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76CD7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r w:rsidR="00FA3D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640E2730" w14:textId="29D4D73E" w:rsidR="00A8170C" w:rsidRPr="00E85EF1" w:rsidRDefault="00376CD7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30 кВт</w:t>
            </w:r>
          </w:p>
        </w:tc>
        <w:tc>
          <w:tcPr>
            <w:tcW w:w="2687" w:type="dxa"/>
          </w:tcPr>
          <w:p w14:paraId="0E024B69" w14:textId="77777777" w:rsidR="00A8170C" w:rsidRPr="00E85EF1" w:rsidRDefault="00A8170C" w:rsidP="00C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5D" w14:paraId="212C0C5B" w14:textId="77777777" w:rsidTr="0064149B">
        <w:tc>
          <w:tcPr>
            <w:tcW w:w="3397" w:type="dxa"/>
          </w:tcPr>
          <w:p w14:paraId="532D3AC9" w14:textId="0B9ADAC4" w:rsidR="00F3145D" w:rsidRPr="00561DC0" w:rsidRDefault="00F3145D" w:rsidP="00F314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14:paraId="09351C2C" w14:textId="6A0CF7EA" w:rsidR="00F3145D" w:rsidRPr="00E85EF1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55866DB8" w14:textId="77777777" w:rsidR="00F3145D" w:rsidRPr="00E85EF1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5D" w14:paraId="2ED93B69" w14:textId="77777777" w:rsidTr="0064149B">
        <w:tc>
          <w:tcPr>
            <w:tcW w:w="3397" w:type="dxa"/>
          </w:tcPr>
          <w:p w14:paraId="31E2B0BD" w14:textId="03B9C32D" w:rsidR="00F3145D" w:rsidRPr="00561DC0" w:rsidRDefault="00F3145D" w:rsidP="00F314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14:paraId="60A3068B" w14:textId="23E31B6D" w:rsidR="00F3145D" w:rsidRPr="00E85EF1" w:rsidRDefault="00F3145D" w:rsidP="00F314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14:paraId="693EF210" w14:textId="77777777" w:rsidR="00F3145D" w:rsidRPr="00E85EF1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5D" w14:paraId="12A8E37E" w14:textId="77777777" w:rsidTr="0064149B">
        <w:tc>
          <w:tcPr>
            <w:tcW w:w="3397" w:type="dxa"/>
          </w:tcPr>
          <w:p w14:paraId="5EC8FEB0" w14:textId="7B2E2DA0" w:rsidR="00F3145D" w:rsidRPr="00561DC0" w:rsidRDefault="00F3145D" w:rsidP="00F314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14:paraId="5FDF9415" w14:textId="7F420A10" w:rsidR="00F3145D" w:rsidRPr="00E85EF1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1F40C3EB" w14:textId="77777777" w:rsidR="00F3145D" w:rsidRPr="00E85EF1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477D9A" w14:textId="13A0BB8D" w:rsidR="00F5212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45F18F8" w14:textId="7A001855" w:rsidR="007A1C21" w:rsidRDefault="00DE7EE4" w:rsidP="007A1C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459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9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B59B7" w:rsidRPr="0037713E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 w:rsidR="007A1C21"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6" w:history="1"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7A1C21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7A1C21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9E28EA">
        <w:rPr>
          <w:rFonts w:ascii="Times New Roman" w:hAnsi="Times New Roman" w:cs="Times New Roman"/>
          <w:sz w:val="24"/>
          <w:szCs w:val="24"/>
        </w:rPr>
        <w:t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 w:rsidR="009E28EA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="009E28EA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117FECA" w14:textId="0C1D1EFD" w:rsidR="0080090C" w:rsidRPr="00900632" w:rsidRDefault="007648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F47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2A63" w:rsidRPr="007B7422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="00D22A63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</w:t>
      </w:r>
      <w:r w:rsidR="00136C53">
        <w:rPr>
          <w:rFonts w:ascii="Times New Roman" w:hAnsi="Times New Roman" w:cs="Times New Roman"/>
          <w:sz w:val="24"/>
          <w:szCs w:val="24"/>
        </w:rPr>
        <w:t xml:space="preserve">): </w:t>
      </w:r>
      <w:r w:rsidR="00357FA6">
        <w:rPr>
          <w:rFonts w:ascii="Times New Roman" w:hAnsi="Times New Roman" w:cs="Times New Roman"/>
          <w:sz w:val="24"/>
          <w:szCs w:val="24"/>
        </w:rPr>
        <w:t>68750</w:t>
      </w:r>
      <w:r w:rsidR="00D52FA2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="00D52FA2">
        <w:rPr>
          <w:rFonts w:ascii="Times New Roman" w:hAnsi="Times New Roman" w:cs="Times New Roman"/>
          <w:sz w:val="24"/>
          <w:szCs w:val="24"/>
        </w:rPr>
        <w:t>00</w:t>
      </w:r>
      <w:r w:rsidR="00136C53">
        <w:rPr>
          <w:rFonts w:ascii="Times New Roman" w:hAnsi="Times New Roman" w:cs="Times New Roman"/>
          <w:sz w:val="24"/>
          <w:szCs w:val="24"/>
        </w:rPr>
        <w:t xml:space="preserve"> </w:t>
      </w:r>
      <w:r w:rsidR="007F009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357FA6">
        <w:rPr>
          <w:rFonts w:ascii="Times New Roman" w:hAnsi="Times New Roman" w:cs="Times New Roman"/>
          <w:sz w:val="24"/>
          <w:szCs w:val="24"/>
        </w:rPr>
        <w:t>Шестьдесят восемь тысяч семьсот пятьдесят</w:t>
      </w:r>
      <w:r w:rsidR="007F009B">
        <w:rPr>
          <w:rFonts w:ascii="Times New Roman" w:hAnsi="Times New Roman" w:cs="Times New Roman"/>
          <w:sz w:val="24"/>
          <w:szCs w:val="24"/>
        </w:rPr>
        <w:t>) рубл</w:t>
      </w:r>
      <w:r w:rsidR="00357FA6">
        <w:rPr>
          <w:rFonts w:ascii="Times New Roman" w:hAnsi="Times New Roman" w:cs="Times New Roman"/>
          <w:sz w:val="24"/>
          <w:szCs w:val="24"/>
        </w:rPr>
        <w:t>ей</w:t>
      </w:r>
      <w:r w:rsidR="00D52FA2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="007F009B">
        <w:rPr>
          <w:rFonts w:ascii="Times New Roman" w:hAnsi="Times New Roman" w:cs="Times New Roman"/>
          <w:sz w:val="24"/>
          <w:szCs w:val="24"/>
        </w:rPr>
        <w:t xml:space="preserve"> (без учета НДС). </w:t>
      </w:r>
    </w:p>
    <w:p w14:paraId="16B42BF1" w14:textId="5467590F" w:rsidR="00C213A2" w:rsidRDefault="0080090C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FD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685BDD" w:rsidRPr="007B7422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="00EB4970" w:rsidRPr="00D52FA2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</w:t>
      </w:r>
      <w:r w:rsidR="00685BDD" w:rsidRPr="00D52FA2">
        <w:rPr>
          <w:rFonts w:ascii="Times New Roman" w:hAnsi="Times New Roman" w:cs="Times New Roman"/>
          <w:sz w:val="24"/>
          <w:szCs w:val="24"/>
        </w:rPr>
        <w:t xml:space="preserve">: </w:t>
      </w:r>
      <w:r w:rsidR="00357FA6">
        <w:rPr>
          <w:rFonts w:ascii="Times New Roman" w:hAnsi="Times New Roman" w:cs="Times New Roman"/>
          <w:sz w:val="24"/>
          <w:szCs w:val="24"/>
        </w:rPr>
        <w:t>2062,00</w:t>
      </w:r>
      <w:r w:rsidR="00685BDD" w:rsidRPr="00D52FA2">
        <w:rPr>
          <w:rFonts w:ascii="Times New Roman" w:hAnsi="Times New Roman" w:cs="Times New Roman"/>
          <w:sz w:val="24"/>
          <w:szCs w:val="24"/>
        </w:rPr>
        <w:t xml:space="preserve"> </w:t>
      </w:r>
      <w:r w:rsidR="00B93718">
        <w:rPr>
          <w:rFonts w:ascii="Times New Roman" w:hAnsi="Times New Roman" w:cs="Times New Roman"/>
          <w:sz w:val="24"/>
          <w:szCs w:val="24"/>
        </w:rPr>
        <w:t xml:space="preserve">(Две тысячи </w:t>
      </w:r>
      <w:r w:rsidR="00357FA6">
        <w:rPr>
          <w:rFonts w:ascii="Times New Roman" w:hAnsi="Times New Roman" w:cs="Times New Roman"/>
          <w:sz w:val="24"/>
          <w:szCs w:val="24"/>
        </w:rPr>
        <w:t>шестьдесят два</w:t>
      </w:r>
      <w:r w:rsidR="00B93718">
        <w:rPr>
          <w:rFonts w:ascii="Times New Roman" w:hAnsi="Times New Roman" w:cs="Times New Roman"/>
          <w:sz w:val="24"/>
          <w:szCs w:val="24"/>
        </w:rPr>
        <w:t xml:space="preserve">) рубля </w:t>
      </w:r>
      <w:r w:rsidR="00357FA6">
        <w:rPr>
          <w:rFonts w:ascii="Times New Roman" w:hAnsi="Times New Roman" w:cs="Times New Roman"/>
          <w:sz w:val="24"/>
          <w:szCs w:val="24"/>
        </w:rPr>
        <w:t>00</w:t>
      </w:r>
      <w:r w:rsidR="00B93718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685BDD" w:rsidRPr="00D52FA2">
        <w:rPr>
          <w:rFonts w:ascii="Times New Roman" w:hAnsi="Times New Roman" w:cs="Times New Roman"/>
          <w:sz w:val="24"/>
          <w:szCs w:val="24"/>
        </w:rPr>
        <w:t xml:space="preserve"> (без учета НДС). </w:t>
      </w:r>
      <w:r w:rsidR="0076482A" w:rsidRPr="00D52F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27769D" w14:textId="705DCCA1" w:rsidR="00C213A2" w:rsidRDefault="00C213A2" w:rsidP="00C213A2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357FA6">
        <w:rPr>
          <w:rFonts w:ascii="Times New Roman" w:hAnsi="Times New Roman" w:cs="Times New Roman"/>
          <w:sz w:val="24"/>
        </w:rPr>
        <w:t>13750</w:t>
      </w:r>
      <w:r w:rsidR="007B7422" w:rsidRPr="00B22DB3">
        <w:rPr>
          <w:rFonts w:ascii="Times New Roman" w:hAnsi="Times New Roman" w:cs="Times New Roman"/>
          <w:sz w:val="24"/>
        </w:rPr>
        <w:t>,00</w:t>
      </w:r>
      <w:r w:rsidRPr="00B22DB3">
        <w:rPr>
          <w:rFonts w:ascii="Times New Roman" w:hAnsi="Times New Roman" w:cs="Times New Roman"/>
          <w:sz w:val="24"/>
        </w:rPr>
        <w:t xml:space="preserve"> (</w:t>
      </w:r>
      <w:r w:rsidR="00357FA6">
        <w:rPr>
          <w:rFonts w:ascii="Times New Roman" w:hAnsi="Times New Roman" w:cs="Times New Roman"/>
          <w:sz w:val="24"/>
        </w:rPr>
        <w:t>Тринадцать тысяч семьсот пятьдесят</w:t>
      </w:r>
      <w:r w:rsidRPr="00B22DB3">
        <w:rPr>
          <w:rFonts w:ascii="Times New Roman" w:hAnsi="Times New Roman" w:cs="Times New Roman"/>
          <w:sz w:val="24"/>
        </w:rPr>
        <w:t>) рубл</w:t>
      </w:r>
      <w:r w:rsidR="007B7422" w:rsidRPr="00B22DB3">
        <w:rPr>
          <w:rFonts w:ascii="Times New Roman" w:hAnsi="Times New Roman" w:cs="Times New Roman"/>
          <w:sz w:val="24"/>
        </w:rPr>
        <w:t>ей 00 копеек</w:t>
      </w:r>
      <w:r w:rsidRPr="00B22DB3">
        <w:rPr>
          <w:rFonts w:ascii="Times New Roman" w:hAnsi="Times New Roman" w:cs="Times New Roman"/>
          <w:sz w:val="24"/>
        </w:rPr>
        <w:t xml:space="preserve"> (без учета НДС).</w:t>
      </w:r>
    </w:p>
    <w:p w14:paraId="59804169" w14:textId="77777777" w:rsidR="00F55DA9" w:rsidRDefault="00F55DA9" w:rsidP="00C213A2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7CDA7134" w14:textId="28BBAFB4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49A">
        <w:rPr>
          <w:rFonts w:ascii="Times New Roman" w:hAnsi="Times New Roman" w:cs="Times New Roman"/>
          <w:b/>
          <w:sz w:val="24"/>
          <w:szCs w:val="24"/>
        </w:rPr>
        <w:t xml:space="preserve">Лот </w:t>
      </w:r>
      <w:r w:rsidR="00F55DA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6335D7DE" w14:textId="3F55EB93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</w:t>
      </w:r>
      <w:r w:rsidR="00F55DA9">
        <w:rPr>
          <w:rFonts w:ascii="Times New Roman" w:hAnsi="Times New Roman" w:cs="Times New Roman"/>
          <w:sz w:val="24"/>
          <w:szCs w:val="24"/>
        </w:rPr>
        <w:t>Республика Коми, Корткеросский район,</w:t>
      </w:r>
      <w:r>
        <w:rPr>
          <w:rFonts w:ascii="Times New Roman" w:hAnsi="Times New Roman" w:cs="Times New Roman"/>
          <w:sz w:val="24"/>
          <w:szCs w:val="24"/>
        </w:rPr>
        <w:t xml:space="preserve">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Школьная, </w:t>
      </w:r>
      <w:r w:rsidR="00F55DA9">
        <w:rPr>
          <w:rFonts w:ascii="Times New Roman" w:hAnsi="Times New Roman" w:cs="Times New Roman"/>
          <w:sz w:val="24"/>
          <w:szCs w:val="24"/>
        </w:rPr>
        <w:t>23а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A742C8" w14:textId="115B9657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</w:t>
      </w:r>
      <w:r w:rsidR="00F55DA9">
        <w:rPr>
          <w:rFonts w:ascii="Times New Roman" w:hAnsi="Times New Roman" w:cs="Times New Roman"/>
          <w:sz w:val="24"/>
          <w:szCs w:val="24"/>
        </w:rPr>
        <w:t>2735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62B9B20B" w14:textId="4B119FE2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</w:t>
      </w:r>
      <w:r w:rsidRPr="00D52FA2">
        <w:rPr>
          <w:rFonts w:ascii="Times New Roman" w:hAnsi="Times New Roman" w:cs="Times New Roman"/>
          <w:sz w:val="24"/>
          <w:szCs w:val="24"/>
        </w:rPr>
        <w:t>550100</w:t>
      </w:r>
      <w:r w:rsidR="00F55DA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="00F55DA9">
        <w:rPr>
          <w:rFonts w:ascii="Times New Roman" w:hAnsi="Times New Roman" w:cs="Times New Roman"/>
          <w:sz w:val="24"/>
          <w:szCs w:val="24"/>
        </w:rPr>
        <w:t>235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F04377" w14:textId="77777777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0458DC30" w14:textId="4E4D9D31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</w:t>
      </w:r>
      <w:r w:rsidR="00F55DA9">
        <w:rPr>
          <w:rFonts w:ascii="Times New Roman" w:hAnsi="Times New Roman" w:cs="Times New Roman"/>
          <w:sz w:val="24"/>
          <w:szCs w:val="24"/>
        </w:rPr>
        <w:t>, для малоэтажной застройки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03DA81" w14:textId="77777777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6BE2C997" w14:textId="77777777" w:rsidR="00F1777B" w:rsidRDefault="00954E47" w:rsidP="00F1777B">
      <w:pPr>
        <w:spacing w:after="1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 </w:t>
      </w:r>
      <w:r w:rsidR="00F1777B">
        <w:rPr>
          <w:rFonts w:ascii="Times New Roman" w:hAnsi="Times New Roman"/>
          <w:sz w:val="24"/>
          <w:szCs w:val="24"/>
        </w:rPr>
        <w:t>соблюдение охранной зоны линейных объектов (линии связи), о</w:t>
      </w:r>
      <w:r w:rsidR="00F1777B" w:rsidRPr="00145ACA">
        <w:rPr>
          <w:rFonts w:ascii="Times New Roman" w:hAnsi="Times New Roman"/>
          <w:sz w:val="24"/>
          <w:szCs w:val="24"/>
        </w:rPr>
        <w:t xml:space="preserve">беспечить </w:t>
      </w:r>
      <w:r w:rsidR="00F1777B" w:rsidRPr="00145ACA">
        <w:rPr>
          <w:rFonts w:ascii="Times New Roman" w:hAnsi="Times New Roman"/>
          <w:sz w:val="24"/>
        </w:rPr>
        <w:t>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F1777B">
        <w:rPr>
          <w:rFonts w:ascii="Times New Roman" w:hAnsi="Times New Roman"/>
          <w:sz w:val="24"/>
        </w:rPr>
        <w:t>.</w:t>
      </w:r>
    </w:p>
    <w:p w14:paraId="1DDB489C" w14:textId="77777777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904E8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14:paraId="007D3A21" w14:textId="77777777" w:rsidR="00954E47" w:rsidRPr="00D904E8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954E47" w14:paraId="3E3F510E" w14:textId="77777777" w:rsidTr="006542FA">
        <w:tc>
          <w:tcPr>
            <w:tcW w:w="3397" w:type="dxa"/>
          </w:tcPr>
          <w:p w14:paraId="5F2BB2F7" w14:textId="77777777" w:rsidR="00954E47" w:rsidRPr="00C66075" w:rsidRDefault="00954E47" w:rsidP="006542FA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3261" w:type="dxa"/>
          </w:tcPr>
          <w:p w14:paraId="2A7DA9AA" w14:textId="77777777" w:rsidR="00954E47" w:rsidRDefault="00954E47" w:rsidP="006542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E2AE55" w14:textId="77777777" w:rsidR="00954E47" w:rsidRDefault="00954E47" w:rsidP="006542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46C8F8" w14:textId="77777777" w:rsidR="00954E47" w:rsidRPr="004E2BC5" w:rsidRDefault="00954E47" w:rsidP="006542F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2BC5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14:paraId="1698C6FC" w14:textId="77777777" w:rsidR="00954E47" w:rsidRDefault="00954E47" w:rsidP="006542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1672CE" w14:textId="77777777" w:rsidR="00954E47" w:rsidRPr="0031558D" w:rsidRDefault="00954E47" w:rsidP="006542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954E47" w14:paraId="4A749AC0" w14:textId="77777777" w:rsidTr="006542FA">
        <w:tc>
          <w:tcPr>
            <w:tcW w:w="3397" w:type="dxa"/>
          </w:tcPr>
          <w:p w14:paraId="1E15689E" w14:textId="77777777" w:rsidR="00954E47" w:rsidRPr="00561DC0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14:paraId="365B49C5" w14:textId="4064F141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для присоединения к электрическим сетям № СПБ80-139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F177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Ю/20-001 от 20.10.2020</w:t>
            </w:r>
          </w:p>
        </w:tc>
        <w:tc>
          <w:tcPr>
            <w:tcW w:w="2687" w:type="dxa"/>
          </w:tcPr>
          <w:p w14:paraId="6729D245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954E47" w14:paraId="58EB49AB" w14:textId="77777777" w:rsidTr="006542FA">
        <w:tc>
          <w:tcPr>
            <w:tcW w:w="3397" w:type="dxa"/>
          </w:tcPr>
          <w:p w14:paraId="766190FD" w14:textId="77777777" w:rsidR="00954E47" w:rsidRPr="00561DC0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14:paraId="18042091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71620874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47" w14:paraId="654676A0" w14:textId="77777777" w:rsidTr="006542FA">
        <w:tc>
          <w:tcPr>
            <w:tcW w:w="3397" w:type="dxa"/>
          </w:tcPr>
          <w:p w14:paraId="557604F4" w14:textId="77777777" w:rsidR="00954E47" w:rsidRPr="00561DC0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DC0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нагрузка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3261" w:type="dxa"/>
          </w:tcPr>
          <w:p w14:paraId="2BA8EAB2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30 кВт</w:t>
            </w:r>
          </w:p>
        </w:tc>
        <w:tc>
          <w:tcPr>
            <w:tcW w:w="2687" w:type="dxa"/>
          </w:tcPr>
          <w:p w14:paraId="0A407147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47" w14:paraId="1C320B70" w14:textId="77777777" w:rsidTr="006542FA">
        <w:tc>
          <w:tcPr>
            <w:tcW w:w="3397" w:type="dxa"/>
          </w:tcPr>
          <w:p w14:paraId="5B41BD0D" w14:textId="77777777" w:rsidR="00954E47" w:rsidRPr="00561DC0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14:paraId="03FE8F44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57CADAA0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47" w14:paraId="0BCEF84A" w14:textId="77777777" w:rsidTr="006542FA">
        <w:tc>
          <w:tcPr>
            <w:tcW w:w="3397" w:type="dxa"/>
          </w:tcPr>
          <w:p w14:paraId="46ED7CF6" w14:textId="77777777" w:rsidR="00954E47" w:rsidRPr="00561DC0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14:paraId="1FDFC8D4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14:paraId="67283039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47" w14:paraId="4CE57401" w14:textId="77777777" w:rsidTr="006542FA">
        <w:tc>
          <w:tcPr>
            <w:tcW w:w="3397" w:type="dxa"/>
          </w:tcPr>
          <w:p w14:paraId="1E17F2D8" w14:textId="77777777" w:rsidR="00954E47" w:rsidRPr="00561DC0" w:rsidRDefault="00954E47" w:rsidP="006542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14:paraId="17CC18A5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0BDA330F" w14:textId="77777777" w:rsidR="00954E47" w:rsidRPr="00E85EF1" w:rsidRDefault="00954E47" w:rsidP="0065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A034FD" w14:textId="77777777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21D9398" w14:textId="77777777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7713E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7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33B40536" w14:textId="3090E74C" w:rsidR="00954E47" w:rsidRPr="00900632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7B7422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</w:t>
      </w:r>
      <w:r w:rsidR="006542FA">
        <w:rPr>
          <w:rFonts w:ascii="Times New Roman" w:hAnsi="Times New Roman" w:cs="Times New Roman"/>
          <w:sz w:val="24"/>
          <w:szCs w:val="24"/>
        </w:rPr>
        <w:t>170937,</w:t>
      </w:r>
      <w:proofErr w:type="gramStart"/>
      <w:r w:rsidR="006542FA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6542FA">
        <w:rPr>
          <w:rFonts w:ascii="Times New Roman" w:hAnsi="Times New Roman" w:cs="Times New Roman"/>
          <w:sz w:val="24"/>
          <w:szCs w:val="24"/>
        </w:rPr>
        <w:t>Сто семьдесят тысяч девятьсот тридцать семь</w:t>
      </w:r>
      <w:r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6542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 копеек (без учета НДС). </w:t>
      </w:r>
    </w:p>
    <w:p w14:paraId="1C38BE0A" w14:textId="6A7A13A8" w:rsidR="00954E47" w:rsidRDefault="00954E47" w:rsidP="00954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FD3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 w:rsidRPr="007B7422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D52FA2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 w:rsidR="006542FA">
        <w:rPr>
          <w:rFonts w:ascii="Times New Roman" w:hAnsi="Times New Roman" w:cs="Times New Roman"/>
          <w:sz w:val="24"/>
          <w:szCs w:val="24"/>
        </w:rPr>
        <w:t>5128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D52F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E0880">
        <w:rPr>
          <w:rFonts w:ascii="Times New Roman" w:hAnsi="Times New Roman" w:cs="Times New Roman"/>
          <w:sz w:val="24"/>
          <w:szCs w:val="24"/>
        </w:rPr>
        <w:t>Пять тысяч сто двадцать восемь</w:t>
      </w:r>
      <w:r>
        <w:rPr>
          <w:rFonts w:ascii="Times New Roman" w:hAnsi="Times New Roman" w:cs="Times New Roman"/>
          <w:sz w:val="24"/>
          <w:szCs w:val="24"/>
        </w:rPr>
        <w:t>) рубл</w:t>
      </w:r>
      <w:r w:rsidR="00BE0880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Pr="00D52FA2">
        <w:rPr>
          <w:rFonts w:ascii="Times New Roman" w:hAnsi="Times New Roman" w:cs="Times New Roman"/>
          <w:sz w:val="24"/>
          <w:szCs w:val="24"/>
        </w:rPr>
        <w:t xml:space="preserve"> (без учета НДС).  </w:t>
      </w:r>
    </w:p>
    <w:p w14:paraId="47DF3BCE" w14:textId="4728783B" w:rsidR="00954E47" w:rsidRDefault="00954E47" w:rsidP="00954E4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BE0880">
        <w:rPr>
          <w:rFonts w:ascii="Times New Roman" w:hAnsi="Times New Roman" w:cs="Times New Roman"/>
          <w:sz w:val="24"/>
        </w:rPr>
        <w:t>34187,50</w:t>
      </w:r>
      <w:r w:rsidRPr="00B22DB3">
        <w:rPr>
          <w:rFonts w:ascii="Times New Roman" w:hAnsi="Times New Roman" w:cs="Times New Roman"/>
          <w:sz w:val="24"/>
        </w:rPr>
        <w:t xml:space="preserve"> (</w:t>
      </w:r>
      <w:r w:rsidR="00BE0880">
        <w:rPr>
          <w:rFonts w:ascii="Times New Roman" w:hAnsi="Times New Roman" w:cs="Times New Roman"/>
          <w:sz w:val="24"/>
        </w:rPr>
        <w:t>Тридцать четыре тысячи</w:t>
      </w:r>
      <w:r w:rsidR="009F303A">
        <w:rPr>
          <w:rFonts w:ascii="Times New Roman" w:hAnsi="Times New Roman" w:cs="Times New Roman"/>
          <w:sz w:val="24"/>
        </w:rPr>
        <w:t xml:space="preserve"> сто восемьдесят семь</w:t>
      </w:r>
      <w:r w:rsidRPr="00B22DB3">
        <w:rPr>
          <w:rFonts w:ascii="Times New Roman" w:hAnsi="Times New Roman" w:cs="Times New Roman"/>
          <w:sz w:val="24"/>
        </w:rPr>
        <w:t xml:space="preserve">) рублей </w:t>
      </w:r>
      <w:r w:rsidR="009F303A">
        <w:rPr>
          <w:rFonts w:ascii="Times New Roman" w:hAnsi="Times New Roman" w:cs="Times New Roman"/>
          <w:sz w:val="24"/>
        </w:rPr>
        <w:t>5</w:t>
      </w:r>
      <w:r w:rsidRPr="00B22DB3">
        <w:rPr>
          <w:rFonts w:ascii="Times New Roman" w:hAnsi="Times New Roman" w:cs="Times New Roman"/>
          <w:sz w:val="24"/>
        </w:rPr>
        <w:t>0 копеек (без учета НДС).</w:t>
      </w:r>
    </w:p>
    <w:p w14:paraId="2869C5EA" w14:textId="137DA26A" w:rsidR="00954E47" w:rsidRDefault="0016711A" w:rsidP="0049691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A2CD5B0" w14:textId="77777777" w:rsidR="00E229BD" w:rsidRPr="00C8669D" w:rsidRDefault="00E229BD" w:rsidP="00E22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</w:t>
      </w:r>
      <w:r w:rsidRPr="00C8669D">
        <w:rPr>
          <w:rFonts w:ascii="Times New Roman" w:hAnsi="Times New Roman" w:cs="Times New Roman"/>
          <w:sz w:val="24"/>
          <w:szCs w:val="24"/>
        </w:rPr>
        <w:t>параметры разрешенного строительства объекта капитального строительства:</w:t>
      </w:r>
    </w:p>
    <w:p w14:paraId="750E7ADB" w14:textId="10EBAB90" w:rsidR="00E229BD" w:rsidRPr="00C8669D" w:rsidRDefault="00E229BD" w:rsidP="00E22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9D">
        <w:rPr>
          <w:rFonts w:ascii="Times New Roman" w:hAnsi="Times New Roman" w:cs="Times New Roman"/>
          <w:sz w:val="24"/>
          <w:szCs w:val="24"/>
        </w:rPr>
        <w:t>Земельны</w:t>
      </w:r>
      <w:r w:rsidR="00CC34DC">
        <w:rPr>
          <w:rFonts w:ascii="Times New Roman" w:hAnsi="Times New Roman" w:cs="Times New Roman"/>
          <w:sz w:val="24"/>
          <w:szCs w:val="24"/>
        </w:rPr>
        <w:t>е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CC34DC">
        <w:rPr>
          <w:rFonts w:ascii="Times New Roman" w:hAnsi="Times New Roman" w:cs="Times New Roman"/>
          <w:sz w:val="24"/>
          <w:szCs w:val="24"/>
        </w:rPr>
        <w:t>ки</w:t>
      </w:r>
      <w:r w:rsidRPr="00C8669D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CC34DC">
        <w:rPr>
          <w:rFonts w:ascii="Times New Roman" w:hAnsi="Times New Roman" w:cs="Times New Roman"/>
          <w:sz w:val="24"/>
          <w:szCs w:val="24"/>
        </w:rPr>
        <w:t>ы</w:t>
      </w:r>
      <w:r w:rsidRPr="00C8669D">
        <w:rPr>
          <w:rFonts w:ascii="Times New Roman" w:hAnsi="Times New Roman" w:cs="Times New Roman"/>
          <w:sz w:val="24"/>
          <w:szCs w:val="24"/>
        </w:rPr>
        <w:t xml:space="preserve"> в территориальной зоне Ж-1 (зона смешанной застройки). Градостроительный регламент земельн</w:t>
      </w:r>
      <w:r w:rsidR="00CC34DC">
        <w:rPr>
          <w:rFonts w:ascii="Times New Roman" w:hAnsi="Times New Roman" w:cs="Times New Roman"/>
          <w:sz w:val="24"/>
          <w:szCs w:val="24"/>
        </w:rPr>
        <w:t>ых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C34DC">
        <w:rPr>
          <w:rFonts w:ascii="Times New Roman" w:hAnsi="Times New Roman" w:cs="Times New Roman"/>
          <w:sz w:val="24"/>
          <w:szCs w:val="24"/>
        </w:rPr>
        <w:t>ов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установлен в составе Правил землепользования и застройки муниципального образования сельского поселения «</w:t>
      </w:r>
      <w:proofErr w:type="spellStart"/>
      <w:r w:rsidRPr="00C8669D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Pr="00C8669D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478C0D0F" w14:textId="77777777" w:rsidR="00E229BD" w:rsidRPr="006863D8" w:rsidRDefault="00E229BD" w:rsidP="00E229B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63D8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p w14:paraId="62DDC8B2" w14:textId="77777777" w:rsidR="00E229BD" w:rsidRDefault="00E229BD" w:rsidP="00E229BD">
      <w:pPr>
        <w:tabs>
          <w:tab w:val="left" w:pos="922"/>
          <w:tab w:val="left" w:pos="8896"/>
        </w:tabs>
        <w:spacing w:after="0" w:line="240" w:lineRule="auto"/>
        <w:ind w:left="-108" w:right="459"/>
        <w:jc w:val="center"/>
        <w:rPr>
          <w:rFonts w:ascii="Times New Roman" w:hAnsi="Times New Roman" w:cs="Times New Roman"/>
          <w:sz w:val="24"/>
          <w:szCs w:val="24"/>
        </w:rPr>
      </w:pPr>
      <w:r w:rsidRPr="00D43359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</w:t>
      </w:r>
    </w:p>
    <w:p w14:paraId="7169431B" w14:textId="77777777" w:rsidR="00E229BD" w:rsidRPr="00D43359" w:rsidRDefault="00E229BD" w:rsidP="00E229BD">
      <w:pPr>
        <w:tabs>
          <w:tab w:val="left" w:pos="922"/>
          <w:tab w:val="left" w:pos="8896"/>
        </w:tabs>
        <w:spacing w:after="0" w:line="240" w:lineRule="auto"/>
        <w:ind w:left="-108" w:right="459"/>
        <w:jc w:val="center"/>
        <w:rPr>
          <w:rFonts w:ascii="Times New Roman" w:hAnsi="Times New Roman" w:cs="Times New Roman"/>
          <w:color w:val="4F81BC"/>
          <w:sz w:val="24"/>
          <w:szCs w:val="24"/>
        </w:rPr>
      </w:pPr>
      <w:r w:rsidRPr="00D43359">
        <w:rPr>
          <w:rFonts w:ascii="Times New Roman" w:hAnsi="Times New Roman" w:cs="Times New Roman"/>
          <w:sz w:val="24"/>
          <w:szCs w:val="24"/>
        </w:rPr>
        <w:t>ко всей площади земельного участка, в территориальной зоне Ж1</w:t>
      </w:r>
    </w:p>
    <w:p w14:paraId="6E4058F8" w14:textId="77777777" w:rsidR="00E229BD" w:rsidRDefault="00E229BD" w:rsidP="00E229BD">
      <w:pPr>
        <w:pStyle w:val="ae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5669"/>
        <w:gridCol w:w="3689"/>
      </w:tblGrid>
      <w:tr w:rsidR="00E229BD" w14:paraId="2DFD57CC" w14:textId="77777777" w:rsidTr="00B3242B">
        <w:trPr>
          <w:trHeight w:val="55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20D2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FF3D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8"/>
              <w:ind w:left="223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9D14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1170" w:right="459" w:hanging="565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процент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  <w:r>
              <w:rPr>
                <w:sz w:val="24"/>
              </w:rPr>
              <w:t>, %</w:t>
            </w:r>
          </w:p>
        </w:tc>
      </w:tr>
      <w:tr w:rsidR="00E229BD" w14:paraId="66A5956C" w14:textId="77777777" w:rsidTr="00B3242B">
        <w:trPr>
          <w:trHeight w:val="55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DF4E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8A91D" w14:textId="77777777" w:rsidR="00E229BD" w:rsidRDefault="00E229BD" w:rsidP="00B3242B">
            <w:pPr>
              <w:pStyle w:val="TableParagraph"/>
              <w:tabs>
                <w:tab w:val="left" w:pos="1254"/>
                <w:tab w:val="left" w:pos="2542"/>
                <w:tab w:val="left" w:pos="4700"/>
                <w:tab w:val="left" w:pos="10065"/>
              </w:tabs>
              <w:spacing w:before="2" w:line="276" w:lineRule="exact"/>
              <w:ind w:left="108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</w:t>
            </w:r>
            <w:r>
              <w:rPr>
                <w:sz w:val="24"/>
                <w:lang w:val="ru-RU"/>
              </w:rPr>
              <w:tab/>
              <w:t>застройки</w:t>
            </w:r>
            <w:r>
              <w:rPr>
                <w:sz w:val="24"/>
                <w:lang w:val="ru-RU"/>
              </w:rPr>
              <w:tab/>
              <w:t>индивидуальными</w:t>
            </w:r>
            <w:r>
              <w:rPr>
                <w:sz w:val="24"/>
                <w:lang w:val="ru-RU"/>
              </w:rPr>
              <w:tab/>
              <w:t>жилыми домами с приусадебными земельными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участками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CB91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229BD" w14:paraId="7153EC04" w14:textId="77777777" w:rsidTr="00B3242B">
        <w:trPr>
          <w:trHeight w:val="54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249E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3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A959C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jc w:val="center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 xml:space="preserve">Процент </w:t>
            </w:r>
            <w:r>
              <w:rPr>
                <w:spacing w:val="3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застройки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малоэтажной</w:t>
            </w:r>
            <w:r>
              <w:rPr>
                <w:sz w:val="24"/>
                <w:lang w:val="ru-RU"/>
              </w:rPr>
              <w:tab/>
              <w:t>блокированной застройки (1-2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этажа)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A686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E229BD" w14:paraId="1B098765" w14:textId="77777777" w:rsidTr="00B3242B">
        <w:trPr>
          <w:trHeight w:val="824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431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"/>
              <w:ind w:right="313"/>
              <w:rPr>
                <w:b/>
                <w:i/>
                <w:sz w:val="23"/>
              </w:rPr>
            </w:pPr>
          </w:p>
          <w:p w14:paraId="7523FFD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B20C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Процент застройки гаражами для хранения личного </w:t>
            </w:r>
          </w:p>
          <w:p w14:paraId="08C4DFA4" w14:textId="77777777" w:rsidR="00E229BD" w:rsidRDefault="00E229BD" w:rsidP="00B3242B">
            <w:pPr>
              <w:pStyle w:val="TableParagraph"/>
              <w:tabs>
                <w:tab w:val="left" w:pos="2079"/>
                <w:tab w:val="left" w:pos="3370"/>
                <w:tab w:val="left" w:pos="5324"/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автотранспорта</w:t>
            </w:r>
            <w:r>
              <w:rPr>
                <w:sz w:val="24"/>
                <w:lang w:val="ru-RU"/>
              </w:rPr>
              <w:tab/>
              <w:t>граждан,</w:t>
            </w:r>
            <w:r>
              <w:rPr>
                <w:sz w:val="24"/>
                <w:lang w:val="ru-RU"/>
              </w:rPr>
              <w:tab/>
              <w:t>размещаемыми</w:t>
            </w:r>
            <w:r>
              <w:rPr>
                <w:sz w:val="24"/>
                <w:lang w:val="ru-RU"/>
              </w:rPr>
              <w:tab/>
              <w:t>на отдельных земельных</w:t>
            </w:r>
            <w:r>
              <w:rPr>
                <w:spacing w:val="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участках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4414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50-80</w:t>
            </w:r>
          </w:p>
        </w:tc>
      </w:tr>
    </w:tbl>
    <w:p w14:paraId="579BDECE" w14:textId="77777777" w:rsidR="00E229BD" w:rsidRDefault="00E229BD" w:rsidP="00E229BD">
      <w:pPr>
        <w:pStyle w:val="ae"/>
        <w:tabs>
          <w:tab w:val="left" w:pos="10065"/>
        </w:tabs>
        <w:spacing w:before="11"/>
        <w:ind w:right="459"/>
        <w:rPr>
          <w:rFonts w:eastAsia="Times New Roman"/>
          <w:b/>
          <w:i/>
          <w:sz w:val="23"/>
          <w:szCs w:val="24"/>
          <w:lang w:val="en-US" w:bidi="en-US"/>
        </w:rPr>
      </w:pPr>
    </w:p>
    <w:p w14:paraId="11BF745F" w14:textId="77777777" w:rsidR="00E229BD" w:rsidRPr="002A3284" w:rsidRDefault="00E229BD" w:rsidP="00E229BD">
      <w:pPr>
        <w:tabs>
          <w:tab w:val="left" w:pos="10065"/>
        </w:tabs>
        <w:ind w:left="961" w:right="459" w:hanging="360"/>
        <w:jc w:val="center"/>
        <w:rPr>
          <w:rFonts w:ascii="Times New Roman" w:hAnsi="Times New Roman" w:cs="Times New Roman"/>
        </w:rPr>
      </w:pPr>
      <w:r w:rsidRPr="002A3284">
        <w:rPr>
          <w:rFonts w:ascii="Times New Roman" w:hAnsi="Times New Roman" w:cs="Times New Roman"/>
        </w:rPr>
        <w:t xml:space="preserve"> </w:t>
      </w:r>
      <w:r w:rsidRPr="002A3284">
        <w:rPr>
          <w:rFonts w:ascii="Times New Roman" w:hAnsi="Times New Roman" w:cs="Times New Roman"/>
          <w:sz w:val="24"/>
        </w:rPr>
        <w:t xml:space="preserve">Минимальные отступы зданий, строений, сооружений от </w:t>
      </w:r>
      <w:proofErr w:type="gramStart"/>
      <w:r w:rsidRPr="002A3284">
        <w:rPr>
          <w:rFonts w:ascii="Times New Roman" w:hAnsi="Times New Roman" w:cs="Times New Roman"/>
          <w:sz w:val="24"/>
        </w:rPr>
        <w:t>границ  земельных</w:t>
      </w:r>
      <w:proofErr w:type="gramEnd"/>
      <w:r w:rsidRPr="002A3284">
        <w:rPr>
          <w:rFonts w:ascii="Times New Roman" w:hAnsi="Times New Roman" w:cs="Times New Roman"/>
          <w:sz w:val="24"/>
        </w:rPr>
        <w:t xml:space="preserve"> участков в территориальн</w:t>
      </w:r>
      <w:r>
        <w:rPr>
          <w:rFonts w:ascii="Times New Roman" w:hAnsi="Times New Roman" w:cs="Times New Roman"/>
          <w:sz w:val="24"/>
        </w:rPr>
        <w:t>ой зоне Ж1</w:t>
      </w:r>
    </w:p>
    <w:p w14:paraId="78E00F1D" w14:textId="77777777" w:rsidR="00E229BD" w:rsidRDefault="00E229BD" w:rsidP="00E229BD">
      <w:pPr>
        <w:pStyle w:val="ae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3998"/>
        <w:gridCol w:w="2553"/>
        <w:gridCol w:w="2227"/>
      </w:tblGrid>
      <w:tr w:rsidR="00E229BD" w14:paraId="3D8AA8CF" w14:textId="77777777" w:rsidTr="00B3242B">
        <w:trPr>
          <w:trHeight w:val="165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CAF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076824B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  <w:lang w:val="ru-RU"/>
              </w:rPr>
            </w:pPr>
          </w:p>
          <w:p w14:paraId="4154CA3C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262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47C7958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</w:rPr>
            </w:pPr>
          </w:p>
          <w:p w14:paraId="4EBF996E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45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DFEC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344" w:right="314" w:firstLine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одно- двухквартирными жилыми домами с приусадебными</w:t>
            </w:r>
          </w:p>
          <w:p w14:paraId="41D5099D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0" w:lineRule="atLeast"/>
              <w:ind w:left="608" w:right="314" w:firstLine="38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B1A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0E519FB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4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Малоэтажная блокированная</w:t>
            </w:r>
          </w:p>
          <w:p w14:paraId="6C6A1A95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(1-2 этажа), м</w:t>
            </w:r>
          </w:p>
        </w:tc>
      </w:tr>
      <w:tr w:rsidR="00E229BD" w14:paraId="12F31C53" w14:textId="77777777" w:rsidTr="00B3242B">
        <w:trPr>
          <w:trHeight w:val="13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EF95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0645ED9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43B77D4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D45E8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дома, гаража (размещаемого на приусадебном участке), других строений,</w:t>
            </w:r>
          </w:p>
          <w:p w14:paraId="3C7FDBE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7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сооружений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исключением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FCA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75FE29B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3292A25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26F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2FC1D9F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3AD4DB7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229BD" w14:paraId="6898DC55" w14:textId="77777777" w:rsidTr="00B3242B">
        <w:trPr>
          <w:trHeight w:val="56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25E5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45"/>
              <w:ind w:right="14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90BC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улицы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701D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45"/>
              <w:ind w:left="1215" w:right="4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EF99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4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229BD" w14:paraId="3E63D86D" w14:textId="77777777" w:rsidTr="00B3242B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98C9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9"/>
              <w:ind w:right="142"/>
              <w:rPr>
                <w:b/>
                <w:i/>
                <w:sz w:val="35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37620AF3" wp14:editId="474AF04E">
                      <wp:simplePos x="0" y="0"/>
                      <wp:positionH relativeFrom="page">
                        <wp:posOffset>-831850</wp:posOffset>
                      </wp:positionH>
                      <wp:positionV relativeFrom="page">
                        <wp:posOffset>-431165</wp:posOffset>
                      </wp:positionV>
                      <wp:extent cx="7549515" cy="10084435"/>
                      <wp:effectExtent l="6350" t="6985" r="6985" b="5080"/>
                      <wp:wrapNone/>
                      <wp:docPr id="65" name="Группа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49515" cy="10084435"/>
                                <a:chOff x="8" y="480"/>
                                <a:chExt cx="11889" cy="15881"/>
                              </a:xfrm>
                            </wpg:grpSpPr>
                            <wps:wsp>
                              <wps:cNvPr id="66" name="Auto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608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48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24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1635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19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0FEB78" id="Группа 65" o:spid="_x0000_s1026" style="position:absolute;margin-left:-65.5pt;margin-top:-33.95pt;width:594.45pt;height:794.05pt;z-index:-251657216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">
                      <v:shape id="AutoShape 43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44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      <v:line id="Line 45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      <v:line id="Line 46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      <v:rect id="Rectangle 47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MvC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XB+/xB8gZ3cAAAD//wMAUEsBAi0AFAAGAAgAAAAhANvh9svuAAAAhQEAABMAAAAAAAAAAAAA&#10;AAAAAAAAAFtDb250ZW50X1R5cGVzXS54bWxQSwECLQAUAAYACAAAACEAWvQsW78AAAAVAQAACwAA&#10;AAAAAAAAAAAAAAAfAQAAX3JlbHMvLnJlbHNQSwECLQAUAAYACAAAACEAdHDLwsMAAADbAAAADwAA&#10;AAAAAAAAAAAAAAAHAgAAZHJzL2Rvd25yZXYueG1sUEsFBgAAAAADAAMAtwAAAPcCAAAAAA==&#10;" fillcolor="black" stroked="f"/>
                      <v:line id="Line 48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      <v:rect id="Rectangle 49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vAu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jFP6+xB8gZ78AAAD//wMAUEsBAi0AFAAGAAgAAAAhANvh9svuAAAAhQEAABMAAAAAAAAA&#10;AAAAAAAAAAAAAFtDb250ZW50X1R5cGVzXS54bWxQSwECLQAUAAYACAAAACEAWvQsW78AAAAVAQAA&#10;CwAAAAAAAAAAAAAAAAAfAQAAX3JlbHMvLnJlbHNQSwECLQAUAAYACAAAACEA6+7wLsYAAADbAAAA&#10;DwAAAAAAAAAAAAAAAAAHAgAAZHJzL2Rvd25yZXYueG1sUEsFBgAAAAADAAMAtwAAAPoCAAAAAA==&#10;" fillcolor="black" stroked="f"/>
                      <w10:wrap anchorx="page" anchory="page"/>
                    </v:group>
                  </w:pict>
                </mc:Fallback>
              </mc:AlternateContent>
            </w:r>
          </w:p>
          <w:p w14:paraId="5FA40D7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11" w:right="142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4A0E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E3F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  <w:lang w:val="ru-RU"/>
              </w:rPr>
            </w:pPr>
          </w:p>
          <w:p w14:paraId="08DF1BA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98F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</w:rPr>
            </w:pPr>
          </w:p>
          <w:p w14:paraId="4081609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</w:tr>
      <w:tr w:rsidR="00E229BD" w14:paraId="7CD3010C" w14:textId="77777777" w:rsidTr="00B3242B">
        <w:trPr>
          <w:trHeight w:val="167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2975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6"/>
              <w:ind w:right="142"/>
              <w:rPr>
                <w:b/>
                <w:i/>
                <w:sz w:val="35"/>
              </w:rPr>
            </w:pPr>
          </w:p>
          <w:p w14:paraId="2224412B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11" w:right="142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4C55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14:paraId="5A72A53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оболочки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бесканальной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прокладки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830C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left="1155" w:right="459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506C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right="459"/>
              <w:jc w:val="right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</w:tr>
      <w:tr w:rsidR="00E229BD" w14:paraId="7E46C757" w14:textId="77777777" w:rsidTr="00B3242B">
        <w:trPr>
          <w:trHeight w:val="248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1EF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</w:rPr>
            </w:pPr>
          </w:p>
          <w:p w14:paraId="289DFD5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DEC18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от края проезда до стен индивидуальных жилых домов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7329B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54" w:right="459" w:firstLin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</w:t>
            </w:r>
          </w:p>
          <w:p w14:paraId="17CD2EA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2" w:lineRule="exact"/>
              <w:ind w:left="145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депо</w:t>
            </w:r>
            <w:proofErr w:type="spellEnd"/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3043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1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 пожарных депо</w:t>
            </w:r>
          </w:p>
        </w:tc>
      </w:tr>
      <w:tr w:rsidR="00E229BD" w14:paraId="029FA18F" w14:textId="77777777" w:rsidTr="00B3242B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485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  <w:lang w:val="ru-RU"/>
              </w:rPr>
            </w:pPr>
          </w:p>
          <w:p w14:paraId="2E97306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92C7E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Расстояния между жилыми зданиями, а также между жилыми, общественными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CE3B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14:paraId="0CD9E78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14:paraId="1E9441B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0" w:lineRule="atLeast"/>
              <w:ind w:left="267" w:right="459" w:hanging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B011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3" w:right="14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14:paraId="1355E53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14:paraId="61472D3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</w:tr>
      <w:tr w:rsidR="00E229BD" w14:paraId="59F9D343" w14:textId="77777777" w:rsidTr="00B3242B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8BFE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14:paraId="0CD86D1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14:paraId="65DDBF5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6"/>
              <w:ind w:left="-172" w:right="171"/>
              <w:rPr>
                <w:rFonts w:ascii="Arial"/>
                <w:sz w:val="31"/>
                <w:lang w:val="ru-RU"/>
              </w:rPr>
            </w:pPr>
          </w:p>
          <w:p w14:paraId="0702E226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A885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построек для содержания скота и птицы до соседнего участка (допускается блокировка хозяйственных построек на смежных земельных участках по взаимному согласию домовладельцев с учетом</w:t>
            </w:r>
          </w:p>
          <w:p w14:paraId="6D3D8F2D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противопожарных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B12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485BE0B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BBF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1481FDF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229BD" w14:paraId="6DE3306D" w14:textId="77777777" w:rsidTr="00B3242B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90F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</w:rPr>
            </w:pPr>
          </w:p>
          <w:p w14:paraId="5C078B6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1"/>
              </w:rPr>
            </w:pPr>
          </w:p>
          <w:p w14:paraId="287CA39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C031C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окон жилых комнат до стен соседнего дома и хозяйственных построек, расположенных на соседних</w:t>
            </w:r>
          </w:p>
          <w:p w14:paraId="0C3038A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участках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B66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1D33CBA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</w:rPr>
            </w:pPr>
          </w:p>
          <w:p w14:paraId="6717CD4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115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3AC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4A1E1AB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</w:rPr>
            </w:pPr>
          </w:p>
          <w:p w14:paraId="7FF4D02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229BD" w14:paraId="0FD3E322" w14:textId="77777777" w:rsidTr="00B3242B">
        <w:trPr>
          <w:trHeight w:val="83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BCF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"/>
              <w:ind w:left="-172" w:right="171"/>
              <w:rPr>
                <w:rFonts w:ascii="Arial"/>
                <w:sz w:val="23"/>
              </w:rPr>
            </w:pPr>
          </w:p>
          <w:p w14:paraId="1FEEEA7B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6449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между</w:t>
            </w:r>
          </w:p>
          <w:p w14:paraId="24A2B29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3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длинными сторонами жилых зданий высотой два этажа (бытовой разрыв)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50B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  <w:lang w:val="ru-RU"/>
              </w:rPr>
            </w:pPr>
          </w:p>
          <w:p w14:paraId="4A8AA03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99F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</w:rPr>
            </w:pPr>
          </w:p>
          <w:p w14:paraId="3A8EB57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E229BD" w14:paraId="0AF7C639" w14:textId="77777777" w:rsidTr="00B3242B">
        <w:trPr>
          <w:trHeight w:val="275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D477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20F1CCFC" wp14:editId="7751A18E">
                      <wp:simplePos x="0" y="0"/>
                      <wp:positionH relativeFrom="page">
                        <wp:posOffset>-823595</wp:posOffset>
                      </wp:positionH>
                      <wp:positionV relativeFrom="page">
                        <wp:posOffset>-431165</wp:posOffset>
                      </wp:positionV>
                      <wp:extent cx="7549515" cy="10084435"/>
                      <wp:effectExtent l="5080" t="6985" r="8255" b="5080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49515" cy="10084435"/>
                                <a:chOff x="8" y="480"/>
                                <a:chExt cx="11889" cy="15881"/>
                              </a:xfrm>
                            </wpg:grpSpPr>
                            <wps:wsp>
                              <wps:cNvPr id="58" name="Auto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608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Lin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48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24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Lin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1635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19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95AEBD" id="Группа 57" o:spid="_x0000_s1026" style="position:absolute;margin-left:-64.85pt;margin-top:-33.95pt;width:594.45pt;height:794.05pt;z-index:-251656192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">
                      <v:shape id="AutoShape 51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52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      <v:line id="Line 53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      <v:line id="Line 54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      <v:rect id="Rectangle 55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      <v:line id="Line 56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      <v:rect id="Rectangle 57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 fillcolor="black" stroked="f"/>
                      <w10:wrap anchorx="page" anchory="page"/>
                    </v:group>
                  </w:pict>
                </mc:Fallback>
              </mc:AlternateContent>
            </w:r>
          </w:p>
          <w:p w14:paraId="4E6BC8A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E2E8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Минимальные санитарные разрывы от окон жилых домов до блоков сараев для скота и птицы принимаются:</w:t>
            </w:r>
          </w:p>
          <w:p w14:paraId="0D4C965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одиночных или двойных до 8 блоков</w:t>
            </w:r>
          </w:p>
          <w:p w14:paraId="4E2F52A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между группами сараев и зданиями следует принимать в соответствии с противопожарными нормами.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B77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19C5588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42E1F60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71A8533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0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618D5BA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7E2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5AF29A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2BDE23C5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40EFB3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00"/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  <w:p w14:paraId="4DC7F466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E229BD" w14:paraId="5A2209F7" w14:textId="77777777" w:rsidTr="00B3242B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320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313"/>
              <w:rPr>
                <w:rFonts w:ascii="Arial"/>
                <w:sz w:val="23"/>
                <w:lang w:val="ru-RU"/>
              </w:rPr>
            </w:pPr>
          </w:p>
          <w:p w14:paraId="5D980EA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-30" w:right="31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7344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расстояние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туалета</w:t>
            </w:r>
            <w:proofErr w:type="spellEnd"/>
          </w:p>
          <w:p w14:paraId="511C4055" w14:textId="77777777" w:rsidR="00E229BD" w:rsidRDefault="00E229BD" w:rsidP="00B3242B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  <w:tab w:val="left" w:pos="10065"/>
              </w:tabs>
              <w:ind w:right="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соседнего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**</w:t>
            </w:r>
          </w:p>
          <w:p w14:paraId="43DCE8DA" w14:textId="77777777" w:rsidR="00E229BD" w:rsidRDefault="00E229BD" w:rsidP="00B3242B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  <w:tab w:val="left" w:pos="10065"/>
              </w:tabs>
              <w:spacing w:line="270" w:lineRule="atLeast"/>
              <w:ind w:right="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источника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водоснабжения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колодца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C33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329714E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6908FE4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3A3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78391CB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420F2598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E229BD" w14:paraId="6C465180" w14:textId="77777777" w:rsidTr="00B3242B">
        <w:trPr>
          <w:trHeight w:val="82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291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0066217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E77FE" w14:textId="77777777" w:rsidR="00E229BD" w:rsidRDefault="00E229BD" w:rsidP="00B3242B">
            <w:pPr>
              <w:pStyle w:val="TableParagraph"/>
              <w:tabs>
                <w:tab w:val="left" w:pos="1386"/>
                <w:tab w:val="left" w:pos="2127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 участка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  <w:t>мусоросборников,</w:t>
            </w:r>
          </w:p>
          <w:p w14:paraId="50EE3A1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дворовых туалетов и помойных ям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856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  <w:lang w:val="ru-RU"/>
              </w:rPr>
            </w:pPr>
          </w:p>
          <w:p w14:paraId="1304D23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C0F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26F6FCA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229BD" w14:paraId="2FAD5D74" w14:textId="77777777" w:rsidTr="00B3242B">
        <w:trPr>
          <w:trHeight w:val="82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915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14:paraId="17226BF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57C2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расстояния от сараев</w:t>
            </w:r>
          </w:p>
          <w:p w14:paraId="67C91406" w14:textId="77777777" w:rsidR="00E229BD" w:rsidRDefault="00E229BD" w:rsidP="00B3242B">
            <w:pPr>
              <w:pStyle w:val="TableParagraph"/>
              <w:tabs>
                <w:tab w:val="left" w:pos="669"/>
                <w:tab w:val="left" w:pos="1432"/>
                <w:tab w:val="left" w:pos="1768"/>
                <w:tab w:val="left" w:pos="2626"/>
                <w:tab w:val="left" w:pos="3077"/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ab/>
              <w:t>скота</w:t>
            </w:r>
            <w:r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ab/>
              <w:t>птицы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</w:r>
            <w:r>
              <w:rPr>
                <w:spacing w:val="-1"/>
                <w:sz w:val="24"/>
                <w:lang w:val="ru-RU"/>
              </w:rPr>
              <w:t xml:space="preserve">шахтных </w:t>
            </w:r>
            <w:r>
              <w:rPr>
                <w:sz w:val="24"/>
                <w:lang w:val="ru-RU"/>
              </w:rPr>
              <w:t>колодцев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0FE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  <w:lang w:val="ru-RU"/>
              </w:rPr>
            </w:pPr>
          </w:p>
          <w:p w14:paraId="57FA10E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2A6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14:paraId="4A3007F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E229BD" w14:paraId="445204E0" w14:textId="77777777" w:rsidTr="00B3242B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6E7C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left="-30" w:right="17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5D54B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гаража для хранения личного автотранспорта граждан, размещаемого на отдельном</w:t>
            </w:r>
          </w:p>
          <w:p w14:paraId="20E4739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участке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3D6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03C842B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F7F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773B986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229BD" w14:paraId="35C000D7" w14:textId="77777777" w:rsidTr="00B3242B">
        <w:trPr>
          <w:trHeight w:val="1932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1E96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4011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для размещения гаража (для хранения личного автотранспорта граждан, размещаемого на отдельном земельном участке) до красной линии</w:t>
            </w:r>
          </w:p>
          <w:p w14:paraId="4D99AB30" w14:textId="77777777" w:rsidR="00E229BD" w:rsidRDefault="00E229BD" w:rsidP="00B3242B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  <w:tab w:val="left" w:pos="10065"/>
              </w:tabs>
              <w:ind w:right="459" w:hanging="18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улицы</w:t>
            </w:r>
            <w:proofErr w:type="spellEnd"/>
          </w:p>
          <w:p w14:paraId="1B492B41" w14:textId="77777777" w:rsidR="00E229BD" w:rsidRDefault="00E229BD" w:rsidP="00B3242B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  <w:tab w:val="left" w:pos="10065"/>
              </w:tabs>
              <w:spacing w:line="262" w:lineRule="exact"/>
              <w:ind w:left="288" w:right="459" w:hanging="18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проезда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15C8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4E098A3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5F07999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419D5376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4B97A28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77"/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13429B3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 w:line="262" w:lineRule="exact"/>
              <w:ind w:left="8" w:right="4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563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5B20EE7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1968838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598A8C0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332B25BD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77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19538FC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 w:line="262" w:lineRule="exact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229BD" w14:paraId="3F9CA3ED" w14:textId="77777777" w:rsidTr="00B3242B">
        <w:trPr>
          <w:trHeight w:val="3864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046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11AFC5C4" wp14:editId="1F42A960">
                      <wp:simplePos x="0" y="0"/>
                      <wp:positionH relativeFrom="page">
                        <wp:posOffset>-835025</wp:posOffset>
                      </wp:positionH>
                      <wp:positionV relativeFrom="page">
                        <wp:posOffset>-409575</wp:posOffset>
                      </wp:positionV>
                      <wp:extent cx="7549515" cy="10084435"/>
                      <wp:effectExtent l="3175" t="9525" r="635" b="2540"/>
                      <wp:wrapNone/>
                      <wp:docPr id="49" name="Группа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49515" cy="10084435"/>
                                <a:chOff x="8" y="480"/>
                                <a:chExt cx="11889" cy="15881"/>
                              </a:xfrm>
                            </wpg:grpSpPr>
                            <wps:wsp>
                              <wps:cNvPr id="50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608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48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24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1635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19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21E621" id="Группа 49" o:spid="_x0000_s1026" style="position:absolute;margin-left:-65.75pt;margin-top:-32.25pt;width:594.45pt;height:794.05pt;z-index:-251655168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">
                      <v:shape id="AutoShape 3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4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      <v:line id="Line 5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      <v:line id="Line 6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      <v:rect id="Rectangle 7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Gh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" fillcolor="black" stroked="f"/>
                      <v:line id="Line 8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      <v:rect id="Rectangle 9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          <w10:wrap anchorx="page" anchory="page"/>
                    </v:group>
                  </w:pict>
                </mc:Fallback>
              </mc:AlternateContent>
            </w:r>
            <w:proofErr w:type="spellStart"/>
            <w:r>
              <w:rPr>
                <w:sz w:val="24"/>
              </w:rPr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14:paraId="1CCDF9F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41" w:right="459" w:hanging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указано минимальное расстояние от подземных инженерных сетей до фундамента зданий и сооружений.</w:t>
            </w:r>
          </w:p>
          <w:p w14:paraId="24FC6FAC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</w:rPr>
            </w:pPr>
            <w:r>
              <w:rPr>
                <w:sz w:val="24"/>
              </w:rPr>
              <w:t>**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отсутствии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централизованной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канализации</w:t>
            </w:r>
            <w:proofErr w:type="spellEnd"/>
            <w:r>
              <w:rPr>
                <w:sz w:val="24"/>
              </w:rPr>
              <w:t>.</w:t>
            </w:r>
          </w:p>
          <w:p w14:paraId="0354F0A1" w14:textId="77777777" w:rsidR="00E229BD" w:rsidRDefault="00E229BD" w:rsidP="00B3242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14:paraId="6CA00D7A" w14:textId="77777777" w:rsidR="00E229BD" w:rsidRDefault="00E229BD" w:rsidP="00B3242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1527"/>
                <w:tab w:val="left" w:pos="3007"/>
                <w:tab w:val="left" w:pos="4170"/>
                <w:tab w:val="left" w:pos="5235"/>
                <w:tab w:val="left" w:pos="5633"/>
                <w:tab w:val="left" w:pos="7021"/>
                <w:tab w:val="left" w:pos="9472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</w:t>
            </w:r>
            <w:r>
              <w:rPr>
                <w:sz w:val="24"/>
                <w:lang w:val="ru-RU"/>
              </w:rPr>
              <w:tab/>
              <w:t>совпадении</w:t>
            </w:r>
            <w:r>
              <w:rPr>
                <w:sz w:val="24"/>
                <w:lang w:val="ru-RU"/>
              </w:rPr>
              <w:tab/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с</w:t>
            </w:r>
            <w:r>
              <w:rPr>
                <w:sz w:val="24"/>
                <w:lang w:val="ru-RU"/>
              </w:rPr>
              <w:tab/>
              <w:t>границами</w:t>
            </w:r>
            <w:r>
              <w:rPr>
                <w:sz w:val="24"/>
                <w:lang w:val="ru-RU"/>
              </w:rPr>
              <w:tab/>
              <w:t>санитарно-защитных</w:t>
            </w:r>
            <w:r>
              <w:rPr>
                <w:sz w:val="24"/>
                <w:lang w:val="ru-RU"/>
              </w:rPr>
              <w:tab/>
              <w:t>зон производственных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объектов,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охранных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зон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линий</w:t>
            </w:r>
            <w:r>
              <w:rPr>
                <w:spacing w:val="2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электропередач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10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кВ</w:t>
            </w:r>
            <w:proofErr w:type="spellEnd"/>
            <w:r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(10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м)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отступы</w:t>
            </w:r>
            <w:r>
              <w:rPr>
                <w:spacing w:val="4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</w:t>
            </w:r>
          </w:p>
          <w:p w14:paraId="5331FBFB" w14:textId="77777777" w:rsidR="00E229BD" w:rsidRDefault="00E229BD" w:rsidP="00B3242B">
            <w:pPr>
              <w:pStyle w:val="TableParagraph"/>
              <w:tabs>
                <w:tab w:val="left" w:pos="1227"/>
                <w:tab w:val="left" w:pos="2249"/>
                <w:tab w:val="left" w:pos="2738"/>
                <w:tab w:val="left" w:pos="4393"/>
                <w:tab w:val="left" w:pos="4875"/>
                <w:tab w:val="left" w:pos="5511"/>
                <w:tab w:val="left" w:pos="6527"/>
                <w:tab w:val="left" w:pos="7716"/>
                <w:tab w:val="left" w:pos="8090"/>
                <w:tab w:val="left" w:pos="9577"/>
                <w:tab w:val="left" w:pos="10065"/>
              </w:tabs>
              <w:spacing w:before="1"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  <w:t>размещаемых</w:t>
            </w:r>
            <w:r>
              <w:rPr>
                <w:sz w:val="24"/>
                <w:lang w:val="ru-RU"/>
              </w:rPr>
              <w:tab/>
              <w:t>на</w:t>
            </w:r>
            <w:r>
              <w:rPr>
                <w:sz w:val="24"/>
                <w:lang w:val="ru-RU"/>
              </w:rPr>
              <w:tab/>
              <w:t>нем</w:t>
            </w:r>
            <w:r>
              <w:rPr>
                <w:sz w:val="24"/>
                <w:lang w:val="ru-RU"/>
              </w:rPr>
              <w:tab/>
              <w:t>зданий,</w:t>
            </w:r>
            <w:r>
              <w:rPr>
                <w:sz w:val="24"/>
                <w:lang w:val="ru-RU"/>
              </w:rPr>
              <w:tab/>
              <w:t>строений</w:t>
            </w:r>
            <w:r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ab/>
              <w:t>сооружений</w:t>
            </w:r>
            <w:r>
              <w:rPr>
                <w:sz w:val="24"/>
                <w:lang w:val="ru-RU"/>
              </w:rPr>
              <w:tab/>
              <w:t>не предусматриваются.</w:t>
            </w:r>
          </w:p>
        </w:tc>
      </w:tr>
    </w:tbl>
    <w:p w14:paraId="77498978" w14:textId="77777777" w:rsidR="00E229BD" w:rsidRDefault="00E229BD" w:rsidP="00E229BD">
      <w:pPr>
        <w:pStyle w:val="ae"/>
        <w:tabs>
          <w:tab w:val="left" w:pos="10065"/>
        </w:tabs>
        <w:ind w:right="459"/>
        <w:rPr>
          <w:rFonts w:ascii="Arial" w:eastAsia="Times New Roman"/>
          <w:sz w:val="26"/>
          <w:szCs w:val="24"/>
          <w:lang w:bidi="en-US"/>
        </w:rPr>
      </w:pPr>
    </w:p>
    <w:p w14:paraId="5B2BC0A5" w14:textId="77777777" w:rsidR="00E229BD" w:rsidRPr="001244FF" w:rsidRDefault="00E229BD" w:rsidP="00E229BD">
      <w:pPr>
        <w:tabs>
          <w:tab w:val="left" w:pos="869"/>
          <w:tab w:val="left" w:pos="10065"/>
        </w:tabs>
        <w:spacing w:before="90"/>
        <w:ind w:left="51" w:right="459"/>
        <w:jc w:val="center"/>
        <w:rPr>
          <w:rFonts w:ascii="Times New Roman" w:hAnsi="Times New Roman" w:cs="Times New Roman"/>
          <w:sz w:val="24"/>
        </w:rPr>
      </w:pPr>
      <w:r w:rsidRPr="001244FF">
        <w:rPr>
          <w:rFonts w:ascii="Times New Roman" w:hAnsi="Times New Roman" w:cs="Times New Roman"/>
          <w:sz w:val="24"/>
        </w:rPr>
        <w:t>Максимальные выступы за красную линию частей зданий, строений, сооружений в территориальной зоне Ж1</w:t>
      </w:r>
    </w:p>
    <w:p w14:paraId="388A641E" w14:textId="77777777" w:rsidR="00E229BD" w:rsidRDefault="00E229BD" w:rsidP="00E229BD">
      <w:pPr>
        <w:pStyle w:val="ae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4253"/>
        <w:gridCol w:w="2551"/>
        <w:gridCol w:w="2087"/>
      </w:tblGrid>
      <w:tr w:rsidR="00E229BD" w14:paraId="047D060D" w14:textId="77777777" w:rsidTr="00B3242B">
        <w:trPr>
          <w:trHeight w:val="11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952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2C79291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6AB6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</w:rPr>
            </w:pPr>
          </w:p>
          <w:p w14:paraId="32EF936C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20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75EC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 w:line="270" w:lineRule="atLeast"/>
              <w:ind w:left="113" w:right="459" w:hanging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 красную линию балконов, эркеров, козырьков,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B587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 w:line="270" w:lineRule="atLeast"/>
              <w:ind w:left="232" w:right="459" w:firstLine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красную линию ступеней и приямков,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</w:tr>
      <w:tr w:rsidR="00E229BD" w14:paraId="2A3012AD" w14:textId="77777777" w:rsidTr="00B3242B">
        <w:trPr>
          <w:trHeight w:val="55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DE52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C1CF8" w14:textId="77777777" w:rsidR="00E229BD" w:rsidRDefault="00E229BD" w:rsidP="00B3242B">
            <w:pPr>
              <w:pStyle w:val="TableParagraph"/>
              <w:tabs>
                <w:tab w:val="left" w:pos="2883"/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04B3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2067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E229BD" w14:paraId="2B4CBD39" w14:textId="77777777" w:rsidTr="00B3242B">
        <w:trPr>
          <w:trHeight w:val="55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936D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0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98E3A" w14:textId="77777777" w:rsidR="00E229BD" w:rsidRDefault="00E229BD" w:rsidP="00B3242B">
            <w:pPr>
              <w:pStyle w:val="TableParagraph"/>
              <w:tabs>
                <w:tab w:val="left" w:pos="2605"/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</w:p>
          <w:p w14:paraId="0F6222C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D391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0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3C01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E229BD" w14:paraId="313952DD" w14:textId="77777777" w:rsidTr="00B3242B">
        <w:trPr>
          <w:trHeight w:val="551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3F42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14:paraId="44BA115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2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при высоте не более 3,5 м от уровня земли</w:t>
            </w:r>
          </w:p>
        </w:tc>
      </w:tr>
    </w:tbl>
    <w:p w14:paraId="7F2CAA98" w14:textId="77777777" w:rsidR="00E229BD" w:rsidRDefault="00E229BD" w:rsidP="00E229BD">
      <w:pPr>
        <w:pStyle w:val="ae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14:paraId="6F997FE7" w14:textId="77777777" w:rsidR="00E229BD" w:rsidRPr="007E645F" w:rsidRDefault="00E229BD" w:rsidP="00E229BD">
      <w:pPr>
        <w:pStyle w:val="21"/>
        <w:tabs>
          <w:tab w:val="left" w:pos="869"/>
          <w:tab w:val="left" w:pos="10065"/>
        </w:tabs>
        <w:spacing w:before="90"/>
        <w:ind w:left="602" w:right="459" w:firstLine="0"/>
        <w:jc w:val="center"/>
        <w:rPr>
          <w:b w:val="0"/>
          <w:i w:val="0"/>
          <w:lang w:val="ru-RU"/>
        </w:rPr>
      </w:pPr>
      <w:r w:rsidRPr="007E645F">
        <w:rPr>
          <w:b w:val="0"/>
          <w:i w:val="0"/>
          <w:lang w:val="ru-RU"/>
        </w:rPr>
        <w:t>Максимальная высота зданий, строений, сооружений или максимальное количество этажей в территориальн</w:t>
      </w:r>
      <w:r>
        <w:rPr>
          <w:b w:val="0"/>
          <w:i w:val="0"/>
          <w:lang w:val="ru-RU"/>
        </w:rPr>
        <w:t>ой зоне Ж1</w:t>
      </w:r>
    </w:p>
    <w:p w14:paraId="6ECCB654" w14:textId="77777777" w:rsidR="00E229BD" w:rsidRPr="007E645F" w:rsidRDefault="00E229BD" w:rsidP="00E229BD">
      <w:pPr>
        <w:pStyle w:val="ae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4537"/>
        <w:gridCol w:w="2552"/>
        <w:gridCol w:w="1802"/>
      </w:tblGrid>
      <w:tr w:rsidR="00E229BD" w14:paraId="1FEA2209" w14:textId="77777777" w:rsidTr="00B3242B">
        <w:trPr>
          <w:trHeight w:val="137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A6A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28B460E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2AF665C5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06F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413707C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7731184E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671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E541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89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зданий, строений, сооружений или максимальное количество этажей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8B4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1D2756D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093A62B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E229BD" w14:paraId="0B207CDF" w14:textId="77777777" w:rsidTr="00B3242B">
        <w:trPr>
          <w:trHeight w:val="57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6A0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4D78F95E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35036F2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1"/>
              </w:rPr>
            </w:pPr>
          </w:p>
          <w:p w14:paraId="5FCCFDF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8E1A6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Максимальное количество этажей объектов капитального строительства, отнесенных к основным видам разрешенного использования (кроме гаражей для хранения личного автотранспорта граждан, размещаемых</w:t>
            </w:r>
          </w:p>
          <w:p w14:paraId="5F35781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0" w:lineRule="atLeast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отдельных участках) и условно разрешенным видам использования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F66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46F3CA8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11AC89F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27"/>
              <w:ind w:left="7" w:right="4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233566B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8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надземных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D40B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E229BD" w14:paraId="22630A91" w14:textId="77777777" w:rsidTr="00B3242B">
        <w:trPr>
          <w:trHeight w:val="98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267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</w:rPr>
            </w:pPr>
          </w:p>
          <w:p w14:paraId="0EC6961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-56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7DBE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15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CD1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  <w:lang w:val="ru-RU"/>
              </w:rPr>
            </w:pPr>
          </w:p>
          <w:p w14:paraId="2F94DBF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1" w:right="459"/>
              <w:jc w:val="center"/>
              <w:rPr>
                <w:sz w:val="24"/>
              </w:rPr>
            </w:pPr>
            <w:r>
              <w:rPr>
                <w:sz w:val="24"/>
              </w:rPr>
              <w:t>10,5 м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B98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3"/>
              </w:rPr>
            </w:pPr>
          </w:p>
          <w:p w14:paraId="152509E5" w14:textId="77777777" w:rsidR="00E229BD" w:rsidRDefault="00E229BD" w:rsidP="00B3242B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  <w:tab w:val="left" w:pos="10065"/>
              </w:tabs>
              <w:ind w:right="459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Высота (от пола до потолка) жилых комнат и кухни (кухни-столовой) должна быть не менее 2,5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14:paraId="48F9634B" w14:textId="77777777" w:rsidR="00E229BD" w:rsidRDefault="00E229BD" w:rsidP="00B3242B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  <w:tab w:val="left" w:pos="10065"/>
              </w:tabs>
              <w:spacing w:before="1" w:line="270" w:lineRule="atLeast"/>
              <w:ind w:right="282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цокольного этажа над планировочной отметкой земли ‒ 1,8 м (и не более половины высоты помещения)</w:t>
            </w:r>
          </w:p>
        </w:tc>
      </w:tr>
      <w:tr w:rsidR="00E229BD" w14:paraId="78210095" w14:textId="77777777" w:rsidTr="00B3242B">
        <w:trPr>
          <w:trHeight w:val="31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19BE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287D694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6E3CF87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34161E5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4F95DEC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0"/>
                <w:lang w:val="ru-RU"/>
              </w:rPr>
            </w:pPr>
          </w:p>
          <w:p w14:paraId="4390012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5FD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38D0FFC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44F0BB1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62459C9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4"/>
              </w:rPr>
            </w:pPr>
          </w:p>
          <w:p w14:paraId="2394709F" w14:textId="77777777" w:rsidR="00E229BD" w:rsidRDefault="00E229BD" w:rsidP="00B3242B">
            <w:pPr>
              <w:pStyle w:val="TableParagraph"/>
              <w:tabs>
                <w:tab w:val="left" w:pos="1751"/>
                <w:tab w:val="left" w:pos="10065"/>
              </w:tabs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469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7BEE365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7CA6C05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242E318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1B2E28F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8"/>
              <w:ind w:right="314"/>
              <w:rPr>
                <w:b/>
                <w:i/>
                <w:sz w:val="20"/>
              </w:rPr>
            </w:pPr>
          </w:p>
          <w:p w14:paraId="54E62BF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1" w:right="314"/>
              <w:jc w:val="center"/>
              <w:rPr>
                <w:sz w:val="24"/>
              </w:rPr>
            </w:pPr>
            <w:r>
              <w:rPr>
                <w:sz w:val="24"/>
              </w:rPr>
              <w:t>10,5* м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0E72A" w14:textId="77777777" w:rsidR="00E229BD" w:rsidRDefault="00E229BD" w:rsidP="00B3242B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</w:tr>
      <w:tr w:rsidR="00E229BD" w14:paraId="0CD7A649" w14:textId="77777777" w:rsidTr="00B3242B">
        <w:trPr>
          <w:trHeight w:val="110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5B8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14:paraId="65640635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F19F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8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для хранения личного автотранспорта граждан, размещаемые на отдельных земельных участках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4C69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2" w:right="3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14:paraId="1E646EB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7" w:lineRule="exact"/>
              <w:ind w:left="92" w:right="3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6216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E229BD" w14:paraId="022B7237" w14:textId="77777777" w:rsidTr="00B3242B">
        <w:trPr>
          <w:trHeight w:val="98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EC2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14:paraId="18FA5F66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8D9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right="459"/>
              <w:rPr>
                <w:b/>
                <w:i/>
                <w:sz w:val="24"/>
                <w:lang w:val="ru-RU"/>
              </w:rPr>
            </w:pPr>
          </w:p>
          <w:p w14:paraId="7387BDC3" w14:textId="77777777" w:rsidR="00E229BD" w:rsidRDefault="00E229BD" w:rsidP="00B3242B">
            <w:pPr>
              <w:pStyle w:val="TableParagraph"/>
              <w:tabs>
                <w:tab w:val="left" w:pos="1487"/>
                <w:tab w:val="left" w:pos="3955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вспомогательного вида разрешенного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строительства**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7DA1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92" w:righ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14:paraId="2BC6DF7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7" w:lineRule="exact"/>
              <w:ind w:left="92" w:right="17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2DF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E229BD" w14:paraId="7B820997" w14:textId="77777777" w:rsidTr="00B3242B">
        <w:trPr>
          <w:trHeight w:val="1103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69C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9"/>
              <w:ind w:right="313"/>
              <w:rPr>
                <w:b/>
                <w:i/>
                <w:sz w:val="35"/>
              </w:rPr>
            </w:pPr>
          </w:p>
          <w:p w14:paraId="64EB707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D4D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  <w:lang w:val="ru-RU"/>
              </w:rPr>
            </w:pPr>
          </w:p>
          <w:p w14:paraId="3360BBE9" w14:textId="77777777" w:rsidR="00E229BD" w:rsidRDefault="00E229BD" w:rsidP="00B3242B">
            <w:pPr>
              <w:pStyle w:val="TableParagraph"/>
              <w:tabs>
                <w:tab w:val="left" w:pos="1122"/>
                <w:tab w:val="left" w:pos="3151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Прочие вспомогательные (подсобные) здания, строения,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сооружения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5B82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92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7,0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7,5 м ‒ конек скатной кровли</w:t>
            </w:r>
          </w:p>
          <w:p w14:paraId="5945A5B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7" w:lineRule="exact"/>
              <w:ind w:left="92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AA7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E229BD" w14:paraId="673BB8CD" w14:textId="77777777" w:rsidTr="00B3242B">
        <w:trPr>
          <w:trHeight w:val="983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6E3C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8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14:paraId="714E631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для зданий степенью огнестойкости </w:t>
            </w:r>
            <w:r>
              <w:rPr>
                <w:sz w:val="24"/>
              </w:rPr>
              <w:t>III</w:t>
            </w:r>
            <w:r>
              <w:rPr>
                <w:sz w:val="24"/>
                <w:lang w:val="ru-RU"/>
              </w:rPr>
              <w:t>, классом конструктивной пожарной опасности С1 и наибольшей допустимой площадью этажа пожарного отсека 1800 кв. м.</w:t>
            </w:r>
          </w:p>
        </w:tc>
      </w:tr>
    </w:tbl>
    <w:p w14:paraId="792D75B3" w14:textId="77777777" w:rsidR="00E229BD" w:rsidRDefault="00E229BD" w:rsidP="00E229BD">
      <w:pPr>
        <w:pStyle w:val="ae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E229BD" w14:paraId="7C2A7B40" w14:textId="77777777" w:rsidTr="00B3242B">
        <w:trPr>
          <w:trHeight w:val="4140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93D1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7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** вновь размещаемые и реконструируемые встроенные или отдельно стоящие гаражи, открытые стоянки без технического обслуживания на 1-2 легковые машины, на земельном участке объекта индивидуального жилищного строительства или жилого дома блокированной застройки, отнесенных к вспомогательным видам разрешенного использования.</w:t>
            </w:r>
          </w:p>
          <w:p w14:paraId="5D78F537" w14:textId="77777777" w:rsidR="00E229BD" w:rsidRDefault="00E229BD" w:rsidP="00B3242B">
            <w:pPr>
              <w:pStyle w:val="TableParagraph"/>
              <w:numPr>
                <w:ilvl w:val="0"/>
                <w:numId w:val="7"/>
              </w:numPr>
              <w:tabs>
                <w:tab w:val="left" w:pos="506"/>
                <w:tab w:val="left" w:pos="10065"/>
              </w:tabs>
              <w:ind w:right="459" w:firstLine="0"/>
              <w:jc w:val="both"/>
              <w:rPr>
                <w:sz w:val="24"/>
              </w:rPr>
            </w:pPr>
            <w:r>
              <w:rPr>
                <w:spacing w:val="5"/>
                <w:sz w:val="24"/>
                <w:lang w:val="ru-RU"/>
              </w:rPr>
              <w:t xml:space="preserve">Допустимая высота здания </w:t>
            </w:r>
            <w:r>
              <w:rPr>
                <w:sz w:val="24"/>
                <w:lang w:val="ru-RU"/>
              </w:rPr>
              <w:t xml:space="preserve">и </w:t>
            </w:r>
            <w:r>
              <w:rPr>
                <w:spacing w:val="5"/>
                <w:sz w:val="24"/>
                <w:lang w:val="ru-RU"/>
              </w:rPr>
              <w:t xml:space="preserve">площадь этажа </w:t>
            </w:r>
            <w:r>
              <w:rPr>
                <w:sz w:val="24"/>
                <w:lang w:val="ru-RU"/>
              </w:rPr>
              <w:t xml:space="preserve">в </w:t>
            </w:r>
            <w:r>
              <w:rPr>
                <w:spacing w:val="5"/>
                <w:sz w:val="24"/>
                <w:lang w:val="ru-RU"/>
              </w:rPr>
              <w:t xml:space="preserve">пределах пожарного отсека </w:t>
            </w:r>
            <w:r>
              <w:rPr>
                <w:sz w:val="24"/>
                <w:lang w:val="ru-RU"/>
              </w:rPr>
              <w:t xml:space="preserve">определяются в зависимости от степени огнестойкости и класса конструктивной пожарной опасности по таблице 7.1. </w:t>
            </w:r>
            <w:r>
              <w:rPr>
                <w:sz w:val="24"/>
              </w:rPr>
              <w:t>СП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54.13330.2011.</w:t>
            </w:r>
          </w:p>
          <w:p w14:paraId="04642DBA" w14:textId="77777777" w:rsidR="00E229BD" w:rsidRDefault="00E229BD" w:rsidP="00B3242B">
            <w:pPr>
              <w:pStyle w:val="TableParagraph"/>
              <w:numPr>
                <w:ilvl w:val="0"/>
                <w:numId w:val="7"/>
              </w:numPr>
              <w:tabs>
                <w:tab w:val="left" w:pos="353"/>
                <w:tab w:val="left" w:pos="10065"/>
              </w:tabs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Смежные жилые блоки следует разделять глухими противопожарными стенами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 и класса пожарной опасности не ниже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К1.</w:t>
            </w:r>
          </w:p>
          <w:p w14:paraId="123AFDE2" w14:textId="77777777" w:rsidR="00E229BD" w:rsidRDefault="00E229BD" w:rsidP="00B3242B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  <w:tab w:val="left" w:pos="10065"/>
              </w:tabs>
              <w:spacing w:line="270" w:lineRule="atLeast"/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Блокированные дома классов конструктивной пожарной опасности С2 и С3 дополнительно должны быть в соответствии с «Техническим регламентом о требованиях пожарной безопасности» и СП 4.13130.2013 разделены глухими противопожарными стенами 1-го типа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150 и класса пожарной опасности не ниже К0 на пожарные отсеки площадью этажа не более 600 кв. м, включающие один или несколько жилых блоков.</w:t>
            </w:r>
          </w:p>
        </w:tc>
      </w:tr>
    </w:tbl>
    <w:p w14:paraId="04C73047" w14:textId="77777777" w:rsidR="00E229BD" w:rsidRDefault="00E229BD" w:rsidP="00E229BD">
      <w:pPr>
        <w:pStyle w:val="ae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  <w:r>
        <w:rPr>
          <w:rFonts w:eastAsia="Times New Roman"/>
          <w:noProof/>
          <w:lang w:val="en-US" w:bidi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B68920D" wp14:editId="55B7F62E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42" name="AutoShape 11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251B4" id="Группа 41" o:spid="_x0000_s1026" style="position:absolute;margin-left:.4pt;margin-top:24pt;width:594.45pt;height:794.05pt;z-index:-251654144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">
                <v:shape id="AutoShape 11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12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v:line id="Line 13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v:line id="Line 14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v:rect id="Rectangle 15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<v:line id="Line 16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rect id="Rectangle 17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<w10:wrap anchorx="page" anchory="page"/>
              </v:group>
            </w:pict>
          </mc:Fallback>
        </mc:AlternateContent>
      </w:r>
    </w:p>
    <w:p w14:paraId="6893C82A" w14:textId="77777777" w:rsidR="00E229BD" w:rsidRPr="00280A32" w:rsidRDefault="00E229BD" w:rsidP="00E229BD">
      <w:pPr>
        <w:pStyle w:val="21"/>
        <w:tabs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9923"/>
          <w:tab w:val="left" w:pos="10136"/>
        </w:tabs>
        <w:ind w:left="51" w:right="459" w:firstLine="0"/>
        <w:jc w:val="center"/>
        <w:rPr>
          <w:b w:val="0"/>
          <w:i w:val="0"/>
          <w:lang w:val="ru-RU"/>
        </w:rPr>
      </w:pPr>
      <w:r w:rsidRPr="00280A32">
        <w:rPr>
          <w:b w:val="0"/>
          <w:i w:val="0"/>
          <w:lang w:val="ru-RU"/>
        </w:rPr>
        <w:t>Минимальная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доля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озелененной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территории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земельных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участков</w:t>
      </w:r>
      <w:r>
        <w:rPr>
          <w:b w:val="0"/>
          <w:i w:val="0"/>
          <w:lang w:val="ru-RU"/>
        </w:rPr>
        <w:t xml:space="preserve"> </w:t>
      </w:r>
      <w:r w:rsidRPr="00280A32">
        <w:rPr>
          <w:b w:val="0"/>
          <w:i w:val="0"/>
          <w:lang w:val="ru-RU"/>
        </w:rPr>
        <w:t>в территориаль</w:t>
      </w:r>
      <w:r>
        <w:rPr>
          <w:b w:val="0"/>
          <w:i w:val="0"/>
          <w:lang w:val="ru-RU"/>
        </w:rPr>
        <w:t>ной зоне Ж1</w:t>
      </w:r>
    </w:p>
    <w:p w14:paraId="0872F231" w14:textId="77777777" w:rsidR="00E229BD" w:rsidRDefault="00E229BD" w:rsidP="00E229BD">
      <w:pPr>
        <w:pStyle w:val="ae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5669"/>
        <w:gridCol w:w="3222"/>
      </w:tblGrid>
      <w:tr w:rsidR="00E229BD" w14:paraId="0F333ED7" w14:textId="77777777" w:rsidTr="00B3242B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1E9BD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0CA6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left="172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0D97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5" w:lineRule="exact"/>
              <w:ind w:left="206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озеленения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w w:val="99"/>
                <w:sz w:val="24"/>
              </w:rPr>
              <w:t>%</w:t>
            </w:r>
          </w:p>
        </w:tc>
      </w:tr>
      <w:tr w:rsidR="00E229BD" w14:paraId="123D0672" w14:textId="77777777" w:rsidTr="00B3242B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E6FB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0560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 домами с приусадебными земельными участками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1649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8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229BD" w14:paraId="1DD4968E" w14:textId="77777777" w:rsidTr="00B3242B">
        <w:trPr>
          <w:trHeight w:val="4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CF41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8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DFF4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85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76BE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85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229BD" w14:paraId="6FDEDBE5" w14:textId="77777777" w:rsidTr="00B3242B">
        <w:trPr>
          <w:trHeight w:val="110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07A4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14:paraId="4A7F2A6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Основной озеленительный ассортимент растений рекомендуется принимать по таблице Д.2</w:t>
            </w:r>
          </w:p>
          <w:p w14:paraId="0B8B08D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«Региональные нормативы градостроительного проектирования (РНГП) для Республики Коми.</w:t>
            </w:r>
          </w:p>
        </w:tc>
      </w:tr>
    </w:tbl>
    <w:p w14:paraId="53A6DE72" w14:textId="77777777" w:rsidR="00E229BD" w:rsidRDefault="00E229BD" w:rsidP="00E229BD">
      <w:pPr>
        <w:pStyle w:val="ae"/>
        <w:tabs>
          <w:tab w:val="left" w:pos="10065"/>
        </w:tabs>
        <w:spacing w:before="10"/>
        <w:ind w:right="459"/>
        <w:rPr>
          <w:rFonts w:eastAsia="Times New Roman"/>
          <w:b/>
          <w:i/>
          <w:sz w:val="23"/>
          <w:szCs w:val="24"/>
          <w:lang w:bidi="en-US"/>
        </w:rPr>
      </w:pPr>
    </w:p>
    <w:p w14:paraId="43B097CD" w14:textId="15A886D4" w:rsidR="00E229BD" w:rsidRPr="002A0C9A" w:rsidRDefault="00E229BD" w:rsidP="00E229BD">
      <w:pPr>
        <w:tabs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  <w:tab w:val="left" w:pos="10065"/>
        </w:tabs>
        <w:spacing w:after="0" w:line="240" w:lineRule="auto"/>
        <w:ind w:left="51" w:right="459"/>
        <w:jc w:val="center"/>
        <w:rPr>
          <w:rFonts w:ascii="Times New Roman" w:hAnsi="Times New Roman" w:cs="Times New Roman"/>
          <w:sz w:val="24"/>
        </w:rPr>
      </w:pPr>
      <w:r w:rsidRPr="002A0C9A">
        <w:rPr>
          <w:rFonts w:ascii="Times New Roman" w:hAnsi="Times New Roman" w:cs="Times New Roman"/>
          <w:sz w:val="24"/>
        </w:rPr>
        <w:t>Минимальное</w:t>
      </w:r>
      <w:r>
        <w:rPr>
          <w:rFonts w:ascii="Times New Roman" w:hAnsi="Times New Roman" w:cs="Times New Roman"/>
          <w:sz w:val="24"/>
        </w:rPr>
        <w:t xml:space="preserve"> </w:t>
      </w:r>
      <w:r w:rsidRPr="002A0C9A">
        <w:rPr>
          <w:rFonts w:ascii="Times New Roman" w:hAnsi="Times New Roman" w:cs="Times New Roman"/>
          <w:sz w:val="24"/>
        </w:rPr>
        <w:t>количество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A0C9A">
        <w:rPr>
          <w:rFonts w:ascii="Times New Roman" w:hAnsi="Times New Roman" w:cs="Times New Roman"/>
          <w:sz w:val="24"/>
        </w:rPr>
        <w:t>машино</w:t>
      </w:r>
      <w:proofErr w:type="spellEnd"/>
      <w:r w:rsidRPr="002A0C9A">
        <w:rPr>
          <w:rFonts w:ascii="Times New Roman" w:hAnsi="Times New Roman" w:cs="Times New Roman"/>
          <w:sz w:val="24"/>
        </w:rPr>
        <w:t>-мест</w:t>
      </w:r>
      <w:r>
        <w:rPr>
          <w:rFonts w:ascii="Times New Roman" w:hAnsi="Times New Roman" w:cs="Times New Roman"/>
          <w:sz w:val="24"/>
        </w:rPr>
        <w:t xml:space="preserve"> </w:t>
      </w:r>
      <w:r w:rsidRPr="002A0C9A">
        <w:rPr>
          <w:rFonts w:ascii="Times New Roman" w:hAnsi="Times New Roman" w:cs="Times New Roman"/>
          <w:sz w:val="24"/>
        </w:rPr>
        <w:t>для</w:t>
      </w:r>
      <w:r>
        <w:rPr>
          <w:rFonts w:ascii="Times New Roman" w:hAnsi="Times New Roman" w:cs="Times New Roman"/>
          <w:sz w:val="24"/>
        </w:rPr>
        <w:t xml:space="preserve"> </w:t>
      </w:r>
      <w:r w:rsidRPr="002A0C9A">
        <w:rPr>
          <w:rFonts w:ascii="Times New Roman" w:hAnsi="Times New Roman" w:cs="Times New Roman"/>
          <w:sz w:val="24"/>
        </w:rPr>
        <w:t>хранения</w:t>
      </w:r>
      <w:r>
        <w:rPr>
          <w:rFonts w:ascii="Times New Roman" w:hAnsi="Times New Roman" w:cs="Times New Roman"/>
          <w:sz w:val="24"/>
        </w:rPr>
        <w:t xml:space="preserve"> </w:t>
      </w:r>
      <w:r w:rsidRPr="002A0C9A">
        <w:rPr>
          <w:rFonts w:ascii="Times New Roman" w:hAnsi="Times New Roman" w:cs="Times New Roman"/>
          <w:sz w:val="24"/>
        </w:rPr>
        <w:t>индивидуального автотранспорта на территории земельных участков в территориальных зонах Ж1</w:t>
      </w:r>
    </w:p>
    <w:p w14:paraId="68BC6BE3" w14:textId="77777777" w:rsidR="00E229BD" w:rsidRDefault="00E229BD" w:rsidP="00E229BD">
      <w:pPr>
        <w:pStyle w:val="ae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401"/>
        <w:gridCol w:w="2978"/>
        <w:gridCol w:w="2512"/>
      </w:tblGrid>
      <w:tr w:rsidR="00E229BD" w14:paraId="70DCF0D8" w14:textId="77777777" w:rsidTr="00B3242B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3CA3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094C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left="595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7EA5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566" w:right="459" w:hanging="40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Минимальное количество </w:t>
            </w:r>
            <w:proofErr w:type="spellStart"/>
            <w:r>
              <w:rPr>
                <w:sz w:val="24"/>
                <w:lang w:val="ru-RU"/>
              </w:rPr>
              <w:t>машино</w:t>
            </w:r>
            <w:proofErr w:type="spellEnd"/>
            <w:r>
              <w:rPr>
                <w:sz w:val="24"/>
                <w:lang w:val="ru-RU"/>
              </w:rPr>
              <w:t>-мест,</w:t>
            </w:r>
            <w:r>
              <w:rPr>
                <w:spacing w:val="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шт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4C10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5"/>
              <w:ind w:left="1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E229BD" w14:paraId="62FDD5AD" w14:textId="77777777" w:rsidTr="00B3242B">
        <w:trPr>
          <w:trHeight w:val="28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10721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CF6FF93" w14:textId="77777777" w:rsidR="00E229BD" w:rsidRPr="00746CAC" w:rsidRDefault="00E229BD" w:rsidP="00B3242B">
            <w:pPr>
              <w:pStyle w:val="TableParagraph"/>
              <w:tabs>
                <w:tab w:val="left" w:pos="1396"/>
                <w:tab w:val="left" w:pos="10065"/>
              </w:tabs>
              <w:spacing w:line="260" w:lineRule="exact"/>
              <w:ind w:left="108" w:right="45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индивидуальными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B7B55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4B3DBA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 w:line="259" w:lineRule="exact"/>
              <w:ind w:left="109" w:right="173"/>
              <w:rPr>
                <w:sz w:val="24"/>
                <w:lang w:val="ru-RU"/>
              </w:rPr>
            </w:pPr>
            <w:proofErr w:type="spellStart"/>
            <w:r>
              <w:rPr>
                <w:w w:val="95"/>
                <w:sz w:val="24"/>
              </w:rPr>
              <w:t>Автостоянка</w:t>
            </w:r>
            <w:proofErr w:type="spellEnd"/>
            <w:r>
              <w:rPr>
                <w:w w:val="95"/>
                <w:sz w:val="24"/>
              </w:rPr>
              <w:tab/>
            </w:r>
          </w:p>
        </w:tc>
      </w:tr>
      <w:tr w:rsidR="00E229BD" w14:paraId="0A668ED8" w14:textId="77777777" w:rsidTr="00B3242B">
        <w:trPr>
          <w:trHeight w:val="552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EFB496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29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93BE26A" w14:textId="77777777" w:rsidR="00E229BD" w:rsidRDefault="00E229BD" w:rsidP="00B3242B">
            <w:pPr>
              <w:pStyle w:val="TableParagraph"/>
              <w:tabs>
                <w:tab w:val="left" w:pos="1686"/>
                <w:tab w:val="left" w:pos="3188"/>
                <w:tab w:val="left" w:pos="10065"/>
              </w:tabs>
              <w:spacing w:line="269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жилыми домами с</w:t>
            </w:r>
          </w:p>
          <w:p w14:paraId="1969C8DD" w14:textId="77777777" w:rsidR="00E229BD" w:rsidRDefault="00E229BD" w:rsidP="00B3242B">
            <w:pPr>
              <w:pStyle w:val="TableParagraph"/>
              <w:tabs>
                <w:tab w:val="left" w:pos="2033"/>
                <w:tab w:val="left" w:pos="10065"/>
              </w:tabs>
              <w:spacing w:line="263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приусадебными земельными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A4B7D4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29"/>
              <w:ind w:left="9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D12197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 w:line="276" w:lineRule="exact"/>
              <w:ind w:right="1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размещаемое в пределах дома, в пристройке к нему</w:t>
            </w:r>
          </w:p>
        </w:tc>
      </w:tr>
      <w:tr w:rsidR="00E229BD" w14:paraId="6F5E7A72" w14:textId="77777777" w:rsidTr="00B3242B">
        <w:trPr>
          <w:trHeight w:val="26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2ADF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18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57B63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48" w:lineRule="exact"/>
              <w:ind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</w:rPr>
              <w:t>участками</w:t>
            </w:r>
            <w:proofErr w:type="spellEnd"/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F72B2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18"/>
              </w:rPr>
            </w:pP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3EA3A0" w14:textId="77777777" w:rsidR="00E229BD" w:rsidRDefault="00E229BD" w:rsidP="00B3242B">
            <w:pPr>
              <w:pStyle w:val="TableParagraph"/>
              <w:tabs>
                <w:tab w:val="left" w:pos="1094"/>
                <w:tab w:val="left" w:pos="1812"/>
                <w:tab w:val="left" w:pos="10065"/>
              </w:tabs>
              <w:spacing w:line="248" w:lineRule="exact"/>
              <w:ind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илив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отдельной</w:t>
            </w:r>
            <w:proofErr w:type="spellEnd"/>
          </w:p>
          <w:p w14:paraId="6117F6A8" w14:textId="77777777" w:rsidR="00E229BD" w:rsidRDefault="00E229BD" w:rsidP="00B3242B">
            <w:pPr>
              <w:pStyle w:val="TableParagraph"/>
              <w:tabs>
                <w:tab w:val="left" w:pos="1649"/>
                <w:tab w:val="left" w:pos="10065"/>
              </w:tabs>
              <w:spacing w:line="258" w:lineRule="exact"/>
              <w:ind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постройке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помещение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E229BD" w14:paraId="720900E9" w14:textId="77777777" w:rsidTr="00B3242B">
        <w:trPr>
          <w:trHeight w:val="801"/>
        </w:trPr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8C6B7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0283A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80661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Исходя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количества</w:t>
            </w:r>
            <w:proofErr w:type="spellEnd"/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D97FCF" w14:textId="77777777" w:rsidR="00E229BD" w:rsidRDefault="00E229BD" w:rsidP="00B3242B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E229BD" w14:paraId="3F4C94DE" w14:textId="77777777" w:rsidTr="00B3242B"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E74ED3E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6BE547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EBA42A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A9ACA38" w14:textId="77777777" w:rsidR="00E229BD" w:rsidRDefault="00E229BD" w:rsidP="00B3242B">
            <w:pPr>
              <w:pStyle w:val="TableParagraph"/>
              <w:tabs>
                <w:tab w:val="left" w:pos="1649"/>
                <w:tab w:val="left" w:pos="10065"/>
              </w:tabs>
              <w:spacing w:line="258" w:lineRule="exact"/>
              <w:ind w:left="109" w:right="459"/>
              <w:rPr>
                <w:sz w:val="24"/>
              </w:rPr>
            </w:pPr>
          </w:p>
        </w:tc>
      </w:tr>
      <w:tr w:rsidR="00E229BD" w14:paraId="341F014C" w14:textId="77777777" w:rsidTr="00B3242B">
        <w:trPr>
          <w:trHeight w:val="82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7F7F04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6"/>
              <w:ind w:left="-172" w:right="1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DC98F4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76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88AC60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5" w:right="30" w:hanging="2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блоков и количества жильцов, определяемых по коэффициенту 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EDCB52B" w14:textId="77777777" w:rsidR="00E229BD" w:rsidRDefault="00E229BD" w:rsidP="00B3242B">
            <w:pPr>
              <w:pStyle w:val="TableParagraph"/>
              <w:tabs>
                <w:tab w:val="left" w:pos="1301"/>
                <w:tab w:val="left" w:pos="2051"/>
                <w:tab w:val="left" w:pos="2380"/>
                <w:tab w:val="left" w:pos="10065"/>
              </w:tabs>
              <w:ind w:left="10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предназначенное</w:t>
            </w:r>
            <w:r>
              <w:rPr>
                <w:sz w:val="24"/>
                <w:lang w:val="ru-RU"/>
              </w:rPr>
              <w:tab/>
              <w:t xml:space="preserve"> для хранения</w:t>
            </w:r>
            <w:r>
              <w:rPr>
                <w:sz w:val="24"/>
                <w:lang w:val="ru-RU"/>
              </w:rPr>
              <w:tab/>
              <w:t xml:space="preserve">или </w:t>
            </w:r>
            <w:r>
              <w:rPr>
                <w:spacing w:val="-1"/>
                <w:sz w:val="24"/>
                <w:lang w:val="ru-RU"/>
              </w:rPr>
              <w:t>парковки ав</w:t>
            </w:r>
            <w:r>
              <w:rPr>
                <w:sz w:val="24"/>
                <w:lang w:val="ru-RU"/>
              </w:rPr>
              <w:t>томобилей, не</w:t>
            </w:r>
          </w:p>
        </w:tc>
      </w:tr>
      <w:tr w:rsidR="00E229BD" w14:paraId="35F03557" w14:textId="77777777" w:rsidTr="00B3242B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818FD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76D1D1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5BFBB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6" w:lineRule="exact"/>
              <w:ind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семейности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уровня</w:t>
            </w:r>
            <w:proofErr w:type="spellEnd"/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9D39B0E" w14:textId="77777777" w:rsidR="00E229BD" w:rsidRPr="0094402E" w:rsidRDefault="00E229BD" w:rsidP="00B3242B">
            <w:pPr>
              <w:pStyle w:val="TableParagraph"/>
              <w:tabs>
                <w:tab w:val="left" w:pos="2051"/>
                <w:tab w:val="left" w:pos="2623"/>
                <w:tab w:val="left" w:pos="10065"/>
              </w:tabs>
              <w:spacing w:line="256" w:lineRule="exact"/>
              <w:ind w:left="109" w:right="45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оборудованное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дляих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</w:p>
        </w:tc>
      </w:tr>
      <w:tr w:rsidR="00E229BD" w14:paraId="362D3823" w14:textId="77777777" w:rsidTr="00B3242B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3B087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C1CB5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FA20B2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6" w:lineRule="exact"/>
              <w:ind w:left="13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автомобилизации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693263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6" w:lineRule="exact"/>
              <w:ind w:left="109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ремонта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технического</w:t>
            </w:r>
            <w:proofErr w:type="spellEnd"/>
          </w:p>
        </w:tc>
      </w:tr>
      <w:tr w:rsidR="00E229BD" w14:paraId="21B0892F" w14:textId="77777777" w:rsidTr="00B3242B">
        <w:trPr>
          <w:trHeight w:val="27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CF66BC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A53A3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7B692C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</w:t>
            </w: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автостоянки</w:t>
            </w:r>
            <w:proofErr w:type="spellEnd"/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22933A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109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обслуживания</w:t>
            </w:r>
            <w:proofErr w:type="spellEnd"/>
          </w:p>
        </w:tc>
      </w:tr>
      <w:tr w:rsidR="00E229BD" w14:paraId="116CA4A9" w14:textId="77777777" w:rsidTr="00B3242B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8B83EE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50E93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E11010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6" w:lineRule="exact"/>
              <w:ind w:left="137" w:right="459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открытая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площадка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61865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</w:tr>
      <w:tr w:rsidR="00E229BD" w14:paraId="688D5450" w14:textId="77777777" w:rsidTr="00B3242B">
        <w:trPr>
          <w:trHeight w:val="160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991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E31C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8DB9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2" w:lineRule="exact"/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встроенная или</w:t>
            </w:r>
          </w:p>
          <w:p w14:paraId="519CF51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18" w:right="459" w:hanging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пристроенная автостоянка)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определяется заданием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на</w:t>
            </w:r>
          </w:p>
          <w:p w14:paraId="0D7346E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2" w:lineRule="exact"/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проектирование.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D3B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</w:tr>
      <w:tr w:rsidR="00E229BD" w14:paraId="0A0B4CD6" w14:textId="77777777" w:rsidTr="00B3242B">
        <w:trPr>
          <w:trHeight w:val="414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87C8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69" w:lineRule="exact"/>
              <w:ind w:left="141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14:paraId="41FEC786" w14:textId="77777777" w:rsidR="00E229BD" w:rsidRDefault="00E229BD" w:rsidP="00B3242B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Встроенная автостоянка для двух машин и более должна отделяться от других помещений дома (блока) перегородками и перекрытиями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45. Дверь между автостоянкой и жилыми помещениями должна быть оборудована </w:t>
            </w:r>
            <w:proofErr w:type="gramStart"/>
            <w:r>
              <w:rPr>
                <w:sz w:val="24"/>
                <w:lang w:val="ru-RU"/>
              </w:rPr>
              <w:t>уплотнением  в</w:t>
            </w:r>
            <w:proofErr w:type="gramEnd"/>
            <w:r>
              <w:rPr>
                <w:sz w:val="24"/>
                <w:lang w:val="ru-RU"/>
              </w:rPr>
              <w:t xml:space="preserve"> притворах, устройством для </w:t>
            </w:r>
            <w:proofErr w:type="spellStart"/>
            <w:r>
              <w:rPr>
                <w:sz w:val="24"/>
                <w:lang w:val="ru-RU"/>
              </w:rPr>
              <w:t>самозакрывания</w:t>
            </w:r>
            <w:proofErr w:type="spellEnd"/>
            <w:r>
              <w:rPr>
                <w:sz w:val="24"/>
                <w:lang w:val="ru-RU"/>
              </w:rPr>
              <w:t xml:space="preserve"> и не должна выходить в помещение для</w:t>
            </w:r>
            <w:r>
              <w:rPr>
                <w:spacing w:val="-1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сна.</w:t>
            </w:r>
          </w:p>
          <w:p w14:paraId="66393027" w14:textId="77777777" w:rsidR="00E229BD" w:rsidRDefault="00E229BD" w:rsidP="00B3242B">
            <w:pPr>
              <w:pStyle w:val="TableParagraph"/>
              <w:numPr>
                <w:ilvl w:val="0"/>
                <w:numId w:val="8"/>
              </w:numPr>
              <w:tabs>
                <w:tab w:val="left" w:pos="550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Встроенные автостоянки и помещения общественного назначения должны быть оборудованы автономными оптико-электронными дымовыми пожарными извещателями, соответствующими требованиям НПБ 66, или другими извещателями с аналогичными характеристиками и, кроме того, первичными средствами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пожаротушения.</w:t>
            </w:r>
          </w:p>
          <w:p w14:paraId="3AF92528" w14:textId="77777777" w:rsidR="00E229BD" w:rsidRDefault="00E229BD" w:rsidP="00B3242B">
            <w:pPr>
              <w:pStyle w:val="TableParagraph"/>
              <w:numPr>
                <w:ilvl w:val="0"/>
                <w:numId w:val="8"/>
              </w:numPr>
              <w:tabs>
                <w:tab w:val="left" w:pos="382"/>
                <w:tab w:val="left" w:pos="10065"/>
              </w:tabs>
              <w:spacing w:before="1"/>
              <w:ind w:left="381" w:right="459" w:hanging="24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Открытые площадки для хранения легковых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автомобилей:</w:t>
            </w:r>
          </w:p>
          <w:p w14:paraId="031332F9" w14:textId="77777777" w:rsidR="00E229BD" w:rsidRDefault="00E229BD" w:rsidP="00B3242B">
            <w:pPr>
              <w:pStyle w:val="TableParagraph"/>
              <w:numPr>
                <w:ilvl w:val="0"/>
                <w:numId w:val="9"/>
              </w:numPr>
              <w:tabs>
                <w:tab w:val="left" w:pos="425"/>
                <w:tab w:val="left" w:pos="10065"/>
              </w:tabs>
              <w:spacing w:line="268" w:lineRule="exact"/>
              <w:ind w:right="459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удельный размер территории ‒ 4* кв.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м/чел;</w:t>
            </w:r>
          </w:p>
          <w:p w14:paraId="129719DB" w14:textId="77777777" w:rsidR="00E229BD" w:rsidRDefault="00E229BD" w:rsidP="00B3242B">
            <w:pPr>
              <w:pStyle w:val="TableParagraph"/>
              <w:numPr>
                <w:ilvl w:val="0"/>
                <w:numId w:val="9"/>
              </w:numPr>
              <w:tabs>
                <w:tab w:val="left" w:pos="425"/>
                <w:tab w:val="left" w:pos="10065"/>
              </w:tabs>
              <w:spacing w:line="284" w:lineRule="exact"/>
              <w:ind w:right="459" w:hanging="283"/>
              <w:rPr>
                <w:sz w:val="16"/>
                <w:lang w:val="ru-RU"/>
              </w:rPr>
            </w:pPr>
            <w:r>
              <w:rPr>
                <w:sz w:val="24"/>
                <w:lang w:val="ru-RU"/>
              </w:rPr>
              <w:t xml:space="preserve">средний размер одной площадки ‒ 22,5 (18) кв. м </w:t>
            </w:r>
            <w:r>
              <w:rPr>
                <w:color w:val="332D2C"/>
                <w:sz w:val="24"/>
                <w:lang w:val="ru-RU"/>
              </w:rPr>
              <w:t>с учетом проездов (без учета</w:t>
            </w:r>
            <w:r>
              <w:rPr>
                <w:color w:val="332D2C"/>
                <w:spacing w:val="-33"/>
                <w:sz w:val="24"/>
                <w:lang w:val="ru-RU"/>
              </w:rPr>
              <w:t xml:space="preserve"> </w:t>
            </w:r>
            <w:r>
              <w:rPr>
                <w:color w:val="332D2C"/>
                <w:spacing w:val="2"/>
                <w:sz w:val="24"/>
                <w:lang w:val="ru-RU"/>
              </w:rPr>
              <w:t>проездов).</w:t>
            </w:r>
          </w:p>
          <w:p w14:paraId="49C79E2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0" w:lineRule="atLeast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следует сокращать удельные показатели площадок относительно приведенных в данном пункте для стоянки автомашин на </w:t>
            </w:r>
            <w:proofErr w:type="spellStart"/>
            <w:r>
              <w:rPr>
                <w:sz w:val="24"/>
                <w:lang w:val="ru-RU"/>
              </w:rPr>
              <w:t>межмагистральной</w:t>
            </w:r>
            <w:proofErr w:type="spellEnd"/>
            <w:r>
              <w:rPr>
                <w:sz w:val="24"/>
                <w:lang w:val="ru-RU"/>
              </w:rPr>
              <w:t xml:space="preserve"> территории (за пределами индивидуального участка) – на 50% (размещая их в основном при общественном центре).</w:t>
            </w:r>
          </w:p>
        </w:tc>
      </w:tr>
    </w:tbl>
    <w:p w14:paraId="6E8F5B39" w14:textId="77777777" w:rsidR="00E229BD" w:rsidRDefault="00E229BD" w:rsidP="00E229BD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</w:p>
    <w:p w14:paraId="0CAB7D5D" w14:textId="77777777" w:rsidR="00E229BD" w:rsidRDefault="00E229BD" w:rsidP="00E229BD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 w:rsidRPr="00EA667C">
        <w:rPr>
          <w:b w:val="0"/>
          <w:i w:val="0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D6C2D6A" wp14:editId="0A16E1CD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34" name="AutoShape 19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C0B3C" id="Группа 33" o:spid="_x0000_s1026" style="position:absolute;margin-left:.4pt;margin-top:24pt;width:594.45pt;height:794.05pt;z-index:-251653120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">
                <v:shape id="AutoShape 19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20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line id="Line 21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22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v:rect id="Rectangle 23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line id="Line 24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    <v:rect id="Rectangle 25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w10:wrap anchorx="page" anchory="page"/>
              </v:group>
            </w:pict>
          </mc:Fallback>
        </mc:AlternateContent>
      </w:r>
      <w:r w:rsidRPr="00EA667C">
        <w:rPr>
          <w:b w:val="0"/>
          <w:i w:val="0"/>
          <w:lang w:val="ru-RU"/>
        </w:rPr>
        <w:t>Максимальная высота ограждений земельных участков</w:t>
      </w:r>
    </w:p>
    <w:p w14:paraId="29F522BE" w14:textId="77777777" w:rsidR="00E229BD" w:rsidRPr="00EA667C" w:rsidRDefault="00E229BD" w:rsidP="00E229BD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 w:rsidRPr="00EA667C">
        <w:rPr>
          <w:b w:val="0"/>
          <w:i w:val="0"/>
          <w:lang w:val="ru-RU"/>
        </w:rPr>
        <w:t xml:space="preserve"> в территориальн</w:t>
      </w:r>
      <w:r>
        <w:rPr>
          <w:b w:val="0"/>
          <w:i w:val="0"/>
          <w:lang w:val="ru-RU"/>
        </w:rPr>
        <w:t>ой зоне Ж1</w:t>
      </w:r>
    </w:p>
    <w:p w14:paraId="3C429137" w14:textId="77777777" w:rsidR="00E229BD" w:rsidRDefault="00E229BD" w:rsidP="00E229BD">
      <w:pPr>
        <w:pStyle w:val="ae"/>
        <w:tabs>
          <w:tab w:val="left" w:pos="10065"/>
        </w:tabs>
        <w:spacing w:before="10" w:after="1"/>
        <w:ind w:right="459"/>
        <w:rPr>
          <w:b/>
          <w:i/>
          <w:sz w:val="9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262"/>
        <w:gridCol w:w="3259"/>
        <w:gridCol w:w="2370"/>
      </w:tblGrid>
      <w:tr w:rsidR="00E229BD" w14:paraId="53C1B803" w14:textId="77777777" w:rsidTr="00B3242B">
        <w:trPr>
          <w:trHeight w:val="13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BBA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3631CDBD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1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A91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5A99EAF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13"/>
              <w:ind w:left="523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7D92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6"/>
              <w:ind w:right="459"/>
              <w:rPr>
                <w:b/>
                <w:i/>
                <w:sz w:val="20"/>
                <w:lang w:val="ru-RU"/>
              </w:rPr>
            </w:pPr>
          </w:p>
          <w:p w14:paraId="3CB180D5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84DE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99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E229BD" w14:paraId="13C8DFCD" w14:textId="77777777" w:rsidTr="00B3242B">
        <w:trPr>
          <w:trHeight w:val="11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392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7B46B8A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7BC6E" w14:textId="77777777" w:rsidR="00E229BD" w:rsidRDefault="00E229BD" w:rsidP="00B3242B">
            <w:pPr>
              <w:pStyle w:val="TableParagraph"/>
              <w:tabs>
                <w:tab w:val="left" w:pos="1614"/>
                <w:tab w:val="left" w:pos="3044"/>
                <w:tab w:val="left" w:pos="10065"/>
              </w:tabs>
              <w:spacing w:before="2" w:line="276" w:lineRule="exact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</w:t>
            </w:r>
            <w:r>
              <w:rPr>
                <w:sz w:val="24"/>
                <w:lang w:val="ru-RU"/>
              </w:rPr>
              <w:tab/>
              <w:t>домами</w:t>
            </w:r>
            <w:r>
              <w:rPr>
                <w:sz w:val="24"/>
                <w:lang w:val="ru-RU"/>
              </w:rPr>
              <w:tab/>
              <w:t>с приусадебными земельными участками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C445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489A4BA8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52" w:right="459"/>
              <w:jc w:val="center"/>
              <w:rPr>
                <w:sz w:val="24"/>
              </w:rPr>
            </w:pPr>
            <w:r>
              <w:rPr>
                <w:sz w:val="24"/>
              </w:rPr>
              <w:t>1,8* м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358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</w:rPr>
            </w:pPr>
          </w:p>
          <w:p w14:paraId="79F3A9E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68" w:right="459" w:firstLine="874"/>
              <w:rPr>
                <w:sz w:val="24"/>
              </w:rPr>
            </w:pPr>
            <w:r>
              <w:rPr>
                <w:sz w:val="24"/>
              </w:rPr>
              <w:t>1,8** м (</w:t>
            </w:r>
            <w:proofErr w:type="spellStart"/>
            <w:r>
              <w:rPr>
                <w:sz w:val="24"/>
              </w:rPr>
              <w:t>рекомендуемая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высота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E229BD" w14:paraId="33682747" w14:textId="77777777" w:rsidTr="00B3242B">
        <w:trPr>
          <w:trHeight w:val="248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84D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2AE121FB" wp14:editId="19E16FFB">
                      <wp:simplePos x="0" y="0"/>
                      <wp:positionH relativeFrom="page">
                        <wp:posOffset>-898525</wp:posOffset>
                      </wp:positionH>
                      <wp:positionV relativeFrom="page">
                        <wp:posOffset>-389890</wp:posOffset>
                      </wp:positionV>
                      <wp:extent cx="7549515" cy="10084435"/>
                      <wp:effectExtent l="6350" t="10160" r="6985" b="1905"/>
                      <wp:wrapNone/>
                      <wp:docPr id="25" name="Группа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49515" cy="10084435"/>
                                <a:chOff x="8" y="480"/>
                                <a:chExt cx="11889" cy="15881"/>
                              </a:xfrm>
                            </wpg:grpSpPr>
                            <wps:wsp>
                              <wps:cNvPr id="26" name="Auto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608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Lin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48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24" y="48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0" y="1635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19" y="1635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793408" id="Группа 25" o:spid="_x0000_s1026" style="position:absolute;margin-left:-70.75pt;margin-top:-30.7pt;width:594.45pt;height:794.05pt;z-index:-251652096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">
                      <v:shape id="AutoShape 59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60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      <v:line id="Line 61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      <v:line id="Line 62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hB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ku4fkk/QK7/AQAA//8DAFBLAQItABQABgAIAAAAIQDb4fbL7gAAAIUBAAATAAAAAAAAAAAA&#10;AAAAAAAAAABbQ29udGVudF9UeXBlc10ueG1sUEsBAi0AFAAGAAgAAAAhAFr0LFu/AAAAFQEAAAsA&#10;AAAAAAAAAAAAAAAAHwEAAF9yZWxzLy5yZWxzUEsBAi0AFAAGAAgAAAAhAGwZCEHEAAAA2wAAAA8A&#10;AAAAAAAAAAAAAAAABwIAAGRycy9kb3ducmV2LnhtbFBLBQYAAAAAAwADALcAAAD4AgAAAAA=&#10;" strokeweight=".48pt"/>
                      <v:rect id="Rectangle 63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      <v:line id="Line 64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      <v:rect id="Rectangle 65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nu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" fillcolor="black" stroked="f"/>
                      <w10:wrap anchorx="page" anchory="page"/>
                    </v:group>
                  </w:pict>
                </mc:Fallback>
              </mc:AlternateContent>
            </w:r>
          </w:p>
          <w:p w14:paraId="257A8C3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6960D8BD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4367B98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0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4FD4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0D7170A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53FB7B3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26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</w:p>
          <w:p w14:paraId="71B341A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9840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53" w:right="459" w:firstLine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Тип и высота (но не более 2,2* м) ограждения не должна нарушать объемно- пространственных характеристик окружающей застройки и архитектурного облика здания, норм инсоляции </w:t>
            </w:r>
            <w:r>
              <w:rPr>
                <w:sz w:val="24"/>
                <w:lang w:val="ru-RU"/>
              </w:rPr>
              <w:lastRenderedPageBreak/>
              <w:t>и естественной</w:t>
            </w:r>
          </w:p>
          <w:p w14:paraId="0D79A4A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7" w:lineRule="exact"/>
              <w:ind w:left="150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освещенности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89E9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329065D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3"/>
                <w:lang w:val="ru-RU"/>
              </w:rPr>
            </w:pPr>
          </w:p>
          <w:p w14:paraId="689EE947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Разделение участков или их объединение решается заданием на проектирование.</w:t>
            </w:r>
          </w:p>
        </w:tc>
      </w:tr>
      <w:tr w:rsidR="00E229BD" w14:paraId="325293A5" w14:textId="77777777" w:rsidTr="00B3242B">
        <w:trPr>
          <w:trHeight w:val="29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7AA8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5" w:lineRule="exact"/>
              <w:ind w:left="14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14:paraId="4A14FD4A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* </w:t>
            </w:r>
            <w:r>
              <w:rPr>
                <w:sz w:val="24"/>
                <w:lang w:val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освещенности.</w:t>
            </w:r>
          </w:p>
          <w:p w14:paraId="2245E55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76" w:lineRule="auto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6E7BEBD5" w14:textId="77777777" w:rsidR="00E229BD" w:rsidRDefault="00E229BD" w:rsidP="00B3242B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Глухие ограждения не допускаются со стороны улиц и</w:t>
            </w:r>
            <w:r>
              <w:rPr>
                <w:spacing w:val="3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проездов.</w:t>
            </w:r>
          </w:p>
          <w:p w14:paraId="2313312F" w14:textId="77777777" w:rsidR="00E229BD" w:rsidRDefault="00E229BD" w:rsidP="00B3242B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  <w:tab w:val="left" w:pos="10065"/>
              </w:tabs>
              <w:spacing w:before="41" w:line="270" w:lineRule="atLeast"/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Характер ограждения со стороны проезжей части и его высота должны </w:t>
            </w:r>
            <w:proofErr w:type="gramStart"/>
            <w:r>
              <w:rPr>
                <w:sz w:val="24"/>
                <w:lang w:val="ru-RU"/>
              </w:rPr>
              <w:t>быть  единообразны</w:t>
            </w:r>
            <w:proofErr w:type="gramEnd"/>
            <w:r>
              <w:rPr>
                <w:sz w:val="24"/>
                <w:lang w:val="ru-RU"/>
              </w:rPr>
              <w:t xml:space="preserve"> на протяжении одного квартала с обеих сторон</w:t>
            </w:r>
            <w:r>
              <w:rPr>
                <w:spacing w:val="4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улицы.</w:t>
            </w:r>
          </w:p>
        </w:tc>
      </w:tr>
    </w:tbl>
    <w:p w14:paraId="24F6E3EE" w14:textId="77777777" w:rsidR="00E229BD" w:rsidRDefault="00E229BD" w:rsidP="00E229BD">
      <w:pPr>
        <w:pStyle w:val="ae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p w14:paraId="2E92E3C6" w14:textId="77777777" w:rsidR="00E229BD" w:rsidRDefault="00E229BD" w:rsidP="00E229BD">
      <w:pPr>
        <w:pStyle w:val="ae"/>
        <w:tabs>
          <w:tab w:val="left" w:pos="10065"/>
        </w:tabs>
        <w:spacing w:before="9"/>
        <w:ind w:right="459"/>
        <w:rPr>
          <w:b/>
          <w:i/>
          <w:sz w:val="25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262"/>
        <w:gridCol w:w="3259"/>
        <w:gridCol w:w="2370"/>
      </w:tblGrid>
      <w:tr w:rsidR="00E229BD" w14:paraId="71D173F1" w14:textId="77777777" w:rsidTr="00B3242B">
        <w:trPr>
          <w:trHeight w:val="1305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8F340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27D8D3A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10"/>
              <w:ind w:left="167" w:right="45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EC6F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704749B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10"/>
              <w:ind w:left="523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316A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33"/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9724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94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E229BD" w14:paraId="49AFA9EB" w14:textId="77777777" w:rsidTr="00B3242B">
        <w:trPr>
          <w:trHeight w:val="53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9CB35" w14:textId="77777777" w:rsidR="00E229BD" w:rsidRDefault="00E229BD" w:rsidP="00B3242B">
            <w:pPr>
              <w:pStyle w:val="TableParagraph"/>
              <w:numPr>
                <w:ilvl w:val="0"/>
                <w:numId w:val="11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Цвет и характер ограждений, обращенных на улицу, должны соответствовать характеру формирующейся архитектурной</w:t>
            </w:r>
            <w:r>
              <w:rPr>
                <w:spacing w:val="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среды.</w:t>
            </w:r>
          </w:p>
          <w:p w14:paraId="0ED55E0A" w14:textId="77777777" w:rsidR="00E229BD" w:rsidRDefault="00E229BD" w:rsidP="00B3242B">
            <w:pPr>
              <w:pStyle w:val="TableParagraph"/>
              <w:numPr>
                <w:ilvl w:val="0"/>
                <w:numId w:val="11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Ограждение, устанавливаемое на границе с соседним земельным участком, должно быть сетчатым или решетчатым (с площадью просветов не менее 50% </w:t>
            </w:r>
            <w:proofErr w:type="gramStart"/>
            <w:r>
              <w:rPr>
                <w:sz w:val="24"/>
                <w:lang w:val="ru-RU"/>
              </w:rPr>
              <w:t>от  площади</w:t>
            </w:r>
            <w:proofErr w:type="gramEnd"/>
            <w:r>
              <w:rPr>
                <w:sz w:val="24"/>
                <w:lang w:val="ru-RU"/>
              </w:rPr>
              <w:t xml:space="preserve">  забора) 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14:paraId="2A855870" w14:textId="77777777" w:rsidR="00E229BD" w:rsidRDefault="00E229BD" w:rsidP="00B3242B">
            <w:pPr>
              <w:pStyle w:val="TableParagraph"/>
              <w:numPr>
                <w:ilvl w:val="0"/>
                <w:numId w:val="11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 устанавливается по оси (границе) смежных земельных</w:t>
            </w:r>
            <w:r>
              <w:rPr>
                <w:spacing w:val="4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участков.</w:t>
            </w:r>
          </w:p>
          <w:p w14:paraId="589E7A02" w14:textId="77777777" w:rsidR="00E229BD" w:rsidRDefault="00E229BD" w:rsidP="00B3242B">
            <w:pPr>
              <w:pStyle w:val="TableParagraph"/>
              <w:numPr>
                <w:ilvl w:val="0"/>
                <w:numId w:val="11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</w:t>
            </w:r>
            <w:r>
              <w:rPr>
                <w:spacing w:val="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застройщика.</w:t>
            </w:r>
          </w:p>
          <w:p w14:paraId="52BB76D7" w14:textId="77777777" w:rsidR="00E229BD" w:rsidRDefault="00E229BD" w:rsidP="00B3242B">
            <w:pPr>
              <w:pStyle w:val="TableParagraph"/>
              <w:numPr>
                <w:ilvl w:val="0"/>
                <w:numId w:val="11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      </w:r>
            <w:proofErr w:type="spellStart"/>
            <w:r>
              <w:rPr>
                <w:sz w:val="24"/>
                <w:lang w:val="ru-RU"/>
              </w:rPr>
              <w:t>нефугованных</w:t>
            </w:r>
            <w:proofErr w:type="spellEnd"/>
            <w:r>
              <w:rPr>
                <w:sz w:val="24"/>
                <w:lang w:val="ru-RU"/>
              </w:rPr>
              <w:t xml:space="preserve"> досок, отходов промышленного производства и материалов, потенциально опасных для пешеходов.</w:t>
            </w:r>
          </w:p>
          <w:p w14:paraId="7CCB0752" w14:textId="77777777" w:rsidR="00E229BD" w:rsidRDefault="00E229BD" w:rsidP="00B3242B">
            <w:pPr>
              <w:pStyle w:val="TableParagraph"/>
              <w:numPr>
                <w:ilvl w:val="0"/>
                <w:numId w:val="11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время строительства индивидуального жилого дома можно установить не постоянный забор, а</w:t>
            </w:r>
            <w:r>
              <w:rPr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временный.</w:t>
            </w:r>
          </w:p>
          <w:p w14:paraId="13E4C03D" w14:textId="77777777" w:rsidR="00E229BD" w:rsidRPr="00711038" w:rsidRDefault="00E229BD" w:rsidP="00B3242B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  <w:tab w:val="left" w:pos="10065"/>
              </w:tabs>
              <w:ind w:left="393" w:right="459" w:hanging="25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отсутствие ограждения между смежными участками по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обоюдному согласию </w:t>
            </w:r>
            <w:r w:rsidRPr="00711038">
              <w:rPr>
                <w:sz w:val="24"/>
                <w:lang w:val="ru-RU"/>
              </w:rPr>
              <w:t>владельцев участков.</w:t>
            </w:r>
          </w:p>
        </w:tc>
      </w:tr>
    </w:tbl>
    <w:p w14:paraId="73167A54" w14:textId="77777777" w:rsidR="00E229BD" w:rsidRPr="00711038" w:rsidRDefault="00E229BD" w:rsidP="00E229BD">
      <w:pPr>
        <w:pStyle w:val="ae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  <w:r>
        <w:rPr>
          <w:rFonts w:eastAsia="Times New Roman"/>
          <w:noProof/>
          <w:lang w:val="en-US" w:bidi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891A2D5" wp14:editId="0620BD7E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18" name="AutoShape 27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2B6AC" id="Группа 17" o:spid="_x0000_s1026" style="position:absolute;margin-left:.4pt;margin-top:24pt;width:594.45pt;height:794.05pt;z-index:-251651072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">
                <v:shape id="AutoShape 27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28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line id="Line 29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30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rect id="Rectangle 31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line id="Line 32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rect id="Rectangle 33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<w10:wrap anchorx="page" anchory="page"/>
              </v:group>
            </w:pict>
          </mc:Fallback>
        </mc:AlternateContent>
      </w:r>
    </w:p>
    <w:p w14:paraId="405FE02D" w14:textId="77777777" w:rsidR="00E229BD" w:rsidRPr="00711038" w:rsidRDefault="00E229BD" w:rsidP="00E229BD">
      <w:pPr>
        <w:pStyle w:val="21"/>
        <w:tabs>
          <w:tab w:val="left" w:pos="1068"/>
          <w:tab w:val="left" w:pos="10065"/>
        </w:tabs>
        <w:spacing w:before="90"/>
        <w:ind w:left="51" w:right="459" w:firstLine="0"/>
        <w:jc w:val="center"/>
        <w:rPr>
          <w:b w:val="0"/>
          <w:i w:val="0"/>
          <w:lang w:val="ru-RU"/>
        </w:rPr>
      </w:pPr>
      <w:r w:rsidRPr="00711038">
        <w:rPr>
          <w:b w:val="0"/>
          <w:i w:val="0"/>
          <w:lang w:val="ru-RU"/>
        </w:rPr>
        <w:t>Иные показатели разрешенного строительства, реконструкции объектов капитального строительства, расположенных в зон</w:t>
      </w:r>
      <w:r>
        <w:rPr>
          <w:b w:val="0"/>
          <w:i w:val="0"/>
          <w:lang w:val="ru-RU"/>
        </w:rPr>
        <w:t>е Ж1</w:t>
      </w:r>
    </w:p>
    <w:p w14:paraId="3927FB56" w14:textId="77777777" w:rsidR="00E229BD" w:rsidRDefault="00E229BD" w:rsidP="00E229BD">
      <w:pPr>
        <w:pStyle w:val="af1"/>
        <w:numPr>
          <w:ilvl w:val="0"/>
          <w:numId w:val="12"/>
        </w:numPr>
        <w:tabs>
          <w:tab w:val="left" w:pos="852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lastRenderedPageBreak/>
        <w:t>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размещения, что определяются утвержденной градостроительной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документацией.</w:t>
      </w:r>
    </w:p>
    <w:p w14:paraId="4DE1D5AD" w14:textId="77777777" w:rsidR="00E229BD" w:rsidRDefault="00E229BD" w:rsidP="00E229BD">
      <w:pPr>
        <w:pStyle w:val="af1"/>
        <w:numPr>
          <w:ilvl w:val="0"/>
          <w:numId w:val="12"/>
        </w:numPr>
        <w:tabs>
          <w:tab w:val="left" w:pos="962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Расстояния от наземных и наземно-подземных гаражей и открытых автостоянок, предназначенных для постоянного и временного хранения легковых</w:t>
      </w:r>
      <w:r>
        <w:rPr>
          <w:spacing w:val="-7"/>
          <w:sz w:val="24"/>
        </w:rPr>
        <w:t xml:space="preserve"> </w:t>
      </w:r>
      <w:r>
        <w:rPr>
          <w:sz w:val="24"/>
        </w:rPr>
        <w:t>автомобилей:</w:t>
      </w:r>
    </w:p>
    <w:p w14:paraId="6BCF39F8" w14:textId="77777777" w:rsidR="00E229BD" w:rsidRDefault="00E229BD" w:rsidP="00E229BD">
      <w:pPr>
        <w:pStyle w:val="ae"/>
        <w:tabs>
          <w:tab w:val="left" w:pos="10065"/>
        </w:tabs>
        <w:spacing w:before="1"/>
        <w:ind w:right="459"/>
        <w:rPr>
          <w:sz w:val="24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660"/>
      </w:tblGrid>
      <w:tr w:rsidR="00E229BD" w14:paraId="630CB341" w14:textId="77777777" w:rsidTr="00B3242B">
        <w:trPr>
          <w:trHeight w:val="45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FBD0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87"/>
              <w:ind w:left="1204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Объекты, до которых определяется расстояние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49389" w14:textId="77777777" w:rsidR="00E229BD" w:rsidRPr="00BA27EB" w:rsidRDefault="00E229BD" w:rsidP="00B3242B">
            <w:pPr>
              <w:pStyle w:val="TableParagraph"/>
              <w:tabs>
                <w:tab w:val="left" w:pos="10065"/>
              </w:tabs>
              <w:spacing w:before="87"/>
              <w:ind w:left="178" w:right="27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10 и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автомаш</w:t>
            </w:r>
            <w:proofErr w:type="spellEnd"/>
            <w:r>
              <w:rPr>
                <w:sz w:val="24"/>
                <w:lang w:val="ru-RU"/>
              </w:rPr>
              <w:t>ин</w:t>
            </w:r>
          </w:p>
        </w:tc>
      </w:tr>
      <w:tr w:rsidR="00E229BD" w14:paraId="3EC5BCDC" w14:textId="77777777" w:rsidTr="00B3242B">
        <w:trPr>
          <w:trHeight w:val="2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9F3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 w:line="257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Фасады жилых домов и торцы с окнами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9588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" w:line="257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E229BD" w14:paraId="2C49DD5A" w14:textId="77777777" w:rsidTr="00B3242B">
        <w:trPr>
          <w:trHeight w:val="27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B15F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Торцы жилых домов без окон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6A0F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6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E229BD" w14:paraId="16D8503A" w14:textId="77777777" w:rsidTr="00B3242B">
        <w:trPr>
          <w:trHeight w:val="82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D9353" w14:textId="77777777" w:rsidR="00E229BD" w:rsidRPr="007B3A29" w:rsidRDefault="00E229BD" w:rsidP="00B3242B">
            <w:pPr>
              <w:pStyle w:val="TableParagraph"/>
              <w:tabs>
                <w:tab w:val="left" w:pos="10065"/>
              </w:tabs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Территории школ, детских учреждений, площадок для отдыха, игр </w:t>
            </w:r>
            <w:r w:rsidRPr="007B3A29">
              <w:rPr>
                <w:sz w:val="24"/>
                <w:lang w:val="ru-RU"/>
              </w:rPr>
              <w:t>и спорта, детских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9186" w14:textId="77777777" w:rsidR="00E229BD" w:rsidRPr="007B3A29" w:rsidRDefault="00E229BD" w:rsidP="00B3242B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sz w:val="23"/>
                <w:lang w:val="ru-RU"/>
              </w:rPr>
            </w:pPr>
          </w:p>
          <w:p w14:paraId="4EE08843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 м</w:t>
            </w:r>
          </w:p>
        </w:tc>
      </w:tr>
      <w:tr w:rsidR="00E229BD" w14:paraId="203E7055" w14:textId="77777777" w:rsidTr="00B3242B">
        <w:trPr>
          <w:trHeight w:val="110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A8B6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A915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right="459"/>
              <w:rPr>
                <w:sz w:val="36"/>
                <w:lang w:val="ru-RU"/>
              </w:rPr>
            </w:pPr>
          </w:p>
          <w:p w14:paraId="67ED9372" w14:textId="77777777" w:rsidR="00E229BD" w:rsidRDefault="00E229BD" w:rsidP="00B3242B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25м</w:t>
            </w:r>
          </w:p>
        </w:tc>
      </w:tr>
    </w:tbl>
    <w:p w14:paraId="16682048" w14:textId="77777777" w:rsidR="00E229BD" w:rsidRDefault="00E229BD" w:rsidP="00E229BD">
      <w:pPr>
        <w:pStyle w:val="af1"/>
        <w:numPr>
          <w:ilvl w:val="0"/>
          <w:numId w:val="12"/>
        </w:numPr>
        <w:tabs>
          <w:tab w:val="left" w:pos="998"/>
          <w:tab w:val="left" w:pos="10065"/>
        </w:tabs>
        <w:spacing w:before="119"/>
        <w:ind w:right="459" w:firstLine="284"/>
        <w:rPr>
          <w:sz w:val="24"/>
        </w:rPr>
      </w:pPr>
      <w:r>
        <w:rPr>
          <w:sz w:val="24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14:paraId="33AB34DC" w14:textId="77777777" w:rsidR="00E229BD" w:rsidRDefault="00E229BD" w:rsidP="00E229BD">
      <w:pPr>
        <w:pStyle w:val="af1"/>
        <w:numPr>
          <w:ilvl w:val="0"/>
          <w:numId w:val="12"/>
        </w:numPr>
        <w:tabs>
          <w:tab w:val="left" w:pos="857"/>
          <w:tab w:val="left" w:pos="10065"/>
        </w:tabs>
        <w:spacing w:before="73"/>
        <w:ind w:right="459" w:firstLine="284"/>
        <w:rPr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11244D8" wp14:editId="24E7E38B">
                <wp:simplePos x="0" y="0"/>
                <wp:positionH relativeFrom="page">
                  <wp:posOffset>5080</wp:posOffset>
                </wp:positionH>
                <wp:positionV relativeFrom="page">
                  <wp:posOffset>304800</wp:posOffset>
                </wp:positionV>
                <wp:extent cx="7549515" cy="10084435"/>
                <wp:effectExtent l="5080" t="9525" r="8255" b="254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10" name="AutoShape 35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681A2" id="Группа 9" o:spid="_x0000_s1026" style="position:absolute;margin-left:.4pt;margin-top:24pt;width:594.45pt;height:794.05pt;z-index:-251650048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">
                <v:shape id="AutoShape 35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36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line id="Line 37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38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v:rect id="Rectangle 39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40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rect id="Rectangle 41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w10:wrap anchorx="page" anchory="page"/>
              </v:group>
            </w:pict>
          </mc:Fallback>
        </mc:AlternateContent>
      </w:r>
      <w:r>
        <w:rPr>
          <w:sz w:val="24"/>
        </w:rPr>
        <w:t>Содержание скота и птицы допускается на участках площадью не менее 0,01 га. Состав и площади хозяйственных построек принимаются в соответствии с документацией по планировке территории.</w:t>
      </w:r>
    </w:p>
    <w:p w14:paraId="4A17B96F" w14:textId="77777777" w:rsidR="00E229BD" w:rsidRDefault="00E229BD" w:rsidP="00E229BD">
      <w:pPr>
        <w:pStyle w:val="af1"/>
        <w:numPr>
          <w:ilvl w:val="0"/>
          <w:numId w:val="12"/>
        </w:numPr>
        <w:tabs>
          <w:tab w:val="left" w:pos="919"/>
          <w:tab w:val="left" w:pos="10065"/>
        </w:tabs>
        <w:spacing w:before="121"/>
        <w:ind w:right="459" w:firstLine="284"/>
        <w:rPr>
          <w:sz w:val="24"/>
        </w:rPr>
      </w:pPr>
      <w:r>
        <w:rPr>
          <w:sz w:val="24"/>
        </w:rPr>
        <w:t>Расстояния от помещений (сооружений) для содержания и разведения животных до объектов жилой застройки должно быть не менее 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ниже:</w:t>
      </w:r>
    </w:p>
    <w:p w14:paraId="0B31A52E" w14:textId="77777777" w:rsidR="00E229BD" w:rsidRDefault="00E229BD" w:rsidP="00E229BD">
      <w:pPr>
        <w:pStyle w:val="ae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9572" w:type="dxa"/>
        <w:tblInd w:w="3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1136"/>
        <w:gridCol w:w="1135"/>
        <w:gridCol w:w="1135"/>
        <w:gridCol w:w="1135"/>
        <w:gridCol w:w="1136"/>
        <w:gridCol w:w="1135"/>
        <w:gridCol w:w="986"/>
      </w:tblGrid>
      <w:tr w:rsidR="00E229BD" w14:paraId="4E7A60FA" w14:textId="77777777" w:rsidTr="00B3242B">
        <w:trPr>
          <w:trHeight w:val="397"/>
        </w:trPr>
        <w:tc>
          <w:tcPr>
            <w:tcW w:w="17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A7EA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07"/>
              <w:ind w:left="527" w:right="135" w:hanging="363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разрыв</w:t>
            </w:r>
            <w:proofErr w:type="spellEnd"/>
          </w:p>
        </w:tc>
        <w:tc>
          <w:tcPr>
            <w:tcW w:w="77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87A5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61"/>
              <w:ind w:left="273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Поголовье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шт</w:t>
            </w:r>
            <w:proofErr w:type="spellEnd"/>
            <w:r>
              <w:rPr>
                <w:sz w:val="24"/>
              </w:rPr>
              <w:t xml:space="preserve">),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</w:p>
        </w:tc>
      </w:tr>
      <w:tr w:rsidR="00E229BD" w14:paraId="45584489" w14:textId="77777777" w:rsidTr="00B3242B">
        <w:trPr>
          <w:trHeight w:val="551"/>
        </w:trPr>
        <w:tc>
          <w:tcPr>
            <w:tcW w:w="17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73CF3" w14:textId="77777777" w:rsidR="00E229BD" w:rsidRDefault="00E229BD" w:rsidP="00B3242B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9FFD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8"/>
              <w:ind w:left="190" w:right="1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свиньи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95CA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243" w:right="137" w:hanging="82"/>
              <w:rPr>
                <w:sz w:val="24"/>
              </w:rPr>
            </w:pPr>
            <w:proofErr w:type="spellStart"/>
            <w:r>
              <w:rPr>
                <w:sz w:val="24"/>
              </w:rPr>
              <w:t>коровы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бычки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3982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318" w:right="133" w:hanging="46"/>
              <w:rPr>
                <w:sz w:val="24"/>
              </w:rPr>
            </w:pPr>
            <w:proofErr w:type="spellStart"/>
            <w:r>
              <w:rPr>
                <w:sz w:val="24"/>
              </w:rPr>
              <w:t>овцы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козы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1002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261" w:right="139" w:hanging="161"/>
              <w:rPr>
                <w:sz w:val="24"/>
              </w:rPr>
            </w:pPr>
            <w:proofErr w:type="spellStart"/>
            <w:r>
              <w:rPr>
                <w:sz w:val="24"/>
              </w:rPr>
              <w:t>кролики-матки</w:t>
            </w:r>
            <w:proofErr w:type="spellEnd"/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0FA3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8"/>
              <w:ind w:left="184" w:right="2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птица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B11F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138"/>
              <w:ind w:left="154" w:right="1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лошади</w:t>
            </w:r>
            <w:proofErr w:type="spellEnd"/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C838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132" w:right="139" w:hanging="80"/>
              <w:rPr>
                <w:sz w:val="24"/>
              </w:rPr>
            </w:pPr>
            <w:proofErr w:type="spellStart"/>
            <w:r>
              <w:rPr>
                <w:sz w:val="24"/>
              </w:rPr>
              <w:t>нутрии</w:t>
            </w:r>
            <w:proofErr w:type="spellEnd"/>
          </w:p>
          <w:p w14:paraId="380F7DC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before="2" w:line="276" w:lineRule="exact"/>
              <w:ind w:left="132" w:right="281" w:hanging="80"/>
              <w:rPr>
                <w:sz w:val="24"/>
              </w:rPr>
            </w:pPr>
            <w:proofErr w:type="spellStart"/>
            <w:r>
              <w:rPr>
                <w:sz w:val="24"/>
              </w:rPr>
              <w:t>песцы</w:t>
            </w:r>
            <w:proofErr w:type="spellEnd"/>
          </w:p>
        </w:tc>
      </w:tr>
      <w:tr w:rsidR="00E229BD" w14:paraId="0437BEAC" w14:textId="77777777" w:rsidTr="00B3242B">
        <w:trPr>
          <w:trHeight w:val="274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A0A1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1274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6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BFD3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5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2D486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0283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446D6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2E4CB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1110C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229BD" w14:paraId="5C97B9AF" w14:textId="77777777" w:rsidTr="00B3242B">
        <w:trPr>
          <w:trHeight w:val="275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A80A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20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45B0D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6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9F5C0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5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9ABD3B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A52EE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2C4DC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0928D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2FB1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229BD" w14:paraId="79F15094" w14:textId="77777777" w:rsidTr="00B3242B">
        <w:trPr>
          <w:trHeight w:val="275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BB52FA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30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6B29F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90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34FCB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CEA24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3B245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AB0F3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731060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481242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5" w:lineRule="exact"/>
              <w:ind w:left="132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229BD" w14:paraId="1418082B" w14:textId="77777777" w:rsidTr="00B3242B">
        <w:trPr>
          <w:trHeight w:val="277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D3F78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40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8A241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190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257247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DDF64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8FD1BF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6E851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F4DB89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96ED3D" w14:textId="77777777" w:rsidR="00E229BD" w:rsidRDefault="00E229BD" w:rsidP="00B3242B">
            <w:pPr>
              <w:pStyle w:val="TableParagraph"/>
              <w:tabs>
                <w:tab w:val="left" w:pos="10065"/>
              </w:tabs>
              <w:spacing w:line="258" w:lineRule="exact"/>
              <w:ind w:left="132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14:paraId="78FE0646" w14:textId="77777777" w:rsidR="00E229BD" w:rsidRDefault="00E229BD" w:rsidP="00E229BD">
      <w:pPr>
        <w:pStyle w:val="af1"/>
        <w:numPr>
          <w:ilvl w:val="0"/>
          <w:numId w:val="12"/>
        </w:numPr>
        <w:tabs>
          <w:tab w:val="left" w:pos="1041"/>
          <w:tab w:val="left" w:pos="10065"/>
        </w:tabs>
        <w:spacing w:before="119"/>
        <w:ind w:right="459" w:firstLine="284"/>
        <w:rPr>
          <w:sz w:val="24"/>
        </w:rPr>
      </w:pPr>
      <w:r>
        <w:rPr>
          <w:sz w:val="24"/>
        </w:rPr>
        <w:t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</w:t>
      </w:r>
    </w:p>
    <w:p w14:paraId="4443B586" w14:textId="77777777" w:rsidR="00E229BD" w:rsidRDefault="00E229BD" w:rsidP="00E229BD">
      <w:pPr>
        <w:pStyle w:val="af1"/>
        <w:numPr>
          <w:ilvl w:val="0"/>
          <w:numId w:val="13"/>
        </w:numPr>
        <w:tabs>
          <w:tab w:val="left" w:pos="1027"/>
          <w:tab w:val="left" w:pos="10065"/>
        </w:tabs>
        <w:spacing w:before="1"/>
        <w:ind w:left="1026" w:right="459" w:hanging="424"/>
        <w:jc w:val="left"/>
        <w:rPr>
          <w:sz w:val="24"/>
        </w:rPr>
      </w:pPr>
      <w:r>
        <w:rPr>
          <w:sz w:val="24"/>
        </w:rPr>
        <w:t>обособленные от жилой территории входы 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посетителей;</w:t>
      </w:r>
    </w:p>
    <w:p w14:paraId="7497A686" w14:textId="77777777" w:rsidR="00E229BD" w:rsidRDefault="00E229BD" w:rsidP="00E229BD">
      <w:pPr>
        <w:pStyle w:val="af1"/>
        <w:numPr>
          <w:ilvl w:val="0"/>
          <w:numId w:val="13"/>
        </w:numPr>
        <w:tabs>
          <w:tab w:val="left" w:pos="1027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обособленные подъезды и площадки для парковки автомобилей, обслуживающих встроенный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объект;</w:t>
      </w:r>
    </w:p>
    <w:p w14:paraId="78DC6281" w14:textId="77777777" w:rsidR="00E229BD" w:rsidRDefault="00E229BD" w:rsidP="00E229BD">
      <w:pPr>
        <w:pStyle w:val="af1"/>
        <w:numPr>
          <w:ilvl w:val="0"/>
          <w:numId w:val="13"/>
        </w:numPr>
        <w:tabs>
          <w:tab w:val="left" w:pos="1027"/>
          <w:tab w:val="left" w:pos="10065"/>
        </w:tabs>
        <w:spacing w:line="274" w:lineRule="exact"/>
        <w:ind w:left="1026" w:right="459" w:hanging="424"/>
        <w:jc w:val="left"/>
        <w:rPr>
          <w:sz w:val="24"/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F111380" wp14:editId="7D2604B1">
                <wp:simplePos x="0" y="0"/>
                <wp:positionH relativeFrom="page">
                  <wp:posOffset>-15240</wp:posOffset>
                </wp:positionH>
                <wp:positionV relativeFrom="page">
                  <wp:posOffset>215900</wp:posOffset>
                </wp:positionV>
                <wp:extent cx="7549515" cy="10084435"/>
                <wp:effectExtent l="3810" t="6350" r="0" b="57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10084435"/>
                          <a:chOff x="8" y="480"/>
                          <a:chExt cx="11889" cy="15881"/>
                        </a:xfrm>
                      </wpg:grpSpPr>
                      <wps:wsp>
                        <wps:cNvPr id="2" name="AutoShape 67"/>
                        <wps:cNvSpPr>
                          <a:spLocks/>
                        </wps:cNvSpPr>
                        <wps:spPr bwMode="auto">
                          <a:xfrm>
                            <a:off x="15" y="16087"/>
                            <a:ext cx="11874" cy="230"/>
                          </a:xfrm>
                          <a:custGeom>
                            <a:avLst/>
                            <a:gdLst>
                              <a:gd name="T0" fmla="+- 0 11889 15"/>
                              <a:gd name="T1" fmla="*/ T0 w 11874"/>
                              <a:gd name="T2" fmla="+- 0 16317 16087"/>
                              <a:gd name="T3" fmla="*/ 16317 h 230"/>
                              <a:gd name="T4" fmla="+- 0 11278 15"/>
                              <a:gd name="T5" fmla="*/ T4 w 11874"/>
                              <a:gd name="T6" fmla="+- 0 16317 16087"/>
                              <a:gd name="T7" fmla="*/ 16317 h 230"/>
                              <a:gd name="T8" fmla="+- 0 11278 15"/>
                              <a:gd name="T9" fmla="*/ T8 w 11874"/>
                              <a:gd name="T10" fmla="+- 0 16087 16087"/>
                              <a:gd name="T11" fmla="*/ 16087 h 230"/>
                              <a:gd name="T12" fmla="+- 0 10668 15"/>
                              <a:gd name="T13" fmla="*/ T12 w 11874"/>
                              <a:gd name="T14" fmla="+- 0 16087 16087"/>
                              <a:gd name="T15" fmla="*/ 16087 h 230"/>
                              <a:gd name="T16" fmla="+- 0 15 15"/>
                              <a:gd name="T17" fmla="*/ T16 w 11874"/>
                              <a:gd name="T18" fmla="+- 0 16317 16087"/>
                              <a:gd name="T19" fmla="*/ 16317 h 230"/>
                              <a:gd name="T20" fmla="+- 0 10325 15"/>
                              <a:gd name="T21" fmla="*/ T20 w 11874"/>
                              <a:gd name="T22" fmla="+- 0 16317 16087"/>
                              <a:gd name="T23" fmla="*/ 16317 h 230"/>
                              <a:gd name="T24" fmla="+- 0 10325 15"/>
                              <a:gd name="T25" fmla="*/ T24 w 11874"/>
                              <a:gd name="T26" fmla="+- 0 16087 16087"/>
                              <a:gd name="T27" fmla="*/ 16087 h 230"/>
                              <a:gd name="T28" fmla="+- 0 10668 15"/>
                              <a:gd name="T29" fmla="*/ T28 w 11874"/>
                              <a:gd name="T30" fmla="+- 0 16087 16087"/>
                              <a:gd name="T31" fmla="*/ 1608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874" h="230">
                                <a:moveTo>
                                  <a:pt x="11874" y="230"/>
                                </a:moveTo>
                                <a:lnTo>
                                  <a:pt x="11263" y="230"/>
                                </a:lnTo>
                                <a:lnTo>
                                  <a:pt x="11263" y="0"/>
                                </a:lnTo>
                                <a:lnTo>
                                  <a:pt x="10653" y="0"/>
                                </a:lnTo>
                                <a:moveTo>
                                  <a:pt x="0" y="230"/>
                                </a:moveTo>
                                <a:lnTo>
                                  <a:pt x="10310" y="230"/>
                                </a:lnTo>
                                <a:lnTo>
                                  <a:pt x="10310" y="0"/>
                                </a:lnTo>
                                <a:lnTo>
                                  <a:pt x="1065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90" y="485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485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1424" y="480"/>
                            <a:ext cx="0" cy="158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80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490" y="16356"/>
                            <a:ext cx="109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1419" y="1635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D3847" id="Группа 1" o:spid="_x0000_s1026" style="position:absolute;margin-left:-1.2pt;margin-top:17pt;width:594.45pt;height:794.05pt;z-index:-251649024;mso-position-horizontal-relative:page;mso-position-vertical-relative:page" coordorigin="8,480" coordsize="1188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">
                <v:shape id="AutoShape 67" o:spid="_x0000_s1027" style="position:absolute;left:15;top:1608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" path="m11874,230r-611,l11263,r-610,m,230r10310,l10310,r343,e" filled="f" strokecolor="#a4a4a4">
                  <v:path arrowok="t" o:connecttype="custom" o:connectlocs="11874,16317;11263,16317;11263,16087;10653,16087;0,16317;10310,16317;10310,16087;10653,16087" o:connectangles="0,0,0,0,0,0,0,0"/>
                </v:shape>
                <v:line id="Line 68" o:spid="_x0000_s1028" style="position:absolute;visibility:visible;mso-wrap-style:square" from="490,485" to="11419,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line id="Line 69" o:spid="_x0000_s1029" style="position:absolute;visibility:visible;mso-wrap-style:square" from="485,480" to="485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70" o:spid="_x0000_s1030" style="position:absolute;visibility:visible;mso-wrap-style:square" from="11424,480" to="11424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rect id="Rectangle 71" o:spid="_x0000_s1031" style="position:absolute;left:480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v:line id="Line 72" o:spid="_x0000_s1032" style="position:absolute;visibility:visible;mso-wrap-style:square" from="490,16356" to="11419,16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rect id="Rectangle 73" o:spid="_x0000_s1033" style="position:absolute;left:11419;top:1635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w10:wrap anchorx="page" anchory="page"/>
              </v:group>
            </w:pict>
          </mc:Fallback>
        </mc:AlternateContent>
      </w:r>
      <w:r>
        <w:rPr>
          <w:sz w:val="24"/>
        </w:rPr>
        <w:t>самостоятельные шахты для</w:t>
      </w:r>
      <w:r>
        <w:rPr>
          <w:spacing w:val="-3"/>
          <w:sz w:val="24"/>
        </w:rPr>
        <w:t xml:space="preserve"> </w:t>
      </w:r>
      <w:r>
        <w:rPr>
          <w:sz w:val="24"/>
        </w:rPr>
        <w:t>вентиляции;</w:t>
      </w:r>
    </w:p>
    <w:p w14:paraId="39BBEA92" w14:textId="77777777" w:rsidR="00E229BD" w:rsidRDefault="00E229BD" w:rsidP="00E229BD">
      <w:pPr>
        <w:pStyle w:val="af1"/>
        <w:numPr>
          <w:ilvl w:val="0"/>
          <w:numId w:val="13"/>
        </w:numPr>
        <w:tabs>
          <w:tab w:val="left" w:pos="1027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отделение нежилых помещений от жилых противопожарными, звукоизолирующими перекрытиями 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перегородками;</w:t>
      </w:r>
    </w:p>
    <w:p w14:paraId="7922B8AE" w14:textId="77777777" w:rsidR="00E229BD" w:rsidRDefault="00E229BD" w:rsidP="00E229BD">
      <w:pPr>
        <w:pStyle w:val="af1"/>
        <w:numPr>
          <w:ilvl w:val="0"/>
          <w:numId w:val="13"/>
        </w:numPr>
        <w:tabs>
          <w:tab w:val="left" w:pos="1027"/>
          <w:tab w:val="left" w:pos="10065"/>
        </w:tabs>
        <w:ind w:left="1026" w:right="459" w:hanging="424"/>
        <w:jc w:val="left"/>
        <w:rPr>
          <w:sz w:val="24"/>
        </w:rPr>
      </w:pPr>
      <w:r>
        <w:rPr>
          <w:sz w:val="24"/>
        </w:rPr>
        <w:lastRenderedPageBreak/>
        <w:t>индивидуальные системы инженерного обеспечения встроенных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помещений.</w:t>
      </w:r>
    </w:p>
    <w:p w14:paraId="4413DCA7" w14:textId="77777777" w:rsidR="00E229BD" w:rsidRDefault="00E229BD" w:rsidP="00E229BD">
      <w:pPr>
        <w:pStyle w:val="af1"/>
        <w:numPr>
          <w:ilvl w:val="0"/>
          <w:numId w:val="12"/>
        </w:numPr>
        <w:tabs>
          <w:tab w:val="left" w:pos="900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Размещение детских дошкольных учреждений в первых этажах жилых домов требует дополнительного обеспечения нормативных показателей: освещенности, инсоляции, площади и кубатуры помещений,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м, а от окон жилого дома ‒ не менее 15</w:t>
      </w:r>
      <w:r>
        <w:rPr>
          <w:spacing w:val="-12"/>
          <w:sz w:val="24"/>
        </w:rPr>
        <w:t xml:space="preserve"> </w:t>
      </w:r>
      <w:r>
        <w:rPr>
          <w:sz w:val="24"/>
        </w:rPr>
        <w:t>м.</w:t>
      </w:r>
    </w:p>
    <w:p w14:paraId="4904CCCE" w14:textId="77777777" w:rsidR="00E229BD" w:rsidRPr="00A84837" w:rsidRDefault="00E229BD" w:rsidP="00E229BD">
      <w:pPr>
        <w:pStyle w:val="ae"/>
        <w:tabs>
          <w:tab w:val="left" w:pos="10065"/>
        </w:tabs>
        <w:spacing w:before="120"/>
        <w:ind w:right="45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84837">
        <w:rPr>
          <w:rFonts w:ascii="Times New Roman" w:hAnsi="Times New Roman" w:cs="Times New Roman"/>
          <w:sz w:val="24"/>
          <w:szCs w:val="24"/>
        </w:rPr>
        <w:t>Доля встроенного нежилого фонда в общем объеме фонда на участке жилой застройки не должна, как правило, превышать 20%.</w:t>
      </w:r>
    </w:p>
    <w:p w14:paraId="5831E861" w14:textId="77777777" w:rsidR="00E229BD" w:rsidRDefault="00E229BD" w:rsidP="00E229BD">
      <w:pPr>
        <w:pStyle w:val="af1"/>
        <w:numPr>
          <w:ilvl w:val="0"/>
          <w:numId w:val="12"/>
        </w:numPr>
        <w:tabs>
          <w:tab w:val="left" w:pos="955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Размещение встроенных предприятий, оказывающих вредное влияние на здоровье населения (</w:t>
      </w:r>
      <w:proofErr w:type="spellStart"/>
      <w:r>
        <w:rPr>
          <w:sz w:val="24"/>
        </w:rPr>
        <w:t>рентгеноустановок</w:t>
      </w:r>
      <w:proofErr w:type="spellEnd"/>
      <w:r>
        <w:rPr>
          <w:sz w:val="24"/>
        </w:rPr>
        <w:t>, магазинов стройматериалов, москательно-химических и тому подобных), в условиях малоэтажной застройки 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допускается.</w:t>
      </w:r>
    </w:p>
    <w:p w14:paraId="29F88C34" w14:textId="77777777" w:rsidR="00C213A2" w:rsidRDefault="00C213A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EAC69" w14:textId="24EC4232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14:paraId="76DAA806" w14:textId="50482415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7E7CC941" w14:textId="6FCD5090" w:rsidR="00797C35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</w:t>
      </w:r>
      <w:r w:rsidR="00D36A29">
        <w:rPr>
          <w:rFonts w:ascii="Times New Roman" w:hAnsi="Times New Roman" w:cs="Times New Roman"/>
          <w:sz w:val="24"/>
          <w:szCs w:val="24"/>
        </w:rPr>
        <w:t>инет</w:t>
      </w:r>
      <w:r>
        <w:rPr>
          <w:rFonts w:ascii="Times New Roman" w:hAnsi="Times New Roman" w:cs="Times New Roman"/>
          <w:sz w:val="24"/>
          <w:szCs w:val="24"/>
        </w:rPr>
        <w:t xml:space="preserve"> № 3, тел. (82136) 92238.</w:t>
      </w:r>
    </w:p>
    <w:p w14:paraId="03D1545F" w14:textId="656452A3" w:rsidR="00797C35" w:rsidRPr="004A12DD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12DD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4A12DD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4A12DD">
        <w:rPr>
          <w:rFonts w:ascii="Times New Roman" w:hAnsi="Times New Roman" w:cs="Times New Roman"/>
          <w:sz w:val="24"/>
          <w:szCs w:val="24"/>
        </w:rPr>
        <w:t>:</w:t>
      </w:r>
      <w:r w:rsidR="00D36A29" w:rsidRPr="004A12DD">
        <w:rPr>
          <w:rFonts w:ascii="Times New Roman" w:hAnsi="Times New Roman" w:cs="Times New Roman"/>
          <w:sz w:val="24"/>
          <w:szCs w:val="24"/>
        </w:rPr>
        <w:t xml:space="preserve"> с</w:t>
      </w:r>
      <w:r w:rsidR="00DB6DDA" w:rsidRPr="004A12DD">
        <w:rPr>
          <w:rFonts w:ascii="Times New Roman" w:hAnsi="Times New Roman" w:cs="Times New Roman"/>
          <w:sz w:val="24"/>
          <w:szCs w:val="24"/>
        </w:rPr>
        <w:t xml:space="preserve"> 0</w:t>
      </w:r>
      <w:r w:rsidR="00057E22" w:rsidRPr="004A12DD">
        <w:rPr>
          <w:rFonts w:ascii="Times New Roman" w:hAnsi="Times New Roman" w:cs="Times New Roman"/>
          <w:sz w:val="24"/>
          <w:szCs w:val="24"/>
        </w:rPr>
        <w:t>8.12.</w:t>
      </w:r>
      <w:r w:rsidR="00775C7C" w:rsidRPr="004A12DD">
        <w:rPr>
          <w:rFonts w:ascii="Times New Roman" w:hAnsi="Times New Roman" w:cs="Times New Roman"/>
          <w:sz w:val="24"/>
          <w:szCs w:val="24"/>
        </w:rPr>
        <w:t>2020 года</w:t>
      </w:r>
      <w:r w:rsidR="00D36A29" w:rsidRPr="004A12DD">
        <w:rPr>
          <w:rFonts w:ascii="Times New Roman" w:hAnsi="Times New Roman" w:cs="Times New Roman"/>
          <w:sz w:val="24"/>
          <w:szCs w:val="24"/>
        </w:rPr>
        <w:t xml:space="preserve">, понедельник – </w:t>
      </w:r>
      <w:proofErr w:type="gramStart"/>
      <w:r w:rsidR="00D36A29" w:rsidRPr="004A12DD">
        <w:rPr>
          <w:rFonts w:ascii="Times New Roman" w:hAnsi="Times New Roman" w:cs="Times New Roman"/>
          <w:sz w:val="24"/>
          <w:szCs w:val="24"/>
        </w:rPr>
        <w:t>пятница</w:t>
      </w:r>
      <w:r w:rsidR="00000D64" w:rsidRPr="004A12DD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4A12D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D36A29" w:rsidRPr="004A12DD">
        <w:rPr>
          <w:rFonts w:ascii="Times New Roman" w:hAnsi="Times New Roman" w:cs="Times New Roman"/>
          <w:sz w:val="24"/>
          <w:szCs w:val="24"/>
        </w:rPr>
        <w:t xml:space="preserve">  </w:t>
      </w:r>
      <w:r w:rsidR="00775C7C" w:rsidRPr="004A12DD">
        <w:rPr>
          <w:rFonts w:ascii="Times New Roman" w:hAnsi="Times New Roman" w:cs="Times New Roman"/>
          <w:sz w:val="24"/>
          <w:szCs w:val="24"/>
        </w:rPr>
        <w:t>09.00</w:t>
      </w:r>
      <w:r w:rsidR="00D36A29" w:rsidRPr="004A12DD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4A12DD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4A12DD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4A12DD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4A12DD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4A12DD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4A12DD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32F26E5A" w:rsidR="00D36A29" w:rsidRPr="004A12DD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2DD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</w:t>
      </w:r>
      <w:r w:rsidR="00057E22" w:rsidRPr="004A12DD">
        <w:rPr>
          <w:rFonts w:ascii="Times New Roman" w:hAnsi="Times New Roman" w:cs="Times New Roman"/>
          <w:sz w:val="24"/>
          <w:szCs w:val="24"/>
        </w:rPr>
        <w:t>14.01.2021</w:t>
      </w:r>
      <w:r w:rsidR="00000D64" w:rsidRPr="004A12D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4A12DD">
        <w:rPr>
          <w:rFonts w:ascii="Times New Roman" w:hAnsi="Times New Roman" w:cs="Times New Roman"/>
          <w:sz w:val="24"/>
          <w:szCs w:val="24"/>
        </w:rPr>
        <w:t xml:space="preserve"> в 1</w:t>
      </w:r>
      <w:r w:rsidR="00000D64" w:rsidRPr="004A12DD">
        <w:rPr>
          <w:rFonts w:ascii="Times New Roman" w:hAnsi="Times New Roman" w:cs="Times New Roman"/>
          <w:sz w:val="24"/>
          <w:szCs w:val="24"/>
        </w:rPr>
        <w:t>5</w:t>
      </w:r>
      <w:r w:rsidRPr="004A12DD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77777777" w:rsidR="00276040" w:rsidRPr="003B3511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3B3511">
        <w:rPr>
          <w:rFonts w:ascii="Times New Roman" w:hAnsi="Times New Roman" w:cs="Times New Roman"/>
          <w:sz w:val="24"/>
          <w:szCs w:val="24"/>
        </w:rPr>
        <w:t xml:space="preserve">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DF57A8D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</w:t>
      </w:r>
      <w:r w:rsidR="00690D0E">
        <w:rPr>
          <w:rFonts w:ascii="Times New Roman" w:hAnsi="Times New Roman" w:cs="Times New Roman"/>
          <w:sz w:val="24"/>
        </w:rPr>
        <w:t xml:space="preserve"> </w:t>
      </w:r>
      <w:r w:rsidR="00276040">
        <w:rPr>
          <w:rFonts w:ascii="Times New Roman" w:hAnsi="Times New Roman" w:cs="Times New Roman"/>
          <w:sz w:val="24"/>
        </w:rPr>
        <w:t>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5C722BCB" w14:textId="6675B184" w:rsidR="00397011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D914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D2112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</w:t>
      </w:r>
      <w:r w:rsidR="009F34B9" w:rsidRPr="004D2112">
        <w:rPr>
          <w:rFonts w:ascii="Times New Roman" w:hAnsi="Times New Roman" w:cs="Times New Roman"/>
          <w:sz w:val="24"/>
          <w:szCs w:val="24"/>
        </w:rPr>
        <w:t xml:space="preserve">: </w:t>
      </w:r>
      <w:r w:rsidR="00503E84" w:rsidRPr="004D2112">
        <w:rPr>
          <w:rFonts w:ascii="Times New Roman" w:hAnsi="Times New Roman" w:cs="Times New Roman"/>
          <w:sz w:val="24"/>
          <w:szCs w:val="24"/>
        </w:rPr>
        <w:t>18.01.2021</w:t>
      </w:r>
      <w:r w:rsidR="00063255" w:rsidRPr="004D2112">
        <w:rPr>
          <w:rFonts w:ascii="Times New Roman" w:hAnsi="Times New Roman" w:cs="Times New Roman"/>
          <w:sz w:val="24"/>
          <w:szCs w:val="24"/>
        </w:rPr>
        <w:t xml:space="preserve"> года в 10.00 часов</w:t>
      </w:r>
      <w:r w:rsidR="00F56A50" w:rsidRPr="004D2112">
        <w:rPr>
          <w:rFonts w:ascii="Times New Roman" w:hAnsi="Times New Roman" w:cs="Times New Roman"/>
          <w:sz w:val="24"/>
          <w:szCs w:val="24"/>
        </w:rPr>
        <w:t>.</w:t>
      </w:r>
    </w:p>
    <w:p w14:paraId="5D47DFF6" w14:textId="59AB4E11" w:rsidR="00397011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0D64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45C64B26" w14:textId="5DD200B6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аукциона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637E4">
        <w:rPr>
          <w:rFonts w:ascii="Times New Roman" w:hAnsi="Times New Roman" w:cs="Times New Roman"/>
          <w:sz w:val="24"/>
          <w:szCs w:val="24"/>
        </w:rPr>
        <w:t xml:space="preserve"> </w:t>
      </w:r>
      <w:r w:rsidR="005C4691">
        <w:rPr>
          <w:rFonts w:ascii="Times New Roman" w:hAnsi="Times New Roman" w:cs="Times New Roman"/>
          <w:sz w:val="24"/>
          <w:szCs w:val="24"/>
        </w:rPr>
        <w:t xml:space="preserve">торгов, предложивший в ходе торгов наибольший размер арендной платы за земельный участок. </w:t>
      </w:r>
    </w:p>
    <w:p w14:paraId="7665FDDB" w14:textId="3A6953D7" w:rsidR="005C4691" w:rsidRPr="00B94968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75C228C2" w14:textId="7DE5AE01" w:rsidR="001A604A" w:rsidRDefault="001A60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886903"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 w:rsidR="00572573"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14:paraId="6F515F69" w14:textId="626CDFDD" w:rsidR="0024648B" w:rsidRDefault="0024648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5D4FDFA" w14:textId="06787069" w:rsidR="003F2274" w:rsidRPr="00D24085" w:rsidRDefault="003F2274" w:rsidP="00D24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</w:t>
      </w:r>
      <w:r w:rsidR="00D24085" w:rsidRPr="00D24085">
        <w:rPr>
          <w:rFonts w:ascii="Times New Roman" w:hAnsi="Times New Roman" w:cs="Times New Roman"/>
          <w:sz w:val="24"/>
          <w:szCs w:val="24"/>
        </w:rPr>
        <w:t xml:space="preserve">принятую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заявку до </w:t>
      </w:r>
      <w:r w:rsidR="00D24085" w:rsidRPr="00D24085">
        <w:rPr>
          <w:rFonts w:ascii="Times New Roman" w:hAnsi="Times New Roman" w:cs="Times New Roman"/>
          <w:sz w:val="24"/>
          <w:szCs w:val="24"/>
        </w:rPr>
        <w:t>дня окончания срока приема заявок</w:t>
      </w:r>
      <w:r w:rsidR="00DD65A6" w:rsidRPr="00D24085">
        <w:rPr>
          <w:rFonts w:ascii="Times New Roman" w:hAnsi="Times New Roman" w:cs="Times New Roman"/>
          <w:sz w:val="24"/>
          <w:szCs w:val="24"/>
        </w:rPr>
        <w:t>, уведомив об этом в письменной форме организатора аукциона.</w:t>
      </w:r>
    </w:p>
    <w:p w14:paraId="3AB37DEC" w14:textId="40E9D8DA" w:rsidR="00DD65A6" w:rsidRDefault="00DD65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0042CC" w:rsidRPr="00FF4CFE">
        <w:rPr>
          <w:rFonts w:ascii="Times New Roman" w:hAnsi="Times New Roman" w:cs="Times New Roman"/>
          <w:sz w:val="24"/>
          <w:szCs w:val="24"/>
        </w:rPr>
        <w:t>предоставляемых для участия в аукционе:</w:t>
      </w:r>
    </w:p>
    <w:p w14:paraId="7480A7CE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F63F0B">
        <w:rPr>
          <w:rFonts w:ascii="Times New Roman" w:hAnsi="Times New Roman" w:cs="Times New Roman"/>
          <w:sz w:val="24"/>
        </w:rPr>
        <w:t xml:space="preserve">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3D023B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копии документов, удостоверяющих личность заявителя (для граждан);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51B95C51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</w:t>
      </w:r>
      <w:r w:rsidR="00F63F0B">
        <w:rPr>
          <w:rFonts w:ascii="Times New Roman" w:hAnsi="Times New Roman" w:cs="Times New Roman"/>
          <w:sz w:val="24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7312B2C" w14:textId="3D61B0CB" w:rsidR="00F63F0B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документы, подтверждающие внесение задатка.</w:t>
      </w:r>
    </w:p>
    <w:p w14:paraId="4647F386" w14:textId="0A4C7D0F" w:rsidR="00C85524" w:rsidRDefault="00C8552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7F6F5C"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</w:p>
    <w:p w14:paraId="4090CB63" w14:textId="77777777" w:rsidR="00244B12" w:rsidRPr="00244B12" w:rsidRDefault="00244B12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B12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муниципального района «Корткеросский»</w:t>
      </w:r>
    </w:p>
    <w:p w14:paraId="0DD7746D" w14:textId="0A6827D6" w:rsidR="00244B12" w:rsidRDefault="00244B12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B12">
        <w:rPr>
          <w:rFonts w:ascii="Times New Roman" w:hAnsi="Times New Roman" w:cs="Times New Roman"/>
          <w:sz w:val="24"/>
          <w:szCs w:val="24"/>
        </w:rPr>
        <w:t>ИНН 1113001350, КПП 111301001, ОКТМО 87616000, л/</w:t>
      </w:r>
      <w:proofErr w:type="spellStart"/>
      <w:r w:rsidRPr="00244B1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244B12">
        <w:rPr>
          <w:rFonts w:ascii="Times New Roman" w:hAnsi="Times New Roman" w:cs="Times New Roman"/>
          <w:sz w:val="24"/>
          <w:szCs w:val="24"/>
        </w:rPr>
        <w:t xml:space="preserve"> 05073001811, р/</w:t>
      </w:r>
      <w:proofErr w:type="spellStart"/>
      <w:r w:rsidRPr="00244B1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244B12">
        <w:rPr>
          <w:rFonts w:ascii="Times New Roman" w:hAnsi="Times New Roman" w:cs="Times New Roman"/>
          <w:sz w:val="24"/>
          <w:szCs w:val="24"/>
        </w:rPr>
        <w:t xml:space="preserve"> 40302810040303087182, Банк: ОТДЕЛЕНИЕ-НБ Республика Коми, БИК 048702001.</w:t>
      </w:r>
    </w:p>
    <w:p w14:paraId="58CCFB88" w14:textId="5A287822" w:rsidR="002A018C" w:rsidRPr="002A018C" w:rsidRDefault="002A018C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47FBA5BB" w14:textId="23F775FF" w:rsidR="003A5E59" w:rsidRPr="00534AB6" w:rsidRDefault="00244B12" w:rsidP="00D5017D">
      <w:pPr>
        <w:pStyle w:val="ab"/>
        <w:tabs>
          <w:tab w:val="left" w:pos="898"/>
        </w:tabs>
        <w:ind w:firstLine="0"/>
        <w:rPr>
          <w:sz w:val="24"/>
        </w:rPr>
      </w:pPr>
      <w:bookmarkStart w:id="1" w:name="_GoBack"/>
      <w:r w:rsidRPr="00534AB6">
        <w:rPr>
          <w:sz w:val="24"/>
        </w:rPr>
        <w:t xml:space="preserve">  </w:t>
      </w:r>
      <w:r w:rsidR="006E2967" w:rsidRPr="00534AB6">
        <w:rPr>
          <w:sz w:val="24"/>
        </w:rPr>
        <w:t xml:space="preserve"> Последний </w:t>
      </w:r>
      <w:r w:rsidR="00545396" w:rsidRPr="00534AB6">
        <w:rPr>
          <w:sz w:val="24"/>
        </w:rPr>
        <w:t xml:space="preserve">срок внесения задатка: </w:t>
      </w:r>
      <w:r w:rsidR="00AA634C" w:rsidRPr="00534AB6">
        <w:rPr>
          <w:sz w:val="24"/>
        </w:rPr>
        <w:t>14.01.2021</w:t>
      </w:r>
      <w:r w:rsidR="003E6BC2" w:rsidRPr="00534AB6">
        <w:rPr>
          <w:sz w:val="24"/>
        </w:rPr>
        <w:t xml:space="preserve"> года до 15.00 часов. </w:t>
      </w:r>
      <w:r w:rsidR="00017816" w:rsidRPr="00534AB6">
        <w:rPr>
          <w:sz w:val="24"/>
        </w:rPr>
        <w:t xml:space="preserve"> </w:t>
      </w:r>
    </w:p>
    <w:bookmarkEnd w:id="1"/>
    <w:p w14:paraId="33665D6D" w14:textId="4860E345" w:rsidR="00244B12" w:rsidRDefault="00D5017D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6894EF30" w14:textId="420A105A" w:rsidR="00690D0E" w:rsidRDefault="00690D0E" w:rsidP="00690D0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0CA144C4" w14:textId="1C74B73E" w:rsidR="00D5017D" w:rsidRDefault="00D5017D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44A68836" w14:textId="2AD541F1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524F8F38" w14:textId="148ABD04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 (пять) лет. </w:t>
      </w:r>
    </w:p>
    <w:p w14:paraId="2982109B" w14:textId="7DC3CF17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BEC9BD1" w14:textId="700AF15C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для физических лиц и индивидуальных предпринимателей;</w:t>
      </w:r>
    </w:p>
    <w:p w14:paraId="6EDA45C3" w14:textId="20FEEDE2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2. Форма заявки для юридических лиц;</w:t>
      </w:r>
    </w:p>
    <w:p w14:paraId="6EF8C2DA" w14:textId="04E81A0E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3. Проект договора аренды земельного участка;</w:t>
      </w:r>
    </w:p>
    <w:p w14:paraId="573C4288" w14:textId="5D9AB71C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4. Технические условия</w:t>
      </w:r>
      <w:r w:rsidR="00F66029">
        <w:rPr>
          <w:sz w:val="24"/>
        </w:rPr>
        <w:t>.</w:t>
      </w:r>
    </w:p>
    <w:p w14:paraId="03B785DB" w14:textId="3296CBC5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E141AA8" w14:textId="444F93E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BEA85FF" w14:textId="2F23697F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C92E927" w14:textId="2B0769F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678F8AE" w14:textId="79E8FDC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A5CC1F0" w14:textId="5388FDC3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497BF922" w14:textId="34115848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18748E36" w14:textId="4A806F1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C332F35" w14:textId="12A6DA46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61076FD" w14:textId="7777777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F151716" w14:textId="767E2AE2" w:rsidR="0016064B" w:rsidRPr="00244B12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14:paraId="1F68A57C" w14:textId="77777777" w:rsidR="00D5017D" w:rsidRPr="00D5017D" w:rsidRDefault="00D5017D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2214DF25" w14:textId="77777777" w:rsidR="007059CE" w:rsidRPr="006E2967" w:rsidRDefault="007059CE" w:rsidP="00657284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9082F3D" w14:textId="2CE90D82" w:rsidR="00394FEA" w:rsidRPr="00296943" w:rsidRDefault="00394FEA" w:rsidP="00657284">
      <w:pPr>
        <w:spacing w:after="1" w:line="240" w:lineRule="atLeast"/>
        <w:jc w:val="both"/>
      </w:pPr>
    </w:p>
    <w:p w14:paraId="7406E4F3" w14:textId="77777777" w:rsidR="00D24085" w:rsidRPr="009E793F" w:rsidRDefault="00D24085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EDD638" w14:textId="1C32251A" w:rsidR="00A459AB" w:rsidRPr="00FF4CFE" w:rsidRDefault="00A459A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CF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AFE212" w14:textId="25B805EB" w:rsidR="00F52124" w:rsidRPr="003F227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F227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F52124" w:rsidRPr="003F2274" w:rsidSect="003B1CB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 w15:restartNumberingAfterBreak="0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 w15:restartNumberingAfterBreak="0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3" w15:restartNumberingAfterBreak="0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4" w15:restartNumberingAfterBreak="0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5" w15:restartNumberingAfterBreak="0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6" w15:restartNumberingAfterBreak="0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7" w15:restartNumberingAfterBreak="0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8" w15:restartNumberingAfterBreak="0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9" w15:restartNumberingAfterBreak="0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0" w15:restartNumberingAfterBreak="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1" w15:restartNumberingAfterBreak="0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2" w15:restartNumberingAfterBreak="0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7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08F"/>
    <w:rsid w:val="00000D64"/>
    <w:rsid w:val="000042CC"/>
    <w:rsid w:val="00012481"/>
    <w:rsid w:val="00017816"/>
    <w:rsid w:val="000332BA"/>
    <w:rsid w:val="000361E5"/>
    <w:rsid w:val="00054D1C"/>
    <w:rsid w:val="00057E22"/>
    <w:rsid w:val="00060736"/>
    <w:rsid w:val="00063255"/>
    <w:rsid w:val="0008486F"/>
    <w:rsid w:val="0008489F"/>
    <w:rsid w:val="00085ECC"/>
    <w:rsid w:val="000872C8"/>
    <w:rsid w:val="00097E25"/>
    <w:rsid w:val="000B0BDE"/>
    <w:rsid w:val="000E249A"/>
    <w:rsid w:val="000F3D93"/>
    <w:rsid w:val="000F7EEB"/>
    <w:rsid w:val="00100AFD"/>
    <w:rsid w:val="00110B29"/>
    <w:rsid w:val="001244FF"/>
    <w:rsid w:val="00136C53"/>
    <w:rsid w:val="00145ACA"/>
    <w:rsid w:val="00150187"/>
    <w:rsid w:val="0016064B"/>
    <w:rsid w:val="00165C1A"/>
    <w:rsid w:val="00166E3B"/>
    <w:rsid w:val="0016711A"/>
    <w:rsid w:val="001A604A"/>
    <w:rsid w:val="001A6412"/>
    <w:rsid w:val="001B3D0C"/>
    <w:rsid w:val="001B7461"/>
    <w:rsid w:val="001E59E3"/>
    <w:rsid w:val="001F2A87"/>
    <w:rsid w:val="00207C1D"/>
    <w:rsid w:val="0022712C"/>
    <w:rsid w:val="002311F4"/>
    <w:rsid w:val="00231577"/>
    <w:rsid w:val="00244B12"/>
    <w:rsid w:val="0024648B"/>
    <w:rsid w:val="0025013A"/>
    <w:rsid w:val="00276040"/>
    <w:rsid w:val="00280A32"/>
    <w:rsid w:val="00296943"/>
    <w:rsid w:val="002A018C"/>
    <w:rsid w:val="002A0C9A"/>
    <w:rsid w:val="002A3284"/>
    <w:rsid w:val="002B7732"/>
    <w:rsid w:val="002D310A"/>
    <w:rsid w:val="0031402A"/>
    <w:rsid w:val="0031558D"/>
    <w:rsid w:val="00327D51"/>
    <w:rsid w:val="003315AD"/>
    <w:rsid w:val="00340DF9"/>
    <w:rsid w:val="00342BC4"/>
    <w:rsid w:val="00352999"/>
    <w:rsid w:val="00357FA6"/>
    <w:rsid w:val="00376CD7"/>
    <w:rsid w:val="0037713E"/>
    <w:rsid w:val="00377688"/>
    <w:rsid w:val="00380724"/>
    <w:rsid w:val="003849FB"/>
    <w:rsid w:val="00394FEA"/>
    <w:rsid w:val="00397011"/>
    <w:rsid w:val="003A18FD"/>
    <w:rsid w:val="003A5E59"/>
    <w:rsid w:val="003A6C5B"/>
    <w:rsid w:val="003B1CB0"/>
    <w:rsid w:val="003B3511"/>
    <w:rsid w:val="003B59B7"/>
    <w:rsid w:val="003E1378"/>
    <w:rsid w:val="003E5726"/>
    <w:rsid w:val="003E6BC2"/>
    <w:rsid w:val="003F00D3"/>
    <w:rsid w:val="003F2274"/>
    <w:rsid w:val="003F25D9"/>
    <w:rsid w:val="003F4936"/>
    <w:rsid w:val="00433B81"/>
    <w:rsid w:val="00455B9B"/>
    <w:rsid w:val="004602DE"/>
    <w:rsid w:val="00475282"/>
    <w:rsid w:val="00480EFE"/>
    <w:rsid w:val="004921A3"/>
    <w:rsid w:val="00496918"/>
    <w:rsid w:val="004A12DD"/>
    <w:rsid w:val="004A3EC1"/>
    <w:rsid w:val="004B1E81"/>
    <w:rsid w:val="004D2112"/>
    <w:rsid w:val="004D3910"/>
    <w:rsid w:val="004E2BC5"/>
    <w:rsid w:val="004F337F"/>
    <w:rsid w:val="0050375A"/>
    <w:rsid w:val="00503E84"/>
    <w:rsid w:val="00525EB6"/>
    <w:rsid w:val="00534AB6"/>
    <w:rsid w:val="00541362"/>
    <w:rsid w:val="0054362B"/>
    <w:rsid w:val="00543FD3"/>
    <w:rsid w:val="00545396"/>
    <w:rsid w:val="00560236"/>
    <w:rsid w:val="00561DC0"/>
    <w:rsid w:val="00571B80"/>
    <w:rsid w:val="00572573"/>
    <w:rsid w:val="005935F5"/>
    <w:rsid w:val="005A1268"/>
    <w:rsid w:val="005A1F53"/>
    <w:rsid w:val="005C0219"/>
    <w:rsid w:val="005C4691"/>
    <w:rsid w:val="005C7F73"/>
    <w:rsid w:val="005E6B83"/>
    <w:rsid w:val="006035C1"/>
    <w:rsid w:val="00630C36"/>
    <w:rsid w:val="0064149B"/>
    <w:rsid w:val="00644B89"/>
    <w:rsid w:val="006542FA"/>
    <w:rsid w:val="00657284"/>
    <w:rsid w:val="006628D6"/>
    <w:rsid w:val="006637E4"/>
    <w:rsid w:val="006647A5"/>
    <w:rsid w:val="0068017A"/>
    <w:rsid w:val="0068194B"/>
    <w:rsid w:val="006852DF"/>
    <w:rsid w:val="00685BDD"/>
    <w:rsid w:val="006863D8"/>
    <w:rsid w:val="00690D0E"/>
    <w:rsid w:val="0069289E"/>
    <w:rsid w:val="006A73C3"/>
    <w:rsid w:val="006D1083"/>
    <w:rsid w:val="006E2967"/>
    <w:rsid w:val="007059CE"/>
    <w:rsid w:val="00711038"/>
    <w:rsid w:val="0071579E"/>
    <w:rsid w:val="00721F2A"/>
    <w:rsid w:val="00746CAC"/>
    <w:rsid w:val="0076482A"/>
    <w:rsid w:val="00774845"/>
    <w:rsid w:val="00774ABD"/>
    <w:rsid w:val="00775C7C"/>
    <w:rsid w:val="00797C35"/>
    <w:rsid w:val="007A1C21"/>
    <w:rsid w:val="007A614C"/>
    <w:rsid w:val="007A797E"/>
    <w:rsid w:val="007B3A29"/>
    <w:rsid w:val="007B7422"/>
    <w:rsid w:val="007E645F"/>
    <w:rsid w:val="007E7CD0"/>
    <w:rsid w:val="007F009B"/>
    <w:rsid w:val="007F6F5C"/>
    <w:rsid w:val="0080090C"/>
    <w:rsid w:val="00805D1B"/>
    <w:rsid w:val="00807511"/>
    <w:rsid w:val="00826755"/>
    <w:rsid w:val="00842DC6"/>
    <w:rsid w:val="00847130"/>
    <w:rsid w:val="00875E42"/>
    <w:rsid w:val="00880293"/>
    <w:rsid w:val="00886903"/>
    <w:rsid w:val="0089275A"/>
    <w:rsid w:val="008A5123"/>
    <w:rsid w:val="008B4908"/>
    <w:rsid w:val="008B64A7"/>
    <w:rsid w:val="008B69BF"/>
    <w:rsid w:val="00900632"/>
    <w:rsid w:val="0091224E"/>
    <w:rsid w:val="0092650D"/>
    <w:rsid w:val="009269F8"/>
    <w:rsid w:val="009274EA"/>
    <w:rsid w:val="00931D4E"/>
    <w:rsid w:val="00935003"/>
    <w:rsid w:val="0094402E"/>
    <w:rsid w:val="00947557"/>
    <w:rsid w:val="00947A92"/>
    <w:rsid w:val="00954E47"/>
    <w:rsid w:val="009A6F45"/>
    <w:rsid w:val="009B39C1"/>
    <w:rsid w:val="009D61D7"/>
    <w:rsid w:val="009E28EA"/>
    <w:rsid w:val="009E793F"/>
    <w:rsid w:val="009F303A"/>
    <w:rsid w:val="009F34B9"/>
    <w:rsid w:val="00A2254F"/>
    <w:rsid w:val="00A35F3F"/>
    <w:rsid w:val="00A417E1"/>
    <w:rsid w:val="00A459AB"/>
    <w:rsid w:val="00A52257"/>
    <w:rsid w:val="00A62240"/>
    <w:rsid w:val="00A8170C"/>
    <w:rsid w:val="00A81EC2"/>
    <w:rsid w:val="00A84837"/>
    <w:rsid w:val="00AA634C"/>
    <w:rsid w:val="00AD6975"/>
    <w:rsid w:val="00B11024"/>
    <w:rsid w:val="00B22DB3"/>
    <w:rsid w:val="00B318D1"/>
    <w:rsid w:val="00B3242B"/>
    <w:rsid w:val="00B34CA0"/>
    <w:rsid w:val="00B453D9"/>
    <w:rsid w:val="00B906EB"/>
    <w:rsid w:val="00B93718"/>
    <w:rsid w:val="00B94968"/>
    <w:rsid w:val="00B97D6A"/>
    <w:rsid w:val="00BA27EB"/>
    <w:rsid w:val="00BD110B"/>
    <w:rsid w:val="00BE0880"/>
    <w:rsid w:val="00BF200A"/>
    <w:rsid w:val="00C213A2"/>
    <w:rsid w:val="00C23831"/>
    <w:rsid w:val="00C30DD2"/>
    <w:rsid w:val="00C32EF7"/>
    <w:rsid w:val="00C56E53"/>
    <w:rsid w:val="00C66075"/>
    <w:rsid w:val="00C72BCA"/>
    <w:rsid w:val="00C85524"/>
    <w:rsid w:val="00C8669D"/>
    <w:rsid w:val="00CA56C1"/>
    <w:rsid w:val="00CB6406"/>
    <w:rsid w:val="00CC34DC"/>
    <w:rsid w:val="00CC714E"/>
    <w:rsid w:val="00CD10E5"/>
    <w:rsid w:val="00CD5473"/>
    <w:rsid w:val="00CD603E"/>
    <w:rsid w:val="00CE7B91"/>
    <w:rsid w:val="00CF0E0A"/>
    <w:rsid w:val="00CF0FEF"/>
    <w:rsid w:val="00CF3911"/>
    <w:rsid w:val="00CF48E4"/>
    <w:rsid w:val="00D22A63"/>
    <w:rsid w:val="00D24085"/>
    <w:rsid w:val="00D260FF"/>
    <w:rsid w:val="00D328E0"/>
    <w:rsid w:val="00D36A29"/>
    <w:rsid w:val="00D43359"/>
    <w:rsid w:val="00D44D99"/>
    <w:rsid w:val="00D5017D"/>
    <w:rsid w:val="00D52FA2"/>
    <w:rsid w:val="00D60CEE"/>
    <w:rsid w:val="00D674CE"/>
    <w:rsid w:val="00D7161E"/>
    <w:rsid w:val="00D904E8"/>
    <w:rsid w:val="00D9149F"/>
    <w:rsid w:val="00DB6DDA"/>
    <w:rsid w:val="00DD65A6"/>
    <w:rsid w:val="00DE1C48"/>
    <w:rsid w:val="00DE20C3"/>
    <w:rsid w:val="00DE7EE4"/>
    <w:rsid w:val="00DF1E21"/>
    <w:rsid w:val="00E1299D"/>
    <w:rsid w:val="00E1782A"/>
    <w:rsid w:val="00E229BD"/>
    <w:rsid w:val="00E265C3"/>
    <w:rsid w:val="00E27EBB"/>
    <w:rsid w:val="00E301A7"/>
    <w:rsid w:val="00E32E44"/>
    <w:rsid w:val="00E67A4E"/>
    <w:rsid w:val="00E710A7"/>
    <w:rsid w:val="00E72FFC"/>
    <w:rsid w:val="00E74AA7"/>
    <w:rsid w:val="00E85A7E"/>
    <w:rsid w:val="00E85EF1"/>
    <w:rsid w:val="00E9208F"/>
    <w:rsid w:val="00EA667C"/>
    <w:rsid w:val="00EB4970"/>
    <w:rsid w:val="00EC3E33"/>
    <w:rsid w:val="00F001FA"/>
    <w:rsid w:val="00F07246"/>
    <w:rsid w:val="00F1777B"/>
    <w:rsid w:val="00F3145D"/>
    <w:rsid w:val="00F4621E"/>
    <w:rsid w:val="00F462AD"/>
    <w:rsid w:val="00F47105"/>
    <w:rsid w:val="00F47B5A"/>
    <w:rsid w:val="00F51BDA"/>
    <w:rsid w:val="00F52124"/>
    <w:rsid w:val="00F55DA9"/>
    <w:rsid w:val="00F56A50"/>
    <w:rsid w:val="00F60F5F"/>
    <w:rsid w:val="00F63F0B"/>
    <w:rsid w:val="00F6409D"/>
    <w:rsid w:val="00F66029"/>
    <w:rsid w:val="00F70C11"/>
    <w:rsid w:val="00F92723"/>
    <w:rsid w:val="00F961D8"/>
    <w:rsid w:val="00F97133"/>
    <w:rsid w:val="00FA3D2A"/>
    <w:rsid w:val="00FB0D42"/>
    <w:rsid w:val="00FB48D3"/>
    <w:rsid w:val="00FD0A4F"/>
    <w:rsid w:val="00FD5234"/>
    <w:rsid w:val="00FD6055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5">
    <w:name w:val="No Spacing"/>
    <w:link w:val="a6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7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6">
    <w:name w:val="Без интервала Знак"/>
    <w:link w:val="a5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b">
    <w:name w:val="Body Text Indent"/>
    <w:basedOn w:val="a"/>
    <w:link w:val="ac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A81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semiHidden/>
    <w:unhideWhenUsed/>
    <w:rsid w:val="005C02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C0219"/>
  </w:style>
  <w:style w:type="character" w:customStyle="1" w:styleId="af0">
    <w:name w:val="Абзац списка Знак"/>
    <w:aliases w:val="ПАРАГРАФ Знак"/>
    <w:link w:val="af1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1">
    <w:name w:val="List Paragraph"/>
    <w:aliases w:val="ПАРАГРАФ"/>
    <w:basedOn w:val="a"/>
    <w:link w:val="af0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rgi.gov.ru" TargetMode="Externa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13</Pages>
  <Words>3933</Words>
  <Characters>22421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621</cp:revision>
  <dcterms:created xsi:type="dcterms:W3CDTF">2020-09-22T13:12:00Z</dcterms:created>
  <dcterms:modified xsi:type="dcterms:W3CDTF">2020-12-07T08:09:00Z</dcterms:modified>
</cp:coreProperties>
</file>