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4EF" w:rsidRDefault="009D14EF" w:rsidP="009D14EF"/>
    <w:p w:rsidR="00796BC7" w:rsidRDefault="00796BC7" w:rsidP="009D14EF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eastAsia="en-US"/>
        </w:rPr>
      </w:pPr>
    </w:p>
    <w:p w:rsidR="00796BC7" w:rsidRPr="00796BC7" w:rsidRDefault="00796BC7" w:rsidP="00796BC7">
      <w:pPr>
        <w:tabs>
          <w:tab w:val="left" w:pos="9072"/>
        </w:tabs>
        <w:ind w:left="426" w:hanging="69"/>
        <w:jc w:val="center"/>
        <w:rPr>
          <w:rFonts w:ascii="Arial" w:hAnsi="Arial"/>
          <w:b/>
          <w:bCs/>
          <w:i/>
          <w:sz w:val="72"/>
          <w:szCs w:val="72"/>
          <w:u w:val="single"/>
        </w:rPr>
      </w:pPr>
      <w:r w:rsidRPr="00796BC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53CF0E" wp14:editId="4C3AF2E6">
                <wp:simplePos x="0" y="0"/>
                <wp:positionH relativeFrom="column">
                  <wp:posOffset>5787390</wp:posOffset>
                </wp:positionH>
                <wp:positionV relativeFrom="paragraph">
                  <wp:posOffset>-361950</wp:posOffset>
                </wp:positionV>
                <wp:extent cx="285750" cy="266700"/>
                <wp:effectExtent l="0" t="0" r="19050" b="19050"/>
                <wp:wrapNone/>
                <wp:docPr id="6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57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455.7pt;margin-top:-28.5pt;width:22.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" fillcolor="window" strokecolor="window" strokeweight="2pt">
                <v:path arrowok="t"/>
              </v:rect>
            </w:pict>
          </mc:Fallback>
        </mc:AlternateContent>
      </w:r>
      <w:r w:rsidRPr="00796BC7">
        <w:rPr>
          <w:rFonts w:ascii="Monotype Corsiva" w:hAnsi="Mangal"/>
          <w:b/>
          <w:i/>
          <w:sz w:val="96"/>
          <w:szCs w:val="96"/>
        </w:rPr>
        <w:tab/>
      </w:r>
      <w:r w:rsidRPr="00796BC7">
        <w:rPr>
          <w:rFonts w:ascii="Arial" w:hAnsi="Arial"/>
          <w:b/>
          <w:bCs/>
          <w:i/>
          <w:sz w:val="72"/>
          <w:szCs w:val="72"/>
          <w:u w:val="single"/>
        </w:rPr>
        <w:t>ИНФОРМАЦИОННЫЙ</w:t>
      </w:r>
    </w:p>
    <w:p w:rsidR="00796BC7" w:rsidRPr="00796BC7" w:rsidRDefault="00796BC7" w:rsidP="00796BC7">
      <w:pPr>
        <w:ind w:left="426" w:hanging="69"/>
        <w:jc w:val="center"/>
        <w:rPr>
          <w:rFonts w:ascii="Arial" w:hAnsi="Arial"/>
          <w:b/>
          <w:bCs/>
          <w:sz w:val="72"/>
          <w:szCs w:val="72"/>
          <w:u w:val="single"/>
        </w:rPr>
      </w:pPr>
    </w:p>
    <w:p w:rsidR="00796BC7" w:rsidRPr="00796BC7" w:rsidRDefault="00796BC7" w:rsidP="00796BC7">
      <w:pPr>
        <w:ind w:left="426" w:hanging="69"/>
        <w:jc w:val="center"/>
        <w:rPr>
          <w:rFonts w:ascii="Arial" w:hAnsi="Arial"/>
          <w:b/>
          <w:bCs/>
          <w:sz w:val="72"/>
          <w:szCs w:val="72"/>
          <w:u w:val="single"/>
        </w:rPr>
      </w:pPr>
      <w:r w:rsidRPr="00796BC7">
        <w:rPr>
          <w:rFonts w:ascii="Arial" w:hAnsi="Arial"/>
          <w:b/>
          <w:bCs/>
          <w:sz w:val="72"/>
          <w:szCs w:val="72"/>
          <w:u w:val="single"/>
        </w:rPr>
        <w:t>ВЕСТНИК</w:t>
      </w:r>
    </w:p>
    <w:p w:rsidR="00796BC7" w:rsidRPr="00796BC7" w:rsidRDefault="00796BC7" w:rsidP="00796BC7">
      <w:pPr>
        <w:ind w:left="426" w:hanging="69"/>
        <w:rPr>
          <w:sz w:val="48"/>
          <w:szCs w:val="48"/>
        </w:rPr>
      </w:pPr>
    </w:p>
    <w:p w:rsidR="00796BC7" w:rsidRPr="00796BC7" w:rsidRDefault="00796BC7" w:rsidP="00796BC7">
      <w:pPr>
        <w:tabs>
          <w:tab w:val="left" w:pos="4095"/>
        </w:tabs>
        <w:ind w:left="426" w:hanging="69"/>
        <w:rPr>
          <w:sz w:val="48"/>
          <w:szCs w:val="48"/>
        </w:rPr>
      </w:pPr>
      <w:r w:rsidRPr="00796BC7">
        <w:rPr>
          <w:sz w:val="48"/>
          <w:szCs w:val="48"/>
        </w:rPr>
        <w:tab/>
      </w:r>
    </w:p>
    <w:p w:rsidR="00796BC7" w:rsidRPr="00796BC7" w:rsidRDefault="00796BC7" w:rsidP="00796BC7">
      <w:pPr>
        <w:ind w:left="426" w:hanging="69"/>
        <w:jc w:val="center"/>
        <w:rPr>
          <w:rFonts w:ascii="Sylfaen" w:hAnsi="Sylfaen"/>
          <w:b/>
          <w:sz w:val="72"/>
          <w:szCs w:val="72"/>
        </w:rPr>
      </w:pPr>
      <w:r w:rsidRPr="00796BC7">
        <w:rPr>
          <w:rFonts w:ascii="Sylfaen" w:hAnsi="Sylfaen"/>
          <w:b/>
          <w:sz w:val="72"/>
          <w:szCs w:val="72"/>
        </w:rPr>
        <w:t xml:space="preserve">Совета муниципального района «Корткеросский» </w:t>
      </w:r>
    </w:p>
    <w:p w:rsidR="00796BC7" w:rsidRPr="00796BC7" w:rsidRDefault="00796BC7" w:rsidP="00796BC7">
      <w:pPr>
        <w:ind w:left="426" w:hanging="69"/>
        <w:jc w:val="center"/>
        <w:rPr>
          <w:rFonts w:ascii="Sylfaen" w:hAnsi="Sylfaen"/>
          <w:b/>
          <w:sz w:val="72"/>
          <w:szCs w:val="72"/>
        </w:rPr>
      </w:pPr>
      <w:r w:rsidRPr="00796BC7">
        <w:rPr>
          <w:rFonts w:ascii="Sylfaen" w:hAnsi="Sylfaen"/>
          <w:b/>
          <w:sz w:val="72"/>
          <w:szCs w:val="72"/>
        </w:rPr>
        <w:t>и администрации муниципального района «Корткеросский»</w:t>
      </w:r>
    </w:p>
    <w:p w:rsidR="00796BC7" w:rsidRPr="00796BC7" w:rsidRDefault="00796BC7" w:rsidP="00796BC7">
      <w:pPr>
        <w:ind w:left="426" w:hanging="69"/>
        <w:rPr>
          <w:sz w:val="48"/>
          <w:szCs w:val="48"/>
        </w:rPr>
      </w:pPr>
    </w:p>
    <w:p w:rsidR="00796BC7" w:rsidRPr="00796BC7" w:rsidRDefault="00796BC7" w:rsidP="00796BC7">
      <w:pPr>
        <w:ind w:left="426" w:hanging="69"/>
        <w:jc w:val="center"/>
        <w:rPr>
          <w:rFonts w:ascii="Sylfaen" w:hAnsi="Sylfaen"/>
          <w:b/>
          <w:sz w:val="48"/>
          <w:szCs w:val="48"/>
        </w:rPr>
      </w:pPr>
    </w:p>
    <w:p w:rsidR="00796BC7" w:rsidRPr="00796BC7" w:rsidRDefault="00796BC7" w:rsidP="00796BC7">
      <w:pPr>
        <w:rPr>
          <w:rFonts w:ascii="Sylfaen" w:hAnsi="Sylfaen"/>
          <w:b/>
          <w:sz w:val="48"/>
          <w:szCs w:val="48"/>
        </w:rPr>
      </w:pPr>
    </w:p>
    <w:p w:rsidR="00796BC7" w:rsidRPr="00796BC7" w:rsidRDefault="00796BC7" w:rsidP="00796BC7">
      <w:pPr>
        <w:ind w:left="426" w:hanging="69"/>
        <w:jc w:val="center"/>
        <w:rPr>
          <w:rFonts w:ascii="Sylfaen" w:hAnsi="Sylfaen"/>
          <w:b/>
          <w:sz w:val="48"/>
          <w:szCs w:val="48"/>
        </w:rPr>
      </w:pPr>
    </w:p>
    <w:p w:rsidR="00796BC7" w:rsidRDefault="003F61FD" w:rsidP="00796BC7">
      <w:pPr>
        <w:ind w:left="426" w:hanging="69"/>
        <w:jc w:val="center"/>
        <w:rPr>
          <w:rFonts w:ascii="Sylfaen" w:hAnsi="Sylfaen"/>
          <w:b/>
          <w:sz w:val="48"/>
          <w:szCs w:val="48"/>
        </w:rPr>
      </w:pPr>
      <w:r>
        <w:rPr>
          <w:rFonts w:ascii="Sylfaen" w:hAnsi="Sylfaen"/>
          <w:b/>
          <w:sz w:val="48"/>
          <w:szCs w:val="48"/>
        </w:rPr>
        <w:t>№ 421</w:t>
      </w:r>
    </w:p>
    <w:p w:rsidR="009A1AA7" w:rsidRPr="00796BC7" w:rsidRDefault="009A1AA7" w:rsidP="00796BC7">
      <w:pPr>
        <w:ind w:left="426" w:hanging="69"/>
        <w:jc w:val="center"/>
        <w:rPr>
          <w:rFonts w:ascii="Sylfaen" w:hAnsi="Sylfaen"/>
          <w:b/>
          <w:sz w:val="48"/>
          <w:szCs w:val="48"/>
        </w:rPr>
      </w:pPr>
      <w:r>
        <w:rPr>
          <w:rFonts w:ascii="Sylfaen" w:hAnsi="Sylfaen"/>
          <w:b/>
          <w:sz w:val="48"/>
          <w:szCs w:val="48"/>
        </w:rPr>
        <w:t xml:space="preserve">Том 1 </w:t>
      </w:r>
      <w:bookmarkStart w:id="0" w:name="_GoBack"/>
      <w:bookmarkEnd w:id="0"/>
    </w:p>
    <w:p w:rsidR="00800E8B" w:rsidRDefault="005659B4" w:rsidP="00800E8B">
      <w:pPr>
        <w:ind w:left="426" w:hanging="69"/>
        <w:jc w:val="center"/>
        <w:rPr>
          <w:b/>
          <w:sz w:val="48"/>
          <w:szCs w:val="48"/>
        </w:rPr>
      </w:pPr>
      <w:r>
        <w:rPr>
          <w:rFonts w:ascii="Sylfaen" w:hAnsi="Sylfaen"/>
          <w:b/>
          <w:sz w:val="48"/>
          <w:szCs w:val="48"/>
        </w:rPr>
        <w:t xml:space="preserve">20 июня </w:t>
      </w:r>
      <w:r w:rsidR="00796BC7" w:rsidRPr="00796BC7">
        <w:rPr>
          <w:rFonts w:ascii="Sylfaen" w:hAnsi="Sylfaen"/>
          <w:b/>
          <w:sz w:val="48"/>
          <w:szCs w:val="48"/>
        </w:rPr>
        <w:t>2024 год</w:t>
      </w:r>
    </w:p>
    <w:p w:rsidR="00800E8B" w:rsidRDefault="00800E8B">
      <w:pPr>
        <w:spacing w:after="200" w:line="276" w:lineRule="auto"/>
        <w:rPr>
          <w:b/>
          <w:sz w:val="48"/>
          <w:szCs w:val="48"/>
        </w:rPr>
      </w:pPr>
      <w:r>
        <w:rPr>
          <w:b/>
          <w:sz w:val="48"/>
          <w:szCs w:val="48"/>
        </w:rPr>
        <w:br w:type="page"/>
      </w:r>
    </w:p>
    <w:p w:rsidR="00796BC7" w:rsidRPr="00796BC7" w:rsidRDefault="00796BC7" w:rsidP="00796BC7">
      <w:pPr>
        <w:jc w:val="center"/>
        <w:rPr>
          <w:b/>
          <w:sz w:val="32"/>
          <w:szCs w:val="32"/>
          <w:u w:val="single"/>
        </w:rPr>
      </w:pPr>
      <w:r w:rsidRPr="00796BC7">
        <w:rPr>
          <w:b/>
          <w:sz w:val="32"/>
          <w:szCs w:val="32"/>
          <w:u w:val="single"/>
        </w:rPr>
        <w:lastRenderedPageBreak/>
        <w:t>Раздел второй:</w:t>
      </w:r>
    </w:p>
    <w:p w:rsidR="00796BC7" w:rsidRPr="00796BC7" w:rsidRDefault="00796BC7" w:rsidP="00796BC7">
      <w:pPr>
        <w:jc w:val="center"/>
        <w:rPr>
          <w:sz w:val="32"/>
          <w:szCs w:val="32"/>
          <w:u w:val="single"/>
        </w:rPr>
      </w:pPr>
      <w:r w:rsidRPr="00796BC7">
        <w:rPr>
          <w:sz w:val="32"/>
          <w:szCs w:val="32"/>
          <w:u w:val="single"/>
        </w:rPr>
        <w:t>постановления администрации муниципального района «Корткеросский»</w:t>
      </w:r>
    </w:p>
    <w:p w:rsidR="00796BC7" w:rsidRPr="00796BC7" w:rsidRDefault="00796BC7" w:rsidP="00796BC7">
      <w:pPr>
        <w:jc w:val="center"/>
        <w:rPr>
          <w:b/>
          <w:sz w:val="28"/>
          <w:szCs w:val="32"/>
          <w:u w:val="single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796BC7" w:rsidRPr="00796BC7" w:rsidTr="00E1216A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7" w:rsidRPr="00796BC7" w:rsidRDefault="00796BC7" w:rsidP="00796BC7">
            <w:pPr>
              <w:spacing w:after="160" w:line="240" w:lineRule="exact"/>
              <w:jc w:val="center"/>
              <w:rPr>
                <w:sz w:val="24"/>
                <w:szCs w:val="24"/>
              </w:rPr>
            </w:pPr>
            <w:r w:rsidRPr="00796BC7">
              <w:rPr>
                <w:sz w:val="24"/>
                <w:szCs w:val="24"/>
              </w:rPr>
              <w:t xml:space="preserve">№ </w:t>
            </w:r>
            <w:proofErr w:type="gramStart"/>
            <w:r w:rsidRPr="00796BC7">
              <w:rPr>
                <w:sz w:val="24"/>
                <w:szCs w:val="24"/>
              </w:rPr>
              <w:t>п</w:t>
            </w:r>
            <w:proofErr w:type="gramEnd"/>
            <w:r w:rsidRPr="00796BC7">
              <w:rPr>
                <w:sz w:val="24"/>
                <w:szCs w:val="24"/>
              </w:rPr>
              <w:t>/п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7" w:rsidRPr="00796BC7" w:rsidRDefault="00796BC7" w:rsidP="00796BC7">
            <w:pPr>
              <w:spacing w:after="160" w:line="240" w:lineRule="exact"/>
              <w:jc w:val="center"/>
              <w:rPr>
                <w:sz w:val="24"/>
                <w:szCs w:val="24"/>
              </w:rPr>
            </w:pPr>
            <w:r w:rsidRPr="00796BC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7" w:rsidRPr="00796BC7" w:rsidRDefault="00796BC7" w:rsidP="00796BC7">
            <w:pPr>
              <w:spacing w:after="160" w:line="240" w:lineRule="exact"/>
              <w:jc w:val="center"/>
              <w:rPr>
                <w:sz w:val="24"/>
                <w:szCs w:val="24"/>
              </w:rPr>
            </w:pPr>
            <w:r w:rsidRPr="00796BC7">
              <w:rPr>
                <w:sz w:val="24"/>
                <w:szCs w:val="24"/>
              </w:rPr>
              <w:t>Стр.</w:t>
            </w:r>
          </w:p>
        </w:tc>
      </w:tr>
      <w:tr w:rsidR="00796BC7" w:rsidRPr="00796BC7" w:rsidTr="00E1216A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7" w:rsidRPr="00796BC7" w:rsidRDefault="00796BC7" w:rsidP="00796BC7">
            <w:pPr>
              <w:spacing w:after="160" w:line="240" w:lineRule="exact"/>
              <w:jc w:val="center"/>
              <w:rPr>
                <w:sz w:val="24"/>
                <w:szCs w:val="24"/>
              </w:rPr>
            </w:pPr>
            <w:r w:rsidRPr="00796BC7">
              <w:rPr>
                <w:sz w:val="24"/>
                <w:szCs w:val="24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7" w:rsidRPr="00796BC7" w:rsidRDefault="00796BC7" w:rsidP="00796BC7">
            <w:pPr>
              <w:spacing w:after="160" w:line="240" w:lineRule="exact"/>
              <w:jc w:val="center"/>
              <w:rPr>
                <w:sz w:val="24"/>
                <w:szCs w:val="24"/>
              </w:rPr>
            </w:pPr>
            <w:r w:rsidRPr="00796BC7">
              <w:rPr>
                <w:sz w:val="24"/>
                <w:szCs w:val="24"/>
              </w:rPr>
              <w:t>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7" w:rsidRPr="00796BC7" w:rsidRDefault="00796BC7" w:rsidP="00796BC7">
            <w:pPr>
              <w:spacing w:after="160" w:line="240" w:lineRule="exact"/>
              <w:jc w:val="center"/>
              <w:rPr>
                <w:sz w:val="24"/>
                <w:szCs w:val="24"/>
              </w:rPr>
            </w:pPr>
            <w:r w:rsidRPr="00796BC7">
              <w:rPr>
                <w:sz w:val="24"/>
                <w:szCs w:val="24"/>
              </w:rPr>
              <w:t>3</w:t>
            </w:r>
          </w:p>
        </w:tc>
      </w:tr>
      <w:tr w:rsidR="00796BC7" w:rsidRPr="00796BC7" w:rsidTr="003F61FD">
        <w:trPr>
          <w:trHeight w:val="1048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7" w:rsidRPr="00796BC7" w:rsidRDefault="00796BC7" w:rsidP="00796BC7">
            <w:pPr>
              <w:spacing w:after="160" w:line="240" w:lineRule="exact"/>
              <w:jc w:val="center"/>
              <w:rPr>
                <w:sz w:val="24"/>
                <w:szCs w:val="24"/>
              </w:rPr>
            </w:pPr>
            <w:r w:rsidRPr="00796BC7">
              <w:rPr>
                <w:sz w:val="24"/>
                <w:szCs w:val="24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BC7" w:rsidRPr="00C63486" w:rsidRDefault="003F61FD" w:rsidP="00800E8B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 от 22.03.2024 № 396 «</w:t>
            </w:r>
            <w:r w:rsidRPr="003F61FD">
              <w:rPr>
                <w:sz w:val="28"/>
                <w:szCs w:val="28"/>
              </w:rPr>
              <w:t>Об утверждении перечня пляжей, специально оборудованных для купания, планируемых к открытию на территории муниципального образования муниципального района «Корткеросский» в летний период 2024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BC7" w:rsidRPr="00796BC7" w:rsidRDefault="005659B4" w:rsidP="00C22D6B">
            <w:pPr>
              <w:spacing w:after="16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4-5</w:t>
            </w:r>
          </w:p>
        </w:tc>
      </w:tr>
      <w:tr w:rsidR="00796BC7" w:rsidRPr="00796BC7" w:rsidTr="003F61FD">
        <w:trPr>
          <w:trHeight w:val="1048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7" w:rsidRPr="00796BC7" w:rsidRDefault="00796BC7" w:rsidP="00796BC7">
            <w:pPr>
              <w:spacing w:after="160" w:line="240" w:lineRule="exact"/>
              <w:jc w:val="center"/>
              <w:rPr>
                <w:sz w:val="24"/>
                <w:szCs w:val="24"/>
              </w:rPr>
            </w:pPr>
            <w:r w:rsidRPr="00796BC7">
              <w:rPr>
                <w:sz w:val="24"/>
                <w:szCs w:val="24"/>
              </w:rPr>
              <w:t>2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BC7" w:rsidRPr="00C63486" w:rsidRDefault="003F61FD" w:rsidP="00800E8B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28"/>
                <w:szCs w:val="28"/>
              </w:rPr>
            </w:pPr>
            <w:r>
              <w:rPr>
                <w:rFonts w:cs="Arial"/>
                <w:bCs/>
                <w:sz w:val="28"/>
                <w:szCs w:val="28"/>
              </w:rPr>
              <w:t>Постановление от 29.03.2024 № 438 «</w:t>
            </w:r>
            <w:r w:rsidRPr="003F61FD">
              <w:rPr>
                <w:rFonts w:cs="Arial"/>
                <w:bCs/>
                <w:sz w:val="28"/>
                <w:szCs w:val="28"/>
              </w:rPr>
              <w:t>О внесении изменений в постановление администрации муниципального района «Корткеросский» от 26.11.2021 № 1755 «Об утверждении муниципальной программы «Развитие физической культуры и спорта муниципального образования муниципального района «Корткеросский»</w:t>
            </w:r>
            <w:r>
              <w:rPr>
                <w:rFonts w:cs="Arial"/>
                <w:bCs/>
                <w:sz w:val="28"/>
                <w:szCs w:val="28"/>
              </w:rPr>
              <w:t>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BC7" w:rsidRPr="00796BC7" w:rsidRDefault="005659B4" w:rsidP="00C22D6B">
            <w:pPr>
              <w:spacing w:after="16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6-15</w:t>
            </w:r>
          </w:p>
        </w:tc>
      </w:tr>
      <w:tr w:rsidR="00796BC7" w:rsidRPr="00796BC7" w:rsidTr="003F61FD">
        <w:trPr>
          <w:trHeight w:val="86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7" w:rsidRPr="00796BC7" w:rsidRDefault="00796BC7" w:rsidP="00796BC7">
            <w:pPr>
              <w:spacing w:after="160" w:line="240" w:lineRule="exact"/>
              <w:jc w:val="center"/>
              <w:rPr>
                <w:sz w:val="24"/>
                <w:szCs w:val="24"/>
              </w:rPr>
            </w:pPr>
            <w:r w:rsidRPr="00796BC7">
              <w:rPr>
                <w:sz w:val="24"/>
                <w:szCs w:val="24"/>
              </w:rPr>
              <w:t>3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BC7" w:rsidRPr="00C63486" w:rsidRDefault="00B46BC9" w:rsidP="00B46B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 от 01.04.2024 № 440 «</w:t>
            </w:r>
            <w:r w:rsidRPr="00B46BC9">
              <w:rPr>
                <w:sz w:val="28"/>
                <w:szCs w:val="28"/>
              </w:rPr>
              <w:t>Об утверждении комплексного Плана мероприятий по реализации муниципальной программы «Развитие физической культуры и спорта муниципального образования муниципального района «Корткеросский» на 2024 год</w:t>
            </w:r>
            <w:r>
              <w:rPr>
                <w:sz w:val="28"/>
                <w:szCs w:val="28"/>
              </w:rPr>
              <w:t>»»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BC7" w:rsidRPr="00796BC7" w:rsidRDefault="005659B4" w:rsidP="005659B4">
            <w:pPr>
              <w:spacing w:after="16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16-30</w:t>
            </w:r>
          </w:p>
        </w:tc>
      </w:tr>
      <w:tr w:rsidR="00796BC7" w:rsidRPr="00796BC7" w:rsidTr="003F61FD">
        <w:trPr>
          <w:trHeight w:val="776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7" w:rsidRPr="00796BC7" w:rsidRDefault="00796BC7" w:rsidP="00796BC7">
            <w:pPr>
              <w:spacing w:after="160" w:line="240" w:lineRule="exact"/>
              <w:jc w:val="center"/>
              <w:rPr>
                <w:sz w:val="24"/>
                <w:szCs w:val="24"/>
              </w:rPr>
            </w:pPr>
            <w:r w:rsidRPr="00796BC7">
              <w:rPr>
                <w:sz w:val="24"/>
                <w:szCs w:val="24"/>
              </w:rPr>
              <w:t>4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32" w:rsidRPr="00C63486" w:rsidRDefault="00B46BC9" w:rsidP="00C6348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 от 24.05.2024 № 706 «</w:t>
            </w:r>
            <w:r w:rsidRPr="00B46BC9">
              <w:rPr>
                <w:sz w:val="28"/>
                <w:szCs w:val="28"/>
              </w:rPr>
              <w:t>Об утверждении документации по проекту планировки территории «Документация по планировке застроенной территории в границах улиц Первомайская – Советская и двух проездов в селе Корткерос Корткеросского района Республики Коми (квартал 11:06:3901018)»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BC7" w:rsidRPr="00796BC7" w:rsidRDefault="005659B4" w:rsidP="00C22D6B">
            <w:pPr>
              <w:spacing w:after="16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</w:tr>
      <w:tr w:rsidR="00144A32" w:rsidRPr="00796BC7" w:rsidTr="00E1216A">
        <w:trPr>
          <w:trHeight w:val="776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32" w:rsidRPr="00796BC7" w:rsidRDefault="00144A32" w:rsidP="00796BC7">
            <w:pPr>
              <w:spacing w:after="16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39" w:rsidRPr="00C63486" w:rsidRDefault="003B65AB" w:rsidP="003B65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 от 06.06.2024 № 785 «</w:t>
            </w:r>
            <w:r w:rsidRPr="003B65AB">
              <w:rPr>
                <w:sz w:val="28"/>
                <w:szCs w:val="28"/>
              </w:rPr>
              <w:t>О внесении изменений в Правила землепользования и застро</w:t>
            </w:r>
            <w:r>
              <w:rPr>
                <w:sz w:val="28"/>
                <w:szCs w:val="28"/>
              </w:rPr>
              <w:t xml:space="preserve">йки муниципального образования </w:t>
            </w:r>
            <w:r w:rsidRPr="003B65AB">
              <w:rPr>
                <w:sz w:val="28"/>
                <w:szCs w:val="28"/>
              </w:rPr>
              <w:t>сельского поселения «Додзь»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32" w:rsidRPr="00796BC7" w:rsidRDefault="005659B4" w:rsidP="00C22D6B">
            <w:pPr>
              <w:spacing w:after="16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32-34</w:t>
            </w:r>
          </w:p>
        </w:tc>
      </w:tr>
      <w:tr w:rsidR="002F4939" w:rsidRPr="00796BC7" w:rsidTr="002F4939">
        <w:trPr>
          <w:trHeight w:val="274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39" w:rsidRDefault="002F4939" w:rsidP="00796BC7">
            <w:pPr>
              <w:spacing w:after="16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39" w:rsidRDefault="003B65AB" w:rsidP="003B65AB">
            <w:pPr>
              <w:jc w:val="both"/>
              <w:rPr>
                <w:sz w:val="28"/>
                <w:szCs w:val="28"/>
              </w:rPr>
            </w:pPr>
            <w:r w:rsidRPr="003B65AB">
              <w:rPr>
                <w:sz w:val="28"/>
                <w:szCs w:val="28"/>
              </w:rPr>
              <w:t>Постановление от 06.06.2024 № 786</w:t>
            </w:r>
            <w:r>
              <w:rPr>
                <w:sz w:val="28"/>
                <w:szCs w:val="28"/>
              </w:rPr>
              <w:t xml:space="preserve"> </w:t>
            </w:r>
            <w:r w:rsidRPr="003B65AB">
              <w:rPr>
                <w:sz w:val="28"/>
                <w:szCs w:val="28"/>
              </w:rPr>
              <w:t>«О внесении изменений в Правила землепользования и застр</w:t>
            </w:r>
            <w:r>
              <w:rPr>
                <w:sz w:val="28"/>
                <w:szCs w:val="28"/>
              </w:rPr>
              <w:t xml:space="preserve">ойки муниципального образования </w:t>
            </w:r>
            <w:r w:rsidRPr="003B65AB">
              <w:rPr>
                <w:sz w:val="28"/>
                <w:szCs w:val="28"/>
              </w:rPr>
              <w:t>сельского поселения «Подтыбок»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39" w:rsidRPr="00796BC7" w:rsidRDefault="005659B4" w:rsidP="00C22D6B">
            <w:pPr>
              <w:spacing w:after="16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35-37</w:t>
            </w:r>
          </w:p>
        </w:tc>
      </w:tr>
      <w:tr w:rsidR="003B65AB" w:rsidRPr="00796BC7" w:rsidTr="002F4939">
        <w:trPr>
          <w:trHeight w:val="274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AB" w:rsidRDefault="003B65AB" w:rsidP="00796BC7">
            <w:pPr>
              <w:spacing w:after="16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AB" w:rsidRPr="003B65AB" w:rsidRDefault="003B65AB" w:rsidP="003B65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 от 07.06.2024 № 788 «</w:t>
            </w:r>
            <w:r w:rsidRPr="003B65AB">
              <w:rPr>
                <w:sz w:val="28"/>
                <w:szCs w:val="28"/>
              </w:rPr>
              <w:t>О внесении изменений в постановление администрации муниципального района «Корткеросский» от 04.05.2022 № 636 "Об утверждении Порядка определения объема и предоставления субсидий на конкурсной основе из бюджета МО МР «Корткеросский» социально ориентированным некоммерческим организациям»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AB" w:rsidRPr="00796BC7" w:rsidRDefault="005659B4" w:rsidP="00C22D6B">
            <w:pPr>
              <w:spacing w:after="16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</w:tr>
    </w:tbl>
    <w:p w:rsidR="00796BC7" w:rsidRPr="00796BC7" w:rsidRDefault="00796BC7" w:rsidP="003B65AB">
      <w:pPr>
        <w:spacing w:after="200" w:line="276" w:lineRule="auto"/>
        <w:rPr>
          <w:b/>
          <w:sz w:val="28"/>
          <w:szCs w:val="28"/>
          <w:u w:val="single"/>
        </w:rPr>
      </w:pPr>
    </w:p>
    <w:p w:rsidR="00796BC7" w:rsidRPr="00796BC7" w:rsidRDefault="00796BC7" w:rsidP="00796BC7">
      <w:pPr>
        <w:jc w:val="center"/>
        <w:rPr>
          <w:b/>
          <w:sz w:val="28"/>
          <w:szCs w:val="28"/>
          <w:u w:val="single"/>
        </w:rPr>
      </w:pPr>
      <w:proofErr w:type="gramStart"/>
      <w:r w:rsidRPr="00796BC7">
        <w:rPr>
          <w:b/>
          <w:sz w:val="28"/>
          <w:szCs w:val="28"/>
          <w:u w:val="single"/>
        </w:rPr>
        <w:t>Раздел третий</w:t>
      </w:r>
      <w:proofErr w:type="gramEnd"/>
      <w:r w:rsidRPr="00796BC7">
        <w:rPr>
          <w:b/>
          <w:sz w:val="28"/>
          <w:szCs w:val="28"/>
          <w:u w:val="single"/>
        </w:rPr>
        <w:t>:</w:t>
      </w:r>
    </w:p>
    <w:p w:rsidR="00796BC7" w:rsidRPr="00796BC7" w:rsidRDefault="00796BC7" w:rsidP="00796BC7">
      <w:pPr>
        <w:jc w:val="center"/>
        <w:rPr>
          <w:sz w:val="28"/>
          <w:szCs w:val="28"/>
          <w:u w:val="single"/>
        </w:rPr>
      </w:pPr>
      <w:r w:rsidRPr="00796BC7">
        <w:rPr>
          <w:sz w:val="28"/>
          <w:szCs w:val="28"/>
          <w:u w:val="single"/>
        </w:rPr>
        <w:t>официальные сообщения и материалы</w:t>
      </w:r>
    </w:p>
    <w:p w:rsidR="00796BC7" w:rsidRPr="00796BC7" w:rsidRDefault="00796BC7" w:rsidP="00796BC7">
      <w:pPr>
        <w:jc w:val="center"/>
        <w:rPr>
          <w:b/>
          <w:sz w:val="28"/>
          <w:szCs w:val="28"/>
          <w:u w:val="single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796BC7" w:rsidRPr="00796BC7" w:rsidTr="00E1216A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7" w:rsidRPr="00796BC7" w:rsidRDefault="00796BC7" w:rsidP="00796BC7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796BC7">
              <w:rPr>
                <w:b/>
                <w:sz w:val="28"/>
                <w:szCs w:val="28"/>
                <w:u w:val="single"/>
              </w:rPr>
              <w:t xml:space="preserve">№ </w:t>
            </w:r>
            <w:proofErr w:type="gramStart"/>
            <w:r w:rsidRPr="00796BC7">
              <w:rPr>
                <w:b/>
                <w:sz w:val="28"/>
                <w:szCs w:val="28"/>
                <w:u w:val="single"/>
              </w:rPr>
              <w:t>п</w:t>
            </w:r>
            <w:proofErr w:type="gramEnd"/>
            <w:r w:rsidRPr="00796BC7">
              <w:rPr>
                <w:b/>
                <w:sz w:val="28"/>
                <w:szCs w:val="28"/>
                <w:u w:val="single"/>
              </w:rPr>
              <w:t>/п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7" w:rsidRPr="00796BC7" w:rsidRDefault="00796BC7" w:rsidP="00796BC7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796BC7">
              <w:rPr>
                <w:b/>
                <w:sz w:val="28"/>
                <w:szCs w:val="28"/>
                <w:u w:val="single"/>
              </w:rPr>
              <w:t>Наименование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7" w:rsidRPr="00796BC7" w:rsidRDefault="00796BC7" w:rsidP="00796BC7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796BC7">
              <w:rPr>
                <w:b/>
                <w:sz w:val="28"/>
                <w:szCs w:val="28"/>
                <w:u w:val="single"/>
              </w:rPr>
              <w:t>Стр.</w:t>
            </w:r>
          </w:p>
        </w:tc>
      </w:tr>
      <w:tr w:rsidR="00796BC7" w:rsidRPr="00796BC7" w:rsidTr="00E1216A">
        <w:trPr>
          <w:trHeight w:val="541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7" w:rsidRPr="00796BC7" w:rsidRDefault="00796BC7" w:rsidP="00796BC7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796BC7">
              <w:rPr>
                <w:b/>
                <w:sz w:val="28"/>
                <w:szCs w:val="28"/>
                <w:u w:val="single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7" w:rsidRPr="00796BC7" w:rsidRDefault="00796BC7" w:rsidP="00796BC7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796BC7">
              <w:rPr>
                <w:b/>
                <w:sz w:val="28"/>
                <w:szCs w:val="28"/>
                <w:u w:val="single"/>
              </w:rPr>
              <w:t>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7" w:rsidRPr="00796BC7" w:rsidRDefault="00796BC7" w:rsidP="00796BC7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796BC7">
              <w:rPr>
                <w:b/>
                <w:sz w:val="28"/>
                <w:szCs w:val="28"/>
                <w:u w:val="single"/>
              </w:rPr>
              <w:t>3</w:t>
            </w:r>
          </w:p>
        </w:tc>
      </w:tr>
      <w:tr w:rsidR="00796BC7" w:rsidRPr="00796BC7" w:rsidTr="00E1216A">
        <w:trPr>
          <w:trHeight w:val="1076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7" w:rsidRPr="00796BC7" w:rsidRDefault="00796BC7" w:rsidP="00796BC7">
            <w:pPr>
              <w:jc w:val="center"/>
              <w:rPr>
                <w:b/>
                <w:sz w:val="28"/>
                <w:szCs w:val="28"/>
              </w:rPr>
            </w:pPr>
            <w:r w:rsidRPr="00796BC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7" w:rsidRPr="003B65AB" w:rsidRDefault="003B65AB" w:rsidP="003B65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Заключение </w:t>
            </w:r>
            <w:r w:rsidRPr="003B65AB">
              <w:rPr>
                <w:sz w:val="28"/>
                <w:szCs w:val="28"/>
              </w:rPr>
              <w:t xml:space="preserve">по результатам публичных слушаний по </w:t>
            </w:r>
            <w:r w:rsidRPr="003B65AB">
              <w:rPr>
                <w:sz w:val="28"/>
              </w:rPr>
              <w:t>вопросу предос</w:t>
            </w:r>
            <w:r>
              <w:rPr>
                <w:sz w:val="28"/>
              </w:rPr>
              <w:t xml:space="preserve">тавления лесных участков для </w:t>
            </w:r>
            <w:r w:rsidRPr="003B65AB">
              <w:rPr>
                <w:sz w:val="28"/>
              </w:rPr>
              <w:t>использования с целью переработки древесины и иных ресурсов, в том числе древесных отходов</w:t>
            </w:r>
            <w:r w:rsidRPr="003B65AB">
              <w:rPr>
                <w:sz w:val="28"/>
                <w:szCs w:val="28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BC7" w:rsidRPr="00796BC7" w:rsidRDefault="00796BC7" w:rsidP="00796BC7">
            <w:pPr>
              <w:jc w:val="center"/>
              <w:rPr>
                <w:sz w:val="28"/>
                <w:szCs w:val="28"/>
              </w:rPr>
            </w:pPr>
          </w:p>
          <w:p w:rsidR="00796BC7" w:rsidRPr="00796BC7" w:rsidRDefault="005659B4" w:rsidP="00796B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</w:tr>
    </w:tbl>
    <w:p w:rsidR="00796BC7" w:rsidRPr="00796BC7" w:rsidRDefault="00796BC7" w:rsidP="00796BC7">
      <w:pPr>
        <w:jc w:val="center"/>
        <w:rPr>
          <w:b/>
          <w:sz w:val="28"/>
          <w:szCs w:val="28"/>
          <w:u w:val="single"/>
        </w:rPr>
      </w:pPr>
    </w:p>
    <w:p w:rsidR="00796BC7" w:rsidRPr="00796BC7" w:rsidRDefault="00796BC7" w:rsidP="00796BC7">
      <w:pPr>
        <w:jc w:val="center"/>
        <w:rPr>
          <w:b/>
          <w:sz w:val="28"/>
          <w:szCs w:val="28"/>
          <w:u w:val="single"/>
        </w:rPr>
      </w:pPr>
    </w:p>
    <w:p w:rsidR="00796BC7" w:rsidRPr="00796BC7" w:rsidRDefault="00796BC7" w:rsidP="00796BC7">
      <w:pPr>
        <w:jc w:val="center"/>
        <w:rPr>
          <w:b/>
          <w:sz w:val="28"/>
          <w:szCs w:val="28"/>
          <w:u w:val="single"/>
        </w:rPr>
      </w:pPr>
    </w:p>
    <w:p w:rsidR="00796BC7" w:rsidRPr="00796BC7" w:rsidRDefault="00796BC7" w:rsidP="00796BC7">
      <w:pPr>
        <w:spacing w:after="200" w:line="276" w:lineRule="auto"/>
        <w:rPr>
          <w:rFonts w:eastAsia="Calibri"/>
          <w:b/>
          <w:sz w:val="32"/>
          <w:szCs w:val="22"/>
          <w:u w:val="single"/>
          <w:lang w:eastAsia="en-US"/>
        </w:rPr>
      </w:pPr>
    </w:p>
    <w:p w:rsidR="00796BC7" w:rsidRPr="00796BC7" w:rsidRDefault="00796BC7" w:rsidP="00796BC7">
      <w:pPr>
        <w:spacing w:after="200" w:line="276" w:lineRule="auto"/>
        <w:rPr>
          <w:rFonts w:eastAsia="Calibri"/>
          <w:b/>
          <w:sz w:val="32"/>
          <w:szCs w:val="22"/>
          <w:u w:val="single"/>
          <w:lang w:eastAsia="en-US"/>
        </w:rPr>
      </w:pPr>
    </w:p>
    <w:p w:rsidR="00796BC7" w:rsidRPr="00796BC7" w:rsidRDefault="00796BC7" w:rsidP="00796BC7">
      <w:pPr>
        <w:spacing w:after="200" w:line="276" w:lineRule="auto"/>
        <w:rPr>
          <w:rFonts w:eastAsia="Calibri"/>
          <w:b/>
          <w:sz w:val="32"/>
          <w:szCs w:val="22"/>
          <w:u w:val="single"/>
          <w:lang w:eastAsia="en-US"/>
        </w:rPr>
      </w:pPr>
    </w:p>
    <w:p w:rsidR="00796BC7" w:rsidRPr="00796BC7" w:rsidRDefault="00796BC7" w:rsidP="00796BC7">
      <w:pPr>
        <w:spacing w:after="200" w:line="276" w:lineRule="auto"/>
        <w:rPr>
          <w:rFonts w:eastAsia="Calibri"/>
          <w:b/>
          <w:sz w:val="32"/>
          <w:szCs w:val="22"/>
          <w:u w:val="single"/>
          <w:lang w:eastAsia="en-US"/>
        </w:rPr>
      </w:pPr>
    </w:p>
    <w:p w:rsidR="00796BC7" w:rsidRPr="00796BC7" w:rsidRDefault="00796BC7" w:rsidP="00796BC7">
      <w:pPr>
        <w:spacing w:after="200" w:line="276" w:lineRule="auto"/>
        <w:rPr>
          <w:rFonts w:eastAsia="Calibri"/>
          <w:b/>
          <w:sz w:val="32"/>
          <w:szCs w:val="22"/>
          <w:u w:val="single"/>
          <w:lang w:eastAsia="en-US"/>
        </w:rPr>
      </w:pPr>
    </w:p>
    <w:p w:rsidR="00796BC7" w:rsidRPr="00796BC7" w:rsidRDefault="00796BC7" w:rsidP="00796BC7">
      <w:pPr>
        <w:spacing w:after="200" w:line="276" w:lineRule="auto"/>
        <w:rPr>
          <w:rFonts w:eastAsia="Calibri"/>
          <w:b/>
          <w:sz w:val="32"/>
          <w:szCs w:val="22"/>
          <w:u w:val="single"/>
          <w:lang w:eastAsia="en-US"/>
        </w:rPr>
      </w:pPr>
    </w:p>
    <w:p w:rsidR="00796BC7" w:rsidRDefault="00796BC7" w:rsidP="00796BC7">
      <w:pPr>
        <w:jc w:val="center"/>
        <w:rPr>
          <w:b/>
          <w:sz w:val="32"/>
          <w:szCs w:val="32"/>
          <w:u w:val="single"/>
        </w:rPr>
      </w:pPr>
    </w:p>
    <w:p w:rsidR="00796BC7" w:rsidRDefault="00796BC7" w:rsidP="00796BC7">
      <w:pPr>
        <w:jc w:val="center"/>
        <w:rPr>
          <w:b/>
          <w:sz w:val="32"/>
          <w:szCs w:val="32"/>
          <w:u w:val="single"/>
        </w:rPr>
      </w:pPr>
    </w:p>
    <w:p w:rsidR="00796BC7" w:rsidRDefault="00796BC7" w:rsidP="00796BC7">
      <w:pPr>
        <w:jc w:val="center"/>
        <w:rPr>
          <w:b/>
          <w:sz w:val="32"/>
          <w:szCs w:val="32"/>
          <w:u w:val="single"/>
        </w:rPr>
      </w:pPr>
    </w:p>
    <w:p w:rsidR="00796BC7" w:rsidRDefault="00796BC7" w:rsidP="00796BC7">
      <w:pPr>
        <w:jc w:val="center"/>
        <w:rPr>
          <w:b/>
          <w:sz w:val="32"/>
          <w:szCs w:val="32"/>
          <w:u w:val="single"/>
        </w:rPr>
      </w:pPr>
    </w:p>
    <w:p w:rsidR="00796BC7" w:rsidRDefault="00796BC7" w:rsidP="00796BC7">
      <w:pPr>
        <w:jc w:val="center"/>
        <w:rPr>
          <w:b/>
          <w:sz w:val="32"/>
          <w:szCs w:val="32"/>
          <w:u w:val="single"/>
        </w:rPr>
      </w:pPr>
    </w:p>
    <w:p w:rsidR="00796BC7" w:rsidRDefault="00796BC7" w:rsidP="00796BC7">
      <w:pPr>
        <w:jc w:val="center"/>
        <w:rPr>
          <w:b/>
          <w:sz w:val="32"/>
          <w:szCs w:val="32"/>
          <w:u w:val="single"/>
        </w:rPr>
      </w:pPr>
    </w:p>
    <w:p w:rsidR="00796BC7" w:rsidRDefault="00796BC7" w:rsidP="00796BC7">
      <w:pPr>
        <w:jc w:val="center"/>
        <w:rPr>
          <w:b/>
          <w:sz w:val="32"/>
          <w:szCs w:val="32"/>
          <w:u w:val="single"/>
        </w:rPr>
      </w:pPr>
    </w:p>
    <w:p w:rsidR="00796BC7" w:rsidRDefault="00796BC7" w:rsidP="00796BC7">
      <w:pPr>
        <w:jc w:val="center"/>
        <w:rPr>
          <w:b/>
          <w:sz w:val="32"/>
          <w:szCs w:val="32"/>
          <w:u w:val="single"/>
        </w:rPr>
      </w:pPr>
    </w:p>
    <w:p w:rsidR="00796BC7" w:rsidRDefault="00796BC7" w:rsidP="00796BC7">
      <w:pPr>
        <w:jc w:val="center"/>
        <w:rPr>
          <w:b/>
          <w:sz w:val="32"/>
          <w:szCs w:val="32"/>
          <w:u w:val="single"/>
        </w:rPr>
      </w:pPr>
    </w:p>
    <w:p w:rsidR="00796BC7" w:rsidRDefault="00796BC7" w:rsidP="00796BC7">
      <w:pPr>
        <w:jc w:val="center"/>
        <w:rPr>
          <w:b/>
          <w:sz w:val="32"/>
          <w:szCs w:val="32"/>
          <w:u w:val="single"/>
        </w:rPr>
      </w:pPr>
    </w:p>
    <w:p w:rsidR="00796BC7" w:rsidRDefault="00796BC7" w:rsidP="002F4939">
      <w:pPr>
        <w:spacing w:after="200" w:line="276" w:lineRule="auto"/>
        <w:rPr>
          <w:b/>
          <w:sz w:val="32"/>
          <w:szCs w:val="32"/>
          <w:u w:val="single"/>
        </w:rPr>
      </w:pPr>
    </w:p>
    <w:p w:rsidR="002F4939" w:rsidRDefault="003F61FD" w:rsidP="002F4939">
      <w:pPr>
        <w:spacing w:after="200" w:line="276" w:lineRule="auto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br w:type="page"/>
      </w:r>
    </w:p>
    <w:p w:rsidR="00796BC7" w:rsidRPr="00796BC7" w:rsidRDefault="00796BC7" w:rsidP="00796BC7">
      <w:pPr>
        <w:jc w:val="center"/>
        <w:rPr>
          <w:b/>
          <w:sz w:val="32"/>
          <w:szCs w:val="32"/>
          <w:u w:val="single"/>
        </w:rPr>
      </w:pPr>
      <w:r w:rsidRPr="00796BC7">
        <w:rPr>
          <w:b/>
          <w:sz w:val="32"/>
          <w:szCs w:val="32"/>
          <w:u w:val="single"/>
        </w:rPr>
        <w:lastRenderedPageBreak/>
        <w:t>Раздел второй:</w:t>
      </w:r>
    </w:p>
    <w:p w:rsidR="003F61FD" w:rsidRDefault="00796BC7" w:rsidP="003F61FD">
      <w:pPr>
        <w:jc w:val="center"/>
        <w:rPr>
          <w:sz w:val="32"/>
          <w:szCs w:val="32"/>
          <w:u w:val="single"/>
        </w:rPr>
      </w:pPr>
      <w:r w:rsidRPr="00796BC7">
        <w:rPr>
          <w:sz w:val="32"/>
          <w:szCs w:val="32"/>
          <w:u w:val="single"/>
        </w:rPr>
        <w:t>постановления администрации муници</w:t>
      </w:r>
      <w:r w:rsidR="002F4939">
        <w:rPr>
          <w:sz w:val="32"/>
          <w:szCs w:val="32"/>
          <w:u w:val="single"/>
        </w:rPr>
        <w:t>пального района «Корткеросский»</w:t>
      </w:r>
    </w:p>
    <w:p w:rsidR="003F61FD" w:rsidRDefault="003F61FD" w:rsidP="003F61FD">
      <w:pPr>
        <w:jc w:val="center"/>
        <w:rPr>
          <w:sz w:val="32"/>
          <w:szCs w:val="32"/>
          <w:u w:val="single"/>
        </w:rPr>
      </w:pPr>
    </w:p>
    <w:p w:rsidR="003F61FD" w:rsidRPr="003F61FD" w:rsidRDefault="003F61FD" w:rsidP="003F61FD">
      <w:pPr>
        <w:jc w:val="center"/>
        <w:rPr>
          <w:b/>
          <w:sz w:val="32"/>
          <w:szCs w:val="32"/>
        </w:rPr>
      </w:pPr>
      <w:r w:rsidRPr="003F61FD">
        <w:rPr>
          <w:b/>
          <w:sz w:val="32"/>
          <w:szCs w:val="32"/>
        </w:rPr>
        <w:t>Постановление от 22.03.2024 № 396</w:t>
      </w:r>
    </w:p>
    <w:p w:rsidR="003F61FD" w:rsidRPr="003F61FD" w:rsidRDefault="003F61FD" w:rsidP="003F61FD">
      <w:pPr>
        <w:shd w:val="clear" w:color="auto" w:fill="FFFFFF"/>
        <w:jc w:val="center"/>
        <w:rPr>
          <w:rFonts w:ascii="Calibri" w:hAnsi="Calibri"/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«</w:t>
      </w:r>
      <w:r w:rsidRPr="003F61FD">
        <w:rPr>
          <w:b/>
          <w:color w:val="000000"/>
          <w:sz w:val="32"/>
          <w:szCs w:val="32"/>
        </w:rPr>
        <w:t>Об утверждении перечня пляжей, специально оборудованных для купания, планируемых к открытию на территории муниципального</w:t>
      </w:r>
      <w:r w:rsidRPr="003F61FD">
        <w:rPr>
          <w:rFonts w:ascii="Calibri" w:hAnsi="Calibri"/>
          <w:b/>
          <w:color w:val="000000"/>
          <w:sz w:val="32"/>
          <w:szCs w:val="32"/>
        </w:rPr>
        <w:t xml:space="preserve"> </w:t>
      </w:r>
      <w:r w:rsidRPr="003F61FD">
        <w:rPr>
          <w:b/>
          <w:color w:val="000000"/>
          <w:sz w:val="32"/>
          <w:szCs w:val="32"/>
        </w:rPr>
        <w:t>образования муниципального района «Корткеросский»</w:t>
      </w:r>
      <w:r w:rsidRPr="003F61FD">
        <w:rPr>
          <w:rFonts w:ascii="Calibri" w:hAnsi="Calibri"/>
          <w:b/>
          <w:color w:val="000000"/>
          <w:sz w:val="32"/>
          <w:szCs w:val="32"/>
        </w:rPr>
        <w:t xml:space="preserve"> </w:t>
      </w:r>
      <w:r w:rsidRPr="003F61FD">
        <w:rPr>
          <w:b/>
          <w:color w:val="000000"/>
          <w:sz w:val="32"/>
          <w:szCs w:val="32"/>
        </w:rPr>
        <w:t>в летний период 2024 года</w:t>
      </w:r>
      <w:r>
        <w:rPr>
          <w:b/>
          <w:color w:val="000000"/>
          <w:sz w:val="32"/>
          <w:szCs w:val="32"/>
        </w:rPr>
        <w:t>»</w:t>
      </w:r>
    </w:p>
    <w:p w:rsidR="003F61FD" w:rsidRPr="003F61FD" w:rsidRDefault="003F61FD" w:rsidP="003F61FD">
      <w:pPr>
        <w:shd w:val="clear" w:color="auto" w:fill="FFFFFF"/>
        <w:jc w:val="both"/>
        <w:rPr>
          <w:b/>
          <w:sz w:val="28"/>
          <w:szCs w:val="28"/>
        </w:rPr>
      </w:pPr>
    </w:p>
    <w:p w:rsidR="003F61FD" w:rsidRPr="003F61FD" w:rsidRDefault="003F61FD" w:rsidP="003F61FD">
      <w:pPr>
        <w:shd w:val="clear" w:color="auto" w:fill="FFFFFF"/>
        <w:ind w:firstLine="567"/>
        <w:jc w:val="both"/>
        <w:rPr>
          <w:rFonts w:ascii="Calibri" w:hAnsi="Calibri"/>
          <w:color w:val="000000"/>
          <w:sz w:val="22"/>
          <w:szCs w:val="22"/>
        </w:rPr>
      </w:pPr>
      <w:proofErr w:type="gramStart"/>
      <w:r w:rsidRPr="003F61FD">
        <w:rPr>
          <w:sz w:val="28"/>
          <w:szCs w:val="28"/>
        </w:rPr>
        <w:t xml:space="preserve">Руководствуясь Водным кодексом Российской Федерации, Федеральными законами от 06.10.2003 № 131-ФЗ «Об общих принципах организации местного самоуправления в Российской Федерации», от 21.12.1994 № 68-ФЗ «О защите населения и территорий от чрезвычайных ситуаций природного и техногенного характера», пунктом 4 постановления Правительства Республики Коми </w:t>
      </w:r>
      <w:hyperlink r:id="rId9" w:tgtFrame="contents" w:history="1">
        <w:r w:rsidRPr="003F61FD">
          <w:rPr>
            <w:sz w:val="28"/>
            <w:szCs w:val="28"/>
          </w:rPr>
          <w:t>от 15.06.2017 № 315</w:t>
        </w:r>
      </w:hyperlink>
      <w:r w:rsidRPr="003F61FD">
        <w:rPr>
          <w:sz w:val="28"/>
          <w:szCs w:val="28"/>
        </w:rPr>
        <w:t xml:space="preserve"> «Об утверждении Правил охраны жизни людей на водных объектах в Республике Коми и Правил пользования водными объектами</w:t>
      </w:r>
      <w:proofErr w:type="gramEnd"/>
      <w:r w:rsidRPr="003F61FD">
        <w:rPr>
          <w:sz w:val="28"/>
          <w:szCs w:val="28"/>
        </w:rPr>
        <w:t xml:space="preserve"> для плавания на маломерных судах в Республике Коми и признании утратившими силу некоторых постановлений Правительства Республики Коми», статьей 12 </w:t>
      </w:r>
      <w:hyperlink r:id="rId10" w:tgtFrame="contents" w:history="1">
        <w:r w:rsidRPr="003F61FD">
          <w:rPr>
            <w:sz w:val="28"/>
            <w:szCs w:val="28"/>
          </w:rPr>
          <w:t>Устава муниципального образования муниципального</w:t>
        </w:r>
      </w:hyperlink>
      <w:r w:rsidRPr="003F61FD">
        <w:rPr>
          <w:sz w:val="28"/>
          <w:szCs w:val="28"/>
        </w:rPr>
        <w:t xml:space="preserve"> района «Корткеросский», администрация муниципального района «Корткеросский»</w:t>
      </w:r>
      <w:r w:rsidRPr="003F61FD">
        <w:rPr>
          <w:color w:val="000000"/>
          <w:sz w:val="28"/>
          <w:szCs w:val="28"/>
        </w:rPr>
        <w:t xml:space="preserve"> постановляет:</w:t>
      </w:r>
    </w:p>
    <w:p w:rsidR="003F61FD" w:rsidRPr="003F61FD" w:rsidRDefault="003F61FD" w:rsidP="003F61FD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3F61FD" w:rsidRPr="003F61FD" w:rsidRDefault="003F61FD" w:rsidP="003F61FD">
      <w:pPr>
        <w:shd w:val="clear" w:color="auto" w:fill="FFFFFF"/>
        <w:ind w:firstLine="567"/>
        <w:jc w:val="both"/>
        <w:rPr>
          <w:rFonts w:ascii="Calibri" w:hAnsi="Calibri"/>
          <w:color w:val="000000"/>
          <w:sz w:val="22"/>
          <w:szCs w:val="22"/>
        </w:rPr>
      </w:pPr>
      <w:r w:rsidRPr="003F61FD">
        <w:rPr>
          <w:color w:val="000000"/>
          <w:sz w:val="28"/>
          <w:szCs w:val="28"/>
        </w:rPr>
        <w:t>1. Утвердить Перечень пляжей, специально оборудованных для купания, планируемых к открытию на территории муниципального</w:t>
      </w:r>
      <w:r w:rsidRPr="003F61FD">
        <w:rPr>
          <w:rFonts w:ascii="Calibri" w:hAnsi="Calibri"/>
          <w:color w:val="000000"/>
          <w:sz w:val="28"/>
          <w:szCs w:val="28"/>
        </w:rPr>
        <w:t xml:space="preserve"> </w:t>
      </w:r>
      <w:r w:rsidRPr="003F61FD">
        <w:rPr>
          <w:color w:val="000000"/>
          <w:sz w:val="28"/>
          <w:szCs w:val="28"/>
        </w:rPr>
        <w:t>образования муниципального района «Корткеросский»</w:t>
      </w:r>
      <w:r w:rsidRPr="003F61FD">
        <w:rPr>
          <w:rFonts w:ascii="Calibri" w:hAnsi="Calibri"/>
          <w:color w:val="000000"/>
          <w:sz w:val="28"/>
          <w:szCs w:val="28"/>
        </w:rPr>
        <w:t xml:space="preserve"> </w:t>
      </w:r>
      <w:r w:rsidRPr="003F61FD">
        <w:rPr>
          <w:color w:val="000000"/>
          <w:sz w:val="28"/>
          <w:szCs w:val="28"/>
        </w:rPr>
        <w:t>в летний период 2024 года, согласно приложению к настоящему постановлению.</w:t>
      </w:r>
    </w:p>
    <w:p w:rsidR="003F61FD" w:rsidRPr="003F61FD" w:rsidRDefault="003F61FD" w:rsidP="003F61FD">
      <w:pPr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3F61FD">
        <w:rPr>
          <w:color w:val="000000"/>
          <w:sz w:val="28"/>
          <w:szCs w:val="28"/>
        </w:rPr>
        <w:t xml:space="preserve">2. </w:t>
      </w:r>
      <w:r w:rsidRPr="003F61FD">
        <w:rPr>
          <w:rFonts w:eastAsiaTheme="minorHAnsi"/>
          <w:sz w:val="28"/>
          <w:szCs w:val="28"/>
          <w:lang w:eastAsia="en-US"/>
        </w:rPr>
        <w:t xml:space="preserve">Настоящее постановление вступает в силу со дня его принятия. </w:t>
      </w:r>
    </w:p>
    <w:p w:rsidR="003F61FD" w:rsidRPr="003F61FD" w:rsidRDefault="003F61FD" w:rsidP="003F61FD">
      <w:pPr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3F61FD">
        <w:rPr>
          <w:rFonts w:eastAsia="Calibri"/>
          <w:sz w:val="28"/>
          <w:szCs w:val="28"/>
          <w:lang w:eastAsia="en-US"/>
        </w:rPr>
        <w:t xml:space="preserve">3. </w:t>
      </w:r>
      <w:proofErr w:type="gramStart"/>
      <w:r w:rsidRPr="003F61FD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Pr="003F61FD">
        <w:rPr>
          <w:rFonts w:eastAsiaTheme="minorHAnsi"/>
          <w:sz w:val="28"/>
          <w:szCs w:val="28"/>
          <w:lang w:eastAsia="en-US"/>
        </w:rPr>
        <w:t xml:space="preserve"> исполнением настоящего постановления оставляю за собой.</w:t>
      </w:r>
    </w:p>
    <w:p w:rsidR="003F61FD" w:rsidRPr="003F61FD" w:rsidRDefault="003F61FD" w:rsidP="003F61FD">
      <w:pPr>
        <w:widowControl w:val="0"/>
        <w:snapToGrid w:val="0"/>
        <w:jc w:val="center"/>
        <w:rPr>
          <w:sz w:val="28"/>
          <w:szCs w:val="28"/>
        </w:rPr>
      </w:pPr>
    </w:p>
    <w:p w:rsidR="003F61FD" w:rsidRPr="003F61FD" w:rsidRDefault="003F61FD" w:rsidP="003F61FD">
      <w:pPr>
        <w:jc w:val="both"/>
        <w:rPr>
          <w:rFonts w:eastAsiaTheme="minorHAnsi"/>
          <w:b/>
          <w:sz w:val="28"/>
          <w:szCs w:val="28"/>
          <w:lang w:eastAsia="en-US"/>
        </w:rPr>
      </w:pPr>
      <w:r w:rsidRPr="003F61FD">
        <w:rPr>
          <w:rFonts w:eastAsiaTheme="minorHAnsi"/>
          <w:b/>
          <w:sz w:val="28"/>
          <w:szCs w:val="28"/>
          <w:lang w:eastAsia="en-US"/>
        </w:rPr>
        <w:t>Глава муниципального района «Корткеросский»-</w:t>
      </w:r>
    </w:p>
    <w:p w:rsidR="003F61FD" w:rsidRPr="003F61FD" w:rsidRDefault="003F61FD" w:rsidP="003F61FD">
      <w:pPr>
        <w:jc w:val="both"/>
        <w:rPr>
          <w:rFonts w:eastAsiaTheme="minorHAnsi"/>
          <w:b/>
          <w:sz w:val="28"/>
          <w:szCs w:val="28"/>
          <w:lang w:eastAsia="en-US"/>
        </w:rPr>
      </w:pPr>
      <w:r w:rsidRPr="003F61FD">
        <w:rPr>
          <w:rFonts w:eastAsiaTheme="minorHAnsi"/>
          <w:b/>
          <w:sz w:val="28"/>
          <w:szCs w:val="28"/>
          <w:lang w:eastAsia="en-US"/>
        </w:rPr>
        <w:t xml:space="preserve">руководитель администрации                                                   </w:t>
      </w:r>
      <w:proofErr w:type="spellStart"/>
      <w:r w:rsidRPr="003F61FD">
        <w:rPr>
          <w:rFonts w:eastAsiaTheme="minorHAnsi"/>
          <w:b/>
          <w:sz w:val="28"/>
          <w:szCs w:val="28"/>
          <w:lang w:eastAsia="en-US"/>
        </w:rPr>
        <w:t>К.А.Сажин</w:t>
      </w:r>
      <w:proofErr w:type="spellEnd"/>
    </w:p>
    <w:p w:rsidR="003F61FD" w:rsidRPr="003F61FD" w:rsidRDefault="003F61FD" w:rsidP="003F61FD">
      <w:pPr>
        <w:jc w:val="both"/>
        <w:rPr>
          <w:rFonts w:eastAsiaTheme="minorHAnsi"/>
          <w:sz w:val="28"/>
          <w:szCs w:val="28"/>
          <w:lang w:eastAsia="en-US"/>
        </w:rPr>
      </w:pPr>
    </w:p>
    <w:p w:rsidR="003F61FD" w:rsidRPr="003F61FD" w:rsidRDefault="003F61FD" w:rsidP="003F61FD">
      <w:pPr>
        <w:jc w:val="both"/>
        <w:rPr>
          <w:rFonts w:eastAsiaTheme="minorHAnsi"/>
          <w:sz w:val="28"/>
          <w:szCs w:val="28"/>
          <w:lang w:eastAsia="en-US"/>
        </w:rPr>
      </w:pPr>
    </w:p>
    <w:p w:rsidR="003F61FD" w:rsidRPr="003F61FD" w:rsidRDefault="003F61FD" w:rsidP="003F61FD">
      <w:pPr>
        <w:jc w:val="both"/>
        <w:rPr>
          <w:rFonts w:eastAsiaTheme="minorHAnsi"/>
          <w:sz w:val="28"/>
          <w:szCs w:val="28"/>
          <w:lang w:eastAsia="en-US"/>
        </w:rPr>
      </w:pPr>
    </w:p>
    <w:p w:rsidR="003F61FD" w:rsidRPr="003F61FD" w:rsidRDefault="003F61FD" w:rsidP="003F61FD">
      <w:pPr>
        <w:jc w:val="both"/>
        <w:rPr>
          <w:rFonts w:eastAsiaTheme="minorHAnsi"/>
          <w:sz w:val="28"/>
          <w:szCs w:val="28"/>
          <w:lang w:eastAsia="en-US"/>
        </w:rPr>
      </w:pPr>
    </w:p>
    <w:p w:rsidR="003F61FD" w:rsidRDefault="003F61FD">
      <w:pPr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3F61FD" w:rsidRPr="003F61FD" w:rsidRDefault="003F61FD" w:rsidP="003F61FD">
      <w:pPr>
        <w:shd w:val="clear" w:color="auto" w:fill="FFFFFF"/>
        <w:ind w:left="4820"/>
        <w:jc w:val="center"/>
        <w:rPr>
          <w:rFonts w:ascii="Calibri" w:hAnsi="Calibri"/>
          <w:color w:val="000000"/>
          <w:sz w:val="22"/>
          <w:szCs w:val="22"/>
        </w:rPr>
      </w:pPr>
      <w:r w:rsidRPr="003F61FD">
        <w:rPr>
          <w:color w:val="000000"/>
          <w:sz w:val="28"/>
          <w:szCs w:val="28"/>
        </w:rPr>
        <w:lastRenderedPageBreak/>
        <w:t>Приложение</w:t>
      </w:r>
    </w:p>
    <w:p w:rsidR="003F61FD" w:rsidRPr="003F61FD" w:rsidRDefault="003F61FD" w:rsidP="003F61FD">
      <w:pPr>
        <w:shd w:val="clear" w:color="auto" w:fill="FFFFFF"/>
        <w:ind w:left="4820"/>
        <w:jc w:val="center"/>
        <w:rPr>
          <w:rFonts w:ascii="Calibri" w:hAnsi="Calibri"/>
          <w:color w:val="000000"/>
          <w:sz w:val="22"/>
          <w:szCs w:val="22"/>
        </w:rPr>
      </w:pPr>
      <w:r w:rsidRPr="003F61FD">
        <w:rPr>
          <w:color w:val="000000"/>
          <w:sz w:val="28"/>
          <w:szCs w:val="28"/>
        </w:rPr>
        <w:t>к постановлению администрации</w:t>
      </w:r>
    </w:p>
    <w:p w:rsidR="003F61FD" w:rsidRPr="003F61FD" w:rsidRDefault="003F61FD" w:rsidP="003F61FD">
      <w:pPr>
        <w:shd w:val="clear" w:color="auto" w:fill="FFFFFF"/>
        <w:ind w:left="4820"/>
        <w:jc w:val="center"/>
        <w:rPr>
          <w:rFonts w:ascii="Calibri" w:hAnsi="Calibri"/>
          <w:color w:val="000000"/>
          <w:sz w:val="22"/>
          <w:szCs w:val="22"/>
        </w:rPr>
      </w:pPr>
      <w:r w:rsidRPr="003F61FD">
        <w:rPr>
          <w:color w:val="000000"/>
          <w:sz w:val="28"/>
          <w:szCs w:val="28"/>
        </w:rPr>
        <w:t>муниципального района «Корткеросский»</w:t>
      </w:r>
    </w:p>
    <w:p w:rsidR="003F61FD" w:rsidRPr="003F61FD" w:rsidRDefault="003F61FD" w:rsidP="003F61FD">
      <w:pPr>
        <w:shd w:val="clear" w:color="auto" w:fill="FFFFFF"/>
        <w:ind w:left="4820"/>
        <w:jc w:val="center"/>
        <w:rPr>
          <w:rFonts w:ascii="Calibri" w:hAnsi="Calibri"/>
          <w:color w:val="000000"/>
          <w:sz w:val="22"/>
          <w:szCs w:val="22"/>
        </w:rPr>
      </w:pPr>
      <w:r w:rsidRPr="003F61FD">
        <w:rPr>
          <w:color w:val="000000"/>
          <w:sz w:val="28"/>
          <w:szCs w:val="28"/>
        </w:rPr>
        <w:t>№ 396 от 22.03.2024</w:t>
      </w:r>
    </w:p>
    <w:p w:rsidR="003F61FD" w:rsidRPr="003F61FD" w:rsidRDefault="003F61FD" w:rsidP="003F61FD">
      <w:pPr>
        <w:shd w:val="clear" w:color="auto" w:fill="FFFFFF"/>
        <w:jc w:val="right"/>
        <w:rPr>
          <w:rFonts w:ascii="Calibri" w:hAnsi="Calibri"/>
          <w:color w:val="000000"/>
          <w:sz w:val="22"/>
          <w:szCs w:val="22"/>
        </w:rPr>
      </w:pPr>
    </w:p>
    <w:p w:rsidR="003F61FD" w:rsidRPr="003F61FD" w:rsidRDefault="003F61FD" w:rsidP="003F61FD">
      <w:pPr>
        <w:shd w:val="clear" w:color="auto" w:fill="FFFFFF"/>
        <w:jc w:val="center"/>
        <w:rPr>
          <w:rFonts w:ascii="Calibri" w:hAnsi="Calibri"/>
          <w:color w:val="000000"/>
          <w:sz w:val="26"/>
          <w:szCs w:val="26"/>
        </w:rPr>
      </w:pPr>
      <w:r w:rsidRPr="003F61FD">
        <w:rPr>
          <w:b/>
          <w:bCs/>
          <w:color w:val="000000"/>
          <w:sz w:val="26"/>
          <w:szCs w:val="26"/>
        </w:rPr>
        <w:t>ПЕРЕЧЕНЬ</w:t>
      </w:r>
    </w:p>
    <w:p w:rsidR="003F61FD" w:rsidRPr="003F61FD" w:rsidRDefault="003F61FD" w:rsidP="003F61FD">
      <w:pPr>
        <w:shd w:val="clear" w:color="auto" w:fill="FFFFFF"/>
        <w:jc w:val="center"/>
        <w:rPr>
          <w:color w:val="000000"/>
          <w:sz w:val="26"/>
          <w:szCs w:val="26"/>
        </w:rPr>
      </w:pPr>
      <w:r w:rsidRPr="003F61FD">
        <w:rPr>
          <w:color w:val="000000"/>
          <w:sz w:val="26"/>
          <w:szCs w:val="26"/>
        </w:rPr>
        <w:t>Перечень пляжей, специально оборудованных для купания, планируемых  к открытию на территории муниципального</w:t>
      </w:r>
      <w:r w:rsidRPr="003F61FD">
        <w:rPr>
          <w:rFonts w:ascii="Calibri" w:hAnsi="Calibri"/>
          <w:color w:val="000000"/>
          <w:sz w:val="26"/>
          <w:szCs w:val="26"/>
        </w:rPr>
        <w:t xml:space="preserve"> </w:t>
      </w:r>
      <w:r w:rsidRPr="003F61FD">
        <w:rPr>
          <w:color w:val="000000"/>
          <w:sz w:val="26"/>
          <w:szCs w:val="26"/>
        </w:rPr>
        <w:t>образования муниципального района «Корткеросский»</w:t>
      </w:r>
      <w:r w:rsidRPr="003F61FD">
        <w:rPr>
          <w:rFonts w:ascii="Calibri" w:hAnsi="Calibri"/>
          <w:color w:val="000000"/>
          <w:sz w:val="26"/>
          <w:szCs w:val="26"/>
        </w:rPr>
        <w:t xml:space="preserve"> </w:t>
      </w:r>
      <w:r w:rsidRPr="003F61FD">
        <w:rPr>
          <w:color w:val="000000"/>
          <w:sz w:val="26"/>
          <w:szCs w:val="26"/>
        </w:rPr>
        <w:t>в летний период 2024 года</w:t>
      </w:r>
    </w:p>
    <w:p w:rsidR="003F61FD" w:rsidRPr="003F61FD" w:rsidRDefault="003F61FD" w:rsidP="003F61FD">
      <w:pPr>
        <w:shd w:val="clear" w:color="auto" w:fill="FFFFFF"/>
        <w:jc w:val="center"/>
        <w:rPr>
          <w:rFonts w:ascii="Calibri" w:hAnsi="Calibri"/>
          <w:color w:val="000000"/>
          <w:sz w:val="26"/>
          <w:szCs w:val="26"/>
        </w:rPr>
      </w:pP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3483"/>
        <w:gridCol w:w="2393"/>
        <w:gridCol w:w="2569"/>
      </w:tblGrid>
      <w:tr w:rsidR="003F61FD" w:rsidRPr="003F61FD" w:rsidTr="003F61FD"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61FD" w:rsidRPr="003F61FD" w:rsidRDefault="003F61FD" w:rsidP="003F61F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61FD">
              <w:rPr>
                <w:color w:val="000000"/>
                <w:sz w:val="24"/>
                <w:szCs w:val="24"/>
              </w:rPr>
              <w:t>№</w:t>
            </w:r>
          </w:p>
          <w:p w:rsidR="003F61FD" w:rsidRPr="003F61FD" w:rsidRDefault="003F61FD" w:rsidP="003F61F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 w:rsidRPr="003F61F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3F61F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483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61FD" w:rsidRPr="003F61FD" w:rsidRDefault="003F61FD" w:rsidP="003F61F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61FD">
              <w:rPr>
                <w:color w:val="000000"/>
                <w:sz w:val="24"/>
                <w:szCs w:val="24"/>
              </w:rPr>
              <w:t>Местоположение пляжа (наименование водоема, населенного пункта и др.)</w:t>
            </w:r>
          </w:p>
        </w:tc>
        <w:tc>
          <w:tcPr>
            <w:tcW w:w="2393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61FD" w:rsidRPr="003F61FD" w:rsidRDefault="003F61FD" w:rsidP="003F61F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61FD">
              <w:rPr>
                <w:color w:val="000000"/>
                <w:sz w:val="24"/>
                <w:szCs w:val="24"/>
              </w:rPr>
              <w:t xml:space="preserve">Собственник (владелец) пляжа </w:t>
            </w:r>
          </w:p>
          <w:p w:rsidR="003F61FD" w:rsidRPr="003F61FD" w:rsidRDefault="003F61FD" w:rsidP="003F61F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61FD" w:rsidRPr="003F61FD" w:rsidRDefault="003F61FD" w:rsidP="003F61F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61FD">
              <w:rPr>
                <w:color w:val="000000"/>
                <w:sz w:val="24"/>
                <w:szCs w:val="24"/>
              </w:rPr>
              <w:t>Планируемая дата открытия</w:t>
            </w:r>
          </w:p>
        </w:tc>
      </w:tr>
      <w:tr w:rsidR="003F61FD" w:rsidRPr="003F61FD" w:rsidTr="003F61F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61FD" w:rsidRPr="003F61FD" w:rsidRDefault="003F61FD" w:rsidP="003F61F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61FD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61FD" w:rsidRPr="003F61FD" w:rsidRDefault="003F61FD" w:rsidP="003F61FD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F61FD">
              <w:rPr>
                <w:rFonts w:eastAsiaTheme="minorHAnsi"/>
                <w:sz w:val="24"/>
                <w:szCs w:val="24"/>
                <w:lang w:eastAsia="en-US"/>
              </w:rPr>
              <w:t>река Вишера, с. Богородск</w:t>
            </w:r>
          </w:p>
          <w:p w:rsidR="003F61FD" w:rsidRPr="003F61FD" w:rsidRDefault="003F61FD" w:rsidP="003F61FD">
            <w:pPr>
              <w:jc w:val="center"/>
              <w:rPr>
                <w:rFonts w:eastAsiaTheme="minorHAnsi"/>
                <w:sz w:val="24"/>
                <w:szCs w:val="22"/>
                <w:lang w:eastAsia="en-US"/>
              </w:rPr>
            </w:pPr>
            <w:r w:rsidRPr="003F61FD">
              <w:rPr>
                <w:rFonts w:eastAsiaTheme="minorHAnsi"/>
                <w:sz w:val="24"/>
                <w:szCs w:val="22"/>
                <w:lang w:eastAsia="en-US"/>
              </w:rPr>
              <w:t>Ширина</w:t>
            </w:r>
            <w:r w:rsidRPr="003F61FD">
              <w:rPr>
                <w:rFonts w:eastAsiaTheme="minorHAnsi"/>
                <w:sz w:val="32"/>
                <w:szCs w:val="22"/>
                <w:lang w:eastAsia="en-US"/>
              </w:rPr>
              <w:t xml:space="preserve"> </w:t>
            </w:r>
            <w:r w:rsidRPr="003F61FD">
              <w:rPr>
                <w:rFonts w:eastAsiaTheme="minorHAnsi"/>
                <w:sz w:val="24"/>
                <w:szCs w:val="22"/>
                <w:lang w:eastAsia="en-US"/>
              </w:rPr>
              <w:t>62.270276</w:t>
            </w:r>
          </w:p>
          <w:p w:rsidR="003F61FD" w:rsidRPr="003F61FD" w:rsidRDefault="003F61FD" w:rsidP="003F61FD">
            <w:pPr>
              <w:jc w:val="center"/>
              <w:rPr>
                <w:rFonts w:ascii="Calibri" w:hAnsi="Calibri" w:cstheme="minorBidi"/>
                <w:color w:val="000000"/>
                <w:sz w:val="22"/>
                <w:szCs w:val="24"/>
              </w:rPr>
            </w:pPr>
            <w:r w:rsidRPr="003F61FD">
              <w:rPr>
                <w:rFonts w:eastAsiaTheme="minorHAnsi"/>
                <w:sz w:val="24"/>
                <w:szCs w:val="22"/>
                <w:lang w:eastAsia="en-US"/>
              </w:rPr>
              <w:t>Долгота 52.472328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61FD" w:rsidRPr="003F61FD" w:rsidRDefault="003F61FD" w:rsidP="003F61FD">
            <w:pPr>
              <w:ind w:left="-74" w:right="-159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61FD">
              <w:rPr>
                <w:color w:val="000000"/>
                <w:sz w:val="24"/>
                <w:szCs w:val="24"/>
              </w:rPr>
              <w:t>Администрация         МО СП «Богородск»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61FD" w:rsidRPr="003F61FD" w:rsidRDefault="003F61FD" w:rsidP="003F61FD">
            <w:pPr>
              <w:jc w:val="center"/>
              <w:rPr>
                <w:color w:val="000000"/>
                <w:sz w:val="22"/>
                <w:szCs w:val="22"/>
              </w:rPr>
            </w:pPr>
            <w:r w:rsidRPr="003F61FD">
              <w:rPr>
                <w:color w:val="000000"/>
                <w:sz w:val="24"/>
                <w:szCs w:val="22"/>
              </w:rPr>
              <w:t>15 июня 2024 года</w:t>
            </w:r>
          </w:p>
        </w:tc>
      </w:tr>
      <w:tr w:rsidR="003F61FD" w:rsidRPr="003F61FD" w:rsidTr="003F61F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61FD" w:rsidRPr="003F61FD" w:rsidRDefault="003F61FD" w:rsidP="003F61F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61FD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61FD" w:rsidRPr="003F61FD" w:rsidRDefault="003F61FD" w:rsidP="003F61FD">
            <w:pPr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3F61FD">
              <w:rPr>
                <w:rFonts w:eastAsiaTheme="minorHAnsi"/>
                <w:sz w:val="24"/>
                <w:szCs w:val="28"/>
                <w:lang w:eastAsia="en-US"/>
              </w:rPr>
              <w:t xml:space="preserve">река </w:t>
            </w:r>
            <w:proofErr w:type="spellStart"/>
            <w:r w:rsidRPr="003F61FD">
              <w:rPr>
                <w:rFonts w:eastAsiaTheme="minorHAnsi"/>
                <w:sz w:val="24"/>
                <w:szCs w:val="28"/>
                <w:lang w:eastAsia="en-US"/>
              </w:rPr>
              <w:t>Вычегда</w:t>
            </w:r>
            <w:proofErr w:type="spellEnd"/>
            <w:r w:rsidRPr="003F61FD">
              <w:rPr>
                <w:rFonts w:eastAsiaTheme="minorHAnsi"/>
                <w:sz w:val="24"/>
                <w:szCs w:val="28"/>
                <w:lang w:eastAsia="en-US"/>
              </w:rPr>
              <w:t>, с. Корткерос</w:t>
            </w:r>
          </w:p>
          <w:p w:rsidR="003F61FD" w:rsidRPr="003F61FD" w:rsidRDefault="003F61FD" w:rsidP="003F61FD">
            <w:pPr>
              <w:jc w:val="center"/>
              <w:rPr>
                <w:rFonts w:eastAsiaTheme="minorHAnsi"/>
                <w:sz w:val="24"/>
                <w:szCs w:val="22"/>
                <w:lang w:eastAsia="en-US"/>
              </w:rPr>
            </w:pPr>
            <w:r w:rsidRPr="003F61FD">
              <w:rPr>
                <w:rFonts w:eastAsiaTheme="minorHAnsi"/>
                <w:sz w:val="24"/>
                <w:szCs w:val="22"/>
                <w:lang w:eastAsia="en-US"/>
              </w:rPr>
              <w:t>Широта 61.830624</w:t>
            </w:r>
          </w:p>
          <w:p w:rsidR="003F61FD" w:rsidRPr="003F61FD" w:rsidRDefault="003F61FD" w:rsidP="003F61FD">
            <w:pPr>
              <w:jc w:val="center"/>
              <w:rPr>
                <w:color w:val="000000"/>
                <w:sz w:val="22"/>
                <w:szCs w:val="22"/>
              </w:rPr>
            </w:pPr>
            <w:r w:rsidRPr="003F61FD">
              <w:rPr>
                <w:rFonts w:eastAsiaTheme="minorHAnsi"/>
                <w:sz w:val="24"/>
                <w:szCs w:val="22"/>
                <w:lang w:eastAsia="en-US"/>
              </w:rPr>
              <w:t>Долгота 51.531601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61FD" w:rsidRPr="003F61FD" w:rsidRDefault="003F61FD" w:rsidP="003F61FD">
            <w:pPr>
              <w:ind w:left="-74" w:right="-159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61FD">
              <w:rPr>
                <w:color w:val="000000"/>
                <w:sz w:val="24"/>
                <w:szCs w:val="24"/>
              </w:rPr>
              <w:t>Администрация           МО СП «Корткерос»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61FD" w:rsidRPr="003F61FD" w:rsidRDefault="003F61FD" w:rsidP="003F61FD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F61FD">
              <w:rPr>
                <w:color w:val="000000"/>
                <w:sz w:val="24"/>
                <w:szCs w:val="22"/>
              </w:rPr>
              <w:t>15 июня 2024 года</w:t>
            </w:r>
          </w:p>
        </w:tc>
      </w:tr>
      <w:tr w:rsidR="003F61FD" w:rsidRPr="003F61FD" w:rsidTr="003F61F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61FD" w:rsidRPr="003F61FD" w:rsidRDefault="003F61FD" w:rsidP="003F61FD">
            <w:pPr>
              <w:jc w:val="center"/>
              <w:rPr>
                <w:color w:val="000000"/>
                <w:sz w:val="24"/>
                <w:szCs w:val="24"/>
              </w:rPr>
            </w:pPr>
            <w:r w:rsidRPr="003F61FD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61FD" w:rsidRPr="003F61FD" w:rsidRDefault="003F61FD" w:rsidP="003F61FD">
            <w:pPr>
              <w:jc w:val="center"/>
              <w:rPr>
                <w:color w:val="000000"/>
                <w:sz w:val="24"/>
              </w:rPr>
            </w:pPr>
            <w:r w:rsidRPr="003F61FD">
              <w:rPr>
                <w:color w:val="000000"/>
                <w:sz w:val="24"/>
              </w:rPr>
              <w:t xml:space="preserve">река </w:t>
            </w:r>
            <w:proofErr w:type="spellStart"/>
            <w:r w:rsidRPr="003F61FD">
              <w:rPr>
                <w:color w:val="000000"/>
                <w:sz w:val="24"/>
              </w:rPr>
              <w:t>Вычегда</w:t>
            </w:r>
            <w:proofErr w:type="spellEnd"/>
            <w:r w:rsidRPr="003F61FD">
              <w:rPr>
                <w:color w:val="000000"/>
                <w:sz w:val="24"/>
              </w:rPr>
              <w:t>, с. Пезмег</w:t>
            </w:r>
          </w:p>
          <w:p w:rsidR="003F61FD" w:rsidRPr="003F61FD" w:rsidRDefault="003F61FD" w:rsidP="003F61FD">
            <w:pPr>
              <w:jc w:val="center"/>
              <w:rPr>
                <w:rFonts w:eastAsiaTheme="minorHAnsi"/>
                <w:sz w:val="24"/>
                <w:szCs w:val="22"/>
                <w:lang w:eastAsia="en-US"/>
              </w:rPr>
            </w:pPr>
            <w:r w:rsidRPr="003F61FD">
              <w:rPr>
                <w:rFonts w:eastAsiaTheme="minorHAnsi"/>
                <w:sz w:val="24"/>
                <w:szCs w:val="22"/>
                <w:lang w:eastAsia="en-US"/>
              </w:rPr>
              <w:t>Широта 61.497521</w:t>
            </w:r>
          </w:p>
          <w:p w:rsidR="003F61FD" w:rsidRPr="003F61FD" w:rsidRDefault="003F61FD" w:rsidP="003F61FD">
            <w:pPr>
              <w:jc w:val="center"/>
              <w:rPr>
                <w:rFonts w:asciiTheme="minorHAnsi" w:hAnsiTheme="minorHAnsi" w:cstheme="minorBidi"/>
                <w:color w:val="000000"/>
                <w:sz w:val="24"/>
                <w:szCs w:val="24"/>
              </w:rPr>
            </w:pPr>
            <w:r w:rsidRPr="003F61FD">
              <w:rPr>
                <w:rFonts w:eastAsiaTheme="minorHAnsi"/>
                <w:sz w:val="24"/>
                <w:szCs w:val="22"/>
                <w:lang w:eastAsia="en-US"/>
              </w:rPr>
              <w:t>Долгота 51.414622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61FD" w:rsidRPr="003F61FD" w:rsidRDefault="003F61FD" w:rsidP="003F61FD">
            <w:pPr>
              <w:ind w:left="-74" w:right="-159"/>
              <w:jc w:val="center"/>
              <w:rPr>
                <w:color w:val="000000"/>
                <w:sz w:val="24"/>
                <w:szCs w:val="24"/>
              </w:rPr>
            </w:pPr>
            <w:r w:rsidRPr="003F61FD">
              <w:rPr>
                <w:color w:val="000000"/>
                <w:sz w:val="24"/>
                <w:szCs w:val="24"/>
              </w:rPr>
              <w:t>Администрация        МО СП «Пезмег»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61FD" w:rsidRPr="003F61FD" w:rsidRDefault="003F61FD" w:rsidP="003F61FD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F61FD">
              <w:rPr>
                <w:color w:val="000000"/>
                <w:sz w:val="24"/>
                <w:szCs w:val="22"/>
              </w:rPr>
              <w:t>15 июня 2024 года</w:t>
            </w:r>
          </w:p>
        </w:tc>
      </w:tr>
      <w:tr w:rsidR="003F61FD" w:rsidRPr="003F61FD" w:rsidTr="003F61F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61FD" w:rsidRPr="003F61FD" w:rsidRDefault="003F61FD" w:rsidP="003F61FD">
            <w:pPr>
              <w:jc w:val="center"/>
              <w:rPr>
                <w:color w:val="000000"/>
                <w:sz w:val="24"/>
                <w:szCs w:val="24"/>
              </w:rPr>
            </w:pPr>
            <w:r w:rsidRPr="003F61FD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61FD" w:rsidRPr="003F61FD" w:rsidRDefault="003F61FD" w:rsidP="003F61FD">
            <w:pPr>
              <w:jc w:val="center"/>
              <w:rPr>
                <w:color w:val="000000"/>
                <w:sz w:val="24"/>
              </w:rPr>
            </w:pPr>
            <w:r w:rsidRPr="003F61FD">
              <w:rPr>
                <w:color w:val="000000"/>
                <w:sz w:val="24"/>
              </w:rPr>
              <w:t xml:space="preserve">река </w:t>
            </w:r>
            <w:proofErr w:type="spellStart"/>
            <w:r w:rsidRPr="003F61FD">
              <w:rPr>
                <w:color w:val="000000"/>
                <w:sz w:val="24"/>
              </w:rPr>
              <w:t>Локчим</w:t>
            </w:r>
            <w:proofErr w:type="spellEnd"/>
            <w:r w:rsidRPr="003F61FD">
              <w:rPr>
                <w:color w:val="000000"/>
                <w:sz w:val="24"/>
              </w:rPr>
              <w:t>, с. Мордино</w:t>
            </w:r>
          </w:p>
          <w:p w:rsidR="003F61FD" w:rsidRPr="003F61FD" w:rsidRDefault="003F61FD" w:rsidP="003F61FD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F61FD">
              <w:rPr>
                <w:rFonts w:eastAsiaTheme="minorHAnsi"/>
                <w:sz w:val="24"/>
                <w:szCs w:val="24"/>
                <w:lang w:eastAsia="en-US"/>
              </w:rPr>
              <w:t>Широта 61.345397</w:t>
            </w:r>
          </w:p>
          <w:p w:rsidR="003F61FD" w:rsidRPr="003F61FD" w:rsidRDefault="003F61FD" w:rsidP="003F61FD">
            <w:pPr>
              <w:jc w:val="center"/>
              <w:rPr>
                <w:rFonts w:asciiTheme="minorHAnsi" w:hAnsiTheme="minorHAnsi" w:cstheme="minorBidi"/>
                <w:color w:val="000000"/>
                <w:sz w:val="24"/>
                <w:szCs w:val="24"/>
              </w:rPr>
            </w:pPr>
            <w:r w:rsidRPr="003F61FD">
              <w:rPr>
                <w:rFonts w:eastAsiaTheme="minorHAnsi"/>
                <w:sz w:val="24"/>
                <w:szCs w:val="24"/>
                <w:lang w:eastAsia="en-US"/>
              </w:rPr>
              <w:t>Долгота 51.887578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61FD" w:rsidRPr="003F61FD" w:rsidRDefault="003F61FD" w:rsidP="003F61FD">
            <w:pPr>
              <w:ind w:left="-74" w:right="-159"/>
              <w:jc w:val="center"/>
              <w:rPr>
                <w:color w:val="000000"/>
                <w:sz w:val="24"/>
                <w:szCs w:val="24"/>
              </w:rPr>
            </w:pPr>
            <w:r w:rsidRPr="003F61FD">
              <w:rPr>
                <w:color w:val="000000"/>
                <w:sz w:val="24"/>
                <w:szCs w:val="24"/>
              </w:rPr>
              <w:t>Администрация        МО СП «Мордино»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61FD" w:rsidRPr="003F61FD" w:rsidRDefault="003F61FD" w:rsidP="003F61FD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F61FD">
              <w:rPr>
                <w:color w:val="000000"/>
                <w:sz w:val="24"/>
                <w:szCs w:val="22"/>
              </w:rPr>
              <w:t>15 июня 2024 года</w:t>
            </w:r>
          </w:p>
        </w:tc>
      </w:tr>
      <w:tr w:rsidR="003F61FD" w:rsidRPr="003F61FD" w:rsidTr="003F61F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61FD" w:rsidRPr="003F61FD" w:rsidRDefault="003F61FD" w:rsidP="003F61FD">
            <w:pPr>
              <w:jc w:val="center"/>
              <w:rPr>
                <w:color w:val="000000"/>
                <w:sz w:val="24"/>
                <w:szCs w:val="24"/>
              </w:rPr>
            </w:pPr>
            <w:r w:rsidRPr="003F61FD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61FD" w:rsidRPr="003F61FD" w:rsidRDefault="003F61FD" w:rsidP="003F61FD">
            <w:pPr>
              <w:jc w:val="center"/>
              <w:rPr>
                <w:color w:val="000000"/>
                <w:sz w:val="24"/>
                <w:szCs w:val="24"/>
              </w:rPr>
            </w:pPr>
            <w:r w:rsidRPr="003F61FD">
              <w:rPr>
                <w:color w:val="000000"/>
                <w:sz w:val="24"/>
                <w:szCs w:val="24"/>
              </w:rPr>
              <w:t>река Старица, с. Подъельск</w:t>
            </w:r>
          </w:p>
          <w:p w:rsidR="003F61FD" w:rsidRPr="003F61FD" w:rsidRDefault="003F61FD" w:rsidP="003F61FD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F61FD">
              <w:rPr>
                <w:rFonts w:eastAsiaTheme="minorHAnsi"/>
                <w:sz w:val="24"/>
                <w:szCs w:val="24"/>
                <w:lang w:eastAsia="en-US"/>
              </w:rPr>
              <w:t>Широта 61.916082</w:t>
            </w:r>
          </w:p>
          <w:p w:rsidR="003F61FD" w:rsidRPr="003F61FD" w:rsidRDefault="003F61FD" w:rsidP="003F61FD">
            <w:pPr>
              <w:jc w:val="center"/>
              <w:rPr>
                <w:rFonts w:asciiTheme="minorHAnsi" w:hAnsiTheme="minorHAnsi" w:cstheme="minorBidi"/>
                <w:color w:val="000000"/>
                <w:sz w:val="24"/>
                <w:szCs w:val="24"/>
              </w:rPr>
            </w:pPr>
            <w:r w:rsidRPr="003F61FD">
              <w:rPr>
                <w:rFonts w:eastAsiaTheme="minorHAnsi"/>
                <w:sz w:val="24"/>
                <w:szCs w:val="24"/>
                <w:lang w:eastAsia="en-US"/>
              </w:rPr>
              <w:t>Долгота 52.682519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61FD" w:rsidRPr="003F61FD" w:rsidRDefault="003F61FD" w:rsidP="003F61FD">
            <w:pPr>
              <w:ind w:left="-74" w:right="-159"/>
              <w:jc w:val="center"/>
              <w:rPr>
                <w:color w:val="000000"/>
                <w:sz w:val="24"/>
                <w:szCs w:val="24"/>
              </w:rPr>
            </w:pPr>
            <w:r w:rsidRPr="003F61FD">
              <w:rPr>
                <w:color w:val="000000"/>
                <w:sz w:val="24"/>
                <w:szCs w:val="24"/>
              </w:rPr>
              <w:t>Администрация         МО СП «Подъельск»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61FD" w:rsidRPr="003F61FD" w:rsidRDefault="003F61FD" w:rsidP="003F61FD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F61FD">
              <w:rPr>
                <w:color w:val="000000"/>
                <w:sz w:val="24"/>
                <w:szCs w:val="22"/>
              </w:rPr>
              <w:t>15 июня 2024 года</w:t>
            </w:r>
          </w:p>
        </w:tc>
      </w:tr>
      <w:tr w:rsidR="003F61FD" w:rsidRPr="003F61FD" w:rsidTr="003F61F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61FD" w:rsidRPr="003F61FD" w:rsidRDefault="003F61FD" w:rsidP="003F61FD">
            <w:pPr>
              <w:jc w:val="center"/>
              <w:rPr>
                <w:color w:val="000000"/>
                <w:sz w:val="24"/>
                <w:szCs w:val="24"/>
              </w:rPr>
            </w:pPr>
            <w:r w:rsidRPr="003F61FD"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61FD" w:rsidRPr="003F61FD" w:rsidRDefault="003F61FD" w:rsidP="003F61FD">
            <w:pPr>
              <w:jc w:val="center"/>
              <w:rPr>
                <w:color w:val="000000"/>
                <w:sz w:val="24"/>
              </w:rPr>
            </w:pPr>
            <w:r w:rsidRPr="003F61FD">
              <w:rPr>
                <w:color w:val="000000"/>
                <w:sz w:val="24"/>
              </w:rPr>
              <w:t>река Нившера</w:t>
            </w:r>
          </w:p>
          <w:p w:rsidR="003F61FD" w:rsidRPr="003F61FD" w:rsidRDefault="003F61FD" w:rsidP="003F61FD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F61FD">
              <w:rPr>
                <w:rFonts w:eastAsiaTheme="minorHAnsi"/>
                <w:sz w:val="24"/>
                <w:szCs w:val="24"/>
                <w:lang w:eastAsia="en-US"/>
              </w:rPr>
              <w:t>Широта 61.215397</w:t>
            </w:r>
          </w:p>
          <w:p w:rsidR="003F61FD" w:rsidRPr="003F61FD" w:rsidRDefault="003F61FD" w:rsidP="003F61FD">
            <w:pPr>
              <w:jc w:val="center"/>
              <w:rPr>
                <w:color w:val="000000"/>
                <w:sz w:val="24"/>
                <w:szCs w:val="24"/>
              </w:rPr>
            </w:pPr>
            <w:r w:rsidRPr="003F61FD">
              <w:rPr>
                <w:rFonts w:eastAsiaTheme="minorHAnsi"/>
                <w:sz w:val="24"/>
                <w:szCs w:val="24"/>
                <w:lang w:eastAsia="en-US"/>
              </w:rPr>
              <w:t>Долгота 52.557578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61FD" w:rsidRPr="003F61FD" w:rsidRDefault="003F61FD" w:rsidP="003F61FD">
            <w:pPr>
              <w:ind w:left="-74" w:right="-159"/>
              <w:jc w:val="center"/>
              <w:rPr>
                <w:color w:val="000000"/>
                <w:sz w:val="24"/>
                <w:szCs w:val="24"/>
              </w:rPr>
            </w:pPr>
            <w:r w:rsidRPr="003F61FD">
              <w:rPr>
                <w:color w:val="000000"/>
                <w:sz w:val="24"/>
                <w:szCs w:val="24"/>
              </w:rPr>
              <w:t>Администрация        МО СП «Нившера»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61FD" w:rsidRPr="003F61FD" w:rsidRDefault="003F61FD" w:rsidP="003F61FD">
            <w:pPr>
              <w:spacing w:after="200" w:line="276" w:lineRule="auto"/>
              <w:jc w:val="center"/>
              <w:rPr>
                <w:color w:val="000000"/>
                <w:sz w:val="24"/>
                <w:szCs w:val="22"/>
              </w:rPr>
            </w:pPr>
            <w:r w:rsidRPr="003F61FD">
              <w:rPr>
                <w:color w:val="000000"/>
                <w:sz w:val="24"/>
                <w:szCs w:val="22"/>
              </w:rPr>
              <w:t>15 июня 2024 года</w:t>
            </w:r>
          </w:p>
        </w:tc>
      </w:tr>
    </w:tbl>
    <w:p w:rsidR="003F61FD" w:rsidRPr="003F61FD" w:rsidRDefault="003F61FD" w:rsidP="003F61FD">
      <w:pPr>
        <w:shd w:val="clear" w:color="auto" w:fill="FFFFFF"/>
        <w:jc w:val="both"/>
        <w:rPr>
          <w:rFonts w:ascii="Calibri" w:hAnsi="Calibri"/>
          <w:color w:val="000000"/>
          <w:sz w:val="22"/>
          <w:szCs w:val="22"/>
        </w:rPr>
      </w:pPr>
      <w:r w:rsidRPr="003F61FD">
        <w:rPr>
          <w:color w:val="000000"/>
          <w:sz w:val="24"/>
          <w:szCs w:val="24"/>
        </w:rPr>
        <w:t> </w:t>
      </w:r>
    </w:p>
    <w:p w:rsidR="003F61FD" w:rsidRPr="003F61FD" w:rsidRDefault="003F61FD" w:rsidP="003F61FD">
      <w:pPr>
        <w:shd w:val="clear" w:color="auto" w:fill="FFFFFF"/>
        <w:ind w:firstLine="709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F61FD">
        <w:rPr>
          <w:color w:val="000000"/>
          <w:sz w:val="22"/>
          <w:szCs w:val="22"/>
        </w:rPr>
        <w:t>* Открытие (закрытие) и использование пляжа осуществляется по решению собственника (владельца) пляжа и оформляется соответствующим нормативным актом органа местного самоуправления.</w:t>
      </w:r>
    </w:p>
    <w:p w:rsidR="00B46BC9" w:rsidRDefault="003F61FD" w:rsidP="00B46BC9">
      <w:pPr>
        <w:pStyle w:val="ConsPlusTitle"/>
        <w:widowControl/>
        <w:jc w:val="center"/>
        <w:rPr>
          <w:b w:val="0"/>
          <w:szCs w:val="28"/>
          <w:u w:val="single"/>
        </w:rPr>
      </w:pPr>
      <w:r>
        <w:rPr>
          <w:b w:val="0"/>
          <w:szCs w:val="28"/>
          <w:u w:val="single"/>
        </w:rPr>
        <w:br w:type="page"/>
      </w:r>
    </w:p>
    <w:p w:rsidR="00B46BC9" w:rsidRPr="00B46BC9" w:rsidRDefault="00B46BC9" w:rsidP="00B46BC9">
      <w:pPr>
        <w:pStyle w:val="ConsPlusTitle"/>
        <w:widowControl/>
        <w:jc w:val="center"/>
        <w:rPr>
          <w:sz w:val="32"/>
          <w:szCs w:val="32"/>
        </w:rPr>
      </w:pPr>
      <w:r w:rsidRPr="00B46BC9">
        <w:rPr>
          <w:sz w:val="32"/>
          <w:szCs w:val="32"/>
        </w:rPr>
        <w:lastRenderedPageBreak/>
        <w:t>Постановление от 29.03.2024 № 438</w:t>
      </w:r>
    </w:p>
    <w:p w:rsidR="00B46BC9" w:rsidRPr="00B46BC9" w:rsidRDefault="00B46BC9" w:rsidP="00B46BC9">
      <w:pPr>
        <w:pStyle w:val="ConsPlusTitle"/>
        <w:widowControl/>
        <w:jc w:val="center"/>
        <w:rPr>
          <w:bCs/>
          <w:sz w:val="32"/>
          <w:szCs w:val="32"/>
        </w:rPr>
      </w:pPr>
      <w:r w:rsidRPr="00B46BC9">
        <w:rPr>
          <w:bCs/>
          <w:sz w:val="32"/>
          <w:szCs w:val="32"/>
        </w:rPr>
        <w:t>«О внесении изменений в постановление администрации муниципального района «Корткеросский» от 26.11.2021 № 1755 «Об утверждении муниципальной программы «Р</w:t>
      </w:r>
      <w:r w:rsidRPr="00B46BC9">
        <w:rPr>
          <w:rFonts w:eastAsia="Calibri"/>
          <w:bCs/>
          <w:sz w:val="32"/>
          <w:szCs w:val="32"/>
        </w:rPr>
        <w:t>азвити</w:t>
      </w:r>
      <w:r w:rsidRPr="00B46BC9">
        <w:rPr>
          <w:bCs/>
          <w:sz w:val="32"/>
          <w:szCs w:val="32"/>
        </w:rPr>
        <w:t>е</w:t>
      </w:r>
      <w:r w:rsidRPr="00B46BC9">
        <w:rPr>
          <w:rFonts w:eastAsia="Calibri"/>
          <w:bCs/>
          <w:sz w:val="32"/>
          <w:szCs w:val="32"/>
        </w:rPr>
        <w:t xml:space="preserve"> физической культуры и спорта муниципального образования муниципального района «Корткеросский»»</w:t>
      </w:r>
    </w:p>
    <w:p w:rsidR="00B46BC9" w:rsidRPr="00B46BC9" w:rsidRDefault="00B46BC9" w:rsidP="00B46BC9">
      <w:pPr>
        <w:ind w:firstLine="567"/>
        <w:jc w:val="both"/>
        <w:rPr>
          <w:sz w:val="32"/>
          <w:szCs w:val="32"/>
        </w:rPr>
      </w:pPr>
    </w:p>
    <w:p w:rsidR="00B46BC9" w:rsidRPr="00B46BC9" w:rsidRDefault="00B46BC9" w:rsidP="00B46BC9">
      <w:pPr>
        <w:ind w:firstLine="567"/>
        <w:jc w:val="both"/>
        <w:rPr>
          <w:sz w:val="28"/>
        </w:rPr>
      </w:pPr>
      <w:r w:rsidRPr="00B46BC9">
        <w:rPr>
          <w:sz w:val="28"/>
        </w:rPr>
        <w:t>Администрация муниципального района «Корткеросский» постановляет:</w:t>
      </w:r>
    </w:p>
    <w:p w:rsidR="00B46BC9" w:rsidRPr="00B46BC9" w:rsidRDefault="00B46BC9" w:rsidP="00B46BC9">
      <w:pPr>
        <w:ind w:firstLine="567"/>
        <w:jc w:val="both"/>
        <w:rPr>
          <w:sz w:val="28"/>
        </w:rPr>
      </w:pPr>
    </w:p>
    <w:p w:rsidR="00B46BC9" w:rsidRPr="00B46BC9" w:rsidRDefault="00B46BC9" w:rsidP="00B46BC9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B46BC9">
        <w:rPr>
          <w:bCs/>
          <w:sz w:val="28"/>
          <w:szCs w:val="28"/>
        </w:rPr>
        <w:t>1. Внести в приложение к постановлению администрации муниципального района «Корткеросский» от 26.11.2021 № 1755 «Об утверждении муниципальной программы</w:t>
      </w:r>
      <w:r w:rsidRPr="00B46BC9">
        <w:rPr>
          <w:b/>
          <w:bCs/>
          <w:sz w:val="32"/>
          <w:szCs w:val="32"/>
        </w:rPr>
        <w:t xml:space="preserve"> </w:t>
      </w:r>
      <w:r w:rsidRPr="00B46BC9">
        <w:rPr>
          <w:bCs/>
          <w:sz w:val="28"/>
          <w:szCs w:val="28"/>
        </w:rPr>
        <w:t>«Развитие физической культуры и спорта муниципального образования муниципального района «Корткеросский» (далее – Программа) следующие изменения:</w:t>
      </w:r>
    </w:p>
    <w:p w:rsidR="00B46BC9" w:rsidRPr="00B46BC9" w:rsidRDefault="00B46BC9" w:rsidP="00B46BC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46BC9">
        <w:rPr>
          <w:sz w:val="28"/>
          <w:szCs w:val="28"/>
        </w:rPr>
        <w:t>1) в паспорте Программы:</w:t>
      </w:r>
    </w:p>
    <w:p w:rsidR="00B46BC9" w:rsidRPr="00B46BC9" w:rsidRDefault="00B46BC9" w:rsidP="00B46BC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46BC9">
        <w:rPr>
          <w:sz w:val="28"/>
          <w:szCs w:val="28"/>
        </w:rPr>
        <w:t>позиции: «Сроки и этапы реализации муниципальной программы», «Объемы финансирования программы», «Ожидаемые результаты реализации программы» изложить в следующей редакции:</w:t>
      </w:r>
    </w:p>
    <w:p w:rsidR="00B46BC9" w:rsidRPr="00B46BC9" w:rsidRDefault="00B46BC9" w:rsidP="00B46BC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46BC9">
        <w:rPr>
          <w:sz w:val="28"/>
          <w:szCs w:val="28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2"/>
        <w:gridCol w:w="6098"/>
      </w:tblGrid>
      <w:tr w:rsidR="00B46BC9" w:rsidRPr="00B46BC9" w:rsidTr="00B46BC9">
        <w:tc>
          <w:tcPr>
            <w:tcW w:w="3369" w:type="dxa"/>
          </w:tcPr>
          <w:p w:rsidR="00B46BC9" w:rsidRPr="00B46BC9" w:rsidRDefault="00B46BC9" w:rsidP="00B46BC9">
            <w:pPr>
              <w:tabs>
                <w:tab w:val="left" w:pos="96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Сроки и этапы реализации муниципальной программы</w:t>
            </w:r>
          </w:p>
        </w:tc>
        <w:tc>
          <w:tcPr>
            <w:tcW w:w="6201" w:type="dxa"/>
            <w:vAlign w:val="center"/>
          </w:tcPr>
          <w:p w:rsidR="00B46BC9" w:rsidRPr="00B46BC9" w:rsidRDefault="00B46BC9" w:rsidP="00B46BC9">
            <w:pPr>
              <w:widowControl w:val="0"/>
              <w:suppressLineNumbers/>
              <w:suppressAutoHyphens/>
              <w:ind w:firstLine="192"/>
              <w:rPr>
                <w:sz w:val="24"/>
                <w:szCs w:val="24"/>
              </w:rPr>
            </w:pPr>
            <w:r w:rsidRPr="00B46BC9">
              <w:rPr>
                <w:sz w:val="24"/>
                <w:szCs w:val="24"/>
              </w:rPr>
              <w:t>2022-2030</w:t>
            </w:r>
          </w:p>
        </w:tc>
      </w:tr>
      <w:tr w:rsidR="00B46BC9" w:rsidRPr="00B46BC9" w:rsidTr="00B46BC9">
        <w:tc>
          <w:tcPr>
            <w:tcW w:w="3369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Объемы финансирования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программы</w:t>
            </w:r>
          </w:p>
        </w:tc>
        <w:tc>
          <w:tcPr>
            <w:tcW w:w="62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Общий объём финансирования Программы на 2022 - 2026 годы предусматривается в размере 419950,34291 тыс. рублей, в том числе: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За счет средств федерального бюджета – 78041,75308 тыс. рублей.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за счёт средств республиканского бюджета Республики Коми – 89069,23177 тыс. рублей;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за счёт средств местного бюджета – 250199,35806 тыс. рублей;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за счет внебюджетных источников – 1780,00 тыс. рублей;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за счет юридических лиц – 860,00 тыс. рублей.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Прогнозный объём финансирования Программы по годам составляет: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за счёт средств федерального бюджета РФ: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2022 год – 41,75308 тыс. рублей;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2023 год – 78000,00 тыс. рублей;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2024 год – 0,0 тыс. рублей;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2025 год – 0,0 тыс. рублей;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2026 год – 0,0 тыс. рублей;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за счёт средств республиканского бюджета Республики Коми: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2022 год – 12685,24027 тыс. рублей;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2023 год – 43865,09207 тыс. рублей;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lastRenderedPageBreak/>
              <w:t>2024 год – 10133,83907 тыс. рублей;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2025 год – 11192,53018 тыс. рублей;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2026 год – 11192,530180 тыс. рублей;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за счёт средств местного бюджета: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2022 год – 37915,47969 тыс. рублей;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2023 год – 54833,46014 тыс. рублей;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2024 год – 52012,81823 тыс. рублей;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2025 год – 49151,30000 тыс. рублей;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2026 год – 56286,30000 тыс. рублей;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за счёт внебюджетных средств: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2022 год – 470,0 тыс. рублей;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2023 год – 410,0 тыс. рублей;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2024 год – 300,0 тыс. рублей;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2025 год – 300,0 тыс. рублей;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2026 год – 300,0 тыс. рублей;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за счет юридических лиц: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2023 год – 860,00 тыс. рублей.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B46BC9" w:rsidRPr="00B46BC9" w:rsidTr="00B46BC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lastRenderedPageBreak/>
              <w:t>Ожидаемые результаты реализации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6BC9">
              <w:rPr>
                <w:sz w:val="26"/>
                <w:szCs w:val="26"/>
              </w:rPr>
              <w:t>программы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82"/>
              <w:jc w:val="both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B46BC9">
              <w:rPr>
                <w:rFonts w:eastAsia="Calibri"/>
                <w:bCs/>
                <w:sz w:val="26"/>
                <w:szCs w:val="26"/>
                <w:lang w:eastAsia="en-US"/>
              </w:rPr>
              <w:t>Повышение уровня обеспеченности населения спортивными сооружениями до 90 % к 2030 году;</w:t>
            </w:r>
          </w:p>
          <w:p w:rsidR="00B46BC9" w:rsidRPr="00B46BC9" w:rsidRDefault="00B46BC9" w:rsidP="00B46BC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82"/>
              <w:jc w:val="both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B46BC9">
              <w:rPr>
                <w:rFonts w:eastAsia="Calibri"/>
                <w:bCs/>
                <w:sz w:val="26"/>
                <w:szCs w:val="26"/>
                <w:lang w:eastAsia="en-US"/>
              </w:rPr>
              <w:t>Повышение доли граждан Корткеросского района, систематически занимающегося физической культурой и спортом, в общей численности населения Республики Коми в возрасте 3 - 79 лет до 62 % к 2030 году;</w:t>
            </w:r>
          </w:p>
          <w:p w:rsidR="00B46BC9" w:rsidRPr="00B46BC9" w:rsidRDefault="00B46BC9" w:rsidP="00B46BC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82"/>
              <w:jc w:val="both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B46BC9">
              <w:rPr>
                <w:rFonts w:eastAsia="Calibri"/>
                <w:bCs/>
                <w:sz w:val="26"/>
                <w:szCs w:val="26"/>
                <w:lang w:eastAsia="en-US"/>
              </w:rPr>
              <w:t>Увеличение доли граждан, выполнивших нормативы Всероссийского физкультурно-спортивного комплекса «Готов к труду и обороне», в общей численности населения, принявшего участие в выполнении нормативов Всероссийского физкультурн</w:t>
            </w:r>
            <w:proofErr w:type="gramStart"/>
            <w:r w:rsidRPr="00B46BC9">
              <w:rPr>
                <w:rFonts w:eastAsia="Calibri"/>
                <w:bCs/>
                <w:sz w:val="26"/>
                <w:szCs w:val="26"/>
                <w:lang w:eastAsia="en-US"/>
              </w:rPr>
              <w:t>о-</w:t>
            </w:r>
            <w:proofErr w:type="gramEnd"/>
            <w:r w:rsidRPr="00B46BC9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спортивного комплекса «Готов к труду и обороне» до 85 % к 2030 году;</w:t>
            </w:r>
          </w:p>
          <w:p w:rsidR="00B46BC9" w:rsidRPr="00B46BC9" w:rsidRDefault="00B46BC9" w:rsidP="00B46BC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82"/>
              <w:jc w:val="both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B46BC9">
              <w:rPr>
                <w:rFonts w:eastAsia="Calibri"/>
                <w:bCs/>
                <w:sz w:val="26"/>
                <w:szCs w:val="26"/>
                <w:lang w:eastAsia="en-US"/>
              </w:rPr>
              <w:t>Увеличение доли инвалидов и лиц с ограниченными возможностями здоровья, занимающихся физической культурой и спортом в общей численности данной категории населения до 18 % к 2030 году;</w:t>
            </w:r>
          </w:p>
          <w:p w:rsidR="00B46BC9" w:rsidRPr="00B46BC9" w:rsidRDefault="00B46BC9" w:rsidP="00B46BC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82"/>
              <w:jc w:val="both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B46BC9">
              <w:rPr>
                <w:rFonts w:eastAsia="Calibri"/>
                <w:bCs/>
                <w:sz w:val="26"/>
                <w:szCs w:val="26"/>
                <w:lang w:eastAsia="en-US"/>
              </w:rPr>
              <w:t>Повышение уровня оснащенности учреждений спорта спортивным инвентарем и оборудованием до 86% к 2030 году;</w:t>
            </w:r>
          </w:p>
          <w:p w:rsidR="00B46BC9" w:rsidRPr="00B46BC9" w:rsidRDefault="00B46BC9" w:rsidP="00B46BC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82"/>
              <w:jc w:val="both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B46BC9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Повышение степени информированности </w:t>
            </w:r>
            <w:r w:rsidRPr="00B46BC9">
              <w:rPr>
                <w:rFonts w:eastAsia="Calibri"/>
                <w:bCs/>
                <w:sz w:val="26"/>
                <w:szCs w:val="26"/>
                <w:lang w:eastAsia="en-US"/>
              </w:rPr>
              <w:lastRenderedPageBreak/>
              <w:t>различных категорий населения по вопросам физической культуры и спорта, здорового образа жизни в количестве до 255 шт. к 2030 коду;</w:t>
            </w:r>
          </w:p>
          <w:p w:rsidR="00B46BC9" w:rsidRPr="00B46BC9" w:rsidRDefault="00B46BC9" w:rsidP="00B46BC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82"/>
              <w:jc w:val="both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B46BC9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Повышение </w:t>
            </w:r>
            <w:proofErr w:type="gramStart"/>
            <w:r w:rsidRPr="00B46BC9">
              <w:rPr>
                <w:rFonts w:eastAsia="Calibri"/>
                <w:bCs/>
                <w:sz w:val="26"/>
                <w:szCs w:val="26"/>
                <w:lang w:eastAsia="en-US"/>
              </w:rPr>
              <w:t>уровня обеспечения деятельности учреждений спортивной направленности</w:t>
            </w:r>
            <w:proofErr w:type="gramEnd"/>
            <w:r w:rsidRPr="00B46BC9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до 100 % к 2025 году.</w:t>
            </w:r>
          </w:p>
          <w:p w:rsidR="00B46BC9" w:rsidRPr="00B46BC9" w:rsidRDefault="00B46BC9" w:rsidP="00B46BC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82"/>
              <w:jc w:val="both"/>
              <w:rPr>
                <w:sz w:val="26"/>
                <w:szCs w:val="26"/>
              </w:rPr>
            </w:pPr>
            <w:r w:rsidRPr="00B46BC9">
              <w:rPr>
                <w:rFonts w:eastAsia="Calibri"/>
                <w:bCs/>
                <w:sz w:val="26"/>
                <w:szCs w:val="26"/>
                <w:lang w:eastAsia="en-US"/>
              </w:rPr>
              <w:t>Увеличение количества выпускников спортивных школ, входящих в состав сборной команды Республики Коми по видам спорта до 5 человек к 2023 году.</w:t>
            </w:r>
          </w:p>
        </w:tc>
      </w:tr>
    </w:tbl>
    <w:p w:rsidR="00B46BC9" w:rsidRPr="00B46BC9" w:rsidRDefault="00B46BC9" w:rsidP="00B46BC9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  <w:r w:rsidRPr="00B46BC9">
        <w:rPr>
          <w:sz w:val="28"/>
          <w:szCs w:val="28"/>
        </w:rPr>
        <w:lastRenderedPageBreak/>
        <w:t>»;</w:t>
      </w:r>
    </w:p>
    <w:p w:rsidR="00B46BC9" w:rsidRPr="00B46BC9" w:rsidRDefault="00B46BC9" w:rsidP="00B46BC9">
      <w:pPr>
        <w:widowControl w:val="0"/>
        <w:autoSpaceDE w:val="0"/>
        <w:autoSpaceDN w:val="0"/>
        <w:adjustRightInd w:val="0"/>
        <w:ind w:firstLine="539"/>
        <w:jc w:val="both"/>
        <w:rPr>
          <w:bCs/>
          <w:sz w:val="28"/>
          <w:szCs w:val="28"/>
        </w:rPr>
      </w:pPr>
      <w:r w:rsidRPr="00B46BC9">
        <w:rPr>
          <w:sz w:val="28"/>
          <w:szCs w:val="28"/>
        </w:rPr>
        <w:t xml:space="preserve">2) </w:t>
      </w:r>
      <w:r w:rsidRPr="00B46BC9">
        <w:rPr>
          <w:bCs/>
          <w:sz w:val="28"/>
          <w:szCs w:val="28"/>
        </w:rPr>
        <w:t>приложения 1, 2, 3, 4 к Программе изложить в редакции согласно приложениям, к настоящему постановлению.</w:t>
      </w:r>
    </w:p>
    <w:p w:rsidR="00B46BC9" w:rsidRPr="00B46BC9" w:rsidRDefault="00B46BC9" w:rsidP="00B46BC9">
      <w:pPr>
        <w:widowControl w:val="0"/>
        <w:autoSpaceDE w:val="0"/>
        <w:autoSpaceDN w:val="0"/>
        <w:adjustRightInd w:val="0"/>
        <w:ind w:firstLine="539"/>
        <w:jc w:val="both"/>
        <w:rPr>
          <w:bCs/>
          <w:sz w:val="28"/>
          <w:szCs w:val="28"/>
        </w:rPr>
      </w:pPr>
      <w:r w:rsidRPr="00B46BC9">
        <w:rPr>
          <w:bCs/>
          <w:sz w:val="28"/>
          <w:szCs w:val="28"/>
        </w:rPr>
        <w:t>2. Настоящее постановление подлежит официальному опубликованию.</w:t>
      </w:r>
    </w:p>
    <w:p w:rsidR="00B46BC9" w:rsidRPr="00B46BC9" w:rsidRDefault="00B46BC9" w:rsidP="00B46BC9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B46BC9">
        <w:rPr>
          <w:sz w:val="28"/>
          <w:szCs w:val="28"/>
        </w:rPr>
        <w:t xml:space="preserve">3. </w:t>
      </w:r>
      <w:proofErr w:type="gramStart"/>
      <w:r w:rsidRPr="00B46BC9">
        <w:rPr>
          <w:sz w:val="28"/>
          <w:szCs w:val="28"/>
        </w:rPr>
        <w:t>Контроль за</w:t>
      </w:r>
      <w:proofErr w:type="gramEnd"/>
      <w:r w:rsidRPr="00B46BC9">
        <w:rPr>
          <w:sz w:val="28"/>
          <w:szCs w:val="28"/>
        </w:rPr>
        <w:t xml:space="preserve"> исполнением настоящего постановления возложить на заместителя руководителя администрации муниципального района «Корткеросский» (Карпова К.В.).</w:t>
      </w:r>
    </w:p>
    <w:p w:rsidR="00B46BC9" w:rsidRPr="00B46BC9" w:rsidRDefault="00B46BC9" w:rsidP="00B46BC9">
      <w:pPr>
        <w:tabs>
          <w:tab w:val="left" w:pos="851"/>
        </w:tabs>
        <w:jc w:val="both"/>
        <w:rPr>
          <w:sz w:val="28"/>
        </w:rPr>
      </w:pPr>
    </w:p>
    <w:p w:rsidR="00B46BC9" w:rsidRPr="00B46BC9" w:rsidRDefault="00B46BC9" w:rsidP="00B46BC9">
      <w:pPr>
        <w:tabs>
          <w:tab w:val="left" w:pos="851"/>
        </w:tabs>
        <w:jc w:val="both"/>
        <w:rPr>
          <w:sz w:val="28"/>
          <w:lang w:val="x-none"/>
        </w:rPr>
      </w:pPr>
    </w:p>
    <w:p w:rsidR="00B46BC9" w:rsidRPr="00B46BC9" w:rsidRDefault="00B46BC9" w:rsidP="00B46BC9">
      <w:pPr>
        <w:tabs>
          <w:tab w:val="left" w:pos="851"/>
        </w:tabs>
        <w:jc w:val="both"/>
        <w:rPr>
          <w:b/>
          <w:sz w:val="28"/>
        </w:rPr>
      </w:pPr>
      <w:r w:rsidRPr="00B46BC9">
        <w:rPr>
          <w:b/>
          <w:sz w:val="28"/>
        </w:rPr>
        <w:t>Глава муниципального района «Корткеросский»-</w:t>
      </w:r>
    </w:p>
    <w:p w:rsidR="00B46BC9" w:rsidRPr="00B46BC9" w:rsidRDefault="00B46BC9" w:rsidP="00B46BC9">
      <w:pPr>
        <w:tabs>
          <w:tab w:val="left" w:pos="851"/>
        </w:tabs>
        <w:jc w:val="both"/>
        <w:rPr>
          <w:b/>
          <w:sz w:val="28"/>
        </w:rPr>
      </w:pPr>
      <w:r w:rsidRPr="00B46BC9">
        <w:rPr>
          <w:b/>
          <w:sz w:val="28"/>
          <w:lang w:val="x-none"/>
        </w:rPr>
        <w:t>руководител</w:t>
      </w:r>
      <w:r w:rsidRPr="00B46BC9">
        <w:rPr>
          <w:b/>
          <w:sz w:val="28"/>
        </w:rPr>
        <w:t>ь</w:t>
      </w:r>
      <w:r w:rsidRPr="00B46BC9">
        <w:rPr>
          <w:b/>
          <w:sz w:val="28"/>
          <w:lang w:val="x-none"/>
        </w:rPr>
        <w:t xml:space="preserve"> администрации           </w:t>
      </w:r>
      <w:r w:rsidRPr="00B46BC9">
        <w:rPr>
          <w:b/>
          <w:sz w:val="28"/>
        </w:rPr>
        <w:t xml:space="preserve"> </w:t>
      </w:r>
      <w:r w:rsidRPr="00B46BC9">
        <w:rPr>
          <w:b/>
          <w:sz w:val="28"/>
          <w:lang w:val="x-none"/>
        </w:rPr>
        <w:t xml:space="preserve">         </w:t>
      </w:r>
      <w:r w:rsidRPr="00B46BC9">
        <w:rPr>
          <w:b/>
          <w:sz w:val="28"/>
        </w:rPr>
        <w:t xml:space="preserve">          </w:t>
      </w:r>
      <w:r w:rsidRPr="00B46BC9">
        <w:rPr>
          <w:b/>
          <w:sz w:val="28"/>
          <w:lang w:val="x-none"/>
        </w:rPr>
        <w:t xml:space="preserve">      </w:t>
      </w:r>
      <w:r w:rsidRPr="00B46BC9">
        <w:rPr>
          <w:b/>
          <w:sz w:val="28"/>
        </w:rPr>
        <w:t xml:space="preserve">    </w:t>
      </w:r>
      <w:r w:rsidRPr="00B46BC9">
        <w:rPr>
          <w:b/>
          <w:sz w:val="28"/>
          <w:lang w:val="x-none"/>
        </w:rPr>
        <w:t xml:space="preserve">         </w:t>
      </w:r>
      <w:r w:rsidRPr="00B46BC9">
        <w:rPr>
          <w:b/>
          <w:sz w:val="28"/>
        </w:rPr>
        <w:t xml:space="preserve">         </w:t>
      </w:r>
      <w:r w:rsidRPr="00B46BC9">
        <w:rPr>
          <w:b/>
          <w:sz w:val="28"/>
          <w:lang w:val="x-none"/>
        </w:rPr>
        <w:t xml:space="preserve"> </w:t>
      </w:r>
      <w:r w:rsidRPr="00B46BC9">
        <w:rPr>
          <w:b/>
          <w:sz w:val="28"/>
        </w:rPr>
        <w:t>К.Сажин</w:t>
      </w:r>
    </w:p>
    <w:p w:rsidR="00B46BC9" w:rsidRPr="00B46BC9" w:rsidRDefault="00B46BC9" w:rsidP="00B46BC9">
      <w:pPr>
        <w:tabs>
          <w:tab w:val="left" w:pos="851"/>
        </w:tabs>
        <w:jc w:val="both"/>
        <w:rPr>
          <w:b/>
          <w:sz w:val="28"/>
        </w:rPr>
      </w:pPr>
    </w:p>
    <w:p w:rsidR="00B46BC9" w:rsidRPr="00B46BC9" w:rsidRDefault="00B46BC9" w:rsidP="00B46BC9">
      <w:pPr>
        <w:tabs>
          <w:tab w:val="left" w:pos="851"/>
        </w:tabs>
        <w:jc w:val="both"/>
        <w:rPr>
          <w:b/>
          <w:sz w:val="28"/>
        </w:rPr>
      </w:pPr>
    </w:p>
    <w:p w:rsidR="00B46BC9" w:rsidRPr="00B46BC9" w:rsidRDefault="00B46BC9" w:rsidP="00B46BC9">
      <w:pPr>
        <w:tabs>
          <w:tab w:val="left" w:pos="851"/>
        </w:tabs>
        <w:jc w:val="both"/>
        <w:rPr>
          <w:b/>
          <w:sz w:val="28"/>
        </w:rPr>
      </w:pPr>
    </w:p>
    <w:p w:rsidR="00B46BC9" w:rsidRPr="00B46BC9" w:rsidRDefault="00B46BC9" w:rsidP="00B46BC9">
      <w:pPr>
        <w:tabs>
          <w:tab w:val="left" w:pos="851"/>
        </w:tabs>
        <w:jc w:val="both"/>
        <w:rPr>
          <w:b/>
          <w:sz w:val="28"/>
        </w:rPr>
      </w:pPr>
    </w:p>
    <w:p w:rsidR="00B46BC9" w:rsidRPr="00B46BC9" w:rsidRDefault="00B46BC9" w:rsidP="00B46BC9">
      <w:pPr>
        <w:tabs>
          <w:tab w:val="left" w:pos="851"/>
        </w:tabs>
        <w:jc w:val="both"/>
        <w:rPr>
          <w:b/>
          <w:sz w:val="28"/>
        </w:rPr>
      </w:pPr>
    </w:p>
    <w:p w:rsidR="00B46BC9" w:rsidRPr="00B46BC9" w:rsidRDefault="00B46BC9" w:rsidP="00B46BC9">
      <w:pPr>
        <w:jc w:val="right"/>
        <w:rPr>
          <w:sz w:val="24"/>
          <w:szCs w:val="24"/>
          <w:lang w:eastAsia="en-US"/>
        </w:rPr>
        <w:sectPr w:rsidR="00B46BC9" w:rsidRPr="00B46BC9" w:rsidSect="005659B4">
          <w:headerReference w:type="default" r:id="rId11"/>
          <w:pgSz w:w="11906" w:h="16838"/>
          <w:pgMar w:top="1135" w:right="991" w:bottom="993" w:left="1701" w:header="709" w:footer="709" w:gutter="0"/>
          <w:cols w:space="708"/>
          <w:titlePg/>
          <w:docGrid w:linePitch="360"/>
        </w:sectPr>
      </w:pPr>
    </w:p>
    <w:p w:rsidR="00B46BC9" w:rsidRPr="00B46BC9" w:rsidRDefault="00B46BC9" w:rsidP="00B46BC9">
      <w:pPr>
        <w:widowControl w:val="0"/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B46BC9" w:rsidRPr="00B46BC9" w:rsidRDefault="00B46BC9" w:rsidP="00B46BC9">
      <w:pPr>
        <w:ind w:right="-11" w:firstLine="720"/>
        <w:jc w:val="center"/>
        <w:rPr>
          <w:b/>
          <w:sz w:val="24"/>
          <w:szCs w:val="24"/>
        </w:rPr>
      </w:pPr>
      <w:r w:rsidRPr="00B46BC9">
        <w:rPr>
          <w:b/>
          <w:sz w:val="24"/>
          <w:szCs w:val="24"/>
        </w:rPr>
        <w:t xml:space="preserve">Перечень и </w:t>
      </w:r>
      <w:hyperlink w:anchor="P3445" w:history="1">
        <w:r w:rsidRPr="00B46BC9">
          <w:rPr>
            <w:b/>
            <w:sz w:val="24"/>
            <w:szCs w:val="24"/>
          </w:rPr>
          <w:t>сведения</w:t>
        </w:r>
      </w:hyperlink>
      <w:r w:rsidRPr="00B46BC9">
        <w:rPr>
          <w:b/>
          <w:sz w:val="24"/>
          <w:szCs w:val="24"/>
        </w:rPr>
        <w:t xml:space="preserve"> о целевых показателях (индикаторах) муниципальной программы </w:t>
      </w:r>
    </w:p>
    <w:p w:rsidR="00B46BC9" w:rsidRPr="00B46BC9" w:rsidRDefault="00B46BC9" w:rsidP="00B46BC9">
      <w:pPr>
        <w:ind w:right="-11" w:firstLine="720"/>
        <w:jc w:val="center"/>
        <w:rPr>
          <w:b/>
          <w:sz w:val="24"/>
          <w:szCs w:val="24"/>
        </w:rPr>
      </w:pPr>
      <w:r w:rsidRPr="00B46BC9">
        <w:rPr>
          <w:b/>
          <w:sz w:val="24"/>
          <w:szCs w:val="24"/>
        </w:rPr>
        <w:t xml:space="preserve">МО МР «Корткеросский» «Развитие физической культуры и спорта в Корткеросском районе» </w:t>
      </w:r>
    </w:p>
    <w:p w:rsidR="00B46BC9" w:rsidRPr="00B46BC9" w:rsidRDefault="00B46BC9" w:rsidP="00B46BC9">
      <w:pPr>
        <w:ind w:right="-11" w:firstLine="720"/>
        <w:jc w:val="center"/>
        <w:rPr>
          <w:b/>
          <w:sz w:val="24"/>
          <w:szCs w:val="24"/>
        </w:rPr>
      </w:pPr>
    </w:p>
    <w:tbl>
      <w:tblPr>
        <w:tblW w:w="1577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3154"/>
        <w:gridCol w:w="635"/>
        <w:gridCol w:w="782"/>
        <w:gridCol w:w="1134"/>
        <w:gridCol w:w="867"/>
        <w:gridCol w:w="867"/>
        <w:gridCol w:w="867"/>
        <w:gridCol w:w="867"/>
        <w:gridCol w:w="867"/>
        <w:gridCol w:w="867"/>
        <w:gridCol w:w="867"/>
        <w:gridCol w:w="867"/>
        <w:gridCol w:w="867"/>
        <w:gridCol w:w="867"/>
        <w:gridCol w:w="867"/>
      </w:tblGrid>
      <w:tr w:rsidR="00B46BC9" w:rsidRPr="00B46BC9" w:rsidTr="00B46BC9">
        <w:tc>
          <w:tcPr>
            <w:tcW w:w="533" w:type="dxa"/>
            <w:vMerge w:val="restart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ind w:left="-732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№ </w:t>
            </w:r>
          </w:p>
        </w:tc>
        <w:tc>
          <w:tcPr>
            <w:tcW w:w="3154" w:type="dxa"/>
            <w:vMerge w:val="restart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Наименование целевого индикатора и показателя</w:t>
            </w:r>
          </w:p>
        </w:tc>
        <w:tc>
          <w:tcPr>
            <w:tcW w:w="635" w:type="dxa"/>
            <w:vMerge w:val="restart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Ед. измерения</w:t>
            </w:r>
          </w:p>
        </w:tc>
        <w:tc>
          <w:tcPr>
            <w:tcW w:w="782" w:type="dxa"/>
            <w:vMerge w:val="restart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Направленность&lt;1&gt;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Принадлежность&lt;2&gt;</w:t>
            </w:r>
          </w:p>
        </w:tc>
        <w:tc>
          <w:tcPr>
            <w:tcW w:w="9537" w:type="dxa"/>
            <w:gridSpan w:val="11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Значения индикатора (показателя)</w:t>
            </w:r>
          </w:p>
        </w:tc>
      </w:tr>
      <w:tr w:rsidR="00B46BC9" w:rsidRPr="00B46BC9" w:rsidTr="00B46BC9">
        <w:tc>
          <w:tcPr>
            <w:tcW w:w="533" w:type="dxa"/>
            <w:vMerge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ind w:left="-732"/>
              <w:jc w:val="center"/>
              <w:outlineLvl w:val="2"/>
              <w:rPr>
                <w:rFonts w:eastAsia="Calibri"/>
              </w:rPr>
            </w:pPr>
          </w:p>
        </w:tc>
        <w:tc>
          <w:tcPr>
            <w:tcW w:w="3154" w:type="dxa"/>
            <w:vMerge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</w:p>
        </w:tc>
        <w:tc>
          <w:tcPr>
            <w:tcW w:w="635" w:type="dxa"/>
            <w:vMerge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</w:p>
        </w:tc>
        <w:tc>
          <w:tcPr>
            <w:tcW w:w="782" w:type="dxa"/>
            <w:vMerge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2020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(факт)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2021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(факт)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2022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(факт)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2023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(факт)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2024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(оценка)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2025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(план)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2026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(план)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2027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(план)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2028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(план)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2029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(план)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2030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(план)</w:t>
            </w:r>
          </w:p>
        </w:tc>
      </w:tr>
      <w:tr w:rsidR="00B46BC9" w:rsidRPr="00B46BC9" w:rsidTr="00B46BC9">
        <w:tc>
          <w:tcPr>
            <w:tcW w:w="533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ind w:left="-732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3</w:t>
            </w:r>
          </w:p>
        </w:tc>
        <w:tc>
          <w:tcPr>
            <w:tcW w:w="782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5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6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7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8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9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10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11</w:t>
            </w:r>
          </w:p>
        </w:tc>
        <w:tc>
          <w:tcPr>
            <w:tcW w:w="867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12</w:t>
            </w:r>
          </w:p>
        </w:tc>
        <w:tc>
          <w:tcPr>
            <w:tcW w:w="867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13</w:t>
            </w:r>
          </w:p>
        </w:tc>
        <w:tc>
          <w:tcPr>
            <w:tcW w:w="867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14</w:t>
            </w:r>
          </w:p>
        </w:tc>
        <w:tc>
          <w:tcPr>
            <w:tcW w:w="867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15</w:t>
            </w:r>
          </w:p>
        </w:tc>
        <w:tc>
          <w:tcPr>
            <w:tcW w:w="867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16</w:t>
            </w:r>
          </w:p>
        </w:tc>
      </w:tr>
      <w:tr w:rsidR="00B46BC9" w:rsidRPr="00B46BC9" w:rsidTr="00B46BC9">
        <w:tc>
          <w:tcPr>
            <w:tcW w:w="15775" w:type="dxa"/>
            <w:gridSpan w:val="16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b/>
              </w:rPr>
            </w:pPr>
            <w:r w:rsidRPr="00B46BC9">
              <w:rPr>
                <w:rFonts w:eastAsia="Calibri"/>
                <w:b/>
              </w:rPr>
              <w:t>Муниципальная программа МО МР «Корткеросский» «Развитие физической культуры и спорта в Корткеросском районе»</w:t>
            </w:r>
          </w:p>
        </w:tc>
      </w:tr>
      <w:tr w:rsidR="00B46BC9" w:rsidRPr="00B46BC9" w:rsidTr="00B46BC9">
        <w:tc>
          <w:tcPr>
            <w:tcW w:w="15775" w:type="dxa"/>
            <w:gridSpan w:val="16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outlineLvl w:val="2"/>
              <w:rPr>
                <w:rFonts w:eastAsia="Calibri"/>
                <w:b/>
              </w:rPr>
            </w:pPr>
            <w:r w:rsidRPr="00B46BC9">
              <w:rPr>
                <w:rFonts w:eastAsia="Calibri"/>
                <w:b/>
              </w:rPr>
              <w:t>Задача 1: Развитие спортивной инфраструктуры</w:t>
            </w:r>
          </w:p>
        </w:tc>
      </w:tr>
      <w:tr w:rsidR="00B46BC9" w:rsidRPr="00B46BC9" w:rsidTr="00B46BC9">
        <w:tc>
          <w:tcPr>
            <w:tcW w:w="533" w:type="dxa"/>
            <w:shd w:val="clear" w:color="auto" w:fill="auto"/>
            <w:vAlign w:val="center"/>
          </w:tcPr>
          <w:p w:rsidR="00B46BC9" w:rsidRPr="00B46BC9" w:rsidRDefault="00B46BC9" w:rsidP="00B46BC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</w:p>
        </w:tc>
        <w:tc>
          <w:tcPr>
            <w:tcW w:w="3154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Уровень обеспеченности населения спортивными сооружениями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%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</w:p>
        </w:tc>
        <w:tc>
          <w:tcPr>
            <w:tcW w:w="78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FD376EA" wp14:editId="6E85E71E">
                      <wp:simplePos x="0" y="0"/>
                      <wp:positionH relativeFrom="column">
                        <wp:posOffset>173355</wp:posOffset>
                      </wp:positionH>
                      <wp:positionV relativeFrom="paragraph">
                        <wp:posOffset>106680</wp:posOffset>
                      </wp:positionV>
                      <wp:extent cx="635" cy="182880"/>
                      <wp:effectExtent l="59690" t="23495" r="53975" b="12700"/>
                      <wp:wrapNone/>
                      <wp:docPr id="57" name="Прямая со стрелкой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35" cy="1828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7" o:spid="_x0000_s1026" type="#_x0000_t32" style="position:absolute;margin-left:13.65pt;margin-top:8.4pt;width:.05pt;height:14.4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ИЦ; ИЗ; ИМ; ИС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jc w:val="center"/>
            </w:pPr>
            <w:r w:rsidRPr="00B46BC9">
              <w:t>58,6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jc w:val="center"/>
            </w:pPr>
            <w:r w:rsidRPr="00B46BC9">
              <w:t>83,6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jc w:val="center"/>
            </w:pPr>
            <w:r w:rsidRPr="00B46BC9">
              <w:t>60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jc w:val="center"/>
            </w:pPr>
            <w:r w:rsidRPr="00B46BC9">
              <w:t>65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70,5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75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75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75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80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85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90</w:t>
            </w:r>
          </w:p>
        </w:tc>
      </w:tr>
      <w:tr w:rsidR="00B46BC9" w:rsidRPr="00B46BC9" w:rsidTr="00B46BC9">
        <w:tc>
          <w:tcPr>
            <w:tcW w:w="533" w:type="dxa"/>
            <w:shd w:val="clear" w:color="auto" w:fill="auto"/>
            <w:vAlign w:val="center"/>
          </w:tcPr>
          <w:p w:rsidR="00B46BC9" w:rsidRPr="00B46BC9" w:rsidRDefault="00B46BC9" w:rsidP="00B46BC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</w:p>
        </w:tc>
        <w:tc>
          <w:tcPr>
            <w:tcW w:w="3154" w:type="dxa"/>
            <w:shd w:val="clear" w:color="auto" w:fill="auto"/>
            <w:vAlign w:val="center"/>
          </w:tcPr>
          <w:p w:rsidR="00B46BC9" w:rsidRPr="00B46BC9" w:rsidRDefault="00B46BC9" w:rsidP="00B46BC9">
            <w:pPr>
              <w:widowControl w:val="0"/>
              <w:spacing w:line="233" w:lineRule="auto"/>
              <w:jc w:val="both"/>
            </w:pPr>
            <w:r w:rsidRPr="00B46BC9">
              <w:t>Уровень оснащенности учреждений спорта спортивным инвентарем и оборудованием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%</w:t>
            </w:r>
          </w:p>
        </w:tc>
        <w:tc>
          <w:tcPr>
            <w:tcW w:w="78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noProof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2004A55" wp14:editId="00307008">
                      <wp:simplePos x="0" y="0"/>
                      <wp:positionH relativeFrom="column">
                        <wp:posOffset>172720</wp:posOffset>
                      </wp:positionH>
                      <wp:positionV relativeFrom="paragraph">
                        <wp:posOffset>56515</wp:posOffset>
                      </wp:positionV>
                      <wp:extent cx="635" cy="197485"/>
                      <wp:effectExtent l="59055" t="17780" r="54610" b="13335"/>
                      <wp:wrapNone/>
                      <wp:docPr id="56" name="Прямая со стрелкой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35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56" o:spid="_x0000_s1026" type="#_x0000_t32" style="position:absolute;margin-left:13.6pt;margin-top:4.45pt;width:.05pt;height:15.5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ИЦ; ИЗ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63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70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75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77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79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81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82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83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84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85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86</w:t>
            </w:r>
          </w:p>
        </w:tc>
      </w:tr>
      <w:tr w:rsidR="00B46BC9" w:rsidRPr="00B46BC9" w:rsidTr="00B46BC9">
        <w:tc>
          <w:tcPr>
            <w:tcW w:w="15775" w:type="dxa"/>
            <w:gridSpan w:val="16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outlineLvl w:val="2"/>
              <w:rPr>
                <w:rFonts w:eastAsia="Calibri"/>
                <w:b/>
              </w:rPr>
            </w:pPr>
            <w:r w:rsidRPr="00B46BC9">
              <w:rPr>
                <w:rFonts w:eastAsia="Calibri"/>
                <w:b/>
              </w:rPr>
              <w:t>Задача 2: Развитие Физической культуры и массового спорта</w:t>
            </w:r>
          </w:p>
        </w:tc>
      </w:tr>
      <w:tr w:rsidR="00B46BC9" w:rsidRPr="00B46BC9" w:rsidTr="00B46BC9">
        <w:tc>
          <w:tcPr>
            <w:tcW w:w="533" w:type="dxa"/>
            <w:shd w:val="clear" w:color="auto" w:fill="auto"/>
            <w:vAlign w:val="center"/>
          </w:tcPr>
          <w:p w:rsidR="00B46BC9" w:rsidRPr="00B46BC9" w:rsidRDefault="00B46BC9" w:rsidP="00B46BC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</w:p>
        </w:tc>
        <w:tc>
          <w:tcPr>
            <w:tcW w:w="3154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Доля населения, систематически занимающегося физической культурой и спортом, в общей численности населения в возрасте 3-79 лет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%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</w:p>
        </w:tc>
        <w:tc>
          <w:tcPr>
            <w:tcW w:w="78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D468B84" wp14:editId="76633206">
                      <wp:simplePos x="0" y="0"/>
                      <wp:positionH relativeFrom="column">
                        <wp:posOffset>172720</wp:posOffset>
                      </wp:positionH>
                      <wp:positionV relativeFrom="paragraph">
                        <wp:posOffset>186690</wp:posOffset>
                      </wp:positionV>
                      <wp:extent cx="635" cy="302260"/>
                      <wp:effectExtent l="59055" t="17145" r="54610" b="13970"/>
                      <wp:wrapNone/>
                      <wp:docPr id="55" name="Прямая со стрелкой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35" cy="3022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55" o:spid="_x0000_s1026" type="#_x0000_t32" style="position:absolute;margin-left:13.6pt;margin-top:14.7pt;width:.05pt;height:23.8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highlight w:val="yellow"/>
              </w:rPr>
            </w:pPr>
            <w:r w:rsidRPr="00B46BC9">
              <w:rPr>
                <w:rFonts w:eastAsia="Calibri"/>
              </w:rPr>
              <w:t>ИЦ; ИЗ; ИМ; ИС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jc w:val="center"/>
            </w:pPr>
            <w:r w:rsidRPr="00B46BC9">
              <w:t>38,9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jc w:val="center"/>
            </w:pPr>
            <w:r w:rsidRPr="00B46BC9">
              <w:t>38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jc w:val="center"/>
            </w:pPr>
            <w:r w:rsidRPr="00B46BC9">
              <w:t>40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jc w:val="center"/>
            </w:pPr>
            <w:r w:rsidRPr="00B46BC9">
              <w:t>44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45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48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50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55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58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60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62</w:t>
            </w:r>
          </w:p>
        </w:tc>
      </w:tr>
      <w:tr w:rsidR="00B46BC9" w:rsidRPr="00B46BC9" w:rsidTr="00B46BC9">
        <w:tc>
          <w:tcPr>
            <w:tcW w:w="533" w:type="dxa"/>
            <w:shd w:val="clear" w:color="auto" w:fill="auto"/>
            <w:vAlign w:val="center"/>
          </w:tcPr>
          <w:p w:rsidR="00B46BC9" w:rsidRPr="00B46BC9" w:rsidRDefault="00B46BC9" w:rsidP="00B46BC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</w:p>
        </w:tc>
        <w:tc>
          <w:tcPr>
            <w:tcW w:w="3154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Доля граждан, выполнивших нормативы Всероссийского физкультурно-спортивного комплекса «Готов к труду и обороне», в общей численности населения, принявшего участие в выполнении нормативов Всероссийского физкультурн</w:t>
            </w:r>
            <w:proofErr w:type="gramStart"/>
            <w:r w:rsidRPr="00B46BC9">
              <w:rPr>
                <w:rFonts w:eastAsia="Calibri"/>
              </w:rPr>
              <w:t>о-</w:t>
            </w:r>
            <w:proofErr w:type="gramEnd"/>
            <w:r w:rsidRPr="00B46BC9">
              <w:rPr>
                <w:rFonts w:eastAsia="Calibri"/>
              </w:rPr>
              <w:t xml:space="preserve"> спортивного комплекса «Готов к труду и обороне»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%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</w:p>
        </w:tc>
        <w:tc>
          <w:tcPr>
            <w:tcW w:w="78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6830E0F" wp14:editId="7CBF3547">
                      <wp:simplePos x="0" y="0"/>
                      <wp:positionH relativeFrom="column">
                        <wp:posOffset>172085</wp:posOffset>
                      </wp:positionH>
                      <wp:positionV relativeFrom="paragraph">
                        <wp:posOffset>539115</wp:posOffset>
                      </wp:positionV>
                      <wp:extent cx="635" cy="302260"/>
                      <wp:effectExtent l="58420" t="20320" r="55245" b="10795"/>
                      <wp:wrapNone/>
                      <wp:docPr id="54" name="Прямая со стрелкой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35" cy="3022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54" o:spid="_x0000_s1026" type="#_x0000_t32" style="position:absolute;margin-left:13.55pt;margin-top:42.45pt;width:.05pt;height:23.8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ИЦ; ИЗ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110,4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75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80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83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85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85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85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85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85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85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85</w:t>
            </w:r>
          </w:p>
        </w:tc>
      </w:tr>
      <w:tr w:rsidR="00B46BC9" w:rsidRPr="00B46BC9" w:rsidTr="00B46BC9">
        <w:tc>
          <w:tcPr>
            <w:tcW w:w="533" w:type="dxa"/>
            <w:shd w:val="clear" w:color="auto" w:fill="auto"/>
            <w:vAlign w:val="center"/>
          </w:tcPr>
          <w:p w:rsidR="00B46BC9" w:rsidRPr="00B46BC9" w:rsidRDefault="00B46BC9" w:rsidP="00B46BC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</w:p>
        </w:tc>
        <w:tc>
          <w:tcPr>
            <w:tcW w:w="3154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Доля инвалидов и лиц с ограниченными возможностями здоровья, занимающихся физической культурой и спортом в общей численности данной категории населения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%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</w:p>
        </w:tc>
        <w:tc>
          <w:tcPr>
            <w:tcW w:w="78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E6BF135" wp14:editId="1E116761">
                      <wp:simplePos x="0" y="0"/>
                      <wp:positionH relativeFrom="column">
                        <wp:posOffset>172085</wp:posOffset>
                      </wp:positionH>
                      <wp:positionV relativeFrom="paragraph">
                        <wp:posOffset>257810</wp:posOffset>
                      </wp:positionV>
                      <wp:extent cx="0" cy="302260"/>
                      <wp:effectExtent l="58420" t="23495" r="55880" b="7620"/>
                      <wp:wrapNone/>
                      <wp:docPr id="53" name="Прямая со стрелкой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3022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53" o:spid="_x0000_s1026" type="#_x0000_t32" style="position:absolute;margin-left:13.55pt;margin-top:20.3pt;width:0;height:23.8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ИЦ; ИЗ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8,3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8,5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11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12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13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13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14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15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16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17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18</w:t>
            </w:r>
          </w:p>
        </w:tc>
      </w:tr>
      <w:tr w:rsidR="00B46BC9" w:rsidRPr="00B46BC9" w:rsidTr="00B46BC9">
        <w:tc>
          <w:tcPr>
            <w:tcW w:w="533" w:type="dxa"/>
            <w:shd w:val="clear" w:color="auto" w:fill="auto"/>
            <w:vAlign w:val="center"/>
          </w:tcPr>
          <w:p w:rsidR="00B46BC9" w:rsidRPr="00B46BC9" w:rsidRDefault="00B46BC9" w:rsidP="00B46BC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</w:p>
        </w:tc>
        <w:tc>
          <w:tcPr>
            <w:tcW w:w="3154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Количество информационных </w:t>
            </w:r>
            <w:r w:rsidRPr="00B46BC9">
              <w:rPr>
                <w:rFonts w:eastAsia="Calibri"/>
              </w:rPr>
              <w:lastRenderedPageBreak/>
              <w:t>материалов, размещенных на официальных сайтах учреждений, стендов для различных категорий граждан по вопросам физической культуры и спорта, а также здорового образа жизни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lastRenderedPageBreak/>
              <w:t>шт.</w:t>
            </w:r>
          </w:p>
        </w:tc>
        <w:tc>
          <w:tcPr>
            <w:tcW w:w="782" w:type="dxa"/>
          </w:tcPr>
          <w:p w:rsidR="00B46BC9" w:rsidRPr="00B46BC9" w:rsidRDefault="00B46BC9" w:rsidP="00B46BC9">
            <w:pPr>
              <w:tabs>
                <w:tab w:val="center" w:pos="459"/>
                <w:tab w:val="left" w:pos="864"/>
              </w:tabs>
              <w:autoSpaceDE w:val="0"/>
              <w:autoSpaceDN w:val="0"/>
              <w:adjustRightInd w:val="0"/>
              <w:outlineLvl w:val="2"/>
              <w:rPr>
                <w:rFonts w:eastAsia="Calibri"/>
                <w:noProof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CB7C803" wp14:editId="5180D16A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138430</wp:posOffset>
                      </wp:positionV>
                      <wp:extent cx="0" cy="302260"/>
                      <wp:effectExtent l="57150" t="15240" r="57150" b="6350"/>
                      <wp:wrapNone/>
                      <wp:docPr id="52" name="Прямая со стрелкой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3022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52" o:spid="_x0000_s1026" type="#_x0000_t32" style="position:absolute;margin-left:13.45pt;margin-top:10.9pt;width:0;height:23.8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">
                      <v:stroke endarrow="block"/>
                    </v:shape>
                  </w:pict>
                </mc:Fallback>
              </mc:AlternateContent>
            </w:r>
            <w:r w:rsidRPr="00B46BC9">
              <w:rPr>
                <w:rFonts w:eastAsia="Calibri"/>
                <w:noProof/>
              </w:rPr>
              <w:tab/>
            </w:r>
            <w:r w:rsidRPr="00B46BC9">
              <w:rPr>
                <w:rFonts w:eastAsia="Calibri"/>
                <w:noProof/>
              </w:rPr>
              <w:tab/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ИЦ; ИЗ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154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170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180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200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220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230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235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240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245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250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255</w:t>
            </w:r>
          </w:p>
        </w:tc>
      </w:tr>
      <w:tr w:rsidR="00B46BC9" w:rsidRPr="00B46BC9" w:rsidTr="00B46BC9">
        <w:tc>
          <w:tcPr>
            <w:tcW w:w="15775" w:type="dxa"/>
            <w:gridSpan w:val="16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outlineLvl w:val="2"/>
              <w:rPr>
                <w:rFonts w:eastAsia="Calibri"/>
                <w:b/>
              </w:rPr>
            </w:pPr>
            <w:r w:rsidRPr="00B46BC9">
              <w:rPr>
                <w:rFonts w:eastAsia="Calibri"/>
                <w:b/>
              </w:rPr>
              <w:lastRenderedPageBreak/>
              <w:t>Задача 3: Подготовка спортивного резерва</w:t>
            </w:r>
          </w:p>
        </w:tc>
      </w:tr>
      <w:tr w:rsidR="00B46BC9" w:rsidRPr="00B46BC9" w:rsidTr="00B46BC9">
        <w:tc>
          <w:tcPr>
            <w:tcW w:w="533" w:type="dxa"/>
            <w:shd w:val="clear" w:color="auto" w:fill="auto"/>
            <w:vAlign w:val="center"/>
          </w:tcPr>
          <w:p w:rsidR="00B46BC9" w:rsidRPr="00B46BC9" w:rsidRDefault="00B46BC9" w:rsidP="00B46BC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</w:p>
        </w:tc>
        <w:tc>
          <w:tcPr>
            <w:tcW w:w="3154" w:type="dxa"/>
            <w:shd w:val="clear" w:color="auto" w:fill="auto"/>
            <w:vAlign w:val="center"/>
          </w:tcPr>
          <w:p w:rsidR="00B46BC9" w:rsidRPr="00B46BC9" w:rsidRDefault="00B46BC9" w:rsidP="00B46BC9">
            <w:pPr>
              <w:widowControl w:val="0"/>
              <w:spacing w:line="233" w:lineRule="auto"/>
              <w:jc w:val="both"/>
            </w:pPr>
            <w:r w:rsidRPr="00B46BC9">
              <w:rPr>
                <w:bCs/>
              </w:rPr>
              <w:t>Количество выпускников спортивных школ, входящих в состав сборной команды Республики Коми по видам спорта.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чел.</w:t>
            </w:r>
          </w:p>
        </w:tc>
        <w:tc>
          <w:tcPr>
            <w:tcW w:w="78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noProof/>
              </w:rPr>
            </w:pPr>
            <w:r>
              <w:rPr>
                <w:rFonts w:eastAsia="Calibri"/>
                <w:noProof/>
              </w:rPr>
              <w:drawing>
                <wp:inline distT="0" distB="0" distL="0" distR="0" wp14:anchorId="55EE9D6F" wp14:editId="3E1A8191">
                  <wp:extent cx="123825" cy="342900"/>
                  <wp:effectExtent l="0" t="0" r="9525" b="0"/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342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ИЦ; ИЗ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2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2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3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3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3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3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4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4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4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5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5</w:t>
            </w:r>
          </w:p>
        </w:tc>
      </w:tr>
      <w:tr w:rsidR="00B46BC9" w:rsidRPr="00B46BC9" w:rsidTr="00B46BC9">
        <w:tc>
          <w:tcPr>
            <w:tcW w:w="15775" w:type="dxa"/>
            <w:gridSpan w:val="16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outlineLvl w:val="2"/>
              <w:rPr>
                <w:rFonts w:eastAsia="Calibri"/>
                <w:b/>
              </w:rPr>
            </w:pPr>
            <w:r w:rsidRPr="00B46BC9">
              <w:rPr>
                <w:rFonts w:eastAsia="Calibri"/>
                <w:b/>
              </w:rPr>
              <w:t>Задача 4: Обеспечение деятельности учреждений спортивной направленности</w:t>
            </w:r>
          </w:p>
        </w:tc>
      </w:tr>
      <w:tr w:rsidR="00B46BC9" w:rsidRPr="00B46BC9" w:rsidTr="00B46BC9">
        <w:tc>
          <w:tcPr>
            <w:tcW w:w="533" w:type="dxa"/>
            <w:shd w:val="clear" w:color="auto" w:fill="auto"/>
            <w:vAlign w:val="center"/>
          </w:tcPr>
          <w:p w:rsidR="00B46BC9" w:rsidRPr="00B46BC9" w:rsidRDefault="00B46BC9" w:rsidP="00B46BC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</w:p>
        </w:tc>
        <w:tc>
          <w:tcPr>
            <w:tcW w:w="3154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Уровень обеспечения деятельности учреждений спортивной направленности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%</w:t>
            </w:r>
          </w:p>
        </w:tc>
        <w:tc>
          <w:tcPr>
            <w:tcW w:w="782" w:type="dxa"/>
          </w:tcPr>
          <w:p w:rsidR="00B46BC9" w:rsidRPr="00B46BC9" w:rsidRDefault="00B46BC9" w:rsidP="00B46BC9">
            <w:pPr>
              <w:tabs>
                <w:tab w:val="center" w:pos="459"/>
                <w:tab w:val="left" w:pos="864"/>
              </w:tabs>
              <w:autoSpaceDE w:val="0"/>
              <w:autoSpaceDN w:val="0"/>
              <w:adjustRightInd w:val="0"/>
              <w:outlineLvl w:val="2"/>
              <w:rPr>
                <w:rFonts w:eastAsia="Calibri"/>
                <w:noProof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9E97424" wp14:editId="2C19421A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69215</wp:posOffset>
                      </wp:positionV>
                      <wp:extent cx="635" cy="246380"/>
                      <wp:effectExtent l="57150" t="22860" r="56515" b="6985"/>
                      <wp:wrapNone/>
                      <wp:docPr id="50" name="Прямая со стрелкой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35" cy="2463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50" o:spid="_x0000_s1026" type="#_x0000_t32" style="position:absolute;margin-left:13.45pt;margin-top:5.45pt;width:.05pt;height:19.4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ИЦ; ИЗ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100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100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100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100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100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100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100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B46BC9">
              <w:rPr>
                <w:rFonts w:eastAsia="Calibri"/>
              </w:rPr>
              <w:t>100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jc w:val="center"/>
            </w:pPr>
            <w:r w:rsidRPr="00B46BC9">
              <w:t>100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jc w:val="center"/>
            </w:pPr>
            <w:r w:rsidRPr="00B46BC9">
              <w:t>100</w:t>
            </w:r>
          </w:p>
        </w:tc>
        <w:tc>
          <w:tcPr>
            <w:tcW w:w="867" w:type="dxa"/>
            <w:vAlign w:val="center"/>
          </w:tcPr>
          <w:p w:rsidR="00B46BC9" w:rsidRPr="00B46BC9" w:rsidRDefault="00B46BC9" w:rsidP="00B46BC9">
            <w:pPr>
              <w:jc w:val="center"/>
            </w:pPr>
            <w:r w:rsidRPr="00B46BC9">
              <w:t>100</w:t>
            </w:r>
          </w:p>
        </w:tc>
      </w:tr>
    </w:tbl>
    <w:p w:rsidR="00B46BC9" w:rsidRPr="00B46BC9" w:rsidRDefault="00B46BC9" w:rsidP="00B46BC9">
      <w:pPr>
        <w:pBdr>
          <w:bottom w:val="single" w:sz="6" w:space="1" w:color="auto"/>
        </w:pBdr>
        <w:ind w:right="-11" w:firstLine="720"/>
        <w:jc w:val="center"/>
        <w:rPr>
          <w:b/>
          <w:sz w:val="24"/>
          <w:szCs w:val="24"/>
        </w:rPr>
      </w:pPr>
    </w:p>
    <w:p w:rsidR="00B46BC9" w:rsidRPr="00B46BC9" w:rsidRDefault="00B46BC9" w:rsidP="00B46BC9">
      <w:pPr>
        <w:autoSpaceDE w:val="0"/>
        <w:autoSpaceDN w:val="0"/>
        <w:adjustRightInd w:val="0"/>
        <w:ind w:firstLine="540"/>
        <w:jc w:val="both"/>
      </w:pPr>
      <w:r w:rsidRPr="00B46BC9">
        <w:t>&lt;1&gt; Направленность показателя обозначается:</w:t>
      </w:r>
    </w:p>
    <w:p w:rsidR="00B46BC9" w:rsidRPr="00B46BC9" w:rsidRDefault="00B46BC9" w:rsidP="00B46BC9">
      <w:pPr>
        <w:autoSpaceDE w:val="0"/>
        <w:autoSpaceDN w:val="0"/>
        <w:adjustRightInd w:val="0"/>
        <w:ind w:firstLine="540"/>
        <w:jc w:val="both"/>
      </w:pPr>
      <w:r>
        <w:rPr>
          <w:noProof/>
          <w:position w:val="-5"/>
        </w:rPr>
        <w:drawing>
          <wp:inline distT="0" distB="0" distL="0" distR="0" wp14:anchorId="60099BB0" wp14:editId="6BA68A46">
            <wp:extent cx="146050" cy="197485"/>
            <wp:effectExtent l="0" t="0" r="635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19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6BC9">
        <w:t xml:space="preserve"> - направленность на рост, т.е. позитивно рассматривается рост значения целевого индикатора (показателя);</w:t>
      </w:r>
    </w:p>
    <w:p w:rsidR="00B46BC9" w:rsidRPr="00B46BC9" w:rsidRDefault="00B46BC9" w:rsidP="00B46BC9">
      <w:pPr>
        <w:autoSpaceDE w:val="0"/>
        <w:autoSpaceDN w:val="0"/>
        <w:adjustRightInd w:val="0"/>
        <w:ind w:firstLine="540"/>
        <w:jc w:val="both"/>
      </w:pPr>
      <w:r>
        <w:rPr>
          <w:noProof/>
          <w:position w:val="-5"/>
        </w:rPr>
        <w:drawing>
          <wp:inline distT="0" distB="0" distL="0" distR="0" wp14:anchorId="6F138960" wp14:editId="5B8A2215">
            <wp:extent cx="146050" cy="197485"/>
            <wp:effectExtent l="0" t="0" r="635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19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6BC9">
        <w:t xml:space="preserve"> - направленность на снижение, т.е. позитивно рассматривается снижение значения целевого индикатора (показателя);</w:t>
      </w:r>
    </w:p>
    <w:p w:rsidR="00B46BC9" w:rsidRPr="00B46BC9" w:rsidRDefault="00B46BC9" w:rsidP="00B46BC9">
      <w:pPr>
        <w:autoSpaceDE w:val="0"/>
        <w:autoSpaceDN w:val="0"/>
        <w:adjustRightInd w:val="0"/>
        <w:ind w:firstLine="540"/>
        <w:jc w:val="both"/>
      </w:pPr>
      <w:r w:rsidRPr="00B46BC9">
        <w:t>&lt;2&gt; отражается условное обозначение принадлежности целевого индикатора и показателя, содержащегося в документах стратегического планирования и иных документах, а именно:</w:t>
      </w:r>
    </w:p>
    <w:p w:rsidR="00B46BC9" w:rsidRPr="00B46BC9" w:rsidRDefault="00B46BC9" w:rsidP="00B46BC9">
      <w:pPr>
        <w:autoSpaceDE w:val="0"/>
        <w:autoSpaceDN w:val="0"/>
        <w:adjustRightInd w:val="0"/>
        <w:ind w:firstLine="540"/>
        <w:jc w:val="both"/>
      </w:pPr>
      <w:r w:rsidRPr="00B46BC9">
        <w:t>ИЦ - целевой индикатор и показатель цели муниципальной программы;</w:t>
      </w:r>
    </w:p>
    <w:p w:rsidR="00B46BC9" w:rsidRPr="00B46BC9" w:rsidRDefault="00B46BC9" w:rsidP="00B46BC9">
      <w:pPr>
        <w:autoSpaceDE w:val="0"/>
        <w:autoSpaceDN w:val="0"/>
        <w:adjustRightInd w:val="0"/>
        <w:ind w:firstLine="540"/>
        <w:jc w:val="both"/>
      </w:pPr>
      <w:r w:rsidRPr="00B46BC9">
        <w:t>ИЗ - целевой индикатор и показатель задачи подпрограммы;</w:t>
      </w:r>
    </w:p>
    <w:p w:rsidR="00B46BC9" w:rsidRPr="00B46BC9" w:rsidRDefault="00B46BC9" w:rsidP="00B46BC9">
      <w:pPr>
        <w:autoSpaceDE w:val="0"/>
        <w:autoSpaceDN w:val="0"/>
        <w:adjustRightInd w:val="0"/>
        <w:ind w:firstLine="540"/>
        <w:jc w:val="both"/>
      </w:pPr>
      <w:r w:rsidRPr="00B46BC9">
        <w:t>ИМ - целевой индикатор и показатель основного мероприятия и (или) мероприятия;</w:t>
      </w:r>
    </w:p>
    <w:p w:rsidR="00B46BC9" w:rsidRPr="00B46BC9" w:rsidRDefault="00B46BC9" w:rsidP="00B46BC9">
      <w:pPr>
        <w:autoSpaceDE w:val="0"/>
        <w:autoSpaceDN w:val="0"/>
        <w:adjustRightInd w:val="0"/>
        <w:ind w:firstLine="540"/>
        <w:jc w:val="both"/>
      </w:pPr>
      <w:r w:rsidRPr="00B46BC9">
        <w:t>ИС - целевой индикатор и показатель Стратегии;</w:t>
      </w:r>
    </w:p>
    <w:p w:rsidR="00B46BC9" w:rsidRPr="00B46BC9" w:rsidRDefault="00B46BC9" w:rsidP="00B46BC9">
      <w:pPr>
        <w:autoSpaceDE w:val="0"/>
        <w:autoSpaceDN w:val="0"/>
        <w:adjustRightInd w:val="0"/>
        <w:ind w:firstLine="540"/>
        <w:jc w:val="both"/>
      </w:pPr>
      <w:r w:rsidRPr="00B46BC9">
        <w:t>ИРП - целевой индикатор и показатель регионального проекта;</w:t>
      </w:r>
    </w:p>
    <w:p w:rsidR="00B46BC9" w:rsidRPr="00B46BC9" w:rsidRDefault="00B46BC9" w:rsidP="00B46BC9">
      <w:pPr>
        <w:autoSpaceDE w:val="0"/>
        <w:autoSpaceDN w:val="0"/>
        <w:adjustRightInd w:val="0"/>
        <w:ind w:firstLine="540"/>
        <w:jc w:val="both"/>
      </w:pPr>
      <w:r w:rsidRPr="00B46BC9">
        <w:t>ИМЗ - целевой индикатор и показатель муниципального задания</w:t>
      </w:r>
    </w:p>
    <w:p w:rsidR="00B46BC9" w:rsidRPr="00B46BC9" w:rsidRDefault="00B46BC9" w:rsidP="00B46BC9">
      <w:pPr>
        <w:jc w:val="right"/>
        <w:rPr>
          <w:sz w:val="24"/>
          <w:szCs w:val="24"/>
          <w:lang w:eastAsia="en-US"/>
        </w:rPr>
      </w:pPr>
    </w:p>
    <w:p w:rsidR="00B46BC9" w:rsidRPr="00B46BC9" w:rsidRDefault="00B46BC9" w:rsidP="00B46BC9">
      <w:pPr>
        <w:jc w:val="right"/>
        <w:rPr>
          <w:sz w:val="24"/>
          <w:szCs w:val="24"/>
          <w:lang w:eastAsia="en-US"/>
        </w:rPr>
      </w:pPr>
    </w:p>
    <w:p w:rsidR="00B46BC9" w:rsidRPr="00B46BC9" w:rsidRDefault="00B46BC9" w:rsidP="00B46BC9">
      <w:pPr>
        <w:jc w:val="right"/>
        <w:rPr>
          <w:sz w:val="24"/>
          <w:szCs w:val="24"/>
          <w:lang w:eastAsia="en-US"/>
        </w:rPr>
      </w:pPr>
    </w:p>
    <w:p w:rsidR="00B46BC9" w:rsidRDefault="00B46BC9" w:rsidP="00B46BC9">
      <w:pPr>
        <w:jc w:val="right"/>
        <w:rPr>
          <w:sz w:val="24"/>
          <w:szCs w:val="24"/>
          <w:lang w:eastAsia="en-US"/>
        </w:rPr>
      </w:pPr>
    </w:p>
    <w:p w:rsidR="00B46BC9" w:rsidRDefault="00B46BC9" w:rsidP="00B46BC9">
      <w:pPr>
        <w:jc w:val="right"/>
        <w:rPr>
          <w:sz w:val="24"/>
          <w:szCs w:val="24"/>
          <w:lang w:eastAsia="en-US"/>
        </w:rPr>
      </w:pPr>
    </w:p>
    <w:p w:rsidR="00B46BC9" w:rsidRDefault="00B46BC9" w:rsidP="00B46BC9">
      <w:pPr>
        <w:jc w:val="right"/>
        <w:rPr>
          <w:sz w:val="24"/>
          <w:szCs w:val="24"/>
          <w:lang w:eastAsia="en-US"/>
        </w:rPr>
      </w:pPr>
    </w:p>
    <w:p w:rsidR="00B46BC9" w:rsidRDefault="00B46BC9" w:rsidP="00B46BC9">
      <w:pPr>
        <w:jc w:val="right"/>
        <w:rPr>
          <w:sz w:val="24"/>
          <w:szCs w:val="24"/>
          <w:lang w:eastAsia="en-US"/>
        </w:rPr>
      </w:pPr>
    </w:p>
    <w:p w:rsidR="00B46BC9" w:rsidRDefault="00B46BC9" w:rsidP="00B46BC9">
      <w:pPr>
        <w:jc w:val="right"/>
        <w:rPr>
          <w:sz w:val="24"/>
          <w:szCs w:val="24"/>
          <w:lang w:eastAsia="en-US"/>
        </w:rPr>
      </w:pPr>
    </w:p>
    <w:p w:rsidR="00B46BC9" w:rsidRDefault="00B46BC9" w:rsidP="00B46BC9">
      <w:pPr>
        <w:jc w:val="right"/>
        <w:rPr>
          <w:sz w:val="24"/>
          <w:szCs w:val="24"/>
          <w:lang w:eastAsia="en-US"/>
        </w:rPr>
      </w:pPr>
    </w:p>
    <w:p w:rsidR="00B46BC9" w:rsidRDefault="00B46BC9" w:rsidP="00B46BC9">
      <w:pPr>
        <w:jc w:val="right"/>
        <w:rPr>
          <w:sz w:val="24"/>
          <w:szCs w:val="24"/>
          <w:lang w:eastAsia="en-US"/>
        </w:rPr>
      </w:pPr>
    </w:p>
    <w:p w:rsidR="00B46BC9" w:rsidRPr="00B46BC9" w:rsidRDefault="00B46BC9" w:rsidP="00B46BC9">
      <w:pPr>
        <w:jc w:val="right"/>
        <w:rPr>
          <w:sz w:val="24"/>
          <w:szCs w:val="24"/>
          <w:lang w:eastAsia="en-US"/>
        </w:rPr>
      </w:pPr>
    </w:p>
    <w:p w:rsidR="00B46BC9" w:rsidRPr="00B46BC9" w:rsidRDefault="00B46BC9" w:rsidP="00B46BC9">
      <w:pPr>
        <w:jc w:val="right"/>
        <w:rPr>
          <w:sz w:val="24"/>
          <w:szCs w:val="24"/>
          <w:lang w:eastAsia="en-US"/>
        </w:rPr>
      </w:pPr>
    </w:p>
    <w:p w:rsidR="00B46BC9" w:rsidRPr="00B46BC9" w:rsidRDefault="00B46BC9" w:rsidP="00B46BC9">
      <w:pPr>
        <w:jc w:val="right"/>
        <w:rPr>
          <w:sz w:val="24"/>
          <w:szCs w:val="24"/>
          <w:lang w:eastAsia="en-US"/>
        </w:rPr>
      </w:pPr>
      <w:r w:rsidRPr="00B46BC9">
        <w:rPr>
          <w:sz w:val="24"/>
          <w:szCs w:val="24"/>
          <w:lang w:eastAsia="en-US"/>
        </w:rPr>
        <w:t>Приложение 2</w:t>
      </w:r>
    </w:p>
    <w:p w:rsidR="00B46BC9" w:rsidRPr="00B46BC9" w:rsidRDefault="00B46BC9" w:rsidP="00B46BC9">
      <w:pPr>
        <w:widowControl w:val="0"/>
        <w:autoSpaceDE w:val="0"/>
        <w:autoSpaceDN w:val="0"/>
        <w:adjustRightInd w:val="0"/>
        <w:ind w:left="10206"/>
        <w:rPr>
          <w:sz w:val="24"/>
          <w:szCs w:val="24"/>
          <w:lang w:eastAsia="en-US"/>
        </w:rPr>
      </w:pPr>
    </w:p>
    <w:p w:rsidR="00B46BC9" w:rsidRPr="00B46BC9" w:rsidRDefault="00B46BC9" w:rsidP="00B46BC9">
      <w:pPr>
        <w:widowControl w:val="0"/>
        <w:autoSpaceDE w:val="0"/>
        <w:autoSpaceDN w:val="0"/>
        <w:adjustRightInd w:val="0"/>
        <w:ind w:left="10206"/>
        <w:jc w:val="right"/>
        <w:rPr>
          <w:sz w:val="24"/>
          <w:szCs w:val="24"/>
          <w:lang w:eastAsia="en-US"/>
        </w:rPr>
      </w:pPr>
    </w:p>
    <w:p w:rsidR="00B46BC9" w:rsidRPr="00B46BC9" w:rsidRDefault="00B46BC9" w:rsidP="00B46BC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6BC9">
        <w:rPr>
          <w:b/>
          <w:sz w:val="24"/>
          <w:szCs w:val="24"/>
        </w:rPr>
        <w:t xml:space="preserve">Перечень основных мероприятий муниципальной программы </w:t>
      </w:r>
    </w:p>
    <w:p w:rsidR="00B46BC9" w:rsidRPr="00B46BC9" w:rsidRDefault="00B46BC9" w:rsidP="00B46BC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6BC9">
        <w:rPr>
          <w:b/>
          <w:sz w:val="24"/>
          <w:szCs w:val="24"/>
        </w:rPr>
        <w:t>«Развитие физической культуры и спорта в Корткеросском районе»</w:t>
      </w:r>
    </w:p>
    <w:p w:rsidR="00B46BC9" w:rsidRPr="00B46BC9" w:rsidRDefault="00B46BC9" w:rsidP="00B46BC9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15636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94"/>
        <w:gridCol w:w="2893"/>
        <w:gridCol w:w="3118"/>
        <w:gridCol w:w="1128"/>
        <w:gridCol w:w="1126"/>
        <w:gridCol w:w="3007"/>
        <w:gridCol w:w="3570"/>
      </w:tblGrid>
      <w:tr w:rsidR="00B46BC9" w:rsidRPr="00B46BC9" w:rsidTr="00B46BC9">
        <w:trPr>
          <w:trHeight w:val="276"/>
          <w:tblCellSpacing w:w="5" w:type="nil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 xml:space="preserve">N </w:t>
            </w:r>
            <w:r w:rsidRPr="00B46BC9">
              <w:br/>
            </w:r>
            <w:proofErr w:type="gramStart"/>
            <w:r w:rsidRPr="00B46BC9">
              <w:t>п</w:t>
            </w:r>
            <w:proofErr w:type="gramEnd"/>
            <w:r w:rsidRPr="00B46BC9">
              <w:t>/п</w:t>
            </w:r>
          </w:p>
        </w:tc>
        <w:tc>
          <w:tcPr>
            <w:tcW w:w="2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 xml:space="preserve">Номер и </w:t>
            </w:r>
            <w:r w:rsidRPr="00B46BC9">
              <w:br/>
              <w:t xml:space="preserve">наименование </w:t>
            </w:r>
            <w:r w:rsidRPr="00B46BC9">
              <w:br/>
              <w:t>ведомственной</w:t>
            </w:r>
            <w:r w:rsidRPr="00B46BC9">
              <w:br/>
              <w:t xml:space="preserve"> целевой программы (далее </w:t>
            </w:r>
            <w:proofErr w:type="gramStart"/>
            <w:r w:rsidRPr="00B46BC9">
              <w:t>–В</w:t>
            </w:r>
            <w:proofErr w:type="gramEnd"/>
            <w:r w:rsidRPr="00B46BC9">
              <w:t>ЦП), основного мероприятия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Ответственный исполнитель ВЦП, основного мероприятия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 xml:space="preserve">Срок начала </w:t>
            </w:r>
            <w:r w:rsidRPr="00B46BC9">
              <w:br/>
              <w:t>реализации</w:t>
            </w:r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 xml:space="preserve">Срок </w:t>
            </w:r>
            <w:r w:rsidRPr="00B46BC9">
              <w:br/>
              <w:t xml:space="preserve">окончания </w:t>
            </w:r>
            <w:r w:rsidRPr="00B46BC9">
              <w:br/>
              <w:t>реализации</w: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Основные направления реализации</w:t>
            </w:r>
          </w:p>
        </w:tc>
        <w:tc>
          <w:tcPr>
            <w:tcW w:w="3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Связь с целевыми индикаторами и</w:t>
            </w:r>
            <w:r w:rsidRPr="00B46BC9">
              <w:br/>
              <w:t xml:space="preserve"> показателями </w:t>
            </w:r>
            <w:r w:rsidRPr="00B46BC9">
              <w:br/>
              <w:t>муниципальной</w:t>
            </w:r>
            <w:r w:rsidRPr="00B46BC9">
              <w:br/>
              <w:t xml:space="preserve"> программы </w:t>
            </w:r>
            <w:r w:rsidRPr="00B46BC9">
              <w:br/>
              <w:t>(подпрограммы)</w:t>
            </w:r>
          </w:p>
        </w:tc>
      </w:tr>
      <w:tr w:rsidR="00B46BC9" w:rsidRPr="00B46BC9" w:rsidTr="00B46BC9">
        <w:trPr>
          <w:trHeight w:val="276"/>
          <w:tblCellSpacing w:w="5" w:type="nil"/>
        </w:trPr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46BC9" w:rsidRPr="00B46BC9" w:rsidTr="00B46BC9">
        <w:trPr>
          <w:trHeight w:val="276"/>
          <w:tblCellSpacing w:w="5" w:type="nil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46BC9" w:rsidRPr="00B46BC9" w:rsidTr="00B46BC9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1</w:t>
            </w:r>
          </w:p>
        </w:tc>
        <w:tc>
          <w:tcPr>
            <w:tcW w:w="2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3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4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6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7</w:t>
            </w:r>
          </w:p>
        </w:tc>
      </w:tr>
      <w:tr w:rsidR="00B46BC9" w:rsidRPr="00B46BC9" w:rsidTr="00B46BC9">
        <w:trPr>
          <w:trHeight w:val="230"/>
          <w:tblCellSpacing w:w="5" w:type="nil"/>
        </w:trPr>
        <w:tc>
          <w:tcPr>
            <w:tcW w:w="1563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rPr>
                <w:b/>
              </w:rPr>
              <w:t>Муниципальная программа МО МР «Корткеросский» «Развитие физической культуры и спорта в Корткеросском районе»</w:t>
            </w:r>
          </w:p>
        </w:tc>
      </w:tr>
      <w:tr w:rsidR="00B46BC9" w:rsidRPr="00B46BC9" w:rsidTr="00B46BC9">
        <w:trPr>
          <w:trHeight w:val="230"/>
          <w:tblCellSpacing w:w="5" w:type="nil"/>
        </w:trPr>
        <w:tc>
          <w:tcPr>
            <w:tcW w:w="1563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46BC9">
              <w:rPr>
                <w:b/>
                <w:bCs/>
              </w:rPr>
              <w:t>Задача 1: Развитие спортивной инфраструктуры</w:t>
            </w:r>
          </w:p>
        </w:tc>
      </w:tr>
      <w:tr w:rsidR="00B46BC9" w:rsidRPr="00B46BC9" w:rsidTr="00B46BC9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1.1</w:t>
            </w:r>
          </w:p>
        </w:tc>
        <w:tc>
          <w:tcPr>
            <w:tcW w:w="2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Основное мероприятие 1.1: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Строительство и реконструкция спортивных объектов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 xml:space="preserve">Отдел физической культуры и спорта администрации муниципального района «Корткеросский» (далее – Отдел </w:t>
            </w:r>
            <w:proofErr w:type="spellStart"/>
            <w:r w:rsidRPr="00B46BC9">
              <w:t>ФКиС</w:t>
            </w:r>
            <w:proofErr w:type="spellEnd"/>
            <w:r w:rsidRPr="00B46BC9">
              <w:t xml:space="preserve">) 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2030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</w:pPr>
            <w:r w:rsidRPr="00B46BC9">
              <w:rPr>
                <w:rFonts w:eastAsia="Arial Unicode MS"/>
                <w:bCs/>
                <w:color w:val="000000"/>
              </w:rPr>
              <w:t>Организация и проведение мероприятий по строительству новых объектов спорта, а также реконструкции (ремонту, капитальному ремонту) действующих объектов спорта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- Уровень обеспеченности населения спортивными сооружениями</w:t>
            </w:r>
          </w:p>
        </w:tc>
      </w:tr>
      <w:tr w:rsidR="00B46BC9" w:rsidRPr="00B46BC9" w:rsidTr="00B46BC9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1.2</w:t>
            </w:r>
          </w:p>
        </w:tc>
        <w:tc>
          <w:tcPr>
            <w:tcW w:w="2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46BC9">
              <w:rPr>
                <w:rFonts w:cs="Calibri"/>
              </w:rPr>
              <w:t>Основное мероприятие 1.2: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Укрепление материально-технической базы учреждений и организаций физкультурно-спортивной направленности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r w:rsidRPr="00B46BC9">
              <w:t xml:space="preserve">Отдел </w:t>
            </w:r>
            <w:proofErr w:type="spellStart"/>
            <w:r w:rsidRPr="00B46BC9">
              <w:t>ФКиС</w:t>
            </w:r>
            <w:proofErr w:type="spellEnd"/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2030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</w:pPr>
            <w:r w:rsidRPr="00B46BC9">
              <w:t>Обеспечение подведомственных учреждений спорта необходимым спортивным инвентарем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- Уровень оснащенности учреждений спорта спортивным инвентарем и оборудованием.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- Доля граждан систематически занимающихся физической культурой и спортом, в общей численности населения в возрасте 3-79 лет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rPr>
                <w:bCs/>
              </w:rPr>
              <w:t>- Количество выпускников спортивных школ, входящих в состав сборной команды Республики Коми по видам спорта.</w:t>
            </w:r>
          </w:p>
        </w:tc>
      </w:tr>
      <w:tr w:rsidR="00B46BC9" w:rsidRPr="00B46BC9" w:rsidTr="00B46BC9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1.3</w:t>
            </w:r>
          </w:p>
        </w:tc>
        <w:tc>
          <w:tcPr>
            <w:tcW w:w="2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46BC9">
              <w:rPr>
                <w:rFonts w:cs="Calibri"/>
              </w:rPr>
              <w:t>Основное мероприятие 1.3: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Реализация отдельных мероприятий федерального, регионального проекта «Спорт – норма жизни»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r w:rsidRPr="00B46BC9">
              <w:t xml:space="preserve">Отдел </w:t>
            </w:r>
            <w:proofErr w:type="spellStart"/>
            <w:r w:rsidRPr="00B46BC9">
              <w:t>ФКиС</w:t>
            </w:r>
            <w:proofErr w:type="spellEnd"/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2030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</w:pPr>
            <w:r w:rsidRPr="00B46BC9">
              <w:t>Участие в реализации проектов по строительству (модернизации), установке малых спортивных площадок шаговой доступности т.д.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- Уровень обеспеченности населения спортивными сооружениями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 xml:space="preserve">- Доля граждан, выполнивших нормативы Всероссийского физкультурно-спортивного комплекса «Готов к труду и обороне», в общей численности населения, принявшего </w:t>
            </w:r>
            <w:r w:rsidRPr="00B46BC9">
              <w:lastRenderedPageBreak/>
              <w:t>участие в выполнении нормативов Всероссийского физкультурн</w:t>
            </w:r>
            <w:proofErr w:type="gramStart"/>
            <w:r w:rsidRPr="00B46BC9">
              <w:t>о-</w:t>
            </w:r>
            <w:proofErr w:type="gramEnd"/>
            <w:r w:rsidRPr="00B46BC9">
              <w:t xml:space="preserve"> спортивного комплекса «Готов к труду и обороне»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46BC9">
              <w:rPr>
                <w:rFonts w:cs="Calibri"/>
              </w:rPr>
              <w:t>- Доля граждан систематически занимающихся физической культурой и спортом, в общей численности населения в возрасте 3-79 лет</w:t>
            </w:r>
          </w:p>
        </w:tc>
      </w:tr>
      <w:tr w:rsidR="00B46BC9" w:rsidRPr="00B46BC9" w:rsidTr="00B46BC9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lastRenderedPageBreak/>
              <w:t>1.4</w:t>
            </w:r>
          </w:p>
        </w:tc>
        <w:tc>
          <w:tcPr>
            <w:tcW w:w="2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46BC9">
              <w:rPr>
                <w:rFonts w:cs="Calibri"/>
              </w:rPr>
              <w:t>Основное мероприятие 1.4: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Создание безопасных условий в организациях в сфере физической культуры и спорта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r w:rsidRPr="00B46BC9">
              <w:t xml:space="preserve">Отдел </w:t>
            </w:r>
            <w:proofErr w:type="spellStart"/>
            <w:r w:rsidRPr="00B46BC9">
              <w:t>ФКиС</w:t>
            </w:r>
            <w:proofErr w:type="spellEnd"/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2030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</w:pPr>
            <w:r w:rsidRPr="00B46BC9">
              <w:t xml:space="preserve">Меры направленная на </w:t>
            </w:r>
            <w:proofErr w:type="spellStart"/>
            <w:r w:rsidRPr="00B46BC9">
              <w:t>антитерростическую</w:t>
            </w:r>
            <w:proofErr w:type="spellEnd"/>
            <w:r w:rsidRPr="00B46BC9">
              <w:t xml:space="preserve"> защищенность объектов спорта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- Уровень оснащенности учреждений спорта спортивным инвентарем и оборудованием</w:t>
            </w:r>
          </w:p>
        </w:tc>
      </w:tr>
      <w:tr w:rsidR="00B46BC9" w:rsidRPr="00B46BC9" w:rsidTr="00B46BC9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1.5</w:t>
            </w:r>
          </w:p>
        </w:tc>
        <w:tc>
          <w:tcPr>
            <w:tcW w:w="2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46BC9">
              <w:rPr>
                <w:rFonts w:cs="Calibri"/>
              </w:rPr>
              <w:t>Основное мероприятие 1.5: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Оснащение объектов инфраструктуры спортивно-технологическим оборудованием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r w:rsidRPr="00B46BC9">
              <w:t xml:space="preserve">Отдел </w:t>
            </w:r>
            <w:proofErr w:type="spellStart"/>
            <w:r w:rsidRPr="00B46BC9">
              <w:t>ФКиС</w:t>
            </w:r>
            <w:proofErr w:type="spellEnd"/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2030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</w:pPr>
            <w:r w:rsidRPr="00B46BC9">
              <w:t>Обеспечение подведомственных учреждений спорта необходимым технологическим оборудованием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46BC9">
              <w:rPr>
                <w:rFonts w:cs="Calibri"/>
              </w:rPr>
              <w:t>- Уровень оснащенности учреждений спорта спортивным инвентарем и оборудованием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46BC9">
              <w:rPr>
                <w:rFonts w:cs="Calibri"/>
              </w:rPr>
              <w:t>- Доля граждан систематически занимающихся физической культурой и спортом, в общей численности населения в возрасте 3-79 лет</w:t>
            </w:r>
          </w:p>
        </w:tc>
      </w:tr>
      <w:tr w:rsidR="00B46BC9" w:rsidRPr="00B46BC9" w:rsidTr="00B46BC9">
        <w:trPr>
          <w:trHeight w:val="230"/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1.6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46BC9">
              <w:rPr>
                <w:rFonts w:cs="Calibri"/>
              </w:rPr>
              <w:t>Основное мероприятие 1.6: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Мероприятия в области обеспечения доступной среды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r w:rsidRPr="00B46BC9">
              <w:t xml:space="preserve">Отдел </w:t>
            </w:r>
            <w:proofErr w:type="spellStart"/>
            <w:r w:rsidRPr="00B46BC9">
              <w:t>ФКиС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2030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</w:pPr>
            <w:r w:rsidRPr="00B46BC9">
              <w:t>Мероприятия по обеспечению доступности объектов спорта для лиц с ограниченными возможностями здоровья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 xml:space="preserve">- Уровень обеспеченности населения спортивными сооружениями 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46BC9">
              <w:rPr>
                <w:rFonts w:cs="Calibri"/>
              </w:rPr>
              <w:t>- Уровень обеспеченности населения спортивными сооружениями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- Доля инвалидов и лиц с ограниченными возможностями здоровья, занимающихся физической культурой и спортом в общей численности данной категории населения</w:t>
            </w:r>
          </w:p>
        </w:tc>
      </w:tr>
      <w:tr w:rsidR="00B46BC9" w:rsidRPr="00B46BC9" w:rsidTr="00B46BC9">
        <w:trPr>
          <w:trHeight w:val="230"/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1.7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46BC9">
              <w:rPr>
                <w:rFonts w:cs="Calibri"/>
              </w:rPr>
              <w:t>Основное мероприятие 1.7: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Реализация проекта "Народный бюджет" в сфере физической культуры и спорта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r w:rsidRPr="00B46BC9">
              <w:t xml:space="preserve">Отдел </w:t>
            </w:r>
            <w:proofErr w:type="spellStart"/>
            <w:r w:rsidRPr="00B46BC9">
              <w:t>ФКиС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2030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</w:pPr>
            <w:r w:rsidRPr="00B46BC9">
              <w:t>Участие в реализации проектов по строительству (модернизации), установке малых спортивных площадок шаговой доступности т.д.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- Уровень обеспеченности населения спортивными сооружениями</w:t>
            </w:r>
          </w:p>
        </w:tc>
      </w:tr>
      <w:tr w:rsidR="00B46BC9" w:rsidRPr="00B46BC9" w:rsidTr="00B46BC9">
        <w:trPr>
          <w:trHeight w:val="230"/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1.8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46BC9">
              <w:rPr>
                <w:rFonts w:cs="Calibri"/>
              </w:rPr>
              <w:t>Приобретение спортивного оборудования и инвентаря для приведения организации спортивной подготовки в нормативное состояние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r w:rsidRPr="00B46BC9">
              <w:t xml:space="preserve">Отдел </w:t>
            </w:r>
            <w:proofErr w:type="spellStart"/>
            <w:r w:rsidRPr="00B46BC9">
              <w:t>ФКиС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2030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</w:pPr>
            <w:r w:rsidRPr="00B46BC9">
              <w:t xml:space="preserve">Приобретение спортивного инвентаря для </w:t>
            </w:r>
            <w:proofErr w:type="gramStart"/>
            <w:r w:rsidRPr="00B46BC9">
              <w:t>обучающихся</w:t>
            </w:r>
            <w:proofErr w:type="gramEnd"/>
            <w:r w:rsidRPr="00B46BC9">
              <w:t xml:space="preserve"> ДЮСШ 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Уровень оснащенности учреждений спорта спортивным инвентарем и оборудованием.</w:t>
            </w:r>
          </w:p>
        </w:tc>
      </w:tr>
      <w:tr w:rsidR="00B46BC9" w:rsidRPr="00B46BC9" w:rsidTr="00B46BC9">
        <w:trPr>
          <w:trHeight w:val="230"/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1.9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Основное мероприятие 1.9: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</w:rPr>
            </w:pPr>
            <w:r w:rsidRPr="00B46BC9">
              <w:rPr>
                <w:rFonts w:eastAsia="Calibri"/>
                <w:color w:val="FF0000"/>
              </w:rPr>
              <w:t xml:space="preserve">Реализация мероприятий </w:t>
            </w:r>
            <w:r w:rsidRPr="00B46BC9">
              <w:rPr>
                <w:rFonts w:eastAsia="Calibri"/>
                <w:color w:val="FF0000"/>
              </w:rPr>
              <w:lastRenderedPageBreak/>
              <w:t>федерального проекта «Бизнес-спринт» (Я выбираю спорт) в части закупки и монтажа оборудования для создания "умных" спортивных площадок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r w:rsidRPr="00B46BC9">
              <w:lastRenderedPageBreak/>
              <w:t xml:space="preserve">Отдел </w:t>
            </w:r>
            <w:proofErr w:type="spellStart"/>
            <w:r w:rsidRPr="00B46BC9">
              <w:t>ФКиС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2030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</w:pPr>
            <w:r w:rsidRPr="00B46BC9">
              <w:t xml:space="preserve">Субсидия на закупку и монтаж оборудования для создания </w:t>
            </w:r>
            <w:r w:rsidRPr="00B46BC9">
              <w:lastRenderedPageBreak/>
              <w:t>"умных" спортивных площадок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lastRenderedPageBreak/>
              <w:t>- Уровень обеспеченности населения спортивными сооружениями</w:t>
            </w:r>
          </w:p>
        </w:tc>
      </w:tr>
      <w:tr w:rsidR="00B46BC9" w:rsidRPr="00B46BC9" w:rsidTr="00B46BC9">
        <w:trPr>
          <w:trHeight w:val="230"/>
          <w:tblCellSpacing w:w="5" w:type="nil"/>
        </w:trPr>
        <w:tc>
          <w:tcPr>
            <w:tcW w:w="156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46BC9">
              <w:rPr>
                <w:b/>
              </w:rPr>
              <w:lastRenderedPageBreak/>
              <w:t>Задача 2: Развитие физической культуры и массового спорта</w:t>
            </w:r>
          </w:p>
        </w:tc>
      </w:tr>
      <w:tr w:rsidR="00B46BC9" w:rsidRPr="00B46BC9" w:rsidTr="00B46BC9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2.1</w:t>
            </w:r>
          </w:p>
        </w:tc>
        <w:tc>
          <w:tcPr>
            <w:tcW w:w="2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46BC9">
              <w:rPr>
                <w:rFonts w:cs="Calibri"/>
              </w:rPr>
              <w:t>Основное мероприятие 2.1: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 xml:space="preserve">Отдел </w:t>
            </w:r>
            <w:proofErr w:type="spellStart"/>
            <w:r w:rsidRPr="00B46BC9">
              <w:t>ФКиС</w:t>
            </w:r>
            <w:proofErr w:type="spellEnd"/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2030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Вовлечение в систематические занятия физической культурой и спортом максимального количества населения района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both"/>
            </w:pPr>
            <w:r w:rsidRPr="00B46BC9">
              <w:t>- Доля граждан систематически занимающихся физической культурой и спортом, в общей численности населения в возрасте 3-79 лет</w:t>
            </w:r>
          </w:p>
        </w:tc>
      </w:tr>
      <w:tr w:rsidR="00B46BC9" w:rsidRPr="00B46BC9" w:rsidTr="00B46BC9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2.2</w:t>
            </w:r>
          </w:p>
        </w:tc>
        <w:tc>
          <w:tcPr>
            <w:tcW w:w="2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Основное мероприятие 2.2: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Оказание муниципальных услуг (выполнение работ) организациями дополнительного образования детей физкультурно-спортивной направленности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r w:rsidRPr="00B46BC9">
              <w:t xml:space="preserve">Отдел </w:t>
            </w:r>
            <w:proofErr w:type="spellStart"/>
            <w:r w:rsidRPr="00B46BC9">
              <w:t>ФКиС</w:t>
            </w:r>
            <w:proofErr w:type="spellEnd"/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2030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 xml:space="preserve">Развитие детско-юношеского спорта 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B46BC9">
              <w:rPr>
                <w:bCs/>
              </w:rPr>
              <w:t>- Количество выпускников спортивных школ, входящих в состав сборной команды Республики Коми по видам спорта.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- Доля граждан систематически занимающегося физической культурой и спортом, в общей численности населения в возрасте 3-79 лет</w:t>
            </w:r>
          </w:p>
        </w:tc>
      </w:tr>
      <w:tr w:rsidR="00B46BC9" w:rsidRPr="00B46BC9" w:rsidTr="00B46BC9">
        <w:trPr>
          <w:trHeight w:val="230"/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2.3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46BC9">
              <w:rPr>
                <w:rFonts w:cs="Calibri"/>
              </w:rPr>
              <w:t>Основное мероприятие 2.3: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Подготовка и переподготовка специалистов в сфере физической культуры и спорта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r w:rsidRPr="00B46BC9">
              <w:t xml:space="preserve">Отдел </w:t>
            </w:r>
            <w:proofErr w:type="spellStart"/>
            <w:r w:rsidRPr="00B46BC9">
              <w:t>ФКиС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2030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Повышение квалификации работников отрасли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B46BC9">
              <w:rPr>
                <w:bCs/>
              </w:rPr>
              <w:t>- Количество выпускников спортивных школ, входящих в состав сборной команды Республики Коми по видам спорта.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46BC9">
              <w:rPr>
                <w:rFonts w:cs="Calibri"/>
              </w:rPr>
              <w:t>- Доля граждан, систематически занимающегося физической культурой и спортом, в общей численности населения в возрасте 3-79 лет</w:t>
            </w:r>
          </w:p>
        </w:tc>
      </w:tr>
      <w:tr w:rsidR="00B46BC9" w:rsidRPr="00B46BC9" w:rsidTr="00B46BC9">
        <w:trPr>
          <w:trHeight w:val="230"/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2.4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46BC9">
              <w:rPr>
                <w:rFonts w:cs="Calibri"/>
              </w:rPr>
              <w:t>Основное мероприятие 2.4: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Пропаганда и популяризация физической культуры и спорта среди жителей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 xml:space="preserve">Отдел </w:t>
            </w:r>
            <w:proofErr w:type="spellStart"/>
            <w:r w:rsidRPr="00B46BC9">
              <w:t>ФКиС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2030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Информационное сопровождение спортивной жизни Корткеросского района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both"/>
            </w:pPr>
            <w:r w:rsidRPr="00B46BC9">
              <w:t>- Количество информационных материалов, размещенных на официальных сайтах учреждений, стендов для различных категорий граждан по вопросам физической культуры и спорта, а также здорового образа жизни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both"/>
            </w:pPr>
            <w:r w:rsidRPr="00B46BC9">
              <w:t>- Доля граждан систематически занимающихся физической культурой и спортом, в общей численности населения в возрасте 3-79 лет</w:t>
            </w:r>
          </w:p>
        </w:tc>
      </w:tr>
      <w:tr w:rsidR="00B46BC9" w:rsidRPr="00B46BC9" w:rsidTr="00B46BC9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2.5</w:t>
            </w:r>
          </w:p>
        </w:tc>
        <w:tc>
          <w:tcPr>
            <w:tcW w:w="2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46BC9">
              <w:rPr>
                <w:rFonts w:cs="Calibri"/>
              </w:rPr>
              <w:t>Основное мероприятие 2.5: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 xml:space="preserve">Содействие подросткам в </w:t>
            </w:r>
            <w:r w:rsidRPr="00B46BC9">
              <w:lastRenderedPageBreak/>
              <w:t>трудоустройстве и проявлении своей активности в общественной жизни в период каникул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lastRenderedPageBreak/>
              <w:t xml:space="preserve">Отдел </w:t>
            </w:r>
            <w:proofErr w:type="spellStart"/>
            <w:r w:rsidRPr="00B46BC9">
              <w:t>ФКиС</w:t>
            </w:r>
            <w:proofErr w:type="spellEnd"/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2030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 xml:space="preserve">Трудоустройство </w:t>
            </w:r>
            <w:proofErr w:type="gramStart"/>
            <w:r w:rsidRPr="00B46BC9">
              <w:t>обучающихся</w:t>
            </w:r>
            <w:proofErr w:type="gramEnd"/>
            <w:r w:rsidRPr="00B46BC9">
              <w:t xml:space="preserve"> ДЮСШ в каникулярное время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both"/>
            </w:pPr>
            <w:r w:rsidRPr="00B46BC9">
              <w:rPr>
                <w:bCs/>
              </w:rPr>
              <w:t xml:space="preserve">- Количество выпускников спортивных школ, входящих в состав сборной </w:t>
            </w:r>
            <w:r w:rsidRPr="00B46BC9">
              <w:rPr>
                <w:bCs/>
              </w:rPr>
              <w:lastRenderedPageBreak/>
              <w:t>команды Республики Коми по видам спорта.</w:t>
            </w:r>
          </w:p>
        </w:tc>
      </w:tr>
      <w:tr w:rsidR="00B46BC9" w:rsidRPr="00B46BC9" w:rsidTr="00B46BC9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lastRenderedPageBreak/>
              <w:t>2.6</w:t>
            </w:r>
          </w:p>
        </w:tc>
        <w:tc>
          <w:tcPr>
            <w:tcW w:w="2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Основное мероприятие 2.6: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proofErr w:type="spellStart"/>
            <w:proofErr w:type="gramStart"/>
            <w:r w:rsidRPr="00B46BC9">
              <w:t>C</w:t>
            </w:r>
            <w:proofErr w:type="gramEnd"/>
            <w:r w:rsidRPr="00B46BC9">
              <w:t>офинансирование</w:t>
            </w:r>
            <w:proofErr w:type="spellEnd"/>
            <w:r w:rsidRPr="00B46BC9">
              <w:t xml:space="preserve">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 xml:space="preserve">Отдел </w:t>
            </w:r>
            <w:proofErr w:type="spellStart"/>
            <w:r w:rsidRPr="00B46BC9">
              <w:t>ФКиС</w:t>
            </w:r>
            <w:proofErr w:type="spellEnd"/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2030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Обеспечение функционирования учреждений спорта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- Уровень обеспечения деятельности учреждений спортивной направленности</w:t>
            </w:r>
          </w:p>
        </w:tc>
      </w:tr>
      <w:tr w:rsidR="00B46BC9" w:rsidRPr="00B46BC9" w:rsidTr="00B46BC9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2.7</w:t>
            </w:r>
          </w:p>
        </w:tc>
        <w:tc>
          <w:tcPr>
            <w:tcW w:w="2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46BC9">
              <w:rPr>
                <w:rFonts w:cs="Calibri"/>
              </w:rPr>
              <w:t>Основное мероприятие 2.7: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rPr>
                <w:rFonts w:cs="Calibri"/>
              </w:rPr>
              <w:t>Подготовка спортсменов с высокой квалификацией, занимающих призовые места на республиканских и всероссийских соревнованиях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 xml:space="preserve">Отдел </w:t>
            </w:r>
            <w:proofErr w:type="spellStart"/>
            <w:r w:rsidRPr="00B46BC9">
              <w:t>ФКиС</w:t>
            </w:r>
            <w:proofErr w:type="spellEnd"/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jc w:val="center"/>
            </w:pPr>
            <w:r w:rsidRPr="00B46BC9">
              <w:t>2030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Подготовка спортсменов с высокой квалификацией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both"/>
            </w:pPr>
            <w:r w:rsidRPr="00B46BC9">
              <w:rPr>
                <w:bCs/>
              </w:rPr>
              <w:t>- Количество выпускников спортивных школ, входящих в состав сборной команды Республики Коми по видам спорта.</w:t>
            </w:r>
          </w:p>
        </w:tc>
      </w:tr>
      <w:tr w:rsidR="00B46BC9" w:rsidRPr="00B46BC9" w:rsidTr="00B46BC9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2.8</w:t>
            </w:r>
          </w:p>
        </w:tc>
        <w:tc>
          <w:tcPr>
            <w:tcW w:w="2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46BC9">
              <w:rPr>
                <w:rFonts w:cs="Calibri"/>
              </w:rPr>
              <w:t>Основное мероприятие 2.8: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46BC9">
              <w:rPr>
                <w:rFonts w:cs="Calibri"/>
              </w:rPr>
              <w:t xml:space="preserve">Оплата </w:t>
            </w:r>
            <w:proofErr w:type="gramStart"/>
            <w:r w:rsidRPr="00B46BC9">
              <w:rPr>
                <w:rFonts w:cs="Calibri"/>
              </w:rPr>
              <w:t>муниципальными</w:t>
            </w:r>
            <w:proofErr w:type="gramEnd"/>
            <w:r w:rsidRPr="00B46BC9">
              <w:rPr>
                <w:rFonts w:cs="Calibri"/>
              </w:rPr>
              <w:t xml:space="preserve"> учреждениям расходов по коммунальным услугам 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r w:rsidRPr="00B46BC9">
              <w:t xml:space="preserve">Отдел </w:t>
            </w:r>
            <w:proofErr w:type="spellStart"/>
            <w:r w:rsidRPr="00B46BC9">
              <w:t>ФКиС</w:t>
            </w:r>
            <w:proofErr w:type="spellEnd"/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jc w:val="center"/>
            </w:pPr>
            <w:r w:rsidRPr="00B46BC9">
              <w:t>2030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Обеспечение функционирования учреждений спорта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- Уровень обеспечения деятельности учреждений спортивной направленности</w:t>
            </w:r>
          </w:p>
        </w:tc>
      </w:tr>
      <w:tr w:rsidR="00B46BC9" w:rsidRPr="00B46BC9" w:rsidTr="00B46BC9">
        <w:trPr>
          <w:trHeight w:val="230"/>
          <w:tblCellSpacing w:w="5" w:type="nil"/>
        </w:trPr>
        <w:tc>
          <w:tcPr>
            <w:tcW w:w="1563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46BC9">
              <w:rPr>
                <w:b/>
              </w:rPr>
              <w:t>Задача 3: Подготовка спортивного резерва</w:t>
            </w:r>
          </w:p>
        </w:tc>
      </w:tr>
      <w:tr w:rsidR="00B46BC9" w:rsidRPr="00B46BC9" w:rsidTr="00B46BC9">
        <w:trPr>
          <w:trHeight w:val="230"/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3.1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46BC9">
              <w:rPr>
                <w:rFonts w:cs="Calibri"/>
              </w:rPr>
              <w:t>Основное мероприятие 3.1: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Реализация программ спортивной подготовки по видам спорта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r w:rsidRPr="00B46BC9">
              <w:t xml:space="preserve">Отдел </w:t>
            </w:r>
            <w:proofErr w:type="spellStart"/>
            <w:r w:rsidRPr="00B46BC9">
              <w:t>ФКиС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2030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Подготовка спортсменов с высокой квалификацией, занимающих призовые места на республиканских и всероссийских соревнованиях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B46BC9">
              <w:rPr>
                <w:bCs/>
              </w:rPr>
              <w:t>- Количество выпускников спортивных школ, входящих в состав сборной команды Республики Коми по видам спорта.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- Доля граждан систематически занимающегося физической культурой и спортом, в общей численности населения в возрасте 3-79 лет</w:t>
            </w:r>
          </w:p>
        </w:tc>
      </w:tr>
      <w:tr w:rsidR="00B46BC9" w:rsidRPr="00B46BC9" w:rsidTr="00B46BC9">
        <w:trPr>
          <w:trHeight w:val="230"/>
          <w:tblCellSpacing w:w="5" w:type="nil"/>
        </w:trPr>
        <w:tc>
          <w:tcPr>
            <w:tcW w:w="156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46BC9">
              <w:rPr>
                <w:b/>
              </w:rPr>
              <w:t>Задача 4: Обеспечение деятельности учреждений спортивной направленности</w:t>
            </w:r>
          </w:p>
        </w:tc>
      </w:tr>
      <w:tr w:rsidR="00B46BC9" w:rsidRPr="00B46BC9" w:rsidTr="00B46BC9">
        <w:trPr>
          <w:trHeight w:val="230"/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4.1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46BC9">
              <w:rPr>
                <w:rFonts w:cs="Calibri"/>
              </w:rPr>
              <w:t>Основное мероприятие 4.1: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r w:rsidRPr="00B46BC9">
              <w:t xml:space="preserve">Отдел </w:t>
            </w:r>
            <w:proofErr w:type="spellStart"/>
            <w:r w:rsidRPr="00B46BC9">
              <w:t>ФКиС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jc w:val="center"/>
            </w:pPr>
            <w:r w:rsidRPr="00B46BC9">
              <w:t>2030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Обеспечение функционирования учреждений спорта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- Уровень обеспечения деятельности учреждений спортивной направленности</w:t>
            </w:r>
          </w:p>
        </w:tc>
      </w:tr>
      <w:tr w:rsidR="00B46BC9" w:rsidRPr="00B46BC9" w:rsidTr="00B46BC9">
        <w:trPr>
          <w:trHeight w:val="230"/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4.2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46BC9">
              <w:rPr>
                <w:rFonts w:cs="Calibri"/>
              </w:rPr>
              <w:t>Основное мероприятие 4.2: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Выполнение других обязательств органом местного самоуправления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r w:rsidRPr="00B46BC9">
              <w:t xml:space="preserve">Отдел </w:t>
            </w:r>
            <w:proofErr w:type="spellStart"/>
            <w:r w:rsidRPr="00B46BC9">
              <w:t>ФКиС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jc w:val="center"/>
            </w:pPr>
            <w:r w:rsidRPr="00B46BC9">
              <w:t>2030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Обеспечение функционирования учреждений спорта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- Уровень обеспечения деятельности учреждений спортивной направленности</w:t>
            </w:r>
          </w:p>
        </w:tc>
      </w:tr>
      <w:tr w:rsidR="00B46BC9" w:rsidRPr="00B46BC9" w:rsidTr="00B46BC9">
        <w:trPr>
          <w:trHeight w:val="230"/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lastRenderedPageBreak/>
              <w:t>4.2.1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46BC9">
              <w:rPr>
                <w:rFonts w:cs="Calibri"/>
              </w:rPr>
              <w:t>Основное мероприятие 4.2.1: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Оплата расходов по коммунальным услугам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r w:rsidRPr="00B46BC9">
              <w:t xml:space="preserve">Отдел </w:t>
            </w:r>
            <w:proofErr w:type="spellStart"/>
            <w:r w:rsidRPr="00B46BC9">
              <w:t>ФКиС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jc w:val="center"/>
            </w:pPr>
            <w:r w:rsidRPr="00B46BC9">
              <w:t>2030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Обеспечение функционирования учреждений спорта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- Уровень обеспечения деятельности учреждений спортивной направленности</w:t>
            </w:r>
          </w:p>
        </w:tc>
      </w:tr>
      <w:tr w:rsidR="00B46BC9" w:rsidRPr="00B46BC9" w:rsidTr="00B46BC9">
        <w:trPr>
          <w:trHeight w:val="230"/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4.3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46BC9">
              <w:rPr>
                <w:rFonts w:cs="Calibri"/>
              </w:rPr>
              <w:t>Основное мероприятие 4.3:</w:t>
            </w:r>
          </w:p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Осуществление государственных полномочий Республики Коми по предоставлению мер социальной поддержки отдельных категорий граждан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r w:rsidRPr="00B46BC9">
              <w:t xml:space="preserve">Отдел </w:t>
            </w:r>
            <w:proofErr w:type="spellStart"/>
            <w:r w:rsidRPr="00B46BC9">
              <w:t>ФКиС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46BC9"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jc w:val="center"/>
            </w:pPr>
            <w:r w:rsidRPr="00B46BC9">
              <w:t>2030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Обеспечение функционирования учреждений спорта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C9" w:rsidRPr="00B46BC9" w:rsidRDefault="00B46BC9" w:rsidP="00B46BC9">
            <w:pPr>
              <w:widowControl w:val="0"/>
              <w:autoSpaceDE w:val="0"/>
              <w:autoSpaceDN w:val="0"/>
              <w:adjustRightInd w:val="0"/>
            </w:pPr>
            <w:r w:rsidRPr="00B46BC9">
              <w:t>- Уровень обеспечения деятельности учреждений спортивной направленности</w:t>
            </w:r>
          </w:p>
        </w:tc>
      </w:tr>
    </w:tbl>
    <w:p w:rsidR="00B46BC9" w:rsidRDefault="00B46BC9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B46BC9" w:rsidRDefault="00B46BC9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B46BC9" w:rsidRDefault="00B46BC9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B46BC9" w:rsidRDefault="00B46BC9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B46BC9" w:rsidRDefault="00B46BC9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B46BC9" w:rsidRDefault="00B46BC9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B46BC9" w:rsidRDefault="00B46BC9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B46BC9" w:rsidRDefault="00B46BC9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B46BC9" w:rsidRDefault="00B46BC9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B46BC9" w:rsidRDefault="00B46BC9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B46BC9" w:rsidRDefault="00B46BC9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B46BC9" w:rsidRDefault="00B46BC9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B46BC9" w:rsidRDefault="00B46BC9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B46BC9" w:rsidRDefault="00B46BC9" w:rsidP="00B46BC9">
      <w:pPr>
        <w:widowControl w:val="0"/>
        <w:autoSpaceDE w:val="0"/>
        <w:autoSpaceDN w:val="0"/>
        <w:adjustRightInd w:val="0"/>
        <w:rPr>
          <w:b/>
          <w:sz w:val="32"/>
          <w:szCs w:val="32"/>
        </w:rPr>
        <w:sectPr w:rsidR="00B46BC9" w:rsidSect="005659B4">
          <w:headerReference w:type="default" r:id="rId15"/>
          <w:pgSz w:w="16838" w:h="11906" w:orient="landscape"/>
          <w:pgMar w:top="1276" w:right="1134" w:bottom="851" w:left="1134" w:header="709" w:footer="709" w:gutter="0"/>
          <w:pgNumType w:start="1"/>
          <w:cols w:space="720"/>
          <w:docGrid w:linePitch="299"/>
        </w:sectPr>
      </w:pPr>
    </w:p>
    <w:p w:rsidR="00B46BC9" w:rsidRDefault="00B46BC9" w:rsidP="00B46BC9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Постановление от 01.04.2024 № 440</w:t>
      </w:r>
    </w:p>
    <w:p w:rsidR="00B46BC9" w:rsidRPr="00B46BC9" w:rsidRDefault="00B46BC9" w:rsidP="00B46BC9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Pr="00B46BC9">
        <w:rPr>
          <w:b/>
          <w:sz w:val="32"/>
          <w:szCs w:val="32"/>
        </w:rPr>
        <w:t>Об утверждении комплексного Плана мероприятий по реализации муниципальной программы «Развитие физической культуры и спорта муниципального образования муниципального района «Корткеросский» на 2024 год</w:t>
      </w:r>
      <w:r>
        <w:rPr>
          <w:b/>
          <w:sz w:val="32"/>
          <w:szCs w:val="32"/>
        </w:rPr>
        <w:t>»</w:t>
      </w:r>
    </w:p>
    <w:p w:rsidR="00B46BC9" w:rsidRPr="00B46BC9" w:rsidRDefault="00B46BC9" w:rsidP="00B46B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46BC9" w:rsidRPr="00B46BC9" w:rsidRDefault="00B46BC9" w:rsidP="00B46BC9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B46BC9">
        <w:rPr>
          <w:bCs/>
          <w:sz w:val="28"/>
          <w:szCs w:val="28"/>
        </w:rPr>
        <w:t>В соответствии с постановлением администрации муниципального района «Корткеросский» от 28.10.2021 № 1632 «О муниципальных программах муниципального образования муниципального района «Корткеросский» и на основании постановления администрации муниципального района «Корткеросский» от 26.11.2021 № 1755 «Об утверждении муниципальной программы «Развитие физической культуры и спорта муниципального образования муниципального района «Корткеросский»», администрация муниципального района «Корткеросский» постановляет:</w:t>
      </w:r>
    </w:p>
    <w:p w:rsidR="00B46BC9" w:rsidRPr="00B46BC9" w:rsidRDefault="00B46BC9" w:rsidP="00B46B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46BC9" w:rsidRPr="00B46BC9" w:rsidRDefault="00B46BC9" w:rsidP="00B46BC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46BC9">
        <w:rPr>
          <w:sz w:val="28"/>
          <w:szCs w:val="28"/>
        </w:rPr>
        <w:t>1. Утвердить комплексный План мероприятий по реализации муниципальной программы «Развитие физической культуры и спорта муниципального образования муниципального района «Корткеросский» на 2024 год (Приложение).</w:t>
      </w:r>
    </w:p>
    <w:p w:rsidR="00B46BC9" w:rsidRPr="00B46BC9" w:rsidRDefault="00B46BC9" w:rsidP="00B46B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46BC9">
        <w:rPr>
          <w:sz w:val="28"/>
          <w:szCs w:val="28"/>
        </w:rPr>
        <w:t>2. Настоящее постановление подлежит опубликованию на официальном сайте администрации муниципального района «Корткеросский».</w:t>
      </w:r>
    </w:p>
    <w:p w:rsidR="00B46BC9" w:rsidRPr="00B46BC9" w:rsidRDefault="00B46BC9" w:rsidP="00B46B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46BC9">
        <w:rPr>
          <w:sz w:val="28"/>
          <w:szCs w:val="28"/>
        </w:rPr>
        <w:t xml:space="preserve">3. </w:t>
      </w:r>
      <w:proofErr w:type="gramStart"/>
      <w:r w:rsidRPr="00B46BC9">
        <w:rPr>
          <w:sz w:val="28"/>
          <w:szCs w:val="28"/>
        </w:rPr>
        <w:t>Контроль за</w:t>
      </w:r>
      <w:proofErr w:type="gramEnd"/>
      <w:r w:rsidRPr="00B46BC9">
        <w:rPr>
          <w:sz w:val="28"/>
          <w:szCs w:val="28"/>
        </w:rPr>
        <w:t xml:space="preserve"> исполнением настоящего постановления возложить на заместителя руководителя администрации муниципального района «Корткеросский» (Карпова К.В.).</w:t>
      </w:r>
    </w:p>
    <w:p w:rsidR="00B46BC9" w:rsidRPr="00B46BC9" w:rsidRDefault="00B46BC9" w:rsidP="00B46BC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46BC9" w:rsidRPr="00B46BC9" w:rsidRDefault="00B46BC9" w:rsidP="00B46BC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46BC9" w:rsidRPr="00B46BC9" w:rsidRDefault="00B46BC9" w:rsidP="00B46BC9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B46BC9">
        <w:rPr>
          <w:b/>
          <w:sz w:val="28"/>
          <w:szCs w:val="28"/>
        </w:rPr>
        <w:t>Глава муниципального района «Корткеросский»-</w:t>
      </w:r>
    </w:p>
    <w:p w:rsidR="00B46BC9" w:rsidRPr="00B46BC9" w:rsidRDefault="00B46BC9" w:rsidP="00B46BC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46BC9">
        <w:rPr>
          <w:b/>
          <w:sz w:val="28"/>
          <w:szCs w:val="28"/>
        </w:rPr>
        <w:t>руководитель администрации                                                            К.Сажин</w:t>
      </w:r>
    </w:p>
    <w:p w:rsidR="00B46BC9" w:rsidRDefault="00B46BC9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B46BC9" w:rsidRDefault="00B46BC9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B46BC9" w:rsidRDefault="00B46BC9" w:rsidP="00B46BC9">
      <w:pPr>
        <w:spacing w:after="200" w:line="276" w:lineRule="auto"/>
        <w:rPr>
          <w:b/>
          <w:sz w:val="28"/>
          <w:szCs w:val="28"/>
          <w:u w:val="single"/>
        </w:rPr>
        <w:sectPr w:rsidR="00B46BC9" w:rsidSect="00B46BC9">
          <w:pgSz w:w="11906" w:h="16838"/>
          <w:pgMar w:top="1134" w:right="851" w:bottom="1134" w:left="1276" w:header="709" w:footer="709" w:gutter="0"/>
          <w:pgNumType w:start="1"/>
          <w:cols w:space="720"/>
          <w:titlePg/>
          <w:docGrid w:linePitch="299"/>
        </w:sectPr>
      </w:pPr>
    </w:p>
    <w:p w:rsidR="00B46BC9" w:rsidRDefault="00B46BC9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B46BC9" w:rsidRPr="00B46BC9" w:rsidRDefault="00B46BC9" w:rsidP="00B46BC9">
      <w:pPr>
        <w:autoSpaceDE w:val="0"/>
        <w:autoSpaceDN w:val="0"/>
        <w:adjustRightInd w:val="0"/>
        <w:ind w:left="10206"/>
        <w:contextualSpacing/>
        <w:jc w:val="center"/>
        <w:outlineLvl w:val="1"/>
        <w:rPr>
          <w:rFonts w:eastAsia="Calibri"/>
          <w:sz w:val="28"/>
          <w:szCs w:val="28"/>
        </w:rPr>
      </w:pPr>
      <w:r w:rsidRPr="00B46BC9">
        <w:rPr>
          <w:rFonts w:eastAsia="Calibri"/>
          <w:sz w:val="28"/>
          <w:szCs w:val="28"/>
        </w:rPr>
        <w:t>Приложение</w:t>
      </w:r>
    </w:p>
    <w:p w:rsidR="00B46BC9" w:rsidRPr="00B46BC9" w:rsidRDefault="00B46BC9" w:rsidP="00B46BC9">
      <w:pPr>
        <w:autoSpaceDE w:val="0"/>
        <w:autoSpaceDN w:val="0"/>
        <w:adjustRightInd w:val="0"/>
        <w:ind w:left="10206"/>
        <w:contextualSpacing/>
        <w:jc w:val="center"/>
        <w:outlineLvl w:val="1"/>
        <w:rPr>
          <w:rFonts w:eastAsia="Calibri"/>
          <w:sz w:val="28"/>
          <w:szCs w:val="28"/>
        </w:rPr>
      </w:pPr>
      <w:r w:rsidRPr="00B46BC9">
        <w:rPr>
          <w:rFonts w:eastAsia="Calibri"/>
          <w:sz w:val="28"/>
          <w:szCs w:val="28"/>
        </w:rPr>
        <w:t>к постановлению администрации</w:t>
      </w:r>
    </w:p>
    <w:p w:rsidR="00B46BC9" w:rsidRPr="00B46BC9" w:rsidRDefault="00B46BC9" w:rsidP="00B46BC9">
      <w:pPr>
        <w:autoSpaceDE w:val="0"/>
        <w:autoSpaceDN w:val="0"/>
        <w:adjustRightInd w:val="0"/>
        <w:ind w:left="10206"/>
        <w:contextualSpacing/>
        <w:jc w:val="center"/>
        <w:outlineLvl w:val="1"/>
        <w:rPr>
          <w:rFonts w:eastAsia="Calibri"/>
          <w:sz w:val="28"/>
          <w:szCs w:val="28"/>
        </w:rPr>
      </w:pPr>
      <w:r w:rsidRPr="00B46BC9">
        <w:rPr>
          <w:rFonts w:eastAsia="Calibri"/>
          <w:sz w:val="28"/>
          <w:szCs w:val="28"/>
        </w:rPr>
        <w:t>муниципального района</w:t>
      </w:r>
    </w:p>
    <w:p w:rsidR="00B46BC9" w:rsidRPr="00B46BC9" w:rsidRDefault="00B46BC9" w:rsidP="00B46BC9">
      <w:pPr>
        <w:autoSpaceDE w:val="0"/>
        <w:autoSpaceDN w:val="0"/>
        <w:adjustRightInd w:val="0"/>
        <w:ind w:left="10206"/>
        <w:contextualSpacing/>
        <w:jc w:val="center"/>
        <w:outlineLvl w:val="1"/>
        <w:rPr>
          <w:rFonts w:eastAsia="Calibri"/>
          <w:sz w:val="28"/>
          <w:szCs w:val="28"/>
        </w:rPr>
      </w:pPr>
      <w:r w:rsidRPr="00B46BC9">
        <w:rPr>
          <w:rFonts w:eastAsia="Calibri"/>
          <w:sz w:val="28"/>
          <w:szCs w:val="28"/>
        </w:rPr>
        <w:t>«Корткеросский»</w:t>
      </w:r>
    </w:p>
    <w:p w:rsidR="00B46BC9" w:rsidRPr="00B46BC9" w:rsidRDefault="00B46BC9" w:rsidP="00B46BC9">
      <w:pPr>
        <w:autoSpaceDE w:val="0"/>
        <w:autoSpaceDN w:val="0"/>
        <w:adjustRightInd w:val="0"/>
        <w:ind w:left="10206"/>
        <w:contextualSpacing/>
        <w:jc w:val="center"/>
        <w:outlineLvl w:val="1"/>
        <w:rPr>
          <w:rFonts w:eastAsia="Calibri"/>
          <w:sz w:val="28"/>
          <w:szCs w:val="28"/>
        </w:rPr>
      </w:pPr>
      <w:r w:rsidRPr="00B46BC9">
        <w:rPr>
          <w:rFonts w:eastAsia="Calibri"/>
          <w:sz w:val="28"/>
          <w:szCs w:val="28"/>
        </w:rPr>
        <w:t>01.04.2024 № 440</w:t>
      </w:r>
    </w:p>
    <w:p w:rsidR="00B46BC9" w:rsidRPr="00B46BC9" w:rsidRDefault="00B46BC9" w:rsidP="00B46BC9">
      <w:pPr>
        <w:autoSpaceDE w:val="0"/>
        <w:autoSpaceDN w:val="0"/>
        <w:adjustRightInd w:val="0"/>
        <w:contextualSpacing/>
        <w:jc w:val="right"/>
        <w:rPr>
          <w:rFonts w:eastAsia="Calibri"/>
          <w:sz w:val="28"/>
          <w:szCs w:val="28"/>
        </w:rPr>
      </w:pPr>
    </w:p>
    <w:p w:rsidR="00B46BC9" w:rsidRPr="00B46BC9" w:rsidRDefault="00B46BC9" w:rsidP="00B46BC9">
      <w:pPr>
        <w:autoSpaceDE w:val="0"/>
        <w:autoSpaceDN w:val="0"/>
        <w:adjustRightInd w:val="0"/>
        <w:contextualSpacing/>
        <w:jc w:val="right"/>
        <w:rPr>
          <w:rFonts w:eastAsia="Calibri"/>
          <w:b/>
          <w:sz w:val="24"/>
          <w:szCs w:val="24"/>
        </w:rPr>
      </w:pPr>
    </w:p>
    <w:p w:rsidR="00B46BC9" w:rsidRPr="00B46BC9" w:rsidRDefault="00B46BC9" w:rsidP="00B46BC9">
      <w:pPr>
        <w:autoSpaceDE w:val="0"/>
        <w:autoSpaceDN w:val="0"/>
        <w:adjustRightInd w:val="0"/>
        <w:contextualSpacing/>
        <w:jc w:val="center"/>
        <w:rPr>
          <w:rFonts w:eastAsia="Calibri"/>
          <w:b/>
          <w:sz w:val="24"/>
          <w:szCs w:val="24"/>
        </w:rPr>
      </w:pPr>
      <w:r w:rsidRPr="00B46BC9">
        <w:rPr>
          <w:rFonts w:eastAsia="Calibri"/>
          <w:b/>
          <w:sz w:val="24"/>
          <w:szCs w:val="24"/>
        </w:rPr>
        <w:t>Комплексный план мероприятий</w:t>
      </w:r>
    </w:p>
    <w:p w:rsidR="00B46BC9" w:rsidRPr="00B46BC9" w:rsidRDefault="00B46BC9" w:rsidP="00B46BC9">
      <w:pPr>
        <w:autoSpaceDE w:val="0"/>
        <w:autoSpaceDN w:val="0"/>
        <w:adjustRightInd w:val="0"/>
        <w:contextualSpacing/>
        <w:jc w:val="center"/>
        <w:rPr>
          <w:rFonts w:eastAsia="Calibri"/>
          <w:b/>
          <w:sz w:val="24"/>
          <w:szCs w:val="24"/>
        </w:rPr>
      </w:pPr>
      <w:r w:rsidRPr="00B46BC9">
        <w:rPr>
          <w:rFonts w:eastAsia="Calibri"/>
          <w:b/>
          <w:sz w:val="24"/>
          <w:szCs w:val="24"/>
        </w:rPr>
        <w:t>по реализации муниципальной программы «Развитие физической культуры и спорта муниципального образования муниципального района «Корткеросский»» на 2024 год</w:t>
      </w:r>
    </w:p>
    <w:p w:rsidR="00B46BC9" w:rsidRPr="00B46BC9" w:rsidRDefault="00B46BC9" w:rsidP="00B46BC9">
      <w:pPr>
        <w:autoSpaceDE w:val="0"/>
        <w:autoSpaceDN w:val="0"/>
        <w:adjustRightInd w:val="0"/>
        <w:contextualSpacing/>
        <w:rPr>
          <w:rFonts w:eastAsia="Calibri"/>
          <w:sz w:val="24"/>
          <w:szCs w:val="24"/>
        </w:rPr>
      </w:pPr>
    </w:p>
    <w:tbl>
      <w:tblPr>
        <w:tblW w:w="15918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6"/>
        <w:gridCol w:w="1996"/>
        <w:gridCol w:w="1701"/>
        <w:gridCol w:w="992"/>
        <w:gridCol w:w="1843"/>
        <w:gridCol w:w="709"/>
        <w:gridCol w:w="708"/>
        <w:gridCol w:w="993"/>
        <w:gridCol w:w="708"/>
        <w:gridCol w:w="993"/>
        <w:gridCol w:w="992"/>
        <w:gridCol w:w="850"/>
        <w:gridCol w:w="993"/>
        <w:gridCol w:w="992"/>
        <w:gridCol w:w="892"/>
      </w:tblGrid>
      <w:tr w:rsidR="00B46BC9" w:rsidRPr="00B46BC9" w:rsidTr="00B46BC9">
        <w:tc>
          <w:tcPr>
            <w:tcW w:w="556" w:type="dxa"/>
            <w:vMerge w:val="restart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N</w:t>
            </w:r>
          </w:p>
        </w:tc>
        <w:tc>
          <w:tcPr>
            <w:tcW w:w="1996" w:type="dxa"/>
            <w:vMerge w:val="restart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Наименование основного мероприятия, ВЦП, мероприятия, контрольного события программы</w:t>
            </w:r>
          </w:p>
        </w:tc>
        <w:tc>
          <w:tcPr>
            <w:tcW w:w="1701" w:type="dxa"/>
            <w:vMerge w:val="restart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Ответственный руководитель, заместитель руководителя ОМСУ (Ф.И.О., должность)</w:t>
            </w:r>
          </w:p>
        </w:tc>
        <w:tc>
          <w:tcPr>
            <w:tcW w:w="992" w:type="dxa"/>
            <w:vMerge w:val="restart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Ответственное структурное подразделение ОМСУ</w:t>
            </w:r>
          </w:p>
        </w:tc>
        <w:tc>
          <w:tcPr>
            <w:tcW w:w="1843" w:type="dxa"/>
            <w:vMerge w:val="restart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 xml:space="preserve">Ожидаемый непосредственный результат реализации основного мероприятия, ВЦП, мероприятия </w:t>
            </w:r>
            <w:hyperlink w:anchor="P1624" w:history="1">
              <w:r w:rsidRPr="00B46BC9">
                <w:rPr>
                  <w:rFonts w:eastAsia="Calibri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709" w:type="dxa"/>
            <w:vMerge w:val="restart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Срок начала реализации</w:t>
            </w:r>
          </w:p>
        </w:tc>
        <w:tc>
          <w:tcPr>
            <w:tcW w:w="708" w:type="dxa"/>
            <w:vMerge w:val="restart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Срок окончания реализации (дата контрольного события)</w:t>
            </w:r>
          </w:p>
        </w:tc>
        <w:tc>
          <w:tcPr>
            <w:tcW w:w="3686" w:type="dxa"/>
            <w:gridSpan w:val="4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Объем ресурсного обеспечения на текущий финансовый год, тыс. руб.</w:t>
            </w:r>
          </w:p>
        </w:tc>
        <w:tc>
          <w:tcPr>
            <w:tcW w:w="3727" w:type="dxa"/>
            <w:gridSpan w:val="4"/>
            <w:vMerge w:val="restart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График реализации на текущий финансовый год, квартал</w:t>
            </w:r>
          </w:p>
        </w:tc>
      </w:tr>
      <w:tr w:rsidR="00B46BC9" w:rsidRPr="00B46BC9" w:rsidTr="00B46BC9">
        <w:trPr>
          <w:trHeight w:val="393"/>
        </w:trPr>
        <w:tc>
          <w:tcPr>
            <w:tcW w:w="556" w:type="dxa"/>
            <w:vMerge/>
          </w:tcPr>
          <w:p w:rsidR="00B46BC9" w:rsidRPr="00B46BC9" w:rsidRDefault="00B46BC9" w:rsidP="00B46BC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996" w:type="dxa"/>
            <w:vMerge/>
          </w:tcPr>
          <w:p w:rsidR="00B46BC9" w:rsidRPr="00B46BC9" w:rsidRDefault="00B46BC9" w:rsidP="00B46BC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46BC9" w:rsidRPr="00B46BC9" w:rsidRDefault="00B46BC9" w:rsidP="00B46BC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46BC9" w:rsidRPr="00B46BC9" w:rsidRDefault="00B46BC9" w:rsidP="00B46BC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46BC9" w:rsidRPr="00B46BC9" w:rsidRDefault="00B46BC9" w:rsidP="00B46BC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46BC9" w:rsidRPr="00B46BC9" w:rsidRDefault="00B46BC9" w:rsidP="00B46BC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B46BC9" w:rsidRPr="00B46BC9" w:rsidRDefault="00B46BC9" w:rsidP="00B46BC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Всего:</w:t>
            </w:r>
          </w:p>
        </w:tc>
        <w:tc>
          <w:tcPr>
            <w:tcW w:w="2693" w:type="dxa"/>
            <w:gridSpan w:val="3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3727" w:type="dxa"/>
            <w:gridSpan w:val="4"/>
            <w:vMerge/>
          </w:tcPr>
          <w:p w:rsidR="00B46BC9" w:rsidRPr="00B46BC9" w:rsidRDefault="00B46BC9" w:rsidP="00B46BC9">
            <w:pPr>
              <w:contextualSpacing/>
              <w:rPr>
                <w:sz w:val="24"/>
                <w:szCs w:val="24"/>
              </w:rPr>
            </w:pPr>
          </w:p>
        </w:tc>
      </w:tr>
      <w:tr w:rsidR="00B46BC9" w:rsidRPr="00B46BC9" w:rsidTr="00B46BC9">
        <w:trPr>
          <w:trHeight w:val="1055"/>
        </w:trPr>
        <w:tc>
          <w:tcPr>
            <w:tcW w:w="556" w:type="dxa"/>
            <w:vMerge/>
          </w:tcPr>
          <w:p w:rsidR="00B46BC9" w:rsidRPr="00B46BC9" w:rsidRDefault="00B46BC9" w:rsidP="00B46BC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996" w:type="dxa"/>
            <w:vMerge/>
          </w:tcPr>
          <w:p w:rsidR="00B46BC9" w:rsidRPr="00B46BC9" w:rsidRDefault="00B46BC9" w:rsidP="00B46BC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46BC9" w:rsidRPr="00B46BC9" w:rsidRDefault="00B46BC9" w:rsidP="00B46BC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46BC9" w:rsidRPr="00B46BC9" w:rsidRDefault="00B46BC9" w:rsidP="00B46BC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46BC9" w:rsidRPr="00B46BC9" w:rsidRDefault="00B46BC9" w:rsidP="00B46BC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46BC9" w:rsidRPr="00B46BC9" w:rsidRDefault="00B46BC9" w:rsidP="00B46BC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B46BC9" w:rsidRPr="00B46BC9" w:rsidRDefault="00B46BC9" w:rsidP="00B46BC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B46BC9" w:rsidRPr="00B46BC9" w:rsidRDefault="00B46BC9" w:rsidP="00B46BC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Федерального бюджета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Республиканского бюджета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Местного бюджета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4</w:t>
            </w:r>
          </w:p>
        </w:tc>
      </w:tr>
      <w:tr w:rsidR="00B46BC9" w:rsidRPr="00B46BC9" w:rsidTr="00B46BC9">
        <w:trPr>
          <w:trHeight w:val="295"/>
        </w:trPr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6BC9">
              <w:rPr>
                <w:rFonts w:eastAsia="Calibri"/>
                <w:sz w:val="24"/>
                <w:szCs w:val="24"/>
              </w:rPr>
              <w:t>15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B46BC9">
              <w:rPr>
                <w:rFonts w:eastAsia="Calibri"/>
              </w:rPr>
              <w:t>1.</w:t>
            </w: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«Развитие физической культуры и спорта в Корткеросском районе»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заместитель Главы муниципального района «Корткеросский» </w:t>
            </w:r>
            <w:r w:rsidRPr="00B46BC9">
              <w:rPr>
                <w:rFonts w:eastAsia="Calibri"/>
              </w:rPr>
              <w:lastRenderedPageBreak/>
              <w:t>- руководителя администрации – К.В. Карпов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lastRenderedPageBreak/>
              <w:t xml:space="preserve">отдел физической культуры и спорта </w:t>
            </w:r>
            <w:r w:rsidRPr="00B46BC9">
              <w:rPr>
                <w:rFonts w:eastAsia="Calibri"/>
              </w:rPr>
              <w:lastRenderedPageBreak/>
              <w:t xml:space="preserve">администрации МР «Корткеросский» (долее - отдел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  <w:r w:rsidRPr="00B46BC9">
              <w:rPr>
                <w:rFonts w:eastAsia="Calibri"/>
              </w:rPr>
              <w:t>)</w:t>
            </w:r>
          </w:p>
        </w:tc>
        <w:tc>
          <w:tcPr>
            <w:tcW w:w="184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lastRenderedPageBreak/>
              <w:t xml:space="preserve">Повышение мотивации граждан к регулярным занятиям физической </w:t>
            </w:r>
            <w:r w:rsidRPr="00B46BC9">
              <w:rPr>
                <w:rFonts w:eastAsia="Calibri"/>
              </w:rPr>
              <w:lastRenderedPageBreak/>
              <w:t>культурой и спортом и ведению здорового образа жизни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lastRenderedPageBreak/>
              <w:t>01.01.2024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31.12.2024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62146,66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10133,84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52012,82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16651,09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16264,51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14236,10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14994,96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B46BC9">
              <w:rPr>
                <w:rFonts w:eastAsia="Calibri"/>
              </w:rPr>
              <w:lastRenderedPageBreak/>
              <w:t>1.1</w:t>
            </w: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Основное мероприятие 1.1: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Строительство и реконструкция спортивных объектов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заведующего отделом физической культуры спорта АМР «Корткеросский» - А.В. </w:t>
            </w:r>
            <w:proofErr w:type="spellStart"/>
            <w:r w:rsidRPr="00B46BC9">
              <w:rPr>
                <w:rFonts w:eastAsia="Calibri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Отдел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Обеспеченность населения спортивными сооружениями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на 2024 год не запланировано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B46BC9">
              <w:rPr>
                <w:rFonts w:eastAsia="Calibri"/>
              </w:rPr>
              <w:t>1.2</w:t>
            </w: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Основное мероприятие 1.2: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Укрепление материально-технической базы учреждений и организаций физкультурно-спортивной направленности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заведующего отделом физической культуры спорта АМР «Корткеросский» - </w:t>
            </w:r>
            <w:proofErr w:type="spellStart"/>
            <w:r w:rsidRPr="00B46BC9">
              <w:rPr>
                <w:rFonts w:eastAsia="Calibri"/>
              </w:rPr>
              <w:t>А.В.Гилев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Отдел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оснащенность учреждений спорта спортивным инвентарем и оборудованием.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1251,70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1251,70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85,20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265,00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901,50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Контрольное событие N 1 (Статус 1) Закупка необходимого инвентаря и оборудования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Директор МБУДО «КДЮСШ» - М.А. </w:t>
            </w:r>
            <w:proofErr w:type="spellStart"/>
            <w:r w:rsidRPr="00B46BC9">
              <w:rPr>
                <w:rFonts w:eastAsia="Calibri"/>
              </w:rPr>
              <w:t>Микушев</w:t>
            </w:r>
            <w:proofErr w:type="spellEnd"/>
            <w:r w:rsidRPr="00B46BC9">
              <w:rPr>
                <w:rFonts w:eastAsia="Calibri"/>
              </w:rPr>
              <w:t xml:space="preserve">, директор МБУ «ЦСМ Корткеросского района» - Е.К. Ермоленко, </w:t>
            </w: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директора МБУДО «КДЮСШ Корткерос» – В.Н. </w:t>
            </w:r>
            <w:proofErr w:type="spellStart"/>
            <w:r w:rsidRPr="00B46BC9">
              <w:rPr>
                <w:rFonts w:eastAsia="Calibri"/>
              </w:rPr>
              <w:t>Сумкина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Отдел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30.09.2022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Контрольное событие N 2 (статус 0) Сбор и обработка заявок от подведомственных учреждений.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Директор МБУДО «КДЮСШ» - М.А. </w:t>
            </w:r>
            <w:proofErr w:type="spellStart"/>
            <w:r w:rsidRPr="00B46BC9">
              <w:rPr>
                <w:rFonts w:eastAsia="Calibri"/>
              </w:rPr>
              <w:t>Микушев</w:t>
            </w:r>
            <w:proofErr w:type="spellEnd"/>
            <w:r w:rsidRPr="00B46BC9">
              <w:rPr>
                <w:rFonts w:eastAsia="Calibri"/>
              </w:rPr>
              <w:t xml:space="preserve">, директор МБУ «ЦСМ Корткеросского района» - Е.К. Ермоленко, </w:t>
            </w: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директора МБУДО «КДЮСШ Корткерос» - В.Н. </w:t>
            </w:r>
            <w:proofErr w:type="spellStart"/>
            <w:r w:rsidRPr="00B46BC9">
              <w:rPr>
                <w:rFonts w:eastAsia="Calibri"/>
              </w:rPr>
              <w:t>Сумкина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МБУДО «КДЮСШ», МБУ «ЦСМ Корткеросского района», МБУДО «КДЮСШ Корткерос»</w:t>
            </w:r>
          </w:p>
        </w:tc>
        <w:tc>
          <w:tcPr>
            <w:tcW w:w="184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28.02.2022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B46BC9">
              <w:rPr>
                <w:rFonts w:eastAsia="Calibri"/>
              </w:rPr>
              <w:t>1.3</w:t>
            </w: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Основное мероприятие 1.3: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Реализация отдельных мероприятий федерального, регионального проекта «Спорт – норма жизни»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заведующего отделом физической культуры спорта АМР «Корткеросский» - А.В. </w:t>
            </w:r>
            <w:proofErr w:type="spellStart"/>
            <w:r w:rsidRPr="00B46BC9">
              <w:rPr>
                <w:rFonts w:eastAsia="Calibri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Отдел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Реализация проектов по строительству (модернизации), установке малых спортивных площадок шаговой доступности т.д.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на 2024 год не запланировано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B46BC9">
              <w:rPr>
                <w:rFonts w:eastAsia="Calibri"/>
              </w:rPr>
              <w:t>1.4</w:t>
            </w: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Основное мероприятие 1.4: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Создание безопасных условий в организациях в сфере физической культуры и спорта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заведующего отделом физической культуры спорта АМР «Корткеросский» - А.В. </w:t>
            </w:r>
            <w:proofErr w:type="spellStart"/>
            <w:r w:rsidRPr="00B46BC9">
              <w:rPr>
                <w:rFonts w:eastAsia="Calibri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Отдел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proofErr w:type="spellStart"/>
            <w:r w:rsidRPr="00B46BC9">
              <w:rPr>
                <w:rFonts w:eastAsia="Calibri"/>
              </w:rPr>
              <w:t>Антитерростическая</w:t>
            </w:r>
            <w:proofErr w:type="spellEnd"/>
            <w:r w:rsidRPr="00B46BC9">
              <w:rPr>
                <w:rFonts w:eastAsia="Calibri"/>
              </w:rPr>
              <w:t xml:space="preserve"> защищенность объектов спорта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на 2024 год не запланировано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B46BC9">
              <w:rPr>
                <w:rFonts w:eastAsia="Calibri"/>
              </w:rPr>
              <w:t>1.5</w:t>
            </w: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Основное мероприятие 1.5: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Оснащение объектов инфраструктуры спортивно-технологическим оборудованием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заведующего отделом физической культуры спорта АМР «Корткеросский» - А.В. </w:t>
            </w:r>
            <w:proofErr w:type="spellStart"/>
            <w:r w:rsidRPr="00B46BC9">
              <w:rPr>
                <w:rFonts w:eastAsia="Calibri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Отдел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Обеспеченность подведомственных учреждений спорта необходимым технологическим оборудованием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Контрольное событие </w:t>
            </w:r>
            <w:r w:rsidRPr="00B46BC9">
              <w:rPr>
                <w:rFonts w:eastAsia="Calibri"/>
                <w:lang w:val="en-US"/>
              </w:rPr>
              <w:t>N</w:t>
            </w:r>
            <w:r w:rsidRPr="00B46BC9">
              <w:rPr>
                <w:rFonts w:eastAsia="Calibri"/>
              </w:rPr>
              <w:t xml:space="preserve"> 3 (статус 1) Обработка заявок и заключение договоров на приобретение спортивно-технологического оборудования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Директор МБУДО «КДЮСШ» - М.А. </w:t>
            </w:r>
            <w:proofErr w:type="spellStart"/>
            <w:r w:rsidRPr="00B46BC9">
              <w:rPr>
                <w:rFonts w:eastAsia="Calibri"/>
              </w:rPr>
              <w:t>Микушев</w:t>
            </w:r>
            <w:proofErr w:type="spellEnd"/>
            <w:r w:rsidRPr="00B46BC9">
              <w:rPr>
                <w:rFonts w:eastAsia="Calibri"/>
              </w:rPr>
              <w:t xml:space="preserve">, директор МБУ «ЦСМ Корткеросского района» - Е.К. Ермоленко, </w:t>
            </w: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директора МБУДО «КДЮСШ Корткерос» - В.Н. </w:t>
            </w:r>
            <w:proofErr w:type="spellStart"/>
            <w:r w:rsidRPr="00B46BC9">
              <w:rPr>
                <w:rFonts w:eastAsia="Calibri"/>
              </w:rPr>
              <w:t>Сумкина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МБУДО «КДЮСШ», МБУ «ЦСМ Корткеросского района», МБУДО «КДЮСШ Корткерос»</w:t>
            </w:r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01.06.2024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Контрольное событие N 4 (статус 0) Установка спортивно-технологического оборудования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Директор МБУДО «КДЮСШ» - В.А. </w:t>
            </w:r>
            <w:proofErr w:type="spellStart"/>
            <w:r w:rsidRPr="00B46BC9">
              <w:rPr>
                <w:rFonts w:eastAsia="Calibri"/>
              </w:rPr>
              <w:t>Мишарин</w:t>
            </w:r>
            <w:proofErr w:type="spellEnd"/>
            <w:r w:rsidRPr="00B46BC9">
              <w:rPr>
                <w:rFonts w:eastAsia="Calibri"/>
              </w:rPr>
              <w:t xml:space="preserve">, МБУ «ЦСМ Корткеросского района» - М.А. </w:t>
            </w:r>
            <w:proofErr w:type="spellStart"/>
            <w:r w:rsidRPr="00B46BC9">
              <w:rPr>
                <w:rFonts w:eastAsia="Calibri"/>
              </w:rPr>
              <w:t>Латкин</w:t>
            </w:r>
            <w:proofErr w:type="spellEnd"/>
            <w:r w:rsidRPr="00B46BC9">
              <w:rPr>
                <w:rFonts w:eastAsia="Calibri"/>
              </w:rPr>
              <w:t xml:space="preserve">, </w:t>
            </w: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директора МБУДО «КДЮСШ Корткерос» – В.Н. </w:t>
            </w:r>
            <w:proofErr w:type="spellStart"/>
            <w:r w:rsidRPr="00B46BC9">
              <w:rPr>
                <w:rFonts w:eastAsia="Calibri"/>
              </w:rPr>
              <w:t>Сумкина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МБУДО «КДЮСШ», МБУ «ЦСМ Корткеросского района», МБУДО «КДЮСШ Корткерос»</w:t>
            </w:r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B46BC9">
              <w:rPr>
                <w:rFonts w:eastAsia="Calibri"/>
                <w:lang w:val="en-US"/>
              </w:rPr>
              <w:t>1</w:t>
            </w:r>
            <w:r w:rsidRPr="00B46BC9">
              <w:rPr>
                <w:rFonts w:eastAsia="Calibri"/>
              </w:rPr>
              <w:t>.6</w:t>
            </w: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ind w:hanging="51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Основное мероприятие 1.6: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ind w:hanging="51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Мероприятия в области обеспечения доступной среды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заведующего отделом физической культуры спорта АМР «Корткеросский» - А.В. </w:t>
            </w:r>
            <w:proofErr w:type="spellStart"/>
            <w:r w:rsidRPr="00B46BC9">
              <w:rPr>
                <w:rFonts w:eastAsia="Calibri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Отдел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Обеспечение доступности объектов спорта для лиц с ограниченными возможностями здоровья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на 2024 год не запланировано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,0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B46BC9">
              <w:rPr>
                <w:rFonts w:eastAsia="Calibri"/>
              </w:rPr>
              <w:t>1.7</w:t>
            </w: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Основное мероприятие 1.7: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Реализация проекта "Народный бюджет" </w:t>
            </w:r>
            <w:r w:rsidRPr="00B46BC9">
              <w:rPr>
                <w:rFonts w:eastAsia="Calibri"/>
              </w:rPr>
              <w:lastRenderedPageBreak/>
              <w:t>в сфере физической культуры и спорта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proofErr w:type="spellStart"/>
            <w:r w:rsidRPr="00B46BC9">
              <w:rPr>
                <w:rFonts w:eastAsia="Calibri"/>
              </w:rPr>
              <w:lastRenderedPageBreak/>
              <w:t>И.о</w:t>
            </w:r>
            <w:proofErr w:type="spellEnd"/>
            <w:r w:rsidRPr="00B46BC9">
              <w:rPr>
                <w:rFonts w:eastAsia="Calibri"/>
              </w:rPr>
              <w:t xml:space="preserve">. заведующего отделом физической культуры спорта </w:t>
            </w:r>
            <w:r w:rsidRPr="00B46BC9">
              <w:rPr>
                <w:rFonts w:eastAsia="Calibri"/>
              </w:rPr>
              <w:lastRenderedPageBreak/>
              <w:t xml:space="preserve">АМР «Корткеросский» - А.В. </w:t>
            </w:r>
            <w:proofErr w:type="spellStart"/>
            <w:r w:rsidRPr="00B46BC9">
              <w:rPr>
                <w:rFonts w:eastAsia="Calibri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lastRenderedPageBreak/>
              <w:t xml:space="preserve">Отдел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Реализация проектов по строительству (модернизации), </w:t>
            </w:r>
            <w:r w:rsidRPr="00B46BC9">
              <w:rPr>
                <w:rFonts w:eastAsia="Calibri"/>
              </w:rPr>
              <w:lastRenderedPageBreak/>
              <w:t>установке малых спортивных площадок шаговой доступности т.д.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31.12.2024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Контрольное событие </w:t>
            </w:r>
            <w:r w:rsidRPr="00B46BC9">
              <w:rPr>
                <w:rFonts w:eastAsia="Calibri"/>
                <w:lang w:val="en-US"/>
              </w:rPr>
              <w:t>N</w:t>
            </w:r>
            <w:r w:rsidRPr="00B46BC9">
              <w:rPr>
                <w:rFonts w:eastAsia="Calibri"/>
              </w:rPr>
              <w:t xml:space="preserve"> 5 (статус 0) Подготовка документов для отбора в «Народный бюджет» на 2025 год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Заместитель заведующего отделом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  <w:r w:rsidRPr="00B46BC9">
              <w:rPr>
                <w:rFonts w:eastAsia="Calibri"/>
              </w:rPr>
              <w:t xml:space="preserve"> – Васильева Н.И.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 xml:space="preserve">Отдел </w:t>
            </w:r>
            <w:proofErr w:type="spellStart"/>
            <w:r w:rsidRPr="00B46BC9"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30.09.2024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Контрольное событие N 6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(Статус 0) Реализация проектов «Народный бюджет» 2022 год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Заместитель заведующего отделом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  <w:r w:rsidRPr="00B46BC9">
              <w:rPr>
                <w:rFonts w:eastAsia="Calibri"/>
              </w:rPr>
              <w:t xml:space="preserve"> – Васильева Н.И.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 xml:space="preserve">Отдел </w:t>
            </w:r>
            <w:proofErr w:type="spellStart"/>
            <w:r w:rsidRPr="00B46BC9"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3</w:t>
            </w:r>
            <w:r w:rsidRPr="00B46BC9">
              <w:rPr>
                <w:rFonts w:eastAsia="Calibri"/>
                <w:lang w:val="en-US"/>
              </w:rPr>
              <w:t>0</w:t>
            </w:r>
            <w:r w:rsidRPr="00B46BC9">
              <w:rPr>
                <w:rFonts w:eastAsia="Calibri"/>
              </w:rPr>
              <w:t>.</w:t>
            </w:r>
            <w:r w:rsidRPr="00B46BC9">
              <w:rPr>
                <w:rFonts w:eastAsia="Calibri"/>
                <w:lang w:val="en-US"/>
              </w:rPr>
              <w:t>09</w:t>
            </w:r>
            <w:r w:rsidRPr="00B46BC9">
              <w:rPr>
                <w:rFonts w:eastAsia="Calibri"/>
              </w:rPr>
              <w:t>.2024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B46BC9">
              <w:rPr>
                <w:rFonts w:eastAsia="Calibri"/>
              </w:rPr>
              <w:t>1.9</w:t>
            </w: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Основное мероприятие 1.9: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заведующего отделом физической культуры спорта АМР «Корткеросский» - А.В. </w:t>
            </w:r>
            <w:proofErr w:type="spellStart"/>
            <w:r w:rsidRPr="00B46BC9">
              <w:rPr>
                <w:rFonts w:eastAsia="Calibri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Отдел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31.12.2024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1854,89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1854,89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1854,89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Контрольное событие </w:t>
            </w:r>
            <w:r w:rsidRPr="00B46BC9">
              <w:rPr>
                <w:rFonts w:eastAsia="Calibri"/>
                <w:lang w:val="en-US"/>
              </w:rPr>
              <w:t>N</w:t>
            </w:r>
            <w:r w:rsidRPr="00B46BC9">
              <w:rPr>
                <w:rFonts w:eastAsia="Calibri"/>
              </w:rPr>
              <w:t xml:space="preserve"> 7 (статус 0) Реализация мероприятий федерального проекта "Бизнес-спринт (Я выбираю спорт)"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заведующего отделом физической культуры спорта АМР «Корткеросский» - А.В. </w:t>
            </w:r>
            <w:proofErr w:type="spellStart"/>
            <w:r w:rsidRPr="00B46BC9">
              <w:rPr>
                <w:rFonts w:eastAsia="Calibri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 xml:space="preserve">Отдел </w:t>
            </w:r>
            <w:proofErr w:type="spellStart"/>
            <w:r w:rsidRPr="00B46BC9"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30.09.2024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B46BC9">
              <w:rPr>
                <w:rFonts w:eastAsia="Calibri"/>
              </w:rPr>
              <w:t>2.1</w:t>
            </w: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Основное мероприятие 2.1: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Оказание муниципальных услуг (выполнение </w:t>
            </w:r>
            <w:r w:rsidRPr="00B46BC9">
              <w:rPr>
                <w:rFonts w:eastAsia="Calibri"/>
              </w:rPr>
              <w:lastRenderedPageBreak/>
              <w:t>работ) учреждениями физкультурно-спортивной направленности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proofErr w:type="spellStart"/>
            <w:r w:rsidRPr="00B46BC9">
              <w:rPr>
                <w:rFonts w:eastAsia="Calibri"/>
              </w:rPr>
              <w:lastRenderedPageBreak/>
              <w:t>И.о</w:t>
            </w:r>
            <w:proofErr w:type="spellEnd"/>
            <w:r w:rsidRPr="00B46BC9">
              <w:rPr>
                <w:rFonts w:eastAsia="Calibri"/>
              </w:rPr>
              <w:t xml:space="preserve">. заведующего отделом физической культуры спорта АМР </w:t>
            </w:r>
            <w:r w:rsidRPr="00B46BC9">
              <w:rPr>
                <w:rFonts w:eastAsia="Calibri"/>
              </w:rPr>
              <w:lastRenderedPageBreak/>
              <w:t xml:space="preserve">«Корткеросский» - А.В. </w:t>
            </w:r>
            <w:proofErr w:type="spellStart"/>
            <w:r w:rsidRPr="00B46BC9">
              <w:rPr>
                <w:rFonts w:eastAsia="Calibri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lastRenderedPageBreak/>
              <w:t xml:space="preserve">Отдел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 xml:space="preserve">Вовлечение в систематические занятия физической культурой и спортом </w:t>
            </w:r>
            <w:r w:rsidRPr="00B46BC9">
              <w:lastRenderedPageBreak/>
              <w:t>максимального количества населения района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31.12.2024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14855,61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14855,61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2164,32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3450,00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3702,12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5539,17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Контрольное событие </w:t>
            </w:r>
            <w:r w:rsidRPr="00B46BC9">
              <w:rPr>
                <w:rFonts w:eastAsia="Calibri"/>
                <w:lang w:val="en-US"/>
              </w:rPr>
              <w:t>N</w:t>
            </w:r>
            <w:r w:rsidRPr="00B46BC9">
              <w:rPr>
                <w:rFonts w:eastAsia="Calibri"/>
              </w:rPr>
              <w:t xml:space="preserve"> 8 (статус 0) Составление Единого календарного плана на 2025 год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заведующего отделом физической культуры спорта АМР «Корткеросский» - А.В. </w:t>
            </w:r>
            <w:proofErr w:type="spellStart"/>
            <w:r w:rsidRPr="00B46BC9">
              <w:rPr>
                <w:rFonts w:eastAsia="Calibri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Отдел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31.12.2024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Контрольное событие N 9 (статус 1) исполнение Единого календарного плана на 2024 года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Директор МБУДО «КДЮСШ» - М.А. </w:t>
            </w:r>
            <w:proofErr w:type="spellStart"/>
            <w:r w:rsidRPr="00B46BC9">
              <w:rPr>
                <w:rFonts w:eastAsia="Calibri"/>
              </w:rPr>
              <w:t>Микушев</w:t>
            </w:r>
            <w:proofErr w:type="spellEnd"/>
            <w:r w:rsidRPr="00B46BC9">
              <w:rPr>
                <w:rFonts w:eastAsia="Calibri"/>
              </w:rPr>
              <w:t xml:space="preserve">, директор МБУ «ЦСМ Корткеросского района» - Е.К. Ермоленко, </w:t>
            </w: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директора МБУДО «КДЮСШ Корткерос» - В.Н. </w:t>
            </w:r>
            <w:proofErr w:type="spellStart"/>
            <w:r w:rsidRPr="00B46BC9">
              <w:rPr>
                <w:rFonts w:eastAsia="Calibri"/>
              </w:rPr>
              <w:t>Сумкина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МБУДО «КДЮСШ», МБУ «ЦСМ Корткеросского района», МБУДО «КДЮСШ Корткерос»</w:t>
            </w:r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в течение года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B46BC9">
              <w:rPr>
                <w:rFonts w:eastAsia="Calibri"/>
                <w:lang w:val="en-US"/>
              </w:rPr>
              <w:t>2</w:t>
            </w:r>
            <w:r w:rsidRPr="00B46BC9">
              <w:rPr>
                <w:rFonts w:eastAsia="Calibri"/>
              </w:rPr>
              <w:t>.2</w:t>
            </w: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Основное мероприятие 2.2: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Оказание муниципальных услуг (выполнение работ) организациями дополнительного образования детей физкультурно-спортивной направленности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Директор МБУДО «КДЮСШ» - М.А. </w:t>
            </w:r>
            <w:proofErr w:type="spellStart"/>
            <w:r w:rsidRPr="00B46BC9">
              <w:rPr>
                <w:rFonts w:eastAsia="Calibri"/>
              </w:rPr>
              <w:t>Микушев</w:t>
            </w:r>
            <w:proofErr w:type="spellEnd"/>
            <w:r w:rsidRPr="00B46BC9">
              <w:rPr>
                <w:rFonts w:eastAsia="Calibri"/>
              </w:rPr>
              <w:t xml:space="preserve">, </w:t>
            </w: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директора МБУДО «КДЮСШ Корткерос» - В.Н. </w:t>
            </w:r>
            <w:proofErr w:type="spellStart"/>
            <w:r w:rsidRPr="00B46BC9">
              <w:rPr>
                <w:rFonts w:eastAsia="Calibri"/>
              </w:rPr>
              <w:t>Сумкина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МБУДО «КДЮСШ», МБУДО «КДЮСШ Корткерос»</w:t>
            </w:r>
          </w:p>
        </w:tc>
        <w:tc>
          <w:tcPr>
            <w:tcW w:w="184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Развитие детско-юношеского спорта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31.12.2024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Контрольное событие </w:t>
            </w:r>
            <w:r w:rsidRPr="00B46BC9">
              <w:rPr>
                <w:rFonts w:eastAsia="Calibri"/>
                <w:lang w:val="en-US"/>
              </w:rPr>
              <w:t>N</w:t>
            </w:r>
            <w:r w:rsidRPr="00B46BC9">
              <w:rPr>
                <w:rFonts w:eastAsia="Calibri"/>
              </w:rPr>
              <w:t xml:space="preserve"> 10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(статус 1) Прием документов для поступления в спортивную школу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Директор МБУДО «КДЮСШ» - М.А. </w:t>
            </w:r>
            <w:proofErr w:type="spellStart"/>
            <w:r w:rsidRPr="00B46BC9">
              <w:rPr>
                <w:rFonts w:eastAsia="Calibri"/>
              </w:rPr>
              <w:t>Микушев</w:t>
            </w:r>
            <w:proofErr w:type="spellEnd"/>
            <w:r w:rsidRPr="00B46BC9">
              <w:rPr>
                <w:rFonts w:eastAsia="Calibri"/>
              </w:rPr>
              <w:t xml:space="preserve">, </w:t>
            </w: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директора МБУДО «КДЮСШ Корткерос» - В.Н. </w:t>
            </w:r>
            <w:proofErr w:type="spellStart"/>
            <w:r w:rsidRPr="00B46BC9">
              <w:rPr>
                <w:rFonts w:eastAsia="Calibri"/>
              </w:rPr>
              <w:t>Сумкина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МБУДО «КДЮСШ», МБУДО «КДЮСШ Корткерос»</w:t>
            </w:r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01.09.2024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Контрольное событие N 11 (статус 0) </w:t>
            </w:r>
            <w:proofErr w:type="gramStart"/>
            <w:r w:rsidRPr="00B46BC9">
              <w:rPr>
                <w:rFonts w:eastAsia="Calibri"/>
              </w:rPr>
              <w:t>Обучение детей по программам</w:t>
            </w:r>
            <w:proofErr w:type="gramEnd"/>
            <w:r w:rsidRPr="00B46BC9">
              <w:rPr>
                <w:rFonts w:eastAsia="Calibri"/>
              </w:rPr>
              <w:t xml:space="preserve"> дополнительного образования физкультурно-спортивной направленности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Директор МБУДО «КДЮСШ» - М.А. </w:t>
            </w:r>
            <w:proofErr w:type="spellStart"/>
            <w:r w:rsidRPr="00B46BC9">
              <w:rPr>
                <w:rFonts w:eastAsia="Calibri"/>
              </w:rPr>
              <w:t>Микушев</w:t>
            </w:r>
            <w:proofErr w:type="spellEnd"/>
            <w:r w:rsidRPr="00B46BC9">
              <w:rPr>
                <w:rFonts w:eastAsia="Calibri"/>
              </w:rPr>
              <w:t xml:space="preserve">, </w:t>
            </w: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директора МБУДО «КДЮСШ Корткерос» - В.Н. </w:t>
            </w:r>
            <w:proofErr w:type="spellStart"/>
            <w:r w:rsidRPr="00B46BC9">
              <w:rPr>
                <w:rFonts w:eastAsia="Calibri"/>
              </w:rPr>
              <w:t>Сумкина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МБУДО «КДЮСШ», МБУДО «КДЮСШ Корткерос»</w:t>
            </w:r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в течение 2024 года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</w:tr>
      <w:tr w:rsidR="00B46BC9" w:rsidRPr="00B46BC9" w:rsidTr="00B46BC9">
        <w:trPr>
          <w:trHeight w:val="308"/>
        </w:trPr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B46BC9">
              <w:rPr>
                <w:rFonts w:eastAsia="Calibri"/>
              </w:rPr>
              <w:t>2.3</w:t>
            </w: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Основное мероприятие 2.3: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Подготовка и переподготовка специалистов в сфере физической культуры и спорта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заведующего отделом физической культуры спорта АМР «Корткеросский» - А.В. </w:t>
            </w:r>
            <w:proofErr w:type="spellStart"/>
            <w:r w:rsidRPr="00B46BC9">
              <w:rPr>
                <w:rFonts w:eastAsia="Calibri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Отдел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Повышение квалификации работников отрасли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на 2024 год не запланировано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B46BC9">
              <w:rPr>
                <w:rFonts w:eastAsia="Calibri"/>
              </w:rPr>
              <w:t>2.4</w:t>
            </w: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Основное мероприятие 2.4: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Пропаганда и популяризация физической культуры и спорта среди жителей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заведующего отделом физической культуры спорта АМР «Корткеросский» - А.В. </w:t>
            </w:r>
            <w:proofErr w:type="spellStart"/>
            <w:r w:rsidRPr="00B46BC9">
              <w:rPr>
                <w:rFonts w:eastAsia="Calibri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Отдел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Информационное сопровождение спортивной жизни Корткеросского района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31.12.2024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Контрольное событие </w:t>
            </w:r>
            <w:r w:rsidRPr="00B46BC9">
              <w:rPr>
                <w:rFonts w:eastAsia="Calibri"/>
                <w:lang w:val="en-US"/>
              </w:rPr>
              <w:t>N</w:t>
            </w:r>
            <w:r w:rsidRPr="00B46BC9">
              <w:rPr>
                <w:rFonts w:eastAsia="Calibri"/>
              </w:rPr>
              <w:t xml:space="preserve"> 12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(статус 0) Проведение различных акций по </w:t>
            </w:r>
            <w:r w:rsidRPr="00B46BC9">
              <w:rPr>
                <w:rFonts w:eastAsia="Calibri"/>
              </w:rPr>
              <w:lastRenderedPageBreak/>
              <w:t>поляризации физической культуры и спорта среди жителей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lastRenderedPageBreak/>
              <w:t xml:space="preserve">Директор МБУДО «КДЮСШ» - М.А. </w:t>
            </w:r>
            <w:proofErr w:type="spellStart"/>
            <w:r w:rsidRPr="00B46BC9">
              <w:rPr>
                <w:rFonts w:eastAsia="Calibri"/>
              </w:rPr>
              <w:t>Микушев</w:t>
            </w:r>
            <w:proofErr w:type="spellEnd"/>
            <w:r w:rsidRPr="00B46BC9">
              <w:rPr>
                <w:rFonts w:eastAsia="Calibri"/>
              </w:rPr>
              <w:t xml:space="preserve">, директор МБУ </w:t>
            </w:r>
            <w:r w:rsidRPr="00B46BC9">
              <w:rPr>
                <w:rFonts w:eastAsia="Calibri"/>
              </w:rPr>
              <w:lastRenderedPageBreak/>
              <w:t xml:space="preserve">«ЦСМ Корткеросского района» - Е.К. Ермоленко, </w:t>
            </w: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директора МБУДО «КДЮСШ Корткерос» - В.Н. </w:t>
            </w:r>
            <w:proofErr w:type="spellStart"/>
            <w:r w:rsidRPr="00B46BC9">
              <w:rPr>
                <w:rFonts w:eastAsia="Calibri"/>
              </w:rPr>
              <w:t>Сумкина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lastRenderedPageBreak/>
              <w:t>МБУДО «КДЮСШ», МБУ «ЦСМ Корткеро</w:t>
            </w:r>
            <w:r w:rsidRPr="00B46BC9">
              <w:rPr>
                <w:rFonts w:eastAsia="Calibri"/>
              </w:rPr>
              <w:lastRenderedPageBreak/>
              <w:t>сского района», МБУДО «КДЮСШ Корткерос»</w:t>
            </w:r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lastRenderedPageBreak/>
              <w:t>X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в течение 2024 года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Контрольное событие </w:t>
            </w:r>
            <w:r w:rsidRPr="00B46BC9">
              <w:rPr>
                <w:rFonts w:eastAsia="Calibri"/>
                <w:lang w:val="en-US"/>
              </w:rPr>
              <w:t>N</w:t>
            </w:r>
            <w:r w:rsidRPr="00B46BC9">
              <w:rPr>
                <w:rFonts w:eastAsia="Calibri"/>
              </w:rPr>
              <w:t xml:space="preserve"> 13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(статус 1) Создание информационных статей для выкладки на сайтах и соц. группах, буклетов и информационных листовок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Директор МБУДО «КДЮСШ» - М.А. </w:t>
            </w:r>
            <w:proofErr w:type="spellStart"/>
            <w:r w:rsidRPr="00B46BC9">
              <w:rPr>
                <w:rFonts w:eastAsia="Calibri"/>
              </w:rPr>
              <w:t>Микушев</w:t>
            </w:r>
            <w:proofErr w:type="spellEnd"/>
            <w:r w:rsidRPr="00B46BC9">
              <w:rPr>
                <w:rFonts w:eastAsia="Calibri"/>
              </w:rPr>
              <w:t xml:space="preserve">, директор МБУ «ЦСМ Корткеросского района» - Е.К. Ермоленко, </w:t>
            </w: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директора МБУДО «КДЮСШ Корткерос» - В.Н. </w:t>
            </w:r>
            <w:proofErr w:type="spellStart"/>
            <w:r w:rsidRPr="00B46BC9">
              <w:rPr>
                <w:rFonts w:eastAsia="Calibri"/>
              </w:rPr>
              <w:t>Сумкина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МБУДО «КДЮСШ», МБУ «ЦСМ Корткеросского района», МБУДО «КДЮСШ Корткерос»</w:t>
            </w:r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в течение 2024 года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B46BC9">
              <w:rPr>
                <w:rFonts w:eastAsia="Calibri"/>
              </w:rPr>
              <w:t>2.5</w:t>
            </w: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Основное мероприятие 2.5: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Содействие подросткам в трудоустройстве и проявлении своей активности в общественной жизни в период каникул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заведующего отделом физической культуры спорта АМР «Корткеросский» - А.В. </w:t>
            </w:r>
            <w:proofErr w:type="spellStart"/>
            <w:r w:rsidRPr="00B46BC9">
              <w:rPr>
                <w:rFonts w:eastAsia="Calibri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Отдел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 xml:space="preserve">Трудоустройство </w:t>
            </w:r>
            <w:proofErr w:type="gramStart"/>
            <w:r w:rsidRPr="00B46BC9">
              <w:t>обучающихся</w:t>
            </w:r>
            <w:proofErr w:type="gramEnd"/>
            <w:r w:rsidRPr="00B46BC9">
              <w:t xml:space="preserve"> ДЮСШ в каникулярное время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01.10.2024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250,00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250,00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65,0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185,00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Контрольное событие </w:t>
            </w:r>
            <w:r w:rsidRPr="00B46BC9">
              <w:rPr>
                <w:rFonts w:eastAsia="Calibri"/>
                <w:lang w:val="en-US"/>
              </w:rPr>
              <w:t>N</w:t>
            </w:r>
            <w:r w:rsidRPr="00B46BC9">
              <w:rPr>
                <w:rFonts w:eastAsia="Calibri"/>
              </w:rPr>
              <w:t xml:space="preserve"> 14 (статус 1) Прием на работу подростков в период каникул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Директор МБУДО «КДЮСШ» - М.А. </w:t>
            </w:r>
            <w:proofErr w:type="spellStart"/>
            <w:r w:rsidRPr="00B46BC9">
              <w:rPr>
                <w:rFonts w:eastAsia="Calibri"/>
              </w:rPr>
              <w:t>Микушев</w:t>
            </w:r>
            <w:proofErr w:type="spellEnd"/>
            <w:r w:rsidRPr="00B46BC9">
              <w:rPr>
                <w:rFonts w:eastAsia="Calibri"/>
              </w:rPr>
              <w:t xml:space="preserve">, директор МБУ «ЦСМ </w:t>
            </w:r>
            <w:r w:rsidRPr="00B46BC9">
              <w:rPr>
                <w:rFonts w:eastAsia="Calibri"/>
              </w:rPr>
              <w:lastRenderedPageBreak/>
              <w:t xml:space="preserve">Корткеросского района» - Е.К. Ермоленко, </w:t>
            </w: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директора МБУДО «КДЮСШ Корткерос» - В.Н. </w:t>
            </w:r>
            <w:proofErr w:type="spellStart"/>
            <w:r w:rsidRPr="00B46BC9">
              <w:rPr>
                <w:rFonts w:eastAsia="Calibri"/>
              </w:rPr>
              <w:t>Сумкина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lastRenderedPageBreak/>
              <w:t xml:space="preserve">МБУДО «КДЮСШ», МБУ «ЦСМ Корткеросского </w:t>
            </w:r>
            <w:r w:rsidRPr="00B46BC9">
              <w:rPr>
                <w:rFonts w:eastAsia="Calibri"/>
              </w:rPr>
              <w:lastRenderedPageBreak/>
              <w:t>района», МБУДО «КДЮСШ Корткерос»</w:t>
            </w:r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lastRenderedPageBreak/>
              <w:t>X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01.10.2024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B46BC9">
              <w:rPr>
                <w:rFonts w:eastAsia="Calibri"/>
              </w:rPr>
              <w:lastRenderedPageBreak/>
              <w:t>2.6</w:t>
            </w: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Основное мероприятие 2.6: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proofErr w:type="spellStart"/>
            <w:proofErr w:type="gramStart"/>
            <w:r w:rsidRPr="00B46BC9">
              <w:rPr>
                <w:rFonts w:eastAsia="Calibri"/>
              </w:rPr>
              <w:t>C</w:t>
            </w:r>
            <w:proofErr w:type="gramEnd"/>
            <w:r w:rsidRPr="00B46BC9">
              <w:rPr>
                <w:rFonts w:eastAsia="Calibri"/>
              </w:rPr>
              <w:t>офинансирование</w:t>
            </w:r>
            <w:proofErr w:type="spellEnd"/>
            <w:r w:rsidRPr="00B46BC9">
              <w:rPr>
                <w:rFonts w:eastAsia="Calibri"/>
              </w:rPr>
              <w:t xml:space="preserve">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заведующего отделом физической культуры спорта АМР «Корткеросский» - А.В. </w:t>
            </w:r>
            <w:proofErr w:type="spellStart"/>
            <w:r w:rsidRPr="00B46BC9">
              <w:rPr>
                <w:rFonts w:eastAsia="Calibri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Отдел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Обеспечение функционирования учреждений спорта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31.12.2024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5788,56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5730,67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57,89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1616,16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2424,24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1262,63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485,53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Контрольное событие </w:t>
            </w:r>
            <w:r w:rsidRPr="00B46BC9">
              <w:rPr>
                <w:rFonts w:eastAsia="Calibri"/>
                <w:lang w:val="en-US"/>
              </w:rPr>
              <w:t>N</w:t>
            </w:r>
            <w:r w:rsidRPr="00B46BC9">
              <w:rPr>
                <w:rFonts w:eastAsia="Calibri"/>
              </w:rPr>
              <w:t xml:space="preserve"> 15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(статус 0) Осуществлено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И. о. заведующего отделом физической культуры спорта АМР «Корткеросский» -  А.В. </w:t>
            </w:r>
            <w:proofErr w:type="spellStart"/>
            <w:r w:rsidRPr="00B46BC9">
              <w:rPr>
                <w:rFonts w:eastAsia="Calibri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Отдел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31.12.2024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B46BC9">
              <w:rPr>
                <w:rFonts w:eastAsia="Calibri"/>
              </w:rPr>
              <w:t>2.7</w:t>
            </w: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Основное мероприятие 2.7: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lastRenderedPageBreak/>
              <w:t>Подготовка спортсменов с высокой квалификацией, занимающих призовые места на республиканских и всероссийских соревнованиях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lastRenderedPageBreak/>
              <w:t xml:space="preserve">И. о. заведующего отделом </w:t>
            </w:r>
            <w:r w:rsidRPr="00B46BC9">
              <w:rPr>
                <w:rFonts w:eastAsia="Calibri"/>
              </w:rPr>
              <w:lastRenderedPageBreak/>
              <w:t xml:space="preserve">физической культуры спорта АМР «Корткеросский» -  А.В. </w:t>
            </w:r>
            <w:proofErr w:type="spellStart"/>
            <w:r w:rsidRPr="00B46BC9">
              <w:rPr>
                <w:rFonts w:eastAsia="Calibri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lastRenderedPageBreak/>
              <w:t xml:space="preserve">Отдел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 xml:space="preserve">Подготовка спортсменов с </w:t>
            </w:r>
            <w:r w:rsidRPr="00B46BC9">
              <w:lastRenderedPageBreak/>
              <w:t>высокой квалификацией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31.12.2024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Контрольное событие </w:t>
            </w:r>
            <w:r w:rsidRPr="00B46BC9">
              <w:rPr>
                <w:rFonts w:eastAsia="Calibri"/>
                <w:lang w:val="en-US"/>
              </w:rPr>
              <w:t>N</w:t>
            </w:r>
            <w:r w:rsidRPr="00B46BC9">
              <w:rPr>
                <w:rFonts w:eastAsia="Calibri"/>
              </w:rPr>
              <w:t xml:space="preserve"> 16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(статус 0) Проведение тренировочных занятий, а также тренировочных сборов для спортсменов.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Директор МБУДО «КДЮСШ» - М.А. </w:t>
            </w:r>
            <w:proofErr w:type="spellStart"/>
            <w:r w:rsidRPr="00B46BC9">
              <w:rPr>
                <w:rFonts w:eastAsia="Calibri"/>
              </w:rPr>
              <w:t>Микушев</w:t>
            </w:r>
            <w:proofErr w:type="spellEnd"/>
            <w:r w:rsidRPr="00B46BC9">
              <w:rPr>
                <w:rFonts w:eastAsia="Calibri"/>
              </w:rPr>
              <w:t xml:space="preserve">, директор МБУ «ЦСМ Корткеросского района» - Е.К. Ермоленко, </w:t>
            </w: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директора МБУДО «КДЮСШ Корткерос» - В.Н. </w:t>
            </w:r>
            <w:proofErr w:type="spellStart"/>
            <w:r w:rsidRPr="00B46BC9">
              <w:rPr>
                <w:rFonts w:eastAsia="Calibri"/>
              </w:rPr>
              <w:t>Сумкина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МБУДО «КДЮСШ», МБУ «ЦСМ Корткеросского района», МБУДО «КДЮСШ Корткерос»</w:t>
            </w:r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в течение года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Контрольное событие N 17 (статус 1) Отбор спортсменов на соревнованиях местного уровня, для комплектования сорных команд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Директор МБУДО «КДЮСШ» - М.А. </w:t>
            </w:r>
            <w:proofErr w:type="spellStart"/>
            <w:r w:rsidRPr="00B46BC9">
              <w:rPr>
                <w:rFonts w:eastAsia="Calibri"/>
              </w:rPr>
              <w:t>Микушев</w:t>
            </w:r>
            <w:proofErr w:type="spellEnd"/>
            <w:r w:rsidRPr="00B46BC9">
              <w:rPr>
                <w:rFonts w:eastAsia="Calibri"/>
              </w:rPr>
              <w:t xml:space="preserve">, директор МБУ «ЦСМ Корткеросского района» - Е.К. Ермоленко, </w:t>
            </w: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директора МБУДО «КДЮСШ Корткерос» - В.Н. </w:t>
            </w:r>
            <w:proofErr w:type="spellStart"/>
            <w:r w:rsidRPr="00B46BC9">
              <w:rPr>
                <w:rFonts w:eastAsia="Calibri"/>
              </w:rPr>
              <w:t>Сумкина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МБУДО «КДЮСШ», МБУ «ЦСМ Корткеросского района», МБУДО «КДЮСШ Корткерос»</w:t>
            </w:r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в течение года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B46BC9">
              <w:rPr>
                <w:rFonts w:eastAsia="Calibri"/>
              </w:rPr>
              <w:t>2.8</w:t>
            </w: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Основное </w:t>
            </w:r>
            <w:r w:rsidRPr="00B46BC9">
              <w:rPr>
                <w:rFonts w:eastAsia="Calibri"/>
              </w:rPr>
              <w:lastRenderedPageBreak/>
              <w:t>мероприятие 2.8: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Оплата </w:t>
            </w:r>
            <w:proofErr w:type="gramStart"/>
            <w:r w:rsidRPr="00B46BC9">
              <w:rPr>
                <w:rFonts w:eastAsia="Calibri"/>
              </w:rPr>
              <w:t>муниципальными</w:t>
            </w:r>
            <w:proofErr w:type="gramEnd"/>
            <w:r w:rsidRPr="00B46BC9">
              <w:rPr>
                <w:rFonts w:eastAsia="Calibri"/>
              </w:rPr>
              <w:t xml:space="preserve"> учреждениям расходов по коммунальным услугам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lastRenderedPageBreak/>
              <w:t xml:space="preserve">И. о. заведующего </w:t>
            </w:r>
            <w:r w:rsidRPr="00B46BC9">
              <w:rPr>
                <w:rFonts w:eastAsia="Calibri"/>
              </w:rPr>
              <w:lastRenderedPageBreak/>
              <w:t xml:space="preserve">отделом физической культуры спорта АМР «Корткеросский» -  А.В. </w:t>
            </w:r>
            <w:proofErr w:type="spellStart"/>
            <w:r w:rsidRPr="00B46BC9">
              <w:rPr>
                <w:rFonts w:eastAsia="Calibri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lastRenderedPageBreak/>
              <w:t xml:space="preserve">Отдел </w:t>
            </w:r>
            <w:proofErr w:type="spellStart"/>
            <w:r w:rsidRPr="00B46BC9">
              <w:rPr>
                <w:rFonts w:eastAsia="Calibri"/>
              </w:rPr>
              <w:lastRenderedPageBreak/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lastRenderedPageBreak/>
              <w:t xml:space="preserve">Обеспечение </w:t>
            </w:r>
            <w:r w:rsidRPr="00B46BC9">
              <w:lastRenderedPageBreak/>
              <w:t>функционирования учреждений спорта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31.12.</w:t>
            </w:r>
            <w:r w:rsidRPr="00B46BC9">
              <w:rPr>
                <w:rFonts w:eastAsia="Calibri"/>
              </w:rPr>
              <w:lastRenderedPageBreak/>
              <w:t>2024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lastRenderedPageBreak/>
              <w:t>5623,02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3902,11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1720,91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2330,80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1755,68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600,24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936,30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Контрольное событие </w:t>
            </w:r>
            <w:r w:rsidRPr="00B46BC9">
              <w:rPr>
                <w:rFonts w:eastAsia="Calibri"/>
                <w:lang w:val="en-US"/>
              </w:rPr>
              <w:t>N</w:t>
            </w:r>
            <w:r w:rsidRPr="00B46BC9">
              <w:rPr>
                <w:rFonts w:eastAsia="Calibri"/>
              </w:rPr>
              <w:t xml:space="preserve"> 18 (статус 1) Оплачены расходы по коммунальным услугам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Директор МБУДО «КДЮСШ» - М.А. </w:t>
            </w:r>
            <w:proofErr w:type="spellStart"/>
            <w:r w:rsidRPr="00B46BC9">
              <w:rPr>
                <w:rFonts w:eastAsia="Calibri"/>
              </w:rPr>
              <w:t>Микушев</w:t>
            </w:r>
            <w:proofErr w:type="spellEnd"/>
            <w:r w:rsidRPr="00B46BC9">
              <w:rPr>
                <w:rFonts w:eastAsia="Calibri"/>
              </w:rPr>
              <w:t xml:space="preserve">, директор МБУ «ЦСМ Корткеросского района» - Е.К. Ермоленко, </w:t>
            </w: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директора МБУДО «КДЮСШ Корткерос» - В.Н. </w:t>
            </w:r>
            <w:proofErr w:type="spellStart"/>
            <w:r w:rsidRPr="00B46BC9">
              <w:rPr>
                <w:rFonts w:eastAsia="Calibri"/>
              </w:rPr>
              <w:t>Сумкина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МБУДО «КДЮСШ», МБУ «ЦСМ Корткеросского района», МБУДО «КДЮСШ Корткерос»</w:t>
            </w:r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в течение года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B46BC9">
              <w:rPr>
                <w:rFonts w:eastAsia="Calibri"/>
              </w:rPr>
              <w:t>3.1</w:t>
            </w: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Основное мероприятие 3.1: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Реализация программ спортивной подготовки по видам спорта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заведующего отделом физической культуры спорта АМР «Корткеросский» - А.В. </w:t>
            </w:r>
            <w:proofErr w:type="spellStart"/>
            <w:r w:rsidRPr="00B46BC9">
              <w:rPr>
                <w:rFonts w:eastAsia="Calibri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Отдел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Подготовка спортсменов с высокой квалификацией, занимающих призовые места на республиканских и всероссийских соревнованиях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31.12.2024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21165,16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21165,16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5135,49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5470,25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5148,78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5410,65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Контрольное событие </w:t>
            </w:r>
            <w:r w:rsidRPr="00B46BC9">
              <w:rPr>
                <w:rFonts w:eastAsia="Calibri"/>
                <w:lang w:val="en-US"/>
              </w:rPr>
              <w:t>N</w:t>
            </w:r>
            <w:r w:rsidRPr="00B46BC9">
              <w:rPr>
                <w:rFonts w:eastAsia="Calibri"/>
              </w:rPr>
              <w:t xml:space="preserve"> 19 (статус 0) Разработка и утверждение программ спортивной подготовки по видам спорта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Директор МБУДО «КДЮСШ» - М.А. </w:t>
            </w:r>
            <w:proofErr w:type="spellStart"/>
            <w:r w:rsidRPr="00B46BC9">
              <w:rPr>
                <w:rFonts w:eastAsia="Calibri"/>
              </w:rPr>
              <w:t>Микушев</w:t>
            </w:r>
            <w:proofErr w:type="spellEnd"/>
            <w:r w:rsidRPr="00B46BC9">
              <w:rPr>
                <w:rFonts w:eastAsia="Calibri"/>
              </w:rPr>
              <w:t xml:space="preserve">, </w:t>
            </w: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директора МБУДО «КДЮСШ Корткерос» - В.Н. </w:t>
            </w:r>
            <w:proofErr w:type="spellStart"/>
            <w:r w:rsidRPr="00B46BC9">
              <w:rPr>
                <w:rFonts w:eastAsia="Calibri"/>
              </w:rPr>
              <w:lastRenderedPageBreak/>
              <w:t>Сумкина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lastRenderedPageBreak/>
              <w:t>МБУДО «КДЮСШ», МБУДО «КДЮСШ Корткерос»</w:t>
            </w:r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01.0</w:t>
            </w:r>
            <w:r w:rsidRPr="00B46BC9">
              <w:rPr>
                <w:rFonts w:eastAsia="Calibri"/>
                <w:lang w:val="en-US"/>
              </w:rPr>
              <w:t>8</w:t>
            </w:r>
            <w:r w:rsidRPr="00B46BC9">
              <w:rPr>
                <w:rFonts w:eastAsia="Calibri"/>
              </w:rPr>
              <w:t>.2024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Контрольное событие N 20 (статус 1) Реализация программ спортивной подготовки по видам спорта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Директор МБУДО «КДЮСШ» - В.А. </w:t>
            </w:r>
            <w:proofErr w:type="spellStart"/>
            <w:r w:rsidRPr="00B46BC9">
              <w:rPr>
                <w:rFonts w:eastAsia="Calibri"/>
              </w:rPr>
              <w:t>Мишарин</w:t>
            </w:r>
            <w:proofErr w:type="spellEnd"/>
            <w:r w:rsidRPr="00B46BC9">
              <w:rPr>
                <w:rFonts w:eastAsia="Calibri"/>
              </w:rPr>
              <w:t xml:space="preserve">, </w:t>
            </w: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директора МБУДО «КДЮСШ Корткерос» – В.Н. </w:t>
            </w:r>
            <w:proofErr w:type="spellStart"/>
            <w:r w:rsidRPr="00B46BC9">
              <w:rPr>
                <w:rFonts w:eastAsia="Calibri"/>
              </w:rPr>
              <w:t>Сумкина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МБУДО «КДЮСШ», МБУДО «КДЮСШ Корткерос»</w:t>
            </w:r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в течение года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B46BC9">
              <w:rPr>
                <w:rFonts w:eastAsia="Calibri"/>
              </w:rPr>
              <w:t>4.1</w:t>
            </w: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Основное мероприятие 4.1: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заведующего отделом физической культуры спорта АМР «Корткеросский» - А.В. </w:t>
            </w:r>
            <w:proofErr w:type="spellStart"/>
            <w:r w:rsidRPr="00B46BC9">
              <w:rPr>
                <w:rFonts w:eastAsia="Calibri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Отдел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Обеспечение функционирования учреждений спорта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31.12.2024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2547,33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0,0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2547,33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468,00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662,00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612,00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805,33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Контрольное событие </w:t>
            </w:r>
            <w:r w:rsidRPr="00B46BC9">
              <w:rPr>
                <w:rFonts w:eastAsia="Calibri"/>
                <w:lang w:val="en-US"/>
              </w:rPr>
              <w:t>N</w:t>
            </w:r>
            <w:r w:rsidRPr="00B46BC9">
              <w:rPr>
                <w:rFonts w:eastAsia="Calibri"/>
              </w:rPr>
              <w:t xml:space="preserve"> 21 (статус 0) Разработка и утверждение плана работы отдела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  <w:r w:rsidRPr="00B46BC9">
              <w:rPr>
                <w:rFonts w:eastAsia="Calibri"/>
              </w:rPr>
              <w:t xml:space="preserve"> на 2025 год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заведующего отделом физической культуры спорта АМР «Корткеросский» - А.В. </w:t>
            </w:r>
            <w:proofErr w:type="spellStart"/>
            <w:r w:rsidRPr="00B46BC9">
              <w:rPr>
                <w:rFonts w:eastAsia="Calibri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Отдел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31.12.2024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Контрольное событие N 22 (статус 1) Исполнение плана работы отдела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  <w:r w:rsidRPr="00B46BC9">
              <w:rPr>
                <w:rFonts w:eastAsia="Calibri"/>
              </w:rPr>
              <w:t xml:space="preserve"> на 2024 год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заведующего отделом физической культуры спорта АМР «Корткеросский» - А.В. </w:t>
            </w:r>
            <w:proofErr w:type="spellStart"/>
            <w:r w:rsidRPr="00B46BC9">
              <w:rPr>
                <w:rFonts w:eastAsia="Calibri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Отдел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в течение года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B46BC9">
              <w:rPr>
                <w:rFonts w:eastAsia="Calibri"/>
              </w:rPr>
              <w:t>4.2</w:t>
            </w: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Основное мероприятие 4.2: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Выполнение других обязательств органом </w:t>
            </w:r>
            <w:r w:rsidRPr="00B46BC9">
              <w:rPr>
                <w:rFonts w:eastAsia="Calibri"/>
              </w:rPr>
              <w:lastRenderedPageBreak/>
              <w:t>местного самоуправления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proofErr w:type="spellStart"/>
            <w:r w:rsidRPr="00B46BC9">
              <w:rPr>
                <w:rFonts w:eastAsia="Calibri"/>
              </w:rPr>
              <w:lastRenderedPageBreak/>
              <w:t>И.о</w:t>
            </w:r>
            <w:proofErr w:type="spellEnd"/>
            <w:r w:rsidRPr="00B46BC9">
              <w:rPr>
                <w:rFonts w:eastAsia="Calibri"/>
              </w:rPr>
              <w:t xml:space="preserve">. заведующего отделом физической культуры спорта </w:t>
            </w:r>
            <w:r w:rsidRPr="00B46BC9">
              <w:rPr>
                <w:rFonts w:eastAsia="Calibri"/>
              </w:rPr>
              <w:lastRenderedPageBreak/>
              <w:t xml:space="preserve">АМР «Корткеросский» - А.В. </w:t>
            </w:r>
            <w:proofErr w:type="spellStart"/>
            <w:r w:rsidRPr="00B46BC9">
              <w:rPr>
                <w:rFonts w:eastAsia="Calibri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lastRenderedPageBreak/>
              <w:t xml:space="preserve">Отдел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Обеспечение функционирования учреждений спорта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31.12.2024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8448,82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139,49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8309,33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2840,84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1961,95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1918,45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1727,58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Контрольное событие </w:t>
            </w:r>
            <w:r w:rsidRPr="00B46BC9">
              <w:rPr>
                <w:rFonts w:eastAsia="Calibri"/>
                <w:lang w:val="en-US"/>
              </w:rPr>
              <w:t>N</w:t>
            </w:r>
            <w:r w:rsidRPr="00B46BC9">
              <w:rPr>
                <w:rFonts w:eastAsia="Calibri"/>
              </w:rPr>
              <w:t xml:space="preserve"> 23 (статус 0) Исполнение обязательств в полном объеме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заведующего отделом физической культуры спорта АМР «Корткеросский» - А.В. </w:t>
            </w:r>
            <w:proofErr w:type="spellStart"/>
            <w:r w:rsidRPr="00B46BC9">
              <w:rPr>
                <w:rFonts w:eastAsia="Calibri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Отдел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в течение года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B46BC9">
              <w:rPr>
                <w:rFonts w:eastAsia="Calibri"/>
              </w:rPr>
              <w:t>4.2.1</w:t>
            </w: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Мероприятие 4.2.1: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Оплата расходов по коммунальным услугам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заведующего отделом физической культуры спорта АМР «Корткеросский» - А.В. </w:t>
            </w:r>
            <w:proofErr w:type="spellStart"/>
            <w:r w:rsidRPr="00B46BC9">
              <w:rPr>
                <w:rFonts w:eastAsia="Calibri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Отдел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Обеспечение функционирования учреждений спорта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31.12.2024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199,27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139,49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59,78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62,55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42,55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42,55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51,62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Контрольное событие </w:t>
            </w:r>
            <w:r w:rsidRPr="00B46BC9">
              <w:rPr>
                <w:rFonts w:eastAsia="Calibri"/>
                <w:lang w:val="en-US"/>
              </w:rPr>
              <w:t>N</w:t>
            </w:r>
            <w:r w:rsidRPr="00B46BC9">
              <w:rPr>
                <w:rFonts w:eastAsia="Calibri"/>
              </w:rPr>
              <w:t xml:space="preserve"> 24 (статус 1)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Произведена оплата коммунальных услуг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Централизованная бухгалтерия отдела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- С.В. Елфимова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Отдел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в течение года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lang w:val="en-US"/>
              </w:rPr>
            </w:pPr>
            <w:r w:rsidRPr="00B46BC9">
              <w:rPr>
                <w:rFonts w:eastAsia="Calibri"/>
                <w:lang w:val="en-US"/>
              </w:rPr>
              <w:t>V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B46BC9">
              <w:rPr>
                <w:rFonts w:eastAsia="Calibri"/>
              </w:rPr>
              <w:t>4.3</w:t>
            </w: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Основное мероприятие 4.3:</w:t>
            </w:r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Осуществление государственных полномочий Республики Коми по предоставлению мер социальной поддержки отдельных категорий граждан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proofErr w:type="spellStart"/>
            <w:r w:rsidRPr="00B46BC9">
              <w:rPr>
                <w:rFonts w:eastAsia="Calibri"/>
              </w:rPr>
              <w:t>И.о</w:t>
            </w:r>
            <w:proofErr w:type="spellEnd"/>
            <w:r w:rsidRPr="00B46BC9">
              <w:rPr>
                <w:rFonts w:eastAsia="Calibri"/>
              </w:rPr>
              <w:t xml:space="preserve">. заведующего отделом физической культуры спорта АМР «Корткеросский» - А.В. </w:t>
            </w:r>
            <w:proofErr w:type="spellStart"/>
            <w:r w:rsidRPr="00B46BC9">
              <w:rPr>
                <w:rFonts w:eastAsia="Calibri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Отдел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Обеспечение функционирования учреждений спорта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46BC9">
              <w:rPr>
                <w:rFonts w:eastAsia="Calibri"/>
              </w:rPr>
              <w:t>31.12.2024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361,57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361,57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0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90,39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90,39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90,39</w:t>
            </w: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90,40</w:t>
            </w:r>
          </w:p>
        </w:tc>
      </w:tr>
      <w:tr w:rsidR="00B46BC9" w:rsidRPr="00B46BC9" w:rsidTr="00B46BC9">
        <w:tc>
          <w:tcPr>
            <w:tcW w:w="55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1996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 xml:space="preserve">Контрольное событие </w:t>
            </w:r>
            <w:r w:rsidRPr="00B46BC9">
              <w:rPr>
                <w:rFonts w:eastAsia="Calibri"/>
                <w:lang w:val="en-US"/>
              </w:rPr>
              <w:t>N</w:t>
            </w:r>
            <w:r w:rsidRPr="00B46BC9">
              <w:rPr>
                <w:rFonts w:eastAsia="Calibri"/>
              </w:rPr>
              <w:t xml:space="preserve"> 25 (статус 0) Предоставление </w:t>
            </w:r>
            <w:r w:rsidRPr="00B46BC9">
              <w:rPr>
                <w:rFonts w:eastAsia="Calibri"/>
              </w:rPr>
              <w:lastRenderedPageBreak/>
              <w:t>мер социальной поддержки отдельных категорий граждан</w:t>
            </w:r>
          </w:p>
        </w:tc>
        <w:tc>
          <w:tcPr>
            <w:tcW w:w="1701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lastRenderedPageBreak/>
              <w:t xml:space="preserve">Централизованная бухгалтерия отдела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lastRenderedPageBreak/>
              <w:t>- С.В. Елфимова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lastRenderedPageBreak/>
              <w:t xml:space="preserve">Отдел </w:t>
            </w:r>
            <w:proofErr w:type="spellStart"/>
            <w:r w:rsidRPr="00B46BC9">
              <w:rPr>
                <w:rFonts w:eastAsia="Calibri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9" w:type="dxa"/>
          </w:tcPr>
          <w:p w:rsidR="00B46BC9" w:rsidRPr="00B46BC9" w:rsidRDefault="00B46BC9" w:rsidP="00B46BC9">
            <w:pPr>
              <w:contextualSpacing/>
              <w:jc w:val="center"/>
            </w:pPr>
            <w:r w:rsidRPr="00B46BC9"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708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B46BC9">
              <w:rPr>
                <w:rFonts w:eastAsia="Calibri"/>
              </w:rPr>
              <w:t>X</w:t>
            </w:r>
          </w:p>
        </w:tc>
        <w:tc>
          <w:tcPr>
            <w:tcW w:w="850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993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9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892" w:type="dxa"/>
          </w:tcPr>
          <w:p w:rsidR="00B46BC9" w:rsidRPr="00B46BC9" w:rsidRDefault="00B46BC9" w:rsidP="00B46BC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</w:p>
        </w:tc>
      </w:tr>
    </w:tbl>
    <w:p w:rsidR="00B46BC9" w:rsidRPr="00B46BC9" w:rsidRDefault="00B46BC9" w:rsidP="00B46BC9">
      <w:pPr>
        <w:rPr>
          <w:sz w:val="24"/>
          <w:szCs w:val="24"/>
        </w:rPr>
      </w:pPr>
    </w:p>
    <w:p w:rsidR="00B46BC9" w:rsidRPr="00B46BC9" w:rsidRDefault="00B46BC9" w:rsidP="00B46BC9">
      <w:pPr>
        <w:rPr>
          <w:sz w:val="24"/>
          <w:szCs w:val="24"/>
        </w:rPr>
      </w:pPr>
    </w:p>
    <w:p w:rsidR="00B46BC9" w:rsidRPr="00B46BC9" w:rsidRDefault="00B46BC9" w:rsidP="00B46BC9">
      <w:pPr>
        <w:autoSpaceDE w:val="0"/>
        <w:autoSpaceDN w:val="0"/>
        <w:adjustRightInd w:val="0"/>
        <w:ind w:firstLine="540"/>
        <w:rPr>
          <w:rFonts w:eastAsia="Calibri"/>
          <w:sz w:val="28"/>
          <w:szCs w:val="28"/>
        </w:rPr>
      </w:pPr>
      <w:r w:rsidRPr="00B46BC9">
        <w:rPr>
          <w:rFonts w:eastAsia="Calibri"/>
          <w:sz w:val="24"/>
          <w:szCs w:val="24"/>
        </w:rPr>
        <w:t>&lt;1</w:t>
      </w:r>
      <w:proofErr w:type="gramStart"/>
      <w:r w:rsidRPr="00B46BC9">
        <w:rPr>
          <w:rFonts w:eastAsia="Calibri"/>
          <w:sz w:val="24"/>
          <w:szCs w:val="24"/>
        </w:rPr>
        <w:t>&gt; О</w:t>
      </w:r>
      <w:proofErr w:type="gramEnd"/>
      <w:r w:rsidRPr="00B46BC9">
        <w:rPr>
          <w:rFonts w:eastAsia="Calibri"/>
          <w:sz w:val="24"/>
          <w:szCs w:val="24"/>
        </w:rPr>
        <w:t>тражаются ожидаемые результаты с указанием количественных показателей</w:t>
      </w:r>
    </w:p>
    <w:p w:rsidR="00B46BC9" w:rsidRDefault="00B46BC9" w:rsidP="00B46BC9">
      <w:pPr>
        <w:spacing w:after="200" w:line="276" w:lineRule="auto"/>
        <w:rPr>
          <w:b/>
          <w:sz w:val="28"/>
          <w:szCs w:val="28"/>
          <w:u w:val="single"/>
        </w:rPr>
        <w:sectPr w:rsidR="00B46BC9" w:rsidSect="00B46BC9">
          <w:pgSz w:w="16838" w:h="11906" w:orient="landscape"/>
          <w:pgMar w:top="1276" w:right="1134" w:bottom="851" w:left="1134" w:header="709" w:footer="709" w:gutter="0"/>
          <w:pgNumType w:start="1"/>
          <w:cols w:space="720"/>
          <w:titlePg/>
          <w:docGrid w:linePitch="299"/>
        </w:sectPr>
      </w:pPr>
    </w:p>
    <w:p w:rsidR="00B46BC9" w:rsidRDefault="00B46BC9" w:rsidP="00B46BC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Постановление от 24.05.2024 № 706 </w:t>
      </w:r>
    </w:p>
    <w:p w:rsidR="00B46BC9" w:rsidRPr="00B46BC9" w:rsidRDefault="00B46BC9" w:rsidP="00B46BC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Pr="00B46BC9">
        <w:rPr>
          <w:b/>
          <w:sz w:val="32"/>
          <w:szCs w:val="32"/>
        </w:rPr>
        <w:t>Об утверждении документации по проекту планировки территории «Д</w:t>
      </w:r>
      <w:r w:rsidRPr="00B46BC9">
        <w:rPr>
          <w:b/>
          <w:bCs/>
          <w:sz w:val="32"/>
          <w:szCs w:val="32"/>
        </w:rPr>
        <w:t>окументация по планировке застроенной территории в границах улиц Первомайская – Советская и двух проездов в селе Корткерос Корткеросского района Республики Коми (квартал 11:06:3901018)»</w:t>
      </w:r>
      <w:r>
        <w:rPr>
          <w:b/>
          <w:bCs/>
          <w:sz w:val="32"/>
          <w:szCs w:val="32"/>
        </w:rPr>
        <w:t>»</w:t>
      </w:r>
    </w:p>
    <w:p w:rsidR="00B46BC9" w:rsidRPr="00B46BC9" w:rsidRDefault="00B46BC9" w:rsidP="00B46BC9">
      <w:pPr>
        <w:jc w:val="center"/>
        <w:rPr>
          <w:sz w:val="16"/>
          <w:szCs w:val="16"/>
        </w:rPr>
      </w:pPr>
    </w:p>
    <w:p w:rsidR="00B46BC9" w:rsidRPr="00B46BC9" w:rsidRDefault="00B46BC9" w:rsidP="00B46BC9">
      <w:pPr>
        <w:ind w:firstLine="567"/>
        <w:jc w:val="both"/>
        <w:rPr>
          <w:sz w:val="28"/>
          <w:szCs w:val="28"/>
        </w:rPr>
      </w:pPr>
      <w:r w:rsidRPr="00B46BC9">
        <w:rPr>
          <w:sz w:val="28"/>
          <w:szCs w:val="28"/>
        </w:rPr>
        <w:t xml:space="preserve">В соответствии со статьями 45, 46 Градостроительного кодекса Российской Федерации, заключений о результате публичных слушаний, состоявшихся на территории сельского поселения «Корткерос» от 07 мая 2024 года, администрация муниципального района «Корткеросский» постановляет: </w:t>
      </w:r>
    </w:p>
    <w:p w:rsidR="00B46BC9" w:rsidRPr="00B46BC9" w:rsidRDefault="00B46BC9" w:rsidP="00B46BC9">
      <w:pPr>
        <w:ind w:firstLine="567"/>
        <w:jc w:val="both"/>
        <w:rPr>
          <w:sz w:val="16"/>
          <w:szCs w:val="16"/>
        </w:rPr>
      </w:pPr>
    </w:p>
    <w:p w:rsidR="00B46BC9" w:rsidRPr="00B46BC9" w:rsidRDefault="00B46BC9" w:rsidP="00B46BC9">
      <w:pPr>
        <w:ind w:firstLine="567"/>
        <w:jc w:val="both"/>
        <w:rPr>
          <w:sz w:val="28"/>
          <w:szCs w:val="28"/>
        </w:rPr>
      </w:pPr>
      <w:r w:rsidRPr="00B46BC9">
        <w:rPr>
          <w:sz w:val="28"/>
          <w:szCs w:val="28"/>
        </w:rPr>
        <w:t>1. Утвердить документацию по планировке территории документации по проекту планировки территории «Документация по планировке застроенной территории в границах улиц Первомайская – Советская и двух проездов в селе Корткерос Корткеросского района Республики Коми (квартал 11:06:3901018)».</w:t>
      </w:r>
    </w:p>
    <w:p w:rsidR="00B46BC9" w:rsidRPr="00B46BC9" w:rsidRDefault="00B46BC9" w:rsidP="00B46BC9">
      <w:pPr>
        <w:ind w:firstLine="567"/>
        <w:jc w:val="both"/>
        <w:rPr>
          <w:sz w:val="28"/>
          <w:szCs w:val="28"/>
        </w:rPr>
      </w:pPr>
      <w:r w:rsidRPr="00B46BC9">
        <w:rPr>
          <w:sz w:val="28"/>
          <w:szCs w:val="28"/>
        </w:rPr>
        <w:t xml:space="preserve">2. Опубликовать настоящее постановление в порядке, установленном для официального опубликования муниципальных правовых актов, иной официальной информации, в течение семи дней со дня утверждения указанной документации. </w:t>
      </w:r>
    </w:p>
    <w:p w:rsidR="00B46BC9" w:rsidRPr="00B46BC9" w:rsidRDefault="00B46BC9" w:rsidP="00B46BC9">
      <w:pPr>
        <w:ind w:firstLine="567"/>
        <w:jc w:val="both"/>
        <w:rPr>
          <w:sz w:val="28"/>
          <w:szCs w:val="28"/>
        </w:rPr>
      </w:pPr>
      <w:r w:rsidRPr="00B46BC9">
        <w:rPr>
          <w:sz w:val="28"/>
          <w:szCs w:val="28"/>
        </w:rPr>
        <w:t xml:space="preserve">3. Службе по информатизации, автоматизации и защите информации администрации муниципального района «Корткеросский» документацию по планировке территории (проект межевания территории) в течение семи дней со дня утверждения указанной документации разместить на официальном сайте муниципального района «Корткеросский». </w:t>
      </w:r>
    </w:p>
    <w:p w:rsidR="00B46BC9" w:rsidRPr="00B46BC9" w:rsidRDefault="00B46BC9" w:rsidP="00B46BC9">
      <w:pPr>
        <w:ind w:firstLine="567"/>
        <w:jc w:val="both"/>
        <w:rPr>
          <w:sz w:val="28"/>
          <w:szCs w:val="28"/>
        </w:rPr>
      </w:pPr>
      <w:r w:rsidRPr="00B46BC9">
        <w:rPr>
          <w:sz w:val="28"/>
          <w:szCs w:val="28"/>
        </w:rPr>
        <w:t xml:space="preserve">4. Настоящее постановление вступает в силу со дня его официального опубликования. </w:t>
      </w:r>
    </w:p>
    <w:p w:rsidR="00B46BC9" w:rsidRPr="00B46BC9" w:rsidRDefault="00B46BC9" w:rsidP="00B46BC9">
      <w:pPr>
        <w:ind w:firstLine="567"/>
        <w:jc w:val="both"/>
        <w:rPr>
          <w:sz w:val="28"/>
          <w:szCs w:val="28"/>
        </w:rPr>
      </w:pPr>
      <w:r w:rsidRPr="00B46BC9">
        <w:rPr>
          <w:sz w:val="28"/>
          <w:szCs w:val="28"/>
        </w:rPr>
        <w:t xml:space="preserve">5. </w:t>
      </w:r>
      <w:proofErr w:type="gramStart"/>
      <w:r w:rsidRPr="00B46BC9">
        <w:rPr>
          <w:sz w:val="28"/>
          <w:szCs w:val="28"/>
        </w:rPr>
        <w:t>Контроль за</w:t>
      </w:r>
      <w:proofErr w:type="gramEnd"/>
      <w:r w:rsidRPr="00B46BC9">
        <w:rPr>
          <w:sz w:val="28"/>
          <w:szCs w:val="28"/>
        </w:rPr>
        <w:t xml:space="preserve"> выполнением настоящего постановления возложить на заместителя руководителя администрации муниципального района «Корткеросский» (</w:t>
      </w:r>
      <w:proofErr w:type="spellStart"/>
      <w:r w:rsidRPr="00B46BC9">
        <w:rPr>
          <w:sz w:val="28"/>
          <w:szCs w:val="28"/>
        </w:rPr>
        <w:t>Изъюрова</w:t>
      </w:r>
      <w:proofErr w:type="spellEnd"/>
      <w:r w:rsidRPr="00B46BC9">
        <w:rPr>
          <w:sz w:val="28"/>
          <w:szCs w:val="28"/>
        </w:rPr>
        <w:t xml:space="preserve"> С.Л.). </w:t>
      </w:r>
    </w:p>
    <w:p w:rsidR="00B46BC9" w:rsidRPr="00B46BC9" w:rsidRDefault="00B46BC9" w:rsidP="00B46BC9">
      <w:pPr>
        <w:jc w:val="both"/>
        <w:rPr>
          <w:sz w:val="28"/>
          <w:szCs w:val="28"/>
        </w:rPr>
      </w:pPr>
    </w:p>
    <w:p w:rsidR="00B46BC9" w:rsidRPr="00B46BC9" w:rsidRDefault="00B46BC9" w:rsidP="00B46BC9">
      <w:pPr>
        <w:jc w:val="both"/>
        <w:rPr>
          <w:b/>
          <w:sz w:val="28"/>
          <w:szCs w:val="28"/>
        </w:rPr>
      </w:pPr>
      <w:r w:rsidRPr="00B46BC9">
        <w:rPr>
          <w:b/>
          <w:sz w:val="28"/>
          <w:szCs w:val="28"/>
        </w:rPr>
        <w:t>Глава муниципального района «Корткеросский»-</w:t>
      </w:r>
    </w:p>
    <w:p w:rsidR="00B46BC9" w:rsidRPr="00B46BC9" w:rsidRDefault="00B46BC9" w:rsidP="00B46BC9">
      <w:pPr>
        <w:jc w:val="both"/>
        <w:rPr>
          <w:b/>
          <w:sz w:val="28"/>
          <w:szCs w:val="28"/>
        </w:rPr>
      </w:pPr>
      <w:r w:rsidRPr="00B46BC9">
        <w:rPr>
          <w:b/>
          <w:sz w:val="28"/>
          <w:szCs w:val="28"/>
        </w:rPr>
        <w:t>руководитель администрации                                                            К.Сажин</w:t>
      </w:r>
    </w:p>
    <w:p w:rsidR="003F61FD" w:rsidRDefault="003F61FD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B46BC9" w:rsidRDefault="00B46BC9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B46BC9" w:rsidRDefault="00B46BC9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B46BC9" w:rsidRDefault="00B46BC9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B46BC9" w:rsidRDefault="00B46BC9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B46BC9" w:rsidRDefault="00B46BC9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B46BC9" w:rsidRDefault="00B46BC9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Pr="003B65AB" w:rsidRDefault="003B65AB" w:rsidP="003B65AB">
      <w:pPr>
        <w:jc w:val="center"/>
        <w:rPr>
          <w:sz w:val="28"/>
          <w:szCs w:val="28"/>
        </w:rPr>
      </w:pPr>
    </w:p>
    <w:p w:rsidR="003B65AB" w:rsidRDefault="003B65AB" w:rsidP="003B65A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Постановление от 06.06.2024 № 785 </w:t>
      </w:r>
    </w:p>
    <w:p w:rsidR="003B65AB" w:rsidRPr="003B65AB" w:rsidRDefault="003B65AB" w:rsidP="003B65A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Pr="003B65AB">
        <w:rPr>
          <w:b/>
          <w:sz w:val="32"/>
          <w:szCs w:val="32"/>
        </w:rPr>
        <w:t xml:space="preserve">О внесении изменений в Правила землепользования и застройки муниципального образования </w:t>
      </w:r>
    </w:p>
    <w:p w:rsidR="003B65AB" w:rsidRPr="003B65AB" w:rsidRDefault="003B65AB" w:rsidP="003B65AB">
      <w:pPr>
        <w:jc w:val="center"/>
        <w:rPr>
          <w:b/>
          <w:sz w:val="32"/>
          <w:szCs w:val="32"/>
        </w:rPr>
      </w:pPr>
      <w:r w:rsidRPr="003B65AB">
        <w:rPr>
          <w:b/>
          <w:sz w:val="32"/>
          <w:szCs w:val="32"/>
        </w:rPr>
        <w:t>сельского поселения «Додзь</w:t>
      </w:r>
      <w:r>
        <w:rPr>
          <w:b/>
          <w:sz w:val="32"/>
          <w:szCs w:val="32"/>
        </w:rPr>
        <w:t>»»</w:t>
      </w:r>
    </w:p>
    <w:p w:rsidR="003B65AB" w:rsidRPr="003B65AB" w:rsidRDefault="003B65AB" w:rsidP="003B65AB">
      <w:pPr>
        <w:jc w:val="center"/>
        <w:rPr>
          <w:bCs/>
          <w:sz w:val="28"/>
          <w:szCs w:val="28"/>
        </w:rPr>
      </w:pPr>
    </w:p>
    <w:p w:rsidR="003B65AB" w:rsidRPr="003B65AB" w:rsidRDefault="003B65AB" w:rsidP="003B65AB">
      <w:pPr>
        <w:ind w:firstLine="567"/>
        <w:jc w:val="both"/>
        <w:rPr>
          <w:sz w:val="28"/>
          <w:szCs w:val="28"/>
        </w:rPr>
      </w:pPr>
      <w:proofErr w:type="gramStart"/>
      <w:r w:rsidRPr="003B65AB">
        <w:rPr>
          <w:bCs/>
          <w:sz w:val="28"/>
          <w:szCs w:val="28"/>
        </w:rPr>
        <w:t>В соответствии с главой 4 Градостроительного кодекса Российской Федерации, Федеральным законом от 06 октября 2003 г. № 131-ФЗ «Об 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постановлением администрации муниципального района «Корткеросский» от 23.04.2024 № 547 «О подготовке проектов изменений, вносимых в Правила землепользования и застройки муниципального образования сельских поселений «Додзь» и «Подтыбок»», на основании заключения</w:t>
      </w:r>
      <w:proofErr w:type="gramEnd"/>
      <w:r w:rsidRPr="003B65AB">
        <w:rPr>
          <w:bCs/>
          <w:sz w:val="28"/>
          <w:szCs w:val="28"/>
        </w:rPr>
        <w:t xml:space="preserve"> по результатам публичных слушаний, </w:t>
      </w:r>
      <w:r w:rsidRPr="003B65AB">
        <w:rPr>
          <w:bCs/>
          <w:color w:val="000000" w:themeColor="text1"/>
          <w:sz w:val="28"/>
          <w:szCs w:val="28"/>
        </w:rPr>
        <w:t xml:space="preserve">состоявшихся 22.05.2024 года и рекомендации Комиссии по рассмотрению предложений, поступивших в администрацию МО МР «Корткеросский» о необходимости внесения изменений в ГП и ПЗЗ сельских поселений и Комиссии о подготовке проектов изменений в ГП и ПЗЗ сельских поселений от 28 мая 2024, администрация </w:t>
      </w:r>
      <w:r w:rsidRPr="003B65AB">
        <w:rPr>
          <w:color w:val="000000" w:themeColor="text1"/>
          <w:sz w:val="28"/>
          <w:szCs w:val="28"/>
        </w:rPr>
        <w:t>муниципального района «Корткеросский</w:t>
      </w:r>
      <w:r w:rsidRPr="003B65AB">
        <w:rPr>
          <w:sz w:val="28"/>
          <w:szCs w:val="28"/>
        </w:rPr>
        <w:t>» постановляет:</w:t>
      </w:r>
    </w:p>
    <w:p w:rsidR="003B65AB" w:rsidRPr="003B65AB" w:rsidRDefault="003B65AB" w:rsidP="003B65AB">
      <w:pPr>
        <w:ind w:firstLine="567"/>
        <w:jc w:val="both"/>
        <w:rPr>
          <w:sz w:val="28"/>
          <w:szCs w:val="28"/>
        </w:rPr>
      </w:pPr>
    </w:p>
    <w:p w:rsidR="003B65AB" w:rsidRPr="003B65AB" w:rsidRDefault="003B65AB" w:rsidP="003B65AB">
      <w:pPr>
        <w:ind w:firstLine="567"/>
        <w:contextualSpacing/>
        <w:jc w:val="both"/>
        <w:rPr>
          <w:bCs/>
          <w:sz w:val="28"/>
          <w:szCs w:val="28"/>
        </w:rPr>
      </w:pPr>
      <w:r w:rsidRPr="003B65AB">
        <w:rPr>
          <w:bCs/>
          <w:sz w:val="28"/>
          <w:szCs w:val="28"/>
        </w:rPr>
        <w:t>1. В «Правила землепользования и застройки муниципального образования сельского поселения «Додзь», утвержденные Решением Совета сельского поселения «Додзь» от 21.08.2014 г № 3-20/1, внести следующие изменения:</w:t>
      </w:r>
    </w:p>
    <w:p w:rsidR="003B65AB" w:rsidRPr="003B65AB" w:rsidRDefault="003B65AB" w:rsidP="003B65A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3B65AB">
        <w:rPr>
          <w:bCs/>
          <w:sz w:val="28"/>
          <w:szCs w:val="28"/>
        </w:rPr>
        <w:t>1)</w:t>
      </w:r>
      <w:r w:rsidRPr="003B65AB">
        <w:rPr>
          <w:rFonts w:eastAsia="Calibri"/>
          <w:sz w:val="28"/>
          <w:szCs w:val="28"/>
          <w:lang w:eastAsia="en-US"/>
        </w:rPr>
        <w:t xml:space="preserve"> основные виды разрешенного использования земельных участков территориальной зоны Ж</w:t>
      </w:r>
      <w:proofErr w:type="gramStart"/>
      <w:r w:rsidRPr="003B65AB">
        <w:rPr>
          <w:rFonts w:eastAsia="Calibri"/>
          <w:sz w:val="28"/>
          <w:szCs w:val="28"/>
          <w:lang w:eastAsia="en-US"/>
        </w:rPr>
        <w:t>1</w:t>
      </w:r>
      <w:proofErr w:type="gramEnd"/>
      <w:r w:rsidRPr="003B65AB">
        <w:rPr>
          <w:rFonts w:eastAsia="Calibri"/>
          <w:sz w:val="28"/>
          <w:szCs w:val="28"/>
          <w:lang w:eastAsia="en-US"/>
        </w:rPr>
        <w:t xml:space="preserve"> «Зона жилой застройки» дополнить видами разрешенного использования «отдых (рекреация)» и «туристическое обслуживание»;</w:t>
      </w:r>
    </w:p>
    <w:p w:rsidR="003B65AB" w:rsidRPr="003B65AB" w:rsidRDefault="003B65AB" w:rsidP="003B65AB">
      <w:pPr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3B65AB">
        <w:rPr>
          <w:rFonts w:eastAsia="Calibri"/>
          <w:bCs/>
          <w:sz w:val="28"/>
          <w:szCs w:val="28"/>
          <w:lang w:eastAsia="en-US"/>
        </w:rPr>
        <w:t xml:space="preserve">2) для земельных участков с </w:t>
      </w:r>
      <w:r w:rsidRPr="003B65AB">
        <w:rPr>
          <w:rFonts w:eastAsia="Calibri"/>
          <w:sz w:val="28"/>
          <w:szCs w:val="28"/>
          <w:lang w:eastAsia="en-US"/>
        </w:rPr>
        <w:t xml:space="preserve">видом разрешенного использования «отдых (рекреация)» и «туристическое обслуживание» </w:t>
      </w:r>
      <w:r w:rsidRPr="003B65AB">
        <w:rPr>
          <w:rFonts w:eastAsia="Calibri"/>
          <w:bCs/>
          <w:sz w:val="28"/>
          <w:szCs w:val="28"/>
          <w:lang w:eastAsia="en-US"/>
        </w:rPr>
        <w:t>установить следующие предельные минимальные (максимальные) размеры земельных участков: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1"/>
        <w:gridCol w:w="992"/>
        <w:gridCol w:w="2268"/>
      </w:tblGrid>
      <w:tr w:rsidR="003B65AB" w:rsidRPr="003B65AB" w:rsidTr="004724E4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AB" w:rsidRPr="003B65AB" w:rsidRDefault="003B65AB" w:rsidP="003B65AB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B65AB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Минимальная (максимальная) площадь земельных участков </w:t>
            </w:r>
            <w:r w:rsidRPr="003B65AB">
              <w:rPr>
                <w:rFonts w:eastAsia="Calibri"/>
                <w:bCs/>
                <w:iCs/>
                <w:sz w:val="28"/>
                <w:szCs w:val="28"/>
                <w:lang w:eastAsia="en-US" w:bidi="ru-RU"/>
              </w:rPr>
              <w:t xml:space="preserve">с видом разрешенного использования </w:t>
            </w:r>
            <w:r w:rsidRPr="003B65AB">
              <w:rPr>
                <w:rFonts w:eastAsia="Calibri"/>
                <w:bCs/>
                <w:sz w:val="28"/>
                <w:szCs w:val="28"/>
                <w:lang w:eastAsia="en-US"/>
              </w:rPr>
              <w:t xml:space="preserve">«отдых (рекреация)»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AB" w:rsidRPr="003B65AB" w:rsidRDefault="003B65AB" w:rsidP="003B65AB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proofErr w:type="spellStart"/>
            <w:r w:rsidRPr="003B65AB">
              <w:rPr>
                <w:rFonts w:eastAsia="Calibri"/>
                <w:bCs/>
                <w:sz w:val="28"/>
                <w:szCs w:val="28"/>
                <w:lang w:eastAsia="en-US"/>
              </w:rPr>
              <w:t>кв</w:t>
            </w:r>
            <w:proofErr w:type="gramStart"/>
            <w:r w:rsidRPr="003B65AB">
              <w:rPr>
                <w:rFonts w:eastAsia="Calibri"/>
                <w:bCs/>
                <w:sz w:val="28"/>
                <w:szCs w:val="28"/>
                <w:lang w:eastAsia="en-US"/>
              </w:rPr>
              <w:t>.м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AB" w:rsidRPr="003B65AB" w:rsidRDefault="003B65AB" w:rsidP="003B65AB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B65AB">
              <w:rPr>
                <w:rFonts w:eastAsia="Calibri"/>
                <w:bCs/>
                <w:sz w:val="28"/>
                <w:szCs w:val="28"/>
                <w:lang w:eastAsia="en-US"/>
              </w:rPr>
              <w:t xml:space="preserve">500 </w:t>
            </w:r>
          </w:p>
          <w:p w:rsidR="003B65AB" w:rsidRPr="003B65AB" w:rsidRDefault="003B65AB" w:rsidP="003B65AB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B65AB">
              <w:rPr>
                <w:rFonts w:eastAsia="Calibri"/>
                <w:bCs/>
                <w:sz w:val="28"/>
                <w:szCs w:val="28"/>
                <w:lang w:eastAsia="en-US"/>
              </w:rPr>
              <w:t xml:space="preserve">(не </w:t>
            </w:r>
            <w:proofErr w:type="gramStart"/>
            <w:r w:rsidRPr="003B65AB">
              <w:rPr>
                <w:rFonts w:eastAsia="Calibri"/>
                <w:bCs/>
                <w:sz w:val="28"/>
                <w:szCs w:val="28"/>
                <w:lang w:eastAsia="en-US"/>
              </w:rPr>
              <w:t>установлена</w:t>
            </w:r>
            <w:proofErr w:type="gramEnd"/>
            <w:r w:rsidRPr="003B65AB">
              <w:rPr>
                <w:rFonts w:eastAsia="Calibri"/>
                <w:bCs/>
                <w:sz w:val="28"/>
                <w:szCs w:val="28"/>
                <w:lang w:eastAsia="en-US"/>
              </w:rPr>
              <w:t>)</w:t>
            </w:r>
          </w:p>
        </w:tc>
      </w:tr>
      <w:tr w:rsidR="003B65AB" w:rsidRPr="003B65AB" w:rsidTr="004724E4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AB" w:rsidRPr="003B65AB" w:rsidRDefault="003B65AB" w:rsidP="003B65AB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B65AB">
              <w:rPr>
                <w:rFonts w:eastAsia="Calibri"/>
                <w:bCs/>
                <w:iCs/>
                <w:sz w:val="28"/>
                <w:szCs w:val="28"/>
                <w:lang w:eastAsia="en-US" w:bidi="ru-RU"/>
              </w:rPr>
              <w:t>Минимальная (максимальная) площадь земельных участков с видом разрешенного использования «</w:t>
            </w:r>
            <w:r w:rsidRPr="003B65AB">
              <w:rPr>
                <w:rFonts w:eastAsia="Calibri"/>
                <w:bCs/>
                <w:sz w:val="28"/>
                <w:szCs w:val="28"/>
                <w:lang w:eastAsia="en-US"/>
              </w:rPr>
              <w:t>туристическое обслуживание»</w:t>
            </w:r>
            <w:r w:rsidRPr="003B65AB">
              <w:rPr>
                <w:rFonts w:eastAsia="Calibri"/>
                <w:bCs/>
                <w:iCs/>
                <w:sz w:val="28"/>
                <w:szCs w:val="28"/>
                <w:lang w:eastAsia="en-US" w:bidi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AB" w:rsidRPr="003B65AB" w:rsidRDefault="003B65AB" w:rsidP="003B65AB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proofErr w:type="spellStart"/>
            <w:r w:rsidRPr="003B65AB">
              <w:rPr>
                <w:rFonts w:eastAsia="Calibri"/>
                <w:bCs/>
                <w:sz w:val="28"/>
                <w:szCs w:val="28"/>
                <w:lang w:eastAsia="en-US"/>
              </w:rPr>
              <w:t>кв</w:t>
            </w:r>
            <w:proofErr w:type="gramStart"/>
            <w:r w:rsidRPr="003B65AB">
              <w:rPr>
                <w:rFonts w:eastAsia="Calibri"/>
                <w:bCs/>
                <w:sz w:val="28"/>
                <w:szCs w:val="28"/>
                <w:lang w:eastAsia="en-US"/>
              </w:rPr>
              <w:t>.м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AB" w:rsidRPr="003B65AB" w:rsidRDefault="003B65AB" w:rsidP="003B65AB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B65AB">
              <w:rPr>
                <w:rFonts w:eastAsia="Calibri"/>
                <w:bCs/>
                <w:sz w:val="28"/>
                <w:szCs w:val="28"/>
                <w:lang w:eastAsia="en-US"/>
              </w:rPr>
              <w:t>600</w:t>
            </w:r>
          </w:p>
          <w:p w:rsidR="003B65AB" w:rsidRPr="003B65AB" w:rsidRDefault="003B65AB" w:rsidP="003B65AB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B65AB">
              <w:rPr>
                <w:rFonts w:eastAsia="Calibri"/>
                <w:bCs/>
                <w:sz w:val="28"/>
                <w:szCs w:val="28"/>
                <w:lang w:eastAsia="en-US"/>
              </w:rPr>
              <w:t>(5000)</w:t>
            </w:r>
          </w:p>
        </w:tc>
      </w:tr>
    </w:tbl>
    <w:p w:rsidR="003B65AB" w:rsidRPr="003B65AB" w:rsidRDefault="003B65AB" w:rsidP="003B65AB">
      <w:pPr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3B65AB">
        <w:rPr>
          <w:rFonts w:eastAsia="Calibri"/>
          <w:bCs/>
          <w:sz w:val="28"/>
          <w:szCs w:val="28"/>
          <w:lang w:eastAsia="en-US"/>
        </w:rPr>
        <w:t xml:space="preserve">3) дополнить картографический материал картой градостроительного зонирования (фрагмент карты </w:t>
      </w:r>
      <w:proofErr w:type="spellStart"/>
      <w:r w:rsidRPr="003B65AB">
        <w:rPr>
          <w:rFonts w:eastAsia="Calibri"/>
          <w:bCs/>
          <w:sz w:val="28"/>
          <w:szCs w:val="28"/>
          <w:lang w:eastAsia="en-US"/>
        </w:rPr>
        <w:t>с</w:t>
      </w:r>
      <w:proofErr w:type="gramStart"/>
      <w:r w:rsidRPr="003B65AB">
        <w:rPr>
          <w:rFonts w:eastAsia="Calibri"/>
          <w:bCs/>
          <w:sz w:val="28"/>
          <w:szCs w:val="28"/>
          <w:lang w:eastAsia="en-US"/>
        </w:rPr>
        <w:t>.Д</w:t>
      </w:r>
      <w:proofErr w:type="gramEnd"/>
      <w:r w:rsidRPr="003B65AB">
        <w:rPr>
          <w:rFonts w:eastAsia="Calibri"/>
          <w:bCs/>
          <w:sz w:val="28"/>
          <w:szCs w:val="28"/>
          <w:lang w:eastAsia="en-US"/>
        </w:rPr>
        <w:t>одзь</w:t>
      </w:r>
      <w:proofErr w:type="spellEnd"/>
      <w:r w:rsidRPr="003B65AB">
        <w:rPr>
          <w:rFonts w:eastAsia="Calibri"/>
          <w:bCs/>
          <w:sz w:val="28"/>
          <w:szCs w:val="28"/>
          <w:lang w:eastAsia="en-US"/>
        </w:rPr>
        <w:t>, местечко Малая Додзь) в соответствии с приложением 1.</w:t>
      </w:r>
    </w:p>
    <w:p w:rsidR="003B65AB" w:rsidRPr="003B65AB" w:rsidRDefault="003B65AB" w:rsidP="003B65AB">
      <w:pPr>
        <w:ind w:firstLine="567"/>
        <w:contextualSpacing/>
        <w:jc w:val="both"/>
        <w:rPr>
          <w:sz w:val="28"/>
          <w:szCs w:val="28"/>
        </w:rPr>
      </w:pPr>
      <w:r w:rsidRPr="003B65AB">
        <w:rPr>
          <w:bCs/>
          <w:sz w:val="28"/>
          <w:szCs w:val="28"/>
        </w:rPr>
        <w:t xml:space="preserve">2. Опубликовать актуальную редакцию «Правила землепользования и застройки муниципального образования сельского поселения «Додзь» на сайте </w:t>
      </w:r>
      <w:r w:rsidRPr="003B65AB">
        <w:rPr>
          <w:bCs/>
          <w:sz w:val="28"/>
          <w:szCs w:val="28"/>
        </w:rPr>
        <w:lastRenderedPageBreak/>
        <w:t>муниципального образования муниципального района «Корткеросский», разместить в Федеральной государственной информационной системе территориального планирования (ФГИС ТП) и Государственной информационной системе Республики Коми обеспечения градостроительной деятельности в Республике Коми (ГИС ОГД).</w:t>
      </w:r>
    </w:p>
    <w:p w:rsidR="003B65AB" w:rsidRPr="003B65AB" w:rsidRDefault="003B65AB" w:rsidP="003B65AB">
      <w:pPr>
        <w:keepNext/>
        <w:keepLines/>
        <w:spacing w:after="200"/>
        <w:ind w:firstLine="567"/>
        <w:contextualSpacing/>
        <w:jc w:val="both"/>
        <w:rPr>
          <w:sz w:val="28"/>
          <w:szCs w:val="28"/>
        </w:rPr>
      </w:pPr>
      <w:r w:rsidRPr="003B65AB">
        <w:rPr>
          <w:bCs/>
          <w:sz w:val="28"/>
          <w:szCs w:val="28"/>
        </w:rPr>
        <w:t>3. Уведомить Управление Федеральной службы государственной регистрации, кадастра и картографии по Республике Коми, Министерство строительства и жилищно-коммунального хозяйства Республики Коми о внесении изменений в «Правила землепользования и застройки муниципального образования сельского поселения «Додзь».</w:t>
      </w:r>
    </w:p>
    <w:p w:rsidR="003B65AB" w:rsidRPr="003B65AB" w:rsidRDefault="003B65AB" w:rsidP="003B65AB">
      <w:pPr>
        <w:keepNext/>
        <w:keepLines/>
        <w:spacing w:after="200"/>
        <w:ind w:firstLine="567"/>
        <w:contextualSpacing/>
        <w:jc w:val="both"/>
        <w:rPr>
          <w:sz w:val="28"/>
          <w:szCs w:val="28"/>
        </w:rPr>
      </w:pPr>
      <w:r w:rsidRPr="003B65AB">
        <w:rPr>
          <w:bCs/>
          <w:sz w:val="28"/>
          <w:szCs w:val="28"/>
        </w:rPr>
        <w:t>4. Настоящее постановление подлежит официальному опубликованию.</w:t>
      </w:r>
    </w:p>
    <w:p w:rsidR="003B65AB" w:rsidRPr="003B65AB" w:rsidRDefault="003B65AB" w:rsidP="003B65AB">
      <w:pPr>
        <w:jc w:val="both"/>
        <w:rPr>
          <w:sz w:val="28"/>
          <w:szCs w:val="28"/>
        </w:rPr>
      </w:pPr>
    </w:p>
    <w:p w:rsidR="003B65AB" w:rsidRPr="003B65AB" w:rsidRDefault="003B65AB" w:rsidP="003B65AB">
      <w:pPr>
        <w:jc w:val="both"/>
        <w:rPr>
          <w:sz w:val="28"/>
          <w:szCs w:val="28"/>
        </w:rPr>
      </w:pPr>
    </w:p>
    <w:p w:rsidR="003B65AB" w:rsidRPr="003B65AB" w:rsidRDefault="003B65AB" w:rsidP="003B65AB">
      <w:pPr>
        <w:jc w:val="both"/>
        <w:rPr>
          <w:b/>
          <w:sz w:val="28"/>
          <w:szCs w:val="28"/>
        </w:rPr>
      </w:pPr>
      <w:r w:rsidRPr="003B65AB">
        <w:rPr>
          <w:b/>
          <w:sz w:val="28"/>
          <w:szCs w:val="28"/>
        </w:rPr>
        <w:t>Глава муниципального района «Корткеросский»-</w:t>
      </w:r>
    </w:p>
    <w:p w:rsidR="003B65AB" w:rsidRPr="003B65AB" w:rsidRDefault="003B65AB" w:rsidP="003B65AB">
      <w:pPr>
        <w:jc w:val="both"/>
        <w:rPr>
          <w:b/>
          <w:sz w:val="28"/>
          <w:szCs w:val="28"/>
        </w:rPr>
      </w:pPr>
      <w:r w:rsidRPr="003B65AB">
        <w:rPr>
          <w:b/>
          <w:sz w:val="28"/>
          <w:szCs w:val="28"/>
        </w:rPr>
        <w:t>руководитель администрации                                                            К.Сажин</w:t>
      </w: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B46BC9" w:rsidRDefault="00B46BC9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B46BC9" w:rsidRDefault="00B46BC9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Pr="003B65AB" w:rsidRDefault="003B65AB" w:rsidP="003B65AB">
      <w:pPr>
        <w:widowControl w:val="0"/>
        <w:autoSpaceDE w:val="0"/>
        <w:autoSpaceDN w:val="0"/>
        <w:adjustRightInd w:val="0"/>
        <w:ind w:left="4820"/>
        <w:jc w:val="center"/>
        <w:rPr>
          <w:rFonts w:eastAsiaTheme="minorHAnsi"/>
          <w:bCs/>
          <w:sz w:val="28"/>
          <w:szCs w:val="28"/>
          <w:lang w:eastAsia="en-US"/>
        </w:rPr>
      </w:pPr>
      <w:r w:rsidRPr="003B65AB">
        <w:rPr>
          <w:rFonts w:eastAsiaTheme="minorHAnsi"/>
          <w:bCs/>
          <w:sz w:val="28"/>
          <w:szCs w:val="28"/>
          <w:lang w:eastAsia="en-US"/>
        </w:rPr>
        <w:t>Приложение</w:t>
      </w:r>
    </w:p>
    <w:p w:rsidR="003B65AB" w:rsidRPr="003B65AB" w:rsidRDefault="003B65AB" w:rsidP="003B65AB">
      <w:pPr>
        <w:widowControl w:val="0"/>
        <w:autoSpaceDE w:val="0"/>
        <w:autoSpaceDN w:val="0"/>
        <w:adjustRightInd w:val="0"/>
        <w:ind w:left="4820"/>
        <w:jc w:val="center"/>
        <w:rPr>
          <w:rFonts w:eastAsiaTheme="minorHAnsi"/>
          <w:bCs/>
          <w:sz w:val="28"/>
          <w:szCs w:val="28"/>
          <w:lang w:eastAsia="en-US"/>
        </w:rPr>
      </w:pPr>
      <w:r w:rsidRPr="003B65AB">
        <w:rPr>
          <w:rFonts w:eastAsiaTheme="minorHAnsi"/>
          <w:bCs/>
          <w:sz w:val="28"/>
          <w:szCs w:val="28"/>
          <w:lang w:eastAsia="en-US"/>
        </w:rPr>
        <w:t>к постановлению администрации муниципального района «Корткеросский»</w:t>
      </w:r>
    </w:p>
    <w:p w:rsidR="003B65AB" w:rsidRPr="003B65AB" w:rsidRDefault="003B65AB" w:rsidP="003B65AB">
      <w:pPr>
        <w:widowControl w:val="0"/>
        <w:autoSpaceDE w:val="0"/>
        <w:autoSpaceDN w:val="0"/>
        <w:adjustRightInd w:val="0"/>
        <w:ind w:left="4820"/>
        <w:jc w:val="center"/>
        <w:rPr>
          <w:rFonts w:eastAsiaTheme="minorHAnsi"/>
          <w:bCs/>
          <w:sz w:val="24"/>
          <w:szCs w:val="24"/>
          <w:lang w:eastAsia="en-US"/>
        </w:rPr>
      </w:pPr>
      <w:r w:rsidRPr="003B65AB">
        <w:rPr>
          <w:rFonts w:eastAsiaTheme="minorHAnsi"/>
          <w:bCs/>
          <w:sz w:val="28"/>
          <w:szCs w:val="28"/>
          <w:lang w:eastAsia="en-US"/>
        </w:rPr>
        <w:t>06.06.2024 № 785</w:t>
      </w:r>
    </w:p>
    <w:p w:rsidR="003B65AB" w:rsidRPr="003B65AB" w:rsidRDefault="003B65AB" w:rsidP="003B65AB">
      <w:pPr>
        <w:jc w:val="right"/>
        <w:rPr>
          <w:rFonts w:eastAsiaTheme="minorHAnsi"/>
          <w:sz w:val="22"/>
          <w:szCs w:val="22"/>
          <w:lang w:eastAsia="en-US"/>
        </w:rPr>
      </w:pPr>
    </w:p>
    <w:p w:rsidR="003B65AB" w:rsidRPr="003B65AB" w:rsidRDefault="003B65AB" w:rsidP="003B65AB">
      <w:pPr>
        <w:jc w:val="right"/>
        <w:rPr>
          <w:rFonts w:eastAsiaTheme="minorHAnsi"/>
          <w:sz w:val="22"/>
          <w:szCs w:val="22"/>
          <w:lang w:eastAsia="en-US"/>
        </w:rPr>
      </w:pPr>
    </w:p>
    <w:p w:rsidR="003B65AB" w:rsidRPr="003B65AB" w:rsidRDefault="003B65AB" w:rsidP="003B65AB">
      <w:pPr>
        <w:jc w:val="right"/>
        <w:rPr>
          <w:rFonts w:eastAsiaTheme="minorHAnsi"/>
          <w:sz w:val="22"/>
          <w:szCs w:val="22"/>
          <w:lang w:eastAsia="en-US"/>
        </w:rPr>
      </w:pPr>
    </w:p>
    <w:p w:rsidR="003B65AB" w:rsidRPr="003B65AB" w:rsidRDefault="003B65AB" w:rsidP="003B65AB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3B65AB">
        <w:rPr>
          <w:rFonts w:eastAsiaTheme="minorHAnsi"/>
          <w:b/>
          <w:sz w:val="28"/>
          <w:szCs w:val="28"/>
          <w:lang w:eastAsia="en-US"/>
        </w:rPr>
        <w:t xml:space="preserve">Карта градостроительного зонирования </w:t>
      </w:r>
      <w:proofErr w:type="spellStart"/>
      <w:r w:rsidRPr="003B65AB">
        <w:rPr>
          <w:rFonts w:eastAsiaTheme="minorHAnsi"/>
          <w:b/>
          <w:sz w:val="28"/>
          <w:szCs w:val="28"/>
          <w:lang w:eastAsia="en-US"/>
        </w:rPr>
        <w:t>с</w:t>
      </w:r>
      <w:proofErr w:type="gramStart"/>
      <w:r w:rsidRPr="003B65AB">
        <w:rPr>
          <w:rFonts w:eastAsiaTheme="minorHAnsi"/>
          <w:b/>
          <w:sz w:val="28"/>
          <w:szCs w:val="28"/>
          <w:lang w:eastAsia="en-US"/>
        </w:rPr>
        <w:t>.Д</w:t>
      </w:r>
      <w:proofErr w:type="gramEnd"/>
      <w:r w:rsidRPr="003B65AB">
        <w:rPr>
          <w:rFonts w:eastAsiaTheme="minorHAnsi"/>
          <w:b/>
          <w:sz w:val="28"/>
          <w:szCs w:val="28"/>
          <w:lang w:eastAsia="en-US"/>
        </w:rPr>
        <w:t>одзь</w:t>
      </w:r>
      <w:proofErr w:type="spellEnd"/>
      <w:r w:rsidRPr="003B65AB">
        <w:rPr>
          <w:rFonts w:eastAsiaTheme="minorHAnsi"/>
          <w:b/>
          <w:sz w:val="28"/>
          <w:szCs w:val="28"/>
          <w:lang w:eastAsia="en-US"/>
        </w:rPr>
        <w:t>,</w:t>
      </w:r>
    </w:p>
    <w:p w:rsidR="003B65AB" w:rsidRPr="003B65AB" w:rsidRDefault="003B65AB" w:rsidP="003B65AB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3B65AB">
        <w:rPr>
          <w:rFonts w:eastAsiaTheme="minorHAnsi"/>
          <w:b/>
          <w:sz w:val="28"/>
          <w:szCs w:val="28"/>
          <w:lang w:eastAsia="en-US"/>
        </w:rPr>
        <w:t>Местечко Малая Додзь</w:t>
      </w: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w:drawing>
          <wp:inline distT="0" distB="0" distL="0" distR="0">
            <wp:extent cx="6209665" cy="2942730"/>
            <wp:effectExtent l="0" t="0" r="635" b="0"/>
            <wp:docPr id="58" name="Рисунок 58" descr="C:\Users\3\Desktop\ВЕСТНИК\пост_785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3\Desktop\ВЕСТНИК\пост_785-2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665" cy="294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Pr="003B65AB" w:rsidRDefault="003B65AB" w:rsidP="003B65AB">
      <w:pPr>
        <w:jc w:val="center"/>
        <w:rPr>
          <w:b/>
          <w:sz w:val="32"/>
          <w:szCs w:val="32"/>
        </w:rPr>
      </w:pPr>
      <w:r w:rsidRPr="003B65AB">
        <w:rPr>
          <w:b/>
          <w:sz w:val="32"/>
          <w:szCs w:val="32"/>
        </w:rPr>
        <w:lastRenderedPageBreak/>
        <w:t>Постановление от 06.06.2024 № 786</w:t>
      </w:r>
    </w:p>
    <w:p w:rsidR="003B65AB" w:rsidRPr="003B65AB" w:rsidRDefault="003B65AB" w:rsidP="003B65AB">
      <w:pPr>
        <w:jc w:val="center"/>
        <w:rPr>
          <w:b/>
          <w:sz w:val="32"/>
          <w:szCs w:val="32"/>
        </w:rPr>
      </w:pPr>
      <w:r w:rsidRPr="003B65AB">
        <w:rPr>
          <w:b/>
          <w:sz w:val="32"/>
          <w:szCs w:val="32"/>
        </w:rPr>
        <w:t>«О внесении изменений в Правила землепользования и застройки муниципального образования</w:t>
      </w:r>
    </w:p>
    <w:p w:rsidR="003B65AB" w:rsidRPr="003B65AB" w:rsidRDefault="003B65AB" w:rsidP="003B65AB">
      <w:pPr>
        <w:jc w:val="center"/>
        <w:rPr>
          <w:b/>
          <w:sz w:val="32"/>
          <w:szCs w:val="32"/>
        </w:rPr>
      </w:pPr>
      <w:r w:rsidRPr="003B65AB">
        <w:rPr>
          <w:b/>
          <w:sz w:val="32"/>
          <w:szCs w:val="32"/>
        </w:rPr>
        <w:t>сельского поселения «Подтыбок»</w:t>
      </w:r>
    </w:p>
    <w:p w:rsidR="003B65AB" w:rsidRPr="003B65AB" w:rsidRDefault="003B65AB" w:rsidP="003B65AB">
      <w:pPr>
        <w:jc w:val="center"/>
        <w:rPr>
          <w:bCs/>
          <w:sz w:val="28"/>
          <w:szCs w:val="28"/>
        </w:rPr>
      </w:pPr>
    </w:p>
    <w:p w:rsidR="003B65AB" w:rsidRPr="003B65AB" w:rsidRDefault="003B65AB" w:rsidP="003B65AB">
      <w:pPr>
        <w:ind w:firstLine="567"/>
        <w:jc w:val="both"/>
        <w:rPr>
          <w:sz w:val="28"/>
          <w:szCs w:val="28"/>
        </w:rPr>
      </w:pPr>
      <w:proofErr w:type="gramStart"/>
      <w:r w:rsidRPr="003B65AB">
        <w:rPr>
          <w:bCs/>
          <w:sz w:val="28"/>
          <w:szCs w:val="28"/>
        </w:rPr>
        <w:t>В соответствии с главой 4 Градостроительного кодекса Российской Федерации, Федеральным законом от 06 октября 2003 г. № 131-ФЗ «Об 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постановлением администрации муниципального района «Корткеросский» от 23.04.2024 № 547 «О подготовке проектов изменений, вносимых в Правила землепользования и застройки муниципального образования сельских поселений «Додзь» и «Подтыбок»», на основании заключения</w:t>
      </w:r>
      <w:proofErr w:type="gramEnd"/>
      <w:r w:rsidRPr="003B65AB">
        <w:rPr>
          <w:bCs/>
          <w:sz w:val="28"/>
          <w:szCs w:val="28"/>
        </w:rPr>
        <w:t xml:space="preserve"> </w:t>
      </w:r>
      <w:proofErr w:type="gramStart"/>
      <w:r w:rsidRPr="003B65AB">
        <w:rPr>
          <w:bCs/>
          <w:sz w:val="28"/>
          <w:szCs w:val="28"/>
        </w:rPr>
        <w:t xml:space="preserve">по результатам публичных слушаний, </w:t>
      </w:r>
      <w:r w:rsidRPr="003B65AB">
        <w:rPr>
          <w:bCs/>
          <w:color w:val="000000" w:themeColor="text1"/>
          <w:sz w:val="28"/>
          <w:szCs w:val="28"/>
        </w:rPr>
        <w:t xml:space="preserve">состоявшихся 23.05.2024 года и рекомендации Комиссии по рассмотрению предложений, поступивших в администрацию МО МР «Корткеросский» о необходимости внесения изменений в ГП и ПЗЗ сельских поселений и Комиссии о подготовке проектов изменений в ГП и ПЗЗ сельских поселений от 28 мая 2024 г, администрация </w:t>
      </w:r>
      <w:r w:rsidRPr="003B65AB">
        <w:rPr>
          <w:color w:val="000000" w:themeColor="text1"/>
          <w:sz w:val="28"/>
          <w:szCs w:val="28"/>
        </w:rPr>
        <w:t>муниципального района «Корткеросский</w:t>
      </w:r>
      <w:r w:rsidRPr="003B65AB">
        <w:rPr>
          <w:sz w:val="28"/>
          <w:szCs w:val="28"/>
        </w:rPr>
        <w:t>» постановляет:</w:t>
      </w:r>
      <w:proofErr w:type="gramEnd"/>
    </w:p>
    <w:p w:rsidR="003B65AB" w:rsidRPr="003B65AB" w:rsidRDefault="003B65AB" w:rsidP="003B65AB">
      <w:pPr>
        <w:ind w:firstLine="567"/>
        <w:jc w:val="both"/>
        <w:rPr>
          <w:sz w:val="28"/>
          <w:szCs w:val="28"/>
        </w:rPr>
      </w:pPr>
    </w:p>
    <w:p w:rsidR="003B65AB" w:rsidRPr="003B65AB" w:rsidRDefault="003B65AB" w:rsidP="003B65AB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B65AB">
        <w:rPr>
          <w:bCs/>
          <w:sz w:val="28"/>
          <w:szCs w:val="28"/>
        </w:rPr>
        <w:t xml:space="preserve">1. В «Правила землепользования и застройки муниципального образования сельского поселения «Подтыбок», утвержденные постановлением администрации муниципального района «Корткеросский» от 26.08.2021 № 1318, внести следующие изменения: в текстовой части «Градостроительные регламенты» минимальные (максимальные) </w:t>
      </w:r>
      <w:r w:rsidRPr="003B65AB">
        <w:rPr>
          <w:rFonts w:eastAsia="Calibri"/>
          <w:sz w:val="28"/>
          <w:szCs w:val="28"/>
          <w:lang w:eastAsia="en-US"/>
        </w:rPr>
        <w:t>размеры земельных участков для вида разрешенного использования «блокированная жилая застройка» изложить в следующей редакции:</w:t>
      </w:r>
    </w:p>
    <w:p w:rsidR="003B65AB" w:rsidRPr="003B65AB" w:rsidRDefault="003B65AB" w:rsidP="003B65AB">
      <w:pPr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3B65AB">
        <w:rPr>
          <w:rFonts w:eastAsia="Calibri"/>
          <w:sz w:val="28"/>
          <w:szCs w:val="28"/>
          <w:lang w:eastAsia="en-US"/>
        </w:rPr>
        <w:t>1) в территориальной зоне Ж–1/ Ж–1А</w:t>
      </w:r>
      <w:r w:rsidRPr="003B65AB">
        <w:rPr>
          <w:rFonts w:eastAsia="Calibri"/>
          <w:bCs/>
          <w:sz w:val="28"/>
          <w:szCs w:val="28"/>
          <w:lang w:eastAsia="en-US"/>
        </w:rPr>
        <w:t xml:space="preserve"> «Зона застройки малоэтажной жилой застройки»</w:t>
      </w:r>
      <w:r w:rsidRPr="003B65AB">
        <w:rPr>
          <w:rFonts w:eastAsia="Calibri"/>
          <w:sz w:val="28"/>
          <w:szCs w:val="28"/>
          <w:lang w:eastAsia="en-US"/>
        </w:rPr>
        <w:t>:</w:t>
      </w:r>
    </w:p>
    <w:tbl>
      <w:tblPr>
        <w:tblpPr w:leftFromText="180" w:rightFromText="180" w:vertAnchor="text" w:tblpX="-39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1105"/>
        <w:gridCol w:w="3969"/>
      </w:tblGrid>
      <w:tr w:rsidR="003B65AB" w:rsidRPr="003B65AB" w:rsidTr="004724E4">
        <w:trPr>
          <w:trHeight w:val="85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5AB" w:rsidRPr="003B65AB" w:rsidRDefault="003B65AB" w:rsidP="003B65A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B65AB">
              <w:rPr>
                <w:rFonts w:eastAsia="Calibri"/>
                <w:sz w:val="28"/>
                <w:szCs w:val="28"/>
                <w:lang w:eastAsia="en-US"/>
              </w:rPr>
              <w:t xml:space="preserve">- блокированная жилая застройка (2.3), </w:t>
            </w:r>
          </w:p>
          <w:p w:rsidR="003B65AB" w:rsidRPr="003B65AB" w:rsidRDefault="003B65AB" w:rsidP="003B65A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B65AB">
              <w:rPr>
                <w:rFonts w:eastAsia="Calibri"/>
                <w:sz w:val="28"/>
                <w:szCs w:val="28"/>
                <w:lang w:eastAsia="en-US"/>
              </w:rPr>
              <w:t>(кроме земельных участков с видом разрешенного использования «блокированная жилая застройка», на которых, строительство объектов до 01.01.2020 г было завершено, на такие земельные участки минимальные (максимальные) размеры земельных участков не установлены)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5AB" w:rsidRPr="003B65AB" w:rsidRDefault="003B65AB" w:rsidP="003B65A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3B65AB">
              <w:rPr>
                <w:rFonts w:eastAsia="Calibri"/>
                <w:sz w:val="28"/>
                <w:szCs w:val="28"/>
                <w:lang w:eastAsia="en-US"/>
              </w:rPr>
              <w:t>кв.м</w:t>
            </w:r>
            <w:proofErr w:type="spellEnd"/>
            <w:r w:rsidRPr="003B65AB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5AB" w:rsidRPr="003B65AB" w:rsidRDefault="003B65AB" w:rsidP="003B65A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B65AB">
              <w:rPr>
                <w:rFonts w:eastAsia="Calibri"/>
                <w:sz w:val="28"/>
                <w:szCs w:val="28"/>
                <w:lang w:eastAsia="en-US"/>
              </w:rPr>
              <w:t xml:space="preserve">от 300 - до 600 для каждого отдельного блока </w:t>
            </w:r>
          </w:p>
        </w:tc>
      </w:tr>
    </w:tbl>
    <w:p w:rsidR="003B65AB" w:rsidRDefault="003B65AB" w:rsidP="003B65A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B65AB" w:rsidRDefault="003B65AB" w:rsidP="003B65A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B65AB" w:rsidRDefault="003B65AB" w:rsidP="003B65A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B65AB" w:rsidRDefault="003B65AB" w:rsidP="003B65A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B65AB" w:rsidRDefault="003B65AB" w:rsidP="003B65A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B65AB" w:rsidRDefault="003B65AB" w:rsidP="003B65A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B65AB" w:rsidRDefault="003B65AB" w:rsidP="003B65A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B65AB" w:rsidRDefault="003B65AB" w:rsidP="003B65A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B65AB" w:rsidRDefault="003B65AB" w:rsidP="003B65A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B65AB" w:rsidRDefault="003B65AB" w:rsidP="003B65A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B65AB" w:rsidRDefault="003B65AB" w:rsidP="003B65A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B65AB" w:rsidRDefault="003B65AB" w:rsidP="003B65A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B65AB" w:rsidRDefault="003B65AB" w:rsidP="003B65A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B65AB" w:rsidRDefault="003B65AB" w:rsidP="003B65A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B65AB" w:rsidRPr="003B65AB" w:rsidRDefault="003B65AB" w:rsidP="003B65AB">
      <w:pPr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3B65AB">
        <w:rPr>
          <w:rFonts w:eastAsia="Calibri"/>
          <w:sz w:val="28"/>
          <w:szCs w:val="28"/>
          <w:lang w:eastAsia="en-US"/>
        </w:rPr>
        <w:lastRenderedPageBreak/>
        <w:t>2) в территориальной зоне Ж–2/Ж–2А</w:t>
      </w:r>
      <w:r w:rsidRPr="003B65AB">
        <w:rPr>
          <w:rFonts w:eastAsia="Calibri"/>
          <w:bCs/>
          <w:sz w:val="28"/>
          <w:szCs w:val="28"/>
          <w:lang w:eastAsia="en-US"/>
        </w:rPr>
        <w:t xml:space="preserve"> «Зона застройки блокированными многоквартирными жилыми домами/проектная»:</w:t>
      </w: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1105"/>
        <w:gridCol w:w="3969"/>
      </w:tblGrid>
      <w:tr w:rsidR="003B65AB" w:rsidRPr="003B65AB" w:rsidTr="004724E4">
        <w:trPr>
          <w:trHeight w:val="10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5AB" w:rsidRPr="003B65AB" w:rsidRDefault="003B65AB" w:rsidP="003B65A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B65AB">
              <w:rPr>
                <w:rFonts w:eastAsia="Calibri"/>
                <w:sz w:val="28"/>
                <w:szCs w:val="28"/>
                <w:lang w:eastAsia="en-US"/>
              </w:rPr>
              <w:t>-  блокированная жилая застройка</w:t>
            </w:r>
          </w:p>
          <w:p w:rsidR="003B65AB" w:rsidRPr="003B65AB" w:rsidRDefault="003B65AB" w:rsidP="003B65A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B65AB">
              <w:rPr>
                <w:rFonts w:eastAsia="Calibri"/>
                <w:sz w:val="28"/>
                <w:szCs w:val="28"/>
                <w:lang w:eastAsia="en-US"/>
              </w:rPr>
              <w:t>(кроме земельных участков с видом разрешенного использования «блокированная жилая застройка», на которых, строительство объектов до 01.01.2020 г было завершено, на такие земельные участки минимальные (максимальные) размеры земельных участков не установлены)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5AB" w:rsidRPr="003B65AB" w:rsidRDefault="003B65AB" w:rsidP="003B65A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3B65AB">
              <w:rPr>
                <w:rFonts w:eastAsia="Calibri"/>
                <w:sz w:val="28"/>
                <w:szCs w:val="28"/>
                <w:lang w:eastAsia="en-US"/>
              </w:rPr>
              <w:t>кв.м</w:t>
            </w:r>
            <w:proofErr w:type="spellEnd"/>
            <w:r w:rsidRPr="003B65AB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AB" w:rsidRPr="003B65AB" w:rsidRDefault="003B65AB" w:rsidP="003B65A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B65AB">
              <w:rPr>
                <w:rFonts w:eastAsia="Calibri"/>
                <w:sz w:val="28"/>
                <w:szCs w:val="28"/>
                <w:lang w:eastAsia="en-US"/>
              </w:rPr>
              <w:t xml:space="preserve">от 300 - до 600 для каждого отдельного блока </w:t>
            </w:r>
          </w:p>
        </w:tc>
      </w:tr>
    </w:tbl>
    <w:p w:rsidR="003B65AB" w:rsidRPr="003B65AB" w:rsidRDefault="003B65AB" w:rsidP="003B65A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3B65AB">
        <w:rPr>
          <w:rFonts w:eastAsia="Calibri"/>
          <w:sz w:val="28"/>
          <w:szCs w:val="28"/>
          <w:lang w:eastAsia="en-US"/>
        </w:rPr>
        <w:t xml:space="preserve">3) в территориальной зоне </w:t>
      </w:r>
      <w:r w:rsidRPr="003B65AB">
        <w:rPr>
          <w:rFonts w:eastAsia="Calibri"/>
          <w:bCs/>
          <w:sz w:val="28"/>
          <w:szCs w:val="28"/>
          <w:lang w:eastAsia="en-US"/>
        </w:rPr>
        <w:t xml:space="preserve">Ж-3/Ж-3А. «Зона застройки малоэтажными многоквартирными жилыми домами (до 4 этажей включая </w:t>
      </w:r>
      <w:proofErr w:type="gramStart"/>
      <w:r w:rsidRPr="003B65AB">
        <w:rPr>
          <w:rFonts w:eastAsia="Calibri"/>
          <w:bCs/>
          <w:sz w:val="28"/>
          <w:szCs w:val="28"/>
          <w:lang w:eastAsia="en-US"/>
        </w:rPr>
        <w:t>мансардный</w:t>
      </w:r>
      <w:proofErr w:type="gramEnd"/>
      <w:r w:rsidRPr="003B65AB">
        <w:rPr>
          <w:rFonts w:eastAsia="Calibri"/>
          <w:bCs/>
          <w:sz w:val="28"/>
          <w:szCs w:val="28"/>
          <w:lang w:eastAsia="en-US"/>
        </w:rPr>
        <w:t>) /проектная»: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1105"/>
        <w:gridCol w:w="3969"/>
      </w:tblGrid>
      <w:tr w:rsidR="003B65AB" w:rsidRPr="003B65AB" w:rsidTr="004724E4">
        <w:trPr>
          <w:trHeight w:val="2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AB" w:rsidRPr="003B65AB" w:rsidRDefault="003B65AB" w:rsidP="003B65A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B65AB">
              <w:rPr>
                <w:rFonts w:eastAsia="Calibri"/>
                <w:sz w:val="28"/>
                <w:szCs w:val="28"/>
                <w:lang w:eastAsia="en-US"/>
              </w:rPr>
              <w:t>-  блокированная жилая застройка</w:t>
            </w:r>
          </w:p>
          <w:p w:rsidR="003B65AB" w:rsidRPr="003B65AB" w:rsidRDefault="003B65AB" w:rsidP="003B65A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B65AB">
              <w:rPr>
                <w:rFonts w:eastAsia="Calibri"/>
                <w:sz w:val="28"/>
                <w:szCs w:val="28"/>
                <w:lang w:eastAsia="en-US"/>
              </w:rPr>
              <w:t>(кроме земельных участков с видом разрешенного использования «блокированная жилая застройка», на которых, строительство объектов до 01.01.2020 г было завершено, на такие земельные участки минимальные (максимальные) размеры земельных участков не установлены)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5AB" w:rsidRPr="003B65AB" w:rsidRDefault="003B65AB" w:rsidP="003B65A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3B65AB">
              <w:rPr>
                <w:rFonts w:eastAsia="Calibri"/>
                <w:sz w:val="28"/>
                <w:szCs w:val="28"/>
                <w:lang w:eastAsia="en-US"/>
              </w:rPr>
              <w:t>кв</w:t>
            </w:r>
            <w:proofErr w:type="gramStart"/>
            <w:r w:rsidRPr="003B65AB">
              <w:rPr>
                <w:rFonts w:eastAsia="Calibri"/>
                <w:sz w:val="28"/>
                <w:szCs w:val="28"/>
                <w:lang w:eastAsia="en-US"/>
              </w:rPr>
              <w:t>.м</w:t>
            </w:r>
            <w:proofErr w:type="spellEnd"/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5AB" w:rsidRPr="003B65AB" w:rsidRDefault="003B65AB" w:rsidP="003B65A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B65AB">
              <w:rPr>
                <w:rFonts w:eastAsia="Calibri"/>
                <w:sz w:val="28"/>
                <w:szCs w:val="28"/>
                <w:lang w:eastAsia="en-US"/>
              </w:rPr>
              <w:t xml:space="preserve">от 300 - до 600 для каждого отдельного блока </w:t>
            </w:r>
          </w:p>
        </w:tc>
      </w:tr>
    </w:tbl>
    <w:p w:rsidR="003B65AB" w:rsidRPr="003B65AB" w:rsidRDefault="003B65AB" w:rsidP="003B65A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3B65AB">
        <w:rPr>
          <w:rFonts w:eastAsia="Calibri"/>
          <w:sz w:val="28"/>
          <w:szCs w:val="28"/>
          <w:lang w:eastAsia="en-US"/>
        </w:rPr>
        <w:t xml:space="preserve">4) в территориальной зоне </w:t>
      </w:r>
      <w:r w:rsidRPr="003B65AB">
        <w:rPr>
          <w:rFonts w:eastAsia="Calibri"/>
          <w:bCs/>
          <w:sz w:val="28"/>
          <w:szCs w:val="28"/>
          <w:lang w:eastAsia="en-US"/>
        </w:rPr>
        <w:t>О-3/О-3А «Зона деловой и коммерческой активности»: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1105"/>
        <w:gridCol w:w="3969"/>
      </w:tblGrid>
      <w:tr w:rsidR="003B65AB" w:rsidRPr="003B65AB" w:rsidTr="004724E4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AB" w:rsidRPr="003B65AB" w:rsidRDefault="003B65AB" w:rsidP="003B65A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B65AB">
              <w:rPr>
                <w:rFonts w:eastAsia="Calibri"/>
                <w:sz w:val="28"/>
                <w:szCs w:val="28"/>
                <w:lang w:eastAsia="en-US"/>
              </w:rPr>
              <w:t>Минимальная (максимальная) площадь земельных участков для блокированной жилой застройки</w:t>
            </w:r>
          </w:p>
          <w:p w:rsidR="003B65AB" w:rsidRPr="003B65AB" w:rsidRDefault="003B65AB" w:rsidP="003B65A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B65AB">
              <w:rPr>
                <w:rFonts w:eastAsia="Calibri"/>
                <w:sz w:val="28"/>
                <w:szCs w:val="28"/>
                <w:lang w:eastAsia="en-US"/>
              </w:rPr>
              <w:t xml:space="preserve">(кроме земельных участков с видом разрешенного использования «блокированная жилая застройка», на которых, строительство объектов до 01.01.2020 г было завершено, на такие земельные участки минимальные (максимальные) размеры земельных участков не </w:t>
            </w:r>
            <w:r w:rsidRPr="003B65AB">
              <w:rPr>
                <w:rFonts w:eastAsia="Calibri"/>
                <w:sz w:val="28"/>
                <w:szCs w:val="28"/>
                <w:lang w:eastAsia="en-US"/>
              </w:rPr>
              <w:lastRenderedPageBreak/>
              <w:t>установлены)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AB" w:rsidRPr="003B65AB" w:rsidRDefault="003B65AB" w:rsidP="003B65A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B65AB">
              <w:rPr>
                <w:rFonts w:eastAsia="Calibri"/>
                <w:sz w:val="28"/>
                <w:szCs w:val="28"/>
                <w:lang w:eastAsia="en-US"/>
              </w:rPr>
              <w:lastRenderedPageBreak/>
              <w:t>кв. 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AB" w:rsidRPr="003B65AB" w:rsidRDefault="003B65AB" w:rsidP="003B65A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B65AB">
              <w:rPr>
                <w:rFonts w:eastAsia="Calibri"/>
                <w:sz w:val="28"/>
                <w:szCs w:val="28"/>
                <w:lang w:eastAsia="en-US"/>
              </w:rPr>
              <w:t xml:space="preserve">от 300 - до 600 для каждого отдельного блока </w:t>
            </w:r>
          </w:p>
        </w:tc>
      </w:tr>
    </w:tbl>
    <w:p w:rsidR="003B65AB" w:rsidRPr="003B65AB" w:rsidRDefault="003B65AB" w:rsidP="003B65AB">
      <w:pPr>
        <w:ind w:firstLine="567"/>
        <w:jc w:val="both"/>
        <w:rPr>
          <w:sz w:val="28"/>
          <w:szCs w:val="28"/>
        </w:rPr>
      </w:pPr>
      <w:r w:rsidRPr="003B65AB">
        <w:rPr>
          <w:bCs/>
          <w:sz w:val="28"/>
          <w:szCs w:val="28"/>
        </w:rPr>
        <w:lastRenderedPageBreak/>
        <w:t>2. Опубликовать актуальную редакцию «Правила землепользования и застройки муниципального образования сельского поселения «Подтыбок» на сайте муниципального района «Корткеросский», разместить в Федеральной государственной информационной системе территориального планирования (ФГИС ТП) и Государственной информационной системе Республики Коми обеспечения градостроительной деятельности в Республике Коми (ГИС ОГД).</w:t>
      </w:r>
    </w:p>
    <w:p w:rsidR="003B65AB" w:rsidRPr="003B65AB" w:rsidRDefault="003B65AB" w:rsidP="003B65AB">
      <w:pPr>
        <w:keepNext/>
        <w:keepLines/>
        <w:ind w:firstLine="567"/>
        <w:contextualSpacing/>
        <w:jc w:val="both"/>
        <w:rPr>
          <w:sz w:val="28"/>
          <w:szCs w:val="28"/>
        </w:rPr>
      </w:pPr>
      <w:r w:rsidRPr="003B65AB">
        <w:rPr>
          <w:bCs/>
          <w:sz w:val="28"/>
          <w:szCs w:val="28"/>
        </w:rPr>
        <w:t>3. Уведомить Управление Федеральной службы государственной регистрации, кадастра и картографии по Республике Коми, Министерство строительства и жилищно-коммунального хозяйства Республики Коми о внесении изменений в «Правила землепользования и застройки муниципального образования сельского поселения «Подтыбок».</w:t>
      </w:r>
    </w:p>
    <w:p w:rsidR="003B65AB" w:rsidRPr="003B65AB" w:rsidRDefault="003B65AB" w:rsidP="003B65AB">
      <w:pPr>
        <w:keepNext/>
        <w:keepLines/>
        <w:ind w:firstLine="567"/>
        <w:contextualSpacing/>
        <w:jc w:val="both"/>
        <w:rPr>
          <w:sz w:val="28"/>
          <w:szCs w:val="28"/>
        </w:rPr>
      </w:pPr>
      <w:r w:rsidRPr="003B65AB">
        <w:rPr>
          <w:bCs/>
          <w:sz w:val="28"/>
          <w:szCs w:val="28"/>
        </w:rPr>
        <w:t>4. Настоящее постановление подлежит официальному опубликованию.</w:t>
      </w:r>
    </w:p>
    <w:p w:rsidR="003B65AB" w:rsidRPr="003B65AB" w:rsidRDefault="003B65AB" w:rsidP="003B65AB">
      <w:pPr>
        <w:jc w:val="both"/>
        <w:rPr>
          <w:sz w:val="28"/>
          <w:szCs w:val="28"/>
        </w:rPr>
      </w:pPr>
    </w:p>
    <w:p w:rsidR="003B65AB" w:rsidRPr="003B65AB" w:rsidRDefault="003B65AB" w:rsidP="003B65AB">
      <w:pPr>
        <w:jc w:val="both"/>
        <w:rPr>
          <w:sz w:val="28"/>
          <w:szCs w:val="28"/>
        </w:rPr>
      </w:pPr>
    </w:p>
    <w:p w:rsidR="003B65AB" w:rsidRPr="003B65AB" w:rsidRDefault="003B65AB" w:rsidP="003B65AB">
      <w:pPr>
        <w:jc w:val="both"/>
        <w:rPr>
          <w:b/>
          <w:sz w:val="28"/>
          <w:szCs w:val="28"/>
        </w:rPr>
      </w:pPr>
      <w:r w:rsidRPr="003B65AB">
        <w:rPr>
          <w:b/>
          <w:sz w:val="28"/>
          <w:szCs w:val="28"/>
        </w:rPr>
        <w:t>Глава муниципального района «Корткеросский»-</w:t>
      </w:r>
    </w:p>
    <w:p w:rsidR="003B65AB" w:rsidRPr="003B65AB" w:rsidRDefault="003B65AB" w:rsidP="003B65AB">
      <w:pPr>
        <w:jc w:val="both"/>
        <w:rPr>
          <w:b/>
          <w:sz w:val="28"/>
          <w:szCs w:val="28"/>
        </w:rPr>
      </w:pPr>
      <w:r w:rsidRPr="003B65AB">
        <w:rPr>
          <w:b/>
          <w:sz w:val="28"/>
          <w:szCs w:val="28"/>
        </w:rPr>
        <w:t>руководитель администрации                                                            К.Сажин</w:t>
      </w: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sz w:val="28"/>
          <w:szCs w:val="28"/>
        </w:rPr>
      </w:pPr>
    </w:p>
    <w:p w:rsidR="003B65AB" w:rsidRDefault="003B65AB" w:rsidP="00B46BC9">
      <w:pPr>
        <w:spacing w:after="200" w:line="276" w:lineRule="auto"/>
        <w:rPr>
          <w:sz w:val="28"/>
          <w:szCs w:val="28"/>
        </w:rPr>
      </w:pPr>
    </w:p>
    <w:p w:rsidR="003B65AB" w:rsidRDefault="003B65AB" w:rsidP="003B65AB">
      <w:pPr>
        <w:spacing w:line="276" w:lineRule="auto"/>
        <w:jc w:val="center"/>
        <w:rPr>
          <w:b/>
          <w:sz w:val="32"/>
          <w:szCs w:val="32"/>
        </w:rPr>
      </w:pPr>
      <w:r w:rsidRPr="003B65AB">
        <w:rPr>
          <w:b/>
          <w:sz w:val="32"/>
          <w:szCs w:val="32"/>
        </w:rPr>
        <w:t>Постановление от 07.06.2024 № 788</w:t>
      </w:r>
    </w:p>
    <w:p w:rsidR="003B65AB" w:rsidRPr="003B65AB" w:rsidRDefault="003B65AB" w:rsidP="003B65AB">
      <w:pPr>
        <w:spacing w:line="276" w:lineRule="auto"/>
        <w:jc w:val="center"/>
        <w:rPr>
          <w:b/>
          <w:sz w:val="32"/>
          <w:szCs w:val="32"/>
          <w:u w:val="single"/>
        </w:rPr>
      </w:pPr>
      <w:r w:rsidRPr="003B65AB">
        <w:rPr>
          <w:b/>
          <w:sz w:val="32"/>
          <w:szCs w:val="32"/>
        </w:rPr>
        <w:t xml:space="preserve"> «О внесении изменений в постановление администрации муниципального района «Корткеросский» от 04.05.2022 № 636 "Об утверждении Порядка определения объема и предоставления субсидий на конкурсной основе из бюджета МО МР «Корткеросский» социально ориентированным некоммерческим организациям»»</w:t>
      </w:r>
    </w:p>
    <w:p w:rsidR="003B65AB" w:rsidRPr="003B65AB" w:rsidRDefault="003B65AB" w:rsidP="003B65AB">
      <w:pPr>
        <w:ind w:firstLine="567"/>
        <w:jc w:val="both"/>
        <w:rPr>
          <w:color w:val="000000"/>
          <w:sz w:val="28"/>
          <w:szCs w:val="28"/>
        </w:rPr>
      </w:pPr>
    </w:p>
    <w:p w:rsidR="003B65AB" w:rsidRPr="003B65AB" w:rsidRDefault="003B65AB" w:rsidP="003B65AB">
      <w:pPr>
        <w:adjustRightInd w:val="0"/>
        <w:spacing w:after="200"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3B65AB">
        <w:rPr>
          <w:color w:val="000000"/>
          <w:sz w:val="28"/>
          <w:szCs w:val="28"/>
        </w:rPr>
        <w:t xml:space="preserve">Руководствуясь </w:t>
      </w:r>
      <w:r w:rsidRPr="003B65AB">
        <w:rPr>
          <w:rFonts w:eastAsia="Calibri"/>
          <w:sz w:val="28"/>
          <w:szCs w:val="28"/>
          <w:lang w:eastAsia="en-US"/>
        </w:rPr>
        <w:t>Постановлением Правительства Российской Федерации от 25.10.2023 № 1782 "Об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</w:t>
      </w:r>
      <w:proofErr w:type="gramEnd"/>
      <w:r w:rsidRPr="003B65AB">
        <w:rPr>
          <w:rFonts w:eastAsia="Calibri"/>
          <w:sz w:val="28"/>
          <w:szCs w:val="28"/>
          <w:lang w:eastAsia="en-US"/>
        </w:rPr>
        <w:t xml:space="preserve"> субсидий", в рамках реализации муниципальной </w:t>
      </w:r>
      <w:hyperlink r:id="rId17" w:history="1">
        <w:r w:rsidRPr="003B65AB">
          <w:rPr>
            <w:rFonts w:eastAsia="Calibri"/>
            <w:sz w:val="28"/>
            <w:szCs w:val="28"/>
            <w:lang w:eastAsia="en-US"/>
          </w:rPr>
          <w:t>программы</w:t>
        </w:r>
      </w:hyperlink>
      <w:r w:rsidRPr="003B65AB">
        <w:rPr>
          <w:rFonts w:eastAsia="Calibri"/>
          <w:sz w:val="28"/>
          <w:szCs w:val="28"/>
          <w:lang w:eastAsia="en-US"/>
        </w:rPr>
        <w:t xml:space="preserve"> муниципального образования муниципального района «Корткеросский» «Развитие системы муниципального управления», утвержденной постановлением администрации муниципального района «Корткеросский» от 26.11.2021 № 1758, администрация муниципального района «Корткеросский» постановляет:</w:t>
      </w:r>
    </w:p>
    <w:p w:rsidR="003B65AB" w:rsidRPr="003B65AB" w:rsidRDefault="003B65AB" w:rsidP="003B65AB">
      <w:pPr>
        <w:adjustRightInd w:val="0"/>
        <w:spacing w:after="200" w:line="276" w:lineRule="auto"/>
        <w:ind w:firstLine="567"/>
        <w:jc w:val="both"/>
        <w:rPr>
          <w:color w:val="000000"/>
          <w:sz w:val="28"/>
          <w:szCs w:val="28"/>
        </w:rPr>
      </w:pPr>
      <w:r w:rsidRPr="003B65AB">
        <w:rPr>
          <w:rFonts w:eastAsia="Calibri"/>
          <w:sz w:val="28"/>
          <w:szCs w:val="28"/>
          <w:lang w:eastAsia="en-US"/>
        </w:rPr>
        <w:t>1.</w:t>
      </w:r>
      <w:r w:rsidRPr="003B65AB">
        <w:rPr>
          <w:color w:val="000000"/>
          <w:sz w:val="28"/>
          <w:szCs w:val="28"/>
        </w:rPr>
        <w:t xml:space="preserve">Внести в постановление администрации муниципального района «Корткеросский» от 04 мая 2022 года № 636 «Об утверждении Порядка определения объема и предоставления субсидий на конкурсной основе из бюджета МО МР «Корткеросский» социально ориентированным некоммерческим организациям» следующие изменения: </w:t>
      </w:r>
    </w:p>
    <w:p w:rsidR="003B65AB" w:rsidRPr="003B65AB" w:rsidRDefault="003B65AB" w:rsidP="003B65AB">
      <w:pPr>
        <w:adjustRightInd w:val="0"/>
        <w:spacing w:after="200" w:line="276" w:lineRule="auto"/>
        <w:ind w:firstLine="567"/>
        <w:jc w:val="both"/>
        <w:rPr>
          <w:color w:val="000000"/>
          <w:sz w:val="28"/>
          <w:szCs w:val="28"/>
        </w:rPr>
      </w:pPr>
    </w:p>
    <w:p w:rsidR="003B65AB" w:rsidRPr="003B65AB" w:rsidRDefault="003B65AB" w:rsidP="003B65AB">
      <w:pPr>
        <w:numPr>
          <w:ilvl w:val="1"/>
          <w:numId w:val="6"/>
        </w:numPr>
        <w:adjustRightInd w:val="0"/>
        <w:spacing w:after="200" w:line="276" w:lineRule="auto"/>
        <w:ind w:left="0" w:firstLine="567"/>
        <w:contextualSpacing/>
        <w:jc w:val="both"/>
        <w:rPr>
          <w:color w:val="000000"/>
          <w:sz w:val="28"/>
          <w:szCs w:val="28"/>
        </w:rPr>
      </w:pPr>
      <w:r w:rsidRPr="003B65AB">
        <w:rPr>
          <w:color w:val="000000"/>
          <w:sz w:val="28"/>
          <w:szCs w:val="28"/>
        </w:rPr>
        <w:t>В абзаце 1 пункта 1.10 раздела 1. «Общие положения» слова «на одного получателя субсидии» заменить словами «на одну заявку получателя субсидии».</w:t>
      </w:r>
    </w:p>
    <w:p w:rsidR="003B65AB" w:rsidRPr="003B65AB" w:rsidRDefault="003B65AB" w:rsidP="003B65AB">
      <w:pPr>
        <w:numPr>
          <w:ilvl w:val="1"/>
          <w:numId w:val="6"/>
        </w:numPr>
        <w:adjustRightInd w:val="0"/>
        <w:spacing w:after="200" w:line="276" w:lineRule="auto"/>
        <w:ind w:left="0" w:firstLine="567"/>
        <w:contextualSpacing/>
        <w:jc w:val="both"/>
        <w:rPr>
          <w:color w:val="000000"/>
          <w:sz w:val="28"/>
          <w:szCs w:val="28"/>
        </w:rPr>
      </w:pPr>
      <w:r w:rsidRPr="003B65AB">
        <w:rPr>
          <w:color w:val="000000"/>
          <w:sz w:val="28"/>
          <w:szCs w:val="28"/>
        </w:rPr>
        <w:t xml:space="preserve">Абзац 1 пункта 2.13 раздела 2. «Условия и порядок предоставления субсидий» изложить в следующей редакции: «Внесение некоммерческой организацией собственного вклада в реализацию мероприятий, предусмотренных программой (проектом), не менее 1 процента от общей суммы </w:t>
      </w:r>
      <w:r w:rsidRPr="003B65AB">
        <w:rPr>
          <w:color w:val="000000"/>
          <w:sz w:val="28"/>
          <w:szCs w:val="28"/>
        </w:rPr>
        <w:lastRenderedPageBreak/>
        <w:t>расходов на реализацию программы (проекта) (далее - собственный вклад). Собственный вклад включает: целевые денежные поступления, источником которых не являются средства бюджета, денежную оценку используемого имущества, имущественных прав, безвозмездно полученных работ и выполненных услуг, труда добровольцев».</w:t>
      </w:r>
    </w:p>
    <w:p w:rsidR="003B65AB" w:rsidRPr="003B65AB" w:rsidRDefault="003B65AB" w:rsidP="003B65AB">
      <w:pPr>
        <w:adjustRightInd w:val="0"/>
        <w:spacing w:after="200" w:line="276" w:lineRule="auto"/>
        <w:ind w:left="1047"/>
        <w:contextualSpacing/>
        <w:jc w:val="both"/>
        <w:rPr>
          <w:color w:val="000000"/>
          <w:sz w:val="28"/>
          <w:szCs w:val="28"/>
        </w:rPr>
      </w:pPr>
    </w:p>
    <w:p w:rsidR="003B65AB" w:rsidRPr="003B65AB" w:rsidRDefault="003B65AB" w:rsidP="003B65AB">
      <w:pPr>
        <w:adjustRightInd w:val="0"/>
        <w:spacing w:after="200"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3B65AB">
        <w:rPr>
          <w:rFonts w:eastAsia="Calibri"/>
          <w:sz w:val="28"/>
          <w:szCs w:val="28"/>
          <w:lang w:eastAsia="en-US"/>
        </w:rPr>
        <w:t xml:space="preserve">2.Настоящее постановление вступает в силу со дня официального опубликования. </w:t>
      </w:r>
    </w:p>
    <w:p w:rsidR="003B65AB" w:rsidRPr="003B65AB" w:rsidRDefault="003B65AB" w:rsidP="003B65AB">
      <w:pPr>
        <w:adjustRightInd w:val="0"/>
        <w:spacing w:after="200" w:line="276" w:lineRule="auto"/>
        <w:ind w:left="1047"/>
        <w:contextualSpacing/>
        <w:jc w:val="both"/>
        <w:rPr>
          <w:color w:val="000000"/>
          <w:sz w:val="28"/>
          <w:szCs w:val="28"/>
        </w:rPr>
      </w:pPr>
    </w:p>
    <w:p w:rsidR="003B65AB" w:rsidRPr="003B65AB" w:rsidRDefault="003B65AB" w:rsidP="003B65AB">
      <w:pPr>
        <w:adjustRightInd w:val="0"/>
        <w:spacing w:after="200" w:line="276" w:lineRule="auto"/>
        <w:ind w:left="1047"/>
        <w:contextualSpacing/>
        <w:jc w:val="both"/>
        <w:rPr>
          <w:color w:val="000000"/>
          <w:sz w:val="28"/>
          <w:szCs w:val="28"/>
        </w:rPr>
      </w:pPr>
    </w:p>
    <w:p w:rsidR="003B65AB" w:rsidRPr="003B65AB" w:rsidRDefault="003B65AB" w:rsidP="003B65AB">
      <w:pPr>
        <w:adjustRightInd w:val="0"/>
        <w:spacing w:after="200" w:line="276" w:lineRule="auto"/>
        <w:ind w:left="1047"/>
        <w:contextualSpacing/>
        <w:jc w:val="both"/>
        <w:rPr>
          <w:color w:val="000000"/>
          <w:sz w:val="28"/>
          <w:szCs w:val="28"/>
        </w:rPr>
      </w:pPr>
    </w:p>
    <w:p w:rsidR="003B65AB" w:rsidRPr="003B65AB" w:rsidRDefault="003B65AB" w:rsidP="003B65AB">
      <w:pPr>
        <w:adjustRightInd w:val="0"/>
        <w:spacing w:after="200" w:line="276" w:lineRule="auto"/>
        <w:ind w:left="1047"/>
        <w:contextualSpacing/>
        <w:jc w:val="both"/>
        <w:rPr>
          <w:color w:val="000000"/>
          <w:sz w:val="28"/>
          <w:szCs w:val="28"/>
        </w:rPr>
      </w:pPr>
    </w:p>
    <w:p w:rsidR="003B65AB" w:rsidRPr="003B65AB" w:rsidRDefault="003B65AB" w:rsidP="003B65AB">
      <w:pPr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  <w:r w:rsidRPr="003B65AB">
        <w:rPr>
          <w:b/>
          <w:sz w:val="28"/>
          <w:szCs w:val="28"/>
        </w:rPr>
        <w:t xml:space="preserve">Глава муниципального района </w:t>
      </w:r>
    </w:p>
    <w:p w:rsidR="003B65AB" w:rsidRPr="003B65AB" w:rsidRDefault="003B65AB" w:rsidP="003B65AB">
      <w:pPr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  <w:r w:rsidRPr="003B65AB">
        <w:rPr>
          <w:b/>
          <w:sz w:val="28"/>
          <w:szCs w:val="28"/>
        </w:rPr>
        <w:t>«Корткеросский» -</w:t>
      </w:r>
    </w:p>
    <w:p w:rsidR="003B65AB" w:rsidRPr="003B65AB" w:rsidRDefault="003B65AB" w:rsidP="003B65AB">
      <w:pPr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  <w:r w:rsidRPr="003B65AB">
        <w:rPr>
          <w:b/>
          <w:sz w:val="28"/>
          <w:szCs w:val="28"/>
        </w:rPr>
        <w:t xml:space="preserve"> руководитель администрации                                                           К.А. Сажин</w:t>
      </w:r>
    </w:p>
    <w:p w:rsidR="003B65AB" w:rsidRPr="003B65AB" w:rsidRDefault="003B65AB" w:rsidP="003B65AB">
      <w:pPr>
        <w:adjustRightInd w:val="0"/>
        <w:spacing w:after="200" w:line="276" w:lineRule="auto"/>
        <w:ind w:left="1047"/>
        <w:contextualSpacing/>
        <w:jc w:val="both"/>
        <w:rPr>
          <w:color w:val="000000"/>
          <w:sz w:val="28"/>
          <w:szCs w:val="28"/>
        </w:rPr>
      </w:pPr>
    </w:p>
    <w:p w:rsidR="003B65AB" w:rsidRPr="003B65AB" w:rsidRDefault="003B65AB" w:rsidP="003B65AB">
      <w:pPr>
        <w:adjustRightInd w:val="0"/>
        <w:spacing w:after="200" w:line="276" w:lineRule="auto"/>
        <w:ind w:left="1047"/>
        <w:contextualSpacing/>
        <w:jc w:val="both"/>
        <w:rPr>
          <w:color w:val="000000"/>
          <w:sz w:val="28"/>
          <w:szCs w:val="28"/>
        </w:rPr>
      </w:pPr>
    </w:p>
    <w:p w:rsidR="003B65AB" w:rsidRPr="003B65AB" w:rsidRDefault="003B65AB" w:rsidP="003B65A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3B65AB" w:rsidRDefault="003B65AB" w:rsidP="00B46BC9">
      <w:pPr>
        <w:spacing w:after="200" w:line="276" w:lineRule="auto"/>
        <w:rPr>
          <w:b/>
          <w:sz w:val="28"/>
          <w:szCs w:val="28"/>
          <w:u w:val="single"/>
        </w:rPr>
      </w:pPr>
    </w:p>
    <w:p w:rsidR="00796BC7" w:rsidRPr="00144A32" w:rsidRDefault="00796BC7" w:rsidP="002F4939">
      <w:pPr>
        <w:spacing w:after="200" w:line="276" w:lineRule="auto"/>
        <w:jc w:val="center"/>
        <w:rPr>
          <w:rFonts w:eastAsia="Arial Unicode MS"/>
          <w:b/>
          <w:color w:val="000000"/>
          <w:sz w:val="32"/>
          <w:szCs w:val="32"/>
          <w:lang w:val="ru"/>
        </w:rPr>
      </w:pPr>
      <w:proofErr w:type="gramStart"/>
      <w:r w:rsidRPr="00796BC7">
        <w:rPr>
          <w:b/>
          <w:sz w:val="28"/>
          <w:szCs w:val="28"/>
          <w:u w:val="single"/>
        </w:rPr>
        <w:lastRenderedPageBreak/>
        <w:t>Раздел третий</w:t>
      </w:r>
      <w:proofErr w:type="gramEnd"/>
      <w:r w:rsidRPr="00796BC7">
        <w:rPr>
          <w:b/>
          <w:sz w:val="28"/>
          <w:szCs w:val="28"/>
          <w:u w:val="single"/>
        </w:rPr>
        <w:t>:</w:t>
      </w:r>
    </w:p>
    <w:p w:rsidR="00796BC7" w:rsidRPr="00796BC7" w:rsidRDefault="00796BC7" w:rsidP="00796BC7">
      <w:pPr>
        <w:jc w:val="center"/>
        <w:rPr>
          <w:sz w:val="28"/>
          <w:szCs w:val="28"/>
          <w:u w:val="single"/>
        </w:rPr>
      </w:pPr>
      <w:r w:rsidRPr="00796BC7">
        <w:rPr>
          <w:sz w:val="28"/>
          <w:szCs w:val="28"/>
          <w:u w:val="single"/>
        </w:rPr>
        <w:t>официальные сообщения и материалы</w:t>
      </w:r>
    </w:p>
    <w:p w:rsidR="00F7423E" w:rsidRDefault="00F7423E"/>
    <w:p w:rsidR="00F7423E" w:rsidRDefault="00F7423E"/>
    <w:p w:rsidR="003B65AB" w:rsidRPr="003B65AB" w:rsidRDefault="003B65AB" w:rsidP="003B65AB">
      <w:pPr>
        <w:jc w:val="right"/>
      </w:pPr>
      <w:r w:rsidRPr="003B65AB">
        <w:t>Приложение 2</w:t>
      </w:r>
    </w:p>
    <w:p w:rsidR="003B65AB" w:rsidRPr="003B65AB" w:rsidRDefault="003B65AB" w:rsidP="003B65AB">
      <w:pPr>
        <w:jc w:val="right"/>
      </w:pPr>
      <w:r w:rsidRPr="003B65AB">
        <w:t>к протоколу публичных слушаний</w:t>
      </w:r>
    </w:p>
    <w:p w:rsidR="003B65AB" w:rsidRPr="003B65AB" w:rsidRDefault="003B65AB" w:rsidP="003B65AB">
      <w:pPr>
        <w:jc w:val="right"/>
      </w:pPr>
      <w:r w:rsidRPr="003B65AB">
        <w:t xml:space="preserve">                                                                                  по вопросу предоставления лесных участков </w:t>
      </w:r>
    </w:p>
    <w:p w:rsidR="003B65AB" w:rsidRPr="003B65AB" w:rsidRDefault="003B65AB" w:rsidP="003B65AB">
      <w:pPr>
        <w:jc w:val="right"/>
      </w:pPr>
      <w:r w:rsidRPr="003B65AB">
        <w:t>для использования с целью переработки древесины</w:t>
      </w:r>
    </w:p>
    <w:p w:rsidR="003B65AB" w:rsidRPr="003B65AB" w:rsidRDefault="003B65AB" w:rsidP="003B65AB">
      <w:pPr>
        <w:jc w:val="right"/>
      </w:pPr>
      <w:r w:rsidRPr="003B65AB">
        <w:t xml:space="preserve"> и иных ресурсов, в том числе древесных отходов </w:t>
      </w:r>
    </w:p>
    <w:p w:rsidR="003B65AB" w:rsidRPr="003B65AB" w:rsidRDefault="003B65AB" w:rsidP="003B65AB">
      <w:pPr>
        <w:jc w:val="right"/>
        <w:rPr>
          <w:sz w:val="28"/>
          <w:szCs w:val="28"/>
        </w:rPr>
      </w:pPr>
      <w:r w:rsidRPr="003B65AB">
        <w:t xml:space="preserve">                                                                                                               от 13 июня 2024 года</w:t>
      </w:r>
    </w:p>
    <w:p w:rsidR="003B65AB" w:rsidRPr="003B65AB" w:rsidRDefault="003B65AB" w:rsidP="003B65AB">
      <w:pPr>
        <w:jc w:val="right"/>
        <w:rPr>
          <w:sz w:val="28"/>
          <w:szCs w:val="28"/>
        </w:rPr>
      </w:pPr>
    </w:p>
    <w:p w:rsidR="003B65AB" w:rsidRPr="003B65AB" w:rsidRDefault="003B65AB" w:rsidP="003B65AB">
      <w:pPr>
        <w:jc w:val="right"/>
        <w:rPr>
          <w:sz w:val="28"/>
          <w:szCs w:val="28"/>
        </w:rPr>
      </w:pPr>
    </w:p>
    <w:p w:rsidR="003B65AB" w:rsidRPr="003B65AB" w:rsidRDefault="003B65AB" w:rsidP="003B65AB">
      <w:pPr>
        <w:jc w:val="right"/>
        <w:rPr>
          <w:sz w:val="28"/>
          <w:szCs w:val="28"/>
        </w:rPr>
      </w:pPr>
    </w:p>
    <w:p w:rsidR="003B65AB" w:rsidRPr="003B65AB" w:rsidRDefault="003B65AB" w:rsidP="003B65AB">
      <w:pPr>
        <w:jc w:val="right"/>
        <w:rPr>
          <w:sz w:val="28"/>
          <w:szCs w:val="28"/>
        </w:rPr>
      </w:pPr>
    </w:p>
    <w:p w:rsidR="003B65AB" w:rsidRPr="003B65AB" w:rsidRDefault="003B65AB" w:rsidP="003B65AB">
      <w:pPr>
        <w:jc w:val="center"/>
        <w:rPr>
          <w:b/>
          <w:sz w:val="28"/>
          <w:szCs w:val="28"/>
        </w:rPr>
      </w:pPr>
      <w:proofErr w:type="gramStart"/>
      <w:r w:rsidRPr="003B65AB">
        <w:rPr>
          <w:b/>
          <w:sz w:val="28"/>
          <w:szCs w:val="28"/>
        </w:rPr>
        <w:t>З</w:t>
      </w:r>
      <w:proofErr w:type="gramEnd"/>
      <w:r w:rsidRPr="003B65AB">
        <w:rPr>
          <w:b/>
          <w:sz w:val="28"/>
          <w:szCs w:val="28"/>
        </w:rPr>
        <w:t xml:space="preserve"> А К Л Ю Ч Е Н И Е</w:t>
      </w:r>
    </w:p>
    <w:p w:rsidR="003B65AB" w:rsidRPr="003B65AB" w:rsidRDefault="003B65AB" w:rsidP="003B65AB">
      <w:pPr>
        <w:jc w:val="center"/>
        <w:rPr>
          <w:b/>
          <w:sz w:val="28"/>
          <w:szCs w:val="28"/>
        </w:rPr>
      </w:pPr>
      <w:r w:rsidRPr="003B65AB">
        <w:rPr>
          <w:b/>
          <w:sz w:val="28"/>
          <w:szCs w:val="28"/>
        </w:rPr>
        <w:t xml:space="preserve">по результатам публичных слушаний по </w:t>
      </w:r>
      <w:r w:rsidRPr="003B65AB">
        <w:rPr>
          <w:b/>
          <w:sz w:val="28"/>
        </w:rPr>
        <w:t>вопросу предоставления лесных участков для использования с целью переработки древесины и иных ресурсов, в том числе древесных отходов</w:t>
      </w:r>
      <w:r w:rsidRPr="003B65AB">
        <w:rPr>
          <w:b/>
          <w:sz w:val="28"/>
          <w:szCs w:val="28"/>
        </w:rPr>
        <w:t xml:space="preserve"> </w:t>
      </w:r>
    </w:p>
    <w:p w:rsidR="003B65AB" w:rsidRPr="003B65AB" w:rsidRDefault="003B65AB" w:rsidP="003B65AB">
      <w:pPr>
        <w:jc w:val="center"/>
        <w:rPr>
          <w:b/>
          <w:sz w:val="28"/>
          <w:szCs w:val="28"/>
        </w:rPr>
      </w:pPr>
    </w:p>
    <w:p w:rsidR="003B65AB" w:rsidRPr="003B65AB" w:rsidRDefault="003B65AB" w:rsidP="003B65AB">
      <w:pPr>
        <w:jc w:val="both"/>
        <w:rPr>
          <w:sz w:val="28"/>
          <w:szCs w:val="28"/>
        </w:rPr>
      </w:pPr>
      <w:r w:rsidRPr="003B65AB">
        <w:rPr>
          <w:sz w:val="28"/>
          <w:szCs w:val="28"/>
        </w:rPr>
        <w:t>с. Корткерос                                                                                   13 июня 2024 года</w:t>
      </w:r>
    </w:p>
    <w:p w:rsidR="003B65AB" w:rsidRPr="003B65AB" w:rsidRDefault="003B65AB" w:rsidP="003B65AB">
      <w:pPr>
        <w:jc w:val="center"/>
        <w:rPr>
          <w:b/>
          <w:sz w:val="28"/>
          <w:szCs w:val="28"/>
        </w:rPr>
      </w:pPr>
    </w:p>
    <w:p w:rsidR="003B65AB" w:rsidRPr="003B65AB" w:rsidRDefault="003B65AB" w:rsidP="003B65AB">
      <w:pPr>
        <w:jc w:val="center"/>
        <w:rPr>
          <w:b/>
          <w:sz w:val="28"/>
          <w:szCs w:val="28"/>
        </w:rPr>
      </w:pPr>
    </w:p>
    <w:p w:rsidR="003B65AB" w:rsidRPr="003B65AB" w:rsidRDefault="003B65AB" w:rsidP="003B65AB">
      <w:pPr>
        <w:tabs>
          <w:tab w:val="left" w:pos="9356"/>
        </w:tabs>
        <w:spacing w:line="360" w:lineRule="auto"/>
        <w:jc w:val="both"/>
        <w:rPr>
          <w:sz w:val="28"/>
          <w:szCs w:val="28"/>
        </w:rPr>
      </w:pPr>
      <w:r w:rsidRPr="003B65AB">
        <w:rPr>
          <w:sz w:val="28"/>
          <w:szCs w:val="28"/>
        </w:rPr>
        <w:t xml:space="preserve">            </w:t>
      </w:r>
      <w:proofErr w:type="gramStart"/>
      <w:r w:rsidRPr="003B65AB">
        <w:rPr>
          <w:sz w:val="28"/>
          <w:szCs w:val="28"/>
        </w:rPr>
        <w:t xml:space="preserve">На основании протокола публичных слушаний от 13 июня 2024г, результата голосования 30-ти участников, присутствовавших на итоговом собрании публичных слушаний по </w:t>
      </w:r>
      <w:r w:rsidRPr="003B65AB">
        <w:rPr>
          <w:sz w:val="28"/>
        </w:rPr>
        <w:t xml:space="preserve">вопросу предоставления лесных участков для использования с целью переработки древесины и иных ресурсов, в том числе древесных отходов в </w:t>
      </w:r>
      <w:r w:rsidRPr="003B65AB">
        <w:rPr>
          <w:sz w:val="28"/>
          <w:szCs w:val="28"/>
        </w:rPr>
        <w:t>Корткеросском участковом лесничестве (в квартале 27 выделы 4,5, квартале 28 выдел 12 и в квартале 29 выделы 1,2,8,9,10,11,14,15) площадью 15га</w:t>
      </w:r>
      <w:r w:rsidRPr="003B65AB">
        <w:rPr>
          <w:sz w:val="28"/>
        </w:rPr>
        <w:t xml:space="preserve"> сроком</w:t>
      </w:r>
      <w:proofErr w:type="gramEnd"/>
      <w:r w:rsidRPr="003B65AB">
        <w:rPr>
          <w:sz w:val="28"/>
        </w:rPr>
        <w:t xml:space="preserve"> аренды на 49 лет</w:t>
      </w:r>
      <w:r w:rsidRPr="003B65AB">
        <w:rPr>
          <w:sz w:val="28"/>
          <w:szCs w:val="28"/>
        </w:rPr>
        <w:t>, одобрить без замечаний и предложений.</w:t>
      </w:r>
    </w:p>
    <w:p w:rsidR="003B65AB" w:rsidRPr="003B65AB" w:rsidRDefault="003B65AB" w:rsidP="003B65AB">
      <w:pPr>
        <w:tabs>
          <w:tab w:val="left" w:pos="9356"/>
        </w:tabs>
        <w:spacing w:line="360" w:lineRule="auto"/>
        <w:jc w:val="both"/>
        <w:rPr>
          <w:sz w:val="28"/>
          <w:szCs w:val="28"/>
        </w:rPr>
      </w:pPr>
    </w:p>
    <w:p w:rsidR="003B65AB" w:rsidRPr="003B65AB" w:rsidRDefault="003B65AB" w:rsidP="003B65AB">
      <w:pPr>
        <w:jc w:val="both"/>
        <w:rPr>
          <w:sz w:val="28"/>
        </w:rPr>
      </w:pPr>
    </w:p>
    <w:p w:rsidR="003B65AB" w:rsidRPr="003B65AB" w:rsidRDefault="003B65AB" w:rsidP="003B65AB">
      <w:pPr>
        <w:jc w:val="both"/>
        <w:rPr>
          <w:sz w:val="28"/>
        </w:rPr>
      </w:pPr>
    </w:p>
    <w:p w:rsidR="003B65AB" w:rsidRPr="003B65AB" w:rsidRDefault="003B65AB" w:rsidP="003B65AB">
      <w:pPr>
        <w:jc w:val="both"/>
        <w:rPr>
          <w:sz w:val="28"/>
        </w:rPr>
      </w:pPr>
      <w:r w:rsidRPr="003B65AB">
        <w:rPr>
          <w:sz w:val="28"/>
        </w:rPr>
        <w:t xml:space="preserve">Председатель публичных слушаний                                             А.Р. </w:t>
      </w:r>
      <w:proofErr w:type="spellStart"/>
      <w:r w:rsidRPr="003B65AB">
        <w:rPr>
          <w:sz w:val="28"/>
        </w:rPr>
        <w:t>Курыдкашин</w:t>
      </w:r>
      <w:proofErr w:type="spellEnd"/>
    </w:p>
    <w:p w:rsidR="003B65AB" w:rsidRPr="003B65AB" w:rsidRDefault="003B65AB" w:rsidP="003B65AB">
      <w:pPr>
        <w:jc w:val="both"/>
        <w:rPr>
          <w:sz w:val="28"/>
        </w:rPr>
      </w:pPr>
    </w:p>
    <w:p w:rsidR="003B65AB" w:rsidRPr="003B65AB" w:rsidRDefault="003B65AB" w:rsidP="003B65AB">
      <w:pPr>
        <w:jc w:val="both"/>
        <w:rPr>
          <w:sz w:val="28"/>
        </w:rPr>
      </w:pPr>
      <w:r w:rsidRPr="003B65AB">
        <w:rPr>
          <w:sz w:val="28"/>
        </w:rPr>
        <w:t>Секретарь                                                                                           А.И. Потапова</w:t>
      </w:r>
    </w:p>
    <w:p w:rsidR="003B65AB" w:rsidRPr="003B65AB" w:rsidRDefault="003B65AB" w:rsidP="003B65AB">
      <w:pPr>
        <w:jc w:val="both"/>
        <w:rPr>
          <w:sz w:val="28"/>
        </w:rPr>
      </w:pPr>
    </w:p>
    <w:p w:rsidR="003B65AB" w:rsidRPr="003B65AB" w:rsidRDefault="003B65AB" w:rsidP="003B65AB">
      <w:pPr>
        <w:jc w:val="both"/>
        <w:rPr>
          <w:sz w:val="28"/>
        </w:rPr>
      </w:pPr>
    </w:p>
    <w:p w:rsidR="003B65AB" w:rsidRPr="003B65AB" w:rsidRDefault="003B65AB" w:rsidP="003B65AB"/>
    <w:p w:rsidR="00F7423E" w:rsidRPr="00D837AE" w:rsidRDefault="00F7423E" w:rsidP="00F7423E">
      <w:pPr>
        <w:pStyle w:val="a3"/>
      </w:pPr>
    </w:p>
    <w:p w:rsidR="00F7423E" w:rsidRDefault="00F7423E"/>
    <w:p w:rsidR="00F7423E" w:rsidRDefault="00F7423E"/>
    <w:p w:rsidR="00F7423E" w:rsidRDefault="00F7423E"/>
    <w:p w:rsidR="00F7423E" w:rsidRDefault="00F7423E"/>
    <w:p w:rsidR="00796BC7" w:rsidRDefault="00796BC7"/>
    <w:p w:rsidR="00F20BD7" w:rsidRDefault="00F20BD7"/>
    <w:p w:rsidR="00796BC7" w:rsidRPr="00796BC7" w:rsidRDefault="00796BC7" w:rsidP="00796BC7">
      <w:pPr>
        <w:tabs>
          <w:tab w:val="left" w:pos="330"/>
          <w:tab w:val="left" w:pos="810"/>
          <w:tab w:val="center" w:pos="4677"/>
        </w:tabs>
        <w:ind w:left="426" w:hanging="69"/>
        <w:jc w:val="center"/>
        <w:rPr>
          <w:sz w:val="28"/>
          <w:szCs w:val="28"/>
        </w:rPr>
      </w:pPr>
      <w:r w:rsidRPr="00796BC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A49098" wp14:editId="4B4BDA0F">
                <wp:simplePos x="0" y="0"/>
                <wp:positionH relativeFrom="column">
                  <wp:posOffset>5844540</wp:posOffset>
                </wp:positionH>
                <wp:positionV relativeFrom="paragraph">
                  <wp:posOffset>-350520</wp:posOffset>
                </wp:positionV>
                <wp:extent cx="476250" cy="342900"/>
                <wp:effectExtent l="0" t="0" r="19050" b="19050"/>
                <wp:wrapNone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6250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26" style="position:absolute;margin-left:460.2pt;margin-top:-27.6pt;width:37.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" fillcolor="window" strokecolor="window" strokeweight="2pt">
                <v:path arrowok="t"/>
              </v:rect>
            </w:pict>
          </mc:Fallback>
        </mc:AlternateContent>
      </w:r>
      <w:r w:rsidRPr="00796BC7">
        <w:rPr>
          <w:sz w:val="28"/>
          <w:szCs w:val="28"/>
        </w:rPr>
        <w:t>Издание Совета муниципального района «Корткеросский»</w:t>
      </w:r>
    </w:p>
    <w:p w:rsidR="00796BC7" w:rsidRPr="00796BC7" w:rsidRDefault="00796BC7" w:rsidP="00796BC7">
      <w:pPr>
        <w:ind w:left="426" w:hanging="69"/>
        <w:jc w:val="center"/>
        <w:rPr>
          <w:sz w:val="28"/>
          <w:szCs w:val="28"/>
        </w:rPr>
      </w:pPr>
      <w:r w:rsidRPr="00796BC7">
        <w:rPr>
          <w:sz w:val="28"/>
          <w:szCs w:val="28"/>
        </w:rPr>
        <w:t>и администрации муниципального района «Корткеросский»</w:t>
      </w:r>
    </w:p>
    <w:p w:rsidR="00796BC7" w:rsidRPr="00796BC7" w:rsidRDefault="00796BC7" w:rsidP="00796BC7">
      <w:pPr>
        <w:pBdr>
          <w:bottom w:val="single" w:sz="12" w:space="1" w:color="auto"/>
        </w:pBdr>
        <w:ind w:left="426" w:hanging="69"/>
        <w:rPr>
          <w:sz w:val="28"/>
          <w:szCs w:val="28"/>
        </w:rPr>
      </w:pPr>
    </w:p>
    <w:p w:rsidR="00796BC7" w:rsidRPr="00796BC7" w:rsidRDefault="00796BC7" w:rsidP="00796BC7">
      <w:pPr>
        <w:ind w:left="426" w:hanging="69"/>
        <w:jc w:val="both"/>
        <w:rPr>
          <w:sz w:val="28"/>
          <w:szCs w:val="28"/>
        </w:rPr>
      </w:pPr>
    </w:p>
    <w:p w:rsidR="00796BC7" w:rsidRPr="00796BC7" w:rsidRDefault="00796BC7" w:rsidP="00796BC7">
      <w:pPr>
        <w:ind w:left="426" w:hanging="69"/>
        <w:jc w:val="both"/>
        <w:rPr>
          <w:b/>
          <w:sz w:val="28"/>
          <w:szCs w:val="28"/>
        </w:rPr>
      </w:pPr>
      <w:r w:rsidRPr="00796BC7">
        <w:rPr>
          <w:b/>
          <w:sz w:val="28"/>
          <w:szCs w:val="28"/>
        </w:rPr>
        <w:t>Редакционная коллегия:</w:t>
      </w:r>
    </w:p>
    <w:p w:rsidR="00796BC7" w:rsidRPr="00796BC7" w:rsidRDefault="00796BC7" w:rsidP="00796BC7">
      <w:pPr>
        <w:ind w:left="426" w:hanging="69"/>
        <w:jc w:val="both"/>
        <w:rPr>
          <w:sz w:val="28"/>
          <w:szCs w:val="28"/>
        </w:rPr>
      </w:pPr>
      <w:r w:rsidRPr="00796BC7">
        <w:rPr>
          <w:sz w:val="28"/>
          <w:szCs w:val="28"/>
        </w:rPr>
        <w:t xml:space="preserve">Руководитель  - Нестерова Л.В. (9-23-44)  </w:t>
      </w:r>
    </w:p>
    <w:p w:rsidR="00796BC7" w:rsidRPr="00796BC7" w:rsidRDefault="00796BC7" w:rsidP="00796BC7">
      <w:pPr>
        <w:ind w:left="426" w:hanging="69"/>
        <w:jc w:val="both"/>
        <w:rPr>
          <w:sz w:val="28"/>
          <w:szCs w:val="28"/>
        </w:rPr>
      </w:pPr>
      <w:r w:rsidRPr="00796BC7">
        <w:rPr>
          <w:sz w:val="28"/>
          <w:szCs w:val="28"/>
        </w:rPr>
        <w:t>Ответственный секретарь – Крапивина Н.В..</w:t>
      </w:r>
    </w:p>
    <w:p w:rsidR="00796BC7" w:rsidRPr="00796BC7" w:rsidRDefault="00796BC7" w:rsidP="00796BC7">
      <w:pPr>
        <w:ind w:left="426" w:hanging="69"/>
        <w:jc w:val="both"/>
        <w:rPr>
          <w:sz w:val="28"/>
          <w:szCs w:val="28"/>
        </w:rPr>
      </w:pPr>
      <w:r w:rsidRPr="00796BC7">
        <w:rPr>
          <w:sz w:val="28"/>
          <w:szCs w:val="28"/>
        </w:rPr>
        <w:t>Члены редколлегии: Деменко Т.И., Захаренко М.В.</w:t>
      </w:r>
    </w:p>
    <w:p w:rsidR="00796BC7" w:rsidRPr="00796BC7" w:rsidRDefault="00796BC7" w:rsidP="00796BC7">
      <w:pPr>
        <w:pBdr>
          <w:bottom w:val="single" w:sz="12" w:space="1" w:color="auto"/>
        </w:pBdr>
        <w:ind w:left="426" w:hanging="69"/>
        <w:jc w:val="both"/>
        <w:rPr>
          <w:sz w:val="28"/>
          <w:szCs w:val="28"/>
        </w:rPr>
      </w:pPr>
    </w:p>
    <w:p w:rsidR="00796BC7" w:rsidRPr="00796BC7" w:rsidRDefault="00796BC7" w:rsidP="00796BC7">
      <w:pPr>
        <w:ind w:left="426" w:hanging="69"/>
        <w:jc w:val="both"/>
        <w:rPr>
          <w:sz w:val="28"/>
          <w:szCs w:val="28"/>
        </w:rPr>
      </w:pPr>
    </w:p>
    <w:p w:rsidR="00796BC7" w:rsidRPr="00796BC7" w:rsidRDefault="00796BC7" w:rsidP="00796BC7">
      <w:pPr>
        <w:ind w:left="426" w:hanging="69"/>
        <w:jc w:val="both"/>
        <w:rPr>
          <w:sz w:val="28"/>
          <w:szCs w:val="28"/>
        </w:rPr>
      </w:pPr>
      <w:proofErr w:type="gramStart"/>
      <w:r w:rsidRPr="00796BC7">
        <w:rPr>
          <w:b/>
          <w:sz w:val="28"/>
          <w:szCs w:val="28"/>
        </w:rPr>
        <w:t>Адрес редколлегии</w:t>
      </w:r>
      <w:r w:rsidRPr="00796BC7">
        <w:rPr>
          <w:sz w:val="28"/>
          <w:szCs w:val="28"/>
        </w:rPr>
        <w:t>: 168020, Республика Коми, с. Корткерос, ул. Советская, д.225.</w:t>
      </w:r>
      <w:proofErr w:type="gramEnd"/>
    </w:p>
    <w:p w:rsidR="00796BC7" w:rsidRPr="00796BC7" w:rsidRDefault="00796BC7" w:rsidP="00796BC7">
      <w:pPr>
        <w:ind w:left="426" w:hanging="69"/>
        <w:jc w:val="both"/>
        <w:rPr>
          <w:sz w:val="28"/>
          <w:szCs w:val="28"/>
        </w:rPr>
      </w:pPr>
      <w:r w:rsidRPr="00796BC7">
        <w:rPr>
          <w:sz w:val="28"/>
          <w:szCs w:val="28"/>
        </w:rPr>
        <w:t>Телефоны: 9-25-51</w:t>
      </w:r>
    </w:p>
    <w:p w:rsidR="00796BC7" w:rsidRPr="00796BC7" w:rsidRDefault="00796BC7" w:rsidP="00796BC7">
      <w:pPr>
        <w:pBdr>
          <w:bottom w:val="single" w:sz="12" w:space="1" w:color="auto"/>
        </w:pBdr>
        <w:ind w:left="426" w:hanging="69"/>
        <w:rPr>
          <w:sz w:val="28"/>
          <w:szCs w:val="28"/>
        </w:rPr>
      </w:pPr>
    </w:p>
    <w:p w:rsidR="00796BC7" w:rsidRPr="00796BC7" w:rsidRDefault="00796BC7" w:rsidP="00796BC7">
      <w:pPr>
        <w:ind w:left="426" w:hanging="69"/>
        <w:rPr>
          <w:sz w:val="28"/>
          <w:szCs w:val="28"/>
        </w:rPr>
      </w:pPr>
    </w:p>
    <w:p w:rsidR="00796BC7" w:rsidRPr="00796BC7" w:rsidRDefault="00796BC7" w:rsidP="00796BC7">
      <w:pPr>
        <w:ind w:left="426" w:hanging="69"/>
        <w:jc w:val="both"/>
        <w:rPr>
          <w:sz w:val="28"/>
          <w:szCs w:val="28"/>
        </w:rPr>
      </w:pPr>
      <w:r w:rsidRPr="00796BC7">
        <w:rPr>
          <w:sz w:val="28"/>
          <w:szCs w:val="28"/>
        </w:rPr>
        <w:t>Подписано в п</w:t>
      </w:r>
      <w:r w:rsidR="002F4939">
        <w:rPr>
          <w:sz w:val="28"/>
          <w:szCs w:val="28"/>
        </w:rPr>
        <w:t xml:space="preserve">ечать </w:t>
      </w:r>
      <w:r w:rsidR="005659B4">
        <w:rPr>
          <w:sz w:val="28"/>
          <w:szCs w:val="28"/>
        </w:rPr>
        <w:t xml:space="preserve">20 июня </w:t>
      </w:r>
      <w:r w:rsidR="003F61FD">
        <w:rPr>
          <w:sz w:val="28"/>
          <w:szCs w:val="28"/>
        </w:rPr>
        <w:t xml:space="preserve">  </w:t>
      </w:r>
      <w:r w:rsidRPr="00796BC7">
        <w:rPr>
          <w:sz w:val="28"/>
          <w:szCs w:val="28"/>
        </w:rPr>
        <w:t>2024 года.</w:t>
      </w:r>
    </w:p>
    <w:p w:rsidR="00796BC7" w:rsidRPr="00796BC7" w:rsidRDefault="00796BC7" w:rsidP="00796BC7">
      <w:pPr>
        <w:ind w:left="426" w:hanging="69"/>
        <w:jc w:val="both"/>
        <w:rPr>
          <w:sz w:val="28"/>
          <w:szCs w:val="28"/>
        </w:rPr>
      </w:pPr>
      <w:r w:rsidRPr="00796BC7">
        <w:rPr>
          <w:sz w:val="28"/>
          <w:szCs w:val="28"/>
        </w:rPr>
        <w:t>Тираж – 3 экз.</w:t>
      </w:r>
    </w:p>
    <w:p w:rsidR="00796BC7" w:rsidRPr="00796BC7" w:rsidRDefault="00796BC7" w:rsidP="00796BC7">
      <w:pPr>
        <w:pBdr>
          <w:bottom w:val="single" w:sz="12" w:space="1" w:color="auto"/>
        </w:pBdr>
        <w:ind w:left="426" w:hanging="69"/>
        <w:jc w:val="both"/>
        <w:rPr>
          <w:sz w:val="28"/>
          <w:szCs w:val="28"/>
        </w:rPr>
      </w:pPr>
      <w:r w:rsidRPr="00796BC7">
        <w:rPr>
          <w:sz w:val="28"/>
          <w:szCs w:val="28"/>
        </w:rPr>
        <w:t>Формат А5.</w:t>
      </w:r>
    </w:p>
    <w:p w:rsidR="00796BC7" w:rsidRPr="00796BC7" w:rsidRDefault="00796BC7" w:rsidP="00796BC7">
      <w:pPr>
        <w:pBdr>
          <w:bottom w:val="single" w:sz="12" w:space="1" w:color="auto"/>
        </w:pBdr>
        <w:ind w:left="426" w:hanging="69"/>
        <w:jc w:val="both"/>
        <w:rPr>
          <w:sz w:val="28"/>
          <w:szCs w:val="28"/>
        </w:rPr>
      </w:pPr>
    </w:p>
    <w:p w:rsidR="00796BC7" w:rsidRPr="00796BC7" w:rsidRDefault="00796BC7" w:rsidP="00796BC7">
      <w:pPr>
        <w:ind w:left="426" w:hanging="69"/>
        <w:jc w:val="both"/>
        <w:rPr>
          <w:sz w:val="28"/>
          <w:szCs w:val="28"/>
        </w:rPr>
      </w:pPr>
    </w:p>
    <w:p w:rsidR="00796BC7" w:rsidRPr="00796BC7" w:rsidRDefault="00796BC7" w:rsidP="00796BC7">
      <w:pPr>
        <w:ind w:left="426" w:hanging="69"/>
        <w:jc w:val="both"/>
        <w:rPr>
          <w:sz w:val="28"/>
          <w:szCs w:val="28"/>
        </w:rPr>
      </w:pPr>
      <w:r w:rsidRPr="00796BC7">
        <w:rPr>
          <w:sz w:val="28"/>
          <w:szCs w:val="28"/>
        </w:rPr>
        <w:t>Отпечатано в администрации муниципального района «Корткеросский»</w:t>
      </w:r>
    </w:p>
    <w:p w:rsidR="00796BC7" w:rsidRPr="00796BC7" w:rsidRDefault="00796BC7" w:rsidP="00796BC7">
      <w:pPr>
        <w:ind w:left="426" w:hanging="69"/>
        <w:jc w:val="both"/>
        <w:rPr>
          <w:sz w:val="28"/>
          <w:szCs w:val="28"/>
        </w:rPr>
        <w:sectPr w:rsidR="00796BC7" w:rsidRPr="00796BC7" w:rsidSect="00E1216A">
          <w:pgSz w:w="11906" w:h="16838"/>
          <w:pgMar w:top="1134" w:right="851" w:bottom="1134" w:left="1276" w:header="709" w:footer="709" w:gutter="0"/>
          <w:pgNumType w:start="1"/>
          <w:cols w:space="720"/>
          <w:titlePg/>
          <w:docGrid w:linePitch="299"/>
        </w:sectPr>
      </w:pPr>
      <w:r w:rsidRPr="00796BC7">
        <w:rPr>
          <w:sz w:val="28"/>
          <w:szCs w:val="28"/>
        </w:rPr>
        <w:t>168020, Республика Коми, с.</w:t>
      </w:r>
      <w:r w:rsidR="005659B4">
        <w:rPr>
          <w:sz w:val="28"/>
          <w:szCs w:val="28"/>
        </w:rPr>
        <w:t xml:space="preserve"> Корткерос, ул. Советская, д.225</w:t>
      </w:r>
    </w:p>
    <w:p w:rsidR="00796BC7" w:rsidRDefault="00796BC7"/>
    <w:sectPr w:rsidR="00796BC7" w:rsidSect="00E1216A">
      <w:pgSz w:w="12240" w:h="15840"/>
      <w:pgMar w:top="568" w:right="851" w:bottom="426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483" w:rsidRDefault="00B33483">
      <w:r>
        <w:separator/>
      </w:r>
    </w:p>
  </w:endnote>
  <w:endnote w:type="continuationSeparator" w:id="0">
    <w:p w:rsidR="00B33483" w:rsidRDefault="00B33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483" w:rsidRDefault="00B33483">
      <w:r>
        <w:separator/>
      </w:r>
    </w:p>
  </w:footnote>
  <w:footnote w:type="continuationSeparator" w:id="0">
    <w:p w:rsidR="00B33483" w:rsidRDefault="00B334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4586105"/>
      <w:docPartObj>
        <w:docPartGallery w:val="Page Numbers (Top of Page)"/>
        <w:docPartUnique/>
      </w:docPartObj>
    </w:sdtPr>
    <w:sdtEndPr/>
    <w:sdtContent>
      <w:p w:rsidR="005659B4" w:rsidRDefault="005659B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1AA7">
          <w:rPr>
            <w:noProof/>
          </w:rPr>
          <w:t>2</w:t>
        </w:r>
        <w:r>
          <w:fldChar w:fldCharType="end"/>
        </w:r>
      </w:p>
    </w:sdtContent>
  </w:sdt>
  <w:p w:rsidR="005659B4" w:rsidRDefault="005659B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3016184"/>
      <w:docPartObj>
        <w:docPartGallery w:val="Page Numbers (Top of Page)"/>
        <w:docPartUnique/>
      </w:docPartObj>
    </w:sdtPr>
    <w:sdtEndPr/>
    <w:sdtContent>
      <w:p w:rsidR="00B46BC9" w:rsidRDefault="00B46BC9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1AA7">
          <w:rPr>
            <w:noProof/>
          </w:rPr>
          <w:t>12</w:t>
        </w:r>
        <w:r>
          <w:fldChar w:fldCharType="end"/>
        </w:r>
      </w:p>
    </w:sdtContent>
  </w:sdt>
  <w:p w:rsidR="00B46BC9" w:rsidRDefault="00B46BC9">
    <w:pPr>
      <w:pStyle w:val="a8"/>
    </w:pPr>
  </w:p>
  <w:p w:rsidR="00B46BC9" w:rsidRDefault="00B46BC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90DBC"/>
    <w:multiLevelType w:val="hybridMultilevel"/>
    <w:tmpl w:val="F9BE9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4C6FB0"/>
    <w:multiLevelType w:val="hybridMultilevel"/>
    <w:tmpl w:val="1CFC73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21F2A60"/>
    <w:multiLevelType w:val="multilevel"/>
    <w:tmpl w:val="14EC029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48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>
    <w:nsid w:val="53D30A8D"/>
    <w:multiLevelType w:val="hybridMultilevel"/>
    <w:tmpl w:val="0D70F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B20B61"/>
    <w:multiLevelType w:val="hybridMultilevel"/>
    <w:tmpl w:val="F9BE9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46779E"/>
    <w:multiLevelType w:val="hybridMultilevel"/>
    <w:tmpl w:val="31CCEB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23E"/>
    <w:rsid w:val="00144A32"/>
    <w:rsid w:val="001E41DD"/>
    <w:rsid w:val="002F4939"/>
    <w:rsid w:val="00352A9A"/>
    <w:rsid w:val="003B65AB"/>
    <w:rsid w:val="003E3383"/>
    <w:rsid w:val="003F61FD"/>
    <w:rsid w:val="00496E49"/>
    <w:rsid w:val="005659B4"/>
    <w:rsid w:val="00686175"/>
    <w:rsid w:val="006A6524"/>
    <w:rsid w:val="00796BC7"/>
    <w:rsid w:val="00800E8B"/>
    <w:rsid w:val="009A1AA7"/>
    <w:rsid w:val="009C228B"/>
    <w:rsid w:val="009D14EF"/>
    <w:rsid w:val="00AD7A69"/>
    <w:rsid w:val="00B33483"/>
    <w:rsid w:val="00B46BC9"/>
    <w:rsid w:val="00C22D6B"/>
    <w:rsid w:val="00C63486"/>
    <w:rsid w:val="00D162BC"/>
    <w:rsid w:val="00DE6C63"/>
    <w:rsid w:val="00E1216A"/>
    <w:rsid w:val="00EA128B"/>
    <w:rsid w:val="00F20BD7"/>
    <w:rsid w:val="00F7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7423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F742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"/>
    <w:basedOn w:val="a"/>
    <w:rsid w:val="00F7423E"/>
    <w:pPr>
      <w:widowControl w:val="0"/>
      <w:adjustRightInd w:val="0"/>
      <w:spacing w:after="160" w:line="240" w:lineRule="exact"/>
      <w:jc w:val="right"/>
    </w:pPr>
    <w:rPr>
      <w:rFonts w:ascii="Arial" w:hAnsi="Arial" w:cs="Arial"/>
      <w:lang w:val="en-GB" w:eastAsia="en-US"/>
    </w:rPr>
  </w:style>
  <w:style w:type="table" w:styleId="a6">
    <w:name w:val="Table Grid"/>
    <w:basedOn w:val="a1"/>
    <w:uiPriority w:val="59"/>
    <w:rsid w:val="009D14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796BC7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796BC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96B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6A652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A6524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144A32"/>
  </w:style>
  <w:style w:type="paragraph" w:styleId="aa">
    <w:name w:val="Balloon Text"/>
    <w:basedOn w:val="a"/>
    <w:link w:val="ab"/>
    <w:uiPriority w:val="99"/>
    <w:semiHidden/>
    <w:unhideWhenUsed/>
    <w:rsid w:val="00144A32"/>
    <w:rPr>
      <w:rFonts w:ascii="Tahoma" w:eastAsiaTheme="minorEastAsi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44A3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144A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customStyle="1" w:styleId="10">
    <w:name w:val="Сетка таблицы1"/>
    <w:basedOn w:val="a1"/>
    <w:next w:val="a6"/>
    <w:uiPriority w:val="59"/>
    <w:rsid w:val="00144A3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1"/>
    <w:next w:val="a2"/>
    <w:uiPriority w:val="99"/>
    <w:semiHidden/>
    <w:unhideWhenUsed/>
    <w:rsid w:val="00144A32"/>
  </w:style>
  <w:style w:type="paragraph" w:customStyle="1" w:styleId="ConsPlusNormal">
    <w:name w:val="ConsPlusNormal"/>
    <w:link w:val="ConsPlusNormal0"/>
    <w:uiPriority w:val="99"/>
    <w:rsid w:val="00144A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List Paragraph"/>
    <w:basedOn w:val="a"/>
    <w:uiPriority w:val="34"/>
    <w:qFormat/>
    <w:rsid w:val="00144A32"/>
    <w:pPr>
      <w:ind w:left="720"/>
      <w:contextualSpacing/>
    </w:pPr>
    <w:rPr>
      <w:rFonts w:eastAsiaTheme="minorEastAsia" w:cstheme="minorBidi"/>
      <w:sz w:val="28"/>
      <w:szCs w:val="22"/>
    </w:rPr>
  </w:style>
  <w:style w:type="numbering" w:customStyle="1" w:styleId="111">
    <w:name w:val="Нет списка111"/>
    <w:next w:val="a2"/>
    <w:uiPriority w:val="99"/>
    <w:semiHidden/>
    <w:unhideWhenUsed/>
    <w:rsid w:val="00144A32"/>
  </w:style>
  <w:style w:type="paragraph" w:styleId="ad">
    <w:name w:val="footer"/>
    <w:basedOn w:val="a"/>
    <w:link w:val="ae"/>
    <w:uiPriority w:val="99"/>
    <w:unhideWhenUsed/>
    <w:rsid w:val="00144A32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e">
    <w:name w:val="Нижний колонтитул Знак"/>
    <w:basedOn w:val="a0"/>
    <w:link w:val="ad"/>
    <w:uiPriority w:val="99"/>
    <w:rsid w:val="00144A32"/>
    <w:rPr>
      <w:rFonts w:eastAsiaTheme="minorEastAsia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3F61F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3F61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B46BC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7423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F742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"/>
    <w:basedOn w:val="a"/>
    <w:rsid w:val="00F7423E"/>
    <w:pPr>
      <w:widowControl w:val="0"/>
      <w:adjustRightInd w:val="0"/>
      <w:spacing w:after="160" w:line="240" w:lineRule="exact"/>
      <w:jc w:val="right"/>
    </w:pPr>
    <w:rPr>
      <w:rFonts w:ascii="Arial" w:hAnsi="Arial" w:cs="Arial"/>
      <w:lang w:val="en-GB" w:eastAsia="en-US"/>
    </w:rPr>
  </w:style>
  <w:style w:type="table" w:styleId="a6">
    <w:name w:val="Table Grid"/>
    <w:basedOn w:val="a1"/>
    <w:uiPriority w:val="59"/>
    <w:rsid w:val="009D14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796BC7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796BC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96B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6A652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A6524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144A32"/>
  </w:style>
  <w:style w:type="paragraph" w:styleId="aa">
    <w:name w:val="Balloon Text"/>
    <w:basedOn w:val="a"/>
    <w:link w:val="ab"/>
    <w:uiPriority w:val="99"/>
    <w:semiHidden/>
    <w:unhideWhenUsed/>
    <w:rsid w:val="00144A32"/>
    <w:rPr>
      <w:rFonts w:ascii="Tahoma" w:eastAsiaTheme="minorEastAsi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44A3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144A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customStyle="1" w:styleId="10">
    <w:name w:val="Сетка таблицы1"/>
    <w:basedOn w:val="a1"/>
    <w:next w:val="a6"/>
    <w:uiPriority w:val="59"/>
    <w:rsid w:val="00144A3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1"/>
    <w:next w:val="a2"/>
    <w:uiPriority w:val="99"/>
    <w:semiHidden/>
    <w:unhideWhenUsed/>
    <w:rsid w:val="00144A32"/>
  </w:style>
  <w:style w:type="paragraph" w:customStyle="1" w:styleId="ConsPlusNormal">
    <w:name w:val="ConsPlusNormal"/>
    <w:link w:val="ConsPlusNormal0"/>
    <w:uiPriority w:val="99"/>
    <w:rsid w:val="00144A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List Paragraph"/>
    <w:basedOn w:val="a"/>
    <w:uiPriority w:val="34"/>
    <w:qFormat/>
    <w:rsid w:val="00144A32"/>
    <w:pPr>
      <w:ind w:left="720"/>
      <w:contextualSpacing/>
    </w:pPr>
    <w:rPr>
      <w:rFonts w:eastAsiaTheme="minorEastAsia" w:cstheme="minorBidi"/>
      <w:sz w:val="28"/>
      <w:szCs w:val="22"/>
    </w:rPr>
  </w:style>
  <w:style w:type="numbering" w:customStyle="1" w:styleId="111">
    <w:name w:val="Нет списка111"/>
    <w:next w:val="a2"/>
    <w:uiPriority w:val="99"/>
    <w:semiHidden/>
    <w:unhideWhenUsed/>
    <w:rsid w:val="00144A32"/>
  </w:style>
  <w:style w:type="paragraph" w:styleId="ad">
    <w:name w:val="footer"/>
    <w:basedOn w:val="a"/>
    <w:link w:val="ae"/>
    <w:uiPriority w:val="99"/>
    <w:unhideWhenUsed/>
    <w:rsid w:val="00144A32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e">
    <w:name w:val="Нижний колонтитул Знак"/>
    <w:basedOn w:val="a0"/>
    <w:link w:val="ad"/>
    <w:uiPriority w:val="99"/>
    <w:rsid w:val="00144A32"/>
    <w:rPr>
      <w:rFonts w:eastAsiaTheme="minorEastAsia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3F61F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3F61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B46BC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03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w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17" Type="http://schemas.openxmlformats.org/officeDocument/2006/relationships/hyperlink" Target="consultantplus://offline/ref=7453A2B17A48D2BB669C8EC3E765EE732010B9BEE6455C2FF701A0B79F004B27869A51462917F7F4280E7F143FD89A2FCD0AE0E02D63206FE2F985693DC8M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pravo.gov.ru/proxy/ips/?docbody=&amp;prevDoc=122195272&amp;backlink=1&amp;&amp;nd=122014688&amp;rdk=0&amp;refoid=122195274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pravo.gov.ru/proxy/ips/?docbody=&amp;prevDoc=122195272&amp;backlink=1&amp;&amp;nd=122129806&amp;rdk=0&amp;refoid=122195273" TargetMode="External"/><Relationship Id="rId14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592C1-0574-481C-BE41-354368808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42</Pages>
  <Words>7935</Words>
  <Characters>45232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10</cp:revision>
  <dcterms:created xsi:type="dcterms:W3CDTF">2024-05-23T13:12:00Z</dcterms:created>
  <dcterms:modified xsi:type="dcterms:W3CDTF">2024-06-24T13:05:00Z</dcterms:modified>
</cp:coreProperties>
</file>