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B9" w:rsidRPr="0000538D" w:rsidRDefault="00D214B9" w:rsidP="00D214B9">
      <w:pPr>
        <w:pStyle w:val="3"/>
        <w:ind w:left="-357" w:firstLine="357"/>
        <w:rPr>
          <w:rFonts w:ascii="Arial" w:hAnsi="Arial"/>
          <w:bCs/>
          <w:sz w:val="72"/>
          <w:szCs w:val="72"/>
          <w:u w:val="single"/>
        </w:rPr>
      </w:pPr>
      <w:r>
        <w:rPr>
          <w:rFonts w:ascii="Arial" w:hAnsi="Arial"/>
          <w:bCs/>
          <w:noProof/>
          <w:sz w:val="72"/>
          <w:szCs w:val="72"/>
          <w:u w:val="single"/>
        </w:rPr>
        <mc:AlternateContent>
          <mc:Choice Requires="wps">
            <w:drawing>
              <wp:anchor distT="0" distB="0" distL="114300" distR="114300" simplePos="0" relativeHeight="251659264" behindDoc="0" locked="0" layoutInCell="1" allowOverlap="1" wp14:anchorId="0F1A99CE" wp14:editId="0A8B2D4F">
                <wp:simplePos x="0" y="0"/>
                <wp:positionH relativeFrom="column">
                  <wp:posOffset>5720715</wp:posOffset>
                </wp:positionH>
                <wp:positionV relativeFrom="paragraph">
                  <wp:posOffset>-400050</wp:posOffset>
                </wp:positionV>
                <wp:extent cx="419100" cy="333375"/>
                <wp:effectExtent l="0" t="0" r="0" b="9525"/>
                <wp:wrapNone/>
                <wp:docPr id="2" name="Прямоугольник 2"/>
                <wp:cNvGraphicFramePr/>
                <a:graphic xmlns:a="http://schemas.openxmlformats.org/drawingml/2006/main">
                  <a:graphicData uri="http://schemas.microsoft.com/office/word/2010/wordprocessingShape">
                    <wps:wsp>
                      <wps:cNvSpPr/>
                      <wps:spPr>
                        <a:xfrm>
                          <a:off x="0" y="0"/>
                          <a:ext cx="419100" cy="3333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450.45pt;margin-top:-31.5pt;width:33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" fillcolor="window" stroked="f" strokeweight="2pt"/>
            </w:pict>
          </mc:Fallback>
        </mc:AlternateContent>
      </w:r>
      <w:r w:rsidRPr="0000538D">
        <w:rPr>
          <w:rFonts w:ascii="Arial" w:hAnsi="Arial"/>
          <w:bCs/>
          <w:sz w:val="72"/>
          <w:szCs w:val="72"/>
          <w:u w:val="single"/>
        </w:rPr>
        <w:t>ИНФОРМАЦИОННЫЙ</w:t>
      </w:r>
    </w:p>
    <w:p w:rsidR="00D214B9" w:rsidRPr="0000538D" w:rsidRDefault="00D214B9" w:rsidP="00D214B9">
      <w:pPr>
        <w:spacing w:after="0" w:line="240" w:lineRule="auto"/>
        <w:ind w:left="-357" w:firstLine="357"/>
        <w:jc w:val="center"/>
        <w:rPr>
          <w:rFonts w:ascii="Arial" w:eastAsia="Times New Roman" w:hAnsi="Arial" w:cs="Times New Roman"/>
          <w:b/>
          <w:bCs/>
          <w:sz w:val="72"/>
          <w:szCs w:val="72"/>
          <w:u w:val="single"/>
          <w:lang w:eastAsia="ru-RU"/>
          <w14:shadow w14:blurRad="50800" w14:dist="38100" w14:dir="2700000" w14:sx="100000" w14:sy="100000" w14:kx="0" w14:ky="0" w14:algn="tl">
            <w14:srgbClr w14:val="000000">
              <w14:alpha w14:val="60000"/>
            </w14:srgbClr>
          </w14:shadow>
        </w:rPr>
      </w:pPr>
    </w:p>
    <w:p w:rsidR="00D214B9" w:rsidRPr="0000538D" w:rsidRDefault="00D214B9" w:rsidP="00D214B9">
      <w:pPr>
        <w:spacing w:after="0" w:line="240" w:lineRule="auto"/>
        <w:ind w:left="-357" w:firstLine="357"/>
        <w:jc w:val="center"/>
        <w:rPr>
          <w:rFonts w:ascii="Arial" w:eastAsia="Times New Roman" w:hAnsi="Arial" w:cs="Times New Roman"/>
          <w:b/>
          <w:bCs/>
          <w:sz w:val="72"/>
          <w:szCs w:val="72"/>
          <w:u w:val="single"/>
          <w:lang w:eastAsia="ru-RU"/>
          <w14:shadow w14:blurRad="50800" w14:dist="38100" w14:dir="2700000" w14:sx="100000" w14:sy="100000" w14:kx="0" w14:ky="0" w14:algn="tl">
            <w14:srgbClr w14:val="000000">
              <w14:alpha w14:val="60000"/>
            </w14:srgbClr>
          </w14:shadow>
        </w:rPr>
      </w:pPr>
      <w:r w:rsidRPr="0000538D">
        <w:rPr>
          <w:rFonts w:ascii="Arial" w:eastAsia="Times New Roman" w:hAnsi="Arial" w:cs="Times New Roman"/>
          <w:b/>
          <w:bCs/>
          <w:sz w:val="72"/>
          <w:szCs w:val="72"/>
          <w:u w:val="single"/>
          <w:lang w:eastAsia="ru-RU"/>
          <w14:shadow w14:blurRad="50800" w14:dist="38100" w14:dir="2700000" w14:sx="100000" w14:sy="100000" w14:kx="0" w14:ky="0" w14:algn="tl">
            <w14:srgbClr w14:val="000000">
              <w14:alpha w14:val="60000"/>
            </w14:srgbClr>
          </w14:shadow>
        </w:rPr>
        <w:t>ВЕСТНИК</w:t>
      </w:r>
    </w:p>
    <w:p w:rsidR="00D214B9" w:rsidRPr="0000538D" w:rsidRDefault="00D214B9" w:rsidP="00D214B9">
      <w:pPr>
        <w:spacing w:after="0" w:line="240" w:lineRule="auto"/>
        <w:rPr>
          <w:rFonts w:ascii="Times New Roman" w:eastAsia="Times New Roman" w:hAnsi="Times New Roman" w:cs="Times New Roman"/>
          <w:sz w:val="48"/>
          <w:szCs w:val="48"/>
          <w:lang w:eastAsia="ru-RU"/>
        </w:rPr>
      </w:pPr>
    </w:p>
    <w:p w:rsidR="00D214B9" w:rsidRPr="0000538D" w:rsidRDefault="00D214B9" w:rsidP="00D214B9">
      <w:pPr>
        <w:spacing w:after="0" w:line="240" w:lineRule="auto"/>
        <w:rPr>
          <w:rFonts w:ascii="Times New Roman" w:eastAsia="Times New Roman" w:hAnsi="Times New Roman" w:cs="Times New Roman"/>
          <w:sz w:val="48"/>
          <w:szCs w:val="48"/>
          <w:lang w:eastAsia="ru-RU"/>
        </w:rPr>
      </w:pPr>
    </w:p>
    <w:p w:rsidR="00D214B9" w:rsidRPr="0000538D" w:rsidRDefault="00D214B9" w:rsidP="00D214B9">
      <w:pPr>
        <w:spacing w:after="0" w:line="240" w:lineRule="auto"/>
        <w:jc w:val="center"/>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pPr>
      <w:r w:rsidRPr="0000538D">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t xml:space="preserve">Совета муниципального района «Корткеросский» </w:t>
      </w:r>
    </w:p>
    <w:p w:rsidR="00D214B9" w:rsidRPr="0000538D" w:rsidRDefault="00D214B9" w:rsidP="00D214B9">
      <w:pPr>
        <w:spacing w:after="0" w:line="240" w:lineRule="auto"/>
        <w:jc w:val="center"/>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pPr>
      <w:r w:rsidRPr="0000538D">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t>и администрации муниципального района «Корткеросский»</w:t>
      </w:r>
    </w:p>
    <w:p w:rsidR="00D214B9" w:rsidRPr="0000538D" w:rsidRDefault="00D214B9" w:rsidP="00D214B9">
      <w:pPr>
        <w:spacing w:after="0" w:line="240" w:lineRule="auto"/>
        <w:rPr>
          <w:rFonts w:ascii="Times New Roman" w:eastAsia="Times New Roman" w:hAnsi="Times New Roman" w:cs="Times New Roman"/>
          <w:sz w:val="48"/>
          <w:szCs w:val="48"/>
          <w:lang w:eastAsia="ru-RU"/>
        </w:rPr>
      </w:pPr>
    </w:p>
    <w:p w:rsidR="00D214B9" w:rsidRPr="0000538D" w:rsidRDefault="00D214B9" w:rsidP="00D214B9">
      <w:pPr>
        <w:spacing w:after="0" w:line="240" w:lineRule="auto"/>
        <w:jc w:val="cente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D214B9" w:rsidRPr="0000538D" w:rsidRDefault="00D214B9" w:rsidP="00D214B9">
      <w:pPr>
        <w:spacing w:after="0" w:line="240" w:lineRule="auto"/>
        <w:jc w:val="cente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D214B9" w:rsidRDefault="00D214B9" w:rsidP="00D214B9">
      <w:pPr>
        <w:spacing w:after="0" w:line="240" w:lineRule="auto"/>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D214B9" w:rsidRPr="0000538D" w:rsidRDefault="00D214B9" w:rsidP="00D214B9">
      <w:pPr>
        <w:spacing w:after="0" w:line="240" w:lineRule="auto"/>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D214B9" w:rsidRPr="0000538D" w:rsidRDefault="00D214B9" w:rsidP="00D214B9">
      <w:pPr>
        <w:spacing w:after="0" w:line="240" w:lineRule="auto"/>
        <w:jc w:val="cente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r w:rsidRPr="0000538D">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 xml:space="preserve">№ </w:t>
      </w:r>
      <w: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397</w:t>
      </w:r>
    </w:p>
    <w:p w:rsidR="00D214B9" w:rsidRPr="0000538D" w:rsidRDefault="00D214B9" w:rsidP="00D214B9">
      <w:pPr>
        <w:spacing w:after="0" w:line="240" w:lineRule="auto"/>
        <w:jc w:val="center"/>
        <w:rPr>
          <w:rFonts w:ascii="Times New Roman" w:eastAsia="Times New Roman" w:hAnsi="Times New Roman" w:cs="Times New Roman"/>
          <w:sz w:val="24"/>
          <w:szCs w:val="24"/>
          <w:lang w:eastAsia="ru-RU"/>
        </w:rPr>
      </w:pPr>
      <w: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12 июля 2023</w:t>
      </w:r>
      <w:r w:rsidRPr="0000538D">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 xml:space="preserve"> года</w:t>
      </w:r>
    </w:p>
    <w:p w:rsidR="00D214B9" w:rsidRDefault="00D214B9" w:rsidP="00D214B9">
      <w:pPr>
        <w:spacing w:after="0" w:line="240" w:lineRule="auto"/>
        <w:jc w:val="center"/>
        <w:rPr>
          <w:rFonts w:ascii="Times New Roman" w:eastAsia="Times New Roman" w:hAnsi="Times New Roman" w:cs="Times New Roman"/>
          <w:b/>
          <w:sz w:val="28"/>
          <w:szCs w:val="28"/>
          <w:u w:val="single"/>
          <w:lang w:eastAsia="ru-RU"/>
        </w:rPr>
      </w:pPr>
    </w:p>
    <w:p w:rsidR="00D214B9" w:rsidRPr="00ED5031" w:rsidRDefault="00D214B9" w:rsidP="00D214B9">
      <w:pPr>
        <w:spacing w:after="0" w:line="240" w:lineRule="auto"/>
        <w:jc w:val="center"/>
        <w:rPr>
          <w:rFonts w:ascii="Times New Roman" w:eastAsia="Times New Roman" w:hAnsi="Times New Roman" w:cs="Times New Roman"/>
          <w:sz w:val="28"/>
          <w:szCs w:val="28"/>
          <w:u w:val="single"/>
          <w:lang w:eastAsia="ru-RU"/>
        </w:rPr>
      </w:pPr>
      <w:r w:rsidRPr="00ED5031">
        <w:rPr>
          <w:rFonts w:ascii="Times New Roman" w:eastAsia="Times New Roman" w:hAnsi="Times New Roman" w:cs="Times New Roman"/>
          <w:b/>
          <w:sz w:val="28"/>
          <w:szCs w:val="28"/>
          <w:u w:val="single"/>
          <w:lang w:eastAsia="ru-RU"/>
        </w:rPr>
        <w:lastRenderedPageBreak/>
        <w:t>Раздел второй</w:t>
      </w:r>
      <w:r w:rsidRPr="00ED5031">
        <w:rPr>
          <w:rFonts w:ascii="Times New Roman" w:eastAsia="Times New Roman" w:hAnsi="Times New Roman" w:cs="Times New Roman"/>
          <w:sz w:val="28"/>
          <w:szCs w:val="28"/>
          <w:u w:val="single"/>
          <w:lang w:eastAsia="ru-RU"/>
        </w:rPr>
        <w:t>:</w:t>
      </w:r>
    </w:p>
    <w:p w:rsidR="00D214B9" w:rsidRPr="00ED5031" w:rsidRDefault="00D214B9" w:rsidP="00D214B9">
      <w:pPr>
        <w:spacing w:after="0" w:line="240" w:lineRule="auto"/>
        <w:jc w:val="center"/>
        <w:rPr>
          <w:rFonts w:ascii="Times New Roman" w:eastAsia="Times New Roman" w:hAnsi="Times New Roman" w:cs="Times New Roman"/>
          <w:b/>
          <w:sz w:val="28"/>
          <w:szCs w:val="28"/>
          <w:lang w:eastAsia="ru-RU"/>
        </w:rPr>
      </w:pPr>
      <w:r w:rsidRPr="00ED5031">
        <w:rPr>
          <w:rFonts w:ascii="Times New Roman" w:eastAsia="Times New Roman" w:hAnsi="Times New Roman" w:cs="Times New Roman"/>
          <w:b/>
          <w:sz w:val="28"/>
          <w:szCs w:val="28"/>
          <w:lang w:eastAsia="ru-RU"/>
        </w:rPr>
        <w:t>постановления администрации</w:t>
      </w:r>
      <w:r w:rsidRPr="00ED5031">
        <w:rPr>
          <w:rFonts w:ascii="Times New Roman" w:eastAsia="Times New Roman" w:hAnsi="Times New Roman" w:cs="Times New Roman"/>
          <w:b/>
          <w:sz w:val="24"/>
          <w:szCs w:val="28"/>
          <w:lang w:eastAsia="ru-RU"/>
        </w:rPr>
        <w:t xml:space="preserve"> </w:t>
      </w:r>
      <w:r w:rsidRPr="00ED5031">
        <w:rPr>
          <w:rFonts w:ascii="Times New Roman" w:eastAsia="Times New Roman" w:hAnsi="Times New Roman" w:cs="Times New Roman"/>
          <w:b/>
          <w:sz w:val="28"/>
          <w:szCs w:val="28"/>
          <w:lang w:eastAsia="ru-RU"/>
        </w:rPr>
        <w:t>муниципального</w:t>
      </w:r>
    </w:p>
    <w:p w:rsidR="00D214B9" w:rsidRPr="00ED5031" w:rsidRDefault="00D214B9" w:rsidP="00D214B9">
      <w:pPr>
        <w:spacing w:after="0" w:line="240" w:lineRule="auto"/>
        <w:jc w:val="center"/>
        <w:rPr>
          <w:rFonts w:ascii="Times New Roman" w:eastAsia="Times New Roman" w:hAnsi="Times New Roman" w:cs="Times New Roman"/>
          <w:b/>
          <w:sz w:val="28"/>
          <w:szCs w:val="28"/>
          <w:lang w:eastAsia="ru-RU"/>
        </w:rPr>
      </w:pPr>
      <w:r w:rsidRPr="00ED5031">
        <w:rPr>
          <w:rFonts w:ascii="Times New Roman" w:eastAsia="Times New Roman" w:hAnsi="Times New Roman" w:cs="Times New Roman"/>
          <w:b/>
          <w:sz w:val="28"/>
          <w:szCs w:val="28"/>
          <w:lang w:eastAsia="ru-RU"/>
        </w:rPr>
        <w:t>района «Корткеросский»</w:t>
      </w:r>
    </w:p>
    <w:p w:rsidR="00D214B9" w:rsidRPr="00D214B9" w:rsidRDefault="00D214B9" w:rsidP="00D214B9">
      <w:pPr>
        <w:rPr>
          <w:rFonts w:ascii="Times New Roman" w:eastAsia="Times New Roman" w:hAnsi="Times New Roman" w:cs="Times New Roman"/>
          <w:sz w:val="32"/>
          <w:szCs w:val="32"/>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85"/>
        <w:gridCol w:w="1099"/>
      </w:tblGrid>
      <w:tr w:rsidR="00D214B9" w:rsidRPr="00ED5031" w:rsidTr="00D214B9">
        <w:tc>
          <w:tcPr>
            <w:tcW w:w="803" w:type="dxa"/>
          </w:tcPr>
          <w:p w:rsidR="00D214B9" w:rsidRPr="00ED5031" w:rsidRDefault="00D214B9" w:rsidP="00D214B9">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 xml:space="preserve">№ </w:t>
            </w:r>
            <w:proofErr w:type="gramStart"/>
            <w:r w:rsidRPr="00ED5031">
              <w:rPr>
                <w:rFonts w:ascii="Times New Roman" w:eastAsia="Times New Roman" w:hAnsi="Times New Roman" w:cs="Times New Roman"/>
                <w:sz w:val="28"/>
                <w:szCs w:val="28"/>
                <w:lang w:eastAsia="ru-RU"/>
              </w:rPr>
              <w:t>п</w:t>
            </w:r>
            <w:proofErr w:type="gramEnd"/>
            <w:r w:rsidRPr="00ED5031">
              <w:rPr>
                <w:rFonts w:ascii="Times New Roman" w:eastAsia="Times New Roman" w:hAnsi="Times New Roman" w:cs="Times New Roman"/>
                <w:sz w:val="28"/>
                <w:szCs w:val="28"/>
                <w:lang w:eastAsia="ru-RU"/>
              </w:rPr>
              <w:t>/п</w:t>
            </w:r>
          </w:p>
        </w:tc>
        <w:tc>
          <w:tcPr>
            <w:tcW w:w="7385" w:type="dxa"/>
          </w:tcPr>
          <w:p w:rsidR="00D214B9" w:rsidRPr="00ED5031" w:rsidRDefault="00D214B9" w:rsidP="00D214B9">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Наименование</w:t>
            </w:r>
          </w:p>
        </w:tc>
        <w:tc>
          <w:tcPr>
            <w:tcW w:w="1099" w:type="dxa"/>
          </w:tcPr>
          <w:p w:rsidR="00D214B9" w:rsidRPr="00ED5031" w:rsidRDefault="00D214B9" w:rsidP="00D214B9">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Стр.</w:t>
            </w:r>
          </w:p>
        </w:tc>
      </w:tr>
      <w:tr w:rsidR="00D214B9" w:rsidRPr="00ED5031" w:rsidTr="00D214B9">
        <w:tc>
          <w:tcPr>
            <w:tcW w:w="803" w:type="dxa"/>
          </w:tcPr>
          <w:p w:rsidR="00D214B9" w:rsidRPr="00ED5031" w:rsidRDefault="00D214B9" w:rsidP="00D214B9">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1</w:t>
            </w:r>
          </w:p>
        </w:tc>
        <w:tc>
          <w:tcPr>
            <w:tcW w:w="7385" w:type="dxa"/>
          </w:tcPr>
          <w:p w:rsidR="00D214B9" w:rsidRPr="00ED5031" w:rsidRDefault="00D214B9" w:rsidP="00D214B9">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2</w:t>
            </w:r>
          </w:p>
        </w:tc>
        <w:tc>
          <w:tcPr>
            <w:tcW w:w="1099" w:type="dxa"/>
          </w:tcPr>
          <w:p w:rsidR="00D214B9" w:rsidRPr="00ED5031" w:rsidRDefault="00D214B9" w:rsidP="00D214B9">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3</w:t>
            </w:r>
          </w:p>
        </w:tc>
      </w:tr>
      <w:tr w:rsidR="00D214B9" w:rsidRPr="00ED5031" w:rsidTr="00D214B9">
        <w:trPr>
          <w:trHeight w:val="1048"/>
        </w:trPr>
        <w:tc>
          <w:tcPr>
            <w:tcW w:w="803" w:type="dxa"/>
          </w:tcPr>
          <w:p w:rsidR="00D214B9" w:rsidRPr="00ED5031" w:rsidRDefault="00D214B9" w:rsidP="00D214B9">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1</w:t>
            </w:r>
          </w:p>
        </w:tc>
        <w:tc>
          <w:tcPr>
            <w:tcW w:w="7385" w:type="dxa"/>
          </w:tcPr>
          <w:p w:rsidR="00D214B9" w:rsidRPr="00D214B9" w:rsidRDefault="00D214B9" w:rsidP="00D214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от 15.05.2023 № 854 «О внесении изменений в </w:t>
            </w:r>
            <w:r>
              <w:t xml:space="preserve"> </w:t>
            </w:r>
            <w:r w:rsidRPr="00D214B9">
              <w:rPr>
                <w:rFonts w:ascii="Times New Roman" w:eastAsia="Times New Roman" w:hAnsi="Times New Roman" w:cs="Times New Roman"/>
                <w:sz w:val="28"/>
                <w:szCs w:val="28"/>
                <w:lang w:eastAsia="ru-RU"/>
              </w:rPr>
              <w:t xml:space="preserve">постановление администрации муниципального района «Корткеросский» от 10.12.2019 </w:t>
            </w:r>
          </w:p>
          <w:p w:rsidR="00D214B9" w:rsidRPr="006C793E" w:rsidRDefault="00D214B9" w:rsidP="00D214B9">
            <w:pPr>
              <w:spacing w:after="0" w:line="240" w:lineRule="auto"/>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 1405 «Об утверждении порядка предоставления субсидии на возмещение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для нужд отопления»</w:t>
            </w:r>
            <w:r>
              <w:rPr>
                <w:rFonts w:ascii="Times New Roman" w:eastAsia="Times New Roman" w:hAnsi="Times New Roman" w:cs="Times New Roman"/>
                <w:sz w:val="28"/>
                <w:szCs w:val="28"/>
                <w:lang w:eastAsia="ru-RU"/>
              </w:rPr>
              <w:t>»</w:t>
            </w:r>
          </w:p>
        </w:tc>
        <w:tc>
          <w:tcPr>
            <w:tcW w:w="1099" w:type="dxa"/>
          </w:tcPr>
          <w:p w:rsidR="00D214B9" w:rsidRPr="00ED5031" w:rsidRDefault="004B0C61" w:rsidP="00D214B9">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D214B9" w:rsidRPr="00ED5031" w:rsidTr="00D214B9">
        <w:trPr>
          <w:trHeight w:val="1048"/>
        </w:trPr>
        <w:tc>
          <w:tcPr>
            <w:tcW w:w="803" w:type="dxa"/>
          </w:tcPr>
          <w:p w:rsidR="00D214B9" w:rsidRPr="00ED5031" w:rsidRDefault="00D214B9" w:rsidP="00D214B9">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385" w:type="dxa"/>
          </w:tcPr>
          <w:p w:rsidR="00D214B9" w:rsidRPr="006C793E" w:rsidRDefault="00D214B9" w:rsidP="00D214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от 30.6.2023 № 813 «О внесении изменений </w:t>
            </w:r>
            <w:r>
              <w:t xml:space="preserve"> </w:t>
            </w:r>
            <w:r w:rsidRPr="00D214B9">
              <w:rPr>
                <w:rFonts w:ascii="Times New Roman" w:eastAsia="Times New Roman" w:hAnsi="Times New Roman" w:cs="Times New Roman"/>
                <w:sz w:val="28"/>
                <w:szCs w:val="28"/>
                <w:lang w:eastAsia="ru-RU"/>
              </w:rPr>
              <w:t>в постановление администрации муниципального района «Корткеросский» о</w:t>
            </w:r>
            <w:r>
              <w:rPr>
                <w:rFonts w:ascii="Times New Roman" w:eastAsia="Times New Roman" w:hAnsi="Times New Roman" w:cs="Times New Roman"/>
                <w:sz w:val="28"/>
                <w:szCs w:val="28"/>
                <w:lang w:eastAsia="ru-RU"/>
              </w:rPr>
              <w:t xml:space="preserve">т 30.10.2018 </w:t>
            </w:r>
            <w:r w:rsidRPr="00D214B9">
              <w:rPr>
                <w:rFonts w:ascii="Times New Roman" w:eastAsia="Times New Roman" w:hAnsi="Times New Roman" w:cs="Times New Roman"/>
                <w:sz w:val="28"/>
                <w:szCs w:val="28"/>
                <w:lang w:eastAsia="ru-RU"/>
              </w:rPr>
              <w:t xml:space="preserve">№ 1129 «Об утверждении </w:t>
            </w:r>
            <w:proofErr w:type="gramStart"/>
            <w:r w:rsidRPr="00D214B9">
              <w:rPr>
                <w:rFonts w:ascii="Times New Roman" w:eastAsia="Times New Roman" w:hAnsi="Times New Roman" w:cs="Times New Roman"/>
                <w:sz w:val="28"/>
                <w:szCs w:val="28"/>
                <w:lang w:eastAsia="ru-RU"/>
              </w:rPr>
              <w:t>программы повышения уровня финансовой грамотности населения</w:t>
            </w:r>
            <w:proofErr w:type="gramEnd"/>
            <w:r w:rsidRPr="00D214B9">
              <w:rPr>
                <w:rFonts w:ascii="Times New Roman" w:eastAsia="Times New Roman" w:hAnsi="Times New Roman" w:cs="Times New Roman"/>
                <w:sz w:val="28"/>
                <w:szCs w:val="28"/>
                <w:lang w:eastAsia="ru-RU"/>
              </w:rPr>
              <w:t xml:space="preserve"> в муниципальном образовании муници</w:t>
            </w:r>
            <w:r>
              <w:rPr>
                <w:rFonts w:ascii="Times New Roman" w:eastAsia="Times New Roman" w:hAnsi="Times New Roman" w:cs="Times New Roman"/>
                <w:sz w:val="28"/>
                <w:szCs w:val="28"/>
                <w:lang w:eastAsia="ru-RU"/>
              </w:rPr>
              <w:t xml:space="preserve">пальном районе «Корткеросский» </w:t>
            </w:r>
            <w:r w:rsidRPr="00D214B9">
              <w:rPr>
                <w:rFonts w:ascii="Times New Roman" w:eastAsia="Times New Roman" w:hAnsi="Times New Roman" w:cs="Times New Roman"/>
                <w:sz w:val="28"/>
                <w:szCs w:val="28"/>
                <w:lang w:eastAsia="ru-RU"/>
              </w:rPr>
              <w:t>на период 2018-2023 годы»</w:t>
            </w:r>
            <w:r>
              <w:rPr>
                <w:rFonts w:ascii="Times New Roman" w:eastAsia="Times New Roman" w:hAnsi="Times New Roman" w:cs="Times New Roman"/>
                <w:sz w:val="28"/>
                <w:szCs w:val="28"/>
                <w:lang w:eastAsia="ru-RU"/>
              </w:rPr>
              <w:t>»</w:t>
            </w:r>
          </w:p>
        </w:tc>
        <w:tc>
          <w:tcPr>
            <w:tcW w:w="1099" w:type="dxa"/>
          </w:tcPr>
          <w:p w:rsidR="00D214B9" w:rsidRPr="00ED5031" w:rsidRDefault="0039423E" w:rsidP="00D214B9">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6-19</w:t>
            </w:r>
          </w:p>
        </w:tc>
      </w:tr>
      <w:tr w:rsidR="00D214B9" w:rsidRPr="00ED5031" w:rsidTr="00D214B9">
        <w:trPr>
          <w:trHeight w:val="1048"/>
        </w:trPr>
        <w:tc>
          <w:tcPr>
            <w:tcW w:w="803" w:type="dxa"/>
          </w:tcPr>
          <w:p w:rsidR="00D214B9" w:rsidRPr="00ED5031" w:rsidRDefault="00D214B9" w:rsidP="00D214B9">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385" w:type="dxa"/>
          </w:tcPr>
          <w:p w:rsidR="00D214B9" w:rsidRPr="00D214B9" w:rsidRDefault="00D214B9" w:rsidP="00D214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от 10.07.2023 № 842 «О внесении изменений </w:t>
            </w:r>
            <w:r>
              <w:t xml:space="preserve"> </w:t>
            </w:r>
            <w:r w:rsidRPr="00D214B9">
              <w:rPr>
                <w:rFonts w:ascii="Times New Roman" w:eastAsia="Times New Roman" w:hAnsi="Times New Roman" w:cs="Times New Roman"/>
                <w:sz w:val="28"/>
                <w:szCs w:val="28"/>
                <w:lang w:eastAsia="ru-RU"/>
              </w:rPr>
              <w:t>в постановление администрации муниципального района «Корткеросский» от 26.11.2021</w:t>
            </w:r>
          </w:p>
          <w:p w:rsidR="00D214B9" w:rsidRPr="006C793E" w:rsidRDefault="00D214B9" w:rsidP="00D214B9">
            <w:pPr>
              <w:spacing w:after="0" w:line="240" w:lineRule="auto"/>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 1751 «Об утверждении муниципальной программы муниципального образования муниципального района «Корткеросский» «Развитие экономики»</w:t>
            </w:r>
            <w:r>
              <w:rPr>
                <w:rFonts w:ascii="Times New Roman" w:eastAsia="Times New Roman" w:hAnsi="Times New Roman" w:cs="Times New Roman"/>
                <w:sz w:val="28"/>
                <w:szCs w:val="28"/>
                <w:lang w:eastAsia="ru-RU"/>
              </w:rPr>
              <w:t>»</w:t>
            </w:r>
          </w:p>
        </w:tc>
        <w:tc>
          <w:tcPr>
            <w:tcW w:w="1099" w:type="dxa"/>
          </w:tcPr>
          <w:p w:rsidR="00D214B9" w:rsidRPr="00ED5031" w:rsidRDefault="0039423E" w:rsidP="00D214B9">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20-31</w:t>
            </w:r>
          </w:p>
        </w:tc>
      </w:tr>
      <w:tr w:rsidR="00D214B9" w:rsidRPr="00ED5031" w:rsidTr="00D214B9">
        <w:trPr>
          <w:trHeight w:val="1048"/>
        </w:trPr>
        <w:tc>
          <w:tcPr>
            <w:tcW w:w="803" w:type="dxa"/>
          </w:tcPr>
          <w:p w:rsidR="00D214B9" w:rsidRPr="00ED5031" w:rsidRDefault="00D214B9" w:rsidP="00D214B9">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385" w:type="dxa"/>
          </w:tcPr>
          <w:p w:rsidR="00D214B9" w:rsidRPr="00D214B9" w:rsidRDefault="00D214B9" w:rsidP="00D214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от 10.07.2023 № 851 «о внесении изменений в </w:t>
            </w:r>
            <w:r>
              <w:t xml:space="preserve"> </w:t>
            </w:r>
            <w:r w:rsidRPr="00D214B9">
              <w:rPr>
                <w:rFonts w:ascii="Times New Roman" w:eastAsia="Times New Roman" w:hAnsi="Times New Roman" w:cs="Times New Roman"/>
                <w:sz w:val="28"/>
                <w:szCs w:val="28"/>
                <w:lang w:eastAsia="ru-RU"/>
              </w:rPr>
              <w:t xml:space="preserve">постановление администрации муниципального района «Корткеросский» от 29 июня 2018 </w:t>
            </w:r>
          </w:p>
          <w:p w:rsidR="00D214B9" w:rsidRPr="006C793E" w:rsidRDefault="00D214B9" w:rsidP="00D214B9">
            <w:pPr>
              <w:spacing w:after="0" w:line="240" w:lineRule="auto"/>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года № 616 «Об оплате труда работников муниципальных образовательных организаций муниципального района «Корткеросский»</w:t>
            </w:r>
            <w:r>
              <w:rPr>
                <w:rFonts w:ascii="Times New Roman" w:eastAsia="Times New Roman" w:hAnsi="Times New Roman" w:cs="Times New Roman"/>
                <w:sz w:val="28"/>
                <w:szCs w:val="28"/>
                <w:lang w:eastAsia="ru-RU"/>
              </w:rPr>
              <w:t>»</w:t>
            </w:r>
          </w:p>
        </w:tc>
        <w:tc>
          <w:tcPr>
            <w:tcW w:w="1099" w:type="dxa"/>
          </w:tcPr>
          <w:p w:rsidR="00D214B9" w:rsidRPr="00ED5031" w:rsidRDefault="0039423E" w:rsidP="00D214B9">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32-34</w:t>
            </w:r>
            <w:bookmarkStart w:id="0" w:name="_GoBack"/>
            <w:bookmarkEnd w:id="0"/>
          </w:p>
        </w:tc>
      </w:tr>
    </w:tbl>
    <w:p w:rsidR="00D214B9" w:rsidRDefault="00D214B9" w:rsidP="00D214B9"/>
    <w:p w:rsidR="00D214B9" w:rsidRDefault="00D214B9" w:rsidP="00D214B9"/>
    <w:p w:rsidR="00D214B9" w:rsidRPr="00D214B9" w:rsidRDefault="00D214B9" w:rsidP="00D214B9">
      <w:pPr>
        <w:framePr w:h="4201" w:hRule="exact" w:hSpace="180" w:wrap="around" w:vAnchor="text" w:hAnchor="text" w:y="7"/>
        <w:spacing w:after="0" w:line="240" w:lineRule="auto"/>
        <w:suppressOverlap/>
        <w:jc w:val="center"/>
        <w:rPr>
          <w:rFonts w:ascii="Times New Roman" w:eastAsia="Times New Roman" w:hAnsi="Times New Roman" w:cs="Times New Roman"/>
          <w:b/>
          <w:sz w:val="32"/>
          <w:szCs w:val="32"/>
          <w:u w:val="single"/>
          <w:lang w:eastAsia="ru-RU"/>
        </w:rPr>
      </w:pPr>
      <w:r w:rsidRPr="00D214B9">
        <w:rPr>
          <w:rFonts w:ascii="Times New Roman" w:eastAsia="Times New Roman" w:hAnsi="Times New Roman" w:cs="Times New Roman"/>
          <w:b/>
          <w:sz w:val="32"/>
          <w:szCs w:val="32"/>
          <w:u w:val="single"/>
          <w:lang w:eastAsia="ru-RU"/>
        </w:rPr>
        <w:lastRenderedPageBreak/>
        <w:t>Раздел второй:</w:t>
      </w:r>
    </w:p>
    <w:p w:rsidR="00D214B9" w:rsidRDefault="00D214B9" w:rsidP="00D214B9">
      <w:pPr>
        <w:framePr w:h="4201" w:hRule="exact" w:hSpace="180" w:wrap="around" w:vAnchor="text" w:hAnchor="text" w:y="7"/>
        <w:spacing w:after="0" w:line="240" w:lineRule="auto"/>
        <w:suppressOverlap/>
        <w:jc w:val="center"/>
        <w:rPr>
          <w:rFonts w:ascii="Times New Roman" w:eastAsia="Times New Roman" w:hAnsi="Times New Roman" w:cs="Times New Roman"/>
          <w:b/>
          <w:sz w:val="32"/>
          <w:szCs w:val="32"/>
          <w:lang w:eastAsia="ru-RU"/>
        </w:rPr>
      </w:pPr>
    </w:p>
    <w:p w:rsidR="00D214B9" w:rsidRPr="00D214B9" w:rsidRDefault="00D214B9" w:rsidP="00D214B9">
      <w:pPr>
        <w:framePr w:h="4201" w:hRule="exact" w:hSpace="180" w:wrap="around" w:vAnchor="text" w:hAnchor="text" w:y="7"/>
        <w:spacing w:after="0" w:line="240" w:lineRule="auto"/>
        <w:suppressOverlap/>
        <w:jc w:val="center"/>
        <w:rPr>
          <w:rFonts w:ascii="Times New Roman" w:eastAsia="Times New Roman" w:hAnsi="Times New Roman" w:cs="Times New Roman"/>
          <w:b/>
          <w:sz w:val="32"/>
          <w:szCs w:val="32"/>
          <w:lang w:eastAsia="ru-RU"/>
        </w:rPr>
      </w:pPr>
      <w:r w:rsidRPr="00D214B9">
        <w:rPr>
          <w:rFonts w:ascii="Times New Roman" w:eastAsia="Times New Roman" w:hAnsi="Times New Roman" w:cs="Times New Roman"/>
          <w:b/>
          <w:sz w:val="32"/>
          <w:szCs w:val="32"/>
          <w:lang w:eastAsia="ru-RU"/>
        </w:rPr>
        <w:t>Постановление от 15.05.2023 № 854</w:t>
      </w:r>
    </w:p>
    <w:p w:rsidR="00D214B9" w:rsidRPr="00D214B9" w:rsidRDefault="00D214B9" w:rsidP="00D214B9">
      <w:pPr>
        <w:framePr w:h="4201" w:hRule="exact" w:hSpace="180" w:wrap="around" w:vAnchor="text" w:hAnchor="text" w:y="7"/>
        <w:spacing w:after="0" w:line="240" w:lineRule="auto"/>
        <w:suppressOverlap/>
        <w:jc w:val="center"/>
        <w:rPr>
          <w:b/>
          <w:sz w:val="32"/>
          <w:szCs w:val="32"/>
        </w:rPr>
      </w:pPr>
      <w:r w:rsidRPr="00D214B9">
        <w:rPr>
          <w:rFonts w:ascii="Times New Roman" w:eastAsia="Times New Roman" w:hAnsi="Times New Roman" w:cs="Times New Roman"/>
          <w:b/>
          <w:sz w:val="32"/>
          <w:szCs w:val="32"/>
          <w:lang w:eastAsia="ru-RU"/>
        </w:rPr>
        <w:t xml:space="preserve">О внесении изменений в </w:t>
      </w:r>
      <w:r w:rsidRPr="00D214B9">
        <w:rPr>
          <w:b/>
          <w:sz w:val="32"/>
          <w:szCs w:val="32"/>
        </w:rPr>
        <w:t xml:space="preserve"> </w:t>
      </w:r>
      <w:r w:rsidRPr="00D214B9">
        <w:rPr>
          <w:rFonts w:ascii="Times New Roman" w:eastAsia="Times New Roman" w:hAnsi="Times New Roman" w:cs="Times New Roman"/>
          <w:b/>
          <w:sz w:val="32"/>
          <w:szCs w:val="32"/>
          <w:lang w:eastAsia="ru-RU"/>
        </w:rPr>
        <w:t>постановление администрации муниципального района «Корткеросский» от 10.12.2019 № 1405 «Об утверждении порядка предоставления субсидии на возмещение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для нужд отопления»</w:t>
      </w:r>
    </w:p>
    <w:p w:rsidR="00D214B9" w:rsidRPr="00D214B9" w:rsidRDefault="00D214B9" w:rsidP="00D214B9">
      <w:pPr>
        <w:framePr w:h="4201" w:hRule="exact" w:hSpace="180" w:wrap="around" w:vAnchor="text" w:hAnchor="text" w:y="7"/>
        <w:spacing w:after="0" w:line="240" w:lineRule="auto"/>
        <w:suppressOverlap/>
        <w:jc w:val="both"/>
        <w:rPr>
          <w:rFonts w:ascii="Times New Roman" w:eastAsia="Times New Roman" w:hAnsi="Times New Roman" w:cs="Times New Roman"/>
          <w:sz w:val="28"/>
          <w:szCs w:val="28"/>
          <w:lang w:eastAsia="ru-RU"/>
        </w:rPr>
      </w:pPr>
    </w:p>
    <w:p w:rsidR="00D214B9" w:rsidRDefault="00D214B9" w:rsidP="00D214B9"/>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proofErr w:type="gramStart"/>
      <w:r w:rsidRPr="00D214B9">
        <w:rPr>
          <w:rFonts w:ascii="Times New Roman" w:eastAsia="Times New Roman" w:hAnsi="Times New Roman" w:cs="Times New Roman"/>
          <w:color w:val="000000"/>
          <w:sz w:val="28"/>
          <w:szCs w:val="28"/>
          <w:lang w:eastAsia="ru-RU"/>
        </w:rPr>
        <w:t>В соответствии с Постановлением Правительства Российской Федерации от 22.12.2022 №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Приказом от 04.05.2022 № 39-ОД Комитета Республики Коми по тарифам, № 307-ОД Министерства строительства и жилищно-коммунального хозяйства</w:t>
      </w:r>
      <w:proofErr w:type="gramEnd"/>
      <w:r w:rsidRPr="00D214B9">
        <w:rPr>
          <w:rFonts w:ascii="Times New Roman" w:eastAsia="Times New Roman" w:hAnsi="Times New Roman" w:cs="Times New Roman"/>
          <w:color w:val="000000"/>
          <w:sz w:val="28"/>
          <w:szCs w:val="28"/>
          <w:lang w:eastAsia="ru-RU"/>
        </w:rPr>
        <w:t xml:space="preserve"> Республики Коми, № 649 Министерства природных ресурсов и охраны окружающей среды Республики Коми «Об утверждении методических рекомендаций по вопросам </w:t>
      </w:r>
      <w:proofErr w:type="gramStart"/>
      <w:r w:rsidRPr="00D214B9">
        <w:rPr>
          <w:rFonts w:ascii="Times New Roman" w:eastAsia="Times New Roman" w:hAnsi="Times New Roman" w:cs="Times New Roman"/>
          <w:color w:val="000000"/>
          <w:sz w:val="28"/>
          <w:szCs w:val="28"/>
          <w:lang w:eastAsia="ru-RU"/>
        </w:rPr>
        <w:t>организации порядка взаимодействия органов местного самоуправления Республики Коми</w:t>
      </w:r>
      <w:proofErr w:type="gramEnd"/>
      <w:r w:rsidRPr="00D214B9">
        <w:rPr>
          <w:rFonts w:ascii="Times New Roman" w:eastAsia="Times New Roman" w:hAnsi="Times New Roman" w:cs="Times New Roman"/>
          <w:color w:val="000000"/>
          <w:sz w:val="28"/>
          <w:szCs w:val="28"/>
          <w:lang w:eastAsia="ru-RU"/>
        </w:rPr>
        <w:t xml:space="preserve"> по вопросам обеспечения населения топливом твердым, используемым для нужд отопления», а</w:t>
      </w:r>
      <w:r w:rsidRPr="00D214B9">
        <w:rPr>
          <w:rFonts w:ascii="Times New Roman" w:eastAsia="Times New Roman" w:hAnsi="Times New Roman" w:cs="Times New Roman"/>
          <w:sz w:val="28"/>
          <w:szCs w:val="28"/>
          <w:lang w:eastAsia="ru-RU"/>
        </w:rPr>
        <w:t>дминистрация муниципального района «Корткеросский» постановляет:</w:t>
      </w:r>
    </w:p>
    <w:p w:rsidR="00D214B9" w:rsidRPr="00D214B9" w:rsidRDefault="00D214B9" w:rsidP="00D214B9">
      <w:pPr>
        <w:spacing w:after="0" w:line="240" w:lineRule="auto"/>
        <w:ind w:firstLine="567"/>
        <w:jc w:val="both"/>
        <w:rPr>
          <w:rFonts w:ascii="Times New Roman" w:eastAsia="Times New Roman" w:hAnsi="Times New Roman" w:cs="Times New Roman"/>
          <w:color w:val="000000"/>
          <w:sz w:val="28"/>
          <w:szCs w:val="28"/>
          <w:lang w:eastAsia="ru-RU"/>
        </w:rPr>
      </w:pPr>
    </w:p>
    <w:p w:rsidR="00D214B9" w:rsidRPr="00D214B9" w:rsidRDefault="00D214B9" w:rsidP="00D214B9">
      <w:pPr>
        <w:spacing w:after="0" w:line="240" w:lineRule="auto"/>
        <w:ind w:firstLine="567"/>
        <w:jc w:val="both"/>
        <w:rPr>
          <w:rFonts w:ascii="Times New Roman" w:eastAsia="Times New Roman" w:hAnsi="Times New Roman" w:cs="Times New Roman"/>
          <w:bCs/>
          <w:sz w:val="28"/>
          <w:szCs w:val="28"/>
          <w:lang w:eastAsia="ru-RU"/>
        </w:rPr>
      </w:pPr>
      <w:r w:rsidRPr="00D214B9">
        <w:rPr>
          <w:rFonts w:ascii="Times New Roman" w:eastAsia="Times New Roman" w:hAnsi="Times New Roman" w:cs="Times New Roman"/>
          <w:sz w:val="28"/>
          <w:szCs w:val="28"/>
          <w:lang w:eastAsia="ru-RU"/>
        </w:rPr>
        <w:t xml:space="preserve">1. </w:t>
      </w:r>
      <w:proofErr w:type="gramStart"/>
      <w:r w:rsidRPr="00D214B9">
        <w:rPr>
          <w:rFonts w:ascii="Times New Roman" w:eastAsia="Times New Roman" w:hAnsi="Times New Roman" w:cs="Times New Roman"/>
          <w:sz w:val="28"/>
          <w:szCs w:val="28"/>
          <w:lang w:eastAsia="ru-RU"/>
        </w:rPr>
        <w:t>Внести в постановление администрации муниципального района «Корткеросский» от 10.12.2019 № 1405 «</w:t>
      </w:r>
      <w:r w:rsidRPr="00D214B9">
        <w:rPr>
          <w:rFonts w:ascii="Times New Roman" w:eastAsia="Times New Roman" w:hAnsi="Times New Roman" w:cs="Times New Roman"/>
          <w:sz w:val="28"/>
          <w:szCs w:val="32"/>
          <w:lang w:eastAsia="ru-RU"/>
        </w:rPr>
        <w:t>Об утверждении порядка предоставления субсидии на возмещение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для нужд отопления</w:t>
      </w:r>
      <w:r w:rsidRPr="00D214B9">
        <w:rPr>
          <w:rFonts w:ascii="Times New Roman" w:eastAsia="Times New Roman" w:hAnsi="Times New Roman" w:cs="Times New Roman"/>
          <w:sz w:val="28"/>
          <w:szCs w:val="28"/>
          <w:lang w:eastAsia="ru-RU"/>
        </w:rPr>
        <w:t xml:space="preserve">» (далее – Постановление) </w:t>
      </w:r>
      <w:r w:rsidRPr="00D214B9">
        <w:rPr>
          <w:rFonts w:ascii="Times New Roman" w:eastAsia="Times New Roman" w:hAnsi="Times New Roman" w:cs="Times New Roman"/>
          <w:bCs/>
          <w:sz w:val="28"/>
          <w:szCs w:val="28"/>
          <w:lang w:eastAsia="ru-RU"/>
        </w:rPr>
        <w:t>следующие изменения:</w:t>
      </w:r>
      <w:r w:rsidRPr="00D214B9">
        <w:rPr>
          <w:rFonts w:ascii="Times New Roman" w:eastAsia="Times New Roman" w:hAnsi="Times New Roman" w:cs="Times New Roman"/>
          <w:sz w:val="28"/>
          <w:szCs w:val="28"/>
          <w:lang w:eastAsia="ru-RU"/>
        </w:rPr>
        <w:t xml:space="preserve"> в приложении к постановлению (далее – Порядок):</w:t>
      </w:r>
      <w:proofErr w:type="gramEnd"/>
    </w:p>
    <w:p w:rsidR="00D214B9" w:rsidRPr="00D214B9" w:rsidRDefault="00D214B9" w:rsidP="00D214B9">
      <w:pPr>
        <w:tabs>
          <w:tab w:val="left" w:pos="1134"/>
        </w:tabs>
        <w:spacing w:after="0" w:line="240" w:lineRule="auto"/>
        <w:ind w:firstLine="567"/>
        <w:contextualSpacing/>
        <w:jc w:val="both"/>
        <w:rPr>
          <w:rFonts w:ascii="Times New Roman" w:eastAsia="Calibri" w:hAnsi="Times New Roman" w:cs="Times New Roman"/>
          <w:bCs/>
          <w:sz w:val="28"/>
          <w:szCs w:val="28"/>
          <w:lang w:eastAsia="ru-RU"/>
        </w:rPr>
      </w:pPr>
      <w:r w:rsidRPr="00D214B9">
        <w:rPr>
          <w:rFonts w:ascii="Times New Roman" w:eastAsia="Calibri" w:hAnsi="Times New Roman" w:cs="Times New Roman"/>
          <w:bCs/>
          <w:sz w:val="28"/>
          <w:szCs w:val="28"/>
          <w:lang w:eastAsia="ru-RU"/>
        </w:rPr>
        <w:t>1) в подпункте 2.1.2. пункта 2.1 слова «условий, целей и порядка» заменить словами «порядка и условий»;</w:t>
      </w:r>
    </w:p>
    <w:p w:rsidR="00D214B9" w:rsidRPr="00D214B9" w:rsidRDefault="00D214B9" w:rsidP="00D214B9">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r w:rsidRPr="00D214B9">
        <w:rPr>
          <w:rFonts w:ascii="Times New Roman" w:eastAsia="Calibri" w:hAnsi="Times New Roman" w:cs="Times New Roman"/>
          <w:bCs/>
          <w:sz w:val="28"/>
          <w:szCs w:val="28"/>
          <w:lang w:eastAsia="ru-RU"/>
        </w:rPr>
        <w:t>2) подпункт 2.1.6. пункта 2.1. изложить в следующей редакции:</w:t>
      </w:r>
    </w:p>
    <w:p w:rsidR="00D214B9" w:rsidRPr="00D214B9" w:rsidRDefault="00D214B9" w:rsidP="00D214B9">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D214B9">
        <w:rPr>
          <w:rFonts w:ascii="Times New Roman" w:eastAsia="Times New Roman" w:hAnsi="Times New Roman" w:cs="Times New Roman"/>
          <w:bCs/>
          <w:sz w:val="28"/>
          <w:szCs w:val="28"/>
          <w:lang w:eastAsia="ru-RU"/>
        </w:rPr>
        <w:t xml:space="preserve">«Получатели субсидии не </w:t>
      </w:r>
      <w:r w:rsidRPr="00D214B9">
        <w:rPr>
          <w:rFonts w:ascii="Times New Roman" w:eastAsia="Calibri" w:hAnsi="Times New Roman" w:cs="Times New Roman"/>
          <w:sz w:val="28"/>
          <w:szCs w:val="28"/>
          <w:lang w:eastAsia="ru-RU"/>
        </w:rPr>
        <w:t xml:space="preserve">должны являться иностранными юридическими лицами, в том числе местом регистрации которых является </w:t>
      </w:r>
      <w:r w:rsidRPr="00D214B9">
        <w:rPr>
          <w:rFonts w:ascii="Times New Roman" w:eastAsia="Calibri" w:hAnsi="Times New Roman" w:cs="Times New Roman"/>
          <w:sz w:val="28"/>
          <w:szCs w:val="28"/>
          <w:lang w:eastAsia="ru-RU"/>
        </w:rPr>
        <w:lastRenderedPageBreak/>
        <w:t xml:space="preserve">государство или территория, включенные в утверждаемый Министерством финансов Российской Федерации </w:t>
      </w:r>
      <w:hyperlink r:id="rId8" w:history="1">
        <w:r w:rsidRPr="00D214B9">
          <w:rPr>
            <w:rFonts w:ascii="Times New Roman" w:eastAsia="Calibri" w:hAnsi="Times New Roman" w:cs="Times New Roman"/>
            <w:sz w:val="28"/>
            <w:szCs w:val="28"/>
            <w:lang w:eastAsia="ru-RU"/>
          </w:rPr>
          <w:t>перечень</w:t>
        </w:r>
      </w:hyperlink>
      <w:r w:rsidRPr="00D214B9">
        <w:rPr>
          <w:rFonts w:ascii="Times New Roman" w:eastAsia="Calibri" w:hAnsi="Times New Roman" w:cs="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D214B9">
        <w:rPr>
          <w:rFonts w:ascii="Times New Roman" w:eastAsia="Calibri" w:hAnsi="Times New Roman" w:cs="Times New Roman"/>
          <w:sz w:val="28"/>
          <w:szCs w:val="28"/>
          <w:lang w:eastAsia="ru-RU"/>
        </w:rPr>
        <w:t xml:space="preserve"> компаний в совокупности превышает 25 процентов (если иное не предусмотрено законодательством Российской Федерации)</w:t>
      </w:r>
      <w:proofErr w:type="gramStart"/>
      <w:r w:rsidRPr="00D214B9">
        <w:rPr>
          <w:rFonts w:ascii="Times New Roman" w:eastAsia="Calibri" w:hAnsi="Times New Roman" w:cs="Times New Roman"/>
          <w:sz w:val="28"/>
          <w:szCs w:val="28"/>
          <w:lang w:eastAsia="ru-RU"/>
        </w:rPr>
        <w:t>;»</w:t>
      </w:r>
      <w:proofErr w:type="gramEnd"/>
      <w:r w:rsidRPr="00D214B9">
        <w:rPr>
          <w:rFonts w:ascii="Times New Roman" w:eastAsia="Calibri" w:hAnsi="Times New Roman" w:cs="Times New Roman"/>
          <w:sz w:val="28"/>
          <w:szCs w:val="28"/>
          <w:lang w:eastAsia="ru-RU"/>
        </w:rPr>
        <w:t>;</w:t>
      </w:r>
    </w:p>
    <w:p w:rsidR="00D214B9" w:rsidRPr="00D214B9" w:rsidRDefault="00D214B9" w:rsidP="00D214B9">
      <w:pPr>
        <w:tabs>
          <w:tab w:val="left" w:pos="0"/>
          <w:tab w:val="left" w:pos="993"/>
        </w:tabs>
        <w:spacing w:after="0" w:line="240" w:lineRule="auto"/>
        <w:ind w:firstLine="567"/>
        <w:contextualSpacing/>
        <w:jc w:val="both"/>
        <w:rPr>
          <w:rFonts w:ascii="Times New Roman" w:eastAsia="Calibri" w:hAnsi="Times New Roman" w:cs="Times New Roman"/>
          <w:bCs/>
          <w:sz w:val="28"/>
          <w:szCs w:val="28"/>
          <w:lang w:eastAsia="ru-RU"/>
        </w:rPr>
      </w:pPr>
      <w:r w:rsidRPr="00D214B9">
        <w:rPr>
          <w:rFonts w:ascii="Times New Roman" w:eastAsia="Calibri" w:hAnsi="Times New Roman" w:cs="Times New Roman"/>
          <w:sz w:val="28"/>
          <w:szCs w:val="28"/>
          <w:lang w:eastAsia="ru-RU"/>
        </w:rPr>
        <w:t xml:space="preserve">3) в подпункте 1 пункта 2.2. </w:t>
      </w:r>
      <w:r w:rsidRPr="00D214B9">
        <w:rPr>
          <w:rFonts w:ascii="Times New Roman" w:eastAsia="Calibri" w:hAnsi="Times New Roman" w:cs="Times New Roman"/>
          <w:bCs/>
          <w:sz w:val="28"/>
          <w:szCs w:val="28"/>
          <w:lang w:eastAsia="ru-RU"/>
        </w:rPr>
        <w:t>слова «условий, целей и порядка» заменить словами «порядка и условий»;</w:t>
      </w:r>
    </w:p>
    <w:p w:rsidR="00D214B9" w:rsidRPr="00D214B9" w:rsidRDefault="00D214B9" w:rsidP="00D214B9">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4) приложение 3 к Порядку изложить в редакции согласно приложению к настоящему постановлению.</w:t>
      </w:r>
    </w:p>
    <w:p w:rsidR="00D214B9" w:rsidRPr="00D214B9" w:rsidRDefault="00D214B9" w:rsidP="00D214B9">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2. Настоящее постановление вступает в силу со дня его официального опубликования.</w:t>
      </w:r>
    </w:p>
    <w:p w:rsidR="00D214B9" w:rsidRPr="00D214B9" w:rsidRDefault="00D214B9" w:rsidP="00D214B9">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3. Контроль за исполнением настоящего постановления возложить на заместителя Главы муниципального района «Корткеросский</w:t>
      </w:r>
      <w:proofErr w:type="gramStart"/>
      <w:r w:rsidRPr="00D214B9">
        <w:rPr>
          <w:rFonts w:ascii="Times New Roman" w:eastAsia="Times New Roman" w:hAnsi="Times New Roman" w:cs="Times New Roman"/>
          <w:sz w:val="28"/>
          <w:szCs w:val="28"/>
          <w:lang w:eastAsia="ru-RU"/>
        </w:rPr>
        <w:t>»-</w:t>
      </w:r>
      <w:proofErr w:type="gramEnd"/>
      <w:r w:rsidRPr="00D214B9">
        <w:rPr>
          <w:rFonts w:ascii="Times New Roman" w:eastAsia="Times New Roman" w:hAnsi="Times New Roman" w:cs="Times New Roman"/>
          <w:sz w:val="28"/>
          <w:szCs w:val="28"/>
          <w:lang w:eastAsia="ru-RU"/>
        </w:rPr>
        <w:t>руководителя администрации (Андрееву Е.Н.).</w:t>
      </w:r>
    </w:p>
    <w:p w:rsidR="00D214B9" w:rsidRPr="00D214B9" w:rsidRDefault="00D214B9" w:rsidP="00D214B9">
      <w:pPr>
        <w:spacing w:after="0" w:line="240" w:lineRule="auto"/>
        <w:rPr>
          <w:rFonts w:ascii="Times New Roman" w:eastAsia="Times New Roman" w:hAnsi="Times New Roman" w:cs="Times New Roman"/>
          <w:sz w:val="28"/>
          <w:szCs w:val="20"/>
          <w:lang w:eastAsia="ru-RU"/>
        </w:rPr>
      </w:pPr>
    </w:p>
    <w:p w:rsidR="00D214B9" w:rsidRPr="00D214B9" w:rsidRDefault="00D214B9" w:rsidP="00D214B9">
      <w:pPr>
        <w:spacing w:after="0" w:line="240" w:lineRule="auto"/>
        <w:rPr>
          <w:rFonts w:ascii="Times New Roman" w:eastAsia="Times New Roman" w:hAnsi="Times New Roman" w:cs="Times New Roman"/>
          <w:sz w:val="28"/>
          <w:szCs w:val="20"/>
          <w:lang w:eastAsia="ru-RU"/>
        </w:rPr>
      </w:pPr>
    </w:p>
    <w:p w:rsidR="00D214B9" w:rsidRPr="00D214B9" w:rsidRDefault="00D214B9" w:rsidP="00D214B9">
      <w:pPr>
        <w:spacing w:after="0" w:line="240" w:lineRule="auto"/>
        <w:jc w:val="both"/>
        <w:rPr>
          <w:rFonts w:ascii="Times New Roman" w:eastAsia="Times New Roman" w:hAnsi="Times New Roman" w:cs="Times New Roman"/>
          <w:b/>
          <w:sz w:val="28"/>
          <w:szCs w:val="20"/>
          <w:lang w:eastAsia="ru-RU"/>
        </w:rPr>
      </w:pPr>
      <w:r w:rsidRPr="00D214B9">
        <w:rPr>
          <w:rFonts w:ascii="Times New Roman" w:eastAsia="Times New Roman" w:hAnsi="Times New Roman" w:cs="Times New Roman"/>
          <w:b/>
          <w:sz w:val="28"/>
          <w:szCs w:val="20"/>
          <w:lang w:eastAsia="ru-RU"/>
        </w:rPr>
        <w:t>Глава муниципального района «Корткеросский»-</w:t>
      </w:r>
    </w:p>
    <w:p w:rsidR="00D214B9" w:rsidRPr="00D214B9" w:rsidRDefault="00D214B9" w:rsidP="00D214B9">
      <w:pPr>
        <w:spacing w:after="0" w:line="240" w:lineRule="auto"/>
        <w:jc w:val="both"/>
        <w:rPr>
          <w:rFonts w:ascii="Times New Roman" w:eastAsia="Times New Roman" w:hAnsi="Times New Roman" w:cs="Times New Roman"/>
          <w:sz w:val="28"/>
          <w:szCs w:val="20"/>
          <w:lang w:eastAsia="ru-RU"/>
        </w:rPr>
      </w:pPr>
      <w:r w:rsidRPr="00D214B9">
        <w:rPr>
          <w:rFonts w:ascii="Times New Roman" w:eastAsia="Times New Roman" w:hAnsi="Times New Roman" w:cs="Times New Roman"/>
          <w:b/>
          <w:sz w:val="28"/>
          <w:szCs w:val="20"/>
          <w:lang w:eastAsia="ru-RU"/>
        </w:rPr>
        <w:t>руководитель администрации                                                            К.Сажин</w:t>
      </w:r>
    </w:p>
    <w:p w:rsidR="00D214B9" w:rsidRPr="00D214B9" w:rsidRDefault="00D214B9" w:rsidP="00D214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214B9" w:rsidRP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P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P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P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P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P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P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P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P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P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P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P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P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14B9" w:rsidRPr="00D214B9" w:rsidRDefault="00D214B9" w:rsidP="00D214B9">
      <w:pPr>
        <w:tabs>
          <w:tab w:val="left" w:pos="6180"/>
        </w:tabs>
        <w:autoSpaceDE w:val="0"/>
        <w:autoSpaceDN w:val="0"/>
        <w:adjustRightInd w:val="0"/>
        <w:spacing w:after="0" w:line="240" w:lineRule="auto"/>
        <w:jc w:val="both"/>
        <w:rPr>
          <w:rFonts w:ascii="Times New Roman" w:eastAsia="Calibri" w:hAnsi="Times New Roman" w:cs="Times New Roman"/>
          <w:sz w:val="28"/>
          <w:szCs w:val="28"/>
        </w:rPr>
      </w:pPr>
    </w:p>
    <w:p w:rsidR="00D214B9" w:rsidRPr="00D214B9" w:rsidRDefault="00D214B9" w:rsidP="00D214B9">
      <w:pPr>
        <w:widowControl w:val="0"/>
        <w:autoSpaceDE w:val="0"/>
        <w:autoSpaceDN w:val="0"/>
        <w:adjustRightInd w:val="0"/>
        <w:spacing w:after="0" w:line="240" w:lineRule="auto"/>
        <w:ind w:left="4820"/>
        <w:jc w:val="right"/>
        <w:outlineLvl w:val="0"/>
        <w:rPr>
          <w:rFonts w:ascii="Times New Roman" w:eastAsia="Times New Roman" w:hAnsi="Times New Roman" w:cs="Times New Roman"/>
          <w:bCs/>
          <w:szCs w:val="24"/>
          <w:lang w:eastAsia="ru-RU"/>
        </w:rPr>
      </w:pPr>
      <w:r w:rsidRPr="00D214B9">
        <w:rPr>
          <w:rFonts w:ascii="Times New Roman" w:eastAsia="Times New Roman" w:hAnsi="Times New Roman" w:cs="Times New Roman"/>
          <w:bCs/>
          <w:sz w:val="24"/>
          <w:szCs w:val="24"/>
          <w:lang w:eastAsia="ru-RU"/>
        </w:rPr>
        <w:t>Приложение</w:t>
      </w:r>
    </w:p>
    <w:p w:rsidR="00D214B9" w:rsidRPr="00D214B9" w:rsidRDefault="00D214B9" w:rsidP="00D214B9">
      <w:pPr>
        <w:widowControl w:val="0"/>
        <w:autoSpaceDE w:val="0"/>
        <w:autoSpaceDN w:val="0"/>
        <w:adjustRightInd w:val="0"/>
        <w:spacing w:after="0" w:line="240" w:lineRule="auto"/>
        <w:ind w:left="4820"/>
        <w:jc w:val="right"/>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к постановлению администрации</w:t>
      </w:r>
    </w:p>
    <w:p w:rsidR="00D214B9" w:rsidRPr="00D214B9" w:rsidRDefault="00D214B9" w:rsidP="00D214B9">
      <w:pPr>
        <w:widowControl w:val="0"/>
        <w:autoSpaceDE w:val="0"/>
        <w:autoSpaceDN w:val="0"/>
        <w:adjustRightInd w:val="0"/>
        <w:spacing w:after="0" w:line="240" w:lineRule="auto"/>
        <w:ind w:left="4820"/>
        <w:jc w:val="right"/>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муниципального района</w:t>
      </w:r>
    </w:p>
    <w:p w:rsidR="00D214B9" w:rsidRPr="00D214B9" w:rsidRDefault="00D214B9" w:rsidP="00D214B9">
      <w:pPr>
        <w:widowControl w:val="0"/>
        <w:autoSpaceDE w:val="0"/>
        <w:autoSpaceDN w:val="0"/>
        <w:adjustRightInd w:val="0"/>
        <w:spacing w:after="0" w:line="240" w:lineRule="auto"/>
        <w:ind w:left="4820"/>
        <w:jc w:val="right"/>
        <w:rPr>
          <w:rFonts w:ascii="Times New Roman" w:eastAsia="Times New Roman" w:hAnsi="Times New Roman" w:cs="Times New Roman"/>
          <w:bCs/>
          <w:szCs w:val="24"/>
          <w:lang w:eastAsia="ru-RU"/>
        </w:rPr>
      </w:pPr>
      <w:r w:rsidRPr="00D214B9">
        <w:rPr>
          <w:rFonts w:ascii="Times New Roman" w:eastAsia="Times New Roman" w:hAnsi="Times New Roman" w:cs="Times New Roman"/>
          <w:bCs/>
          <w:sz w:val="24"/>
          <w:szCs w:val="24"/>
          <w:lang w:eastAsia="ru-RU"/>
        </w:rPr>
        <w:t>«Корткеросский»</w:t>
      </w:r>
    </w:p>
    <w:p w:rsidR="00D214B9" w:rsidRPr="00D214B9" w:rsidRDefault="00D214B9" w:rsidP="00D214B9">
      <w:pPr>
        <w:widowControl w:val="0"/>
        <w:autoSpaceDE w:val="0"/>
        <w:autoSpaceDN w:val="0"/>
        <w:adjustRightInd w:val="0"/>
        <w:spacing w:after="0" w:line="240" w:lineRule="auto"/>
        <w:ind w:left="4820"/>
        <w:jc w:val="right"/>
        <w:rPr>
          <w:rFonts w:ascii="Times New Roman" w:eastAsia="Times New Roman" w:hAnsi="Times New Roman" w:cs="Times New Roman"/>
          <w:bCs/>
          <w:szCs w:val="24"/>
          <w:lang w:eastAsia="ru-RU"/>
        </w:rPr>
      </w:pPr>
      <w:r w:rsidRPr="00D214B9">
        <w:rPr>
          <w:rFonts w:ascii="Times New Roman" w:eastAsia="Times New Roman" w:hAnsi="Times New Roman" w:cs="Times New Roman"/>
          <w:bCs/>
          <w:sz w:val="24"/>
          <w:szCs w:val="24"/>
          <w:lang w:eastAsia="ru-RU"/>
        </w:rPr>
        <w:t>15.05.2023 № 584</w:t>
      </w:r>
    </w:p>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Cs w:val="24"/>
          <w:lang w:eastAsia="ru-RU"/>
        </w:rPr>
      </w:pPr>
    </w:p>
    <w:p w:rsidR="00D214B9" w:rsidRPr="00D214B9" w:rsidRDefault="00D214B9" w:rsidP="00D214B9">
      <w:pPr>
        <w:widowControl w:val="0"/>
        <w:autoSpaceDE w:val="0"/>
        <w:autoSpaceDN w:val="0"/>
        <w:adjustRightInd w:val="0"/>
        <w:spacing w:after="0" w:line="240" w:lineRule="auto"/>
        <w:jc w:val="right"/>
        <w:outlineLvl w:val="1"/>
        <w:rPr>
          <w:rFonts w:ascii="Times New Roman" w:eastAsia="Times New Roman" w:hAnsi="Times New Roman" w:cs="Times New Roman"/>
          <w:bCs/>
          <w:szCs w:val="24"/>
          <w:lang w:eastAsia="ru-RU"/>
        </w:rPr>
      </w:pPr>
      <w:r w:rsidRPr="00D214B9">
        <w:rPr>
          <w:rFonts w:ascii="Times New Roman" w:eastAsia="Times New Roman" w:hAnsi="Times New Roman" w:cs="Times New Roman"/>
          <w:bCs/>
          <w:sz w:val="24"/>
          <w:szCs w:val="24"/>
          <w:lang w:eastAsia="ru-RU"/>
        </w:rPr>
        <w:t>«Приложение 3</w:t>
      </w:r>
    </w:p>
    <w:p w:rsidR="00D214B9" w:rsidRPr="00D214B9" w:rsidRDefault="00D214B9" w:rsidP="00D214B9">
      <w:pPr>
        <w:autoSpaceDE w:val="0"/>
        <w:autoSpaceDN w:val="0"/>
        <w:adjustRightInd w:val="0"/>
        <w:spacing w:after="0" w:line="240" w:lineRule="auto"/>
        <w:ind w:firstLine="709"/>
        <w:jc w:val="right"/>
        <w:rPr>
          <w:rFonts w:ascii="Times New Roman" w:eastAsia="Calibri" w:hAnsi="Times New Roman" w:cs="Times New Roman"/>
          <w:sz w:val="24"/>
          <w:szCs w:val="28"/>
        </w:rPr>
      </w:pPr>
      <w:r w:rsidRPr="00D214B9">
        <w:rPr>
          <w:rFonts w:ascii="Times New Roman" w:eastAsia="Times New Roman" w:hAnsi="Times New Roman" w:cs="Times New Roman"/>
          <w:sz w:val="24"/>
          <w:szCs w:val="20"/>
          <w:lang w:eastAsia="ru-RU"/>
        </w:rPr>
        <w:t>к Порядку</w:t>
      </w:r>
    </w:p>
    <w:p w:rsidR="00D214B9" w:rsidRPr="00D214B9" w:rsidRDefault="00D214B9" w:rsidP="00D214B9">
      <w:pPr>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40"/>
        <w:gridCol w:w="1928"/>
        <w:gridCol w:w="340"/>
        <w:gridCol w:w="318"/>
        <w:gridCol w:w="1836"/>
        <w:gridCol w:w="7"/>
        <w:gridCol w:w="333"/>
        <w:gridCol w:w="680"/>
        <w:gridCol w:w="340"/>
      </w:tblGrid>
      <w:tr w:rsidR="00D214B9" w:rsidRPr="00D214B9" w:rsidTr="00D214B9">
        <w:tc>
          <w:tcPr>
            <w:tcW w:w="9070" w:type="dxa"/>
            <w:gridSpan w:val="10"/>
            <w:tcBorders>
              <w:top w:val="nil"/>
              <w:left w:val="nil"/>
              <w:bottom w:val="nil"/>
              <w:right w:val="nil"/>
            </w:tcBorders>
          </w:tcPr>
          <w:p w:rsidR="00D214B9" w:rsidRPr="00D214B9" w:rsidRDefault="00D214B9" w:rsidP="00D214B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 xml:space="preserve">АКТ ПРИЕМА-ПЕРЕДАЧИ </w:t>
            </w:r>
          </w:p>
          <w:p w:rsidR="00D214B9" w:rsidRPr="00D214B9" w:rsidRDefault="00D214B9" w:rsidP="00D214B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топлива твердого</w:t>
            </w:r>
          </w:p>
        </w:tc>
      </w:tr>
      <w:tr w:rsidR="00D214B9" w:rsidRPr="00D214B9" w:rsidTr="00D214B9">
        <w:tc>
          <w:tcPr>
            <w:tcW w:w="9070" w:type="dxa"/>
            <w:gridSpan w:val="10"/>
            <w:tcBorders>
              <w:top w:val="nil"/>
              <w:left w:val="nil"/>
              <w:bottom w:val="nil"/>
              <w:right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214B9" w:rsidRPr="00D214B9" w:rsidTr="00D214B9">
        <w:tblPrEx>
          <w:tblBorders>
            <w:insideV w:val="nil"/>
          </w:tblBorders>
        </w:tblPrEx>
        <w:tc>
          <w:tcPr>
            <w:tcW w:w="5216" w:type="dxa"/>
            <w:gridSpan w:val="3"/>
            <w:tcBorders>
              <w:top w:val="nil"/>
              <w:bottom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D214B9">
              <w:rPr>
                <w:rFonts w:ascii="Times New Roman" w:eastAsia="Times New Roman" w:hAnsi="Times New Roman" w:cs="Times New Roman"/>
                <w:bCs/>
                <w:sz w:val="24"/>
                <w:szCs w:val="24"/>
                <w:u w:val="single"/>
                <w:lang w:eastAsia="ru-RU"/>
              </w:rPr>
              <w:t>(населенный пункт)</w:t>
            </w:r>
          </w:p>
        </w:tc>
        <w:tc>
          <w:tcPr>
            <w:tcW w:w="3854" w:type="dxa"/>
            <w:gridSpan w:val="7"/>
            <w:tcBorders>
              <w:top w:val="nil"/>
              <w:bottom w:val="nil"/>
            </w:tcBorders>
          </w:tcPr>
          <w:p w:rsidR="00D214B9" w:rsidRPr="00D214B9" w:rsidRDefault="00D214B9" w:rsidP="00D214B9">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от _____________ 20__ г.</w:t>
            </w:r>
          </w:p>
        </w:tc>
      </w:tr>
      <w:tr w:rsidR="00D214B9" w:rsidRPr="00D214B9" w:rsidTr="00D214B9">
        <w:tc>
          <w:tcPr>
            <w:tcW w:w="9070" w:type="dxa"/>
            <w:gridSpan w:val="10"/>
            <w:tcBorders>
              <w:top w:val="nil"/>
              <w:left w:val="nil"/>
              <w:bottom w:val="nil"/>
              <w:right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214B9" w:rsidRPr="00D214B9" w:rsidTr="00D214B9">
        <w:tblPrEx>
          <w:tblBorders>
            <w:right w:val="single" w:sz="4" w:space="0" w:color="auto"/>
          </w:tblBorders>
        </w:tblPrEx>
        <w:tc>
          <w:tcPr>
            <w:tcW w:w="5216" w:type="dxa"/>
            <w:gridSpan w:val="3"/>
            <w:tcBorders>
              <w:top w:val="nil"/>
              <w:left w:val="nil"/>
              <w:bottom w:val="nil"/>
            </w:tcBorders>
          </w:tcPr>
          <w:p w:rsidR="00D214B9" w:rsidRPr="00D214B9" w:rsidRDefault="00D214B9" w:rsidP="00D214B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Наименование хозяйствующего субъекта:</w:t>
            </w:r>
          </w:p>
        </w:tc>
        <w:tc>
          <w:tcPr>
            <w:tcW w:w="3854" w:type="dxa"/>
            <w:gridSpan w:val="7"/>
            <w:tcBorders>
              <w:top w:val="single" w:sz="4" w:space="0" w:color="auto"/>
              <w:bottom w:val="single" w:sz="4" w:space="0" w:color="auto"/>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214B9" w:rsidRPr="00D214B9" w:rsidTr="00D214B9">
        <w:tblPrEx>
          <w:tblBorders>
            <w:right w:val="single" w:sz="4" w:space="0" w:color="auto"/>
          </w:tblBorders>
        </w:tblPrEx>
        <w:tc>
          <w:tcPr>
            <w:tcW w:w="3288" w:type="dxa"/>
            <w:gridSpan w:val="2"/>
            <w:tcBorders>
              <w:top w:val="nil"/>
              <w:left w:val="nil"/>
              <w:bottom w:val="nil"/>
            </w:tcBorders>
          </w:tcPr>
          <w:p w:rsidR="00D214B9" w:rsidRPr="00D214B9" w:rsidRDefault="00D214B9" w:rsidP="00D214B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Поставил гражданину (ФИО):</w:t>
            </w:r>
          </w:p>
        </w:tc>
        <w:tc>
          <w:tcPr>
            <w:tcW w:w="5782" w:type="dxa"/>
            <w:gridSpan w:val="8"/>
            <w:tcBorders>
              <w:top w:val="single" w:sz="4" w:space="0" w:color="auto"/>
              <w:bottom w:val="single" w:sz="4" w:space="0" w:color="auto"/>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214B9" w:rsidRPr="00D214B9" w:rsidTr="00D214B9">
        <w:tblPrEx>
          <w:tblBorders>
            <w:right w:val="single" w:sz="4" w:space="0" w:color="auto"/>
          </w:tblBorders>
        </w:tblPrEx>
        <w:tc>
          <w:tcPr>
            <w:tcW w:w="3288" w:type="dxa"/>
            <w:gridSpan w:val="2"/>
            <w:tcBorders>
              <w:top w:val="nil"/>
              <w:left w:val="nil"/>
              <w:bottom w:val="nil"/>
            </w:tcBorders>
          </w:tcPr>
          <w:p w:rsidR="00D214B9" w:rsidRPr="00D214B9" w:rsidRDefault="00D214B9" w:rsidP="00D214B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D214B9">
              <w:rPr>
                <w:rFonts w:ascii="Times New Roman" w:eastAsia="Times New Roman" w:hAnsi="Times New Roman" w:cs="Times New Roman"/>
                <w:bCs/>
                <w:sz w:val="24"/>
                <w:szCs w:val="24"/>
                <w:lang w:eastAsia="ru-RU"/>
              </w:rPr>
              <w:t>Проживающему по адресу:</w:t>
            </w:r>
            <w:proofErr w:type="gramEnd"/>
          </w:p>
        </w:tc>
        <w:tc>
          <w:tcPr>
            <w:tcW w:w="5782" w:type="dxa"/>
            <w:gridSpan w:val="8"/>
            <w:tcBorders>
              <w:top w:val="single" w:sz="4" w:space="0" w:color="auto"/>
              <w:bottom w:val="single" w:sz="4" w:space="0" w:color="auto"/>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214B9" w:rsidRPr="00D214B9" w:rsidTr="00D214B9">
        <w:tblPrEx>
          <w:tblBorders>
            <w:right w:val="single" w:sz="4" w:space="0" w:color="auto"/>
          </w:tblBorders>
        </w:tblPrEx>
        <w:tc>
          <w:tcPr>
            <w:tcW w:w="3288" w:type="dxa"/>
            <w:gridSpan w:val="2"/>
            <w:tcBorders>
              <w:top w:val="nil"/>
              <w:left w:val="nil"/>
              <w:bottom w:val="nil"/>
            </w:tcBorders>
          </w:tcPr>
          <w:p w:rsidR="00D214B9" w:rsidRPr="00D214B9" w:rsidRDefault="00D214B9" w:rsidP="00D214B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Вид топлива твердого &lt;1&gt;:</w:t>
            </w:r>
          </w:p>
        </w:tc>
        <w:tc>
          <w:tcPr>
            <w:tcW w:w="5782" w:type="dxa"/>
            <w:gridSpan w:val="8"/>
            <w:tcBorders>
              <w:top w:val="single" w:sz="4" w:space="0" w:color="auto"/>
              <w:bottom w:val="single" w:sz="4" w:space="0" w:color="auto"/>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214B9" w:rsidRPr="00D214B9" w:rsidTr="00D214B9">
        <w:tblPrEx>
          <w:tblBorders>
            <w:right w:val="single" w:sz="4" w:space="0" w:color="auto"/>
          </w:tblBorders>
        </w:tblPrEx>
        <w:tc>
          <w:tcPr>
            <w:tcW w:w="5874" w:type="dxa"/>
            <w:gridSpan w:val="5"/>
            <w:tcBorders>
              <w:top w:val="nil"/>
              <w:left w:val="nil"/>
              <w:bottom w:val="nil"/>
            </w:tcBorders>
          </w:tcPr>
          <w:p w:rsidR="00D214B9" w:rsidRPr="00D214B9" w:rsidRDefault="00D214B9" w:rsidP="00D214B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D214B9">
              <w:rPr>
                <w:rFonts w:ascii="Times New Roman" w:eastAsia="Times New Roman" w:hAnsi="Times New Roman" w:cs="Times New Roman"/>
                <w:bCs/>
                <w:sz w:val="24"/>
                <w:szCs w:val="24"/>
                <w:lang w:eastAsia="ru-RU"/>
              </w:rPr>
              <w:t>В количестве &lt;2&gt; (объем фактически поставленного</w:t>
            </w:r>
            <w:proofErr w:type="gramEnd"/>
          </w:p>
          <w:p w:rsidR="00D214B9" w:rsidRPr="00D214B9" w:rsidRDefault="00D214B9" w:rsidP="00D214B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 xml:space="preserve"> гражданину топлива твердого):</w:t>
            </w:r>
          </w:p>
        </w:tc>
        <w:tc>
          <w:tcPr>
            <w:tcW w:w="3196" w:type="dxa"/>
            <w:gridSpan w:val="5"/>
            <w:tcBorders>
              <w:top w:val="single" w:sz="4" w:space="0" w:color="auto"/>
              <w:bottom w:val="single" w:sz="4" w:space="0" w:color="auto"/>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214B9" w:rsidRPr="00D214B9" w:rsidTr="00D214B9">
        <w:tc>
          <w:tcPr>
            <w:tcW w:w="9070" w:type="dxa"/>
            <w:gridSpan w:val="10"/>
            <w:tcBorders>
              <w:top w:val="nil"/>
              <w:left w:val="nil"/>
              <w:bottom w:val="nil"/>
              <w:right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214B9" w:rsidRPr="00D214B9" w:rsidTr="00D214B9">
        <w:tc>
          <w:tcPr>
            <w:tcW w:w="2948" w:type="dxa"/>
            <w:tcBorders>
              <w:top w:val="nil"/>
              <w:left w:val="nil"/>
              <w:bottom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Единицы измерения &lt;1&gt;:</w:t>
            </w:r>
          </w:p>
        </w:tc>
        <w:tc>
          <w:tcPr>
            <w:tcW w:w="340" w:type="dxa"/>
            <w:tcBorders>
              <w:top w:val="single" w:sz="4" w:space="0" w:color="auto"/>
              <w:bottom w:val="single" w:sz="4" w:space="0" w:color="auto"/>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28" w:type="dxa"/>
            <w:tcBorders>
              <w:top w:val="nil"/>
              <w:bottom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 плотных куб. м.</w:t>
            </w:r>
          </w:p>
        </w:tc>
        <w:tc>
          <w:tcPr>
            <w:tcW w:w="340" w:type="dxa"/>
            <w:tcBorders>
              <w:top w:val="single" w:sz="4" w:space="0" w:color="auto"/>
              <w:bottom w:val="single" w:sz="4" w:space="0" w:color="auto"/>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2154" w:type="dxa"/>
            <w:gridSpan w:val="2"/>
            <w:tcBorders>
              <w:top w:val="nil"/>
              <w:bottom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 складских куб. м.</w:t>
            </w:r>
          </w:p>
        </w:tc>
        <w:tc>
          <w:tcPr>
            <w:tcW w:w="340" w:type="dxa"/>
            <w:gridSpan w:val="2"/>
            <w:tcBorders>
              <w:top w:val="single" w:sz="4" w:space="0" w:color="auto"/>
              <w:bottom w:val="single" w:sz="4" w:space="0" w:color="auto"/>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020" w:type="dxa"/>
            <w:gridSpan w:val="2"/>
            <w:tcBorders>
              <w:top w:val="nil"/>
              <w:bottom w:val="nil"/>
              <w:right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 тонн</w:t>
            </w:r>
          </w:p>
        </w:tc>
      </w:tr>
      <w:tr w:rsidR="00D214B9" w:rsidRPr="00D214B9" w:rsidTr="00D214B9">
        <w:tc>
          <w:tcPr>
            <w:tcW w:w="9070" w:type="dxa"/>
            <w:gridSpan w:val="10"/>
            <w:tcBorders>
              <w:top w:val="nil"/>
              <w:left w:val="nil"/>
              <w:bottom w:val="nil"/>
              <w:right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214B9" w:rsidRPr="00D214B9" w:rsidTr="00D214B9">
        <w:tc>
          <w:tcPr>
            <w:tcW w:w="2948" w:type="dxa"/>
            <w:tcBorders>
              <w:top w:val="nil"/>
              <w:left w:val="nil"/>
              <w:bottom w:val="nil"/>
            </w:tcBorders>
          </w:tcPr>
          <w:p w:rsidR="00D214B9" w:rsidRPr="00D214B9" w:rsidRDefault="00D214B9" w:rsidP="00D214B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Условие поставки &lt;3&gt;:</w:t>
            </w:r>
          </w:p>
        </w:tc>
        <w:tc>
          <w:tcPr>
            <w:tcW w:w="340" w:type="dxa"/>
            <w:tcBorders>
              <w:top w:val="single" w:sz="4" w:space="0" w:color="auto"/>
              <w:bottom w:val="single" w:sz="4" w:space="0" w:color="auto"/>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28" w:type="dxa"/>
            <w:tcBorders>
              <w:top w:val="nil"/>
              <w:bottom w:val="nil"/>
            </w:tcBorders>
          </w:tcPr>
          <w:p w:rsidR="00D214B9" w:rsidRPr="00D214B9" w:rsidRDefault="00D214B9" w:rsidP="00D214B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 с доставкой;</w:t>
            </w:r>
          </w:p>
        </w:tc>
        <w:tc>
          <w:tcPr>
            <w:tcW w:w="340" w:type="dxa"/>
            <w:tcBorders>
              <w:top w:val="single" w:sz="4" w:space="0" w:color="auto"/>
              <w:bottom w:val="single" w:sz="4" w:space="0" w:color="auto"/>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514" w:type="dxa"/>
            <w:gridSpan w:val="6"/>
            <w:tcBorders>
              <w:top w:val="nil"/>
              <w:bottom w:val="nil"/>
              <w:right w:val="nil"/>
            </w:tcBorders>
          </w:tcPr>
          <w:p w:rsidR="00D214B9" w:rsidRPr="00D214B9" w:rsidRDefault="00D214B9" w:rsidP="00D214B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 без доставки;</w:t>
            </w:r>
          </w:p>
        </w:tc>
      </w:tr>
      <w:tr w:rsidR="00D214B9" w:rsidRPr="00D214B9" w:rsidTr="00D214B9">
        <w:tc>
          <w:tcPr>
            <w:tcW w:w="9070" w:type="dxa"/>
            <w:gridSpan w:val="10"/>
            <w:tcBorders>
              <w:top w:val="nil"/>
              <w:left w:val="nil"/>
              <w:bottom w:val="nil"/>
              <w:right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214B9" w:rsidRPr="00D214B9" w:rsidTr="00D214B9">
        <w:tc>
          <w:tcPr>
            <w:tcW w:w="3288" w:type="dxa"/>
            <w:gridSpan w:val="2"/>
            <w:tcBorders>
              <w:top w:val="nil"/>
              <w:left w:val="nil"/>
              <w:bottom w:val="nil"/>
            </w:tcBorders>
          </w:tcPr>
          <w:p w:rsidR="00D214B9" w:rsidRPr="00D214B9" w:rsidRDefault="00D214B9" w:rsidP="00D214B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Цена реализации за единицу:</w:t>
            </w:r>
          </w:p>
        </w:tc>
        <w:tc>
          <w:tcPr>
            <w:tcW w:w="4429" w:type="dxa"/>
            <w:gridSpan w:val="5"/>
            <w:tcBorders>
              <w:top w:val="single" w:sz="4" w:space="0" w:color="auto"/>
              <w:bottom w:val="single" w:sz="4" w:space="0" w:color="auto"/>
            </w:tcBorders>
          </w:tcPr>
          <w:p w:rsidR="00D214B9" w:rsidRPr="00D214B9" w:rsidRDefault="00D214B9" w:rsidP="00D214B9">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рублей                копеек</w:t>
            </w:r>
          </w:p>
        </w:tc>
        <w:tc>
          <w:tcPr>
            <w:tcW w:w="1353" w:type="dxa"/>
            <w:gridSpan w:val="3"/>
            <w:tcBorders>
              <w:top w:val="nil"/>
              <w:bottom w:val="nil"/>
              <w:right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214B9" w:rsidRPr="00D214B9" w:rsidTr="00D214B9">
        <w:trPr>
          <w:trHeight w:val="161"/>
        </w:trPr>
        <w:tc>
          <w:tcPr>
            <w:tcW w:w="9070" w:type="dxa"/>
            <w:gridSpan w:val="10"/>
            <w:tcBorders>
              <w:top w:val="nil"/>
              <w:left w:val="nil"/>
              <w:bottom w:val="nil"/>
              <w:right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214B9" w:rsidRPr="00D214B9" w:rsidTr="00D214B9">
        <w:tc>
          <w:tcPr>
            <w:tcW w:w="9070" w:type="dxa"/>
            <w:gridSpan w:val="10"/>
            <w:tcBorders>
              <w:top w:val="nil"/>
              <w:left w:val="nil"/>
              <w:bottom w:val="nil"/>
              <w:right w:val="nil"/>
            </w:tcBorders>
          </w:tcPr>
          <w:p w:rsidR="00D214B9" w:rsidRPr="00D214B9" w:rsidRDefault="00D214B9" w:rsidP="00D214B9">
            <w:pPr>
              <w:widowControl w:val="0"/>
              <w:autoSpaceDE w:val="0"/>
              <w:autoSpaceDN w:val="0"/>
              <w:adjustRightInd w:val="0"/>
              <w:spacing w:after="0" w:line="240" w:lineRule="auto"/>
              <w:ind w:firstLine="283"/>
              <w:jc w:val="both"/>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Раздел ниже заполняется покупателем топлива твердого:</w:t>
            </w:r>
          </w:p>
          <w:p w:rsidR="00D214B9" w:rsidRPr="00D214B9" w:rsidRDefault="00D214B9" w:rsidP="00D214B9">
            <w:pPr>
              <w:widowControl w:val="0"/>
              <w:autoSpaceDE w:val="0"/>
              <w:autoSpaceDN w:val="0"/>
              <w:adjustRightInd w:val="0"/>
              <w:spacing w:after="0" w:line="240" w:lineRule="auto"/>
              <w:ind w:firstLine="283"/>
              <w:jc w:val="both"/>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 xml:space="preserve">1. </w:t>
            </w:r>
            <w:proofErr w:type="gramStart"/>
            <w:r w:rsidRPr="00D214B9">
              <w:rPr>
                <w:rFonts w:ascii="Times New Roman" w:eastAsia="Times New Roman" w:hAnsi="Times New Roman" w:cs="Times New Roman"/>
                <w:bCs/>
                <w:sz w:val="24"/>
                <w:szCs w:val="24"/>
                <w:lang w:eastAsia="ru-RU"/>
              </w:rPr>
              <w:t xml:space="preserve">Получил топливо твердое (вид топлива твердого: дрова, уголь, </w:t>
            </w:r>
            <w:proofErr w:type="spellStart"/>
            <w:r w:rsidRPr="00D214B9">
              <w:rPr>
                <w:rFonts w:ascii="Times New Roman" w:eastAsia="Times New Roman" w:hAnsi="Times New Roman" w:cs="Times New Roman"/>
                <w:bCs/>
                <w:sz w:val="24"/>
                <w:szCs w:val="24"/>
                <w:lang w:eastAsia="ru-RU"/>
              </w:rPr>
              <w:t>биотопливо</w:t>
            </w:r>
            <w:proofErr w:type="spellEnd"/>
            <w:r w:rsidRPr="00D214B9">
              <w:rPr>
                <w:rFonts w:ascii="Times New Roman" w:eastAsia="Times New Roman" w:hAnsi="Times New Roman" w:cs="Times New Roman"/>
                <w:bCs/>
                <w:sz w:val="24"/>
                <w:szCs w:val="24"/>
                <w:lang w:eastAsia="ru-RU"/>
              </w:rPr>
              <w:t xml:space="preserve"> (нужное подчеркнуть)) в количестве ________________________________________ (складских </w:t>
            </w:r>
            <w:proofErr w:type="spellStart"/>
            <w:r w:rsidRPr="00D214B9">
              <w:rPr>
                <w:rFonts w:ascii="Times New Roman" w:eastAsia="Times New Roman" w:hAnsi="Times New Roman" w:cs="Times New Roman"/>
                <w:bCs/>
                <w:sz w:val="24"/>
                <w:szCs w:val="24"/>
                <w:lang w:eastAsia="ru-RU"/>
              </w:rPr>
              <w:t>куб.м</w:t>
            </w:r>
            <w:proofErr w:type="spellEnd"/>
            <w:r w:rsidRPr="00D214B9">
              <w:rPr>
                <w:rFonts w:ascii="Times New Roman" w:eastAsia="Times New Roman" w:hAnsi="Times New Roman" w:cs="Times New Roman"/>
                <w:bCs/>
                <w:sz w:val="24"/>
                <w:szCs w:val="24"/>
                <w:lang w:eastAsia="ru-RU"/>
              </w:rPr>
              <w:t xml:space="preserve">. дров, плотных </w:t>
            </w:r>
            <w:proofErr w:type="spellStart"/>
            <w:r w:rsidRPr="00D214B9">
              <w:rPr>
                <w:rFonts w:ascii="Times New Roman" w:eastAsia="Times New Roman" w:hAnsi="Times New Roman" w:cs="Times New Roman"/>
                <w:bCs/>
                <w:sz w:val="24"/>
                <w:szCs w:val="24"/>
                <w:lang w:eastAsia="ru-RU"/>
              </w:rPr>
              <w:t>куб.м</w:t>
            </w:r>
            <w:proofErr w:type="spellEnd"/>
            <w:r w:rsidRPr="00D214B9">
              <w:rPr>
                <w:rFonts w:ascii="Times New Roman" w:eastAsia="Times New Roman" w:hAnsi="Times New Roman" w:cs="Times New Roman"/>
                <w:bCs/>
                <w:sz w:val="24"/>
                <w:szCs w:val="24"/>
                <w:lang w:eastAsia="ru-RU"/>
              </w:rPr>
              <w:t xml:space="preserve">. дров, тонн угля, тонн </w:t>
            </w:r>
            <w:proofErr w:type="spellStart"/>
            <w:r w:rsidRPr="00D214B9">
              <w:rPr>
                <w:rFonts w:ascii="Times New Roman" w:eastAsia="Times New Roman" w:hAnsi="Times New Roman" w:cs="Times New Roman"/>
                <w:bCs/>
                <w:sz w:val="24"/>
                <w:szCs w:val="24"/>
                <w:lang w:eastAsia="ru-RU"/>
              </w:rPr>
              <w:t>биотоплива</w:t>
            </w:r>
            <w:proofErr w:type="spellEnd"/>
            <w:r w:rsidRPr="00D214B9">
              <w:rPr>
                <w:rFonts w:ascii="Times New Roman" w:eastAsia="Times New Roman" w:hAnsi="Times New Roman" w:cs="Times New Roman"/>
                <w:bCs/>
                <w:sz w:val="24"/>
                <w:szCs w:val="24"/>
                <w:lang w:eastAsia="ru-RU"/>
              </w:rPr>
              <w:t>) (нужное указать письменно).</w:t>
            </w:r>
            <w:proofErr w:type="gramEnd"/>
          </w:p>
          <w:p w:rsidR="00D214B9" w:rsidRPr="00D214B9" w:rsidRDefault="00D214B9" w:rsidP="00D214B9">
            <w:pPr>
              <w:widowControl w:val="0"/>
              <w:autoSpaceDE w:val="0"/>
              <w:autoSpaceDN w:val="0"/>
              <w:adjustRightInd w:val="0"/>
              <w:spacing w:after="0" w:line="240" w:lineRule="auto"/>
              <w:ind w:firstLine="283"/>
              <w:jc w:val="both"/>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 xml:space="preserve">2. Претензий к качеству твердого топлива (дров, угля, </w:t>
            </w:r>
            <w:proofErr w:type="spellStart"/>
            <w:r w:rsidRPr="00D214B9">
              <w:rPr>
                <w:rFonts w:ascii="Times New Roman" w:eastAsia="Times New Roman" w:hAnsi="Times New Roman" w:cs="Times New Roman"/>
                <w:bCs/>
                <w:sz w:val="24"/>
                <w:szCs w:val="24"/>
                <w:lang w:eastAsia="ru-RU"/>
              </w:rPr>
              <w:t>биотоплива</w:t>
            </w:r>
            <w:proofErr w:type="spellEnd"/>
            <w:r w:rsidRPr="00D214B9">
              <w:rPr>
                <w:rFonts w:ascii="Times New Roman" w:eastAsia="Times New Roman" w:hAnsi="Times New Roman" w:cs="Times New Roman"/>
                <w:bCs/>
                <w:sz w:val="24"/>
                <w:szCs w:val="24"/>
                <w:lang w:eastAsia="ru-RU"/>
              </w:rPr>
              <w:t>): не имею, имею (</w:t>
            </w:r>
            <w:proofErr w:type="gramStart"/>
            <w:r w:rsidRPr="00D214B9">
              <w:rPr>
                <w:rFonts w:ascii="Times New Roman" w:eastAsia="Times New Roman" w:hAnsi="Times New Roman" w:cs="Times New Roman"/>
                <w:bCs/>
                <w:sz w:val="24"/>
                <w:szCs w:val="24"/>
                <w:lang w:eastAsia="ru-RU"/>
              </w:rPr>
              <w:t>нужное</w:t>
            </w:r>
            <w:proofErr w:type="gramEnd"/>
            <w:r w:rsidRPr="00D214B9">
              <w:rPr>
                <w:rFonts w:ascii="Times New Roman" w:eastAsia="Times New Roman" w:hAnsi="Times New Roman" w:cs="Times New Roman"/>
                <w:bCs/>
                <w:sz w:val="24"/>
                <w:szCs w:val="24"/>
                <w:lang w:eastAsia="ru-RU"/>
              </w:rPr>
              <w:t xml:space="preserve"> подчеркнуть).</w:t>
            </w:r>
          </w:p>
        </w:tc>
      </w:tr>
      <w:tr w:rsidR="00D214B9" w:rsidRPr="00D214B9" w:rsidTr="00D214B9">
        <w:tblPrEx>
          <w:tblBorders>
            <w:insideV w:val="nil"/>
          </w:tblBorders>
        </w:tblPrEx>
        <w:tc>
          <w:tcPr>
            <w:tcW w:w="8730" w:type="dxa"/>
            <w:gridSpan w:val="9"/>
            <w:tcBorders>
              <w:top w:val="nil"/>
              <w:bottom w:val="single" w:sz="4" w:space="0" w:color="auto"/>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40" w:type="dxa"/>
            <w:tcBorders>
              <w:top w:val="nil"/>
              <w:bottom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w:t>
            </w:r>
          </w:p>
        </w:tc>
      </w:tr>
      <w:tr w:rsidR="00D214B9" w:rsidRPr="00D214B9" w:rsidTr="00D214B9">
        <w:tc>
          <w:tcPr>
            <w:tcW w:w="9070" w:type="dxa"/>
            <w:gridSpan w:val="10"/>
            <w:tcBorders>
              <w:top w:val="nil"/>
              <w:left w:val="nil"/>
              <w:bottom w:val="nil"/>
              <w:right w:val="nil"/>
            </w:tcBorders>
          </w:tcPr>
          <w:p w:rsidR="00D214B9" w:rsidRPr="00D214B9" w:rsidRDefault="00D214B9" w:rsidP="00D214B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суть претензии</w:t>
            </w:r>
          </w:p>
        </w:tc>
      </w:tr>
      <w:tr w:rsidR="00D214B9" w:rsidRPr="00D214B9" w:rsidTr="00D214B9">
        <w:tc>
          <w:tcPr>
            <w:tcW w:w="9070" w:type="dxa"/>
            <w:gridSpan w:val="10"/>
            <w:tcBorders>
              <w:top w:val="nil"/>
              <w:left w:val="nil"/>
              <w:bottom w:val="nil"/>
              <w:right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214B9" w:rsidRPr="00D214B9" w:rsidTr="00D214B9">
        <w:tblPrEx>
          <w:tblBorders>
            <w:insideV w:val="nil"/>
          </w:tblBorders>
        </w:tblPrEx>
        <w:tc>
          <w:tcPr>
            <w:tcW w:w="5216" w:type="dxa"/>
            <w:gridSpan w:val="3"/>
            <w:tcBorders>
              <w:top w:val="nil"/>
              <w:bottom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Хозяйствующий субъект: ________ /_________</w:t>
            </w:r>
          </w:p>
        </w:tc>
        <w:tc>
          <w:tcPr>
            <w:tcW w:w="3854" w:type="dxa"/>
            <w:gridSpan w:val="7"/>
            <w:tcBorders>
              <w:top w:val="nil"/>
              <w:bottom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Покупатель: _________ /_________</w:t>
            </w:r>
          </w:p>
        </w:tc>
      </w:tr>
      <w:tr w:rsidR="00D214B9" w:rsidRPr="00D214B9" w:rsidTr="00D214B9">
        <w:tblPrEx>
          <w:tblBorders>
            <w:insideV w:val="nil"/>
          </w:tblBorders>
        </w:tblPrEx>
        <w:tc>
          <w:tcPr>
            <w:tcW w:w="5216" w:type="dxa"/>
            <w:gridSpan w:val="3"/>
            <w:tcBorders>
              <w:top w:val="nil"/>
              <w:bottom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 xml:space="preserve">                                              </w:t>
            </w:r>
            <w:r w:rsidRPr="00D214B9">
              <w:rPr>
                <w:rFonts w:ascii="Times New Roman" w:eastAsia="Times New Roman" w:hAnsi="Times New Roman" w:cs="Times New Roman"/>
                <w:bCs/>
                <w:sz w:val="18"/>
                <w:szCs w:val="24"/>
                <w:lang w:eastAsia="ru-RU"/>
              </w:rPr>
              <w:t>подпись/расшифровка</w:t>
            </w:r>
          </w:p>
        </w:tc>
        <w:tc>
          <w:tcPr>
            <w:tcW w:w="3854" w:type="dxa"/>
            <w:gridSpan w:val="7"/>
            <w:tcBorders>
              <w:top w:val="nil"/>
              <w:bottom w:val="nil"/>
            </w:tcBorders>
          </w:tcPr>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18"/>
                <w:szCs w:val="24"/>
                <w:lang w:eastAsia="ru-RU"/>
              </w:rPr>
              <w:t xml:space="preserve">                                      подпись/расшифровка</w:t>
            </w:r>
          </w:p>
        </w:tc>
      </w:tr>
    </w:tbl>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МП</w:t>
      </w:r>
    </w:p>
    <w:p w:rsidR="00D214B9" w:rsidRPr="00D214B9" w:rsidRDefault="00D214B9" w:rsidP="00D214B9">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w:t>
      </w:r>
    </w:p>
    <w:p w:rsidR="00D214B9" w:rsidRPr="00D214B9" w:rsidRDefault="00D214B9" w:rsidP="00D214B9">
      <w:pPr>
        <w:widowControl w:val="0"/>
        <w:autoSpaceDE w:val="0"/>
        <w:autoSpaceDN w:val="0"/>
        <w:adjustRightInd w:val="0"/>
        <w:spacing w:before="280" w:after="0" w:line="240" w:lineRule="auto"/>
        <w:ind w:firstLine="540"/>
        <w:jc w:val="both"/>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Примечание:</w:t>
      </w:r>
    </w:p>
    <w:p w:rsidR="00D214B9" w:rsidRPr="00D214B9" w:rsidRDefault="00D214B9" w:rsidP="00D214B9">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&lt;1&gt; - указать вид топлива (дрова (</w:t>
      </w:r>
      <w:proofErr w:type="spellStart"/>
      <w:r w:rsidRPr="00D214B9">
        <w:rPr>
          <w:rFonts w:ascii="Times New Roman" w:eastAsia="Times New Roman" w:hAnsi="Times New Roman" w:cs="Times New Roman"/>
          <w:bCs/>
          <w:sz w:val="24"/>
          <w:szCs w:val="24"/>
          <w:lang w:eastAsia="ru-RU"/>
        </w:rPr>
        <w:t>долготье</w:t>
      </w:r>
      <w:proofErr w:type="spellEnd"/>
      <w:r w:rsidRPr="00D214B9">
        <w:rPr>
          <w:rFonts w:ascii="Times New Roman" w:eastAsia="Times New Roman" w:hAnsi="Times New Roman" w:cs="Times New Roman"/>
          <w:bCs/>
          <w:sz w:val="24"/>
          <w:szCs w:val="24"/>
          <w:lang w:eastAsia="ru-RU"/>
        </w:rPr>
        <w:t xml:space="preserve"> (от 2 м до 6,5 м), разделанные </w:t>
      </w:r>
      <w:proofErr w:type="spellStart"/>
      <w:r w:rsidRPr="00D214B9">
        <w:rPr>
          <w:rFonts w:ascii="Times New Roman" w:eastAsia="Times New Roman" w:hAnsi="Times New Roman" w:cs="Times New Roman"/>
          <w:bCs/>
          <w:sz w:val="24"/>
          <w:szCs w:val="24"/>
          <w:lang w:eastAsia="ru-RU"/>
        </w:rPr>
        <w:t>неколотые</w:t>
      </w:r>
      <w:proofErr w:type="spellEnd"/>
      <w:r w:rsidRPr="00D214B9">
        <w:rPr>
          <w:rFonts w:ascii="Times New Roman" w:eastAsia="Times New Roman" w:hAnsi="Times New Roman" w:cs="Times New Roman"/>
          <w:bCs/>
          <w:sz w:val="24"/>
          <w:szCs w:val="24"/>
          <w:lang w:eastAsia="ru-RU"/>
        </w:rPr>
        <w:t xml:space="preserve"> (от 0,5 м до 2 м), разделанные колотые (до 0,5 м), горбыль); </w:t>
      </w:r>
      <w:proofErr w:type="spellStart"/>
      <w:r w:rsidRPr="00D214B9">
        <w:rPr>
          <w:rFonts w:ascii="Times New Roman" w:eastAsia="Times New Roman" w:hAnsi="Times New Roman" w:cs="Times New Roman"/>
          <w:bCs/>
          <w:sz w:val="24"/>
          <w:szCs w:val="24"/>
          <w:lang w:eastAsia="ru-RU"/>
        </w:rPr>
        <w:t>биотопливо</w:t>
      </w:r>
      <w:proofErr w:type="spellEnd"/>
      <w:r w:rsidRPr="00D214B9">
        <w:rPr>
          <w:rFonts w:ascii="Times New Roman" w:eastAsia="Times New Roman" w:hAnsi="Times New Roman" w:cs="Times New Roman"/>
          <w:bCs/>
          <w:sz w:val="24"/>
          <w:szCs w:val="24"/>
          <w:lang w:eastAsia="ru-RU"/>
        </w:rPr>
        <w:t xml:space="preserve"> (топливные гранулы, топливные брикеты); уголь (марка угля));</w:t>
      </w:r>
    </w:p>
    <w:p w:rsidR="00D214B9" w:rsidRPr="00D214B9" w:rsidRDefault="00D214B9" w:rsidP="00D214B9">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 xml:space="preserve">&lt;2&gt; - указать объем фактически поставленного гражданину топлива твердого со степенью точности: два знака после запятой, за исключением отпуска </w:t>
      </w:r>
      <w:proofErr w:type="spellStart"/>
      <w:r w:rsidRPr="00D214B9">
        <w:rPr>
          <w:rFonts w:ascii="Times New Roman" w:eastAsia="Times New Roman" w:hAnsi="Times New Roman" w:cs="Times New Roman"/>
          <w:bCs/>
          <w:sz w:val="24"/>
          <w:szCs w:val="24"/>
          <w:lang w:eastAsia="ru-RU"/>
        </w:rPr>
        <w:t>биотоплива</w:t>
      </w:r>
      <w:proofErr w:type="spellEnd"/>
      <w:r w:rsidRPr="00D214B9">
        <w:rPr>
          <w:rFonts w:ascii="Times New Roman" w:eastAsia="Times New Roman" w:hAnsi="Times New Roman" w:cs="Times New Roman"/>
          <w:bCs/>
          <w:sz w:val="24"/>
          <w:szCs w:val="24"/>
          <w:lang w:eastAsia="ru-RU"/>
        </w:rPr>
        <w:t xml:space="preserve"> по отпуску которого указывается три знака после запятой;</w:t>
      </w:r>
    </w:p>
    <w:p w:rsidR="00D214B9" w:rsidRPr="00D214B9" w:rsidRDefault="00D214B9" w:rsidP="00D214B9">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 xml:space="preserve">&lt;3&gt; - </w:t>
      </w:r>
      <w:proofErr w:type="gramStart"/>
      <w:r w:rsidRPr="00D214B9">
        <w:rPr>
          <w:rFonts w:ascii="Times New Roman" w:eastAsia="Times New Roman" w:hAnsi="Times New Roman" w:cs="Times New Roman"/>
          <w:bCs/>
          <w:sz w:val="24"/>
          <w:szCs w:val="24"/>
          <w:lang w:eastAsia="ru-RU"/>
        </w:rPr>
        <w:t>нужное</w:t>
      </w:r>
      <w:proofErr w:type="gramEnd"/>
      <w:r w:rsidRPr="00D214B9">
        <w:rPr>
          <w:rFonts w:ascii="Times New Roman" w:eastAsia="Times New Roman" w:hAnsi="Times New Roman" w:cs="Times New Roman"/>
          <w:bCs/>
          <w:sz w:val="24"/>
          <w:szCs w:val="24"/>
          <w:lang w:eastAsia="ru-RU"/>
        </w:rPr>
        <w:t xml:space="preserve"> в строке отметить галочкой.</w:t>
      </w:r>
    </w:p>
    <w:p w:rsidR="00D214B9" w:rsidRPr="00D214B9" w:rsidRDefault="00D214B9" w:rsidP="00D214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D214B9" w:rsidRPr="00D214B9" w:rsidRDefault="00D214B9" w:rsidP="00D214B9">
      <w:pPr>
        <w:widowControl w:val="0"/>
        <w:autoSpaceDE w:val="0"/>
        <w:autoSpaceDN w:val="0"/>
        <w:adjustRightInd w:val="0"/>
        <w:spacing w:after="0" w:line="240" w:lineRule="auto"/>
        <w:jc w:val="right"/>
        <w:outlineLvl w:val="1"/>
        <w:rPr>
          <w:rFonts w:ascii="Times New Roman" w:eastAsia="Times New Roman" w:hAnsi="Times New Roman" w:cs="Times New Roman"/>
          <w:bCs/>
          <w:sz w:val="24"/>
          <w:szCs w:val="24"/>
          <w:lang w:eastAsia="ru-RU"/>
        </w:rPr>
      </w:pPr>
      <w:r w:rsidRPr="00D214B9">
        <w:rPr>
          <w:rFonts w:ascii="Times New Roman" w:eastAsia="Times New Roman" w:hAnsi="Times New Roman" w:cs="Times New Roman"/>
          <w:bCs/>
          <w:sz w:val="24"/>
          <w:szCs w:val="24"/>
          <w:lang w:eastAsia="ru-RU"/>
        </w:rPr>
        <w:t xml:space="preserve"> </w:t>
      </w:r>
    </w:p>
    <w:p w:rsidR="00D214B9" w:rsidRPr="00D214B9" w:rsidRDefault="00D214B9" w:rsidP="00D214B9">
      <w:pPr>
        <w:spacing w:after="0" w:line="240" w:lineRule="auto"/>
        <w:rPr>
          <w:rFonts w:ascii="Times New Roman" w:eastAsia="Times New Roman" w:hAnsi="Times New Roman" w:cs="Times New Roman"/>
          <w:sz w:val="20"/>
          <w:szCs w:val="20"/>
          <w:lang w:eastAsia="ru-RU"/>
        </w:rPr>
      </w:pPr>
    </w:p>
    <w:p w:rsidR="00D214B9" w:rsidRPr="00D214B9" w:rsidRDefault="00D214B9" w:rsidP="00D214B9">
      <w:pPr>
        <w:spacing w:after="0" w:line="240" w:lineRule="auto"/>
        <w:rPr>
          <w:rFonts w:ascii="Times New Roman" w:eastAsia="Times New Roman" w:hAnsi="Times New Roman" w:cs="Times New Roman"/>
          <w:sz w:val="20"/>
          <w:szCs w:val="20"/>
          <w:lang w:eastAsia="ru-RU"/>
        </w:rPr>
      </w:pPr>
    </w:p>
    <w:p w:rsidR="00D214B9" w:rsidRDefault="00D214B9" w:rsidP="00D214B9"/>
    <w:p w:rsidR="00552AC1" w:rsidRDefault="00552AC1"/>
    <w:p w:rsidR="00D214B9" w:rsidRDefault="00D214B9"/>
    <w:p w:rsidR="00D214B9" w:rsidRDefault="00D214B9"/>
    <w:p w:rsidR="00D214B9" w:rsidRDefault="00D214B9"/>
    <w:p w:rsidR="00D214B9" w:rsidRDefault="00D214B9"/>
    <w:p w:rsidR="00D214B9" w:rsidRDefault="00D214B9"/>
    <w:p w:rsidR="00D214B9" w:rsidRDefault="00D214B9"/>
    <w:p w:rsidR="00D214B9" w:rsidRDefault="00D214B9"/>
    <w:p w:rsidR="00D214B9" w:rsidRDefault="00D214B9"/>
    <w:p w:rsidR="00D214B9" w:rsidRDefault="00D214B9"/>
    <w:p w:rsidR="00D214B9" w:rsidRDefault="00D214B9"/>
    <w:p w:rsidR="00D214B9" w:rsidRDefault="00D214B9"/>
    <w:p w:rsidR="00D214B9" w:rsidRDefault="00D214B9"/>
    <w:p w:rsidR="00D214B9" w:rsidRDefault="00D214B9"/>
    <w:p w:rsidR="00D214B9" w:rsidRDefault="00D214B9"/>
    <w:p w:rsidR="00D214B9" w:rsidRDefault="00D214B9"/>
    <w:p w:rsidR="00D214B9" w:rsidRPr="00D214B9" w:rsidRDefault="00D214B9" w:rsidP="00D214B9">
      <w:pPr>
        <w:spacing w:after="0" w:line="240" w:lineRule="auto"/>
        <w:jc w:val="center"/>
        <w:rPr>
          <w:rFonts w:ascii="Times New Roman" w:eastAsia="Times New Roman" w:hAnsi="Times New Roman" w:cs="Times New Roman"/>
          <w:b/>
          <w:sz w:val="32"/>
          <w:szCs w:val="32"/>
          <w:lang w:eastAsia="ru-RU"/>
        </w:rPr>
      </w:pPr>
      <w:r w:rsidRPr="00D214B9">
        <w:rPr>
          <w:rFonts w:ascii="Times New Roman" w:eastAsia="Times New Roman" w:hAnsi="Times New Roman" w:cs="Times New Roman"/>
          <w:b/>
          <w:sz w:val="32"/>
          <w:szCs w:val="32"/>
          <w:lang w:eastAsia="ru-RU"/>
        </w:rPr>
        <w:lastRenderedPageBreak/>
        <w:t>Постановление от 30.6.2023 № 813</w:t>
      </w:r>
    </w:p>
    <w:p w:rsidR="00D214B9" w:rsidRDefault="00D214B9" w:rsidP="00D214B9">
      <w:pPr>
        <w:spacing w:after="0" w:line="240" w:lineRule="auto"/>
        <w:jc w:val="center"/>
        <w:rPr>
          <w:rFonts w:ascii="Times New Roman" w:eastAsia="Times New Roman" w:hAnsi="Times New Roman" w:cs="Times New Roman"/>
          <w:b/>
          <w:sz w:val="32"/>
          <w:szCs w:val="32"/>
          <w:lang w:eastAsia="ru-RU"/>
        </w:rPr>
      </w:pPr>
      <w:r w:rsidRPr="00D214B9">
        <w:rPr>
          <w:rFonts w:ascii="Times New Roman" w:eastAsia="Times New Roman" w:hAnsi="Times New Roman" w:cs="Times New Roman"/>
          <w:b/>
          <w:sz w:val="32"/>
          <w:szCs w:val="32"/>
          <w:lang w:eastAsia="ru-RU"/>
        </w:rPr>
        <w:t xml:space="preserve">О внесении изменений </w:t>
      </w:r>
      <w:r w:rsidRPr="00D214B9">
        <w:rPr>
          <w:b/>
          <w:sz w:val="32"/>
          <w:szCs w:val="32"/>
        </w:rPr>
        <w:t xml:space="preserve"> </w:t>
      </w:r>
      <w:r w:rsidRPr="00D214B9">
        <w:rPr>
          <w:rFonts w:ascii="Times New Roman" w:eastAsia="Times New Roman" w:hAnsi="Times New Roman" w:cs="Times New Roman"/>
          <w:b/>
          <w:sz w:val="32"/>
          <w:szCs w:val="32"/>
          <w:lang w:eastAsia="ru-RU"/>
        </w:rPr>
        <w:t xml:space="preserve">в постановление администрации муниципального района «Корткеросский» от 30.10.2018 № 1129 «Об утверждении </w:t>
      </w:r>
      <w:proofErr w:type="gramStart"/>
      <w:r w:rsidRPr="00D214B9">
        <w:rPr>
          <w:rFonts w:ascii="Times New Roman" w:eastAsia="Times New Roman" w:hAnsi="Times New Roman" w:cs="Times New Roman"/>
          <w:b/>
          <w:sz w:val="32"/>
          <w:szCs w:val="32"/>
          <w:lang w:eastAsia="ru-RU"/>
        </w:rPr>
        <w:t>программы повышения уровня финансовой грамотности населения</w:t>
      </w:r>
      <w:proofErr w:type="gramEnd"/>
      <w:r w:rsidRPr="00D214B9">
        <w:rPr>
          <w:rFonts w:ascii="Times New Roman" w:eastAsia="Times New Roman" w:hAnsi="Times New Roman" w:cs="Times New Roman"/>
          <w:b/>
          <w:sz w:val="32"/>
          <w:szCs w:val="32"/>
          <w:lang w:eastAsia="ru-RU"/>
        </w:rPr>
        <w:t xml:space="preserve"> в муниципальном образовании муниципальном районе «Корткеросский» на период 2018-2023 годы»</w:t>
      </w:r>
    </w:p>
    <w:p w:rsidR="00D214B9" w:rsidRDefault="00D214B9" w:rsidP="00D214B9">
      <w:pPr>
        <w:spacing w:after="0" w:line="240" w:lineRule="auto"/>
        <w:jc w:val="center"/>
        <w:rPr>
          <w:rFonts w:ascii="Times New Roman" w:eastAsia="Times New Roman" w:hAnsi="Times New Roman" w:cs="Times New Roman"/>
          <w:b/>
          <w:sz w:val="32"/>
          <w:szCs w:val="32"/>
          <w:lang w:eastAsia="ru-RU"/>
        </w:rPr>
      </w:pPr>
    </w:p>
    <w:p w:rsidR="00D214B9" w:rsidRPr="00D214B9" w:rsidRDefault="00D214B9" w:rsidP="00D214B9">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ar-SA"/>
        </w:rPr>
      </w:pPr>
      <w:r w:rsidRPr="00D214B9">
        <w:rPr>
          <w:rFonts w:ascii="Times New Roman" w:eastAsia="Arial" w:hAnsi="Times New Roman" w:cs="Times New Roman"/>
          <w:kern w:val="1"/>
          <w:sz w:val="28"/>
          <w:szCs w:val="28"/>
          <w:lang w:eastAsia="ar-SA"/>
        </w:rPr>
        <w:t>В соответствии с распоряжением Правительства Республики Коми от 27 сентября 2018 г. № 411-р,</w:t>
      </w:r>
      <w:r w:rsidRPr="00D214B9">
        <w:rPr>
          <w:rFonts w:ascii="Calibri" w:eastAsia="Calibri" w:hAnsi="Calibri" w:cs="Times New Roman"/>
        </w:rPr>
        <w:t xml:space="preserve"> </w:t>
      </w:r>
      <w:r w:rsidRPr="00D214B9">
        <w:rPr>
          <w:rFonts w:ascii="Times New Roman" w:eastAsia="Arial" w:hAnsi="Times New Roman" w:cs="Times New Roman"/>
          <w:kern w:val="1"/>
          <w:sz w:val="28"/>
          <w:szCs w:val="28"/>
          <w:lang w:eastAsia="ar-SA"/>
        </w:rPr>
        <w:t xml:space="preserve">в целях </w:t>
      </w:r>
      <w:proofErr w:type="gramStart"/>
      <w:r w:rsidRPr="00D214B9">
        <w:rPr>
          <w:rFonts w:ascii="Times New Roman" w:eastAsia="Arial" w:hAnsi="Times New Roman" w:cs="Times New Roman"/>
          <w:kern w:val="1"/>
          <w:sz w:val="28"/>
          <w:szCs w:val="28"/>
          <w:lang w:eastAsia="ar-SA"/>
        </w:rPr>
        <w:t>уточнения плана мероприятий Программы повышения уровня финансовой грамотности населения</w:t>
      </w:r>
      <w:proofErr w:type="gramEnd"/>
      <w:r w:rsidRPr="00D214B9">
        <w:rPr>
          <w:rFonts w:ascii="Times New Roman" w:eastAsia="Arial" w:hAnsi="Times New Roman" w:cs="Times New Roman"/>
          <w:kern w:val="1"/>
          <w:sz w:val="28"/>
          <w:szCs w:val="28"/>
          <w:lang w:eastAsia="ar-SA"/>
        </w:rPr>
        <w:t xml:space="preserve"> в муниципальном образовании муниципального района «Корткеросский» на 2018 - 2030 годы, администрация муниципального района «Корткеросский» постановляет:</w:t>
      </w:r>
    </w:p>
    <w:p w:rsidR="00D214B9" w:rsidRPr="00D214B9" w:rsidRDefault="00D214B9" w:rsidP="00D214B9">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ar-SA"/>
        </w:rPr>
      </w:pPr>
    </w:p>
    <w:p w:rsidR="00D214B9" w:rsidRPr="00D214B9" w:rsidRDefault="00D214B9" w:rsidP="00D214B9">
      <w:pPr>
        <w:autoSpaceDE w:val="0"/>
        <w:spacing w:after="0" w:line="240" w:lineRule="auto"/>
        <w:ind w:firstLine="567"/>
        <w:jc w:val="both"/>
        <w:rPr>
          <w:rFonts w:ascii="Times New Roman" w:eastAsia="Arial" w:hAnsi="Times New Roman" w:cs="Times New Roman"/>
          <w:kern w:val="1"/>
          <w:sz w:val="28"/>
          <w:szCs w:val="28"/>
          <w:lang w:eastAsia="ar-SA"/>
        </w:rPr>
      </w:pPr>
      <w:bookmarkStart w:id="1" w:name="_Hlk47510384"/>
      <w:r w:rsidRPr="00D214B9">
        <w:rPr>
          <w:rFonts w:ascii="Times New Roman" w:eastAsia="Arial" w:hAnsi="Times New Roman" w:cs="Times New Roman"/>
          <w:kern w:val="1"/>
          <w:sz w:val="28"/>
          <w:szCs w:val="28"/>
          <w:lang w:eastAsia="ar-SA"/>
        </w:rPr>
        <w:t>1. Внести изменения в постановление администрации муниципального образования муниципального района «Корткеросский» от 30.10.2018 № 1129 «Об утверждении Программы повышения уровня финансовой грамотности населения МО МР «Корткеросский» на 2018 - 2023 годы» следующие изменения (дале</w:t>
      </w:r>
      <w:proofErr w:type="gramStart"/>
      <w:r w:rsidRPr="00D214B9">
        <w:rPr>
          <w:rFonts w:ascii="Times New Roman" w:eastAsia="Arial" w:hAnsi="Times New Roman" w:cs="Times New Roman"/>
          <w:kern w:val="1"/>
          <w:sz w:val="28"/>
          <w:szCs w:val="28"/>
          <w:lang w:eastAsia="ar-SA"/>
        </w:rPr>
        <w:t>е-</w:t>
      </w:r>
      <w:proofErr w:type="gramEnd"/>
      <w:r w:rsidRPr="00D214B9">
        <w:rPr>
          <w:rFonts w:ascii="Times New Roman" w:eastAsia="Arial" w:hAnsi="Times New Roman" w:cs="Times New Roman"/>
          <w:kern w:val="1"/>
          <w:sz w:val="28"/>
          <w:szCs w:val="28"/>
          <w:lang w:eastAsia="ar-SA"/>
        </w:rPr>
        <w:t xml:space="preserve"> Постановление):</w:t>
      </w:r>
    </w:p>
    <w:p w:rsidR="00D214B9" w:rsidRPr="00D214B9" w:rsidRDefault="00D214B9" w:rsidP="00D214B9">
      <w:pPr>
        <w:autoSpaceDE w:val="0"/>
        <w:spacing w:after="0" w:line="240" w:lineRule="auto"/>
        <w:ind w:firstLine="567"/>
        <w:jc w:val="both"/>
        <w:rPr>
          <w:rFonts w:ascii="Times New Roman" w:eastAsia="Arial" w:hAnsi="Times New Roman" w:cs="Times New Roman"/>
          <w:kern w:val="1"/>
          <w:sz w:val="28"/>
          <w:szCs w:val="28"/>
          <w:lang w:eastAsia="ar-SA"/>
        </w:rPr>
      </w:pPr>
      <w:r w:rsidRPr="00D214B9">
        <w:rPr>
          <w:rFonts w:ascii="Times New Roman" w:eastAsia="Arial" w:hAnsi="Times New Roman" w:cs="Times New Roman"/>
          <w:kern w:val="1"/>
          <w:sz w:val="28"/>
          <w:szCs w:val="28"/>
          <w:lang w:eastAsia="ar-SA"/>
        </w:rPr>
        <w:t xml:space="preserve">1) наименование постановления изложить в следующей редакции: «Об утверждении </w:t>
      </w:r>
      <w:proofErr w:type="gramStart"/>
      <w:r w:rsidRPr="00D214B9">
        <w:rPr>
          <w:rFonts w:ascii="Times New Roman" w:eastAsia="Arial" w:hAnsi="Times New Roman" w:cs="Times New Roman"/>
          <w:kern w:val="1"/>
          <w:sz w:val="28"/>
          <w:szCs w:val="28"/>
          <w:lang w:eastAsia="ar-SA"/>
        </w:rPr>
        <w:t>Программы повышения уровня финансовой грамотности населения</w:t>
      </w:r>
      <w:proofErr w:type="gramEnd"/>
      <w:r w:rsidRPr="00D214B9">
        <w:rPr>
          <w:rFonts w:ascii="Times New Roman" w:eastAsia="Arial" w:hAnsi="Times New Roman" w:cs="Times New Roman"/>
          <w:kern w:val="1"/>
          <w:sz w:val="28"/>
          <w:szCs w:val="28"/>
          <w:lang w:eastAsia="ar-SA"/>
        </w:rPr>
        <w:t xml:space="preserve"> в муниципальном образовании муниципального района «Корткеросский» на 2018 - 2030 годы»;</w:t>
      </w:r>
    </w:p>
    <w:p w:rsidR="00D214B9" w:rsidRPr="00D214B9" w:rsidRDefault="00D214B9" w:rsidP="00D214B9">
      <w:pPr>
        <w:autoSpaceDE w:val="0"/>
        <w:spacing w:after="0" w:line="240" w:lineRule="auto"/>
        <w:ind w:firstLine="567"/>
        <w:jc w:val="both"/>
        <w:rPr>
          <w:rFonts w:ascii="Times New Roman" w:eastAsia="Arial" w:hAnsi="Times New Roman" w:cs="Times New Roman"/>
          <w:kern w:val="1"/>
          <w:sz w:val="28"/>
          <w:szCs w:val="28"/>
          <w:lang w:eastAsia="ar-SA"/>
        </w:rPr>
      </w:pPr>
      <w:r w:rsidRPr="00D214B9">
        <w:rPr>
          <w:rFonts w:ascii="Times New Roman" w:eastAsia="Arial" w:hAnsi="Times New Roman" w:cs="Times New Roman"/>
          <w:kern w:val="1"/>
          <w:sz w:val="28"/>
          <w:szCs w:val="28"/>
          <w:lang w:eastAsia="ar-SA"/>
        </w:rPr>
        <w:t>2) пункт 1 к постановлению изложить в следующей редакции: «1. Утвердить Программу повышения уровня финансовой грамотности населения в МО МР «Корткеросский» на период 2018 - 2030 годы (далее - Программа) согласно приложению, к настоящему постановлению</w:t>
      </w:r>
      <w:proofErr w:type="gramStart"/>
      <w:r w:rsidRPr="00D214B9">
        <w:rPr>
          <w:rFonts w:ascii="Times New Roman" w:eastAsia="Arial" w:hAnsi="Times New Roman" w:cs="Times New Roman"/>
          <w:kern w:val="1"/>
          <w:sz w:val="28"/>
          <w:szCs w:val="28"/>
          <w:lang w:eastAsia="ar-SA"/>
        </w:rPr>
        <w:t>.»;</w:t>
      </w:r>
    </w:p>
    <w:p w:rsidR="00D214B9" w:rsidRPr="00D214B9" w:rsidRDefault="00D214B9" w:rsidP="00D214B9">
      <w:pPr>
        <w:autoSpaceDE w:val="0"/>
        <w:spacing w:after="0" w:line="240" w:lineRule="auto"/>
        <w:ind w:firstLine="567"/>
        <w:jc w:val="both"/>
        <w:rPr>
          <w:rFonts w:ascii="Times New Roman" w:eastAsia="Arial" w:hAnsi="Times New Roman" w:cs="Times New Roman"/>
          <w:kern w:val="1"/>
          <w:sz w:val="28"/>
          <w:szCs w:val="28"/>
          <w:lang w:eastAsia="ar-SA"/>
        </w:rPr>
      </w:pPr>
      <w:proofErr w:type="gramEnd"/>
      <w:r w:rsidRPr="00D214B9">
        <w:rPr>
          <w:rFonts w:ascii="Times New Roman" w:eastAsia="Arial" w:hAnsi="Times New Roman" w:cs="Times New Roman"/>
          <w:kern w:val="1"/>
          <w:sz w:val="28"/>
          <w:szCs w:val="28"/>
          <w:lang w:eastAsia="ar-SA"/>
        </w:rPr>
        <w:t>3) приложение к постановлению изложить в редакции согласно приложению, к настоящему постановлению;</w:t>
      </w:r>
    </w:p>
    <w:p w:rsidR="00D214B9" w:rsidRPr="00D214B9" w:rsidRDefault="00D214B9" w:rsidP="00D214B9">
      <w:pPr>
        <w:autoSpaceDE w:val="0"/>
        <w:spacing w:after="0" w:line="240" w:lineRule="auto"/>
        <w:ind w:firstLine="567"/>
        <w:jc w:val="both"/>
        <w:rPr>
          <w:rFonts w:ascii="Times New Roman" w:eastAsia="Arial" w:hAnsi="Times New Roman" w:cs="Times New Roman"/>
          <w:kern w:val="1"/>
          <w:sz w:val="28"/>
          <w:szCs w:val="28"/>
          <w:lang w:eastAsia="ar-SA"/>
        </w:rPr>
      </w:pPr>
      <w:r w:rsidRPr="00D214B9">
        <w:rPr>
          <w:rFonts w:ascii="Times New Roman" w:eastAsia="Arial" w:hAnsi="Times New Roman" w:cs="Times New Roman"/>
          <w:kern w:val="1"/>
          <w:sz w:val="28"/>
          <w:szCs w:val="28"/>
          <w:lang w:eastAsia="ar-SA"/>
        </w:rPr>
        <w:t>4) приложение 1 к Программе изложить в редакции согласно приложению 1 к настоящему постановлению;</w:t>
      </w:r>
    </w:p>
    <w:p w:rsidR="00D214B9" w:rsidRPr="00D214B9" w:rsidRDefault="00D214B9" w:rsidP="00D214B9">
      <w:pPr>
        <w:autoSpaceDE w:val="0"/>
        <w:spacing w:after="0" w:line="240" w:lineRule="auto"/>
        <w:ind w:firstLine="567"/>
        <w:jc w:val="both"/>
        <w:rPr>
          <w:rFonts w:ascii="Times New Roman" w:eastAsia="Arial" w:hAnsi="Times New Roman" w:cs="Times New Roman"/>
          <w:kern w:val="1"/>
          <w:sz w:val="28"/>
          <w:szCs w:val="28"/>
          <w:lang w:eastAsia="ar-SA"/>
        </w:rPr>
      </w:pPr>
      <w:r w:rsidRPr="00D214B9">
        <w:rPr>
          <w:rFonts w:ascii="Times New Roman" w:eastAsia="Arial" w:hAnsi="Times New Roman" w:cs="Times New Roman"/>
          <w:kern w:val="1"/>
          <w:sz w:val="28"/>
          <w:szCs w:val="28"/>
          <w:lang w:eastAsia="ar-SA"/>
        </w:rPr>
        <w:t>5) приложение 2 к Программе изложить в редакции согласно приложению 2 к настоящему постановлению;</w:t>
      </w:r>
    </w:p>
    <w:p w:rsidR="00D214B9" w:rsidRPr="00D214B9" w:rsidRDefault="00D214B9" w:rsidP="00D214B9">
      <w:pPr>
        <w:autoSpaceDE w:val="0"/>
        <w:spacing w:after="0" w:line="240" w:lineRule="auto"/>
        <w:ind w:firstLine="567"/>
        <w:jc w:val="both"/>
        <w:rPr>
          <w:rFonts w:ascii="Times New Roman" w:eastAsia="Arial" w:hAnsi="Times New Roman" w:cs="Times New Roman"/>
          <w:kern w:val="1"/>
          <w:sz w:val="28"/>
          <w:szCs w:val="28"/>
          <w:lang w:eastAsia="ar-SA"/>
        </w:rPr>
      </w:pPr>
      <w:r w:rsidRPr="00D214B9">
        <w:rPr>
          <w:rFonts w:ascii="Times New Roman" w:eastAsia="Arial" w:hAnsi="Times New Roman" w:cs="Times New Roman"/>
          <w:kern w:val="1"/>
          <w:sz w:val="28"/>
          <w:szCs w:val="28"/>
          <w:lang w:eastAsia="ar-SA"/>
        </w:rPr>
        <w:t>6) приложение 3 к Программе изложить в редакции согласно приложению 3 к настоящему постановлению.</w:t>
      </w:r>
    </w:p>
    <w:p w:rsidR="00D214B9" w:rsidRPr="00D214B9" w:rsidRDefault="00D214B9" w:rsidP="00D214B9">
      <w:pPr>
        <w:autoSpaceDE w:val="0"/>
        <w:spacing w:after="0" w:line="240" w:lineRule="auto"/>
        <w:ind w:firstLine="567"/>
        <w:jc w:val="both"/>
        <w:rPr>
          <w:rFonts w:ascii="Times New Roman" w:eastAsia="Arial" w:hAnsi="Times New Roman" w:cs="Times New Roman"/>
          <w:kern w:val="1"/>
          <w:sz w:val="28"/>
          <w:szCs w:val="28"/>
          <w:lang w:eastAsia="ar-SA"/>
        </w:rPr>
      </w:pPr>
      <w:r w:rsidRPr="00D214B9">
        <w:rPr>
          <w:rFonts w:ascii="Times New Roman" w:eastAsia="Arial" w:hAnsi="Times New Roman" w:cs="Times New Roman"/>
          <w:kern w:val="1"/>
          <w:sz w:val="28"/>
          <w:szCs w:val="28"/>
          <w:lang w:eastAsia="ar-SA"/>
        </w:rPr>
        <w:t>2. Контроль за исполнением настоящего постановления возложить на заместителя Главы муниципального района «Корткеросский</w:t>
      </w:r>
      <w:proofErr w:type="gramStart"/>
      <w:r w:rsidRPr="00D214B9">
        <w:rPr>
          <w:rFonts w:ascii="Times New Roman" w:eastAsia="Arial" w:hAnsi="Times New Roman" w:cs="Times New Roman"/>
          <w:kern w:val="1"/>
          <w:sz w:val="28"/>
          <w:szCs w:val="28"/>
          <w:lang w:eastAsia="ar-SA"/>
        </w:rPr>
        <w:t>»-</w:t>
      </w:r>
      <w:proofErr w:type="gramEnd"/>
      <w:r w:rsidRPr="00D214B9">
        <w:rPr>
          <w:rFonts w:ascii="Times New Roman" w:eastAsia="Arial" w:hAnsi="Times New Roman" w:cs="Times New Roman"/>
          <w:kern w:val="1"/>
          <w:sz w:val="28"/>
          <w:szCs w:val="28"/>
          <w:lang w:eastAsia="ar-SA"/>
        </w:rPr>
        <w:t xml:space="preserve">руководителя администрации муниципального района «Корткеросский» (Андрееву Е.Н.). </w:t>
      </w:r>
    </w:p>
    <w:p w:rsidR="00D214B9" w:rsidRPr="00D214B9" w:rsidRDefault="00D214B9" w:rsidP="00D214B9">
      <w:pPr>
        <w:autoSpaceDE w:val="0"/>
        <w:spacing w:after="0" w:line="240" w:lineRule="auto"/>
        <w:ind w:firstLine="567"/>
        <w:jc w:val="both"/>
        <w:rPr>
          <w:rFonts w:ascii="Times New Roman" w:eastAsia="Arial CYR" w:hAnsi="Times New Roman" w:cs="Times New Roman"/>
          <w:sz w:val="28"/>
          <w:szCs w:val="28"/>
        </w:rPr>
      </w:pPr>
      <w:r w:rsidRPr="00D214B9">
        <w:rPr>
          <w:rFonts w:ascii="Times New Roman" w:eastAsia="Arial" w:hAnsi="Times New Roman" w:cs="Times New Roman"/>
          <w:kern w:val="1"/>
          <w:sz w:val="28"/>
          <w:szCs w:val="28"/>
          <w:lang w:eastAsia="ar-SA"/>
        </w:rPr>
        <w:t>3. Настоящее постановление вступает в силу со дня его принятия.</w:t>
      </w:r>
      <w:bookmarkEnd w:id="1"/>
    </w:p>
    <w:p w:rsidR="00D214B9" w:rsidRDefault="00D214B9" w:rsidP="00D214B9">
      <w:pPr>
        <w:spacing w:after="0" w:line="240" w:lineRule="auto"/>
        <w:jc w:val="both"/>
        <w:rPr>
          <w:rFonts w:ascii="Times New Roman" w:eastAsia="Calibri" w:hAnsi="Times New Roman" w:cs="Times New Roman"/>
          <w:b/>
          <w:sz w:val="28"/>
          <w:szCs w:val="28"/>
        </w:rPr>
      </w:pPr>
    </w:p>
    <w:p w:rsidR="00D214B9" w:rsidRPr="00D214B9" w:rsidRDefault="00D214B9" w:rsidP="00D214B9">
      <w:pPr>
        <w:spacing w:after="0" w:line="240" w:lineRule="auto"/>
        <w:jc w:val="both"/>
        <w:rPr>
          <w:rFonts w:ascii="Times New Roman" w:eastAsia="Calibri" w:hAnsi="Times New Roman" w:cs="Times New Roman"/>
          <w:b/>
          <w:sz w:val="28"/>
          <w:szCs w:val="28"/>
        </w:rPr>
      </w:pPr>
      <w:r w:rsidRPr="00D214B9">
        <w:rPr>
          <w:rFonts w:ascii="Times New Roman" w:eastAsia="Calibri" w:hAnsi="Times New Roman" w:cs="Times New Roman"/>
          <w:b/>
          <w:sz w:val="28"/>
          <w:szCs w:val="28"/>
        </w:rPr>
        <w:t>Глава муниципального района «Корткеросский»-</w:t>
      </w:r>
    </w:p>
    <w:p w:rsidR="00D214B9" w:rsidRPr="00D214B9" w:rsidRDefault="00D214B9" w:rsidP="00D214B9">
      <w:pPr>
        <w:spacing w:after="0" w:line="240" w:lineRule="auto"/>
        <w:jc w:val="both"/>
        <w:rPr>
          <w:rFonts w:ascii="Times New Roman" w:eastAsia="Calibri" w:hAnsi="Times New Roman" w:cs="Times New Roman"/>
          <w:b/>
          <w:sz w:val="28"/>
          <w:szCs w:val="28"/>
        </w:rPr>
      </w:pPr>
      <w:r w:rsidRPr="00D214B9">
        <w:rPr>
          <w:rFonts w:ascii="Times New Roman" w:eastAsia="Calibri" w:hAnsi="Times New Roman" w:cs="Times New Roman"/>
          <w:b/>
          <w:sz w:val="28"/>
          <w:szCs w:val="28"/>
        </w:rPr>
        <w:t>руководитель</w:t>
      </w:r>
      <w:r>
        <w:rPr>
          <w:rFonts w:ascii="Times New Roman" w:eastAsia="Calibri" w:hAnsi="Times New Roman" w:cs="Times New Roman"/>
          <w:b/>
          <w:sz w:val="28"/>
          <w:szCs w:val="28"/>
        </w:rPr>
        <w:t> </w:t>
      </w:r>
      <w:r w:rsidRPr="00D214B9">
        <w:rPr>
          <w:rFonts w:ascii="Times New Roman" w:eastAsia="Calibri" w:hAnsi="Times New Roman" w:cs="Times New Roman"/>
          <w:b/>
          <w:sz w:val="28"/>
          <w:szCs w:val="28"/>
        </w:rPr>
        <w:t xml:space="preserve">администрации       </w:t>
      </w:r>
      <w:r>
        <w:rPr>
          <w:rFonts w:ascii="Times New Roman" w:eastAsia="Calibri" w:hAnsi="Times New Roman" w:cs="Times New Roman"/>
          <w:b/>
          <w:sz w:val="28"/>
          <w:szCs w:val="28"/>
        </w:rPr>
        <w:t xml:space="preserve">                                          </w:t>
      </w:r>
      <w:r w:rsidRPr="00D214B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К. Сажин</w:t>
      </w:r>
      <w:r w:rsidRPr="00D214B9">
        <w:rPr>
          <w:rFonts w:ascii="Times New Roman" w:eastAsia="Calibri" w:hAnsi="Times New Roman" w:cs="Times New Roman"/>
          <w:b/>
          <w:sz w:val="28"/>
          <w:szCs w:val="28"/>
        </w:rPr>
        <w:t xml:space="preserve">                                                                         </w:t>
      </w:r>
    </w:p>
    <w:p w:rsidR="00D214B9" w:rsidRPr="00D214B9" w:rsidRDefault="00D214B9" w:rsidP="00D214B9">
      <w:pPr>
        <w:autoSpaceDE w:val="0"/>
        <w:spacing w:after="0" w:line="240" w:lineRule="auto"/>
        <w:ind w:firstLine="720"/>
        <w:jc w:val="center"/>
        <w:rPr>
          <w:rFonts w:ascii="Times New Roman" w:eastAsia="Arial CYR" w:hAnsi="Times New Roman" w:cs="Times New Roman"/>
          <w:sz w:val="26"/>
          <w:szCs w:val="26"/>
          <w:highlight w:val="yellow"/>
        </w:rPr>
      </w:pPr>
    </w:p>
    <w:p w:rsidR="00D214B9" w:rsidRPr="00D214B9" w:rsidRDefault="00D214B9" w:rsidP="00D214B9">
      <w:pPr>
        <w:shd w:val="clear" w:color="auto" w:fill="FFFFFF"/>
        <w:autoSpaceDE w:val="0"/>
        <w:spacing w:after="0" w:line="240" w:lineRule="auto"/>
        <w:ind w:left="4820"/>
        <w:jc w:val="right"/>
        <w:rPr>
          <w:rFonts w:ascii="Times New Roman" w:eastAsia="Arial CYR" w:hAnsi="Times New Roman" w:cs="Times New Roman"/>
          <w:sz w:val="24"/>
          <w:szCs w:val="28"/>
        </w:rPr>
      </w:pPr>
      <w:r w:rsidRPr="00D214B9">
        <w:rPr>
          <w:rFonts w:ascii="Times New Roman" w:eastAsia="Arial CYR" w:hAnsi="Times New Roman" w:cs="Times New Roman"/>
          <w:sz w:val="24"/>
          <w:szCs w:val="28"/>
        </w:rPr>
        <w:t>Приложение</w:t>
      </w:r>
    </w:p>
    <w:p w:rsidR="00D214B9" w:rsidRPr="00D214B9" w:rsidRDefault="00D214B9" w:rsidP="00D214B9">
      <w:pPr>
        <w:shd w:val="clear" w:color="auto" w:fill="FFFFFF"/>
        <w:autoSpaceDE w:val="0"/>
        <w:spacing w:after="0" w:line="240" w:lineRule="auto"/>
        <w:ind w:left="4820"/>
        <w:jc w:val="right"/>
        <w:rPr>
          <w:rFonts w:ascii="Times New Roman" w:eastAsia="Arial CYR" w:hAnsi="Times New Roman" w:cs="Times New Roman"/>
          <w:sz w:val="24"/>
          <w:szCs w:val="28"/>
        </w:rPr>
      </w:pPr>
      <w:r w:rsidRPr="00D214B9">
        <w:rPr>
          <w:rFonts w:ascii="Times New Roman" w:eastAsia="Arial CYR" w:hAnsi="Times New Roman" w:cs="Times New Roman"/>
          <w:sz w:val="24"/>
          <w:szCs w:val="28"/>
        </w:rPr>
        <w:t>к постановлению администрации</w:t>
      </w:r>
    </w:p>
    <w:p w:rsidR="00D214B9" w:rsidRPr="00D214B9" w:rsidRDefault="00D214B9" w:rsidP="00D214B9">
      <w:pPr>
        <w:shd w:val="clear" w:color="auto" w:fill="FFFFFF"/>
        <w:autoSpaceDE w:val="0"/>
        <w:spacing w:after="0" w:line="240" w:lineRule="auto"/>
        <w:ind w:left="4820"/>
        <w:jc w:val="right"/>
        <w:rPr>
          <w:rFonts w:ascii="Times New Roman" w:eastAsia="Arial CYR" w:hAnsi="Times New Roman" w:cs="Times New Roman"/>
          <w:sz w:val="24"/>
          <w:szCs w:val="28"/>
        </w:rPr>
      </w:pPr>
      <w:r w:rsidRPr="00D214B9">
        <w:rPr>
          <w:rFonts w:ascii="Times New Roman" w:eastAsia="Arial CYR" w:hAnsi="Times New Roman" w:cs="Times New Roman"/>
          <w:sz w:val="24"/>
          <w:szCs w:val="28"/>
        </w:rPr>
        <w:t>муниципального района</w:t>
      </w:r>
    </w:p>
    <w:p w:rsidR="00D214B9" w:rsidRPr="00D214B9" w:rsidRDefault="00D214B9" w:rsidP="00D214B9">
      <w:pPr>
        <w:shd w:val="clear" w:color="auto" w:fill="FFFFFF"/>
        <w:autoSpaceDE w:val="0"/>
        <w:spacing w:after="0" w:line="240" w:lineRule="auto"/>
        <w:ind w:left="4820"/>
        <w:jc w:val="right"/>
        <w:rPr>
          <w:rFonts w:ascii="Times New Roman" w:eastAsia="Arial CYR" w:hAnsi="Times New Roman" w:cs="Times New Roman"/>
          <w:sz w:val="24"/>
          <w:szCs w:val="28"/>
        </w:rPr>
      </w:pPr>
      <w:r w:rsidRPr="00D214B9">
        <w:rPr>
          <w:rFonts w:ascii="Times New Roman" w:eastAsia="Arial CYR" w:hAnsi="Times New Roman" w:cs="Times New Roman"/>
          <w:sz w:val="24"/>
          <w:szCs w:val="28"/>
        </w:rPr>
        <w:t>«Корткеросский»</w:t>
      </w:r>
    </w:p>
    <w:p w:rsidR="00D214B9" w:rsidRPr="00D214B9" w:rsidRDefault="00D214B9" w:rsidP="00D214B9">
      <w:pPr>
        <w:shd w:val="clear" w:color="auto" w:fill="FFFFFF"/>
        <w:autoSpaceDE w:val="0"/>
        <w:spacing w:after="0" w:line="240" w:lineRule="auto"/>
        <w:ind w:left="4820"/>
        <w:jc w:val="right"/>
        <w:rPr>
          <w:rFonts w:ascii="Times New Roman" w:eastAsia="Arial CYR" w:hAnsi="Times New Roman" w:cs="Times New Roman"/>
          <w:sz w:val="24"/>
          <w:szCs w:val="28"/>
        </w:rPr>
      </w:pPr>
      <w:r w:rsidRPr="00D214B9">
        <w:rPr>
          <w:rFonts w:ascii="Times New Roman" w:eastAsia="Arial CYR" w:hAnsi="Times New Roman" w:cs="Times New Roman"/>
          <w:sz w:val="24"/>
          <w:szCs w:val="28"/>
        </w:rPr>
        <w:t>30.06.2023 № 813</w:t>
      </w:r>
    </w:p>
    <w:p w:rsidR="00D214B9" w:rsidRPr="00D214B9" w:rsidRDefault="00D214B9" w:rsidP="00D214B9">
      <w:pPr>
        <w:shd w:val="clear" w:color="auto" w:fill="FFFFFF"/>
        <w:autoSpaceDE w:val="0"/>
        <w:spacing w:after="0" w:line="240" w:lineRule="auto"/>
        <w:ind w:firstLine="720"/>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center"/>
        <w:rPr>
          <w:rFonts w:ascii="Times New Roman" w:eastAsia="Arial CYR" w:hAnsi="Times New Roman" w:cs="Times New Roman"/>
          <w:b/>
          <w:sz w:val="26"/>
          <w:szCs w:val="26"/>
        </w:rPr>
      </w:pPr>
      <w:bookmarkStart w:id="2" w:name="P26"/>
      <w:bookmarkEnd w:id="2"/>
      <w:r w:rsidRPr="00D214B9">
        <w:rPr>
          <w:rFonts w:ascii="Times New Roman" w:eastAsia="Arial CYR" w:hAnsi="Times New Roman" w:cs="Times New Roman"/>
          <w:b/>
          <w:sz w:val="26"/>
          <w:szCs w:val="26"/>
        </w:rPr>
        <w:t>ПРОГРАММА</w:t>
      </w:r>
    </w:p>
    <w:p w:rsidR="00D214B9" w:rsidRPr="00D214B9" w:rsidRDefault="00D214B9" w:rsidP="00D214B9">
      <w:pPr>
        <w:shd w:val="clear" w:color="auto" w:fill="FFFFFF"/>
        <w:autoSpaceDE w:val="0"/>
        <w:spacing w:after="0" w:line="240" w:lineRule="auto"/>
        <w:ind w:firstLine="720"/>
        <w:jc w:val="center"/>
        <w:rPr>
          <w:rFonts w:ascii="Times New Roman" w:eastAsia="Arial CYR" w:hAnsi="Times New Roman" w:cs="Times New Roman"/>
          <w:b/>
          <w:sz w:val="26"/>
          <w:szCs w:val="26"/>
        </w:rPr>
      </w:pPr>
      <w:r w:rsidRPr="00D214B9">
        <w:rPr>
          <w:rFonts w:ascii="Times New Roman" w:eastAsia="Arial CYR" w:hAnsi="Times New Roman" w:cs="Times New Roman"/>
          <w:b/>
          <w:sz w:val="26"/>
          <w:szCs w:val="26"/>
        </w:rPr>
        <w:t>ПОВЫШЕНИЯ УРОВНЯ ФИНАНСОВОЙ ГРАМОТНОСТИ НАСЕЛЕНИЯ В МУНИЦИПАЛЬНОМ ОБРАЗОВАНИИ МУНИЦИПАЛЬНОГО РАЙОНА «КОРТКЕРОССКИЙ»</w:t>
      </w:r>
    </w:p>
    <w:p w:rsidR="00D214B9" w:rsidRPr="00D214B9" w:rsidRDefault="00D214B9" w:rsidP="00D214B9">
      <w:pPr>
        <w:shd w:val="clear" w:color="auto" w:fill="FFFFFF"/>
        <w:autoSpaceDE w:val="0"/>
        <w:spacing w:after="0" w:line="240" w:lineRule="auto"/>
        <w:ind w:firstLine="720"/>
        <w:jc w:val="center"/>
        <w:rPr>
          <w:rFonts w:ascii="Times New Roman" w:eastAsia="Arial CYR" w:hAnsi="Times New Roman" w:cs="Times New Roman"/>
          <w:b/>
          <w:sz w:val="26"/>
          <w:szCs w:val="26"/>
        </w:rPr>
      </w:pPr>
      <w:r w:rsidRPr="00D214B9">
        <w:rPr>
          <w:rFonts w:ascii="Times New Roman" w:eastAsia="Arial CYR" w:hAnsi="Times New Roman" w:cs="Times New Roman"/>
          <w:b/>
          <w:sz w:val="26"/>
          <w:szCs w:val="26"/>
        </w:rPr>
        <w:t>НА ПЕРИОД 2018 - 2030 ГОДЫ</w:t>
      </w:r>
    </w:p>
    <w:p w:rsidR="00D214B9" w:rsidRPr="00D214B9" w:rsidRDefault="00D214B9" w:rsidP="00D214B9">
      <w:pPr>
        <w:shd w:val="clear" w:color="auto" w:fill="FFFFFF"/>
        <w:autoSpaceDE w:val="0"/>
        <w:spacing w:after="0" w:line="240" w:lineRule="auto"/>
        <w:ind w:firstLine="720"/>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center"/>
        <w:rPr>
          <w:rFonts w:ascii="Times New Roman" w:eastAsia="Arial CYR" w:hAnsi="Times New Roman" w:cs="Times New Roman"/>
          <w:b/>
          <w:sz w:val="26"/>
          <w:szCs w:val="26"/>
        </w:rPr>
      </w:pPr>
      <w:r w:rsidRPr="00D214B9">
        <w:rPr>
          <w:rFonts w:ascii="Times New Roman" w:eastAsia="Arial CYR" w:hAnsi="Times New Roman" w:cs="Times New Roman"/>
          <w:b/>
          <w:sz w:val="26"/>
          <w:szCs w:val="26"/>
        </w:rPr>
        <w:t>I. Общие положения</w:t>
      </w:r>
    </w:p>
    <w:p w:rsidR="00D214B9" w:rsidRPr="00D214B9" w:rsidRDefault="00D214B9" w:rsidP="00D214B9">
      <w:pPr>
        <w:shd w:val="clear" w:color="auto" w:fill="FFFFFF"/>
        <w:autoSpaceDE w:val="0"/>
        <w:spacing w:after="0" w:line="240" w:lineRule="auto"/>
        <w:ind w:firstLine="720"/>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Целью программы является содействие формированию у жителей муниципального образования муниципального района «Корткеросский» (далее – МОМР «Корткеросский») разумного финансового поведения, их ответственного отношения к личным финансам, а также повышение эффективности защиты их интересов как потребителей финансовых услуг.</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На территории МОМР «Корткеросский» проводятся различные мероприятия в рамках финансового просвещения.</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Так, уже шестой год подряд МО МР «Корткеросский» принимает участие во Всероссийской программе «Дни финансовой грамотности в учебных заведениях», которая проводится в рамках Государственного профессионального праздника «День финансиста». Ежегодно, в сентябре - октябре в школах проводятся встречи с представителями Управления финансов администрации МО МР «Корткеросский».</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proofErr w:type="gramStart"/>
      <w:r w:rsidRPr="00D214B9">
        <w:rPr>
          <w:rFonts w:ascii="Times New Roman" w:eastAsia="Arial CYR" w:hAnsi="Times New Roman" w:cs="Times New Roman"/>
          <w:sz w:val="26"/>
          <w:szCs w:val="26"/>
        </w:rPr>
        <w:t>Также в целях информированности граждан по вопросам, касающимся бюджетной тематики, Управление финансов администрации МОМР «Корткеросский» регулярно размещает финансовую информацию на официальном сайте администрации МО МР «Корткеросский» и на сайте Управления финансов, также публикуются брошюры «Бюджет для граждан» по проекту бюджета, закону о бюджете на очередной финансовой год и плановый период и по закону об исполнении бюджета за отчетный год.</w:t>
      </w:r>
      <w:proofErr w:type="gramEnd"/>
      <w:r w:rsidRPr="00D214B9">
        <w:rPr>
          <w:rFonts w:ascii="Times New Roman" w:eastAsia="Arial CYR" w:hAnsi="Times New Roman" w:cs="Times New Roman"/>
          <w:sz w:val="26"/>
          <w:szCs w:val="26"/>
        </w:rPr>
        <w:t xml:space="preserve"> Брошюры позволяют представить главный финансовый документ МОМР «Корткеросский» в более понятном и доступном виде.</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Вместе с тем, существует проблема взаимодействия органов местного самоуправления, банковских, пенсионных, страховых организаций, образовательных и общественных организаций, средств массовых информаций по вопросам координации, содействия и информационного сопровождения проводимых мероприятий по повышению финансовой грамотности населения на территории МО МР «Корткеросский».</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proofErr w:type="gramStart"/>
      <w:r w:rsidRPr="00D214B9">
        <w:rPr>
          <w:rFonts w:ascii="Times New Roman" w:eastAsia="Arial CYR" w:hAnsi="Times New Roman" w:cs="Times New Roman"/>
          <w:sz w:val="26"/>
          <w:szCs w:val="26"/>
        </w:rPr>
        <w:t xml:space="preserve">Данная Программа позволит объединить усилия всех органов, организаций и структур МО МР «Корткеросский» по привлечению внимания детей и молодежи, представителей социально незащищенных слоев населения к вопросам управления личным бюджетом и повышению мотивации в формировании грамотного, защищенного от различного рода мошеннических действий </w:t>
      </w:r>
      <w:r w:rsidRPr="00D214B9">
        <w:rPr>
          <w:rFonts w:ascii="Times New Roman" w:eastAsia="Arial CYR" w:hAnsi="Times New Roman" w:cs="Times New Roman"/>
          <w:sz w:val="26"/>
          <w:szCs w:val="26"/>
        </w:rPr>
        <w:lastRenderedPageBreak/>
        <w:t>гражданина, способного принимать верные решения при выборе сложных финансовых инструментов, а также внимания субъектов малого и среднего предпринимательства к</w:t>
      </w:r>
      <w:proofErr w:type="gramEnd"/>
      <w:r w:rsidRPr="00D214B9">
        <w:rPr>
          <w:rFonts w:ascii="Times New Roman" w:eastAsia="Arial CYR" w:hAnsi="Times New Roman" w:cs="Times New Roman"/>
          <w:sz w:val="26"/>
          <w:szCs w:val="26"/>
        </w:rPr>
        <w:t xml:space="preserve"> повышению уровня предпринимательской культуры, грамотному использованию финансовых инструментов и рациональному поведению на финансовых рынках.</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567"/>
        <w:jc w:val="center"/>
        <w:rPr>
          <w:rFonts w:ascii="Times New Roman" w:eastAsia="Arial CYR" w:hAnsi="Times New Roman" w:cs="Times New Roman"/>
          <w:b/>
          <w:sz w:val="26"/>
          <w:szCs w:val="26"/>
        </w:rPr>
      </w:pPr>
      <w:r w:rsidRPr="00D214B9">
        <w:rPr>
          <w:rFonts w:ascii="Times New Roman" w:eastAsia="Arial CYR" w:hAnsi="Times New Roman" w:cs="Times New Roman"/>
          <w:b/>
          <w:sz w:val="26"/>
          <w:szCs w:val="26"/>
        </w:rPr>
        <w:t>II. Задачи</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Программа направлена на решение следующих задач:</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1. Создание системы финансового образования, способствующей передаче знаний, навыков и умений финансовой грамотности всем категориям населения.</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2. Создание кадрового и институционального потенциала в области повышения финансовой грамотности.</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3. Разработка и реализация образовательных программ и информационных кампаний по повышению финансовой грамотности.</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4. Повышение экономической активности населения, поддержка инициатив создания собственного бизнеса домохозяйств и достаточной компетентности для его открытия.</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 xml:space="preserve">5. Развитие </w:t>
      </w:r>
      <w:proofErr w:type="gramStart"/>
      <w:r w:rsidRPr="00D214B9">
        <w:rPr>
          <w:rFonts w:ascii="Times New Roman" w:eastAsia="Arial CYR" w:hAnsi="Times New Roman" w:cs="Times New Roman"/>
          <w:sz w:val="26"/>
          <w:szCs w:val="26"/>
        </w:rPr>
        <w:t>системы защиты прав потребителей финансовых услуг</w:t>
      </w:r>
      <w:proofErr w:type="gramEnd"/>
      <w:r w:rsidRPr="00D214B9">
        <w:rPr>
          <w:rFonts w:ascii="Times New Roman" w:eastAsia="Arial CYR" w:hAnsi="Times New Roman" w:cs="Times New Roman"/>
          <w:sz w:val="26"/>
          <w:szCs w:val="26"/>
        </w:rPr>
        <w:t>.</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567"/>
        <w:jc w:val="center"/>
        <w:rPr>
          <w:rFonts w:ascii="Times New Roman" w:eastAsia="Arial CYR" w:hAnsi="Times New Roman" w:cs="Times New Roman"/>
          <w:b/>
          <w:sz w:val="26"/>
          <w:szCs w:val="26"/>
        </w:rPr>
      </w:pPr>
      <w:r w:rsidRPr="00D214B9">
        <w:rPr>
          <w:rFonts w:ascii="Times New Roman" w:eastAsia="Arial CYR" w:hAnsi="Times New Roman" w:cs="Times New Roman"/>
          <w:b/>
          <w:sz w:val="26"/>
          <w:szCs w:val="26"/>
        </w:rPr>
        <w:t>III. Целевые группы</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К целевым группам программы относятся:</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1. Домохозяйство. Домашнее хозяйство, как неотъемлемый элемент экономики, является одним из основных потребителей финансовых услуг. Бюджет домашнего хозяйства включает в себя статью «расход», которая неразрывно связана с потреблением услуг торговли, социальной сферы, сферы жилищно-коммунального хозяйства, банковскими, налоговыми и другими операциями. Уровень финансовой грамотности населения напрямую связан с эффективностью расходования средств бюджета домашнего хозяйства;</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 xml:space="preserve">2. Учащиеся образовательных организаций. Группа рассматривается как наиболее перспективная ввиду того, что учащиеся школьного возраста в среднесрочной и ближайшей перспективе станут экономически активной частью населения и, соответственно, столкнутся с проблемой принятия решений в области личных финансов и с личной ответственностью за результаты принятых решений. Данная целевая группа должна быть наиболее подготовлена к грамотному и эффективному финансовому поведению на рынке, управлению личными финансами, свободно ориентироваться в широком спектре финансовых услуг с минимальными рисками финансовых потерь. Результаты работы с этой группой </w:t>
      </w:r>
      <w:proofErr w:type="gramStart"/>
      <w:r w:rsidRPr="00D214B9">
        <w:rPr>
          <w:rFonts w:ascii="Times New Roman" w:eastAsia="Arial CYR" w:hAnsi="Times New Roman" w:cs="Times New Roman"/>
          <w:sz w:val="26"/>
          <w:szCs w:val="26"/>
        </w:rPr>
        <w:t>имеют мультипликативный эффект</w:t>
      </w:r>
      <w:proofErr w:type="gramEnd"/>
      <w:r w:rsidRPr="00D214B9">
        <w:rPr>
          <w:rFonts w:ascii="Times New Roman" w:eastAsia="Arial CYR" w:hAnsi="Times New Roman" w:cs="Times New Roman"/>
          <w:sz w:val="26"/>
          <w:szCs w:val="26"/>
        </w:rPr>
        <w:t>, оказывая существенное влияние на финансовую грамотность семей, в которых проживают учащиеся и студенты;</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3. Работающие граждане. Группа считается перспективной с точки зрения важности получения знаний в сфере кредитования и эффективных способов накопления инвестиционных ресурсов, управления личными финансами, принятия грамотных управленческих решений с точки зрения минимизации рисков финансовых потерь и финансовой поддержки развития (в перспективе - предпринимательской деятельности);</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lastRenderedPageBreak/>
        <w:t xml:space="preserve">4. Безработные. Потребность группы в знаниях в сфере финансовых услуг определяется статусом группы. Получение финансовых знаний может стать одним из путей решения проблемы </w:t>
      </w:r>
      <w:proofErr w:type="gramStart"/>
      <w:r w:rsidRPr="00D214B9">
        <w:rPr>
          <w:rFonts w:ascii="Times New Roman" w:eastAsia="Arial CYR" w:hAnsi="Times New Roman" w:cs="Times New Roman"/>
          <w:sz w:val="26"/>
          <w:szCs w:val="26"/>
        </w:rPr>
        <w:t>занятости</w:t>
      </w:r>
      <w:proofErr w:type="gramEnd"/>
      <w:r w:rsidRPr="00D214B9">
        <w:rPr>
          <w:rFonts w:ascii="Times New Roman" w:eastAsia="Arial CYR" w:hAnsi="Times New Roman" w:cs="Times New Roman"/>
          <w:sz w:val="26"/>
          <w:szCs w:val="26"/>
        </w:rPr>
        <w:t xml:space="preserve"> как в сфере создания собственного бизнеса, так и в выборе направлений по схеме наемного труда;</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5. Пенсионеры. Группа характеризуется в основном незначительными сбережениями, но существенными для ее благополучия. Данная группа в наибольшей степени не приспособлена к условиям меняющегося рынка, является наименее финансово грамотной и наименее способной к обучению, при этом неверные решения относительно использования личного бюджета наиболее болезненно сказываются на жизненном уровне ее представителей. Программа направлена на повышение финансовой безопасности представителей данной группы. Кроме этого, данная группа потенциально рассматривается в качестве наиболее активных пользователей единой универсальной электронной карты, а также подверженной мошенническим действиям;</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6. Представители СМИ. Важность повышения финансовой грамотности группы определяется ролью средств массовой информации на всех этапах реализации Программы как одного из основных информационных ресурсов в составе информационной кампании по повышению финансовой грамотности.</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 xml:space="preserve">7. Субъекты малого и среднего предпринимательства, граждане, желающие открыть свое дело, </w:t>
      </w:r>
      <w:proofErr w:type="spellStart"/>
      <w:r w:rsidRPr="00D214B9">
        <w:rPr>
          <w:rFonts w:ascii="Times New Roman" w:eastAsia="Arial CYR" w:hAnsi="Times New Roman" w:cs="Times New Roman"/>
          <w:sz w:val="26"/>
          <w:szCs w:val="26"/>
        </w:rPr>
        <w:t>самозанятые</w:t>
      </w:r>
      <w:proofErr w:type="spellEnd"/>
      <w:r w:rsidRPr="00D214B9">
        <w:rPr>
          <w:rFonts w:ascii="Times New Roman" w:eastAsia="Arial CYR" w:hAnsi="Times New Roman" w:cs="Times New Roman"/>
          <w:sz w:val="26"/>
          <w:szCs w:val="26"/>
        </w:rPr>
        <w:t xml:space="preserve"> граждане.</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567"/>
        <w:jc w:val="center"/>
        <w:rPr>
          <w:rFonts w:ascii="Times New Roman" w:eastAsia="Arial CYR" w:hAnsi="Times New Roman" w:cs="Times New Roman"/>
          <w:b/>
          <w:sz w:val="26"/>
          <w:szCs w:val="26"/>
        </w:rPr>
      </w:pPr>
      <w:r w:rsidRPr="00D214B9">
        <w:rPr>
          <w:rFonts w:ascii="Times New Roman" w:eastAsia="Arial CYR" w:hAnsi="Times New Roman" w:cs="Times New Roman"/>
          <w:b/>
          <w:sz w:val="26"/>
          <w:szCs w:val="26"/>
        </w:rPr>
        <w:t>IV. Направления реализации</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В целях решения задач, поставленных программой, планируется реализовать пла</w:t>
      </w:r>
      <w:bookmarkStart w:id="3" w:name="P105"/>
      <w:bookmarkEnd w:id="3"/>
      <w:r w:rsidRPr="00D214B9">
        <w:rPr>
          <w:rFonts w:ascii="Times New Roman" w:eastAsia="Arial CYR" w:hAnsi="Times New Roman" w:cs="Times New Roman"/>
          <w:sz w:val="26"/>
          <w:szCs w:val="26"/>
        </w:rPr>
        <w:t>н мероприятий, представленный в приложении 1 к настоящей Программе, по основным направлениям:</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1. образование;</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2. информирование населения и субъектов предпринимательской деятельности о вопросах финансовой грамотности и способах защиты прав потребителей финансовых услуг.</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567"/>
        <w:jc w:val="center"/>
        <w:rPr>
          <w:rFonts w:ascii="Times New Roman" w:eastAsia="Arial CYR" w:hAnsi="Times New Roman" w:cs="Times New Roman"/>
          <w:b/>
          <w:sz w:val="26"/>
          <w:szCs w:val="26"/>
        </w:rPr>
      </w:pPr>
      <w:r w:rsidRPr="00D214B9">
        <w:rPr>
          <w:rFonts w:ascii="Times New Roman" w:eastAsia="Arial CYR" w:hAnsi="Times New Roman" w:cs="Times New Roman"/>
          <w:b/>
          <w:sz w:val="26"/>
          <w:szCs w:val="26"/>
        </w:rPr>
        <w:t>V. Управление программой</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Реализация программы осуществляется в соответствии с Планом мероприятий по реализации Программы (приложение 1 к настоящей Программе). В ходе реализации Программы План может уточняться и дополняться.</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proofErr w:type="gramStart"/>
      <w:r w:rsidRPr="00D214B9">
        <w:rPr>
          <w:rFonts w:ascii="Times New Roman" w:eastAsia="Arial CYR" w:hAnsi="Times New Roman" w:cs="Times New Roman"/>
          <w:sz w:val="26"/>
          <w:szCs w:val="26"/>
        </w:rPr>
        <w:t>Контроль за</w:t>
      </w:r>
      <w:proofErr w:type="gramEnd"/>
      <w:r w:rsidRPr="00D214B9">
        <w:rPr>
          <w:rFonts w:ascii="Times New Roman" w:eastAsia="Arial CYR" w:hAnsi="Times New Roman" w:cs="Times New Roman"/>
          <w:sz w:val="26"/>
          <w:szCs w:val="26"/>
        </w:rPr>
        <w:t xml:space="preserve"> выполнением конкретных мероприятий программы осуществляется ответственными исполнителями Плана мероприятий, которые несут персональную ответственность за исполнение (неисполнение) Плана мероприятий, а также за своевременность и достоверность предоставления отчетности.</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proofErr w:type="gramStart"/>
      <w:r w:rsidRPr="00D214B9">
        <w:rPr>
          <w:rFonts w:ascii="Times New Roman" w:eastAsia="Arial CYR" w:hAnsi="Times New Roman" w:cs="Times New Roman"/>
          <w:sz w:val="26"/>
          <w:szCs w:val="26"/>
        </w:rPr>
        <w:t xml:space="preserve">Отчет о реализации плана мероприятий программы повышения уровня финансовой грамотности населения в МОМР «Корткеросский» по форме согласно приложению 2 к настоящей Программе, информация о реализации программы повышения уровня финансовой грамотности населения в МОМР «Корткеросский» на 2018 - 2030 годы по форме согласно приложению 3 к </w:t>
      </w:r>
      <w:r w:rsidRPr="00D214B9">
        <w:rPr>
          <w:rFonts w:ascii="Times New Roman" w:eastAsia="Arial CYR" w:hAnsi="Times New Roman" w:cs="Times New Roman"/>
          <w:sz w:val="26"/>
          <w:szCs w:val="26"/>
        </w:rPr>
        <w:lastRenderedPageBreak/>
        <w:t>настоящей Программе предоставляются в Управление финансов администрации МОМР «Корткеросский» в срок до 13 января, следующего за</w:t>
      </w:r>
      <w:proofErr w:type="gramEnd"/>
      <w:r w:rsidRPr="00D214B9">
        <w:rPr>
          <w:rFonts w:ascii="Times New Roman" w:eastAsia="Arial CYR" w:hAnsi="Times New Roman" w:cs="Times New Roman"/>
          <w:sz w:val="26"/>
          <w:szCs w:val="26"/>
        </w:rPr>
        <w:t xml:space="preserve"> отчетным годом.</w:t>
      </w:r>
    </w:p>
    <w:p w:rsidR="00D214B9" w:rsidRPr="00D214B9" w:rsidRDefault="00D214B9" w:rsidP="00D214B9">
      <w:pPr>
        <w:shd w:val="clear" w:color="auto" w:fill="FFFFFF"/>
        <w:autoSpaceDE w:val="0"/>
        <w:spacing w:after="0" w:line="240" w:lineRule="auto"/>
        <w:ind w:firstLine="567"/>
        <w:jc w:val="center"/>
        <w:rPr>
          <w:rFonts w:ascii="Times New Roman" w:eastAsia="Arial CYR" w:hAnsi="Times New Roman" w:cs="Times New Roman"/>
          <w:b/>
          <w:sz w:val="26"/>
          <w:szCs w:val="26"/>
        </w:rPr>
      </w:pPr>
      <w:r w:rsidRPr="00D214B9">
        <w:rPr>
          <w:rFonts w:ascii="Times New Roman" w:eastAsia="Arial CYR" w:hAnsi="Times New Roman" w:cs="Times New Roman"/>
          <w:b/>
          <w:sz w:val="26"/>
          <w:szCs w:val="26"/>
        </w:rPr>
        <w:t>VI. Оценка реализации муниципальной программы</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 xml:space="preserve">Оценка реализации программы представляет собой механизм </w:t>
      </w:r>
      <w:proofErr w:type="gramStart"/>
      <w:r w:rsidRPr="00D214B9">
        <w:rPr>
          <w:rFonts w:ascii="Times New Roman" w:eastAsia="Arial CYR" w:hAnsi="Times New Roman" w:cs="Times New Roman"/>
          <w:sz w:val="26"/>
          <w:szCs w:val="26"/>
        </w:rPr>
        <w:t>контроля за</w:t>
      </w:r>
      <w:proofErr w:type="gramEnd"/>
      <w:r w:rsidRPr="00D214B9">
        <w:rPr>
          <w:rFonts w:ascii="Times New Roman" w:eastAsia="Arial CYR" w:hAnsi="Times New Roman" w:cs="Times New Roman"/>
          <w:sz w:val="26"/>
          <w:szCs w:val="26"/>
        </w:rPr>
        <w:t xml:space="preserve"> исполнением Плана мероприятий по реализации программы.</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Результативность выполнения мероприятий программы оценивается Управлением финансов администрации МОМР «Корткеросский» и определяется как степень исполнения мероприятий, указанных в приложении 1 к настоящей Программе, по формуле:</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noProof/>
          <w:sz w:val="26"/>
          <w:szCs w:val="26"/>
          <w:lang w:eastAsia="ru-RU"/>
        </w:rPr>
        <w:drawing>
          <wp:inline distT="0" distB="0" distL="0" distR="0" wp14:anchorId="65639F35" wp14:editId="39DFB01C">
            <wp:extent cx="1209675" cy="390525"/>
            <wp:effectExtent l="0" t="0" r="9525" b="9525"/>
            <wp:docPr id="1" name="Рисунок 1" descr="base_23648_15448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48_154489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390525"/>
                    </a:xfrm>
                    <a:prstGeom prst="rect">
                      <a:avLst/>
                    </a:prstGeom>
                    <a:noFill/>
                    <a:ln>
                      <a:noFill/>
                    </a:ln>
                  </pic:spPr>
                </pic:pic>
              </a:graphicData>
            </a:graphic>
          </wp:inline>
        </w:drawing>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R - значение показателя результативности реализации программы (доля исполненных мероприятий к общему количеству мероприятий программы в отчетном году, срок исполнения которых наступил);</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i - количество исполненных мероприятий в отчетном году, срок исполнения которых наступил, ед.;</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n - общее количество мероприятий программы в отчетном году, срок исполнения которых наступил, ед.</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Критерии оценки реализации программы приведены в таблице.</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Критерии оценки реализации программы.</w:t>
      </w:r>
    </w:p>
    <w:p w:rsidR="00D214B9" w:rsidRPr="00D214B9" w:rsidRDefault="00D214B9" w:rsidP="00D214B9">
      <w:pPr>
        <w:shd w:val="clear" w:color="auto" w:fill="FFFFFF"/>
        <w:autoSpaceDE w:val="0"/>
        <w:spacing w:after="0" w:line="240" w:lineRule="auto"/>
        <w:ind w:firstLine="720"/>
        <w:jc w:val="both"/>
        <w:rPr>
          <w:rFonts w:ascii="Times New Roman" w:eastAsia="Arial CYR" w:hAnsi="Times New Roman" w:cs="Times New Roman"/>
          <w:sz w:val="26"/>
          <w:szCs w:val="2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540"/>
      </w:tblGrid>
      <w:tr w:rsidR="00D214B9" w:rsidRPr="00D214B9" w:rsidTr="00D214B9">
        <w:tc>
          <w:tcPr>
            <w:tcW w:w="5669"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Значение показателя результативности реализации программы</w:t>
            </w:r>
          </w:p>
        </w:tc>
        <w:tc>
          <w:tcPr>
            <w:tcW w:w="3540"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Оценка реализации программы</w:t>
            </w:r>
          </w:p>
        </w:tc>
      </w:tr>
      <w:tr w:rsidR="00D214B9" w:rsidRPr="00D214B9" w:rsidTr="00D214B9">
        <w:tc>
          <w:tcPr>
            <w:tcW w:w="5669"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более 90%</w:t>
            </w:r>
          </w:p>
        </w:tc>
        <w:tc>
          <w:tcPr>
            <w:tcW w:w="3540"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высокая</w:t>
            </w:r>
          </w:p>
        </w:tc>
      </w:tr>
      <w:tr w:rsidR="00D214B9" w:rsidRPr="00D214B9" w:rsidTr="00D214B9">
        <w:tc>
          <w:tcPr>
            <w:tcW w:w="5669"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от 70% до 90%</w:t>
            </w:r>
          </w:p>
        </w:tc>
        <w:tc>
          <w:tcPr>
            <w:tcW w:w="3540"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средняя</w:t>
            </w:r>
          </w:p>
        </w:tc>
      </w:tr>
      <w:tr w:rsidR="00D214B9" w:rsidRPr="00D214B9" w:rsidTr="00D214B9">
        <w:tc>
          <w:tcPr>
            <w:tcW w:w="5669"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менее 70%</w:t>
            </w:r>
          </w:p>
        </w:tc>
        <w:tc>
          <w:tcPr>
            <w:tcW w:w="3540"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низкая</w:t>
            </w:r>
          </w:p>
        </w:tc>
      </w:tr>
    </w:tbl>
    <w:p w:rsidR="00D214B9" w:rsidRPr="00D214B9" w:rsidRDefault="00D214B9" w:rsidP="00D214B9">
      <w:pPr>
        <w:shd w:val="clear" w:color="auto" w:fill="FFFFFF"/>
        <w:autoSpaceDE w:val="0"/>
        <w:spacing w:after="0" w:line="240" w:lineRule="auto"/>
        <w:ind w:firstLine="720"/>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r w:rsidRPr="00D214B9">
        <w:rPr>
          <w:rFonts w:ascii="Times New Roman" w:eastAsia="Arial CYR" w:hAnsi="Times New Roman" w:cs="Times New Roman"/>
          <w:sz w:val="26"/>
          <w:szCs w:val="26"/>
        </w:rPr>
        <w:lastRenderedPageBreak/>
        <w:t>«Приложение 1</w:t>
      </w: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r w:rsidRPr="00D214B9">
        <w:rPr>
          <w:rFonts w:ascii="Times New Roman" w:eastAsia="Arial CYR" w:hAnsi="Times New Roman" w:cs="Times New Roman"/>
          <w:sz w:val="26"/>
          <w:szCs w:val="26"/>
        </w:rPr>
        <w:t>к программе повышения уровня финансовой грамотности</w:t>
      </w: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r w:rsidRPr="00D214B9">
        <w:rPr>
          <w:rFonts w:ascii="Times New Roman" w:eastAsia="Arial CYR" w:hAnsi="Times New Roman" w:cs="Times New Roman"/>
          <w:sz w:val="26"/>
          <w:szCs w:val="26"/>
        </w:rPr>
        <w:t>населения в МОМР «Корткеросский» на период 2018 - 2030 годы</w:t>
      </w:r>
    </w:p>
    <w:p w:rsidR="00D214B9" w:rsidRPr="00D214B9" w:rsidRDefault="00D214B9" w:rsidP="00D214B9">
      <w:pPr>
        <w:shd w:val="clear" w:color="auto" w:fill="FFFFFF"/>
        <w:autoSpaceDE w:val="0"/>
        <w:spacing w:after="0" w:line="240" w:lineRule="auto"/>
        <w:ind w:firstLine="720"/>
        <w:jc w:val="both"/>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center"/>
        <w:rPr>
          <w:rFonts w:ascii="Times New Roman" w:eastAsia="Arial CYR" w:hAnsi="Times New Roman" w:cs="Times New Roman"/>
          <w:b/>
          <w:sz w:val="26"/>
          <w:szCs w:val="26"/>
        </w:rPr>
      </w:pPr>
      <w:r w:rsidRPr="00D214B9">
        <w:rPr>
          <w:rFonts w:ascii="Times New Roman" w:eastAsia="Arial CYR" w:hAnsi="Times New Roman" w:cs="Times New Roman"/>
          <w:b/>
          <w:sz w:val="26"/>
          <w:szCs w:val="26"/>
        </w:rPr>
        <w:t>ПЛАН</w:t>
      </w:r>
    </w:p>
    <w:p w:rsidR="00D214B9" w:rsidRPr="00D214B9" w:rsidRDefault="00D214B9" w:rsidP="00D214B9">
      <w:pPr>
        <w:shd w:val="clear" w:color="auto" w:fill="FFFFFF"/>
        <w:autoSpaceDE w:val="0"/>
        <w:spacing w:after="0" w:line="240" w:lineRule="auto"/>
        <w:ind w:firstLine="720"/>
        <w:jc w:val="center"/>
        <w:rPr>
          <w:rFonts w:ascii="Times New Roman" w:eastAsia="Arial CYR" w:hAnsi="Times New Roman" w:cs="Times New Roman"/>
          <w:b/>
          <w:sz w:val="26"/>
          <w:szCs w:val="26"/>
        </w:rPr>
      </w:pPr>
      <w:r w:rsidRPr="00D214B9">
        <w:rPr>
          <w:rFonts w:ascii="Times New Roman" w:eastAsia="Arial CYR" w:hAnsi="Times New Roman" w:cs="Times New Roman"/>
          <w:b/>
          <w:sz w:val="26"/>
          <w:szCs w:val="26"/>
        </w:rPr>
        <w:t xml:space="preserve">МЕРОПРИЯТИЙ </w:t>
      </w:r>
      <w:proofErr w:type="gramStart"/>
      <w:r w:rsidRPr="00D214B9">
        <w:rPr>
          <w:rFonts w:ascii="Times New Roman" w:eastAsia="Arial CYR" w:hAnsi="Times New Roman" w:cs="Times New Roman"/>
          <w:b/>
          <w:sz w:val="26"/>
          <w:szCs w:val="26"/>
        </w:rPr>
        <w:t>ПРОГРАММЫ ПОВЫШЕНИЯ УРОВНЯ ФИНАНСОВОЙ ГРАМОТНОСТИ НАСЕЛЕНИЯ</w:t>
      </w:r>
      <w:proofErr w:type="gramEnd"/>
      <w:r w:rsidRPr="00D214B9">
        <w:rPr>
          <w:rFonts w:ascii="Times New Roman" w:eastAsia="Arial CYR" w:hAnsi="Times New Roman" w:cs="Times New Roman"/>
          <w:b/>
          <w:sz w:val="26"/>
          <w:szCs w:val="26"/>
        </w:rPr>
        <w:t xml:space="preserve"> В МОМР «КОРТКЕРОССКИЙ» НА ПЕРИОД 2018 - 2030 ГОДЫ</w:t>
      </w:r>
    </w:p>
    <w:p w:rsidR="00D214B9" w:rsidRPr="00D214B9" w:rsidRDefault="00D214B9" w:rsidP="00D214B9">
      <w:pPr>
        <w:shd w:val="clear" w:color="auto" w:fill="FFFFFF"/>
        <w:autoSpaceDE w:val="0"/>
        <w:spacing w:after="0" w:line="240" w:lineRule="auto"/>
        <w:ind w:firstLine="720"/>
        <w:jc w:val="both"/>
        <w:rPr>
          <w:rFonts w:ascii="Times New Roman" w:eastAsia="Arial CYR"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871"/>
        <w:gridCol w:w="2608"/>
        <w:gridCol w:w="1304"/>
        <w:gridCol w:w="2381"/>
      </w:tblGrid>
      <w:tr w:rsidR="00D214B9" w:rsidRPr="00D214B9" w:rsidTr="00D214B9">
        <w:tc>
          <w:tcPr>
            <w:tcW w:w="907"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0"/>
                <w:szCs w:val="20"/>
              </w:rPr>
            </w:pPr>
            <w:r w:rsidRPr="00D214B9">
              <w:rPr>
                <w:rFonts w:ascii="Times New Roman" w:eastAsia="Arial CYR" w:hAnsi="Times New Roman" w:cs="Times New Roman"/>
                <w:sz w:val="20"/>
                <w:szCs w:val="20"/>
              </w:rPr>
              <w:t xml:space="preserve">№ </w:t>
            </w:r>
            <w:proofErr w:type="gramStart"/>
            <w:r w:rsidRPr="00D214B9">
              <w:rPr>
                <w:rFonts w:ascii="Times New Roman" w:eastAsia="Arial CYR" w:hAnsi="Times New Roman" w:cs="Times New Roman"/>
                <w:sz w:val="20"/>
                <w:szCs w:val="20"/>
              </w:rPr>
              <w:t>п</w:t>
            </w:r>
            <w:proofErr w:type="gramEnd"/>
            <w:r w:rsidRPr="00D214B9">
              <w:rPr>
                <w:rFonts w:ascii="Times New Roman" w:eastAsia="Arial CYR" w:hAnsi="Times New Roman" w:cs="Times New Roman"/>
                <w:sz w:val="20"/>
                <w:szCs w:val="20"/>
              </w:rPr>
              <w:t>/п</w:t>
            </w:r>
          </w:p>
        </w:tc>
        <w:tc>
          <w:tcPr>
            <w:tcW w:w="1871"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0"/>
                <w:szCs w:val="20"/>
              </w:rPr>
            </w:pPr>
            <w:r w:rsidRPr="00D214B9">
              <w:rPr>
                <w:rFonts w:ascii="Times New Roman" w:eastAsia="Arial CYR" w:hAnsi="Times New Roman" w:cs="Times New Roman"/>
                <w:sz w:val="20"/>
                <w:szCs w:val="20"/>
              </w:rPr>
              <w:t>Мероприятия</w:t>
            </w:r>
          </w:p>
        </w:tc>
        <w:tc>
          <w:tcPr>
            <w:tcW w:w="2608"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0"/>
                <w:szCs w:val="20"/>
              </w:rPr>
            </w:pPr>
            <w:r w:rsidRPr="00D214B9">
              <w:rPr>
                <w:rFonts w:ascii="Times New Roman" w:eastAsia="Arial CYR" w:hAnsi="Times New Roman" w:cs="Times New Roman"/>
                <w:sz w:val="20"/>
                <w:szCs w:val="20"/>
              </w:rPr>
              <w:t>Ответственные исполнители</w:t>
            </w:r>
          </w:p>
        </w:tc>
        <w:tc>
          <w:tcPr>
            <w:tcW w:w="1304"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0"/>
                <w:szCs w:val="20"/>
              </w:rPr>
            </w:pPr>
            <w:r w:rsidRPr="00D214B9">
              <w:rPr>
                <w:rFonts w:ascii="Times New Roman" w:eastAsia="Arial CYR" w:hAnsi="Times New Roman" w:cs="Times New Roman"/>
                <w:sz w:val="20"/>
                <w:szCs w:val="20"/>
              </w:rPr>
              <w:t>Срок реализации</w:t>
            </w:r>
          </w:p>
        </w:tc>
        <w:tc>
          <w:tcPr>
            <w:tcW w:w="2381"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0"/>
                <w:szCs w:val="20"/>
              </w:rPr>
            </w:pPr>
            <w:r w:rsidRPr="00D214B9">
              <w:rPr>
                <w:rFonts w:ascii="Times New Roman" w:eastAsia="Arial CYR" w:hAnsi="Times New Roman" w:cs="Times New Roman"/>
                <w:sz w:val="20"/>
                <w:szCs w:val="20"/>
              </w:rPr>
              <w:t>Ожидаемые результаты</w:t>
            </w:r>
          </w:p>
        </w:tc>
      </w:tr>
      <w:tr w:rsidR="00D214B9" w:rsidRPr="00D214B9" w:rsidTr="00D214B9">
        <w:tc>
          <w:tcPr>
            <w:tcW w:w="907"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0"/>
                <w:szCs w:val="20"/>
              </w:rPr>
            </w:pPr>
            <w:r w:rsidRPr="00D214B9">
              <w:rPr>
                <w:rFonts w:ascii="Times New Roman" w:eastAsia="Arial CYR" w:hAnsi="Times New Roman" w:cs="Times New Roman"/>
                <w:sz w:val="20"/>
                <w:szCs w:val="20"/>
              </w:rPr>
              <w:t>1</w:t>
            </w:r>
          </w:p>
        </w:tc>
        <w:tc>
          <w:tcPr>
            <w:tcW w:w="1871"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0"/>
                <w:szCs w:val="20"/>
              </w:rPr>
            </w:pPr>
            <w:r w:rsidRPr="00D214B9">
              <w:rPr>
                <w:rFonts w:ascii="Times New Roman" w:eastAsia="Arial CYR" w:hAnsi="Times New Roman" w:cs="Times New Roman"/>
                <w:sz w:val="20"/>
                <w:szCs w:val="20"/>
              </w:rPr>
              <w:t>2</w:t>
            </w:r>
          </w:p>
        </w:tc>
        <w:tc>
          <w:tcPr>
            <w:tcW w:w="2608"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0"/>
                <w:szCs w:val="20"/>
              </w:rPr>
            </w:pPr>
            <w:r w:rsidRPr="00D214B9">
              <w:rPr>
                <w:rFonts w:ascii="Times New Roman" w:eastAsia="Arial CYR" w:hAnsi="Times New Roman" w:cs="Times New Roman"/>
                <w:sz w:val="20"/>
                <w:szCs w:val="20"/>
              </w:rPr>
              <w:t>3</w:t>
            </w:r>
          </w:p>
        </w:tc>
        <w:tc>
          <w:tcPr>
            <w:tcW w:w="1304"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0"/>
                <w:szCs w:val="20"/>
              </w:rPr>
            </w:pPr>
            <w:r w:rsidRPr="00D214B9">
              <w:rPr>
                <w:rFonts w:ascii="Times New Roman" w:eastAsia="Arial CYR" w:hAnsi="Times New Roman" w:cs="Times New Roman"/>
                <w:sz w:val="20"/>
                <w:szCs w:val="20"/>
              </w:rPr>
              <w:t>4</w:t>
            </w:r>
          </w:p>
        </w:tc>
        <w:tc>
          <w:tcPr>
            <w:tcW w:w="2381"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0"/>
                <w:szCs w:val="20"/>
              </w:rPr>
            </w:pPr>
            <w:r w:rsidRPr="00D214B9">
              <w:rPr>
                <w:rFonts w:ascii="Times New Roman" w:eastAsia="Arial CYR" w:hAnsi="Times New Roman" w:cs="Times New Roman"/>
                <w:sz w:val="20"/>
                <w:szCs w:val="20"/>
              </w:rPr>
              <w:t>5</w:t>
            </w:r>
          </w:p>
        </w:tc>
      </w:tr>
      <w:tr w:rsidR="00D214B9" w:rsidRPr="00D214B9" w:rsidTr="00D214B9">
        <w:tc>
          <w:tcPr>
            <w:tcW w:w="9071" w:type="dxa"/>
            <w:gridSpan w:val="5"/>
          </w:tcPr>
          <w:p w:rsidR="00D214B9" w:rsidRPr="00D214B9" w:rsidRDefault="00D214B9" w:rsidP="00D214B9">
            <w:pPr>
              <w:shd w:val="clear" w:color="auto" w:fill="FFFFFF"/>
              <w:autoSpaceDE w:val="0"/>
              <w:spacing w:after="0" w:line="240" w:lineRule="auto"/>
              <w:ind w:firstLine="500"/>
              <w:jc w:val="both"/>
              <w:rPr>
                <w:rFonts w:ascii="Times New Roman" w:eastAsia="Arial CYR" w:hAnsi="Times New Roman" w:cs="Times New Roman"/>
                <w:sz w:val="20"/>
                <w:szCs w:val="20"/>
              </w:rPr>
            </w:pPr>
            <w:r w:rsidRPr="00D214B9">
              <w:rPr>
                <w:rFonts w:ascii="Times New Roman" w:eastAsia="Arial CYR" w:hAnsi="Times New Roman" w:cs="Times New Roman"/>
                <w:sz w:val="20"/>
                <w:szCs w:val="20"/>
              </w:rPr>
              <w:t>Задача 1. Повышение охвата и качества финансового образования и информирования населения в области финансового образования, а также обеспечение необходимой институциональной базы и методических ресурсов образовательного сообщества</w:t>
            </w:r>
          </w:p>
        </w:tc>
      </w:tr>
      <w:tr w:rsidR="00D214B9" w:rsidRPr="00D214B9" w:rsidTr="00D214B9">
        <w:tc>
          <w:tcPr>
            <w:tcW w:w="9071" w:type="dxa"/>
            <w:gridSpan w:val="5"/>
          </w:tcPr>
          <w:p w:rsidR="00D214B9" w:rsidRPr="00D214B9" w:rsidRDefault="00D214B9" w:rsidP="00D214B9">
            <w:pPr>
              <w:shd w:val="clear" w:color="auto" w:fill="FFFFFF"/>
              <w:autoSpaceDE w:val="0"/>
              <w:spacing w:after="0" w:line="240" w:lineRule="auto"/>
              <w:jc w:val="both"/>
              <w:rPr>
                <w:rFonts w:ascii="Times New Roman" w:eastAsia="Arial CYR" w:hAnsi="Times New Roman" w:cs="Times New Roman"/>
                <w:sz w:val="20"/>
                <w:szCs w:val="20"/>
              </w:rPr>
            </w:pPr>
            <w:r w:rsidRPr="00D214B9">
              <w:rPr>
                <w:rFonts w:ascii="Times New Roman" w:eastAsia="Arial CYR" w:hAnsi="Times New Roman" w:cs="Times New Roman"/>
                <w:sz w:val="20"/>
                <w:szCs w:val="20"/>
              </w:rPr>
              <w:t>Направление 1.1. Образование</w:t>
            </w:r>
          </w:p>
        </w:tc>
      </w:tr>
      <w:tr w:rsidR="00D214B9" w:rsidRPr="00D214B9" w:rsidTr="00D214B9">
        <w:tc>
          <w:tcPr>
            <w:tcW w:w="907"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1.1.1.</w:t>
            </w:r>
          </w:p>
        </w:tc>
        <w:tc>
          <w:tcPr>
            <w:tcW w:w="187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Организация и проведение конкурсов, игр, турниров, олимпиад, викторин по финансовой тематике среди учащихся и молодежи</w:t>
            </w:r>
          </w:p>
        </w:tc>
        <w:tc>
          <w:tcPr>
            <w:tcW w:w="2608"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 xml:space="preserve">Управление образования администрации </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МОМР «Корткеросский»</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Управление культуры, национальной политики и туризма администрации МОМР «Корткеросский»</w:t>
            </w:r>
          </w:p>
        </w:tc>
        <w:tc>
          <w:tcPr>
            <w:tcW w:w="1304"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2018 - 2030 гг.</w:t>
            </w:r>
          </w:p>
        </w:tc>
        <w:tc>
          <w:tcPr>
            <w:tcW w:w="238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Проведение конкурсов игр, турниров, олимпиады или викторины по финансовой тематике среди учащихся и молодежи не менее одного раза в год.</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Развитие творческих навыков среди детей и молодежи, формирование у них мировоззрения, способствующего формированию финансово грамотного человека.</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Формирование положительного отношения к личным и общественным финансам</w:t>
            </w:r>
          </w:p>
        </w:tc>
      </w:tr>
      <w:tr w:rsidR="00D214B9" w:rsidRPr="00D214B9" w:rsidTr="00D214B9">
        <w:tc>
          <w:tcPr>
            <w:tcW w:w="907" w:type="dxa"/>
          </w:tcPr>
          <w:p w:rsidR="00D214B9" w:rsidRPr="00D214B9" w:rsidRDefault="00D214B9" w:rsidP="00D214B9">
            <w:pPr>
              <w:widowControl w:val="0"/>
              <w:shd w:val="clear" w:color="auto" w:fill="FFFFFF"/>
              <w:suppressAutoHyphens/>
              <w:autoSpaceDE w:val="0"/>
              <w:spacing w:after="0" w:line="240" w:lineRule="auto"/>
              <w:jc w:val="both"/>
              <w:rPr>
                <w:rFonts w:ascii="Times New Roman" w:eastAsia="Arial" w:hAnsi="Times New Roman" w:cs="Times New Roman"/>
                <w:kern w:val="1"/>
                <w:sz w:val="20"/>
                <w:szCs w:val="20"/>
                <w:lang w:eastAsia="ar-SA"/>
              </w:rPr>
            </w:pPr>
            <w:r w:rsidRPr="00D214B9">
              <w:rPr>
                <w:rFonts w:ascii="Times New Roman" w:eastAsia="Arial" w:hAnsi="Times New Roman" w:cs="Times New Roman"/>
                <w:kern w:val="1"/>
                <w:sz w:val="20"/>
                <w:szCs w:val="20"/>
                <w:lang w:eastAsia="ar-SA"/>
              </w:rPr>
              <w:t>1.1.2</w:t>
            </w:r>
          </w:p>
        </w:tc>
        <w:tc>
          <w:tcPr>
            <w:tcW w:w="1871" w:type="dxa"/>
          </w:tcPr>
          <w:p w:rsidR="00D214B9" w:rsidRPr="00D214B9" w:rsidRDefault="00D214B9" w:rsidP="00D214B9">
            <w:pPr>
              <w:widowControl w:val="0"/>
              <w:shd w:val="clear" w:color="auto" w:fill="FFFFFF"/>
              <w:suppressAutoHyphens/>
              <w:autoSpaceDE w:val="0"/>
              <w:spacing w:after="0" w:line="240" w:lineRule="auto"/>
              <w:jc w:val="both"/>
              <w:rPr>
                <w:rFonts w:ascii="Times New Roman" w:eastAsia="Arial" w:hAnsi="Times New Roman" w:cs="Times New Roman"/>
                <w:kern w:val="1"/>
                <w:sz w:val="20"/>
                <w:szCs w:val="20"/>
                <w:lang w:eastAsia="ar-SA"/>
              </w:rPr>
            </w:pPr>
            <w:r w:rsidRPr="00D214B9">
              <w:rPr>
                <w:rFonts w:ascii="Times New Roman" w:eastAsia="Arial" w:hAnsi="Times New Roman" w:cs="Times New Roman"/>
                <w:kern w:val="1"/>
                <w:sz w:val="20"/>
                <w:szCs w:val="20"/>
                <w:lang w:eastAsia="ar-SA"/>
              </w:rPr>
              <w:t>Проведение тематических мероприятий по повышению финансовой грамотности в детских оздоровительных лагерях дневного пребывания</w:t>
            </w:r>
          </w:p>
        </w:tc>
        <w:tc>
          <w:tcPr>
            <w:tcW w:w="2608" w:type="dxa"/>
          </w:tcPr>
          <w:p w:rsidR="00D214B9" w:rsidRPr="00D214B9" w:rsidRDefault="00D214B9" w:rsidP="00D214B9">
            <w:pPr>
              <w:widowControl w:val="0"/>
              <w:shd w:val="clear" w:color="auto" w:fill="FFFFFF"/>
              <w:suppressAutoHyphens/>
              <w:autoSpaceDE w:val="0"/>
              <w:spacing w:after="0" w:line="240" w:lineRule="auto"/>
              <w:jc w:val="both"/>
              <w:rPr>
                <w:rFonts w:ascii="Times New Roman" w:eastAsia="Arial" w:hAnsi="Times New Roman" w:cs="Times New Roman"/>
                <w:kern w:val="1"/>
                <w:sz w:val="20"/>
                <w:szCs w:val="20"/>
                <w:lang w:eastAsia="ar-SA"/>
              </w:rPr>
            </w:pPr>
            <w:r w:rsidRPr="00D214B9">
              <w:rPr>
                <w:rFonts w:ascii="Times New Roman" w:eastAsia="Arial" w:hAnsi="Times New Roman" w:cs="Times New Roman"/>
                <w:kern w:val="1"/>
                <w:sz w:val="20"/>
                <w:szCs w:val="20"/>
                <w:lang w:eastAsia="ar-SA"/>
              </w:rPr>
              <w:t xml:space="preserve">Управление образования администрации </w:t>
            </w:r>
          </w:p>
          <w:p w:rsidR="00D214B9" w:rsidRPr="00D214B9" w:rsidRDefault="00D214B9" w:rsidP="00D214B9">
            <w:pPr>
              <w:widowControl w:val="0"/>
              <w:shd w:val="clear" w:color="auto" w:fill="FFFFFF"/>
              <w:suppressAutoHyphens/>
              <w:autoSpaceDE w:val="0"/>
              <w:spacing w:after="0" w:line="240" w:lineRule="auto"/>
              <w:jc w:val="both"/>
              <w:rPr>
                <w:rFonts w:ascii="Times New Roman" w:eastAsia="Arial" w:hAnsi="Times New Roman" w:cs="Times New Roman"/>
                <w:kern w:val="1"/>
                <w:sz w:val="20"/>
                <w:szCs w:val="20"/>
                <w:lang w:eastAsia="ar-SA"/>
              </w:rPr>
            </w:pPr>
            <w:r w:rsidRPr="00D214B9">
              <w:rPr>
                <w:rFonts w:ascii="Times New Roman" w:eastAsia="Arial" w:hAnsi="Times New Roman" w:cs="Times New Roman"/>
                <w:kern w:val="1"/>
                <w:sz w:val="20"/>
                <w:szCs w:val="20"/>
                <w:lang w:eastAsia="ar-SA"/>
              </w:rPr>
              <w:t>МОМР «Корткеросский»</w:t>
            </w:r>
          </w:p>
          <w:p w:rsidR="00D214B9" w:rsidRPr="00D214B9" w:rsidRDefault="00D214B9" w:rsidP="00D214B9">
            <w:pPr>
              <w:widowControl w:val="0"/>
              <w:shd w:val="clear" w:color="auto" w:fill="FFFFFF"/>
              <w:suppressAutoHyphens/>
              <w:autoSpaceDE w:val="0"/>
              <w:spacing w:after="0" w:line="240" w:lineRule="auto"/>
              <w:jc w:val="both"/>
              <w:rPr>
                <w:rFonts w:ascii="Times New Roman" w:eastAsia="Arial" w:hAnsi="Times New Roman" w:cs="Times New Roman"/>
                <w:kern w:val="1"/>
                <w:sz w:val="20"/>
                <w:szCs w:val="20"/>
                <w:lang w:eastAsia="ar-SA"/>
              </w:rPr>
            </w:pPr>
          </w:p>
        </w:tc>
        <w:tc>
          <w:tcPr>
            <w:tcW w:w="1304" w:type="dxa"/>
          </w:tcPr>
          <w:p w:rsidR="00D214B9" w:rsidRPr="00D214B9" w:rsidRDefault="00D214B9" w:rsidP="00D214B9">
            <w:pPr>
              <w:widowControl w:val="0"/>
              <w:shd w:val="clear" w:color="auto" w:fill="FFFFFF"/>
              <w:suppressAutoHyphens/>
              <w:autoSpaceDE w:val="0"/>
              <w:spacing w:after="0" w:line="240" w:lineRule="auto"/>
              <w:jc w:val="both"/>
              <w:rPr>
                <w:rFonts w:ascii="Times New Roman" w:eastAsia="Arial" w:hAnsi="Times New Roman" w:cs="Times New Roman"/>
                <w:kern w:val="1"/>
                <w:sz w:val="20"/>
                <w:szCs w:val="20"/>
                <w:lang w:eastAsia="ar-SA"/>
              </w:rPr>
            </w:pPr>
            <w:r w:rsidRPr="00D214B9">
              <w:rPr>
                <w:rFonts w:ascii="Times New Roman" w:eastAsia="Arial" w:hAnsi="Times New Roman" w:cs="Times New Roman"/>
                <w:kern w:val="1"/>
                <w:sz w:val="20"/>
                <w:szCs w:val="20"/>
                <w:lang w:eastAsia="ar-SA"/>
              </w:rPr>
              <w:t>2018 - 2030 гг.</w:t>
            </w:r>
          </w:p>
        </w:tc>
        <w:tc>
          <w:tcPr>
            <w:tcW w:w="2381" w:type="dxa"/>
          </w:tcPr>
          <w:p w:rsidR="00D214B9" w:rsidRPr="00D214B9" w:rsidRDefault="00D214B9" w:rsidP="00D214B9">
            <w:pPr>
              <w:widowControl w:val="0"/>
              <w:shd w:val="clear" w:color="auto" w:fill="FFFFFF"/>
              <w:suppressAutoHyphens/>
              <w:autoSpaceDE w:val="0"/>
              <w:spacing w:after="0" w:line="240" w:lineRule="auto"/>
              <w:jc w:val="both"/>
              <w:rPr>
                <w:rFonts w:ascii="Times New Roman" w:eastAsia="Arial" w:hAnsi="Times New Roman" w:cs="Times New Roman"/>
                <w:kern w:val="1"/>
                <w:sz w:val="20"/>
                <w:szCs w:val="20"/>
                <w:lang w:eastAsia="ar-SA"/>
              </w:rPr>
            </w:pPr>
            <w:r w:rsidRPr="00D214B9">
              <w:rPr>
                <w:rFonts w:ascii="Times New Roman" w:eastAsia="Arial" w:hAnsi="Times New Roman" w:cs="Times New Roman"/>
                <w:kern w:val="1"/>
                <w:sz w:val="20"/>
                <w:szCs w:val="20"/>
                <w:lang w:eastAsia="ar-SA"/>
              </w:rPr>
              <w:t>Проведение не менее одного тематического мероприятия в год по повышению финансовой грамотности в детских оздоровительных лагерях дневного пребывания. Создание условий для повышения финансовой грамотности, обеспечения личной финансовой безопасности</w:t>
            </w:r>
          </w:p>
        </w:tc>
      </w:tr>
      <w:tr w:rsidR="00D214B9" w:rsidRPr="00D214B9" w:rsidTr="00D214B9">
        <w:tc>
          <w:tcPr>
            <w:tcW w:w="907"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1.1.3.</w:t>
            </w:r>
          </w:p>
        </w:tc>
        <w:tc>
          <w:tcPr>
            <w:tcW w:w="187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 xml:space="preserve">Организация и проведение лекций, экскурсий, мастер-классов, тренингов, </w:t>
            </w:r>
            <w:r w:rsidRPr="00D214B9">
              <w:rPr>
                <w:rFonts w:ascii="Times New Roman" w:eastAsia="Arial CYR" w:hAnsi="Times New Roman" w:cs="Times New Roman"/>
                <w:sz w:val="20"/>
                <w:szCs w:val="20"/>
              </w:rPr>
              <w:lastRenderedPageBreak/>
              <w:t xml:space="preserve">круглых столов, семинаров, конференций и других встреч с населением, </w:t>
            </w:r>
            <w:proofErr w:type="spellStart"/>
            <w:r w:rsidRPr="00D214B9">
              <w:rPr>
                <w:rFonts w:ascii="Times New Roman" w:eastAsia="Arial CYR" w:hAnsi="Times New Roman" w:cs="Times New Roman"/>
                <w:sz w:val="20"/>
                <w:szCs w:val="20"/>
              </w:rPr>
              <w:t>самозанятыми</w:t>
            </w:r>
            <w:proofErr w:type="spellEnd"/>
            <w:r w:rsidRPr="00D214B9">
              <w:rPr>
                <w:rFonts w:ascii="Times New Roman" w:eastAsia="Arial CYR" w:hAnsi="Times New Roman" w:cs="Times New Roman"/>
                <w:sz w:val="20"/>
                <w:szCs w:val="20"/>
              </w:rPr>
              <w:t xml:space="preserve"> гражданами и субъектами малого и среднего предпринимательства по вопросам финансовой грамотности</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p>
        </w:tc>
        <w:tc>
          <w:tcPr>
            <w:tcW w:w="2608"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lastRenderedPageBreak/>
              <w:t>Управление финансов администрации МОМР «Корткеросский»;</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 xml:space="preserve">Отдел экономической </w:t>
            </w:r>
            <w:r w:rsidRPr="00D214B9">
              <w:rPr>
                <w:rFonts w:ascii="Times New Roman" w:eastAsia="Arial CYR" w:hAnsi="Times New Roman" w:cs="Times New Roman"/>
                <w:sz w:val="20"/>
                <w:szCs w:val="20"/>
              </w:rPr>
              <w:lastRenderedPageBreak/>
              <w:t>политики администрации МОМР «Корткеросский»</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 xml:space="preserve">Управление образования администрации </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МОМР «Корткеросский»</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Управление культуры, национальной политики и туризма администрации МОМР «Корткеросский»</w:t>
            </w:r>
          </w:p>
        </w:tc>
        <w:tc>
          <w:tcPr>
            <w:tcW w:w="1304"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lastRenderedPageBreak/>
              <w:t>2018 - 2030 гг.</w:t>
            </w:r>
          </w:p>
        </w:tc>
        <w:tc>
          <w:tcPr>
            <w:tcW w:w="238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 xml:space="preserve">Проведение не менее одного мероприятия в год с населением, </w:t>
            </w:r>
            <w:proofErr w:type="spellStart"/>
            <w:r w:rsidRPr="00D214B9">
              <w:rPr>
                <w:rFonts w:ascii="Times New Roman" w:eastAsia="Arial CYR" w:hAnsi="Times New Roman" w:cs="Times New Roman"/>
                <w:sz w:val="20"/>
                <w:szCs w:val="20"/>
              </w:rPr>
              <w:t>самозанятыми</w:t>
            </w:r>
            <w:proofErr w:type="spellEnd"/>
            <w:r w:rsidRPr="00D214B9">
              <w:rPr>
                <w:rFonts w:ascii="Times New Roman" w:eastAsia="Arial CYR" w:hAnsi="Times New Roman" w:cs="Times New Roman"/>
                <w:sz w:val="20"/>
                <w:szCs w:val="20"/>
              </w:rPr>
              <w:t xml:space="preserve"> </w:t>
            </w:r>
            <w:r w:rsidRPr="00D214B9">
              <w:rPr>
                <w:rFonts w:ascii="Times New Roman" w:eastAsia="Arial CYR" w:hAnsi="Times New Roman" w:cs="Times New Roman"/>
                <w:sz w:val="20"/>
                <w:szCs w:val="20"/>
              </w:rPr>
              <w:lastRenderedPageBreak/>
              <w:t xml:space="preserve">гражданами и субъектами малого и среднего предпринимательства </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по вопросам финансовой грамотности.</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Повышение уровня финансовой грамотности населения, развитие знаний, навыков и умений в финансовой и предпринимательской сфере.</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Формирование положительного отношения к личным и общественным финансам.</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Открытие новых бизнесов, развитие малого и среднего предпринимательства.</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Повышение занятости и деловой активности.</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Реализация творческого потенциала.</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Повышение уровня благосостояния населения.</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Создание основ для формирования финансово грамотного поведения населения как необходимого условия финансового благополучия домохозяйств и обеспечения устойчивого экономического роста.</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Стимулирование населения к сбережению и создание условий для формирования инвестиционного ресурса.</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Обеспечение экономической и финансовой безопасности личности и борьбы против финансового мошенничества</w:t>
            </w:r>
          </w:p>
        </w:tc>
      </w:tr>
      <w:tr w:rsidR="00D214B9" w:rsidRPr="00D214B9" w:rsidTr="00D214B9">
        <w:tc>
          <w:tcPr>
            <w:tcW w:w="907" w:type="dxa"/>
          </w:tcPr>
          <w:p w:rsidR="00D214B9" w:rsidRPr="00D214B9" w:rsidRDefault="00D214B9" w:rsidP="00D214B9">
            <w:pPr>
              <w:shd w:val="clear" w:color="auto" w:fill="FFFFFF"/>
              <w:autoSpaceDE w:val="0"/>
              <w:autoSpaceDN w:val="0"/>
              <w:adjustRightInd w:val="0"/>
              <w:spacing w:after="0" w:line="240" w:lineRule="auto"/>
              <w:rPr>
                <w:rFonts w:ascii="Times New Roman" w:eastAsia="Calibri" w:hAnsi="Times New Roman" w:cs="Times New Roman"/>
                <w:sz w:val="20"/>
                <w:szCs w:val="20"/>
              </w:rPr>
            </w:pPr>
            <w:r w:rsidRPr="00D214B9">
              <w:rPr>
                <w:rFonts w:ascii="Times New Roman" w:eastAsia="Calibri" w:hAnsi="Times New Roman" w:cs="Times New Roman"/>
                <w:sz w:val="20"/>
                <w:szCs w:val="20"/>
              </w:rPr>
              <w:lastRenderedPageBreak/>
              <w:t>1.1.4.</w:t>
            </w:r>
          </w:p>
        </w:tc>
        <w:tc>
          <w:tcPr>
            <w:tcW w:w="1871" w:type="dxa"/>
          </w:tcPr>
          <w:p w:rsidR="00D214B9" w:rsidRPr="00D214B9" w:rsidRDefault="00D214B9" w:rsidP="00D214B9">
            <w:pPr>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D214B9">
              <w:rPr>
                <w:rFonts w:ascii="Times New Roman" w:eastAsia="Calibri" w:hAnsi="Times New Roman" w:cs="Times New Roman"/>
                <w:sz w:val="20"/>
                <w:szCs w:val="20"/>
              </w:rPr>
              <w:t xml:space="preserve">Организация и ведение лекций, </w:t>
            </w:r>
            <w:proofErr w:type="spellStart"/>
            <w:r w:rsidRPr="00D214B9">
              <w:rPr>
                <w:rFonts w:ascii="Times New Roman" w:eastAsia="Calibri" w:hAnsi="Times New Roman" w:cs="Times New Roman"/>
                <w:sz w:val="20"/>
                <w:szCs w:val="20"/>
              </w:rPr>
              <w:t>видеоуроков</w:t>
            </w:r>
            <w:proofErr w:type="spellEnd"/>
            <w:r w:rsidRPr="00D214B9">
              <w:rPr>
                <w:rFonts w:ascii="Times New Roman" w:eastAsia="Calibri" w:hAnsi="Times New Roman" w:cs="Times New Roman"/>
                <w:sz w:val="20"/>
                <w:szCs w:val="20"/>
              </w:rPr>
              <w:t xml:space="preserve">, семинаров и мастер-классов по финансовой грамотности для разных категорий учащихся и трудовых коллективов, в том числе о личном </w:t>
            </w:r>
            <w:r w:rsidRPr="00D214B9">
              <w:rPr>
                <w:rFonts w:ascii="Times New Roman" w:eastAsia="Calibri" w:hAnsi="Times New Roman" w:cs="Times New Roman"/>
                <w:sz w:val="20"/>
                <w:szCs w:val="20"/>
              </w:rPr>
              <w:lastRenderedPageBreak/>
              <w:t>финансовом планировании, финансовой безопасности и об услугах в банковской сфере (по тематике, определенной организатором в сфере банковских услуг), услугах страховых организаций</w:t>
            </w:r>
          </w:p>
        </w:tc>
        <w:tc>
          <w:tcPr>
            <w:tcW w:w="2608" w:type="dxa"/>
          </w:tcPr>
          <w:p w:rsidR="00D214B9" w:rsidRPr="00D214B9" w:rsidRDefault="00D214B9" w:rsidP="00D214B9">
            <w:pPr>
              <w:shd w:val="clear" w:color="auto" w:fill="FFFFFF"/>
              <w:autoSpaceDE w:val="0"/>
              <w:autoSpaceDN w:val="0"/>
              <w:adjustRightInd w:val="0"/>
              <w:spacing w:after="0" w:line="240" w:lineRule="auto"/>
              <w:rPr>
                <w:rFonts w:ascii="Times New Roman" w:eastAsia="Calibri" w:hAnsi="Times New Roman" w:cs="Times New Roman"/>
                <w:sz w:val="20"/>
                <w:szCs w:val="20"/>
              </w:rPr>
            </w:pPr>
            <w:r w:rsidRPr="00D214B9">
              <w:rPr>
                <w:rFonts w:ascii="Times New Roman" w:eastAsia="Calibri" w:hAnsi="Times New Roman" w:cs="Times New Roman"/>
                <w:sz w:val="20"/>
                <w:szCs w:val="20"/>
              </w:rPr>
              <w:lastRenderedPageBreak/>
              <w:t>Коми отделение N 8617 ПАО Сбербанк, Коми региональный филиал ОАО «</w:t>
            </w:r>
            <w:proofErr w:type="spellStart"/>
            <w:r w:rsidRPr="00D214B9">
              <w:rPr>
                <w:rFonts w:ascii="Times New Roman" w:eastAsia="Calibri" w:hAnsi="Times New Roman" w:cs="Times New Roman"/>
                <w:sz w:val="20"/>
                <w:szCs w:val="20"/>
              </w:rPr>
              <w:t>Россельхозбанк</w:t>
            </w:r>
            <w:proofErr w:type="spellEnd"/>
            <w:r w:rsidRPr="00D214B9">
              <w:rPr>
                <w:rFonts w:ascii="Times New Roman" w:eastAsia="Calibri" w:hAnsi="Times New Roman" w:cs="Times New Roman"/>
                <w:sz w:val="20"/>
                <w:szCs w:val="20"/>
              </w:rPr>
              <w:t>»</w:t>
            </w:r>
          </w:p>
          <w:p w:rsidR="00D214B9" w:rsidRPr="00D214B9" w:rsidRDefault="00D214B9" w:rsidP="00D214B9">
            <w:pPr>
              <w:shd w:val="clear" w:color="auto" w:fill="FFFFFF"/>
              <w:autoSpaceDE w:val="0"/>
              <w:autoSpaceDN w:val="0"/>
              <w:adjustRightInd w:val="0"/>
              <w:spacing w:after="0" w:line="240" w:lineRule="auto"/>
              <w:rPr>
                <w:rFonts w:ascii="Times New Roman" w:eastAsia="Calibri" w:hAnsi="Times New Roman" w:cs="Times New Roman"/>
                <w:sz w:val="20"/>
                <w:szCs w:val="20"/>
              </w:rPr>
            </w:pPr>
            <w:r w:rsidRPr="00D214B9">
              <w:rPr>
                <w:rFonts w:ascii="Times New Roman" w:eastAsia="Calibri" w:hAnsi="Times New Roman" w:cs="Times New Roman"/>
                <w:sz w:val="20"/>
                <w:szCs w:val="20"/>
              </w:rPr>
              <w:t xml:space="preserve"> (по согласованию), другие кредитные и страховые организации и компании, участвующие в мероприятии в инициативном порядке (по согласованию)</w:t>
            </w:r>
          </w:p>
        </w:tc>
        <w:tc>
          <w:tcPr>
            <w:tcW w:w="1304" w:type="dxa"/>
          </w:tcPr>
          <w:p w:rsidR="00D214B9" w:rsidRPr="00D214B9" w:rsidRDefault="00D214B9" w:rsidP="00D214B9">
            <w:pPr>
              <w:shd w:val="clear" w:color="auto" w:fill="FFFFFF"/>
              <w:autoSpaceDE w:val="0"/>
              <w:autoSpaceDN w:val="0"/>
              <w:adjustRightInd w:val="0"/>
              <w:spacing w:after="0" w:line="240" w:lineRule="auto"/>
              <w:rPr>
                <w:rFonts w:ascii="Times New Roman" w:eastAsia="Calibri" w:hAnsi="Times New Roman" w:cs="Times New Roman"/>
                <w:sz w:val="20"/>
                <w:szCs w:val="20"/>
              </w:rPr>
            </w:pPr>
            <w:r w:rsidRPr="00D214B9">
              <w:rPr>
                <w:rFonts w:ascii="Times New Roman" w:eastAsia="Calibri" w:hAnsi="Times New Roman" w:cs="Times New Roman"/>
                <w:sz w:val="20"/>
                <w:szCs w:val="20"/>
              </w:rPr>
              <w:t>2018 - 2030 гг.</w:t>
            </w:r>
          </w:p>
        </w:tc>
        <w:tc>
          <w:tcPr>
            <w:tcW w:w="2381" w:type="dxa"/>
          </w:tcPr>
          <w:p w:rsidR="00D214B9" w:rsidRPr="00D214B9" w:rsidRDefault="00D214B9" w:rsidP="00D214B9">
            <w:pPr>
              <w:shd w:val="clear" w:color="auto" w:fill="FFFFFF"/>
              <w:autoSpaceDE w:val="0"/>
              <w:autoSpaceDN w:val="0"/>
              <w:adjustRightInd w:val="0"/>
              <w:spacing w:after="0" w:line="240" w:lineRule="auto"/>
              <w:rPr>
                <w:rFonts w:ascii="Times New Roman" w:eastAsia="Calibri" w:hAnsi="Times New Roman" w:cs="Times New Roman"/>
                <w:sz w:val="20"/>
                <w:szCs w:val="20"/>
              </w:rPr>
            </w:pPr>
            <w:r w:rsidRPr="00D214B9">
              <w:rPr>
                <w:rFonts w:ascii="Times New Roman" w:eastAsia="Calibri" w:hAnsi="Times New Roman" w:cs="Times New Roman"/>
                <w:sz w:val="20"/>
                <w:szCs w:val="20"/>
              </w:rPr>
              <w:t xml:space="preserve">Проведение не менее одного раза в год одной лекции, или </w:t>
            </w:r>
            <w:proofErr w:type="spellStart"/>
            <w:r w:rsidRPr="00D214B9">
              <w:rPr>
                <w:rFonts w:ascii="Times New Roman" w:eastAsia="Calibri" w:hAnsi="Times New Roman" w:cs="Times New Roman"/>
                <w:sz w:val="20"/>
                <w:szCs w:val="20"/>
              </w:rPr>
              <w:t>видеоурока</w:t>
            </w:r>
            <w:proofErr w:type="spellEnd"/>
            <w:r w:rsidRPr="00D214B9">
              <w:rPr>
                <w:rFonts w:ascii="Times New Roman" w:eastAsia="Calibri" w:hAnsi="Times New Roman" w:cs="Times New Roman"/>
                <w:sz w:val="20"/>
                <w:szCs w:val="20"/>
              </w:rPr>
              <w:t>, или семинара, или мастер-класса по финансовой грамотности для разных категорий учащихся и трудовых коллективов.</w:t>
            </w:r>
          </w:p>
          <w:p w:rsidR="00D214B9" w:rsidRPr="00D214B9" w:rsidRDefault="00D214B9" w:rsidP="00D214B9">
            <w:pPr>
              <w:shd w:val="clear" w:color="auto" w:fill="FFFFFF"/>
              <w:autoSpaceDE w:val="0"/>
              <w:autoSpaceDN w:val="0"/>
              <w:adjustRightInd w:val="0"/>
              <w:spacing w:after="0" w:line="240" w:lineRule="auto"/>
              <w:rPr>
                <w:rFonts w:ascii="Times New Roman" w:eastAsia="Calibri" w:hAnsi="Times New Roman" w:cs="Times New Roman"/>
                <w:sz w:val="20"/>
                <w:szCs w:val="20"/>
              </w:rPr>
            </w:pPr>
            <w:r w:rsidRPr="00D214B9">
              <w:rPr>
                <w:rFonts w:ascii="Times New Roman" w:eastAsia="Calibri" w:hAnsi="Times New Roman" w:cs="Times New Roman"/>
                <w:sz w:val="20"/>
                <w:szCs w:val="20"/>
              </w:rPr>
              <w:t xml:space="preserve">Повышение количества финансово грамотных граждан. Минимизация </w:t>
            </w:r>
            <w:r w:rsidRPr="00D214B9">
              <w:rPr>
                <w:rFonts w:ascii="Times New Roman" w:eastAsia="Calibri" w:hAnsi="Times New Roman" w:cs="Times New Roman"/>
                <w:sz w:val="20"/>
                <w:szCs w:val="20"/>
              </w:rPr>
              <w:lastRenderedPageBreak/>
              <w:t>нарушений законодательства в сфере защиты прав потребителей при оказании финансовых услуг</w:t>
            </w:r>
          </w:p>
        </w:tc>
      </w:tr>
      <w:tr w:rsidR="00D214B9" w:rsidRPr="00D214B9" w:rsidTr="00D214B9">
        <w:tc>
          <w:tcPr>
            <w:tcW w:w="9071" w:type="dxa"/>
            <w:gridSpan w:val="5"/>
          </w:tcPr>
          <w:p w:rsidR="00D214B9" w:rsidRPr="00D214B9" w:rsidRDefault="00D214B9" w:rsidP="00D214B9">
            <w:pPr>
              <w:shd w:val="clear" w:color="auto" w:fill="FFFFFF"/>
              <w:autoSpaceDE w:val="0"/>
              <w:spacing w:after="0" w:line="240" w:lineRule="auto"/>
              <w:jc w:val="both"/>
              <w:rPr>
                <w:rFonts w:ascii="Times New Roman" w:eastAsia="Arial CYR" w:hAnsi="Times New Roman" w:cs="Times New Roman"/>
                <w:sz w:val="20"/>
                <w:szCs w:val="20"/>
              </w:rPr>
            </w:pPr>
            <w:r w:rsidRPr="00D214B9">
              <w:rPr>
                <w:rFonts w:ascii="Times New Roman" w:eastAsia="Arial CYR" w:hAnsi="Times New Roman" w:cs="Times New Roman"/>
                <w:sz w:val="20"/>
                <w:szCs w:val="20"/>
              </w:rPr>
              <w:lastRenderedPageBreak/>
              <w:t>Направление 1.2. Информирование населения и субъектов предпринимательской деятельности о вопросах финансовой грамотности и способах защиты прав потребителей финансовых услуг</w:t>
            </w:r>
          </w:p>
        </w:tc>
      </w:tr>
      <w:tr w:rsidR="00D214B9" w:rsidRPr="00D214B9" w:rsidTr="00D214B9">
        <w:tc>
          <w:tcPr>
            <w:tcW w:w="907"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1.2.1.</w:t>
            </w:r>
          </w:p>
        </w:tc>
        <w:tc>
          <w:tcPr>
            <w:tcW w:w="187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Регулярное размещение актуальной информации о бюджетных данных бюджета МО МР «Корткеросский» в печатных изданиях, информационно-телекоммуникационной сети «Интернет»</w:t>
            </w:r>
            <w:r w:rsidRPr="00D214B9">
              <w:rPr>
                <w:rFonts w:ascii="Calibri" w:eastAsia="Calibri" w:hAnsi="Calibri" w:cs="Times New Roman"/>
              </w:rPr>
              <w:t xml:space="preserve"> </w:t>
            </w:r>
          </w:p>
        </w:tc>
        <w:tc>
          <w:tcPr>
            <w:tcW w:w="2608"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Управление финансов администрации МОМР «Корткеросский»</w:t>
            </w:r>
          </w:p>
        </w:tc>
        <w:tc>
          <w:tcPr>
            <w:tcW w:w="1304"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2018 - 2030 гг.</w:t>
            </w:r>
          </w:p>
        </w:tc>
        <w:tc>
          <w:tcPr>
            <w:tcW w:w="238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Наличие актуальной информации о бюджетных данных МО МР «Корткеросский» в печатных изданиях или информационно-телекоммуникационной сети «Интернет»</w:t>
            </w:r>
            <w:r w:rsidRPr="00D214B9">
              <w:rPr>
                <w:rFonts w:ascii="Times New Roman" w:eastAsia="Calibri" w:hAnsi="Times New Roman" w:cs="Times New Roman"/>
                <w:sz w:val="20"/>
                <w:szCs w:val="20"/>
              </w:rPr>
              <w:t xml:space="preserve">. </w:t>
            </w:r>
            <w:r w:rsidRPr="00D214B9">
              <w:rPr>
                <w:rFonts w:ascii="Times New Roman" w:eastAsia="Arial CYR" w:hAnsi="Times New Roman" w:cs="Times New Roman"/>
                <w:sz w:val="20"/>
                <w:szCs w:val="20"/>
              </w:rPr>
              <w:t xml:space="preserve">Обеспечение принципа </w:t>
            </w:r>
            <w:hyperlink r:id="rId10" w:history="1">
              <w:r w:rsidRPr="00D214B9">
                <w:rPr>
                  <w:rFonts w:ascii="Times New Roman" w:eastAsia="Arial CYR" w:hAnsi="Times New Roman" w:cs="Times New Roman"/>
                  <w:color w:val="0563C1"/>
                  <w:sz w:val="20"/>
                  <w:szCs w:val="20"/>
                  <w:u w:val="single"/>
                </w:rPr>
                <w:t>БК</w:t>
              </w:r>
            </w:hyperlink>
            <w:r w:rsidRPr="00D214B9">
              <w:rPr>
                <w:rFonts w:ascii="Times New Roman" w:eastAsia="Arial CYR" w:hAnsi="Times New Roman" w:cs="Times New Roman"/>
                <w:sz w:val="20"/>
                <w:szCs w:val="20"/>
              </w:rPr>
              <w:t xml:space="preserve"> РФ - открытости, прозрачности бюджетных систем РФ в части информации о бюджете МО МР «Корткеросский»</w:t>
            </w:r>
          </w:p>
        </w:tc>
      </w:tr>
      <w:tr w:rsidR="00D214B9" w:rsidRPr="00D214B9" w:rsidTr="00D214B9">
        <w:tc>
          <w:tcPr>
            <w:tcW w:w="907"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1.2.2.</w:t>
            </w:r>
          </w:p>
        </w:tc>
        <w:tc>
          <w:tcPr>
            <w:tcW w:w="187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Регулярное формирование брошюр «Бюджет для граждан», публикация их в информационно-телекоммуникационной сети «Интернет»</w:t>
            </w:r>
          </w:p>
        </w:tc>
        <w:tc>
          <w:tcPr>
            <w:tcW w:w="2608"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Управление финансов администрации МОМР «Корткеросский»</w:t>
            </w:r>
          </w:p>
        </w:tc>
        <w:tc>
          <w:tcPr>
            <w:tcW w:w="1304"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Ежегодно, май - декабрь</w:t>
            </w:r>
          </w:p>
        </w:tc>
        <w:tc>
          <w:tcPr>
            <w:tcW w:w="238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Наличие опубликованной в информационно-телекоммуникационной сети «Интернет» брошюры «Бюджет для граждан».</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Представление информации о бюджете МОМР «Корткеросский» в более понятной и доступной для граждан форме</w:t>
            </w:r>
          </w:p>
        </w:tc>
      </w:tr>
      <w:tr w:rsidR="00D214B9" w:rsidRPr="00D214B9" w:rsidTr="00D214B9">
        <w:tc>
          <w:tcPr>
            <w:tcW w:w="907"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1.2.3.</w:t>
            </w:r>
          </w:p>
        </w:tc>
        <w:tc>
          <w:tcPr>
            <w:tcW w:w="187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Консультационная и методологическая деятельность, направленная на финансовое просвещение граждан, юридических лиц,</w:t>
            </w:r>
            <w:r w:rsidRPr="00D214B9">
              <w:rPr>
                <w:rFonts w:ascii="Times New Roman" w:eastAsia="Calibri" w:hAnsi="Times New Roman" w:cs="Times New Roman"/>
                <w:sz w:val="20"/>
                <w:szCs w:val="20"/>
              </w:rPr>
              <w:t xml:space="preserve"> </w:t>
            </w:r>
            <w:r w:rsidRPr="00D214B9">
              <w:rPr>
                <w:rFonts w:ascii="Times New Roman" w:eastAsia="Arial CYR" w:hAnsi="Times New Roman" w:cs="Times New Roman"/>
                <w:sz w:val="20"/>
                <w:szCs w:val="20"/>
              </w:rPr>
              <w:t xml:space="preserve">включая </w:t>
            </w:r>
            <w:proofErr w:type="spellStart"/>
            <w:r w:rsidRPr="00D214B9">
              <w:rPr>
                <w:rFonts w:ascii="Times New Roman" w:eastAsia="Arial CYR" w:hAnsi="Times New Roman" w:cs="Times New Roman"/>
                <w:sz w:val="20"/>
                <w:szCs w:val="20"/>
              </w:rPr>
              <w:t>самозанятых</w:t>
            </w:r>
            <w:proofErr w:type="spellEnd"/>
            <w:r w:rsidRPr="00D214B9">
              <w:rPr>
                <w:rFonts w:ascii="Times New Roman" w:eastAsia="Arial CYR" w:hAnsi="Times New Roman" w:cs="Times New Roman"/>
                <w:sz w:val="20"/>
                <w:szCs w:val="20"/>
              </w:rPr>
              <w:t xml:space="preserve"> граждан и субъекты малого и среднего предпринимательства</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p>
        </w:tc>
        <w:tc>
          <w:tcPr>
            <w:tcW w:w="2608"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Отдел экономической политики администрации МО МР «Корткеросский»</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 xml:space="preserve">Управление образования администрации </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МОМР «Корткеросский»</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p>
        </w:tc>
        <w:tc>
          <w:tcPr>
            <w:tcW w:w="1304"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2018 - 2030 гг.</w:t>
            </w:r>
          </w:p>
        </w:tc>
        <w:tc>
          <w:tcPr>
            <w:tcW w:w="238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 xml:space="preserve">Проведение не менее одной консультации в год, направленной на финансовое просвещение граждан или юридических лиц, включая </w:t>
            </w:r>
            <w:proofErr w:type="spellStart"/>
            <w:r w:rsidRPr="00D214B9">
              <w:rPr>
                <w:rFonts w:ascii="Times New Roman" w:eastAsia="Arial CYR" w:hAnsi="Times New Roman" w:cs="Times New Roman"/>
                <w:sz w:val="20"/>
                <w:szCs w:val="20"/>
              </w:rPr>
              <w:t>самозанятых</w:t>
            </w:r>
            <w:proofErr w:type="spellEnd"/>
            <w:r w:rsidRPr="00D214B9">
              <w:rPr>
                <w:rFonts w:ascii="Times New Roman" w:eastAsia="Arial CYR" w:hAnsi="Times New Roman" w:cs="Times New Roman"/>
                <w:sz w:val="20"/>
                <w:szCs w:val="20"/>
              </w:rPr>
              <w:t xml:space="preserve"> граждан и субъекты малого и среднего предпринимательства</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 xml:space="preserve">Содействие развитию инициативного бюджетирования на территории республики малого и среднего предпринимательства и </w:t>
            </w:r>
            <w:r w:rsidRPr="00D214B9">
              <w:rPr>
                <w:rFonts w:ascii="Times New Roman" w:eastAsia="Arial CYR" w:hAnsi="Times New Roman" w:cs="Times New Roman"/>
                <w:sz w:val="20"/>
                <w:szCs w:val="20"/>
              </w:rPr>
              <w:lastRenderedPageBreak/>
              <w:t>социально ориентированных некоммерческих организаций, а также финансового просвещения населения</w:t>
            </w:r>
          </w:p>
        </w:tc>
      </w:tr>
      <w:tr w:rsidR="00D214B9" w:rsidRPr="00D214B9" w:rsidTr="00D214B9">
        <w:tc>
          <w:tcPr>
            <w:tcW w:w="907"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lastRenderedPageBreak/>
              <w:t>1.2.4.</w:t>
            </w:r>
          </w:p>
        </w:tc>
        <w:tc>
          <w:tcPr>
            <w:tcW w:w="187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Проведение опросов, мониторингов, анкетирования (в том числе посредством информационно-телекоммуникационной сети «Интернет») среди различных возрастных категорий населения на предмет установления уровня финансовой грамотности и выявления востребованной информации о финансах</w:t>
            </w:r>
          </w:p>
        </w:tc>
        <w:tc>
          <w:tcPr>
            <w:tcW w:w="2608"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Управление финансов администрации МОМР «Корткеросский»</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 xml:space="preserve">Управление образования администрации </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МОМР «Корткеросский»</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p>
        </w:tc>
        <w:tc>
          <w:tcPr>
            <w:tcW w:w="1304"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2018 - 2030 гг.</w:t>
            </w:r>
          </w:p>
        </w:tc>
        <w:tc>
          <w:tcPr>
            <w:tcW w:w="238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Проведение не менее одного опроса в год или мониторинга или анкетирования.</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Определение уровня финансовой грамотности населения и определение востребованной у граждан информации в сфере финансов, выявление «слабых» сторон знаний в данной сфере с целью их восполнения и повышения способности граждан принимать правильные финансовые решения</w:t>
            </w:r>
          </w:p>
        </w:tc>
      </w:tr>
      <w:tr w:rsidR="00D214B9" w:rsidRPr="00D214B9" w:rsidTr="00D214B9">
        <w:trPr>
          <w:trHeight w:val="3678"/>
        </w:trPr>
        <w:tc>
          <w:tcPr>
            <w:tcW w:w="907"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1.2.6.</w:t>
            </w:r>
          </w:p>
        </w:tc>
        <w:tc>
          <w:tcPr>
            <w:tcW w:w="187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Информационная поддержка реализации программы (планируемые мероприятия, пресс-релизы о прошедших событиях) и других мероприятий, направленных на повышение финансовой грамотности населения</w:t>
            </w:r>
          </w:p>
        </w:tc>
        <w:tc>
          <w:tcPr>
            <w:tcW w:w="2608"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Управление финансов администрации МОМР «Корткеросский»;</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Отдел экономической политики администрации МОМР «Корткеросский»</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 xml:space="preserve">Управление образования администрации </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МОМР «Корткеросский»</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Управление культуры, национальной политики и туризма администрации МОМР «Корткеросский»</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Пресс-служба администрации МОМР «Корткеросский»</w:t>
            </w:r>
          </w:p>
        </w:tc>
        <w:tc>
          <w:tcPr>
            <w:tcW w:w="1304"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2018 - 2030 гг.</w:t>
            </w:r>
          </w:p>
        </w:tc>
        <w:tc>
          <w:tcPr>
            <w:tcW w:w="238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Наличие информационных сообщений о реализации Региональной программы.</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0"/>
                <w:szCs w:val="20"/>
              </w:rPr>
            </w:pPr>
            <w:r w:rsidRPr="00D214B9">
              <w:rPr>
                <w:rFonts w:ascii="Times New Roman" w:eastAsia="Arial CYR" w:hAnsi="Times New Roman" w:cs="Times New Roman"/>
                <w:sz w:val="20"/>
                <w:szCs w:val="20"/>
              </w:rPr>
              <w:t>Обеспечение более эффективного и доступного информирования значительного числа пользователей финансовыми услугами</w:t>
            </w:r>
          </w:p>
        </w:tc>
      </w:tr>
      <w:tr w:rsidR="00D214B9" w:rsidRPr="00D214B9" w:rsidTr="00D214B9">
        <w:tc>
          <w:tcPr>
            <w:tcW w:w="907" w:type="dxa"/>
          </w:tcPr>
          <w:p w:rsidR="00D214B9" w:rsidRPr="00D214B9" w:rsidRDefault="00D214B9" w:rsidP="00D214B9">
            <w:pPr>
              <w:widowControl w:val="0"/>
              <w:shd w:val="clear" w:color="auto" w:fill="FFFFFF"/>
              <w:suppressAutoHyphens/>
              <w:autoSpaceDE w:val="0"/>
              <w:spacing w:after="0" w:line="240" w:lineRule="auto"/>
              <w:jc w:val="both"/>
              <w:rPr>
                <w:rFonts w:ascii="Times New Roman" w:eastAsia="Arial" w:hAnsi="Times New Roman" w:cs="Times New Roman"/>
                <w:kern w:val="1"/>
                <w:sz w:val="20"/>
                <w:szCs w:val="20"/>
                <w:lang w:eastAsia="ar-SA"/>
              </w:rPr>
            </w:pPr>
            <w:r w:rsidRPr="00D214B9">
              <w:rPr>
                <w:rFonts w:ascii="Times New Roman" w:eastAsia="Arial" w:hAnsi="Times New Roman" w:cs="Times New Roman"/>
                <w:kern w:val="1"/>
                <w:sz w:val="20"/>
                <w:szCs w:val="20"/>
                <w:lang w:eastAsia="ar-SA"/>
              </w:rPr>
              <w:t>1.2.6</w:t>
            </w:r>
          </w:p>
        </w:tc>
        <w:tc>
          <w:tcPr>
            <w:tcW w:w="1871" w:type="dxa"/>
          </w:tcPr>
          <w:p w:rsidR="00D214B9" w:rsidRPr="00D214B9" w:rsidRDefault="00D214B9" w:rsidP="00D214B9">
            <w:pPr>
              <w:widowControl w:val="0"/>
              <w:shd w:val="clear" w:color="auto" w:fill="FFFFFF"/>
              <w:suppressAutoHyphens/>
              <w:autoSpaceDE w:val="0"/>
              <w:spacing w:after="0" w:line="240" w:lineRule="auto"/>
              <w:jc w:val="both"/>
              <w:rPr>
                <w:rFonts w:ascii="Times New Roman" w:eastAsia="Arial" w:hAnsi="Times New Roman" w:cs="Times New Roman"/>
                <w:kern w:val="1"/>
                <w:sz w:val="20"/>
                <w:szCs w:val="20"/>
                <w:lang w:eastAsia="ar-SA"/>
              </w:rPr>
            </w:pPr>
            <w:r w:rsidRPr="00D214B9">
              <w:rPr>
                <w:rFonts w:ascii="Times New Roman" w:eastAsia="Arial" w:hAnsi="Times New Roman" w:cs="Times New Roman"/>
                <w:kern w:val="1"/>
                <w:sz w:val="20"/>
                <w:szCs w:val="20"/>
                <w:lang w:eastAsia="ar-SA"/>
              </w:rPr>
              <w:t>Информирование населения о проведении конкурсов, олимпиад федерального, всероссийского и республиканского уровня, направленных на повышения финансовой грамотности населения</w:t>
            </w:r>
          </w:p>
        </w:tc>
        <w:tc>
          <w:tcPr>
            <w:tcW w:w="2608" w:type="dxa"/>
          </w:tcPr>
          <w:p w:rsidR="00D214B9" w:rsidRPr="00D214B9" w:rsidRDefault="00D214B9" w:rsidP="00D214B9">
            <w:pPr>
              <w:widowControl w:val="0"/>
              <w:shd w:val="clear" w:color="auto" w:fill="FFFFFF"/>
              <w:suppressAutoHyphens/>
              <w:autoSpaceDE w:val="0"/>
              <w:spacing w:after="0" w:line="240" w:lineRule="auto"/>
              <w:rPr>
                <w:rFonts w:ascii="Times New Roman" w:eastAsia="Arial" w:hAnsi="Times New Roman" w:cs="Times New Roman"/>
                <w:kern w:val="1"/>
                <w:sz w:val="20"/>
                <w:szCs w:val="20"/>
                <w:lang w:eastAsia="ar-SA"/>
              </w:rPr>
            </w:pPr>
            <w:r w:rsidRPr="00D214B9">
              <w:rPr>
                <w:rFonts w:ascii="Times New Roman" w:eastAsia="Arial" w:hAnsi="Times New Roman" w:cs="Times New Roman"/>
                <w:kern w:val="1"/>
                <w:sz w:val="20"/>
                <w:szCs w:val="20"/>
                <w:lang w:eastAsia="ar-SA"/>
              </w:rPr>
              <w:t>Управление финансов администрации МОМР «Корткеросский»;</w:t>
            </w:r>
          </w:p>
          <w:p w:rsidR="00D214B9" w:rsidRPr="00D214B9" w:rsidRDefault="00D214B9" w:rsidP="00D214B9">
            <w:pPr>
              <w:widowControl w:val="0"/>
              <w:shd w:val="clear" w:color="auto" w:fill="FFFFFF"/>
              <w:suppressAutoHyphens/>
              <w:autoSpaceDE w:val="0"/>
              <w:spacing w:after="0" w:line="240" w:lineRule="auto"/>
              <w:rPr>
                <w:rFonts w:ascii="Times New Roman" w:eastAsia="Arial" w:hAnsi="Times New Roman" w:cs="Times New Roman"/>
                <w:kern w:val="1"/>
                <w:sz w:val="20"/>
                <w:szCs w:val="20"/>
                <w:lang w:eastAsia="ar-SA"/>
              </w:rPr>
            </w:pPr>
            <w:r w:rsidRPr="00D214B9">
              <w:rPr>
                <w:rFonts w:ascii="Times New Roman" w:eastAsia="Arial" w:hAnsi="Times New Roman" w:cs="Times New Roman"/>
                <w:kern w:val="1"/>
                <w:sz w:val="20"/>
                <w:szCs w:val="20"/>
                <w:lang w:eastAsia="ar-SA"/>
              </w:rPr>
              <w:t xml:space="preserve">Управление образования администрации </w:t>
            </w:r>
          </w:p>
          <w:p w:rsidR="00D214B9" w:rsidRPr="00D214B9" w:rsidRDefault="00D214B9" w:rsidP="00D214B9">
            <w:pPr>
              <w:widowControl w:val="0"/>
              <w:shd w:val="clear" w:color="auto" w:fill="FFFFFF"/>
              <w:suppressAutoHyphens/>
              <w:autoSpaceDE w:val="0"/>
              <w:spacing w:after="0" w:line="240" w:lineRule="auto"/>
              <w:rPr>
                <w:rFonts w:ascii="Times New Roman" w:eastAsia="Arial" w:hAnsi="Times New Roman" w:cs="Times New Roman"/>
                <w:kern w:val="1"/>
                <w:sz w:val="20"/>
                <w:szCs w:val="20"/>
                <w:lang w:eastAsia="ar-SA"/>
              </w:rPr>
            </w:pPr>
            <w:r w:rsidRPr="00D214B9">
              <w:rPr>
                <w:rFonts w:ascii="Times New Roman" w:eastAsia="Arial" w:hAnsi="Times New Roman" w:cs="Times New Roman"/>
                <w:kern w:val="1"/>
                <w:sz w:val="20"/>
                <w:szCs w:val="20"/>
                <w:lang w:eastAsia="ar-SA"/>
              </w:rPr>
              <w:t>МОМР «Корткеросский»</w:t>
            </w:r>
          </w:p>
          <w:p w:rsidR="00D214B9" w:rsidRPr="00D214B9" w:rsidRDefault="00D214B9" w:rsidP="00D214B9">
            <w:pPr>
              <w:widowControl w:val="0"/>
              <w:shd w:val="clear" w:color="auto" w:fill="FFFFFF"/>
              <w:suppressAutoHyphens/>
              <w:autoSpaceDE w:val="0"/>
              <w:spacing w:after="0" w:line="240" w:lineRule="auto"/>
              <w:rPr>
                <w:rFonts w:ascii="Times New Roman" w:eastAsia="Arial" w:hAnsi="Times New Roman" w:cs="Times New Roman"/>
                <w:kern w:val="1"/>
                <w:sz w:val="20"/>
                <w:szCs w:val="20"/>
                <w:lang w:eastAsia="ar-SA"/>
              </w:rPr>
            </w:pPr>
            <w:r w:rsidRPr="00D214B9">
              <w:rPr>
                <w:rFonts w:ascii="Times New Roman" w:eastAsia="Arial" w:hAnsi="Times New Roman" w:cs="Times New Roman"/>
                <w:kern w:val="1"/>
                <w:sz w:val="20"/>
                <w:szCs w:val="20"/>
                <w:lang w:eastAsia="ar-SA"/>
              </w:rPr>
              <w:t>Управление культуры, национальной политики и туризма администрации МОМР «Корткеросский»</w:t>
            </w:r>
          </w:p>
          <w:p w:rsidR="00D214B9" w:rsidRPr="00D214B9" w:rsidRDefault="00D214B9" w:rsidP="00D214B9">
            <w:pPr>
              <w:widowControl w:val="0"/>
              <w:shd w:val="clear" w:color="auto" w:fill="FFFFFF"/>
              <w:suppressAutoHyphens/>
              <w:autoSpaceDE w:val="0"/>
              <w:spacing w:after="0" w:line="240" w:lineRule="auto"/>
              <w:jc w:val="both"/>
              <w:rPr>
                <w:rFonts w:ascii="Times New Roman" w:eastAsia="Arial" w:hAnsi="Times New Roman" w:cs="Times New Roman"/>
                <w:kern w:val="1"/>
                <w:sz w:val="20"/>
                <w:szCs w:val="20"/>
                <w:lang w:eastAsia="ar-SA"/>
              </w:rPr>
            </w:pPr>
            <w:r w:rsidRPr="00D214B9">
              <w:rPr>
                <w:rFonts w:ascii="Times New Roman" w:eastAsia="Arial" w:hAnsi="Times New Roman" w:cs="Times New Roman"/>
                <w:kern w:val="1"/>
                <w:sz w:val="20"/>
                <w:szCs w:val="20"/>
                <w:lang w:eastAsia="ar-SA"/>
              </w:rPr>
              <w:t>Отдел физической культуры и спорта администрации МОМР «Корткеросский»</w:t>
            </w:r>
          </w:p>
        </w:tc>
        <w:tc>
          <w:tcPr>
            <w:tcW w:w="1304" w:type="dxa"/>
          </w:tcPr>
          <w:p w:rsidR="00D214B9" w:rsidRPr="00D214B9" w:rsidRDefault="00D214B9" w:rsidP="00D214B9">
            <w:pPr>
              <w:widowControl w:val="0"/>
              <w:shd w:val="clear" w:color="auto" w:fill="FFFFFF"/>
              <w:suppressAutoHyphens/>
              <w:autoSpaceDE w:val="0"/>
              <w:spacing w:after="0" w:line="240" w:lineRule="auto"/>
              <w:jc w:val="both"/>
              <w:rPr>
                <w:rFonts w:ascii="Times New Roman" w:eastAsia="Arial" w:hAnsi="Times New Roman" w:cs="Times New Roman"/>
                <w:kern w:val="1"/>
                <w:sz w:val="20"/>
                <w:szCs w:val="20"/>
                <w:lang w:eastAsia="ar-SA"/>
              </w:rPr>
            </w:pPr>
            <w:r w:rsidRPr="00D214B9">
              <w:rPr>
                <w:rFonts w:ascii="Times New Roman" w:eastAsia="Arial" w:hAnsi="Times New Roman" w:cs="Times New Roman"/>
                <w:kern w:val="1"/>
                <w:sz w:val="20"/>
                <w:szCs w:val="20"/>
                <w:lang w:eastAsia="ar-SA"/>
              </w:rPr>
              <w:t>2018 - 2030 гг.</w:t>
            </w:r>
          </w:p>
        </w:tc>
        <w:tc>
          <w:tcPr>
            <w:tcW w:w="2381" w:type="dxa"/>
          </w:tcPr>
          <w:p w:rsidR="00D214B9" w:rsidRPr="00D214B9" w:rsidRDefault="00D214B9" w:rsidP="00D214B9">
            <w:pPr>
              <w:widowControl w:val="0"/>
              <w:shd w:val="clear" w:color="auto" w:fill="FFFFFF"/>
              <w:suppressAutoHyphens/>
              <w:autoSpaceDE w:val="0"/>
              <w:spacing w:after="0" w:line="240" w:lineRule="auto"/>
              <w:jc w:val="both"/>
              <w:rPr>
                <w:rFonts w:ascii="Times New Roman" w:eastAsia="Arial" w:hAnsi="Times New Roman" w:cs="Times New Roman"/>
                <w:kern w:val="1"/>
                <w:sz w:val="20"/>
                <w:szCs w:val="20"/>
                <w:lang w:eastAsia="ar-SA"/>
              </w:rPr>
            </w:pPr>
            <w:r w:rsidRPr="00D214B9">
              <w:rPr>
                <w:rFonts w:ascii="Times New Roman" w:eastAsia="Arial" w:hAnsi="Times New Roman" w:cs="Times New Roman"/>
                <w:kern w:val="1"/>
                <w:sz w:val="20"/>
                <w:szCs w:val="20"/>
                <w:lang w:eastAsia="ar-SA"/>
              </w:rPr>
              <w:t>Наличие информационных сообщений о проведении конкурсов, олимпиад</w:t>
            </w:r>
          </w:p>
        </w:tc>
      </w:tr>
    </w:tbl>
    <w:p w:rsid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r w:rsidRPr="00D214B9">
        <w:rPr>
          <w:rFonts w:ascii="Times New Roman" w:eastAsia="Arial CYR" w:hAnsi="Times New Roman" w:cs="Times New Roman"/>
          <w:sz w:val="26"/>
          <w:szCs w:val="26"/>
        </w:rPr>
        <w:t>Приложение 2</w:t>
      </w: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r w:rsidRPr="00D214B9">
        <w:rPr>
          <w:rFonts w:ascii="Times New Roman" w:eastAsia="Arial CYR" w:hAnsi="Times New Roman" w:cs="Times New Roman"/>
          <w:sz w:val="26"/>
          <w:szCs w:val="26"/>
        </w:rPr>
        <w:t>к программе повышения уровня финансовой грамотности</w:t>
      </w: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r w:rsidRPr="00D214B9">
        <w:rPr>
          <w:rFonts w:ascii="Times New Roman" w:eastAsia="Arial CYR" w:hAnsi="Times New Roman" w:cs="Times New Roman"/>
          <w:sz w:val="26"/>
          <w:szCs w:val="26"/>
        </w:rPr>
        <w:t>населения в МОМР «Корткеросский» на 2018 - 2030 годы</w:t>
      </w: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r w:rsidRPr="00D214B9">
        <w:rPr>
          <w:rFonts w:ascii="Times New Roman" w:eastAsia="Arial CYR" w:hAnsi="Times New Roman" w:cs="Times New Roman"/>
          <w:sz w:val="26"/>
          <w:szCs w:val="26"/>
        </w:rPr>
        <w:t>Форма</w:t>
      </w:r>
    </w:p>
    <w:p w:rsidR="00D214B9" w:rsidRPr="00D214B9" w:rsidRDefault="00D214B9" w:rsidP="00D214B9">
      <w:pPr>
        <w:shd w:val="clear" w:color="auto" w:fill="FFFFFF"/>
        <w:autoSpaceDE w:val="0"/>
        <w:spacing w:after="0" w:line="240" w:lineRule="auto"/>
        <w:ind w:firstLine="720"/>
        <w:jc w:val="center"/>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center"/>
        <w:rPr>
          <w:rFonts w:ascii="Times New Roman" w:eastAsia="Arial CYR" w:hAnsi="Times New Roman" w:cs="Times New Roman"/>
          <w:sz w:val="26"/>
          <w:szCs w:val="26"/>
        </w:rPr>
      </w:pPr>
      <w:bookmarkStart w:id="4" w:name="P184"/>
      <w:bookmarkEnd w:id="4"/>
      <w:r w:rsidRPr="00D214B9">
        <w:rPr>
          <w:rFonts w:ascii="Times New Roman" w:eastAsia="Arial CYR" w:hAnsi="Times New Roman" w:cs="Times New Roman"/>
          <w:sz w:val="26"/>
          <w:szCs w:val="26"/>
        </w:rPr>
        <w:t>ОТЧЕТ О РЕАЛИЗАЦИИ</w:t>
      </w:r>
    </w:p>
    <w:p w:rsidR="00D214B9" w:rsidRPr="00D214B9" w:rsidRDefault="00D214B9" w:rsidP="00D214B9">
      <w:pPr>
        <w:shd w:val="clear" w:color="auto" w:fill="FFFFFF"/>
        <w:autoSpaceDE w:val="0"/>
        <w:spacing w:after="0" w:line="240" w:lineRule="auto"/>
        <w:ind w:firstLine="720"/>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программы муниципального образования по повышению</w:t>
      </w:r>
    </w:p>
    <w:p w:rsidR="00D214B9" w:rsidRPr="00D214B9" w:rsidRDefault="00D214B9" w:rsidP="00D214B9">
      <w:pPr>
        <w:shd w:val="clear" w:color="auto" w:fill="FFFFFF"/>
        <w:autoSpaceDE w:val="0"/>
        <w:spacing w:after="0" w:line="240" w:lineRule="auto"/>
        <w:ind w:firstLine="720"/>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финансовой грамотности населения в МОМР «Корткеросский»</w:t>
      </w:r>
    </w:p>
    <w:p w:rsidR="00D214B9" w:rsidRPr="00D214B9" w:rsidRDefault="00D214B9" w:rsidP="00D214B9">
      <w:pPr>
        <w:shd w:val="clear" w:color="auto" w:fill="FFFFFF"/>
        <w:autoSpaceDE w:val="0"/>
        <w:spacing w:after="0" w:line="240" w:lineRule="auto"/>
        <w:ind w:firstLine="720"/>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на 2018 - 2030 годы</w:t>
      </w:r>
    </w:p>
    <w:p w:rsidR="00D214B9" w:rsidRPr="00D214B9" w:rsidRDefault="00D214B9" w:rsidP="00D214B9">
      <w:pPr>
        <w:shd w:val="clear" w:color="auto" w:fill="FFFFFF"/>
        <w:autoSpaceDE w:val="0"/>
        <w:spacing w:after="0" w:line="240" w:lineRule="auto"/>
        <w:ind w:firstLine="720"/>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за 20__ год</w:t>
      </w:r>
    </w:p>
    <w:p w:rsidR="00D214B9" w:rsidRPr="00D214B9" w:rsidRDefault="00D214B9" w:rsidP="00D214B9">
      <w:pPr>
        <w:shd w:val="clear" w:color="auto" w:fill="FFFFFF"/>
        <w:autoSpaceDE w:val="0"/>
        <w:spacing w:after="0" w:line="240" w:lineRule="auto"/>
        <w:ind w:firstLine="720"/>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_________________________________________________</w:t>
      </w:r>
    </w:p>
    <w:p w:rsidR="00D214B9" w:rsidRPr="00D214B9" w:rsidRDefault="00D214B9" w:rsidP="00D214B9">
      <w:pPr>
        <w:shd w:val="clear" w:color="auto" w:fill="FFFFFF"/>
        <w:autoSpaceDE w:val="0"/>
        <w:spacing w:after="0" w:line="240" w:lineRule="auto"/>
        <w:ind w:firstLine="720"/>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(наименование муниципального образования)</w:t>
      </w: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sectPr w:rsidR="00D214B9" w:rsidRPr="00D214B9" w:rsidSect="00D214B9">
          <w:headerReference w:type="default" r:id="rId11"/>
          <w:pgSz w:w="11906" w:h="16838"/>
          <w:pgMar w:top="1134" w:right="991" w:bottom="1276" w:left="1701" w:header="708" w:footer="708" w:gutter="0"/>
          <w:pgNumType w:start="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073"/>
        <w:gridCol w:w="1134"/>
        <w:gridCol w:w="992"/>
        <w:gridCol w:w="992"/>
        <w:gridCol w:w="1134"/>
        <w:gridCol w:w="3119"/>
        <w:gridCol w:w="1134"/>
        <w:gridCol w:w="992"/>
        <w:gridCol w:w="1276"/>
        <w:gridCol w:w="1276"/>
      </w:tblGrid>
      <w:tr w:rsidR="00D214B9" w:rsidRPr="00D214B9" w:rsidTr="00D214B9">
        <w:tc>
          <w:tcPr>
            <w:tcW w:w="907" w:type="dxa"/>
            <w:vMerge w:val="restart"/>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lastRenderedPageBreak/>
              <w:t xml:space="preserve">№ </w:t>
            </w:r>
            <w:proofErr w:type="gramStart"/>
            <w:r w:rsidRPr="00D214B9">
              <w:rPr>
                <w:rFonts w:ascii="Times New Roman" w:eastAsia="Arial CYR" w:hAnsi="Times New Roman" w:cs="Times New Roman"/>
                <w:sz w:val="26"/>
                <w:szCs w:val="26"/>
              </w:rPr>
              <w:t>п</w:t>
            </w:r>
            <w:proofErr w:type="gramEnd"/>
            <w:r w:rsidRPr="00D214B9">
              <w:rPr>
                <w:rFonts w:ascii="Times New Roman" w:eastAsia="Arial CYR" w:hAnsi="Times New Roman" w:cs="Times New Roman"/>
                <w:sz w:val="26"/>
                <w:szCs w:val="26"/>
              </w:rPr>
              <w:t>/п программы</w:t>
            </w:r>
          </w:p>
        </w:tc>
        <w:tc>
          <w:tcPr>
            <w:tcW w:w="1073" w:type="dxa"/>
            <w:vMerge w:val="restart"/>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Мероприятия</w:t>
            </w:r>
          </w:p>
        </w:tc>
        <w:tc>
          <w:tcPr>
            <w:tcW w:w="1134" w:type="dxa"/>
            <w:vMerge w:val="restart"/>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Ответственные исполнители</w:t>
            </w:r>
          </w:p>
        </w:tc>
        <w:tc>
          <w:tcPr>
            <w:tcW w:w="992" w:type="dxa"/>
            <w:vMerge w:val="restart"/>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Срок реализации</w:t>
            </w:r>
          </w:p>
        </w:tc>
        <w:tc>
          <w:tcPr>
            <w:tcW w:w="992" w:type="dxa"/>
            <w:vMerge w:val="restart"/>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Ожидаемые результаты</w:t>
            </w:r>
          </w:p>
        </w:tc>
        <w:tc>
          <w:tcPr>
            <w:tcW w:w="8931" w:type="dxa"/>
            <w:gridSpan w:val="6"/>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Результаты реализации</w:t>
            </w:r>
          </w:p>
        </w:tc>
      </w:tr>
      <w:tr w:rsidR="00D214B9" w:rsidRPr="00D214B9" w:rsidTr="00D214B9">
        <w:tc>
          <w:tcPr>
            <w:tcW w:w="907" w:type="dxa"/>
            <w:vMerge/>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p>
        </w:tc>
        <w:tc>
          <w:tcPr>
            <w:tcW w:w="1073" w:type="dxa"/>
            <w:vMerge/>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p>
        </w:tc>
        <w:tc>
          <w:tcPr>
            <w:tcW w:w="1134" w:type="dxa"/>
            <w:vMerge/>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p>
        </w:tc>
        <w:tc>
          <w:tcPr>
            <w:tcW w:w="992" w:type="dxa"/>
            <w:vMerge/>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p>
        </w:tc>
        <w:tc>
          <w:tcPr>
            <w:tcW w:w="992" w:type="dxa"/>
            <w:vMerge/>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p>
        </w:tc>
        <w:tc>
          <w:tcPr>
            <w:tcW w:w="1134"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Отметка об исполнении</w:t>
            </w:r>
          </w:p>
        </w:tc>
        <w:tc>
          <w:tcPr>
            <w:tcW w:w="3119"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Сведения о мероприятиях/активностях (наименование, место проведения, целевая аудитория и т.д.)</w:t>
            </w:r>
          </w:p>
        </w:tc>
        <w:tc>
          <w:tcPr>
            <w:tcW w:w="1134"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Количество активностей</w:t>
            </w:r>
          </w:p>
        </w:tc>
        <w:tc>
          <w:tcPr>
            <w:tcW w:w="992"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Количество участников</w:t>
            </w:r>
          </w:p>
        </w:tc>
        <w:tc>
          <w:tcPr>
            <w:tcW w:w="1276"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Ссылка (при наличии)</w:t>
            </w:r>
          </w:p>
        </w:tc>
        <w:tc>
          <w:tcPr>
            <w:tcW w:w="1276"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Комментарии (при наличии)</w:t>
            </w:r>
          </w:p>
        </w:tc>
      </w:tr>
      <w:tr w:rsidR="00D214B9" w:rsidRPr="00D214B9" w:rsidTr="00D214B9">
        <w:tc>
          <w:tcPr>
            <w:tcW w:w="907"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1</w:t>
            </w:r>
          </w:p>
        </w:tc>
        <w:tc>
          <w:tcPr>
            <w:tcW w:w="1073"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2</w:t>
            </w:r>
          </w:p>
        </w:tc>
        <w:tc>
          <w:tcPr>
            <w:tcW w:w="1134"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3</w:t>
            </w:r>
          </w:p>
        </w:tc>
        <w:tc>
          <w:tcPr>
            <w:tcW w:w="992"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4</w:t>
            </w:r>
          </w:p>
        </w:tc>
        <w:tc>
          <w:tcPr>
            <w:tcW w:w="992"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5</w:t>
            </w:r>
          </w:p>
        </w:tc>
        <w:tc>
          <w:tcPr>
            <w:tcW w:w="1134"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6</w:t>
            </w:r>
          </w:p>
        </w:tc>
        <w:tc>
          <w:tcPr>
            <w:tcW w:w="3119"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7</w:t>
            </w:r>
          </w:p>
        </w:tc>
        <w:tc>
          <w:tcPr>
            <w:tcW w:w="1134"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8</w:t>
            </w:r>
          </w:p>
        </w:tc>
        <w:tc>
          <w:tcPr>
            <w:tcW w:w="992"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9</w:t>
            </w:r>
          </w:p>
        </w:tc>
        <w:tc>
          <w:tcPr>
            <w:tcW w:w="1276"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10</w:t>
            </w:r>
          </w:p>
        </w:tc>
        <w:tc>
          <w:tcPr>
            <w:tcW w:w="1276"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11</w:t>
            </w:r>
          </w:p>
        </w:tc>
      </w:tr>
      <w:tr w:rsidR="00D214B9" w:rsidRPr="00D214B9" w:rsidTr="00D214B9">
        <w:tc>
          <w:tcPr>
            <w:tcW w:w="907"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1.1.1.</w:t>
            </w:r>
          </w:p>
        </w:tc>
        <w:tc>
          <w:tcPr>
            <w:tcW w:w="1073"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1134"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992"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992"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1134"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3119"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1134"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992"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1276"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1276"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r>
      <w:tr w:rsidR="00D214B9" w:rsidRPr="00D214B9" w:rsidTr="00D214B9">
        <w:tc>
          <w:tcPr>
            <w:tcW w:w="907"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1.1.2.</w:t>
            </w:r>
          </w:p>
        </w:tc>
        <w:tc>
          <w:tcPr>
            <w:tcW w:w="1073"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1134"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992"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992"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1134"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3119"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1134"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992"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1276"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1276"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r>
      <w:tr w:rsidR="00D214B9" w:rsidRPr="00D214B9" w:rsidTr="00D214B9">
        <w:tc>
          <w:tcPr>
            <w:tcW w:w="907"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w:t>
            </w:r>
          </w:p>
        </w:tc>
        <w:tc>
          <w:tcPr>
            <w:tcW w:w="1073"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1134"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992"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992"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1134"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3119"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1134"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992"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1276"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c>
          <w:tcPr>
            <w:tcW w:w="1276" w:type="dxa"/>
          </w:tcPr>
          <w:p w:rsidR="00D214B9" w:rsidRPr="00D214B9" w:rsidRDefault="00D214B9" w:rsidP="00D214B9">
            <w:pPr>
              <w:shd w:val="clear" w:color="auto" w:fill="FFFFFF"/>
              <w:autoSpaceDE w:val="0"/>
              <w:spacing w:after="0" w:line="240" w:lineRule="auto"/>
              <w:ind w:hanging="67"/>
              <w:jc w:val="center"/>
              <w:rPr>
                <w:rFonts w:ascii="Times New Roman" w:eastAsia="Arial CYR" w:hAnsi="Times New Roman" w:cs="Times New Roman"/>
                <w:sz w:val="26"/>
                <w:szCs w:val="26"/>
              </w:rPr>
            </w:pPr>
          </w:p>
        </w:tc>
      </w:tr>
    </w:tbl>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sectPr w:rsidR="00D214B9" w:rsidSect="004B0C61">
          <w:headerReference w:type="default" r:id="rId12"/>
          <w:pgSz w:w="16838" w:h="11906" w:orient="landscape"/>
          <w:pgMar w:top="851" w:right="1134" w:bottom="1701" w:left="1134" w:header="709" w:footer="709" w:gutter="0"/>
          <w:cols w:space="708"/>
          <w:docGrid w:linePitch="360"/>
        </w:sectPr>
      </w:pP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lastRenderedPageBreak/>
        <w:t>Примечания:</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1) графы с 1 по 5 заполняются в соответствии с утвержденной Программой муниципального образования по повышению финансовой грамотности населения в МОГО «Инта» на 2018 - 2030 годы;</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2) в графах 6 - 11 указываются результаты реализации мероприятий, где в графе 6 «Отметка об исполнении» указывается:</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«Исполнено» - (указывается результат исполнения);</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«Частично исполнено» - (указывается результат исполнения и ожидаемый срок окончательного исполнения);</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«Не исполнен» - (указываются причины неисполнения и ожидаемый срок окончательного исполнения);</w:t>
      </w:r>
    </w:p>
    <w:p w:rsidR="00D214B9" w:rsidRPr="00D214B9" w:rsidRDefault="00D214B9" w:rsidP="00D214B9">
      <w:pPr>
        <w:shd w:val="clear" w:color="auto" w:fill="FFFFFF"/>
        <w:autoSpaceDE w:val="0"/>
        <w:spacing w:after="0" w:line="240" w:lineRule="auto"/>
        <w:ind w:firstLine="567"/>
        <w:jc w:val="both"/>
        <w:rPr>
          <w:rFonts w:ascii="Times New Roman" w:eastAsia="Arial CYR" w:hAnsi="Times New Roman" w:cs="Times New Roman"/>
          <w:sz w:val="26"/>
          <w:szCs w:val="26"/>
        </w:rPr>
      </w:pPr>
      <w:r w:rsidRPr="00D214B9">
        <w:rPr>
          <w:rFonts w:ascii="Times New Roman" w:eastAsia="Arial CYR" w:hAnsi="Times New Roman" w:cs="Times New Roman"/>
          <w:sz w:val="26"/>
          <w:szCs w:val="26"/>
        </w:rPr>
        <w:t>«Срок исполнения не наступил»</w:t>
      </w:r>
      <w:proofErr w:type="gramStart"/>
      <w:r w:rsidRPr="00D214B9">
        <w:rPr>
          <w:rFonts w:ascii="Times New Roman" w:eastAsia="Arial CYR" w:hAnsi="Times New Roman" w:cs="Times New Roman"/>
          <w:sz w:val="26"/>
          <w:szCs w:val="26"/>
        </w:rPr>
        <w:t>.»</w:t>
      </w:r>
      <w:proofErr w:type="gramEnd"/>
      <w:r w:rsidRPr="00D214B9">
        <w:rPr>
          <w:rFonts w:ascii="Times New Roman" w:eastAsia="Arial CYR" w:hAnsi="Times New Roman" w:cs="Times New Roman"/>
          <w:sz w:val="26"/>
          <w:szCs w:val="26"/>
        </w:rPr>
        <w:t>.</w:t>
      </w: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4"/>
          <w:szCs w:val="24"/>
        </w:rPr>
      </w:pPr>
      <w:r w:rsidRPr="00D214B9">
        <w:rPr>
          <w:rFonts w:ascii="Times New Roman" w:eastAsia="Arial CYR" w:hAnsi="Times New Roman" w:cs="Times New Roman"/>
          <w:sz w:val="24"/>
          <w:szCs w:val="24"/>
        </w:rPr>
        <w:lastRenderedPageBreak/>
        <w:t>Приложение 3</w:t>
      </w: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4"/>
          <w:szCs w:val="24"/>
        </w:rPr>
      </w:pPr>
      <w:r w:rsidRPr="00D214B9">
        <w:rPr>
          <w:rFonts w:ascii="Times New Roman" w:eastAsia="Arial CYR" w:hAnsi="Times New Roman" w:cs="Times New Roman"/>
          <w:sz w:val="24"/>
          <w:szCs w:val="24"/>
        </w:rPr>
        <w:t>к программе повышения уровня финансовой грамотности</w:t>
      </w: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4"/>
          <w:szCs w:val="24"/>
        </w:rPr>
      </w:pPr>
      <w:r w:rsidRPr="00D214B9">
        <w:rPr>
          <w:rFonts w:ascii="Times New Roman" w:eastAsia="Arial CYR" w:hAnsi="Times New Roman" w:cs="Times New Roman"/>
          <w:sz w:val="24"/>
          <w:szCs w:val="24"/>
        </w:rPr>
        <w:t>населения в МОМР «Корткеросский» на 2018 - 2030 годы</w:t>
      </w: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bookmarkStart w:id="5" w:name="P279"/>
      <w:bookmarkEnd w:id="5"/>
      <w:r w:rsidRPr="00D214B9">
        <w:rPr>
          <w:rFonts w:ascii="Times New Roman" w:eastAsia="Arial CYR" w:hAnsi="Times New Roman" w:cs="Times New Roman"/>
          <w:sz w:val="26"/>
          <w:szCs w:val="26"/>
        </w:rPr>
        <w:t>ИНФОРМАЦИЯ</w:t>
      </w:r>
    </w:p>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о реализации программы муниципального образования</w:t>
      </w:r>
    </w:p>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по повышению финансовой грамотности населения</w:t>
      </w:r>
    </w:p>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в МОМР «Корткеросский» на 2018 - 2030 годы</w:t>
      </w:r>
    </w:p>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за 20___ год</w:t>
      </w:r>
    </w:p>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(отчетный год)</w:t>
      </w:r>
    </w:p>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____________________________________________________</w:t>
      </w:r>
    </w:p>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proofErr w:type="gramStart"/>
      <w:r w:rsidRPr="00D214B9">
        <w:rPr>
          <w:rFonts w:ascii="Times New Roman" w:eastAsia="Arial CYR" w:hAnsi="Times New Roman" w:cs="Times New Roman"/>
          <w:sz w:val="26"/>
          <w:szCs w:val="26"/>
        </w:rPr>
        <w:t>(наименование ответственного исполнителя - органа,</w:t>
      </w:r>
      <w:proofErr w:type="gramEnd"/>
    </w:p>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муниципального образования, организации, учреждения)</w:t>
      </w: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r w:rsidRPr="00D214B9">
        <w:rPr>
          <w:rFonts w:ascii="Times New Roman" w:eastAsia="Arial CYR" w:hAnsi="Times New Roman" w:cs="Times New Roman"/>
          <w:sz w:val="26"/>
          <w:szCs w:val="26"/>
        </w:rPr>
        <w:t>Таблица 1</w:t>
      </w:r>
    </w:p>
    <w:p w:rsidR="00D214B9" w:rsidRPr="00D214B9" w:rsidRDefault="00D214B9" w:rsidP="00D214B9">
      <w:pPr>
        <w:shd w:val="clear" w:color="auto" w:fill="FFFFFF"/>
        <w:autoSpaceDE w:val="0"/>
        <w:spacing w:after="0" w:line="240" w:lineRule="auto"/>
        <w:ind w:firstLine="720"/>
        <w:jc w:val="right"/>
        <w:rPr>
          <w:rFonts w:ascii="Times New Roman" w:eastAsia="Arial CYR"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gridCol w:w="2211"/>
      </w:tblGrid>
      <w:tr w:rsidR="00D214B9" w:rsidRPr="00D214B9" w:rsidTr="00D214B9">
        <w:tc>
          <w:tcPr>
            <w:tcW w:w="9014" w:type="dxa"/>
            <w:gridSpan w:val="3"/>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I. Отчет по мероприятиям в разрезе целевых групп</w:t>
            </w:r>
          </w:p>
        </w:tc>
      </w:tr>
      <w:tr w:rsidR="00D214B9" w:rsidRPr="00D214B9" w:rsidTr="00D214B9">
        <w:tc>
          <w:tcPr>
            <w:tcW w:w="5102"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Образовательные, просветительские и информационные мероприятия для целевых групп Программы, в том числе:</w:t>
            </w:r>
          </w:p>
        </w:tc>
        <w:tc>
          <w:tcPr>
            <w:tcW w:w="1701"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Количество мероприятий</w:t>
            </w:r>
          </w:p>
        </w:tc>
        <w:tc>
          <w:tcPr>
            <w:tcW w:w="2211"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Общее количество участников мероприятий (чел.)</w:t>
            </w:r>
          </w:p>
        </w:tc>
      </w:tr>
      <w:tr w:rsidR="00D214B9" w:rsidRPr="00D214B9" w:rsidTr="00D214B9">
        <w:tc>
          <w:tcPr>
            <w:tcW w:w="5102"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r w:rsidRPr="00D214B9">
              <w:rPr>
                <w:rFonts w:ascii="Times New Roman" w:eastAsia="Arial CYR" w:hAnsi="Times New Roman" w:cs="Times New Roman"/>
                <w:sz w:val="26"/>
                <w:szCs w:val="26"/>
              </w:rPr>
              <w:t>дошкольники</w:t>
            </w:r>
          </w:p>
        </w:tc>
        <w:tc>
          <w:tcPr>
            <w:tcW w:w="170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221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r>
      <w:tr w:rsidR="00D214B9" w:rsidRPr="00D214B9" w:rsidTr="00D214B9">
        <w:tc>
          <w:tcPr>
            <w:tcW w:w="5102"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r w:rsidRPr="00D214B9">
              <w:rPr>
                <w:rFonts w:ascii="Times New Roman" w:eastAsia="Arial CYR" w:hAnsi="Times New Roman" w:cs="Times New Roman"/>
                <w:sz w:val="26"/>
                <w:szCs w:val="26"/>
              </w:rPr>
              <w:t>школьники</w:t>
            </w:r>
          </w:p>
        </w:tc>
        <w:tc>
          <w:tcPr>
            <w:tcW w:w="170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221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r>
      <w:tr w:rsidR="00D214B9" w:rsidRPr="00D214B9" w:rsidTr="00D214B9">
        <w:tc>
          <w:tcPr>
            <w:tcW w:w="5102"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r w:rsidRPr="00D214B9">
              <w:rPr>
                <w:rFonts w:ascii="Times New Roman" w:eastAsia="Arial CYR" w:hAnsi="Times New Roman" w:cs="Times New Roman"/>
                <w:sz w:val="26"/>
                <w:szCs w:val="26"/>
              </w:rPr>
              <w:t>студенты и молодежь</w:t>
            </w:r>
          </w:p>
        </w:tc>
        <w:tc>
          <w:tcPr>
            <w:tcW w:w="170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221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r>
      <w:tr w:rsidR="00D214B9" w:rsidRPr="00D214B9" w:rsidTr="00D214B9">
        <w:tc>
          <w:tcPr>
            <w:tcW w:w="5102"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r w:rsidRPr="00D214B9">
              <w:rPr>
                <w:rFonts w:ascii="Times New Roman" w:eastAsia="Arial CYR" w:hAnsi="Times New Roman" w:cs="Times New Roman"/>
                <w:sz w:val="26"/>
                <w:szCs w:val="26"/>
              </w:rPr>
              <w:t>взрослое население</w:t>
            </w:r>
          </w:p>
        </w:tc>
        <w:tc>
          <w:tcPr>
            <w:tcW w:w="170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221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r>
      <w:tr w:rsidR="00D214B9" w:rsidRPr="00D214B9" w:rsidTr="00D214B9">
        <w:tc>
          <w:tcPr>
            <w:tcW w:w="5102"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r w:rsidRPr="00D214B9">
              <w:rPr>
                <w:rFonts w:ascii="Times New Roman" w:eastAsia="Arial CYR" w:hAnsi="Times New Roman" w:cs="Times New Roman"/>
                <w:sz w:val="26"/>
                <w:szCs w:val="26"/>
              </w:rPr>
              <w:t>пенсионеры</w:t>
            </w:r>
          </w:p>
        </w:tc>
        <w:tc>
          <w:tcPr>
            <w:tcW w:w="170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221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r>
      <w:tr w:rsidR="00D214B9" w:rsidRPr="00D214B9" w:rsidTr="00D214B9">
        <w:tc>
          <w:tcPr>
            <w:tcW w:w="5102"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r w:rsidRPr="00D214B9">
              <w:rPr>
                <w:rFonts w:ascii="Times New Roman" w:eastAsia="Arial CYR" w:hAnsi="Times New Roman" w:cs="Times New Roman"/>
                <w:sz w:val="26"/>
                <w:szCs w:val="26"/>
              </w:rPr>
              <w:t>для 2-х и более целевых групп</w:t>
            </w:r>
          </w:p>
        </w:tc>
        <w:tc>
          <w:tcPr>
            <w:tcW w:w="170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221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r>
      <w:tr w:rsidR="00D214B9" w:rsidRPr="00D214B9" w:rsidTr="00D214B9">
        <w:tc>
          <w:tcPr>
            <w:tcW w:w="5102"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r w:rsidRPr="00D214B9">
              <w:rPr>
                <w:rFonts w:ascii="Times New Roman" w:eastAsia="Arial CYR" w:hAnsi="Times New Roman" w:cs="Times New Roman"/>
                <w:sz w:val="26"/>
                <w:szCs w:val="26"/>
              </w:rPr>
              <w:t>Общее количество:</w:t>
            </w:r>
          </w:p>
        </w:tc>
        <w:tc>
          <w:tcPr>
            <w:tcW w:w="170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221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r>
    </w:tbl>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r w:rsidRPr="00D214B9">
        <w:rPr>
          <w:rFonts w:ascii="Times New Roman" w:eastAsia="Arial CYR" w:hAnsi="Times New Roman" w:cs="Times New Roman"/>
          <w:sz w:val="26"/>
          <w:szCs w:val="26"/>
        </w:rPr>
        <w:t>Таблица 2</w:t>
      </w:r>
    </w:p>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247"/>
        <w:gridCol w:w="964"/>
        <w:gridCol w:w="1701"/>
      </w:tblGrid>
      <w:tr w:rsidR="00D214B9" w:rsidRPr="00D214B9" w:rsidTr="00D214B9">
        <w:tc>
          <w:tcPr>
            <w:tcW w:w="9014" w:type="dxa"/>
            <w:gridSpan w:val="4"/>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II. Каналы информирования</w:t>
            </w:r>
          </w:p>
        </w:tc>
      </w:tr>
      <w:tr w:rsidR="00D214B9" w:rsidRPr="00D214B9" w:rsidTr="00D214B9">
        <w:tc>
          <w:tcPr>
            <w:tcW w:w="5102"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Тип канала</w:t>
            </w:r>
          </w:p>
        </w:tc>
        <w:tc>
          <w:tcPr>
            <w:tcW w:w="1247"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Наименование</w:t>
            </w:r>
          </w:p>
        </w:tc>
        <w:tc>
          <w:tcPr>
            <w:tcW w:w="964"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Ссылка</w:t>
            </w:r>
          </w:p>
        </w:tc>
        <w:tc>
          <w:tcPr>
            <w:tcW w:w="1701" w:type="dxa"/>
          </w:tcPr>
          <w:p w:rsidR="00D214B9" w:rsidRPr="00D214B9" w:rsidRDefault="00D214B9" w:rsidP="00D214B9">
            <w:pPr>
              <w:shd w:val="clear" w:color="auto" w:fill="FFFFFF"/>
              <w:autoSpaceDE w:val="0"/>
              <w:spacing w:after="0" w:line="240" w:lineRule="auto"/>
              <w:jc w:val="center"/>
              <w:rPr>
                <w:rFonts w:ascii="Times New Roman" w:eastAsia="Arial CYR" w:hAnsi="Times New Roman" w:cs="Times New Roman"/>
                <w:sz w:val="26"/>
                <w:szCs w:val="26"/>
              </w:rPr>
            </w:pPr>
            <w:r w:rsidRPr="00D214B9">
              <w:rPr>
                <w:rFonts w:ascii="Times New Roman" w:eastAsia="Arial CYR" w:hAnsi="Times New Roman" w:cs="Times New Roman"/>
                <w:sz w:val="26"/>
                <w:szCs w:val="26"/>
              </w:rPr>
              <w:t>Общий охват аудитории (чел., просмотров)</w:t>
            </w:r>
          </w:p>
        </w:tc>
      </w:tr>
      <w:tr w:rsidR="00D214B9" w:rsidRPr="00D214B9" w:rsidTr="00D214B9">
        <w:tc>
          <w:tcPr>
            <w:tcW w:w="5102"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r w:rsidRPr="00D214B9">
              <w:rPr>
                <w:rFonts w:ascii="Times New Roman" w:eastAsia="Arial CYR" w:hAnsi="Times New Roman" w:cs="Times New Roman"/>
                <w:sz w:val="26"/>
                <w:szCs w:val="26"/>
              </w:rPr>
              <w:t>региональные сайты</w:t>
            </w:r>
          </w:p>
        </w:tc>
        <w:tc>
          <w:tcPr>
            <w:tcW w:w="1247"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964"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170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r>
      <w:tr w:rsidR="00D214B9" w:rsidRPr="00D214B9" w:rsidTr="00D214B9">
        <w:tc>
          <w:tcPr>
            <w:tcW w:w="5102"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r w:rsidRPr="00D214B9">
              <w:rPr>
                <w:rFonts w:ascii="Times New Roman" w:eastAsia="Arial CYR" w:hAnsi="Times New Roman" w:cs="Times New Roman"/>
                <w:sz w:val="26"/>
                <w:szCs w:val="26"/>
              </w:rPr>
              <w:t>социальные сети</w:t>
            </w:r>
          </w:p>
        </w:tc>
        <w:tc>
          <w:tcPr>
            <w:tcW w:w="1247"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964"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170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r>
      <w:tr w:rsidR="00D214B9" w:rsidRPr="00D214B9" w:rsidTr="00D214B9">
        <w:tc>
          <w:tcPr>
            <w:tcW w:w="5102"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r w:rsidRPr="00D214B9">
              <w:rPr>
                <w:rFonts w:ascii="Times New Roman" w:eastAsia="Arial CYR" w:hAnsi="Times New Roman" w:cs="Times New Roman"/>
                <w:sz w:val="26"/>
                <w:szCs w:val="26"/>
              </w:rPr>
              <w:t>публикации в СМИ</w:t>
            </w:r>
          </w:p>
        </w:tc>
        <w:tc>
          <w:tcPr>
            <w:tcW w:w="1247"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964"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170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r>
      <w:tr w:rsidR="00D214B9" w:rsidRPr="00D214B9" w:rsidTr="00D214B9">
        <w:tc>
          <w:tcPr>
            <w:tcW w:w="5102"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r w:rsidRPr="00D214B9">
              <w:rPr>
                <w:rFonts w:ascii="Times New Roman" w:eastAsia="Arial CYR" w:hAnsi="Times New Roman" w:cs="Times New Roman"/>
                <w:sz w:val="26"/>
                <w:szCs w:val="26"/>
              </w:rPr>
              <w:lastRenderedPageBreak/>
              <w:t>Радиопередачи/</w:t>
            </w:r>
            <w:proofErr w:type="spellStart"/>
            <w:r w:rsidRPr="00D214B9">
              <w:rPr>
                <w:rFonts w:ascii="Times New Roman" w:eastAsia="Arial CYR" w:hAnsi="Times New Roman" w:cs="Times New Roman"/>
                <w:sz w:val="26"/>
                <w:szCs w:val="26"/>
              </w:rPr>
              <w:t>аудиоролики</w:t>
            </w:r>
            <w:proofErr w:type="spellEnd"/>
          </w:p>
        </w:tc>
        <w:tc>
          <w:tcPr>
            <w:tcW w:w="1247"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964"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170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r>
      <w:tr w:rsidR="00D214B9" w:rsidRPr="00D214B9" w:rsidTr="00D214B9">
        <w:tc>
          <w:tcPr>
            <w:tcW w:w="5102"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r w:rsidRPr="00D214B9">
              <w:rPr>
                <w:rFonts w:ascii="Times New Roman" w:eastAsia="Arial CYR" w:hAnsi="Times New Roman" w:cs="Times New Roman"/>
                <w:sz w:val="26"/>
                <w:szCs w:val="26"/>
              </w:rPr>
              <w:t>Телепередачи/видеоролики</w:t>
            </w:r>
          </w:p>
        </w:tc>
        <w:tc>
          <w:tcPr>
            <w:tcW w:w="1247"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964"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170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r>
      <w:tr w:rsidR="00D214B9" w:rsidRPr="00D214B9" w:rsidTr="00D214B9">
        <w:tc>
          <w:tcPr>
            <w:tcW w:w="5102"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r w:rsidRPr="00D214B9">
              <w:rPr>
                <w:rFonts w:ascii="Times New Roman" w:eastAsia="Arial CYR" w:hAnsi="Times New Roman" w:cs="Times New Roman"/>
                <w:sz w:val="26"/>
                <w:szCs w:val="26"/>
              </w:rPr>
              <w:t>Печатная продукция (буклеты, брошюры и т.п.)</w:t>
            </w:r>
          </w:p>
        </w:tc>
        <w:tc>
          <w:tcPr>
            <w:tcW w:w="1247"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964"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c>
          <w:tcPr>
            <w:tcW w:w="1701" w:type="dxa"/>
          </w:tcPr>
          <w:p w:rsidR="00D214B9" w:rsidRPr="00D214B9" w:rsidRDefault="00D214B9" w:rsidP="00D214B9">
            <w:pPr>
              <w:shd w:val="clear" w:color="auto" w:fill="FFFFFF"/>
              <w:autoSpaceDE w:val="0"/>
              <w:spacing w:after="0" w:line="240" w:lineRule="auto"/>
              <w:rPr>
                <w:rFonts w:ascii="Times New Roman" w:eastAsia="Arial CYR" w:hAnsi="Times New Roman" w:cs="Times New Roman"/>
                <w:sz w:val="26"/>
                <w:szCs w:val="26"/>
              </w:rPr>
            </w:pPr>
          </w:p>
        </w:tc>
      </w:tr>
    </w:tbl>
    <w:p w:rsidR="00D214B9" w:rsidRPr="00D214B9" w:rsidRDefault="00D214B9" w:rsidP="00D214B9">
      <w:pPr>
        <w:autoSpaceDE w:val="0"/>
        <w:spacing w:after="0" w:line="240" w:lineRule="auto"/>
        <w:ind w:firstLine="720"/>
        <w:jc w:val="right"/>
        <w:rPr>
          <w:rFonts w:ascii="Times New Roman" w:eastAsia="Arial CYR" w:hAnsi="Times New Roman" w:cs="Times New Roman"/>
          <w:sz w:val="26"/>
          <w:szCs w:val="26"/>
        </w:rPr>
      </w:pPr>
      <w:r w:rsidRPr="00D214B9">
        <w:rPr>
          <w:rFonts w:ascii="Times New Roman" w:eastAsia="Arial CYR" w:hAnsi="Times New Roman" w:cs="Times New Roman"/>
          <w:sz w:val="26"/>
          <w:szCs w:val="26"/>
        </w:rPr>
        <w:t>».</w:t>
      </w: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Default="00D214B9" w:rsidP="00D214B9">
      <w:pPr>
        <w:spacing w:after="0" w:line="240" w:lineRule="auto"/>
        <w:jc w:val="center"/>
        <w:rPr>
          <w:b/>
          <w:sz w:val="32"/>
          <w:szCs w:val="32"/>
        </w:rPr>
      </w:pPr>
    </w:p>
    <w:p w:rsidR="00D214B9" w:rsidRPr="00D214B9" w:rsidRDefault="00D214B9" w:rsidP="00D214B9">
      <w:pPr>
        <w:framePr w:h="2776" w:hRule="exact" w:hSpace="180" w:wrap="around" w:vAnchor="text" w:hAnchor="text" w:y="1"/>
        <w:spacing w:after="0" w:line="240" w:lineRule="auto"/>
        <w:suppressOverlap/>
        <w:jc w:val="center"/>
        <w:rPr>
          <w:rFonts w:ascii="Times New Roman" w:eastAsia="Times New Roman" w:hAnsi="Times New Roman" w:cs="Times New Roman"/>
          <w:b/>
          <w:sz w:val="32"/>
          <w:szCs w:val="32"/>
          <w:lang w:eastAsia="ru-RU"/>
        </w:rPr>
      </w:pPr>
      <w:r w:rsidRPr="00D214B9">
        <w:rPr>
          <w:rFonts w:ascii="Times New Roman" w:eastAsia="Times New Roman" w:hAnsi="Times New Roman" w:cs="Times New Roman"/>
          <w:b/>
          <w:sz w:val="32"/>
          <w:szCs w:val="32"/>
          <w:lang w:eastAsia="ru-RU"/>
        </w:rPr>
        <w:lastRenderedPageBreak/>
        <w:t>Постановление от 10.07.2023 № 842</w:t>
      </w:r>
    </w:p>
    <w:p w:rsidR="00D214B9" w:rsidRPr="00D214B9" w:rsidRDefault="00D214B9" w:rsidP="00D214B9">
      <w:pPr>
        <w:framePr w:h="2776" w:hRule="exact" w:hSpace="180" w:wrap="around" w:vAnchor="text" w:hAnchor="text" w:y="1"/>
        <w:spacing w:after="0" w:line="240" w:lineRule="auto"/>
        <w:suppressOverlap/>
        <w:jc w:val="center"/>
        <w:rPr>
          <w:b/>
          <w:sz w:val="32"/>
          <w:szCs w:val="32"/>
        </w:rPr>
      </w:pPr>
      <w:r w:rsidRPr="00D214B9">
        <w:rPr>
          <w:rFonts w:ascii="Times New Roman" w:eastAsia="Times New Roman" w:hAnsi="Times New Roman" w:cs="Times New Roman"/>
          <w:b/>
          <w:sz w:val="32"/>
          <w:szCs w:val="32"/>
          <w:lang w:eastAsia="ru-RU"/>
        </w:rPr>
        <w:t xml:space="preserve">«О внесении изменений </w:t>
      </w:r>
      <w:r w:rsidRPr="00D214B9">
        <w:rPr>
          <w:b/>
          <w:sz w:val="32"/>
          <w:szCs w:val="32"/>
        </w:rPr>
        <w:t xml:space="preserve"> </w:t>
      </w:r>
      <w:r w:rsidRPr="00D214B9">
        <w:rPr>
          <w:rFonts w:ascii="Times New Roman" w:eastAsia="Times New Roman" w:hAnsi="Times New Roman" w:cs="Times New Roman"/>
          <w:b/>
          <w:sz w:val="32"/>
          <w:szCs w:val="32"/>
          <w:lang w:eastAsia="ru-RU"/>
        </w:rPr>
        <w:t>в постановление администрации муниципального района «Корткеросский» от 26.11.2021№ 1751 «Об утверждении муниципальной программы муниципального образования муниципального района «Корткеросский» «Развитие экономики»»</w:t>
      </w:r>
    </w:p>
    <w:p w:rsidR="00D214B9" w:rsidRPr="00D214B9" w:rsidRDefault="00D214B9" w:rsidP="00D214B9">
      <w:pPr>
        <w:framePr w:h="2776" w:hRule="exact" w:hSpace="180" w:wrap="around" w:vAnchor="text" w:hAnchor="text" w:y="1"/>
        <w:spacing w:after="0" w:line="240" w:lineRule="auto"/>
        <w:suppressOverlap/>
        <w:jc w:val="both"/>
        <w:rPr>
          <w:rFonts w:ascii="Times New Roman" w:eastAsia="Times New Roman" w:hAnsi="Times New Roman" w:cs="Times New Roman"/>
          <w:sz w:val="28"/>
          <w:szCs w:val="28"/>
          <w:lang w:eastAsia="ru-RU"/>
        </w:rPr>
      </w:pP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proofErr w:type="gramStart"/>
      <w:r w:rsidRPr="00D214B9">
        <w:rPr>
          <w:rFonts w:ascii="Times New Roman" w:eastAsia="Times New Roman" w:hAnsi="Times New Roman" w:cs="Times New Roman"/>
          <w:sz w:val="28"/>
          <w:szCs w:val="28"/>
          <w:lang w:eastAsia="ru-RU"/>
        </w:rPr>
        <w:t>Руководствуясь Федеральным законом Российской Федерации от 24.07.2007 г. № 209-ФЗ «</w:t>
      </w:r>
      <w:r w:rsidRPr="00D214B9">
        <w:rPr>
          <w:rFonts w:ascii="Times New Roman" w:eastAsia="Times New Roman" w:hAnsi="Times New Roman" w:cs="Times New Roman"/>
          <w:color w:val="333333"/>
          <w:sz w:val="28"/>
          <w:szCs w:val="28"/>
          <w:shd w:val="clear" w:color="auto" w:fill="FFFFFF"/>
          <w:lang w:eastAsia="ru-RU"/>
        </w:rPr>
        <w:t>О развитии малого и среднего предпринимательства в Российской Федерации</w:t>
      </w:r>
      <w:r w:rsidRPr="00D214B9">
        <w:rPr>
          <w:rFonts w:ascii="Times New Roman" w:eastAsia="Times New Roman" w:hAnsi="Times New Roman" w:cs="Times New Roman"/>
          <w:sz w:val="28"/>
          <w:szCs w:val="28"/>
          <w:lang w:eastAsia="ru-RU"/>
        </w:rPr>
        <w:t>» и Постановлением Правительства Российской Федерации от 18.09.2020 г. № 1492 «</w:t>
      </w:r>
      <w:r w:rsidRPr="00D214B9">
        <w:rPr>
          <w:rFonts w:ascii="Times New Roman" w:eastAsia="Times New Roman" w:hAnsi="Times New Roman" w:cs="Times New Roman"/>
          <w:bCs/>
          <w:color w:val="22272F"/>
          <w:sz w:val="28"/>
          <w:szCs w:val="28"/>
          <w:shd w:val="clear" w:color="auto" w:fill="FFFFFF"/>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w:t>
      </w:r>
      <w:proofErr w:type="gramEnd"/>
      <w:r w:rsidRPr="00D214B9">
        <w:rPr>
          <w:rFonts w:ascii="Times New Roman" w:eastAsia="Times New Roman" w:hAnsi="Times New Roman" w:cs="Times New Roman"/>
          <w:bCs/>
          <w:color w:val="22272F"/>
          <w:sz w:val="28"/>
          <w:szCs w:val="28"/>
          <w:shd w:val="clear" w:color="auto" w:fill="FFFFFF"/>
          <w:lang w:eastAsia="ru-RU"/>
        </w:rPr>
        <w:t xml:space="preserve"> признании </w:t>
      </w:r>
      <w:proofErr w:type="gramStart"/>
      <w:r w:rsidRPr="00D214B9">
        <w:rPr>
          <w:rFonts w:ascii="Times New Roman" w:eastAsia="Times New Roman" w:hAnsi="Times New Roman" w:cs="Times New Roman"/>
          <w:bCs/>
          <w:color w:val="22272F"/>
          <w:sz w:val="28"/>
          <w:szCs w:val="28"/>
          <w:shd w:val="clear" w:color="auto" w:fill="FFFFFF"/>
          <w:lang w:eastAsia="ru-RU"/>
        </w:rPr>
        <w:t>утратившими</w:t>
      </w:r>
      <w:proofErr w:type="gramEnd"/>
      <w:r w:rsidRPr="00D214B9">
        <w:rPr>
          <w:rFonts w:ascii="Times New Roman" w:eastAsia="Times New Roman" w:hAnsi="Times New Roman" w:cs="Times New Roman"/>
          <w:bCs/>
          <w:color w:val="22272F"/>
          <w:sz w:val="28"/>
          <w:szCs w:val="28"/>
          <w:shd w:val="clear" w:color="auto" w:fill="FFFFFF"/>
          <w:lang w:eastAsia="ru-RU"/>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Pr="00D214B9">
        <w:rPr>
          <w:rFonts w:ascii="Times New Roman" w:eastAsia="Times New Roman" w:hAnsi="Times New Roman" w:cs="Times New Roman"/>
          <w:sz w:val="28"/>
          <w:szCs w:val="28"/>
          <w:lang w:eastAsia="ru-RU"/>
        </w:rPr>
        <w:t xml:space="preserve"> администрация муниципального района «Корткеросский» постановляет:</w:t>
      </w:r>
    </w:p>
    <w:p w:rsidR="00D214B9" w:rsidRPr="00D214B9" w:rsidRDefault="00D214B9" w:rsidP="00D214B9">
      <w:pPr>
        <w:spacing w:after="0" w:line="240" w:lineRule="auto"/>
        <w:ind w:firstLine="567"/>
        <w:jc w:val="both"/>
        <w:rPr>
          <w:rFonts w:ascii="Times New Roman" w:eastAsia="Times New Roman" w:hAnsi="Times New Roman" w:cs="Times New Roman"/>
          <w:color w:val="000000"/>
          <w:sz w:val="28"/>
          <w:szCs w:val="28"/>
          <w:lang w:eastAsia="ru-RU"/>
        </w:rPr>
      </w:pPr>
    </w:p>
    <w:p w:rsidR="00D214B9" w:rsidRPr="00D214B9" w:rsidRDefault="00D214B9" w:rsidP="00D214B9">
      <w:pPr>
        <w:spacing w:after="0" w:line="240" w:lineRule="auto"/>
        <w:ind w:firstLine="567"/>
        <w:jc w:val="both"/>
        <w:rPr>
          <w:rFonts w:ascii="Times New Roman" w:eastAsia="Times New Roman" w:hAnsi="Times New Roman" w:cs="Times New Roman"/>
          <w:bCs/>
          <w:sz w:val="28"/>
          <w:szCs w:val="28"/>
          <w:lang w:eastAsia="ru-RU"/>
        </w:rPr>
      </w:pPr>
      <w:r w:rsidRPr="00D214B9">
        <w:rPr>
          <w:rFonts w:ascii="Times New Roman" w:eastAsia="Times New Roman" w:hAnsi="Times New Roman" w:cs="Times New Roman"/>
          <w:color w:val="000000"/>
          <w:sz w:val="28"/>
          <w:szCs w:val="28"/>
          <w:lang w:eastAsia="ru-RU"/>
        </w:rPr>
        <w:t xml:space="preserve">1. </w:t>
      </w:r>
      <w:r w:rsidRPr="00D214B9">
        <w:rPr>
          <w:rFonts w:ascii="Times New Roman" w:eastAsia="Times New Roman" w:hAnsi="Times New Roman" w:cs="Times New Roman"/>
          <w:sz w:val="28"/>
          <w:szCs w:val="28"/>
          <w:lang w:eastAsia="ru-RU"/>
        </w:rPr>
        <w:t xml:space="preserve">Внести в постановление администрации муниципального района «Корткеросский» от 26.11.2021 № 1751 «Об утверждении муниципальной программы муниципального образования муниципального района «Корткеросский» «Развитие экономики» (далее – Программа) </w:t>
      </w:r>
      <w:r w:rsidRPr="00D214B9">
        <w:rPr>
          <w:rFonts w:ascii="Times New Roman" w:eastAsia="Times New Roman" w:hAnsi="Times New Roman" w:cs="Times New Roman"/>
          <w:bCs/>
          <w:sz w:val="28"/>
          <w:szCs w:val="28"/>
          <w:lang w:eastAsia="ru-RU"/>
        </w:rPr>
        <w:t>следующие изменения:</w:t>
      </w:r>
    </w:p>
    <w:p w:rsidR="00D214B9" w:rsidRPr="00D214B9" w:rsidRDefault="00D214B9" w:rsidP="00D214B9">
      <w:pPr>
        <w:spacing w:after="0" w:line="240" w:lineRule="auto"/>
        <w:ind w:firstLine="567"/>
        <w:jc w:val="both"/>
        <w:rPr>
          <w:rFonts w:ascii="Times New Roman" w:eastAsia="Times New Roman" w:hAnsi="Times New Roman" w:cs="Times New Roman"/>
          <w:bCs/>
          <w:sz w:val="28"/>
          <w:szCs w:val="28"/>
          <w:lang w:eastAsia="ru-RU"/>
        </w:rPr>
      </w:pPr>
      <w:r w:rsidRPr="00D214B9">
        <w:rPr>
          <w:rFonts w:ascii="Times New Roman" w:eastAsia="Times New Roman" w:hAnsi="Times New Roman" w:cs="Times New Roman"/>
          <w:bCs/>
          <w:sz w:val="28"/>
          <w:szCs w:val="28"/>
          <w:lang w:eastAsia="ru-RU"/>
        </w:rPr>
        <w:t xml:space="preserve">1.1. в приложении 2 к Программе «Порядок 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(далее </w:t>
      </w:r>
      <w:proofErr w:type="gramStart"/>
      <w:r w:rsidRPr="00D214B9">
        <w:rPr>
          <w:rFonts w:ascii="Times New Roman" w:eastAsia="Times New Roman" w:hAnsi="Times New Roman" w:cs="Times New Roman"/>
          <w:bCs/>
          <w:sz w:val="28"/>
          <w:szCs w:val="28"/>
          <w:lang w:eastAsia="ru-RU"/>
        </w:rPr>
        <w:t>–П</w:t>
      </w:r>
      <w:proofErr w:type="gramEnd"/>
      <w:r w:rsidRPr="00D214B9">
        <w:rPr>
          <w:rFonts w:ascii="Times New Roman" w:eastAsia="Times New Roman" w:hAnsi="Times New Roman" w:cs="Times New Roman"/>
          <w:bCs/>
          <w:sz w:val="28"/>
          <w:szCs w:val="28"/>
          <w:lang w:eastAsia="ru-RU"/>
        </w:rPr>
        <w:t>орядок):</w:t>
      </w:r>
    </w:p>
    <w:p w:rsidR="00D214B9" w:rsidRPr="00D214B9" w:rsidRDefault="00D214B9" w:rsidP="00D214B9">
      <w:pPr>
        <w:spacing w:after="0" w:line="240" w:lineRule="auto"/>
        <w:ind w:firstLine="567"/>
        <w:jc w:val="both"/>
        <w:rPr>
          <w:rFonts w:ascii="Times New Roman" w:eastAsia="Times New Roman" w:hAnsi="Times New Roman" w:cs="Times New Roman"/>
          <w:bCs/>
          <w:sz w:val="28"/>
          <w:szCs w:val="28"/>
          <w:lang w:eastAsia="ru-RU"/>
        </w:rPr>
      </w:pPr>
      <w:r w:rsidRPr="00D214B9">
        <w:rPr>
          <w:rFonts w:ascii="Times New Roman" w:eastAsia="Times New Roman" w:hAnsi="Times New Roman" w:cs="Times New Roman"/>
          <w:bCs/>
          <w:sz w:val="28"/>
          <w:szCs w:val="28"/>
          <w:lang w:eastAsia="ru-RU"/>
        </w:rPr>
        <w:t>1) абзац первый пункта 1.2. изложить в следующей редакции:</w:t>
      </w:r>
    </w:p>
    <w:p w:rsidR="00D214B9" w:rsidRPr="00D214B9" w:rsidRDefault="00D214B9" w:rsidP="00D214B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bCs/>
          <w:sz w:val="28"/>
          <w:szCs w:val="28"/>
          <w:lang w:eastAsia="ru-RU"/>
        </w:rPr>
        <w:t>«1.2.</w:t>
      </w:r>
      <w:r w:rsidRPr="00D214B9">
        <w:rPr>
          <w:rFonts w:ascii="Times New Roman" w:eastAsia="Times New Roman" w:hAnsi="Times New Roman" w:cs="Times New Roman"/>
          <w:sz w:val="20"/>
          <w:szCs w:val="20"/>
          <w:lang w:eastAsia="ru-RU"/>
        </w:rPr>
        <w:t xml:space="preserve"> </w:t>
      </w:r>
      <w:proofErr w:type="gramStart"/>
      <w:r w:rsidRPr="00D214B9">
        <w:rPr>
          <w:rFonts w:ascii="Times New Roman" w:eastAsia="Times New Roman" w:hAnsi="Times New Roman" w:cs="Times New Roman"/>
          <w:sz w:val="28"/>
          <w:szCs w:val="28"/>
          <w:lang w:eastAsia="ru-RU"/>
        </w:rPr>
        <w:t xml:space="preserve">Для целей настоящего Порядка под субъектами малого и среднего предпринимательства понимаются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13" w:history="1">
        <w:r w:rsidRPr="00D214B9">
          <w:rPr>
            <w:rFonts w:ascii="Times New Roman" w:eastAsia="Times New Roman" w:hAnsi="Times New Roman" w:cs="Times New Roman"/>
            <w:sz w:val="28"/>
            <w:szCs w:val="28"/>
            <w:lang w:eastAsia="ru-RU"/>
          </w:rPr>
          <w:t>законом</w:t>
        </w:r>
      </w:hyperlink>
      <w:r w:rsidRPr="00D214B9">
        <w:rPr>
          <w:rFonts w:ascii="Times New Roman" w:eastAsia="Times New Roman" w:hAnsi="Times New Roman" w:cs="Times New Roman"/>
          <w:sz w:val="28"/>
          <w:szCs w:val="28"/>
          <w:lang w:eastAsia="ru-RU"/>
        </w:rPr>
        <w:t xml:space="preserve"> от 24.07.2007 № 209-ФЗ «О развитии малого и среднего предпринимательства в Российской Федерации» (далее - Федеральный закон № 209-ФЗ), к малым предприятиям, в том числе к </w:t>
      </w:r>
      <w:proofErr w:type="spellStart"/>
      <w:r w:rsidRPr="00D214B9">
        <w:rPr>
          <w:rFonts w:ascii="Times New Roman" w:eastAsia="Times New Roman" w:hAnsi="Times New Roman" w:cs="Times New Roman"/>
          <w:sz w:val="28"/>
          <w:szCs w:val="28"/>
          <w:lang w:eastAsia="ru-RU"/>
        </w:rPr>
        <w:t>микропредприятиям</w:t>
      </w:r>
      <w:proofErr w:type="spellEnd"/>
      <w:r w:rsidRPr="00D214B9">
        <w:rPr>
          <w:rFonts w:ascii="Times New Roman" w:eastAsia="Times New Roman" w:hAnsi="Times New Roman" w:cs="Times New Roman"/>
          <w:sz w:val="28"/>
          <w:szCs w:val="28"/>
          <w:lang w:eastAsia="ru-RU"/>
        </w:rPr>
        <w:t>, и средним предприятиям, сведения о которых внесены в единый реестр</w:t>
      </w:r>
      <w:proofErr w:type="gramEnd"/>
      <w:r w:rsidRPr="00D214B9">
        <w:rPr>
          <w:rFonts w:ascii="Times New Roman" w:eastAsia="Times New Roman" w:hAnsi="Times New Roman" w:cs="Times New Roman"/>
          <w:sz w:val="28"/>
          <w:szCs w:val="28"/>
          <w:lang w:eastAsia="ru-RU"/>
        </w:rPr>
        <w:t xml:space="preserve"> субъектов малого и среднего предпринимательства (далее - субъекты МСП, Претенденты)</w:t>
      </w:r>
      <w:proofErr w:type="gramStart"/>
      <w:r w:rsidRPr="00D214B9">
        <w:rPr>
          <w:rFonts w:ascii="Times New Roman" w:eastAsia="Times New Roman" w:hAnsi="Times New Roman" w:cs="Times New Roman"/>
          <w:sz w:val="28"/>
          <w:szCs w:val="28"/>
          <w:lang w:eastAsia="ru-RU"/>
        </w:rPr>
        <w:t>.»</w:t>
      </w:r>
      <w:proofErr w:type="gramEnd"/>
      <w:r w:rsidRPr="00D214B9">
        <w:rPr>
          <w:rFonts w:ascii="Times New Roman" w:eastAsia="Times New Roman" w:hAnsi="Times New Roman" w:cs="Times New Roman"/>
          <w:sz w:val="28"/>
          <w:szCs w:val="28"/>
          <w:lang w:eastAsia="ru-RU"/>
        </w:rPr>
        <w:t>;</w:t>
      </w:r>
    </w:p>
    <w:p w:rsidR="00D214B9" w:rsidRPr="00D214B9" w:rsidRDefault="00D214B9" w:rsidP="00D214B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2) в пункте 1.9. слова «не более 1 000,0 тыс. рублей» заменить словами « не более 866,0 тыс. рублей»;</w:t>
      </w:r>
    </w:p>
    <w:p w:rsidR="00D214B9" w:rsidRPr="00D214B9" w:rsidRDefault="00D214B9" w:rsidP="00D214B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3) в пункте 1.12. слова «</w:t>
      </w:r>
      <w:hyperlink r:id="rId14" w:history="1">
        <w:r w:rsidRPr="00D214B9">
          <w:rPr>
            <w:rFonts w:ascii="Times New Roman" w:eastAsia="Times New Roman" w:hAnsi="Times New Roman" w:cs="Times New Roman"/>
            <w:sz w:val="28"/>
            <w:szCs w:val="28"/>
            <w:lang w:val="en-US" w:eastAsia="ru-RU"/>
          </w:rPr>
          <w:t>www</w:t>
        </w:r>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kortkeros</w:t>
        </w:r>
        <w:proofErr w:type="spellEnd"/>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ru</w:t>
        </w:r>
        <w:proofErr w:type="spellEnd"/>
      </w:hyperlink>
      <w:r w:rsidRPr="00D214B9">
        <w:rPr>
          <w:rFonts w:ascii="Times New Roman" w:eastAsia="Times New Roman" w:hAnsi="Times New Roman" w:cs="Times New Roman"/>
          <w:sz w:val="28"/>
          <w:szCs w:val="28"/>
          <w:lang w:eastAsia="ru-RU"/>
        </w:rPr>
        <w:t>»</w:t>
      </w:r>
      <w:r w:rsidRPr="00D214B9">
        <w:rPr>
          <w:rFonts w:ascii="Times New Roman" w:eastAsia="Times New Roman" w:hAnsi="Times New Roman" w:cs="Times New Roman"/>
          <w:color w:val="0000FF"/>
          <w:sz w:val="28"/>
          <w:szCs w:val="28"/>
          <w:lang w:eastAsia="ru-RU"/>
        </w:rPr>
        <w:t xml:space="preserve"> </w:t>
      </w:r>
      <w:r w:rsidRPr="00D214B9">
        <w:rPr>
          <w:rFonts w:ascii="Times New Roman" w:eastAsia="Times New Roman" w:hAnsi="Times New Roman" w:cs="Times New Roman"/>
          <w:sz w:val="28"/>
          <w:szCs w:val="28"/>
          <w:lang w:eastAsia="ru-RU"/>
        </w:rPr>
        <w:t>заменить словами «https://kortkeros.gosuslugi.ru»;</w:t>
      </w:r>
    </w:p>
    <w:p w:rsidR="00D214B9" w:rsidRPr="00D214B9" w:rsidRDefault="00D214B9" w:rsidP="00D214B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lastRenderedPageBreak/>
        <w:t>4) в абзаце втором пункта 2.3. слова «</w:t>
      </w:r>
      <w:hyperlink r:id="rId15" w:history="1">
        <w:r w:rsidRPr="00D214B9">
          <w:rPr>
            <w:rFonts w:ascii="Times New Roman" w:eastAsia="Times New Roman" w:hAnsi="Times New Roman" w:cs="Times New Roman"/>
            <w:sz w:val="28"/>
            <w:szCs w:val="28"/>
            <w:lang w:val="en-US" w:eastAsia="ru-RU"/>
          </w:rPr>
          <w:t>www</w:t>
        </w:r>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kortkeros</w:t>
        </w:r>
        <w:proofErr w:type="spellEnd"/>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ru</w:t>
        </w:r>
        <w:proofErr w:type="spellEnd"/>
      </w:hyperlink>
      <w:r w:rsidRPr="00D214B9">
        <w:rPr>
          <w:rFonts w:ascii="Times New Roman" w:eastAsia="Times New Roman" w:hAnsi="Times New Roman" w:cs="Times New Roman"/>
          <w:sz w:val="28"/>
          <w:szCs w:val="28"/>
          <w:lang w:eastAsia="ru-RU"/>
        </w:rPr>
        <w:t>»</w:t>
      </w:r>
      <w:r w:rsidRPr="00D214B9">
        <w:rPr>
          <w:rFonts w:ascii="Times New Roman" w:eastAsia="Times New Roman" w:hAnsi="Times New Roman" w:cs="Times New Roman"/>
          <w:color w:val="0000FF"/>
          <w:sz w:val="28"/>
          <w:szCs w:val="28"/>
          <w:lang w:eastAsia="ru-RU"/>
        </w:rPr>
        <w:t xml:space="preserve"> </w:t>
      </w:r>
      <w:r w:rsidRPr="00D214B9">
        <w:rPr>
          <w:rFonts w:ascii="Times New Roman" w:eastAsia="Times New Roman" w:hAnsi="Times New Roman" w:cs="Times New Roman"/>
          <w:sz w:val="28"/>
          <w:szCs w:val="28"/>
          <w:lang w:eastAsia="ru-RU"/>
        </w:rPr>
        <w:t>заменить словами «https://kortkeros.gosuslugi.ru»;</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5) абзац пятый подпункта 2.4. исключить;</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 xml:space="preserve">6) в абзаце шестом пункта 2.4. слова «а) отсутствие» заменить словами «5) не имеющим»; </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7) в абзаце седьмом пункта 2.4. слова «б) отсутствие» заменить словами «6) не имеющим»;</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8) в абзаце восьмом пункта 2.4. слова «в)» заменить словами «7)»;</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9) абзац девятый пункта 2.4. изложить в следующей редакции:</w:t>
      </w:r>
    </w:p>
    <w:p w:rsidR="00D214B9" w:rsidRPr="00D214B9" w:rsidRDefault="00D214B9" w:rsidP="00D214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D214B9">
        <w:rPr>
          <w:rFonts w:ascii="Times New Roman" w:eastAsia="Times New Roman" w:hAnsi="Times New Roman" w:cs="Times New Roman"/>
          <w:sz w:val="28"/>
          <w:szCs w:val="28"/>
          <w:lang w:eastAsia="ru-RU"/>
        </w:rPr>
        <w:t xml:space="preserve">«8) </w:t>
      </w:r>
      <w:r w:rsidRPr="00D214B9">
        <w:rPr>
          <w:rFonts w:ascii="Times New Roman" w:eastAsia="Calibri" w:hAnsi="Times New Roman" w:cs="Times New Roman"/>
          <w:sz w:val="28"/>
          <w:szCs w:val="28"/>
          <w:lang w:eastAsia="ru-RU"/>
        </w:rPr>
        <w:t>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D214B9">
        <w:rPr>
          <w:rFonts w:ascii="Times New Roman" w:eastAsia="Calibri" w:hAnsi="Times New Roman" w:cs="Times New Roman"/>
          <w:sz w:val="28"/>
          <w:szCs w:val="28"/>
          <w:lang w:eastAsia="ru-RU"/>
        </w:rPr>
        <w:t xml:space="preserve"> совокупности превышает 25 процентов</w:t>
      </w:r>
      <w:proofErr w:type="gramStart"/>
      <w:r w:rsidRPr="00D214B9">
        <w:rPr>
          <w:rFonts w:ascii="Times New Roman" w:eastAsia="Calibri" w:hAnsi="Times New Roman" w:cs="Times New Roman"/>
          <w:sz w:val="28"/>
          <w:szCs w:val="28"/>
          <w:lang w:eastAsia="ru-RU"/>
        </w:rPr>
        <w:t>;»</w:t>
      </w:r>
      <w:proofErr w:type="gramEnd"/>
      <w:r w:rsidRPr="00D214B9">
        <w:rPr>
          <w:rFonts w:ascii="Times New Roman" w:eastAsia="Calibri" w:hAnsi="Times New Roman" w:cs="Times New Roman"/>
          <w:sz w:val="28"/>
          <w:szCs w:val="28"/>
          <w:lang w:eastAsia="ru-RU"/>
        </w:rPr>
        <w:t>;</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 xml:space="preserve">10) </w:t>
      </w:r>
      <w:r w:rsidRPr="00D214B9">
        <w:rPr>
          <w:rFonts w:ascii="Times New Roman" w:eastAsia="Calibri" w:hAnsi="Times New Roman" w:cs="Times New Roman"/>
          <w:sz w:val="28"/>
          <w:szCs w:val="28"/>
          <w:lang w:eastAsia="ru-RU"/>
        </w:rPr>
        <w:t>в абзаце десятом пункта 2.4. слова «д) субъекты МСП не должны получать» заменить словами «9) не получающими»;</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11) пункт 2.4. дополнить подпунктом 10 следующего содержания:</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«10)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roofErr w:type="gramStart"/>
      <w:r w:rsidRPr="00D214B9">
        <w:rPr>
          <w:rFonts w:ascii="Times New Roman" w:eastAsia="Times New Roman" w:hAnsi="Times New Roman" w:cs="Times New Roman"/>
          <w:sz w:val="28"/>
          <w:szCs w:val="28"/>
          <w:lang w:eastAsia="ru-RU"/>
        </w:rPr>
        <w:t>.»;</w:t>
      </w:r>
      <w:proofErr w:type="gramEnd"/>
    </w:p>
    <w:p w:rsidR="00D214B9" w:rsidRPr="00D214B9" w:rsidRDefault="00D214B9" w:rsidP="00D214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Calibri" w:hAnsi="Times New Roman" w:cs="Times New Roman"/>
          <w:sz w:val="28"/>
          <w:szCs w:val="28"/>
          <w:lang w:eastAsia="ru-RU"/>
        </w:rPr>
        <w:t>12) в подпункте 4 пункта 2.5. слова «</w:t>
      </w:r>
      <w:r w:rsidRPr="00D214B9">
        <w:rPr>
          <w:rFonts w:ascii="Times New Roman" w:eastAsia="Times New Roman" w:hAnsi="Times New Roman" w:cs="Times New Roman"/>
          <w:sz w:val="28"/>
          <w:szCs w:val="28"/>
          <w:lang w:eastAsia="ru-RU"/>
        </w:rPr>
        <w:t>на первое число месяца, в котором субъект МСП представляет документы,</w:t>
      </w:r>
      <w:r w:rsidRPr="00D214B9">
        <w:rPr>
          <w:rFonts w:ascii="Times New Roman" w:eastAsia="Times New Roman" w:hAnsi="Times New Roman" w:cs="Times New Roman"/>
          <w:sz w:val="20"/>
          <w:szCs w:val="20"/>
          <w:lang w:eastAsia="ru-RU"/>
        </w:rPr>
        <w:t xml:space="preserve"> </w:t>
      </w:r>
      <w:r w:rsidRPr="00D214B9">
        <w:rPr>
          <w:rFonts w:ascii="Times New Roman" w:eastAsia="Times New Roman" w:hAnsi="Times New Roman" w:cs="Times New Roman"/>
          <w:sz w:val="28"/>
          <w:szCs w:val="28"/>
          <w:lang w:eastAsia="ru-RU"/>
        </w:rPr>
        <w:t>указанные в настоящем пункте</w:t>
      </w:r>
      <w:proofErr w:type="gramStart"/>
      <w:r w:rsidRPr="00D214B9">
        <w:rPr>
          <w:rFonts w:ascii="Times New Roman" w:eastAsia="Times New Roman" w:hAnsi="Times New Roman" w:cs="Times New Roman"/>
          <w:sz w:val="20"/>
          <w:szCs w:val="20"/>
          <w:lang w:eastAsia="ru-RU"/>
        </w:rPr>
        <w:t>,</w:t>
      </w:r>
      <w:r w:rsidRPr="00D214B9">
        <w:rPr>
          <w:rFonts w:ascii="Times New Roman" w:eastAsia="Times New Roman" w:hAnsi="Times New Roman" w:cs="Times New Roman"/>
          <w:sz w:val="28"/>
          <w:szCs w:val="28"/>
          <w:lang w:eastAsia="ru-RU"/>
        </w:rPr>
        <w:t>»</w:t>
      </w:r>
      <w:proofErr w:type="gramEnd"/>
      <w:r w:rsidRPr="00D214B9">
        <w:rPr>
          <w:rFonts w:ascii="Times New Roman" w:eastAsia="Times New Roman" w:hAnsi="Times New Roman" w:cs="Times New Roman"/>
          <w:sz w:val="28"/>
          <w:szCs w:val="28"/>
          <w:lang w:eastAsia="ru-RU"/>
        </w:rPr>
        <w:t xml:space="preserve"> заменить словами «не ранее 30 календарных дней до даты подачи заявки,»;</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13) подпункт 5 пункта 2.5. изложить в следующей редакции:</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«5) справка Отделения Фонда пенсионного и социального страхования Российской Федерации по Республике Коми о состоянии расчетов по страховым взносам, пеням и штрафам, сформированная не ранее 30 календарных дней до даты подачи заявки, в случае если субъект МСП представляет ее самостоятельно</w:t>
      </w:r>
      <w:proofErr w:type="gramStart"/>
      <w:r w:rsidRPr="00D214B9">
        <w:rPr>
          <w:rFonts w:ascii="Times New Roman" w:eastAsia="Times New Roman" w:hAnsi="Times New Roman" w:cs="Times New Roman"/>
          <w:sz w:val="28"/>
          <w:szCs w:val="28"/>
          <w:lang w:eastAsia="ru-RU"/>
        </w:rPr>
        <w:t>;»</w:t>
      </w:r>
      <w:proofErr w:type="gramEnd"/>
      <w:r w:rsidRPr="00D214B9">
        <w:rPr>
          <w:rFonts w:ascii="Times New Roman" w:eastAsia="Times New Roman" w:hAnsi="Times New Roman" w:cs="Times New Roman"/>
          <w:sz w:val="28"/>
          <w:szCs w:val="28"/>
          <w:lang w:eastAsia="ru-RU"/>
        </w:rPr>
        <w:t>;</w:t>
      </w:r>
    </w:p>
    <w:p w:rsidR="00D214B9" w:rsidRPr="00D214B9" w:rsidRDefault="00D214B9" w:rsidP="00D214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214B9">
        <w:rPr>
          <w:rFonts w:ascii="Times New Roman" w:eastAsia="Calibri" w:hAnsi="Times New Roman" w:cs="Times New Roman"/>
          <w:sz w:val="28"/>
          <w:szCs w:val="28"/>
          <w:lang w:eastAsia="ru-RU"/>
        </w:rPr>
        <w:t>14) подпункт 6 пункта 2.5. изложить в следующей редакции:</w:t>
      </w:r>
    </w:p>
    <w:p w:rsidR="00D214B9" w:rsidRPr="00D214B9" w:rsidRDefault="00D214B9" w:rsidP="00D214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214B9">
        <w:rPr>
          <w:rFonts w:ascii="Times New Roman" w:eastAsia="Calibri" w:hAnsi="Times New Roman" w:cs="Times New Roman"/>
          <w:sz w:val="28"/>
          <w:szCs w:val="28"/>
          <w:lang w:eastAsia="ru-RU"/>
        </w:rPr>
        <w:t>«6) сведения о численности работников, сформированные на последнюю отчетную дату по форме – ЕФС-1 раздела 2 «</w:t>
      </w:r>
      <w:r w:rsidRPr="00D214B9">
        <w:rPr>
          <w:rFonts w:ascii="Times New Roman" w:eastAsia="Times New Roman" w:hAnsi="Times New Roman" w:cs="Times New Roman"/>
          <w:color w:val="000000"/>
          <w:sz w:val="28"/>
          <w:szCs w:val="28"/>
          <w:shd w:val="clear" w:color="auto" w:fill="FFFFFF"/>
          <w:lang w:eastAsia="ru-RU"/>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утвержденной постановлением от 30 октября 2022 г. № 245П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w:t>
      </w:r>
      <w:proofErr w:type="gramEnd"/>
      <w:r w:rsidRPr="00D214B9">
        <w:rPr>
          <w:rFonts w:ascii="Times New Roman" w:eastAsia="Times New Roman" w:hAnsi="Times New Roman" w:cs="Times New Roman"/>
          <w:color w:val="000000"/>
          <w:sz w:val="28"/>
          <w:szCs w:val="28"/>
          <w:shd w:val="clear" w:color="auto" w:fill="FFFFFF"/>
          <w:lang w:eastAsia="ru-RU"/>
        </w:rPr>
        <w:t xml:space="preserve"> от несчастных случаев на производстве и профессиональных заболеваний (ЕФС-1)» и порядка ее </w:t>
      </w:r>
      <w:r w:rsidRPr="00D214B9">
        <w:rPr>
          <w:rFonts w:ascii="Times New Roman" w:eastAsia="Times New Roman" w:hAnsi="Times New Roman" w:cs="Times New Roman"/>
          <w:color w:val="000000"/>
          <w:sz w:val="28"/>
          <w:szCs w:val="28"/>
          <w:shd w:val="clear" w:color="auto" w:fill="FFFFFF"/>
          <w:lang w:eastAsia="ru-RU"/>
        </w:rPr>
        <w:lastRenderedPageBreak/>
        <w:t xml:space="preserve">заполнения», </w:t>
      </w:r>
      <w:r w:rsidRPr="00D214B9">
        <w:rPr>
          <w:rFonts w:ascii="Times New Roman" w:eastAsia="Times New Roman" w:hAnsi="Times New Roman" w:cs="Times New Roman"/>
          <w:sz w:val="28"/>
          <w:szCs w:val="28"/>
          <w:lang w:eastAsia="ru-RU"/>
        </w:rPr>
        <w:t>заверенной в установленном порядке или с предъявлением оригинала, в случае если субъект МСП представляет ее самостоятельно;</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15) после тридцать второго абзаца пункта 2.5. дополнить абзацем следующего содержания:</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«Документы, указанные в подпунктах 4 и 5 настоящего пункта предоставляются в порядке межведомственного информационного взаимодействия органами, предоставляющих государственные услуги, и органов, предоставляющих муниципальные услуги и иные государственные органы по состоянию на дату формирования справки</w:t>
      </w:r>
      <w:proofErr w:type="gramStart"/>
      <w:r w:rsidRPr="00D214B9">
        <w:rPr>
          <w:rFonts w:ascii="Times New Roman" w:eastAsia="Times New Roman" w:hAnsi="Times New Roman" w:cs="Times New Roman"/>
          <w:sz w:val="28"/>
          <w:szCs w:val="28"/>
          <w:lang w:eastAsia="ru-RU"/>
        </w:rPr>
        <w:t>.»;</w:t>
      </w:r>
      <w:proofErr w:type="gramEnd"/>
    </w:p>
    <w:p w:rsidR="00D214B9" w:rsidRPr="00D214B9" w:rsidRDefault="00D214B9" w:rsidP="00D214B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16) в абзаце втором пункта 2.10. слова «</w:t>
      </w:r>
      <w:hyperlink r:id="rId16" w:history="1">
        <w:r w:rsidRPr="00D214B9">
          <w:rPr>
            <w:rFonts w:ascii="Times New Roman" w:eastAsia="Times New Roman" w:hAnsi="Times New Roman" w:cs="Times New Roman"/>
            <w:sz w:val="28"/>
            <w:szCs w:val="28"/>
            <w:lang w:val="en-US" w:eastAsia="ru-RU"/>
          </w:rPr>
          <w:t>www</w:t>
        </w:r>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kortkeros</w:t>
        </w:r>
        <w:proofErr w:type="spellEnd"/>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ru</w:t>
        </w:r>
        <w:proofErr w:type="spellEnd"/>
      </w:hyperlink>
      <w:r w:rsidRPr="00D214B9">
        <w:rPr>
          <w:rFonts w:ascii="Times New Roman" w:eastAsia="Times New Roman" w:hAnsi="Times New Roman" w:cs="Times New Roman"/>
          <w:sz w:val="28"/>
          <w:szCs w:val="28"/>
          <w:lang w:eastAsia="ru-RU"/>
        </w:rPr>
        <w:t>»</w:t>
      </w:r>
      <w:r w:rsidRPr="00D214B9">
        <w:rPr>
          <w:rFonts w:ascii="Times New Roman" w:eastAsia="Times New Roman" w:hAnsi="Times New Roman" w:cs="Times New Roman"/>
          <w:color w:val="0000FF"/>
          <w:sz w:val="28"/>
          <w:szCs w:val="28"/>
          <w:lang w:eastAsia="ru-RU"/>
        </w:rPr>
        <w:t xml:space="preserve"> </w:t>
      </w:r>
      <w:r w:rsidRPr="00D214B9">
        <w:rPr>
          <w:rFonts w:ascii="Times New Roman" w:eastAsia="Times New Roman" w:hAnsi="Times New Roman" w:cs="Times New Roman"/>
          <w:sz w:val="28"/>
          <w:szCs w:val="28"/>
          <w:lang w:eastAsia="ru-RU"/>
        </w:rPr>
        <w:t>заменить словами «https://kortkeros.gosuslugi.ru»;</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17) подпункт «г» пункта 2.13. изложить в следующей редакции:</w:t>
      </w:r>
    </w:p>
    <w:p w:rsidR="00D214B9" w:rsidRPr="00D214B9" w:rsidRDefault="00D214B9" w:rsidP="00D214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D214B9">
        <w:rPr>
          <w:rFonts w:ascii="Times New Roman" w:eastAsia="Times New Roman" w:hAnsi="Times New Roman" w:cs="Times New Roman"/>
          <w:sz w:val="28"/>
          <w:szCs w:val="28"/>
          <w:lang w:eastAsia="ru-RU"/>
        </w:rPr>
        <w:t>«</w:t>
      </w:r>
      <w:r w:rsidRPr="00D214B9">
        <w:rPr>
          <w:rFonts w:ascii="Times New Roman" w:eastAsia="Calibri" w:hAnsi="Times New Roman" w:cs="Times New Roman"/>
          <w:sz w:val="28"/>
          <w:szCs w:val="28"/>
          <w:lang w:eastAsia="ru-RU"/>
        </w:rPr>
        <w:t>с даты признания субъекта МСП, совершившим нарушение порядка и условий оказания поддержки прошло менее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w:t>
      </w:r>
      <w:proofErr w:type="gramEnd"/>
      <w:r w:rsidRPr="00D214B9">
        <w:rPr>
          <w:rFonts w:ascii="Times New Roman" w:eastAsia="Calibri" w:hAnsi="Times New Roman" w:cs="Times New Roman"/>
          <w:sz w:val="28"/>
          <w:szCs w:val="28"/>
          <w:lang w:eastAsia="ru-RU"/>
        </w:rPr>
        <w:t xml:space="preserve"> и документов, с даты признания субъекта МСП </w:t>
      </w:r>
      <w:proofErr w:type="gramStart"/>
      <w:r w:rsidRPr="00D214B9">
        <w:rPr>
          <w:rFonts w:ascii="Times New Roman" w:eastAsia="Calibri" w:hAnsi="Times New Roman" w:cs="Times New Roman"/>
          <w:sz w:val="28"/>
          <w:szCs w:val="28"/>
          <w:lang w:eastAsia="ru-RU"/>
        </w:rPr>
        <w:t>совершившим</w:t>
      </w:r>
      <w:proofErr w:type="gramEnd"/>
      <w:r w:rsidRPr="00D214B9">
        <w:rPr>
          <w:rFonts w:ascii="Times New Roman" w:eastAsia="Calibri" w:hAnsi="Times New Roman" w:cs="Times New Roman"/>
          <w:sz w:val="28"/>
          <w:szCs w:val="28"/>
          <w:lang w:eastAsia="ru-RU"/>
        </w:rPr>
        <w:t xml:space="preserve"> такое нарушение прошло менее трех лет.»;</w:t>
      </w:r>
    </w:p>
    <w:p w:rsidR="00D214B9" w:rsidRPr="00D214B9" w:rsidRDefault="00D214B9" w:rsidP="00D214B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214B9">
        <w:rPr>
          <w:rFonts w:ascii="Times New Roman" w:eastAsia="Times New Roman" w:hAnsi="Times New Roman" w:cs="Times New Roman"/>
          <w:sz w:val="28"/>
          <w:szCs w:val="28"/>
          <w:lang w:eastAsia="ru-RU"/>
        </w:rPr>
        <w:t>1.2. в</w:t>
      </w:r>
      <w:r w:rsidRPr="00D214B9">
        <w:rPr>
          <w:rFonts w:ascii="Times New Roman" w:eastAsia="Times New Roman" w:hAnsi="Times New Roman" w:cs="Times New Roman"/>
          <w:bCs/>
          <w:sz w:val="28"/>
          <w:szCs w:val="28"/>
          <w:lang w:eastAsia="ru-RU"/>
        </w:rPr>
        <w:t xml:space="preserve"> приложении 3 к Программе «</w:t>
      </w:r>
      <w:r w:rsidRPr="00D214B9">
        <w:rPr>
          <w:rFonts w:ascii="Times New Roman" w:eastAsia="Times New Roman" w:hAnsi="Times New Roman" w:cs="Times New Roman"/>
          <w:sz w:val="28"/>
          <w:szCs w:val="28"/>
          <w:lang w:eastAsia="ru-RU"/>
        </w:rPr>
        <w:t>Порядок субсидирования части затрат субъектов малого и среднего предпринимательства, связанных с реализацией народных проектов в сфере малого и среднего предпринимательства, прошедших отбор в рамках проекта «Народный бюджет»</w:t>
      </w:r>
      <w:r w:rsidRPr="00D214B9">
        <w:rPr>
          <w:rFonts w:ascii="Times New Roman" w:eastAsia="Times New Roman" w:hAnsi="Times New Roman" w:cs="Times New Roman"/>
          <w:bCs/>
          <w:sz w:val="28"/>
          <w:szCs w:val="28"/>
          <w:lang w:eastAsia="ru-RU"/>
        </w:rPr>
        <w:t xml:space="preserve">» (далее </w:t>
      </w:r>
      <w:proofErr w:type="gramStart"/>
      <w:r w:rsidRPr="00D214B9">
        <w:rPr>
          <w:rFonts w:ascii="Times New Roman" w:eastAsia="Times New Roman" w:hAnsi="Times New Roman" w:cs="Times New Roman"/>
          <w:bCs/>
          <w:sz w:val="28"/>
          <w:szCs w:val="28"/>
          <w:lang w:eastAsia="ru-RU"/>
        </w:rPr>
        <w:t>–П</w:t>
      </w:r>
      <w:proofErr w:type="gramEnd"/>
      <w:r w:rsidRPr="00D214B9">
        <w:rPr>
          <w:rFonts w:ascii="Times New Roman" w:eastAsia="Times New Roman" w:hAnsi="Times New Roman" w:cs="Times New Roman"/>
          <w:bCs/>
          <w:sz w:val="28"/>
          <w:szCs w:val="28"/>
          <w:lang w:eastAsia="ru-RU"/>
        </w:rPr>
        <w:t>орядок):</w:t>
      </w:r>
    </w:p>
    <w:p w:rsidR="00D214B9" w:rsidRPr="00D214B9" w:rsidRDefault="00D214B9" w:rsidP="00D214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 в пункте 1.1. слова «в рамках регионального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исключить;</w:t>
      </w:r>
    </w:p>
    <w:p w:rsidR="00D214B9" w:rsidRPr="00D214B9" w:rsidRDefault="00D214B9" w:rsidP="00D214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214B9">
        <w:rPr>
          <w:rFonts w:ascii="Times New Roman" w:eastAsia="Times New Roman" w:hAnsi="Times New Roman" w:cs="Times New Roman"/>
          <w:sz w:val="28"/>
          <w:szCs w:val="28"/>
          <w:lang w:eastAsia="ru-RU"/>
        </w:rPr>
        <w:t xml:space="preserve">2) в абзаце первом пункта 1.5. слова «прошедших отбор на заседании Межведомственной комиссии по отбору народных проектов, созданной в администрации Главы Республики Коми (далее - Межведомственная комиссия администрации Главы Республики Коми)» заменить словами «прошедших отбор в соответствии с </w:t>
      </w:r>
      <w:hyperlink r:id="rId17">
        <w:r w:rsidRPr="00D214B9">
          <w:rPr>
            <w:rFonts w:ascii="Times New Roman" w:eastAsia="Times New Roman" w:hAnsi="Times New Roman" w:cs="Times New Roman"/>
            <w:sz w:val="28"/>
            <w:szCs w:val="28"/>
            <w:lang w:eastAsia="ru-RU"/>
          </w:rPr>
          <w:t>постановлением</w:t>
        </w:r>
      </w:hyperlink>
      <w:r w:rsidRPr="00D214B9">
        <w:rPr>
          <w:rFonts w:ascii="Times New Roman" w:eastAsia="Times New Roman" w:hAnsi="Times New Roman" w:cs="Times New Roman"/>
          <w:sz w:val="28"/>
          <w:szCs w:val="28"/>
          <w:lang w:eastAsia="ru-RU"/>
        </w:rPr>
        <w:t xml:space="preserve"> Правительства Республики Коми от 20.05.2016 № 252 «О мерах по реализации Указа Главы Республики Коми от 13 мая 2016 г. № 66 «О проекте</w:t>
      </w:r>
      <w:proofErr w:type="gramEnd"/>
      <w:r w:rsidRPr="00D214B9">
        <w:rPr>
          <w:rFonts w:ascii="Times New Roman" w:eastAsia="Times New Roman" w:hAnsi="Times New Roman" w:cs="Times New Roman"/>
          <w:sz w:val="28"/>
          <w:szCs w:val="28"/>
          <w:lang w:eastAsia="ru-RU"/>
        </w:rPr>
        <w:t xml:space="preserve"> «Народный бюджет» в Республике Коми» (далее - постановление Правительства РК № 252) и утверждены постановлением администрации МО МР «Корткеросский» об утверждении перечня проектов «Народный бюджет», реализуемых в муниципальном районе «Корткеросский» на соответствующий финансовый год»;</w:t>
      </w:r>
    </w:p>
    <w:p w:rsidR="00D214B9" w:rsidRPr="00D214B9" w:rsidRDefault="00D214B9" w:rsidP="00D214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3) в абзаце втором пункта 1.5. слова «800 тысяч рублей» заменить словами «1 500 тысяч рублей»;</w:t>
      </w:r>
    </w:p>
    <w:p w:rsidR="00D214B9" w:rsidRPr="00D214B9" w:rsidRDefault="00D214B9" w:rsidP="00D214B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4) в пункте 1.8. слова «</w:t>
      </w:r>
      <w:hyperlink r:id="rId18" w:history="1">
        <w:r w:rsidRPr="00D214B9">
          <w:rPr>
            <w:rFonts w:ascii="Times New Roman" w:eastAsia="Times New Roman" w:hAnsi="Times New Roman" w:cs="Times New Roman"/>
            <w:sz w:val="28"/>
            <w:szCs w:val="28"/>
            <w:lang w:val="en-US" w:eastAsia="ru-RU"/>
          </w:rPr>
          <w:t>www</w:t>
        </w:r>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kortkeros</w:t>
        </w:r>
        <w:proofErr w:type="spellEnd"/>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ru</w:t>
        </w:r>
        <w:proofErr w:type="spellEnd"/>
      </w:hyperlink>
      <w:r w:rsidRPr="00D214B9">
        <w:rPr>
          <w:rFonts w:ascii="Times New Roman" w:eastAsia="Times New Roman" w:hAnsi="Times New Roman" w:cs="Times New Roman"/>
          <w:sz w:val="28"/>
          <w:szCs w:val="28"/>
          <w:lang w:eastAsia="ru-RU"/>
        </w:rPr>
        <w:t>»</w:t>
      </w:r>
      <w:r w:rsidRPr="00D214B9">
        <w:rPr>
          <w:rFonts w:ascii="Times New Roman" w:eastAsia="Times New Roman" w:hAnsi="Times New Roman" w:cs="Times New Roman"/>
          <w:color w:val="0000FF"/>
          <w:sz w:val="28"/>
          <w:szCs w:val="28"/>
          <w:lang w:eastAsia="ru-RU"/>
        </w:rPr>
        <w:t xml:space="preserve"> </w:t>
      </w:r>
      <w:r w:rsidRPr="00D214B9">
        <w:rPr>
          <w:rFonts w:ascii="Times New Roman" w:eastAsia="Times New Roman" w:hAnsi="Times New Roman" w:cs="Times New Roman"/>
          <w:sz w:val="28"/>
          <w:szCs w:val="28"/>
          <w:lang w:eastAsia="ru-RU"/>
        </w:rPr>
        <w:t>заменить словами «https://kortkeros.gosuslugi.ru»;</w:t>
      </w:r>
    </w:p>
    <w:p w:rsidR="00D214B9" w:rsidRPr="00D214B9" w:rsidRDefault="00D214B9" w:rsidP="00D214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lastRenderedPageBreak/>
        <w:t>5) пункт 1.10. исключить;</w:t>
      </w:r>
    </w:p>
    <w:p w:rsidR="00D214B9" w:rsidRPr="00D214B9" w:rsidRDefault="00D214B9" w:rsidP="00D214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6) абзац седьмой пункта 2.1. исключить;</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 xml:space="preserve">7) в абзаце восьмом пункта 2.1. слова «а) отсутствие» заменить словами «7) не имеющим»; </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8) в абзаце девятом пункта 2.1. слова «б) отсутствие» заменить словами «8) не имеющим»;</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9) в абзаце десятом пункта 2.1. слова «в)» заменить словами «9)»;</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10) абзац одиннадцатый пункта 2.1. изложить в следующей редакции:</w:t>
      </w:r>
    </w:p>
    <w:p w:rsidR="00D214B9" w:rsidRPr="00D214B9" w:rsidRDefault="00D214B9" w:rsidP="00D214B9">
      <w:pPr>
        <w:spacing w:after="0" w:line="240" w:lineRule="auto"/>
        <w:ind w:firstLine="567"/>
        <w:jc w:val="both"/>
        <w:rPr>
          <w:rFonts w:ascii="Times New Roman" w:eastAsia="Calibri" w:hAnsi="Times New Roman" w:cs="Times New Roman"/>
          <w:sz w:val="28"/>
          <w:szCs w:val="28"/>
          <w:lang w:eastAsia="ru-RU"/>
        </w:rPr>
      </w:pPr>
      <w:proofErr w:type="gramStart"/>
      <w:r w:rsidRPr="00D214B9">
        <w:rPr>
          <w:rFonts w:ascii="Times New Roman" w:eastAsia="Times New Roman" w:hAnsi="Times New Roman" w:cs="Times New Roman"/>
          <w:sz w:val="28"/>
          <w:szCs w:val="28"/>
          <w:lang w:eastAsia="ru-RU"/>
        </w:rPr>
        <w:t xml:space="preserve">«10) </w:t>
      </w:r>
      <w:r w:rsidRPr="00D214B9">
        <w:rPr>
          <w:rFonts w:ascii="Times New Roman" w:eastAsia="Calibri" w:hAnsi="Times New Roman" w:cs="Times New Roman"/>
          <w:sz w:val="28"/>
          <w:szCs w:val="28"/>
          <w:lang w:eastAsia="ru-RU"/>
        </w:rPr>
        <w:t>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D214B9">
        <w:rPr>
          <w:rFonts w:ascii="Times New Roman" w:eastAsia="Calibri" w:hAnsi="Times New Roman" w:cs="Times New Roman"/>
          <w:sz w:val="28"/>
          <w:szCs w:val="28"/>
          <w:lang w:eastAsia="ru-RU"/>
        </w:rPr>
        <w:t xml:space="preserve"> совокупности превышает 25 процентов</w:t>
      </w:r>
      <w:proofErr w:type="gramStart"/>
      <w:r w:rsidRPr="00D214B9">
        <w:rPr>
          <w:rFonts w:ascii="Times New Roman" w:eastAsia="Calibri" w:hAnsi="Times New Roman" w:cs="Times New Roman"/>
          <w:sz w:val="28"/>
          <w:szCs w:val="28"/>
          <w:lang w:eastAsia="ru-RU"/>
        </w:rPr>
        <w:t>;»</w:t>
      </w:r>
      <w:proofErr w:type="gramEnd"/>
      <w:r w:rsidRPr="00D214B9">
        <w:rPr>
          <w:rFonts w:ascii="Times New Roman" w:eastAsia="Calibri" w:hAnsi="Times New Roman" w:cs="Times New Roman"/>
          <w:sz w:val="28"/>
          <w:szCs w:val="28"/>
          <w:lang w:eastAsia="ru-RU"/>
        </w:rPr>
        <w:t>;</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proofErr w:type="gramStart"/>
      <w:r w:rsidRPr="00D214B9">
        <w:rPr>
          <w:rFonts w:ascii="Times New Roman" w:eastAsia="Calibri" w:hAnsi="Times New Roman" w:cs="Times New Roman"/>
          <w:sz w:val="28"/>
          <w:szCs w:val="28"/>
          <w:lang w:eastAsia="ru-RU"/>
        </w:rPr>
        <w:t>11) абзац двенадцатый пункта 2.1. слова «д) субъекты МСП не должны получать» заменить словами «11) не получающими»;</w:t>
      </w:r>
      <w:proofErr w:type="gramEnd"/>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12) пункт 2.1. дополнить подпунктом 12 следующего содержания:</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«12)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roofErr w:type="gramStart"/>
      <w:r w:rsidRPr="00D214B9">
        <w:rPr>
          <w:rFonts w:ascii="Times New Roman" w:eastAsia="Times New Roman" w:hAnsi="Times New Roman" w:cs="Times New Roman"/>
          <w:sz w:val="28"/>
          <w:szCs w:val="28"/>
          <w:lang w:eastAsia="ru-RU"/>
        </w:rPr>
        <w:t>.»;</w:t>
      </w:r>
      <w:proofErr w:type="gramEnd"/>
    </w:p>
    <w:p w:rsidR="00D214B9" w:rsidRPr="00D214B9" w:rsidRDefault="00D214B9" w:rsidP="00D214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13) абзац первый пункта 2.2. изложить в следующей редакции:</w:t>
      </w:r>
    </w:p>
    <w:p w:rsidR="00D214B9" w:rsidRPr="00D214B9" w:rsidRDefault="00D214B9" w:rsidP="00D214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 xml:space="preserve">«Уполномоченный орган направляет письменное уведомление о результатах регионального этапа конкурса народных проектов (далее - уведомление) Получателю субсидии в течение 10 календарных дней со дня, следующего за днем получения протокола заседания Межведомственной комиссии, созданной администрацией Главы Республики Коми (далее - Межведомственная комиссия). </w:t>
      </w:r>
      <w:r w:rsidRPr="00D214B9">
        <w:rPr>
          <w:rFonts w:ascii="Times New Roman" w:eastAsia="Times New Roman" w:hAnsi="Times New Roman" w:cs="Times New Roman"/>
          <w:sz w:val="28"/>
          <w:szCs w:val="20"/>
          <w:lang w:eastAsia="ru-RU"/>
        </w:rPr>
        <w:t xml:space="preserve">Получатель субсидии, получивший от уполномоченного органа уведомление, представляет не ранее 1 марта и не позднее 31 мая текущего финансового года </w:t>
      </w:r>
      <w:r w:rsidRPr="00D214B9">
        <w:rPr>
          <w:rFonts w:ascii="Times New Roman" w:eastAsia="Times New Roman" w:hAnsi="Times New Roman" w:cs="Times New Roman"/>
          <w:sz w:val="28"/>
          <w:szCs w:val="28"/>
          <w:lang w:eastAsia="ru-RU"/>
        </w:rPr>
        <w:t xml:space="preserve">в уполномоченный орган по адресу: 168020, Корткеросский район, </w:t>
      </w:r>
      <w:proofErr w:type="spellStart"/>
      <w:r w:rsidRPr="00D214B9">
        <w:rPr>
          <w:rFonts w:ascii="Times New Roman" w:eastAsia="Times New Roman" w:hAnsi="Times New Roman" w:cs="Times New Roman"/>
          <w:sz w:val="28"/>
          <w:szCs w:val="28"/>
          <w:lang w:eastAsia="ru-RU"/>
        </w:rPr>
        <w:t>с</w:t>
      </w:r>
      <w:proofErr w:type="gramStart"/>
      <w:r w:rsidRPr="00D214B9">
        <w:rPr>
          <w:rFonts w:ascii="Times New Roman" w:eastAsia="Times New Roman" w:hAnsi="Times New Roman" w:cs="Times New Roman"/>
          <w:sz w:val="28"/>
          <w:szCs w:val="28"/>
          <w:lang w:eastAsia="ru-RU"/>
        </w:rPr>
        <w:t>.К</w:t>
      </w:r>
      <w:proofErr w:type="gramEnd"/>
      <w:r w:rsidRPr="00D214B9">
        <w:rPr>
          <w:rFonts w:ascii="Times New Roman" w:eastAsia="Times New Roman" w:hAnsi="Times New Roman" w:cs="Times New Roman"/>
          <w:sz w:val="28"/>
          <w:szCs w:val="28"/>
          <w:lang w:eastAsia="ru-RU"/>
        </w:rPr>
        <w:t>орткерос</w:t>
      </w:r>
      <w:proofErr w:type="spellEnd"/>
      <w:r w:rsidRPr="00D214B9">
        <w:rPr>
          <w:rFonts w:ascii="Times New Roman" w:eastAsia="Times New Roman" w:hAnsi="Times New Roman" w:cs="Times New Roman"/>
          <w:sz w:val="28"/>
          <w:szCs w:val="28"/>
          <w:lang w:eastAsia="ru-RU"/>
        </w:rPr>
        <w:t xml:space="preserve">, </w:t>
      </w:r>
      <w:proofErr w:type="spellStart"/>
      <w:r w:rsidRPr="00D214B9">
        <w:rPr>
          <w:rFonts w:ascii="Times New Roman" w:eastAsia="Times New Roman" w:hAnsi="Times New Roman" w:cs="Times New Roman"/>
          <w:sz w:val="28"/>
          <w:szCs w:val="28"/>
          <w:lang w:eastAsia="ru-RU"/>
        </w:rPr>
        <w:t>ул.Советская</w:t>
      </w:r>
      <w:proofErr w:type="spellEnd"/>
      <w:r w:rsidRPr="00D214B9">
        <w:rPr>
          <w:rFonts w:ascii="Times New Roman" w:eastAsia="Times New Roman" w:hAnsi="Times New Roman" w:cs="Times New Roman"/>
          <w:sz w:val="28"/>
          <w:szCs w:val="28"/>
          <w:lang w:eastAsia="ru-RU"/>
        </w:rPr>
        <w:t xml:space="preserve">, д.225, каб.16, электронный адрес: </w:t>
      </w:r>
      <w:hyperlink r:id="rId19" w:history="1">
        <w:r w:rsidRPr="00D214B9">
          <w:rPr>
            <w:rFonts w:ascii="Times New Roman" w:eastAsia="Times New Roman" w:hAnsi="Times New Roman" w:cs="Times New Roman"/>
            <w:sz w:val="28"/>
            <w:szCs w:val="28"/>
            <w:lang w:val="en-US" w:eastAsia="ru-RU"/>
          </w:rPr>
          <w:t>cabinet</w:t>
        </w:r>
        <w:r w:rsidRPr="00D214B9">
          <w:rPr>
            <w:rFonts w:ascii="Times New Roman" w:eastAsia="Times New Roman" w:hAnsi="Times New Roman" w:cs="Times New Roman"/>
            <w:sz w:val="28"/>
            <w:szCs w:val="28"/>
            <w:lang w:eastAsia="ru-RU"/>
          </w:rPr>
          <w:t>26@</w:t>
        </w:r>
        <w:r w:rsidRPr="00D214B9">
          <w:rPr>
            <w:rFonts w:ascii="Times New Roman" w:eastAsia="Times New Roman" w:hAnsi="Times New Roman" w:cs="Times New Roman"/>
            <w:sz w:val="28"/>
            <w:szCs w:val="28"/>
            <w:lang w:val="en-US" w:eastAsia="ru-RU"/>
          </w:rPr>
          <w:t>mail</w:t>
        </w:r>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ru</w:t>
        </w:r>
        <w:proofErr w:type="spellEnd"/>
      </w:hyperlink>
      <w:r w:rsidRPr="00D214B9">
        <w:rPr>
          <w:rFonts w:ascii="Times New Roman" w:eastAsia="Times New Roman" w:hAnsi="Times New Roman" w:cs="Times New Roman"/>
          <w:sz w:val="28"/>
          <w:szCs w:val="28"/>
          <w:lang w:eastAsia="ru-RU"/>
        </w:rPr>
        <w:t xml:space="preserve"> следующие документы:»;</w:t>
      </w:r>
    </w:p>
    <w:p w:rsidR="00D214B9" w:rsidRPr="00D214B9" w:rsidRDefault="00D214B9" w:rsidP="00D214B9">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214B9">
        <w:rPr>
          <w:rFonts w:ascii="Times New Roman" w:eastAsia="Times New Roman" w:hAnsi="Times New Roman" w:cs="Times New Roman"/>
          <w:bCs/>
          <w:sz w:val="28"/>
          <w:szCs w:val="24"/>
          <w:lang w:eastAsia="ru-RU"/>
        </w:rPr>
        <w:t xml:space="preserve">14) </w:t>
      </w:r>
      <w:r w:rsidRPr="00D214B9">
        <w:rPr>
          <w:rFonts w:ascii="Times New Roman" w:eastAsia="Calibri" w:hAnsi="Times New Roman" w:cs="Times New Roman"/>
          <w:bCs/>
          <w:sz w:val="28"/>
          <w:szCs w:val="28"/>
          <w:lang w:eastAsia="ru-RU"/>
        </w:rPr>
        <w:t>в подпункте 3 пункта 2.2. слова «</w:t>
      </w:r>
      <w:r w:rsidRPr="00D214B9">
        <w:rPr>
          <w:rFonts w:ascii="Times New Roman" w:eastAsia="Times New Roman" w:hAnsi="Times New Roman" w:cs="Times New Roman"/>
          <w:bCs/>
          <w:sz w:val="28"/>
          <w:szCs w:val="28"/>
          <w:lang w:eastAsia="ru-RU"/>
        </w:rPr>
        <w:t>на первое число месяца, в котором субъект МСП представляет документы, указанные в настоящем пункте» заменить словами «не ранее 30 календарных дней до даты подачи заявки»;</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15) подпункт 5 пункта 2.2. изложить в следующей редакции:</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«5) справка Отделения Фонда пенсионного и социального страхования Российской Федерации по Республике Коми о состоянии расчетов по страховым взносам, пеням и штрафам, сформированная не ранее 30 календарных дней до даты подачи заявки, в случае если субъект МСП представляет ее самостоятельно</w:t>
      </w:r>
      <w:proofErr w:type="gramStart"/>
      <w:r w:rsidRPr="00D214B9">
        <w:rPr>
          <w:rFonts w:ascii="Times New Roman" w:eastAsia="Times New Roman" w:hAnsi="Times New Roman" w:cs="Times New Roman"/>
          <w:sz w:val="28"/>
          <w:szCs w:val="28"/>
          <w:lang w:eastAsia="ru-RU"/>
        </w:rPr>
        <w:t>;»</w:t>
      </w:r>
      <w:proofErr w:type="gramEnd"/>
      <w:r w:rsidRPr="00D214B9">
        <w:rPr>
          <w:rFonts w:ascii="Times New Roman" w:eastAsia="Times New Roman" w:hAnsi="Times New Roman" w:cs="Times New Roman"/>
          <w:sz w:val="28"/>
          <w:szCs w:val="28"/>
          <w:lang w:eastAsia="ru-RU"/>
        </w:rPr>
        <w:t>;</w:t>
      </w:r>
    </w:p>
    <w:p w:rsidR="00D214B9" w:rsidRPr="00D214B9" w:rsidRDefault="00D214B9" w:rsidP="00D214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214B9">
        <w:rPr>
          <w:rFonts w:ascii="Times New Roman" w:eastAsia="Times New Roman" w:hAnsi="Times New Roman" w:cs="Times New Roman"/>
          <w:sz w:val="28"/>
          <w:szCs w:val="20"/>
          <w:lang w:eastAsia="ru-RU"/>
        </w:rPr>
        <w:lastRenderedPageBreak/>
        <w:t xml:space="preserve">16) </w:t>
      </w:r>
      <w:r w:rsidRPr="00D214B9">
        <w:rPr>
          <w:rFonts w:ascii="Times New Roman" w:eastAsia="Calibri" w:hAnsi="Times New Roman" w:cs="Times New Roman"/>
          <w:sz w:val="28"/>
          <w:szCs w:val="28"/>
          <w:lang w:eastAsia="ru-RU"/>
        </w:rPr>
        <w:t>подпункт 6 пункта 2.2. изложить в следующей редакции:</w:t>
      </w:r>
    </w:p>
    <w:p w:rsidR="00D214B9" w:rsidRPr="00D214B9" w:rsidRDefault="00D214B9" w:rsidP="00D214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214B9">
        <w:rPr>
          <w:rFonts w:ascii="Times New Roman" w:eastAsia="Calibri" w:hAnsi="Times New Roman" w:cs="Times New Roman"/>
          <w:sz w:val="28"/>
          <w:szCs w:val="28"/>
          <w:lang w:eastAsia="ru-RU"/>
        </w:rPr>
        <w:t>«6) сведения о численности работников, сформированные на последнюю отчетную дату по форме – ЕФС-1 раздела 2 «</w:t>
      </w:r>
      <w:r w:rsidRPr="00D214B9">
        <w:rPr>
          <w:rFonts w:ascii="Times New Roman" w:eastAsia="Times New Roman" w:hAnsi="Times New Roman" w:cs="Times New Roman"/>
          <w:color w:val="000000"/>
          <w:sz w:val="28"/>
          <w:szCs w:val="28"/>
          <w:shd w:val="clear" w:color="auto" w:fill="FFFFFF"/>
          <w:lang w:eastAsia="ru-RU"/>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утвержденной постановлением от 31 октября 2022 г. № 245П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w:t>
      </w:r>
      <w:proofErr w:type="gramEnd"/>
      <w:r w:rsidRPr="00D214B9">
        <w:rPr>
          <w:rFonts w:ascii="Times New Roman" w:eastAsia="Times New Roman" w:hAnsi="Times New Roman" w:cs="Times New Roman"/>
          <w:color w:val="000000"/>
          <w:sz w:val="28"/>
          <w:szCs w:val="28"/>
          <w:shd w:val="clear" w:color="auto" w:fill="FFFFFF"/>
          <w:lang w:eastAsia="ru-RU"/>
        </w:rPr>
        <w:t xml:space="preserve"> от несчастных случаев на производстве и профессиональных заболеваний (ЕФС-1)» и порядка ее заполнения», </w:t>
      </w:r>
      <w:r w:rsidRPr="00D214B9">
        <w:rPr>
          <w:rFonts w:ascii="Times New Roman" w:eastAsia="Times New Roman" w:hAnsi="Times New Roman" w:cs="Times New Roman"/>
          <w:sz w:val="28"/>
          <w:szCs w:val="28"/>
          <w:lang w:eastAsia="ru-RU"/>
        </w:rPr>
        <w:t>заверенной в установленном порядке или с предъявлением оригинала, в случае если субъект МСП представляет ее самостоятельно;</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17) после девятнадцатого абзаца пункта 2.2. дополнить абзацем следующего содержания:</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«Документы, указанные в подпунктах 3 и 5 настоящего пункта предоставляются в порядке межведомственного информационного взаимодействия органами, предоставляющих государственные услуги, и органов, предоставляющих муниципальные услуги и иные государственные органы по состоянию на дату формирования справки</w:t>
      </w:r>
      <w:proofErr w:type="gramStart"/>
      <w:r w:rsidRPr="00D214B9">
        <w:rPr>
          <w:rFonts w:ascii="Times New Roman" w:eastAsia="Times New Roman" w:hAnsi="Times New Roman" w:cs="Times New Roman"/>
          <w:sz w:val="28"/>
          <w:szCs w:val="28"/>
          <w:lang w:eastAsia="ru-RU"/>
        </w:rPr>
        <w:t>.»;</w:t>
      </w:r>
      <w:proofErr w:type="gramEnd"/>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18) пункт 2.3. исключить;</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19) в абзаце перовом пункта 2.4. слова «окончания приема документов, установленной постановлением администрации района</w:t>
      </w:r>
      <w:proofErr w:type="gramStart"/>
      <w:r w:rsidRPr="00D214B9">
        <w:rPr>
          <w:rFonts w:ascii="Times New Roman" w:eastAsia="Times New Roman" w:hAnsi="Times New Roman" w:cs="Times New Roman"/>
          <w:sz w:val="28"/>
          <w:szCs w:val="28"/>
          <w:lang w:eastAsia="ru-RU"/>
        </w:rPr>
        <w:t xml:space="preserve">.» </w:t>
      </w:r>
      <w:proofErr w:type="gramEnd"/>
      <w:r w:rsidRPr="00D214B9">
        <w:rPr>
          <w:rFonts w:ascii="Times New Roman" w:eastAsia="Times New Roman" w:hAnsi="Times New Roman" w:cs="Times New Roman"/>
          <w:sz w:val="28"/>
          <w:szCs w:val="28"/>
          <w:lang w:eastAsia="ru-RU"/>
        </w:rPr>
        <w:t>заменить словами «регистрации документов.»;</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20) в абзаце четвертом пункта 2.4. слова «участника отбора» заменить словами «получателя субсидии»;</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21) абзац пятый пункта 2.4. изложить в следующей редакции:</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«несоответствие представленных получателем субсидии заявки и документов требованиям, определенным пунктом 2.2. настоящего Порядка или непредставление (представление не в полном объеме) указанных документов</w:t>
      </w:r>
      <w:proofErr w:type="gramStart"/>
      <w:r w:rsidRPr="00D214B9">
        <w:rPr>
          <w:rFonts w:ascii="Times New Roman" w:eastAsia="Times New Roman" w:hAnsi="Times New Roman" w:cs="Times New Roman"/>
          <w:sz w:val="28"/>
          <w:szCs w:val="28"/>
          <w:lang w:eastAsia="ru-RU"/>
        </w:rPr>
        <w:t>.»;</w:t>
      </w:r>
      <w:proofErr w:type="gramEnd"/>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22) абзацы шестой пункта 2.4. исключить;</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23) абзац седьмой пункта 2.4. изложить в следующей редакции:</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«подача субъектом МСП заявки и документов после даты окончания приема заявок, указанной в пункте 2.2.»;</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24) дополнить девятым абзацем пункт 2.4. следующего содержания:</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0"/>
          <w:lang w:eastAsia="ru-RU"/>
        </w:rPr>
      </w:pPr>
      <w:r w:rsidRPr="00D214B9">
        <w:rPr>
          <w:rFonts w:ascii="Times New Roman" w:eastAsia="Times New Roman" w:hAnsi="Times New Roman" w:cs="Times New Roman"/>
          <w:sz w:val="28"/>
          <w:szCs w:val="28"/>
          <w:lang w:eastAsia="ru-RU"/>
        </w:rPr>
        <w:t>«</w:t>
      </w:r>
      <w:r w:rsidRPr="00D214B9">
        <w:rPr>
          <w:rFonts w:ascii="Times New Roman" w:eastAsia="Times New Roman" w:hAnsi="Times New Roman" w:cs="Times New Roman"/>
          <w:sz w:val="28"/>
          <w:szCs w:val="20"/>
          <w:lang w:eastAsia="ru-RU"/>
        </w:rPr>
        <w:t>Получатель субсидии при устранении выявленных недостатков вправе в пределах сроков, установленных пунктом 2.2. настоящего Порядка, повторно представить главному распорядителю пакет документов, указанный в пункте 2.2. настоящего Порядка</w:t>
      </w:r>
      <w:proofErr w:type="gramStart"/>
      <w:r w:rsidRPr="00D214B9">
        <w:rPr>
          <w:rFonts w:ascii="Times New Roman" w:eastAsia="Times New Roman" w:hAnsi="Times New Roman" w:cs="Times New Roman"/>
          <w:sz w:val="28"/>
          <w:szCs w:val="20"/>
          <w:lang w:eastAsia="ru-RU"/>
        </w:rPr>
        <w:t>.»;</w:t>
      </w:r>
      <w:proofErr w:type="gramEnd"/>
    </w:p>
    <w:p w:rsidR="00D214B9" w:rsidRPr="00D214B9" w:rsidRDefault="00D214B9" w:rsidP="00D214B9">
      <w:pPr>
        <w:spacing w:after="0" w:line="240" w:lineRule="auto"/>
        <w:ind w:firstLine="567"/>
        <w:jc w:val="both"/>
        <w:rPr>
          <w:rFonts w:ascii="Times New Roman" w:eastAsia="Times New Roman" w:hAnsi="Times New Roman" w:cs="Times New Roman"/>
          <w:sz w:val="28"/>
          <w:szCs w:val="20"/>
          <w:lang w:eastAsia="ru-RU"/>
        </w:rPr>
      </w:pPr>
      <w:r w:rsidRPr="00D214B9">
        <w:rPr>
          <w:rFonts w:ascii="Times New Roman" w:eastAsia="Times New Roman" w:hAnsi="Times New Roman" w:cs="Times New Roman"/>
          <w:sz w:val="28"/>
          <w:szCs w:val="20"/>
          <w:lang w:eastAsia="ru-RU"/>
        </w:rPr>
        <w:t>25) абзац второй пункта 2.6. изложить в следующей редакции:</w:t>
      </w:r>
    </w:p>
    <w:p w:rsidR="00D214B9" w:rsidRPr="00D214B9" w:rsidRDefault="00D214B9" w:rsidP="00D214B9">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lang w:eastAsia="ru-RU"/>
        </w:rPr>
      </w:pPr>
      <w:r w:rsidRPr="00D214B9">
        <w:rPr>
          <w:rFonts w:ascii="Times New Roman" w:eastAsia="Calibri" w:hAnsi="Times New Roman" w:cs="Times New Roman"/>
          <w:sz w:val="28"/>
          <w:szCs w:val="28"/>
          <w:lang w:eastAsia="ru-RU"/>
        </w:rPr>
        <w:t>«</w:t>
      </w:r>
      <w:r w:rsidRPr="00D214B9">
        <w:rPr>
          <w:rFonts w:ascii="Times New Roman" w:eastAsia="Calibri" w:hAnsi="Times New Roman" w:cs="Times New Roman"/>
          <w:color w:val="000000"/>
          <w:sz w:val="28"/>
          <w:szCs w:val="28"/>
          <w:lang w:eastAsia="ru-RU"/>
        </w:rPr>
        <w:t xml:space="preserve">Информация о результатах рассмотрения заявок Организаций (заключение Комиссии) размещается на официальном сайте администрации района </w:t>
      </w:r>
      <w:r w:rsidRPr="00D214B9">
        <w:rPr>
          <w:rFonts w:ascii="Times New Roman" w:eastAsia="Calibri" w:hAnsi="Times New Roman" w:cs="Times New Roman"/>
          <w:sz w:val="28"/>
          <w:szCs w:val="28"/>
          <w:lang w:eastAsia="ru-RU"/>
        </w:rPr>
        <w:t>https://kortkeros.gosuslugi.ru»</w:t>
      </w:r>
      <w:r w:rsidRPr="00D214B9">
        <w:rPr>
          <w:rFonts w:ascii="Times New Roman" w:eastAsia="Calibri" w:hAnsi="Times New Roman" w:cs="Times New Roman"/>
          <w:color w:val="000000"/>
          <w:sz w:val="28"/>
          <w:szCs w:val="28"/>
          <w:lang w:eastAsia="ru-RU"/>
        </w:rPr>
        <w:t>, а также на едином портале (при наличии технической возможности и в случае проведения отбора в системе «Электронный бюджет») не позднее 14-го календарного дня, следующего за днем определения победителя отбора</w:t>
      </w:r>
      <w:proofErr w:type="gramStart"/>
      <w:r w:rsidRPr="00D214B9">
        <w:rPr>
          <w:rFonts w:ascii="Times New Roman" w:eastAsia="Calibri" w:hAnsi="Times New Roman" w:cs="Times New Roman"/>
          <w:color w:val="000000"/>
          <w:sz w:val="28"/>
          <w:szCs w:val="28"/>
          <w:lang w:eastAsia="ru-RU"/>
        </w:rPr>
        <w:t>.»;</w:t>
      </w:r>
      <w:proofErr w:type="gramEnd"/>
    </w:p>
    <w:p w:rsidR="00D214B9" w:rsidRPr="00D214B9" w:rsidRDefault="00D214B9" w:rsidP="00D214B9">
      <w:pPr>
        <w:spacing w:after="0" w:line="240" w:lineRule="auto"/>
        <w:ind w:firstLine="567"/>
        <w:jc w:val="both"/>
        <w:rPr>
          <w:rFonts w:ascii="Times New Roman" w:eastAsia="Times New Roman" w:hAnsi="Times New Roman" w:cs="Times New Roman"/>
          <w:sz w:val="28"/>
          <w:szCs w:val="20"/>
          <w:lang w:eastAsia="ru-RU"/>
        </w:rPr>
      </w:pPr>
      <w:r w:rsidRPr="00D214B9">
        <w:rPr>
          <w:rFonts w:ascii="Times New Roman" w:eastAsia="Times New Roman" w:hAnsi="Times New Roman" w:cs="Times New Roman"/>
          <w:sz w:val="28"/>
          <w:szCs w:val="28"/>
          <w:lang w:eastAsia="ru-RU"/>
        </w:rPr>
        <w:lastRenderedPageBreak/>
        <w:t>26) в абзаце шестом пункта 2.6. слова «</w:t>
      </w:r>
      <w:r w:rsidRPr="00D214B9">
        <w:rPr>
          <w:rFonts w:ascii="Times New Roman" w:eastAsia="Times New Roman" w:hAnsi="Times New Roman" w:cs="Times New Roman"/>
          <w:color w:val="000000"/>
          <w:sz w:val="28"/>
          <w:szCs w:val="28"/>
          <w:lang w:eastAsia="ru-RU"/>
        </w:rPr>
        <w:t>в том числе положений извещения о приеме документов субъектов МСП</w:t>
      </w:r>
      <w:proofErr w:type="gramStart"/>
      <w:r w:rsidRPr="00D214B9">
        <w:rPr>
          <w:rFonts w:ascii="Times New Roman" w:eastAsia="Times New Roman" w:hAnsi="Times New Roman" w:cs="Times New Roman"/>
          <w:color w:val="000000"/>
          <w:sz w:val="28"/>
          <w:szCs w:val="28"/>
          <w:lang w:eastAsia="ru-RU"/>
        </w:rPr>
        <w:t>,»</w:t>
      </w:r>
      <w:proofErr w:type="gramEnd"/>
      <w:r w:rsidRPr="00D214B9">
        <w:rPr>
          <w:rFonts w:ascii="Times New Roman" w:eastAsia="Times New Roman" w:hAnsi="Times New Roman" w:cs="Times New Roman"/>
          <w:color w:val="000000"/>
          <w:sz w:val="28"/>
          <w:szCs w:val="28"/>
          <w:lang w:eastAsia="ru-RU"/>
        </w:rPr>
        <w:t xml:space="preserve"> исключить;</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0"/>
          <w:lang w:eastAsia="ru-RU"/>
        </w:rPr>
        <w:t xml:space="preserve">27) в абзаце пятом пункта 2.7. слова </w:t>
      </w:r>
      <w:r w:rsidRPr="00D214B9">
        <w:rPr>
          <w:rFonts w:ascii="Times New Roman" w:eastAsia="Times New Roman" w:hAnsi="Times New Roman" w:cs="Times New Roman"/>
          <w:sz w:val="28"/>
          <w:szCs w:val="28"/>
          <w:lang w:eastAsia="ru-RU"/>
        </w:rPr>
        <w:t>«устанавливаемым постановлением администрации муниципального района «Корткеросский» заменить словами «</w:t>
      </w:r>
      <w:proofErr w:type="gramStart"/>
      <w:r w:rsidRPr="00D214B9">
        <w:rPr>
          <w:rFonts w:ascii="Times New Roman" w:eastAsia="Times New Roman" w:hAnsi="Times New Roman" w:cs="Times New Roman"/>
          <w:sz w:val="28"/>
          <w:szCs w:val="28"/>
          <w:lang w:eastAsia="ru-RU"/>
        </w:rPr>
        <w:t>установленный</w:t>
      </w:r>
      <w:proofErr w:type="gramEnd"/>
      <w:r w:rsidRPr="00D214B9">
        <w:rPr>
          <w:rFonts w:ascii="Times New Roman" w:eastAsia="Times New Roman" w:hAnsi="Times New Roman" w:cs="Times New Roman"/>
          <w:sz w:val="28"/>
          <w:szCs w:val="28"/>
          <w:lang w:eastAsia="ru-RU"/>
        </w:rPr>
        <w:t xml:space="preserve"> пунктом 2.2. настоящего порядка»;</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28) подпункт «г» пункта 2.8. изложить в следующей редакции:</w:t>
      </w:r>
    </w:p>
    <w:p w:rsidR="00D214B9" w:rsidRPr="00D214B9" w:rsidRDefault="00D214B9" w:rsidP="00D214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D214B9">
        <w:rPr>
          <w:rFonts w:ascii="Times New Roman" w:eastAsia="Times New Roman" w:hAnsi="Times New Roman" w:cs="Times New Roman"/>
          <w:sz w:val="28"/>
          <w:szCs w:val="28"/>
          <w:lang w:eastAsia="ru-RU"/>
        </w:rPr>
        <w:t>«</w:t>
      </w:r>
      <w:r w:rsidRPr="00D214B9">
        <w:rPr>
          <w:rFonts w:ascii="Times New Roman" w:eastAsia="Calibri" w:hAnsi="Times New Roman" w:cs="Times New Roman"/>
          <w:sz w:val="28"/>
          <w:szCs w:val="28"/>
          <w:lang w:eastAsia="ru-RU"/>
        </w:rPr>
        <w:t>с даты признания субъекта МСП, совершившим нарушение порядка и условий оказания поддержки прошло менее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w:t>
      </w:r>
      <w:proofErr w:type="gramEnd"/>
      <w:r w:rsidRPr="00D214B9">
        <w:rPr>
          <w:rFonts w:ascii="Times New Roman" w:eastAsia="Calibri" w:hAnsi="Times New Roman" w:cs="Times New Roman"/>
          <w:sz w:val="28"/>
          <w:szCs w:val="28"/>
          <w:lang w:eastAsia="ru-RU"/>
        </w:rPr>
        <w:t xml:space="preserve"> и документов, с даты признания субъекта МСП </w:t>
      </w:r>
      <w:proofErr w:type="gramStart"/>
      <w:r w:rsidRPr="00D214B9">
        <w:rPr>
          <w:rFonts w:ascii="Times New Roman" w:eastAsia="Calibri" w:hAnsi="Times New Roman" w:cs="Times New Roman"/>
          <w:sz w:val="28"/>
          <w:szCs w:val="28"/>
          <w:lang w:eastAsia="ru-RU"/>
        </w:rPr>
        <w:t>совершившим</w:t>
      </w:r>
      <w:proofErr w:type="gramEnd"/>
      <w:r w:rsidRPr="00D214B9">
        <w:rPr>
          <w:rFonts w:ascii="Times New Roman" w:eastAsia="Calibri" w:hAnsi="Times New Roman" w:cs="Times New Roman"/>
          <w:sz w:val="28"/>
          <w:szCs w:val="28"/>
          <w:lang w:eastAsia="ru-RU"/>
        </w:rPr>
        <w:t xml:space="preserve"> такое нарушение прошло менее трех лет;»;</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29) в абзаце шестом приложения 3 к Порядку слова «800 тысяч рублей» заменить словами «1 500 тысяч рублей»;</w:t>
      </w:r>
    </w:p>
    <w:p w:rsidR="00D214B9" w:rsidRPr="00D214B9" w:rsidRDefault="00D214B9" w:rsidP="00D214B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214B9">
        <w:rPr>
          <w:rFonts w:ascii="Times New Roman" w:eastAsia="Times New Roman" w:hAnsi="Times New Roman" w:cs="Times New Roman"/>
          <w:sz w:val="28"/>
          <w:szCs w:val="28"/>
          <w:lang w:eastAsia="ru-RU"/>
        </w:rPr>
        <w:t>1.3. в</w:t>
      </w:r>
      <w:r w:rsidRPr="00D214B9">
        <w:rPr>
          <w:rFonts w:ascii="Times New Roman" w:eastAsia="Times New Roman" w:hAnsi="Times New Roman" w:cs="Times New Roman"/>
          <w:bCs/>
          <w:sz w:val="28"/>
          <w:szCs w:val="28"/>
          <w:lang w:eastAsia="ru-RU"/>
        </w:rPr>
        <w:t xml:space="preserve"> приложении 5 к Программе «</w:t>
      </w:r>
      <w:r w:rsidRPr="00D214B9">
        <w:rPr>
          <w:rFonts w:ascii="Times New Roman" w:eastAsia="Times New Roman" w:hAnsi="Times New Roman" w:cs="Times New Roman"/>
          <w:sz w:val="28"/>
          <w:szCs w:val="28"/>
          <w:lang w:eastAsia="ru-RU"/>
        </w:rPr>
        <w:t>Порядок субсидирования расходов (части расходов) на строительство (реконструкцию) и (или) приобретение помещений для содержания скота, производства и хранения кормов сельскохозяйственным организациям, индивидуальным предпринимателям, осуществляющим сельскохозяйственное производство»</w:t>
      </w:r>
      <w:r w:rsidRPr="00D214B9">
        <w:rPr>
          <w:rFonts w:ascii="Times New Roman" w:eastAsia="Times New Roman" w:hAnsi="Times New Roman" w:cs="Times New Roman"/>
          <w:bCs/>
          <w:sz w:val="28"/>
          <w:szCs w:val="28"/>
          <w:lang w:eastAsia="ru-RU"/>
        </w:rPr>
        <w:t xml:space="preserve"> (далее </w:t>
      </w:r>
      <w:proofErr w:type="gramStart"/>
      <w:r w:rsidRPr="00D214B9">
        <w:rPr>
          <w:rFonts w:ascii="Times New Roman" w:eastAsia="Times New Roman" w:hAnsi="Times New Roman" w:cs="Times New Roman"/>
          <w:bCs/>
          <w:sz w:val="28"/>
          <w:szCs w:val="28"/>
          <w:lang w:eastAsia="ru-RU"/>
        </w:rPr>
        <w:t>–П</w:t>
      </w:r>
      <w:proofErr w:type="gramEnd"/>
      <w:r w:rsidRPr="00D214B9">
        <w:rPr>
          <w:rFonts w:ascii="Times New Roman" w:eastAsia="Times New Roman" w:hAnsi="Times New Roman" w:cs="Times New Roman"/>
          <w:bCs/>
          <w:sz w:val="28"/>
          <w:szCs w:val="28"/>
          <w:lang w:eastAsia="ru-RU"/>
        </w:rPr>
        <w:t>орядок):</w:t>
      </w:r>
    </w:p>
    <w:p w:rsidR="00D214B9" w:rsidRPr="00D214B9" w:rsidRDefault="00D214B9" w:rsidP="00D214B9">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 в пункте 1.6. слова «</w:t>
      </w:r>
      <w:hyperlink r:id="rId20" w:history="1">
        <w:r w:rsidRPr="00D214B9">
          <w:rPr>
            <w:rFonts w:ascii="Times New Roman" w:eastAsia="Times New Roman" w:hAnsi="Times New Roman" w:cs="Times New Roman"/>
            <w:sz w:val="28"/>
            <w:szCs w:val="28"/>
            <w:lang w:eastAsia="ru-RU"/>
          </w:rPr>
          <w:t>2 000,0</w:t>
        </w:r>
      </w:hyperlink>
      <w:r w:rsidRPr="00D214B9">
        <w:rPr>
          <w:rFonts w:ascii="Times New Roman" w:eastAsia="Times New Roman" w:hAnsi="Times New Roman" w:cs="Times New Roman"/>
          <w:sz w:val="28"/>
          <w:szCs w:val="28"/>
          <w:lang w:eastAsia="ru-RU"/>
        </w:rPr>
        <w:t xml:space="preserve"> тыс. рублей»</w:t>
      </w:r>
      <w:r w:rsidRPr="00D214B9">
        <w:rPr>
          <w:rFonts w:ascii="Times New Roman" w:eastAsia="Times New Roman" w:hAnsi="Times New Roman" w:cs="Times New Roman"/>
          <w:color w:val="0000FF"/>
          <w:sz w:val="28"/>
          <w:szCs w:val="28"/>
          <w:lang w:eastAsia="ru-RU"/>
        </w:rPr>
        <w:t xml:space="preserve"> </w:t>
      </w:r>
      <w:r w:rsidRPr="00D214B9">
        <w:rPr>
          <w:rFonts w:ascii="Times New Roman" w:eastAsia="Times New Roman" w:hAnsi="Times New Roman" w:cs="Times New Roman"/>
          <w:sz w:val="28"/>
          <w:szCs w:val="28"/>
          <w:lang w:eastAsia="ru-RU"/>
        </w:rPr>
        <w:t>заменить словами «1 500,0 тыс. рублей»;</w:t>
      </w:r>
    </w:p>
    <w:p w:rsidR="00D214B9" w:rsidRPr="00D214B9" w:rsidRDefault="00D214B9" w:rsidP="00D214B9">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2) в пункте 1.9. слова «</w:t>
      </w:r>
      <w:hyperlink r:id="rId21" w:history="1">
        <w:r w:rsidRPr="00D214B9">
          <w:rPr>
            <w:rFonts w:ascii="Times New Roman" w:eastAsia="Times New Roman" w:hAnsi="Times New Roman" w:cs="Times New Roman"/>
            <w:sz w:val="28"/>
            <w:szCs w:val="28"/>
            <w:lang w:val="en-US" w:eastAsia="ru-RU"/>
          </w:rPr>
          <w:t>www</w:t>
        </w:r>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kortkeros</w:t>
        </w:r>
        <w:proofErr w:type="spellEnd"/>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ru</w:t>
        </w:r>
        <w:proofErr w:type="spellEnd"/>
      </w:hyperlink>
      <w:r w:rsidRPr="00D214B9">
        <w:rPr>
          <w:rFonts w:ascii="Times New Roman" w:eastAsia="Times New Roman" w:hAnsi="Times New Roman" w:cs="Times New Roman"/>
          <w:sz w:val="28"/>
          <w:szCs w:val="28"/>
          <w:lang w:eastAsia="ru-RU"/>
        </w:rPr>
        <w:t>»</w:t>
      </w:r>
      <w:r w:rsidRPr="00D214B9">
        <w:rPr>
          <w:rFonts w:ascii="Times New Roman" w:eastAsia="Times New Roman" w:hAnsi="Times New Roman" w:cs="Times New Roman"/>
          <w:color w:val="0000FF"/>
          <w:sz w:val="28"/>
          <w:szCs w:val="28"/>
          <w:lang w:eastAsia="ru-RU"/>
        </w:rPr>
        <w:t xml:space="preserve"> </w:t>
      </w:r>
      <w:r w:rsidRPr="00D214B9">
        <w:rPr>
          <w:rFonts w:ascii="Times New Roman" w:eastAsia="Times New Roman" w:hAnsi="Times New Roman" w:cs="Times New Roman"/>
          <w:sz w:val="28"/>
          <w:szCs w:val="28"/>
          <w:lang w:eastAsia="ru-RU"/>
        </w:rPr>
        <w:t>заменить словами «https://kortkeros.gosuslugi.ru»;</w:t>
      </w:r>
    </w:p>
    <w:p w:rsidR="00D214B9" w:rsidRPr="00D214B9" w:rsidRDefault="00D214B9" w:rsidP="00D214B9">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3) в абзаце втором пункта 2.3. слова «</w:t>
      </w:r>
      <w:hyperlink r:id="rId22" w:history="1">
        <w:r w:rsidRPr="00D214B9">
          <w:rPr>
            <w:rFonts w:ascii="Times New Roman" w:eastAsia="Times New Roman" w:hAnsi="Times New Roman" w:cs="Times New Roman"/>
            <w:sz w:val="28"/>
            <w:szCs w:val="28"/>
            <w:lang w:val="en-US" w:eastAsia="ru-RU"/>
          </w:rPr>
          <w:t>www</w:t>
        </w:r>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kortkeros</w:t>
        </w:r>
        <w:proofErr w:type="spellEnd"/>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ru</w:t>
        </w:r>
        <w:proofErr w:type="spellEnd"/>
      </w:hyperlink>
      <w:r w:rsidRPr="00D214B9">
        <w:rPr>
          <w:rFonts w:ascii="Times New Roman" w:eastAsia="Times New Roman" w:hAnsi="Times New Roman" w:cs="Times New Roman"/>
          <w:sz w:val="28"/>
          <w:szCs w:val="28"/>
          <w:lang w:eastAsia="ru-RU"/>
        </w:rPr>
        <w:t>»</w:t>
      </w:r>
      <w:r w:rsidRPr="00D214B9">
        <w:rPr>
          <w:rFonts w:ascii="Times New Roman" w:eastAsia="Times New Roman" w:hAnsi="Times New Roman" w:cs="Times New Roman"/>
          <w:color w:val="0000FF"/>
          <w:sz w:val="28"/>
          <w:szCs w:val="28"/>
          <w:lang w:eastAsia="ru-RU"/>
        </w:rPr>
        <w:t xml:space="preserve"> </w:t>
      </w:r>
      <w:r w:rsidRPr="00D214B9">
        <w:rPr>
          <w:rFonts w:ascii="Times New Roman" w:eastAsia="Times New Roman" w:hAnsi="Times New Roman" w:cs="Times New Roman"/>
          <w:sz w:val="28"/>
          <w:szCs w:val="28"/>
          <w:lang w:eastAsia="ru-RU"/>
        </w:rPr>
        <w:t>заменить словами «https://kortkeros.gosuslugi.ru»;</w:t>
      </w:r>
    </w:p>
    <w:p w:rsidR="00D214B9" w:rsidRPr="00D214B9" w:rsidRDefault="00D214B9" w:rsidP="00D214B9">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4) абзац четвертый пункта 2.4. исключить;</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 xml:space="preserve">5) в абзаце пятом пункта 2.4. слова «а) отсутствие» заменить словами «4) не имеющим»; </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 xml:space="preserve">6) в абзаце шестом пункта 2.4. слова «б) отсутствие» заменить словами «5) не имеющим»; </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7) в абзаце седьмом пункта 2.4. слова «в)» заменить словами «6)»;</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8) абзац восьмой пункта 2.4. изложить в следующей редакции:</w:t>
      </w:r>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D214B9">
        <w:rPr>
          <w:rFonts w:ascii="Times New Roman" w:eastAsia="Times New Roman" w:hAnsi="Times New Roman" w:cs="Times New Roman"/>
          <w:sz w:val="28"/>
          <w:szCs w:val="28"/>
          <w:lang w:eastAsia="ru-RU"/>
        </w:rPr>
        <w:t xml:space="preserve">«7) </w:t>
      </w:r>
      <w:r w:rsidRPr="00D214B9">
        <w:rPr>
          <w:rFonts w:ascii="Times New Roman" w:eastAsia="Calibri" w:hAnsi="Times New Roman" w:cs="Times New Roman"/>
          <w:sz w:val="28"/>
          <w:szCs w:val="28"/>
          <w:lang w:eastAsia="ru-RU"/>
        </w:rPr>
        <w:t>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D214B9">
        <w:rPr>
          <w:rFonts w:ascii="Times New Roman" w:eastAsia="Calibri" w:hAnsi="Times New Roman" w:cs="Times New Roman"/>
          <w:sz w:val="28"/>
          <w:szCs w:val="28"/>
          <w:lang w:eastAsia="ru-RU"/>
        </w:rPr>
        <w:t xml:space="preserve"> совокупности превышает 25 процентов</w:t>
      </w:r>
      <w:proofErr w:type="gramStart"/>
      <w:r w:rsidRPr="00D214B9">
        <w:rPr>
          <w:rFonts w:ascii="Times New Roman" w:eastAsia="Calibri" w:hAnsi="Times New Roman" w:cs="Times New Roman"/>
          <w:sz w:val="28"/>
          <w:szCs w:val="28"/>
          <w:lang w:eastAsia="ru-RU"/>
        </w:rPr>
        <w:t>;»</w:t>
      </w:r>
      <w:proofErr w:type="gramEnd"/>
      <w:r w:rsidRPr="00D214B9">
        <w:rPr>
          <w:rFonts w:ascii="Times New Roman" w:eastAsia="Calibri" w:hAnsi="Times New Roman" w:cs="Times New Roman"/>
          <w:sz w:val="28"/>
          <w:szCs w:val="28"/>
          <w:lang w:eastAsia="ru-RU"/>
        </w:rPr>
        <w:t>;</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9) в абзаце девятом пункта 2.4. слова «д)» заменить словами «8)»;</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10) пункт 2.4. дополнить подпунктом 9 следующего содержания:</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lastRenderedPageBreak/>
        <w:t>«9)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roofErr w:type="gramStart"/>
      <w:r w:rsidRPr="00D214B9">
        <w:rPr>
          <w:rFonts w:ascii="Times New Roman" w:eastAsia="Times New Roman" w:hAnsi="Times New Roman" w:cs="Times New Roman"/>
          <w:sz w:val="28"/>
          <w:szCs w:val="28"/>
          <w:lang w:eastAsia="ru-RU"/>
        </w:rPr>
        <w:t>.»;</w:t>
      </w:r>
      <w:proofErr w:type="gramEnd"/>
    </w:p>
    <w:p w:rsidR="00D214B9" w:rsidRPr="00D214B9" w:rsidRDefault="00D214B9" w:rsidP="00D214B9">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 xml:space="preserve">11) в подпункте 4 пункта </w:t>
      </w:r>
      <w:r w:rsidRPr="00D214B9">
        <w:rPr>
          <w:rFonts w:ascii="Times New Roman" w:eastAsia="Calibri" w:hAnsi="Times New Roman" w:cs="Times New Roman"/>
          <w:sz w:val="28"/>
          <w:szCs w:val="28"/>
          <w:lang w:eastAsia="ru-RU"/>
        </w:rPr>
        <w:t>2.5. слова «</w:t>
      </w:r>
      <w:r w:rsidRPr="00D214B9">
        <w:rPr>
          <w:rFonts w:ascii="Times New Roman" w:eastAsia="Times New Roman" w:hAnsi="Times New Roman" w:cs="Times New Roman"/>
          <w:sz w:val="28"/>
          <w:szCs w:val="28"/>
          <w:lang w:eastAsia="ru-RU"/>
        </w:rPr>
        <w:t>на первое число месяца, в котором Организация представляет документы, указанные в настоящем пункте» заменить словами «не ранее 30 календарных дней до даты подачи заявки»;</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12) подпункт 5 пункта 2.5. изложить в следующей редакции:</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«5) справка Отделения Фонда пенсионного и социального страхования Российской Федерации по Республике Коми о состоянии расчетов по страховым взносам, пеням и штрафам, сформированная не ранее 30 календарных дней до даты подачи заявки, в случае если Организация представляет ее самостоятельно</w:t>
      </w:r>
      <w:proofErr w:type="gramStart"/>
      <w:r w:rsidRPr="00D214B9">
        <w:rPr>
          <w:rFonts w:ascii="Times New Roman" w:eastAsia="Times New Roman" w:hAnsi="Times New Roman" w:cs="Times New Roman"/>
          <w:sz w:val="28"/>
          <w:szCs w:val="28"/>
          <w:lang w:eastAsia="ru-RU"/>
        </w:rPr>
        <w:t>;»</w:t>
      </w:r>
      <w:proofErr w:type="gramEnd"/>
      <w:r w:rsidRPr="00D214B9">
        <w:rPr>
          <w:rFonts w:ascii="Times New Roman" w:eastAsia="Times New Roman" w:hAnsi="Times New Roman" w:cs="Times New Roman"/>
          <w:sz w:val="28"/>
          <w:szCs w:val="28"/>
          <w:lang w:eastAsia="ru-RU"/>
        </w:rPr>
        <w:t>;</w:t>
      </w:r>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214B9">
        <w:rPr>
          <w:rFonts w:ascii="Times New Roman" w:eastAsia="Times New Roman" w:hAnsi="Times New Roman" w:cs="Times New Roman"/>
          <w:sz w:val="28"/>
          <w:szCs w:val="28"/>
          <w:lang w:eastAsia="ru-RU"/>
        </w:rPr>
        <w:t xml:space="preserve">13) </w:t>
      </w:r>
      <w:r w:rsidRPr="00D214B9">
        <w:rPr>
          <w:rFonts w:ascii="Times New Roman" w:eastAsia="Calibri" w:hAnsi="Times New Roman" w:cs="Times New Roman"/>
          <w:sz w:val="28"/>
          <w:szCs w:val="28"/>
          <w:lang w:eastAsia="ru-RU"/>
        </w:rPr>
        <w:t>подпункт 6 пункта 2.5. изложить в следующей редакции:</w:t>
      </w:r>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214B9">
        <w:rPr>
          <w:rFonts w:ascii="Times New Roman" w:eastAsia="Calibri" w:hAnsi="Times New Roman" w:cs="Times New Roman"/>
          <w:sz w:val="28"/>
          <w:szCs w:val="28"/>
          <w:lang w:eastAsia="ru-RU"/>
        </w:rPr>
        <w:t>«6) сведения о численности работников, сформированные на последнюю отчетную дату по форме – ЕФС-1 раздела 2 «</w:t>
      </w:r>
      <w:r w:rsidRPr="00D214B9">
        <w:rPr>
          <w:rFonts w:ascii="Times New Roman" w:eastAsia="Times New Roman" w:hAnsi="Times New Roman" w:cs="Times New Roman"/>
          <w:color w:val="000000"/>
          <w:sz w:val="28"/>
          <w:szCs w:val="28"/>
          <w:shd w:val="clear" w:color="auto" w:fill="FFFFFF"/>
          <w:lang w:eastAsia="ru-RU"/>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утвержденной постановлением от 31 октября 2022 г. № 245П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w:t>
      </w:r>
      <w:proofErr w:type="gramEnd"/>
      <w:r w:rsidRPr="00D214B9">
        <w:rPr>
          <w:rFonts w:ascii="Times New Roman" w:eastAsia="Times New Roman" w:hAnsi="Times New Roman" w:cs="Times New Roman"/>
          <w:color w:val="000000"/>
          <w:sz w:val="28"/>
          <w:szCs w:val="28"/>
          <w:shd w:val="clear" w:color="auto" w:fill="FFFFFF"/>
          <w:lang w:eastAsia="ru-RU"/>
        </w:rPr>
        <w:t xml:space="preserve"> от несчастных случаев на производстве и профессиональных заболеваний (ЕФС-1)» и порядка ее заполнения», </w:t>
      </w:r>
      <w:r w:rsidRPr="00D214B9">
        <w:rPr>
          <w:rFonts w:ascii="Times New Roman" w:eastAsia="Times New Roman" w:hAnsi="Times New Roman" w:cs="Times New Roman"/>
          <w:sz w:val="28"/>
          <w:szCs w:val="28"/>
          <w:lang w:eastAsia="ru-RU"/>
        </w:rPr>
        <w:t>заверенной в установленном порядке или с предъявлением оригинала, в случае если Организация  представляет ее самостоятельно</w:t>
      </w:r>
      <w:proofErr w:type="gramStart"/>
      <w:r w:rsidRPr="00D214B9">
        <w:rPr>
          <w:rFonts w:ascii="Times New Roman" w:eastAsia="Times New Roman" w:hAnsi="Times New Roman" w:cs="Times New Roman"/>
          <w:sz w:val="28"/>
          <w:szCs w:val="28"/>
          <w:lang w:eastAsia="ru-RU"/>
        </w:rPr>
        <w:t>;»</w:t>
      </w:r>
      <w:proofErr w:type="gramEnd"/>
      <w:r w:rsidRPr="00D214B9">
        <w:rPr>
          <w:rFonts w:ascii="Times New Roman" w:eastAsia="Times New Roman" w:hAnsi="Times New Roman" w:cs="Times New Roman"/>
          <w:sz w:val="28"/>
          <w:szCs w:val="28"/>
          <w:lang w:eastAsia="ru-RU"/>
        </w:rPr>
        <w:t>;</w:t>
      </w:r>
    </w:p>
    <w:p w:rsidR="00D214B9" w:rsidRPr="00D214B9" w:rsidRDefault="00D214B9" w:rsidP="00D214B9">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14) после абзаца тридцать восьмого пункта 2.5. дополнить абзацем следующего содержания:</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«Документы, указанные в подпунктах 4 и 5 настоящего пункта предоставляются в порядке межведомственного информационного взаимодействия органами, предоставляющих государственные услуги, и органов, предоставляющих муниципальные услуги и иные государственные органы по состоянию на дату формирования справки</w:t>
      </w:r>
      <w:proofErr w:type="gramStart"/>
      <w:r w:rsidRPr="00D214B9">
        <w:rPr>
          <w:rFonts w:ascii="Times New Roman" w:eastAsia="Times New Roman" w:hAnsi="Times New Roman" w:cs="Times New Roman"/>
          <w:sz w:val="28"/>
          <w:szCs w:val="28"/>
          <w:lang w:eastAsia="ru-RU"/>
        </w:rPr>
        <w:t>.»;</w:t>
      </w:r>
      <w:proofErr w:type="gramEnd"/>
    </w:p>
    <w:p w:rsidR="00D214B9" w:rsidRPr="00D214B9" w:rsidRDefault="00D214B9" w:rsidP="00D214B9">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15) в абзаце втором пункта 2.10 слова «</w:t>
      </w:r>
      <w:hyperlink r:id="rId23" w:history="1">
        <w:r w:rsidRPr="00D214B9">
          <w:rPr>
            <w:rFonts w:ascii="Times New Roman" w:eastAsia="Times New Roman" w:hAnsi="Times New Roman" w:cs="Times New Roman"/>
            <w:sz w:val="28"/>
            <w:szCs w:val="28"/>
            <w:lang w:val="en-US" w:eastAsia="ru-RU"/>
          </w:rPr>
          <w:t>www</w:t>
        </w:r>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kortkeros</w:t>
        </w:r>
        <w:proofErr w:type="spellEnd"/>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ru</w:t>
        </w:r>
        <w:proofErr w:type="spellEnd"/>
      </w:hyperlink>
      <w:r w:rsidRPr="00D214B9">
        <w:rPr>
          <w:rFonts w:ascii="Times New Roman" w:eastAsia="Times New Roman" w:hAnsi="Times New Roman" w:cs="Times New Roman"/>
          <w:sz w:val="28"/>
          <w:szCs w:val="28"/>
          <w:lang w:eastAsia="ru-RU"/>
        </w:rPr>
        <w:t>»</w:t>
      </w:r>
      <w:r w:rsidRPr="00D214B9">
        <w:rPr>
          <w:rFonts w:ascii="Times New Roman" w:eastAsia="Times New Roman" w:hAnsi="Times New Roman" w:cs="Times New Roman"/>
          <w:color w:val="0000FF"/>
          <w:sz w:val="28"/>
          <w:szCs w:val="28"/>
          <w:lang w:eastAsia="ru-RU"/>
        </w:rPr>
        <w:t xml:space="preserve"> </w:t>
      </w:r>
      <w:r w:rsidRPr="00D214B9">
        <w:rPr>
          <w:rFonts w:ascii="Times New Roman" w:eastAsia="Times New Roman" w:hAnsi="Times New Roman" w:cs="Times New Roman"/>
          <w:sz w:val="28"/>
          <w:szCs w:val="28"/>
          <w:lang w:eastAsia="ru-RU"/>
        </w:rPr>
        <w:t>заменить словами «https://kortkeros.gosuslugi.ru»;</w:t>
      </w:r>
    </w:p>
    <w:p w:rsidR="00D214B9" w:rsidRPr="00D214B9" w:rsidRDefault="00D214B9" w:rsidP="00D214B9">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16) подпункт «г» пункта 2.13. изложить в следующей редакции:</w:t>
      </w:r>
    </w:p>
    <w:p w:rsidR="00D214B9" w:rsidRPr="00D214B9" w:rsidRDefault="00D214B9" w:rsidP="00D214B9">
      <w:pPr>
        <w:tabs>
          <w:tab w:val="left" w:pos="1134"/>
        </w:tabs>
        <w:spacing w:after="0" w:line="240" w:lineRule="auto"/>
        <w:ind w:firstLine="567"/>
        <w:jc w:val="both"/>
        <w:rPr>
          <w:rFonts w:ascii="Times New Roman" w:eastAsia="Calibri" w:hAnsi="Times New Roman" w:cs="Times New Roman"/>
          <w:sz w:val="28"/>
          <w:szCs w:val="28"/>
          <w:lang w:eastAsia="ru-RU"/>
        </w:rPr>
      </w:pPr>
      <w:proofErr w:type="gramStart"/>
      <w:r w:rsidRPr="00D214B9">
        <w:rPr>
          <w:rFonts w:ascii="Times New Roman" w:eastAsia="Times New Roman" w:hAnsi="Times New Roman" w:cs="Times New Roman"/>
          <w:sz w:val="28"/>
          <w:szCs w:val="28"/>
          <w:lang w:eastAsia="ru-RU"/>
        </w:rPr>
        <w:t>«</w:t>
      </w:r>
      <w:r w:rsidRPr="00D214B9">
        <w:rPr>
          <w:rFonts w:ascii="Times New Roman" w:eastAsia="Calibri" w:hAnsi="Times New Roman" w:cs="Times New Roman"/>
          <w:sz w:val="28"/>
          <w:szCs w:val="28"/>
          <w:lang w:eastAsia="ru-RU"/>
        </w:rPr>
        <w:t>с даты признания Организации, совершившим нарушение порядка и условий оказания поддержки прошло менее одного года, за исключением случая более раннего устранения Организацией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w:t>
      </w:r>
      <w:proofErr w:type="gramEnd"/>
      <w:r w:rsidRPr="00D214B9">
        <w:rPr>
          <w:rFonts w:ascii="Times New Roman" w:eastAsia="Calibri" w:hAnsi="Times New Roman" w:cs="Times New Roman"/>
          <w:sz w:val="28"/>
          <w:szCs w:val="28"/>
          <w:lang w:eastAsia="ru-RU"/>
        </w:rPr>
        <w:t xml:space="preserve">, с даты признания Организации </w:t>
      </w:r>
      <w:proofErr w:type="gramStart"/>
      <w:r w:rsidRPr="00D214B9">
        <w:rPr>
          <w:rFonts w:ascii="Times New Roman" w:eastAsia="Calibri" w:hAnsi="Times New Roman" w:cs="Times New Roman"/>
          <w:sz w:val="28"/>
          <w:szCs w:val="28"/>
          <w:lang w:eastAsia="ru-RU"/>
        </w:rPr>
        <w:t>совершившим</w:t>
      </w:r>
      <w:proofErr w:type="gramEnd"/>
      <w:r w:rsidRPr="00D214B9">
        <w:rPr>
          <w:rFonts w:ascii="Times New Roman" w:eastAsia="Calibri" w:hAnsi="Times New Roman" w:cs="Times New Roman"/>
          <w:sz w:val="28"/>
          <w:szCs w:val="28"/>
          <w:lang w:eastAsia="ru-RU"/>
        </w:rPr>
        <w:t xml:space="preserve"> такое нарушение прошло менее трех лет;»;</w:t>
      </w:r>
    </w:p>
    <w:p w:rsidR="00D214B9" w:rsidRPr="00D214B9" w:rsidRDefault="00D214B9" w:rsidP="00D214B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214B9">
        <w:rPr>
          <w:rFonts w:ascii="Times New Roman" w:eastAsia="Times New Roman" w:hAnsi="Times New Roman" w:cs="Times New Roman"/>
          <w:sz w:val="28"/>
          <w:szCs w:val="28"/>
          <w:lang w:eastAsia="ru-RU"/>
        </w:rPr>
        <w:lastRenderedPageBreak/>
        <w:t>1.4. в</w:t>
      </w:r>
      <w:r w:rsidRPr="00D214B9">
        <w:rPr>
          <w:rFonts w:ascii="Times New Roman" w:eastAsia="Times New Roman" w:hAnsi="Times New Roman" w:cs="Times New Roman"/>
          <w:bCs/>
          <w:sz w:val="28"/>
          <w:szCs w:val="28"/>
          <w:lang w:eastAsia="ru-RU"/>
        </w:rPr>
        <w:t xml:space="preserve"> приложении 6 к Программе «</w:t>
      </w:r>
      <w:r w:rsidRPr="00D214B9">
        <w:rPr>
          <w:rFonts w:ascii="Times New Roman" w:eastAsia="Times New Roman" w:hAnsi="Times New Roman" w:cs="Times New Roman"/>
          <w:sz w:val="28"/>
          <w:szCs w:val="28"/>
          <w:lang w:eastAsia="ru-RU"/>
        </w:rPr>
        <w:t>Порядок субсидирования части затрат сельскохозяйственных товаропроизводителей, связанных с реализацией народных проектов в сфере агропромышленного комплекса, прошедших отбор в рамках проекта «Народный бюджет»</w:t>
      </w:r>
      <w:r w:rsidRPr="00D214B9">
        <w:rPr>
          <w:rFonts w:ascii="Times New Roman" w:eastAsia="Times New Roman" w:hAnsi="Times New Roman" w:cs="Times New Roman"/>
          <w:bCs/>
          <w:sz w:val="28"/>
          <w:szCs w:val="28"/>
          <w:lang w:eastAsia="ru-RU"/>
        </w:rPr>
        <w:t xml:space="preserve"> (далее </w:t>
      </w:r>
      <w:proofErr w:type="gramStart"/>
      <w:r w:rsidRPr="00D214B9">
        <w:rPr>
          <w:rFonts w:ascii="Times New Roman" w:eastAsia="Times New Roman" w:hAnsi="Times New Roman" w:cs="Times New Roman"/>
          <w:bCs/>
          <w:sz w:val="28"/>
          <w:szCs w:val="28"/>
          <w:lang w:eastAsia="ru-RU"/>
        </w:rPr>
        <w:t>–П</w:t>
      </w:r>
      <w:proofErr w:type="gramEnd"/>
      <w:r w:rsidRPr="00D214B9">
        <w:rPr>
          <w:rFonts w:ascii="Times New Roman" w:eastAsia="Times New Roman" w:hAnsi="Times New Roman" w:cs="Times New Roman"/>
          <w:bCs/>
          <w:sz w:val="28"/>
          <w:szCs w:val="28"/>
          <w:lang w:eastAsia="ru-RU"/>
        </w:rPr>
        <w:t>орядок):</w:t>
      </w:r>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214B9">
        <w:rPr>
          <w:rFonts w:ascii="Times New Roman" w:eastAsia="Times New Roman" w:hAnsi="Times New Roman" w:cs="Times New Roman"/>
          <w:sz w:val="28"/>
          <w:szCs w:val="28"/>
          <w:lang w:eastAsia="ru-RU"/>
        </w:rPr>
        <w:t xml:space="preserve">1) в абзаце первом пункта 1.5. слова «прошедших отбор на заседании Межведомственной комиссии по отбору народных проектов, созданной в администрации Главы Республики Коми (далее - Межведомственная комиссия администрации Главы Республики Коми)» заменить словами «прошедших отбор в соответствии с </w:t>
      </w:r>
      <w:hyperlink r:id="rId24">
        <w:r w:rsidRPr="00D214B9">
          <w:rPr>
            <w:rFonts w:ascii="Times New Roman" w:eastAsia="Times New Roman" w:hAnsi="Times New Roman" w:cs="Times New Roman"/>
            <w:sz w:val="28"/>
            <w:szCs w:val="28"/>
            <w:lang w:eastAsia="ru-RU"/>
          </w:rPr>
          <w:t>постановлением</w:t>
        </w:r>
      </w:hyperlink>
      <w:r w:rsidRPr="00D214B9">
        <w:rPr>
          <w:rFonts w:ascii="Times New Roman" w:eastAsia="Times New Roman" w:hAnsi="Times New Roman" w:cs="Times New Roman"/>
          <w:sz w:val="28"/>
          <w:szCs w:val="28"/>
          <w:lang w:eastAsia="ru-RU"/>
        </w:rPr>
        <w:t xml:space="preserve"> Правительства Республики Коми от 20.05.2016 № 252 «О мерах по реализации Указа Главы Республики Коми от 13 мая 2016 г. № 66 «О проекте</w:t>
      </w:r>
      <w:proofErr w:type="gramEnd"/>
      <w:r w:rsidRPr="00D214B9">
        <w:rPr>
          <w:rFonts w:ascii="Times New Roman" w:eastAsia="Times New Roman" w:hAnsi="Times New Roman" w:cs="Times New Roman"/>
          <w:sz w:val="28"/>
          <w:szCs w:val="28"/>
          <w:lang w:eastAsia="ru-RU"/>
        </w:rPr>
        <w:t xml:space="preserve"> «Народный бюджет» в Республике Коми» (далее - Постановление Правительства РК № 252) и утверждены постановлением администрации МО МР «Корткеросский» об утверждении перечня проектов «Народный бюджет», реализуемых в муниципальном районе «Корткеросский» на соответствующий финансовый год»;</w:t>
      </w:r>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2) в абзаце втором пункта 1.5. слова «1 000 тысяч рублей» заменить словами «1 500 тысяч рублей»;</w:t>
      </w:r>
    </w:p>
    <w:p w:rsidR="00D214B9" w:rsidRPr="00D214B9" w:rsidRDefault="00D214B9" w:rsidP="00D214B9">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3) в пункте 1.8. слова «</w:t>
      </w:r>
      <w:r w:rsidRPr="00D214B9">
        <w:rPr>
          <w:rFonts w:ascii="Times New Roman" w:eastAsia="Times New Roman" w:hAnsi="Times New Roman" w:cs="Times New Roman"/>
          <w:sz w:val="28"/>
          <w:szCs w:val="28"/>
          <w:lang w:val="en-US" w:eastAsia="ru-RU"/>
        </w:rPr>
        <w:t>www</w:t>
      </w:r>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kortkeros</w:t>
      </w:r>
      <w:proofErr w:type="spellEnd"/>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ru</w:t>
      </w:r>
      <w:proofErr w:type="spellEnd"/>
      <w:r w:rsidRPr="00D214B9">
        <w:rPr>
          <w:rFonts w:ascii="Times New Roman" w:eastAsia="Times New Roman" w:hAnsi="Times New Roman" w:cs="Times New Roman"/>
          <w:sz w:val="28"/>
          <w:szCs w:val="28"/>
          <w:lang w:eastAsia="ru-RU"/>
        </w:rPr>
        <w:t>»</w:t>
      </w:r>
      <w:r w:rsidRPr="00D214B9">
        <w:rPr>
          <w:rFonts w:ascii="Times New Roman" w:eastAsia="Times New Roman" w:hAnsi="Times New Roman" w:cs="Times New Roman"/>
          <w:color w:val="0000FF"/>
          <w:sz w:val="28"/>
          <w:szCs w:val="28"/>
          <w:lang w:eastAsia="ru-RU"/>
        </w:rPr>
        <w:t xml:space="preserve"> </w:t>
      </w:r>
      <w:r w:rsidRPr="00D214B9">
        <w:rPr>
          <w:rFonts w:ascii="Times New Roman" w:eastAsia="Times New Roman" w:hAnsi="Times New Roman" w:cs="Times New Roman"/>
          <w:sz w:val="28"/>
          <w:szCs w:val="28"/>
          <w:lang w:eastAsia="ru-RU"/>
        </w:rPr>
        <w:t>заменить словами «https://kortkeros.gosuslugi.ru»;</w:t>
      </w:r>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4) пункт 1.10. исключить;</w:t>
      </w:r>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5) абзац шестой пункта 2.1. исключить;</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 xml:space="preserve">6) в абзаце седьмом пункта 2.1. слова «а) отсутствие» заменить словами «6) не имеющим»; </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7) в абзаце восьмом пункта 2.1. слова «б) отсутствие» заменить словами «7) не имеющим»;</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8) в абзаце девятом пункта 2.1. слова «в)» заменить словами «8)»;</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9) абзац десятый пункта 2.1. изложить в следующей редакции:</w:t>
      </w:r>
    </w:p>
    <w:p w:rsidR="00D214B9" w:rsidRPr="00D214B9" w:rsidRDefault="00D214B9" w:rsidP="00D214B9">
      <w:pPr>
        <w:tabs>
          <w:tab w:val="left" w:pos="993"/>
        </w:tabs>
        <w:spacing w:after="0" w:line="240" w:lineRule="auto"/>
        <w:ind w:firstLine="567"/>
        <w:jc w:val="both"/>
        <w:rPr>
          <w:rFonts w:ascii="Times New Roman" w:eastAsia="Calibri" w:hAnsi="Times New Roman" w:cs="Times New Roman"/>
          <w:sz w:val="28"/>
          <w:szCs w:val="28"/>
          <w:lang w:eastAsia="ru-RU"/>
        </w:rPr>
      </w:pPr>
      <w:proofErr w:type="gramStart"/>
      <w:r w:rsidRPr="00D214B9">
        <w:rPr>
          <w:rFonts w:ascii="Times New Roman" w:eastAsia="Times New Roman" w:hAnsi="Times New Roman" w:cs="Times New Roman"/>
          <w:sz w:val="28"/>
          <w:szCs w:val="28"/>
          <w:lang w:eastAsia="ru-RU"/>
        </w:rPr>
        <w:t xml:space="preserve">«9) </w:t>
      </w:r>
      <w:r w:rsidRPr="00D214B9">
        <w:rPr>
          <w:rFonts w:ascii="Times New Roman" w:eastAsia="Calibri" w:hAnsi="Times New Roman" w:cs="Times New Roman"/>
          <w:sz w:val="28"/>
          <w:szCs w:val="28"/>
          <w:lang w:eastAsia="ru-RU"/>
        </w:rPr>
        <w:t>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D214B9">
        <w:rPr>
          <w:rFonts w:ascii="Times New Roman" w:eastAsia="Calibri" w:hAnsi="Times New Roman" w:cs="Times New Roman"/>
          <w:sz w:val="28"/>
          <w:szCs w:val="28"/>
          <w:lang w:eastAsia="ru-RU"/>
        </w:rPr>
        <w:t xml:space="preserve"> совокупности превышает 25 процентов</w:t>
      </w:r>
      <w:proofErr w:type="gramStart"/>
      <w:r w:rsidRPr="00D214B9">
        <w:rPr>
          <w:rFonts w:ascii="Times New Roman" w:eastAsia="Calibri" w:hAnsi="Times New Roman" w:cs="Times New Roman"/>
          <w:sz w:val="28"/>
          <w:szCs w:val="28"/>
          <w:lang w:eastAsia="ru-RU"/>
        </w:rPr>
        <w:t>;»</w:t>
      </w:r>
      <w:proofErr w:type="gramEnd"/>
      <w:r w:rsidRPr="00D214B9">
        <w:rPr>
          <w:rFonts w:ascii="Times New Roman" w:eastAsia="Calibri" w:hAnsi="Times New Roman" w:cs="Times New Roman"/>
          <w:sz w:val="28"/>
          <w:szCs w:val="28"/>
          <w:lang w:eastAsia="ru-RU"/>
        </w:rPr>
        <w:t>;</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proofErr w:type="gramStart"/>
      <w:r w:rsidRPr="00D214B9">
        <w:rPr>
          <w:rFonts w:ascii="Times New Roman" w:eastAsia="Calibri" w:hAnsi="Times New Roman" w:cs="Times New Roman"/>
          <w:sz w:val="28"/>
          <w:szCs w:val="28"/>
          <w:lang w:eastAsia="ru-RU"/>
        </w:rPr>
        <w:t>10) абзац одиннадцатый пункта 2.1. слова «д) организации не должны получать» заменить словами «10) не получающими»;</w:t>
      </w:r>
      <w:proofErr w:type="gramEnd"/>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11) пункт 2.1. дополнить подпунктом 11 следующего содержания:</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«11)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roofErr w:type="gramStart"/>
      <w:r w:rsidRPr="00D214B9">
        <w:rPr>
          <w:rFonts w:ascii="Times New Roman" w:eastAsia="Times New Roman" w:hAnsi="Times New Roman" w:cs="Times New Roman"/>
          <w:sz w:val="28"/>
          <w:szCs w:val="28"/>
          <w:lang w:eastAsia="ru-RU"/>
        </w:rPr>
        <w:t>.»;</w:t>
      </w:r>
      <w:proofErr w:type="gramEnd"/>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lastRenderedPageBreak/>
        <w:t>12) абзац первый пункта 2.2. изложить в следующей редакции:</w:t>
      </w:r>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 xml:space="preserve">«Уполномоченный орган направляет письменное уведомление о результатах регионального этапа конкурса народных проектов (далее - уведомление) Получателю субсидии в течение 10 календарных дней со дня, следующего за днем получения протокола заседания Межведомственной комиссии, созданной администрацией Главы Республики Коми (далее - Межведомственная комиссия). </w:t>
      </w:r>
      <w:r w:rsidRPr="00D214B9">
        <w:rPr>
          <w:rFonts w:ascii="Times New Roman" w:eastAsia="Times New Roman" w:hAnsi="Times New Roman" w:cs="Times New Roman"/>
          <w:sz w:val="28"/>
          <w:szCs w:val="20"/>
          <w:lang w:eastAsia="ru-RU"/>
        </w:rPr>
        <w:t xml:space="preserve">Получатель субсидии, получивший от уполномоченного органа уведомление, представляет не ранее 1 марта и не позднее 31 мая текущего финансового года </w:t>
      </w:r>
      <w:r w:rsidRPr="00D214B9">
        <w:rPr>
          <w:rFonts w:ascii="Times New Roman" w:eastAsia="Times New Roman" w:hAnsi="Times New Roman" w:cs="Times New Roman"/>
          <w:sz w:val="28"/>
          <w:szCs w:val="28"/>
          <w:lang w:eastAsia="ru-RU"/>
        </w:rPr>
        <w:t xml:space="preserve">в уполномоченный орган по адресу: 168020, Корткеросский район, </w:t>
      </w:r>
      <w:proofErr w:type="spellStart"/>
      <w:r w:rsidRPr="00D214B9">
        <w:rPr>
          <w:rFonts w:ascii="Times New Roman" w:eastAsia="Times New Roman" w:hAnsi="Times New Roman" w:cs="Times New Roman"/>
          <w:sz w:val="28"/>
          <w:szCs w:val="28"/>
          <w:lang w:eastAsia="ru-RU"/>
        </w:rPr>
        <w:t>с</w:t>
      </w:r>
      <w:proofErr w:type="gramStart"/>
      <w:r w:rsidRPr="00D214B9">
        <w:rPr>
          <w:rFonts w:ascii="Times New Roman" w:eastAsia="Times New Roman" w:hAnsi="Times New Roman" w:cs="Times New Roman"/>
          <w:sz w:val="28"/>
          <w:szCs w:val="28"/>
          <w:lang w:eastAsia="ru-RU"/>
        </w:rPr>
        <w:t>.К</w:t>
      </w:r>
      <w:proofErr w:type="gramEnd"/>
      <w:r w:rsidRPr="00D214B9">
        <w:rPr>
          <w:rFonts w:ascii="Times New Roman" w:eastAsia="Times New Roman" w:hAnsi="Times New Roman" w:cs="Times New Roman"/>
          <w:sz w:val="28"/>
          <w:szCs w:val="28"/>
          <w:lang w:eastAsia="ru-RU"/>
        </w:rPr>
        <w:t>орткерос</w:t>
      </w:r>
      <w:proofErr w:type="spellEnd"/>
      <w:r w:rsidRPr="00D214B9">
        <w:rPr>
          <w:rFonts w:ascii="Times New Roman" w:eastAsia="Times New Roman" w:hAnsi="Times New Roman" w:cs="Times New Roman"/>
          <w:sz w:val="28"/>
          <w:szCs w:val="28"/>
          <w:lang w:eastAsia="ru-RU"/>
        </w:rPr>
        <w:t xml:space="preserve">, </w:t>
      </w:r>
      <w:proofErr w:type="spellStart"/>
      <w:r w:rsidRPr="00D214B9">
        <w:rPr>
          <w:rFonts w:ascii="Times New Roman" w:eastAsia="Times New Roman" w:hAnsi="Times New Roman" w:cs="Times New Roman"/>
          <w:sz w:val="28"/>
          <w:szCs w:val="28"/>
          <w:lang w:eastAsia="ru-RU"/>
        </w:rPr>
        <w:t>ул.Советская</w:t>
      </w:r>
      <w:proofErr w:type="spellEnd"/>
      <w:r w:rsidRPr="00D214B9">
        <w:rPr>
          <w:rFonts w:ascii="Times New Roman" w:eastAsia="Times New Roman" w:hAnsi="Times New Roman" w:cs="Times New Roman"/>
          <w:sz w:val="28"/>
          <w:szCs w:val="28"/>
          <w:lang w:eastAsia="ru-RU"/>
        </w:rPr>
        <w:t xml:space="preserve">, д.225, каб.16, электронный адрес: </w:t>
      </w:r>
      <w:hyperlink r:id="rId25" w:history="1">
        <w:r w:rsidRPr="00D214B9">
          <w:rPr>
            <w:rFonts w:ascii="Times New Roman" w:eastAsia="Times New Roman" w:hAnsi="Times New Roman" w:cs="Times New Roman"/>
            <w:sz w:val="28"/>
            <w:szCs w:val="28"/>
            <w:lang w:val="en-US" w:eastAsia="ru-RU"/>
          </w:rPr>
          <w:t>cabinet</w:t>
        </w:r>
        <w:r w:rsidRPr="00D214B9">
          <w:rPr>
            <w:rFonts w:ascii="Times New Roman" w:eastAsia="Times New Roman" w:hAnsi="Times New Roman" w:cs="Times New Roman"/>
            <w:sz w:val="28"/>
            <w:szCs w:val="28"/>
            <w:lang w:eastAsia="ru-RU"/>
          </w:rPr>
          <w:t>26@</w:t>
        </w:r>
        <w:r w:rsidRPr="00D214B9">
          <w:rPr>
            <w:rFonts w:ascii="Times New Roman" w:eastAsia="Times New Roman" w:hAnsi="Times New Roman" w:cs="Times New Roman"/>
            <w:sz w:val="28"/>
            <w:szCs w:val="28"/>
            <w:lang w:val="en-US" w:eastAsia="ru-RU"/>
          </w:rPr>
          <w:t>mail</w:t>
        </w:r>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ru</w:t>
        </w:r>
        <w:proofErr w:type="spellEnd"/>
      </w:hyperlink>
      <w:r w:rsidRPr="00D214B9">
        <w:rPr>
          <w:rFonts w:ascii="Times New Roman" w:eastAsia="Times New Roman" w:hAnsi="Times New Roman" w:cs="Times New Roman"/>
          <w:sz w:val="28"/>
          <w:szCs w:val="28"/>
          <w:lang w:eastAsia="ru-RU"/>
        </w:rPr>
        <w:t xml:space="preserve"> следующие документы:»;</w:t>
      </w:r>
    </w:p>
    <w:p w:rsidR="00D214B9" w:rsidRPr="00D214B9" w:rsidRDefault="00D214B9" w:rsidP="00D214B9">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214B9">
        <w:rPr>
          <w:rFonts w:ascii="Times New Roman" w:eastAsia="Times New Roman" w:hAnsi="Times New Roman" w:cs="Times New Roman"/>
          <w:bCs/>
          <w:sz w:val="28"/>
          <w:szCs w:val="28"/>
          <w:lang w:eastAsia="ru-RU"/>
        </w:rPr>
        <w:t>13) пункт 2.3. исключить;</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14) абзац первый пункта 2.4. изложить в следующей редакции:</w:t>
      </w:r>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D214B9">
        <w:rPr>
          <w:rFonts w:ascii="Times New Roman" w:eastAsia="Times New Roman" w:hAnsi="Times New Roman" w:cs="Times New Roman"/>
          <w:sz w:val="28"/>
          <w:szCs w:val="28"/>
          <w:lang w:eastAsia="ru-RU"/>
        </w:rPr>
        <w:t>«</w:t>
      </w:r>
      <w:r w:rsidRPr="00D214B9">
        <w:rPr>
          <w:rFonts w:ascii="Times New Roman" w:eastAsia="Times New Roman" w:hAnsi="Times New Roman" w:cs="Times New Roman"/>
          <w:sz w:val="28"/>
          <w:szCs w:val="20"/>
          <w:lang w:eastAsia="ru-RU"/>
        </w:rPr>
        <w:t>Уполномоченный орган проверяет полноту (комплектность), оформление представленных Организацией документов, в том числе, ответы на запросы, поступившие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сельскохозяйственных товаропроизводителей на получение финансовой поддержки по проекту «Народный бюджет» в сфере агропромышленного комплекса муниципального района «Корткеросский» (далее - Комиссия), не позднее 30 дней с</w:t>
      </w:r>
      <w:proofErr w:type="gramEnd"/>
      <w:r w:rsidRPr="00D214B9">
        <w:rPr>
          <w:rFonts w:ascii="Times New Roman" w:eastAsia="Times New Roman" w:hAnsi="Times New Roman" w:cs="Times New Roman"/>
          <w:sz w:val="28"/>
          <w:szCs w:val="20"/>
          <w:lang w:eastAsia="ru-RU"/>
        </w:rPr>
        <w:t xml:space="preserve"> даты регистрации документов</w:t>
      </w:r>
      <w:proofErr w:type="gramStart"/>
      <w:r w:rsidRPr="00D214B9">
        <w:rPr>
          <w:rFonts w:ascii="Times New Roman" w:eastAsia="Times New Roman" w:hAnsi="Times New Roman" w:cs="Times New Roman"/>
          <w:sz w:val="28"/>
          <w:szCs w:val="20"/>
          <w:lang w:eastAsia="ru-RU"/>
        </w:rPr>
        <w:t>.»;</w:t>
      </w:r>
      <w:proofErr w:type="gramEnd"/>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15) в абзаце пятом пункта 2.4. слова «участника отбора» заменить словами «получателя субсидии»;</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16) абзац шестой пункта 2.4. изложить в следующей редакции:</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«несоответствие представленных Организацией заявки и документов требованиям, определенным пунктом 2.2. настоящего Порядка или непредставление (представление не в полном объеме) указанных документов</w:t>
      </w:r>
      <w:proofErr w:type="gramStart"/>
      <w:r w:rsidRPr="00D214B9">
        <w:rPr>
          <w:rFonts w:ascii="Times New Roman" w:eastAsia="Times New Roman" w:hAnsi="Times New Roman" w:cs="Times New Roman"/>
          <w:sz w:val="28"/>
          <w:szCs w:val="28"/>
          <w:lang w:eastAsia="ru-RU"/>
        </w:rPr>
        <w:t>.»;</w:t>
      </w:r>
      <w:proofErr w:type="gramEnd"/>
    </w:p>
    <w:p w:rsidR="00D214B9" w:rsidRPr="00D214B9" w:rsidRDefault="00D214B9" w:rsidP="00D214B9">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17) абзац восьмой пункта 2.4. изложить в следующей редакции:</w:t>
      </w:r>
    </w:p>
    <w:p w:rsidR="00D214B9" w:rsidRPr="00D214B9" w:rsidRDefault="00D214B9" w:rsidP="00D214B9">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«подача Организацией заявки и документов после даты окончания приема заявок, указанной в пункте 2.2.»;</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18) дополнить десятым абзацем пункт 2.4. следующего содержания:</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0"/>
          <w:lang w:eastAsia="ru-RU"/>
        </w:rPr>
      </w:pPr>
      <w:r w:rsidRPr="00D214B9">
        <w:rPr>
          <w:rFonts w:ascii="Times New Roman" w:eastAsia="Times New Roman" w:hAnsi="Times New Roman" w:cs="Times New Roman"/>
          <w:sz w:val="28"/>
          <w:szCs w:val="28"/>
          <w:lang w:eastAsia="ru-RU"/>
        </w:rPr>
        <w:t>«</w:t>
      </w:r>
      <w:r w:rsidRPr="00D214B9">
        <w:rPr>
          <w:rFonts w:ascii="Times New Roman" w:eastAsia="Times New Roman" w:hAnsi="Times New Roman" w:cs="Times New Roman"/>
          <w:sz w:val="28"/>
          <w:szCs w:val="20"/>
          <w:lang w:eastAsia="ru-RU"/>
        </w:rPr>
        <w:t>Получатель субсидии при устранении выявленных недостатков вправе в пределах сроков, установленных пунктом 2.2. настоящего Порядка, повторно представить главному распорядителю пакет документов, указанный в пункте 2.2. настоящего Порядка</w:t>
      </w:r>
      <w:proofErr w:type="gramStart"/>
      <w:r w:rsidRPr="00D214B9">
        <w:rPr>
          <w:rFonts w:ascii="Times New Roman" w:eastAsia="Times New Roman" w:hAnsi="Times New Roman" w:cs="Times New Roman"/>
          <w:sz w:val="28"/>
          <w:szCs w:val="20"/>
          <w:lang w:eastAsia="ru-RU"/>
        </w:rPr>
        <w:t>.»;</w:t>
      </w:r>
      <w:proofErr w:type="gramEnd"/>
    </w:p>
    <w:p w:rsidR="00D214B9" w:rsidRPr="00D214B9" w:rsidRDefault="00D214B9" w:rsidP="00D214B9">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0"/>
          <w:lang w:eastAsia="ru-RU"/>
        </w:rPr>
        <w:t xml:space="preserve">19) в абзаце втором пункта 2.6. слова </w:t>
      </w:r>
      <w:r w:rsidRPr="00D214B9">
        <w:rPr>
          <w:rFonts w:ascii="Times New Roman" w:eastAsia="Times New Roman" w:hAnsi="Times New Roman" w:cs="Times New Roman"/>
          <w:sz w:val="28"/>
          <w:szCs w:val="28"/>
          <w:lang w:eastAsia="ru-RU"/>
        </w:rPr>
        <w:t>«</w:t>
      </w:r>
      <w:r w:rsidRPr="00D214B9">
        <w:rPr>
          <w:rFonts w:ascii="Times New Roman" w:eastAsia="Times New Roman" w:hAnsi="Times New Roman" w:cs="Times New Roman"/>
          <w:sz w:val="28"/>
          <w:szCs w:val="28"/>
          <w:lang w:val="en-US" w:eastAsia="ru-RU"/>
        </w:rPr>
        <w:t>www</w:t>
      </w:r>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kortkeros</w:t>
      </w:r>
      <w:proofErr w:type="spellEnd"/>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ru</w:t>
      </w:r>
      <w:proofErr w:type="spellEnd"/>
      <w:r w:rsidRPr="00D214B9">
        <w:rPr>
          <w:rFonts w:ascii="Times New Roman" w:eastAsia="Times New Roman" w:hAnsi="Times New Roman" w:cs="Times New Roman"/>
          <w:sz w:val="28"/>
          <w:szCs w:val="28"/>
          <w:lang w:eastAsia="ru-RU"/>
        </w:rPr>
        <w:t>»</w:t>
      </w:r>
      <w:r w:rsidRPr="00D214B9">
        <w:rPr>
          <w:rFonts w:ascii="Times New Roman" w:eastAsia="Times New Roman" w:hAnsi="Times New Roman" w:cs="Times New Roman"/>
          <w:color w:val="0000FF"/>
          <w:sz w:val="28"/>
          <w:szCs w:val="28"/>
          <w:lang w:eastAsia="ru-RU"/>
        </w:rPr>
        <w:t xml:space="preserve"> </w:t>
      </w:r>
      <w:r w:rsidRPr="00D214B9">
        <w:rPr>
          <w:rFonts w:ascii="Times New Roman" w:eastAsia="Times New Roman" w:hAnsi="Times New Roman" w:cs="Times New Roman"/>
          <w:sz w:val="28"/>
          <w:szCs w:val="28"/>
          <w:lang w:eastAsia="ru-RU"/>
        </w:rPr>
        <w:t>заменить словами «https://kortkeros.gosuslugi.ru»;</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0"/>
          <w:lang w:eastAsia="ru-RU"/>
        </w:rPr>
      </w:pPr>
      <w:r w:rsidRPr="00D214B9">
        <w:rPr>
          <w:rFonts w:ascii="Times New Roman" w:eastAsia="Times New Roman" w:hAnsi="Times New Roman" w:cs="Times New Roman"/>
          <w:sz w:val="28"/>
          <w:szCs w:val="20"/>
          <w:lang w:eastAsia="ru-RU"/>
        </w:rPr>
        <w:t xml:space="preserve">20) в абзаце шестом пункта 2.6. слова </w:t>
      </w:r>
      <w:r w:rsidRPr="00D214B9">
        <w:rPr>
          <w:rFonts w:ascii="Times New Roman" w:eastAsia="Times New Roman" w:hAnsi="Times New Roman" w:cs="Times New Roman"/>
          <w:sz w:val="28"/>
          <w:szCs w:val="28"/>
          <w:lang w:eastAsia="ru-RU"/>
        </w:rPr>
        <w:t>«в том числе положений извещения о приеме документов Организаций, которым не соответствуют такие заявки» исключить;</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0"/>
          <w:lang w:eastAsia="ru-RU"/>
        </w:rPr>
        <w:t xml:space="preserve">21) в абзаце четвертом пункта 2.7. слова </w:t>
      </w:r>
      <w:r w:rsidRPr="00D214B9">
        <w:rPr>
          <w:rFonts w:ascii="Times New Roman" w:eastAsia="Times New Roman" w:hAnsi="Times New Roman" w:cs="Times New Roman"/>
          <w:sz w:val="28"/>
          <w:szCs w:val="28"/>
          <w:lang w:eastAsia="ru-RU"/>
        </w:rPr>
        <w:t>«устанавливаемым постановлением администрации муниципального района «Корткеросский» заменить словами «</w:t>
      </w:r>
      <w:proofErr w:type="gramStart"/>
      <w:r w:rsidRPr="00D214B9">
        <w:rPr>
          <w:rFonts w:ascii="Times New Roman" w:eastAsia="Times New Roman" w:hAnsi="Times New Roman" w:cs="Times New Roman"/>
          <w:sz w:val="28"/>
          <w:szCs w:val="28"/>
          <w:lang w:eastAsia="ru-RU"/>
        </w:rPr>
        <w:t>установленный</w:t>
      </w:r>
      <w:proofErr w:type="gramEnd"/>
      <w:r w:rsidRPr="00D214B9">
        <w:rPr>
          <w:rFonts w:ascii="Times New Roman" w:eastAsia="Times New Roman" w:hAnsi="Times New Roman" w:cs="Times New Roman"/>
          <w:sz w:val="28"/>
          <w:szCs w:val="28"/>
          <w:lang w:eastAsia="ru-RU"/>
        </w:rPr>
        <w:t xml:space="preserve"> пунктом 2.2. настоящего Порядка»;</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22) подпункт «г» пункта 2.8. изложить в следующей редакции:</w:t>
      </w:r>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D214B9">
        <w:rPr>
          <w:rFonts w:ascii="Times New Roman" w:eastAsia="Times New Roman" w:hAnsi="Times New Roman" w:cs="Times New Roman"/>
          <w:sz w:val="28"/>
          <w:szCs w:val="28"/>
          <w:lang w:eastAsia="ru-RU"/>
        </w:rPr>
        <w:lastRenderedPageBreak/>
        <w:t>«</w:t>
      </w:r>
      <w:r w:rsidRPr="00D214B9">
        <w:rPr>
          <w:rFonts w:ascii="Times New Roman" w:eastAsia="Calibri" w:hAnsi="Times New Roman" w:cs="Times New Roman"/>
          <w:sz w:val="28"/>
          <w:szCs w:val="28"/>
          <w:lang w:eastAsia="ru-RU"/>
        </w:rPr>
        <w:t>с даты признания Организации, совершившим нарушение порядка и условий оказания поддержки прошло менее одного года, за исключением случая более раннего устранения Организацией такого нарушения при условии соблюдения им срока устранения такого нарушения, установленного Уполномоченным органом,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w:t>
      </w:r>
      <w:proofErr w:type="gramEnd"/>
      <w:r w:rsidRPr="00D214B9">
        <w:rPr>
          <w:rFonts w:ascii="Times New Roman" w:eastAsia="Calibri" w:hAnsi="Times New Roman" w:cs="Times New Roman"/>
          <w:sz w:val="28"/>
          <w:szCs w:val="28"/>
          <w:lang w:eastAsia="ru-RU"/>
        </w:rPr>
        <w:t xml:space="preserve"> даты признания Организации совершившей такое нарушение прошло менее трех лет</w:t>
      </w:r>
      <w:proofErr w:type="gramStart"/>
      <w:r w:rsidRPr="00D214B9">
        <w:rPr>
          <w:rFonts w:ascii="Times New Roman" w:eastAsia="Calibri" w:hAnsi="Times New Roman" w:cs="Times New Roman"/>
          <w:sz w:val="28"/>
          <w:szCs w:val="28"/>
          <w:lang w:eastAsia="ru-RU"/>
        </w:rPr>
        <w:t>.»;</w:t>
      </w:r>
      <w:proofErr w:type="gramEnd"/>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23) в абзаце шестом приложения 2 к Порядку слова «800 тысяч рублей» заменить словами «1 500 тысяч рублей»;</w:t>
      </w:r>
    </w:p>
    <w:p w:rsidR="00D214B9" w:rsidRPr="00D214B9" w:rsidRDefault="00D214B9" w:rsidP="00D214B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214B9">
        <w:rPr>
          <w:rFonts w:ascii="Times New Roman" w:eastAsia="Times New Roman" w:hAnsi="Times New Roman" w:cs="Times New Roman"/>
          <w:sz w:val="28"/>
          <w:szCs w:val="28"/>
          <w:lang w:eastAsia="ru-RU"/>
        </w:rPr>
        <w:t>1.4. в</w:t>
      </w:r>
      <w:r w:rsidRPr="00D214B9">
        <w:rPr>
          <w:rFonts w:ascii="Times New Roman" w:eastAsia="Times New Roman" w:hAnsi="Times New Roman" w:cs="Times New Roman"/>
          <w:bCs/>
          <w:sz w:val="28"/>
          <w:szCs w:val="28"/>
          <w:lang w:eastAsia="ru-RU"/>
        </w:rPr>
        <w:t xml:space="preserve"> приложении 7 к Программе «Порядок </w:t>
      </w:r>
      <w:r w:rsidRPr="00D214B9">
        <w:rPr>
          <w:rFonts w:ascii="Times New Roman" w:eastAsia="Times New Roman" w:hAnsi="Times New Roman" w:cs="Times New Roman"/>
          <w:sz w:val="28"/>
          <w:szCs w:val="28"/>
          <w:lang w:eastAsia="ru-RU"/>
        </w:rPr>
        <w:t xml:space="preserve">субсидирования расходов (части расходов) производителей пищевой продукции и организаций потребительской кооперации, связанных с обновлением основных средств и приобретением оборудования в целях создания и (или) развития либо модернизации производства товаров (работ, услуг)» </w:t>
      </w:r>
      <w:r w:rsidRPr="00D214B9">
        <w:rPr>
          <w:rFonts w:ascii="Times New Roman" w:eastAsia="Times New Roman" w:hAnsi="Times New Roman" w:cs="Times New Roman"/>
          <w:bCs/>
          <w:sz w:val="28"/>
          <w:szCs w:val="28"/>
          <w:lang w:eastAsia="ru-RU"/>
        </w:rPr>
        <w:t xml:space="preserve">(далее </w:t>
      </w:r>
      <w:proofErr w:type="gramStart"/>
      <w:r w:rsidRPr="00D214B9">
        <w:rPr>
          <w:rFonts w:ascii="Times New Roman" w:eastAsia="Times New Roman" w:hAnsi="Times New Roman" w:cs="Times New Roman"/>
          <w:bCs/>
          <w:sz w:val="28"/>
          <w:szCs w:val="28"/>
          <w:lang w:eastAsia="ru-RU"/>
        </w:rPr>
        <w:t>–П</w:t>
      </w:r>
      <w:proofErr w:type="gramEnd"/>
      <w:r w:rsidRPr="00D214B9">
        <w:rPr>
          <w:rFonts w:ascii="Times New Roman" w:eastAsia="Times New Roman" w:hAnsi="Times New Roman" w:cs="Times New Roman"/>
          <w:bCs/>
          <w:sz w:val="28"/>
          <w:szCs w:val="28"/>
          <w:lang w:eastAsia="ru-RU"/>
        </w:rPr>
        <w:t>орядок):</w:t>
      </w:r>
    </w:p>
    <w:p w:rsidR="00D214B9" w:rsidRPr="00D214B9" w:rsidRDefault="00D214B9" w:rsidP="00D214B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214B9">
        <w:rPr>
          <w:rFonts w:ascii="Times New Roman" w:eastAsia="Times New Roman" w:hAnsi="Times New Roman" w:cs="Times New Roman"/>
          <w:bCs/>
          <w:sz w:val="28"/>
          <w:szCs w:val="28"/>
          <w:lang w:eastAsia="ru-RU"/>
        </w:rPr>
        <w:t>1) в пункте 1.8. слова «не менее 10%» заменить словами «не менее 20%»;</w:t>
      </w:r>
    </w:p>
    <w:p w:rsidR="00D214B9" w:rsidRPr="00D214B9" w:rsidRDefault="00D214B9" w:rsidP="00D214B9">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2) в пункте 1.12. слова «</w:t>
      </w:r>
      <w:hyperlink r:id="rId26" w:history="1">
        <w:r w:rsidRPr="00D214B9">
          <w:rPr>
            <w:rFonts w:ascii="Times New Roman" w:eastAsia="Times New Roman" w:hAnsi="Times New Roman" w:cs="Times New Roman"/>
            <w:sz w:val="28"/>
            <w:szCs w:val="28"/>
            <w:lang w:val="en-US" w:eastAsia="ru-RU"/>
          </w:rPr>
          <w:t>www</w:t>
        </w:r>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kortkeros</w:t>
        </w:r>
        <w:proofErr w:type="spellEnd"/>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ru</w:t>
        </w:r>
        <w:proofErr w:type="spellEnd"/>
      </w:hyperlink>
      <w:r w:rsidRPr="00D214B9">
        <w:rPr>
          <w:rFonts w:ascii="Times New Roman" w:eastAsia="Times New Roman" w:hAnsi="Times New Roman" w:cs="Times New Roman"/>
          <w:sz w:val="28"/>
          <w:szCs w:val="28"/>
          <w:lang w:eastAsia="ru-RU"/>
        </w:rPr>
        <w:t>»</w:t>
      </w:r>
      <w:r w:rsidRPr="00D214B9">
        <w:rPr>
          <w:rFonts w:ascii="Times New Roman" w:eastAsia="Times New Roman" w:hAnsi="Times New Roman" w:cs="Times New Roman"/>
          <w:color w:val="0000FF"/>
          <w:sz w:val="28"/>
          <w:szCs w:val="28"/>
          <w:lang w:eastAsia="ru-RU"/>
        </w:rPr>
        <w:t xml:space="preserve"> </w:t>
      </w:r>
      <w:r w:rsidRPr="00D214B9">
        <w:rPr>
          <w:rFonts w:ascii="Times New Roman" w:eastAsia="Times New Roman" w:hAnsi="Times New Roman" w:cs="Times New Roman"/>
          <w:sz w:val="28"/>
          <w:szCs w:val="28"/>
          <w:lang w:eastAsia="ru-RU"/>
        </w:rPr>
        <w:t>заменить словами «https://kortkeros.gosuslugi.ru»;</w:t>
      </w:r>
    </w:p>
    <w:p w:rsidR="00D214B9" w:rsidRPr="00D214B9" w:rsidRDefault="00D214B9" w:rsidP="00D214B9">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3) в абзаце втором пункта 2.3. слова «</w:t>
      </w:r>
      <w:hyperlink r:id="rId27" w:history="1">
        <w:r w:rsidRPr="00D214B9">
          <w:rPr>
            <w:rFonts w:ascii="Times New Roman" w:eastAsia="Times New Roman" w:hAnsi="Times New Roman" w:cs="Times New Roman"/>
            <w:sz w:val="28"/>
            <w:szCs w:val="28"/>
            <w:lang w:val="en-US" w:eastAsia="ru-RU"/>
          </w:rPr>
          <w:t>www</w:t>
        </w:r>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kortkeros</w:t>
        </w:r>
        <w:proofErr w:type="spellEnd"/>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ru</w:t>
        </w:r>
        <w:proofErr w:type="spellEnd"/>
      </w:hyperlink>
      <w:r w:rsidRPr="00D214B9">
        <w:rPr>
          <w:rFonts w:ascii="Times New Roman" w:eastAsia="Times New Roman" w:hAnsi="Times New Roman" w:cs="Times New Roman"/>
          <w:sz w:val="28"/>
          <w:szCs w:val="28"/>
          <w:lang w:eastAsia="ru-RU"/>
        </w:rPr>
        <w:t>»</w:t>
      </w:r>
      <w:r w:rsidRPr="00D214B9">
        <w:rPr>
          <w:rFonts w:ascii="Times New Roman" w:eastAsia="Times New Roman" w:hAnsi="Times New Roman" w:cs="Times New Roman"/>
          <w:color w:val="0000FF"/>
          <w:sz w:val="28"/>
          <w:szCs w:val="28"/>
          <w:lang w:eastAsia="ru-RU"/>
        </w:rPr>
        <w:t xml:space="preserve"> </w:t>
      </w:r>
      <w:r w:rsidRPr="00D214B9">
        <w:rPr>
          <w:rFonts w:ascii="Times New Roman" w:eastAsia="Times New Roman" w:hAnsi="Times New Roman" w:cs="Times New Roman"/>
          <w:sz w:val="28"/>
          <w:szCs w:val="28"/>
          <w:lang w:eastAsia="ru-RU"/>
        </w:rPr>
        <w:t>заменить словами «https://kortkeros.gosuslugi.ru»;</w:t>
      </w:r>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4) абзац четвертый пункта 2.4. исключить;</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 xml:space="preserve">5) в абзаце пятом пункта 2.4. слова «а) отсутствие» заменить словами «4) не имеющим»; </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 xml:space="preserve">6) в абзаце шестом пункта 2.4. слова «б) отсутствие» заменить словами «5) не имеющим»; </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7) в абзаце седьмом пункта 2.4. слова «в)» заменить словами «6)»;</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8) абзац восьмой пункта 2.4. изложить в следующей редакции:</w:t>
      </w:r>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D214B9">
        <w:rPr>
          <w:rFonts w:ascii="Times New Roman" w:eastAsia="Times New Roman" w:hAnsi="Times New Roman" w:cs="Times New Roman"/>
          <w:sz w:val="28"/>
          <w:szCs w:val="28"/>
          <w:lang w:eastAsia="ru-RU"/>
        </w:rPr>
        <w:t xml:space="preserve">«7) </w:t>
      </w:r>
      <w:r w:rsidRPr="00D214B9">
        <w:rPr>
          <w:rFonts w:ascii="Times New Roman" w:eastAsia="Calibri" w:hAnsi="Times New Roman" w:cs="Times New Roman"/>
          <w:sz w:val="28"/>
          <w:szCs w:val="28"/>
          <w:lang w:eastAsia="ru-RU"/>
        </w:rPr>
        <w:t>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D214B9">
        <w:rPr>
          <w:rFonts w:ascii="Times New Roman" w:eastAsia="Calibri" w:hAnsi="Times New Roman" w:cs="Times New Roman"/>
          <w:sz w:val="28"/>
          <w:szCs w:val="28"/>
          <w:lang w:eastAsia="ru-RU"/>
        </w:rPr>
        <w:t xml:space="preserve"> совокупности превышает 25 процентов</w:t>
      </w:r>
      <w:proofErr w:type="gramStart"/>
      <w:r w:rsidRPr="00D214B9">
        <w:rPr>
          <w:rFonts w:ascii="Times New Roman" w:eastAsia="Calibri" w:hAnsi="Times New Roman" w:cs="Times New Roman"/>
          <w:sz w:val="28"/>
          <w:szCs w:val="28"/>
          <w:lang w:eastAsia="ru-RU"/>
        </w:rPr>
        <w:t>;»</w:t>
      </w:r>
      <w:proofErr w:type="gramEnd"/>
      <w:r w:rsidRPr="00D214B9">
        <w:rPr>
          <w:rFonts w:ascii="Times New Roman" w:eastAsia="Calibri" w:hAnsi="Times New Roman" w:cs="Times New Roman"/>
          <w:sz w:val="28"/>
          <w:szCs w:val="28"/>
          <w:lang w:eastAsia="ru-RU"/>
        </w:rPr>
        <w:t>;</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9) в абзаце девятом пункта 2.4. слова «д)» заменить словами «8)»;</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10) пункт 2.4. дополнить подпунктом 9 следующего содержания:</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«9)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roofErr w:type="gramStart"/>
      <w:r w:rsidRPr="00D214B9">
        <w:rPr>
          <w:rFonts w:ascii="Times New Roman" w:eastAsia="Times New Roman" w:hAnsi="Times New Roman" w:cs="Times New Roman"/>
          <w:sz w:val="28"/>
          <w:szCs w:val="28"/>
          <w:lang w:eastAsia="ru-RU"/>
        </w:rPr>
        <w:t>.»;</w:t>
      </w:r>
      <w:proofErr w:type="gramEnd"/>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lastRenderedPageBreak/>
        <w:t xml:space="preserve">11) в подпункте 4 пункта </w:t>
      </w:r>
      <w:r w:rsidRPr="00D214B9">
        <w:rPr>
          <w:rFonts w:ascii="Times New Roman" w:eastAsia="Calibri" w:hAnsi="Times New Roman" w:cs="Times New Roman"/>
          <w:sz w:val="28"/>
          <w:szCs w:val="28"/>
          <w:lang w:eastAsia="ru-RU"/>
        </w:rPr>
        <w:t>2.5. слова «</w:t>
      </w:r>
      <w:r w:rsidRPr="00D214B9">
        <w:rPr>
          <w:rFonts w:ascii="Times New Roman" w:eastAsia="Times New Roman" w:hAnsi="Times New Roman" w:cs="Times New Roman"/>
          <w:sz w:val="28"/>
          <w:szCs w:val="28"/>
          <w:lang w:eastAsia="ru-RU"/>
        </w:rPr>
        <w:t>на первое число месяца, в котором Организация представляет документы, указанные в настоящем пункте» заменить словами «не ранее 30 календарных дней до даты подачи заявки»;</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12) подпункт 5 пункта 2.5. изложить в следующей редакции:</w:t>
      </w:r>
    </w:p>
    <w:p w:rsidR="00D214B9" w:rsidRPr="00D214B9" w:rsidRDefault="00D214B9" w:rsidP="00D214B9">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«5) справка Отделения Фонда пенсионного и социального страхования Российской Федерации по Республике Коми о состоянии расчетов по страховым взносам, пеням и штрафам, сформированная не ранее 30 календарных дней до даты подачи заявки, в случае если Организация представляет ее самостоятельно</w:t>
      </w:r>
      <w:proofErr w:type="gramStart"/>
      <w:r w:rsidRPr="00D214B9">
        <w:rPr>
          <w:rFonts w:ascii="Times New Roman" w:eastAsia="Times New Roman" w:hAnsi="Times New Roman" w:cs="Times New Roman"/>
          <w:sz w:val="28"/>
          <w:szCs w:val="28"/>
          <w:lang w:eastAsia="ru-RU"/>
        </w:rPr>
        <w:t>;»</w:t>
      </w:r>
      <w:proofErr w:type="gramEnd"/>
      <w:r w:rsidRPr="00D214B9">
        <w:rPr>
          <w:rFonts w:ascii="Times New Roman" w:eastAsia="Times New Roman" w:hAnsi="Times New Roman" w:cs="Times New Roman"/>
          <w:sz w:val="28"/>
          <w:szCs w:val="28"/>
          <w:lang w:eastAsia="ru-RU"/>
        </w:rPr>
        <w:t>;</w:t>
      </w:r>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214B9">
        <w:rPr>
          <w:rFonts w:ascii="Times New Roman" w:eastAsia="Times New Roman" w:hAnsi="Times New Roman" w:cs="Times New Roman"/>
          <w:sz w:val="28"/>
          <w:szCs w:val="28"/>
          <w:lang w:eastAsia="ru-RU"/>
        </w:rPr>
        <w:t xml:space="preserve">13) </w:t>
      </w:r>
      <w:r w:rsidRPr="00D214B9">
        <w:rPr>
          <w:rFonts w:ascii="Times New Roman" w:eastAsia="Calibri" w:hAnsi="Times New Roman" w:cs="Times New Roman"/>
          <w:sz w:val="28"/>
          <w:szCs w:val="28"/>
          <w:lang w:eastAsia="ru-RU"/>
        </w:rPr>
        <w:t>подпункт 6 пункта 2.5. изложить в следующей редакции:</w:t>
      </w:r>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214B9">
        <w:rPr>
          <w:rFonts w:ascii="Times New Roman" w:eastAsia="Calibri" w:hAnsi="Times New Roman" w:cs="Times New Roman"/>
          <w:sz w:val="28"/>
          <w:szCs w:val="28"/>
          <w:lang w:eastAsia="ru-RU"/>
        </w:rPr>
        <w:t>«6) сведения о численности работников, сформированные на последнюю отчетную дату по форме – ЕФС-1 раздела 2 «</w:t>
      </w:r>
      <w:r w:rsidRPr="00D214B9">
        <w:rPr>
          <w:rFonts w:ascii="Times New Roman" w:eastAsia="Times New Roman" w:hAnsi="Times New Roman" w:cs="Times New Roman"/>
          <w:color w:val="000000"/>
          <w:sz w:val="28"/>
          <w:szCs w:val="28"/>
          <w:shd w:val="clear" w:color="auto" w:fill="FFFFFF"/>
          <w:lang w:eastAsia="ru-RU"/>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утвержденной постановлением от 31 октября 2022 г. № 245П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w:t>
      </w:r>
      <w:proofErr w:type="gramEnd"/>
      <w:r w:rsidRPr="00D214B9">
        <w:rPr>
          <w:rFonts w:ascii="Times New Roman" w:eastAsia="Times New Roman" w:hAnsi="Times New Roman" w:cs="Times New Roman"/>
          <w:color w:val="000000"/>
          <w:sz w:val="28"/>
          <w:szCs w:val="28"/>
          <w:shd w:val="clear" w:color="auto" w:fill="FFFFFF"/>
          <w:lang w:eastAsia="ru-RU"/>
        </w:rPr>
        <w:t xml:space="preserve"> от несчастных случаев на производстве и профессиональных заболеваний (ЕФС-1)» и порядка ее заполнения», </w:t>
      </w:r>
      <w:r w:rsidRPr="00D214B9">
        <w:rPr>
          <w:rFonts w:ascii="Times New Roman" w:eastAsia="Times New Roman" w:hAnsi="Times New Roman" w:cs="Times New Roman"/>
          <w:sz w:val="28"/>
          <w:szCs w:val="28"/>
          <w:lang w:eastAsia="ru-RU"/>
        </w:rPr>
        <w:t>заверенной в установленном порядке или с предъявлением оригинала, в случае если Организация представляет ее самостоятельно»;</w:t>
      </w:r>
    </w:p>
    <w:p w:rsidR="00D214B9" w:rsidRPr="00D214B9" w:rsidRDefault="00D214B9" w:rsidP="00D214B9">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14) после абзаца тридцать девятого пункта 2.5. дополнить абзацем следующего содержания:</w:t>
      </w:r>
    </w:p>
    <w:p w:rsidR="00D214B9" w:rsidRPr="00D214B9" w:rsidRDefault="00D214B9" w:rsidP="00D214B9">
      <w:pPr>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«Документы, указанные в подпунктах 4 и 5 настоящего пункта предоставляются в порядке межведомственного информационного взаимодействия органами, предоставляющих государственные услуги, и органов, предоставляющих муниципальные услуги и иные государственные органы по состоянию на дату формирования справки</w:t>
      </w:r>
      <w:proofErr w:type="gramStart"/>
      <w:r w:rsidRPr="00D214B9">
        <w:rPr>
          <w:rFonts w:ascii="Times New Roman" w:eastAsia="Times New Roman" w:hAnsi="Times New Roman" w:cs="Times New Roman"/>
          <w:sz w:val="28"/>
          <w:szCs w:val="28"/>
          <w:lang w:eastAsia="ru-RU"/>
        </w:rPr>
        <w:t>.»;</w:t>
      </w:r>
      <w:proofErr w:type="gramEnd"/>
    </w:p>
    <w:p w:rsidR="00D214B9" w:rsidRPr="00D214B9" w:rsidRDefault="00D214B9" w:rsidP="00D214B9">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15) в абзаце втором пункта 2.10. слова «</w:t>
      </w:r>
      <w:hyperlink r:id="rId28" w:history="1">
        <w:r w:rsidRPr="00D214B9">
          <w:rPr>
            <w:rFonts w:ascii="Times New Roman" w:eastAsia="Times New Roman" w:hAnsi="Times New Roman" w:cs="Times New Roman"/>
            <w:sz w:val="28"/>
            <w:szCs w:val="28"/>
            <w:lang w:val="en-US" w:eastAsia="ru-RU"/>
          </w:rPr>
          <w:t>www</w:t>
        </w:r>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kortkeros</w:t>
        </w:r>
        <w:proofErr w:type="spellEnd"/>
        <w:r w:rsidRPr="00D214B9">
          <w:rPr>
            <w:rFonts w:ascii="Times New Roman" w:eastAsia="Times New Roman" w:hAnsi="Times New Roman" w:cs="Times New Roman"/>
            <w:sz w:val="28"/>
            <w:szCs w:val="28"/>
            <w:lang w:eastAsia="ru-RU"/>
          </w:rPr>
          <w:t>.</w:t>
        </w:r>
        <w:proofErr w:type="spellStart"/>
        <w:r w:rsidRPr="00D214B9">
          <w:rPr>
            <w:rFonts w:ascii="Times New Roman" w:eastAsia="Times New Roman" w:hAnsi="Times New Roman" w:cs="Times New Roman"/>
            <w:sz w:val="28"/>
            <w:szCs w:val="28"/>
            <w:lang w:val="en-US" w:eastAsia="ru-RU"/>
          </w:rPr>
          <w:t>ru</w:t>
        </w:r>
        <w:proofErr w:type="spellEnd"/>
      </w:hyperlink>
      <w:r w:rsidRPr="00D214B9">
        <w:rPr>
          <w:rFonts w:ascii="Times New Roman" w:eastAsia="Times New Roman" w:hAnsi="Times New Roman" w:cs="Times New Roman"/>
          <w:sz w:val="28"/>
          <w:szCs w:val="28"/>
          <w:lang w:eastAsia="ru-RU"/>
        </w:rPr>
        <w:t>»</w:t>
      </w:r>
      <w:r w:rsidRPr="00D214B9">
        <w:rPr>
          <w:rFonts w:ascii="Times New Roman" w:eastAsia="Times New Roman" w:hAnsi="Times New Roman" w:cs="Times New Roman"/>
          <w:color w:val="0000FF"/>
          <w:sz w:val="28"/>
          <w:szCs w:val="28"/>
          <w:lang w:eastAsia="ru-RU"/>
        </w:rPr>
        <w:t xml:space="preserve"> </w:t>
      </w:r>
      <w:r w:rsidRPr="00D214B9">
        <w:rPr>
          <w:rFonts w:ascii="Times New Roman" w:eastAsia="Times New Roman" w:hAnsi="Times New Roman" w:cs="Times New Roman"/>
          <w:sz w:val="28"/>
          <w:szCs w:val="28"/>
          <w:lang w:eastAsia="ru-RU"/>
        </w:rPr>
        <w:t>заменить словами «https://kortkeros.gosuslugi.ru»;</w:t>
      </w:r>
    </w:p>
    <w:p w:rsidR="00D214B9" w:rsidRPr="00D214B9" w:rsidRDefault="00D214B9" w:rsidP="00D214B9">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 xml:space="preserve">16) подпункт </w:t>
      </w:r>
      <w:proofErr w:type="gramStart"/>
      <w:r w:rsidRPr="00D214B9">
        <w:rPr>
          <w:rFonts w:ascii="Times New Roman" w:eastAsia="Times New Roman" w:hAnsi="Times New Roman" w:cs="Times New Roman"/>
          <w:sz w:val="28"/>
          <w:szCs w:val="28"/>
          <w:lang w:eastAsia="ru-RU"/>
        </w:rPr>
        <w:t>г</w:t>
      </w:r>
      <w:proofErr w:type="gramEnd"/>
      <w:r w:rsidRPr="00D214B9">
        <w:rPr>
          <w:rFonts w:ascii="Times New Roman" w:eastAsia="Times New Roman" w:hAnsi="Times New Roman" w:cs="Times New Roman"/>
          <w:sz w:val="28"/>
          <w:szCs w:val="28"/>
          <w:lang w:eastAsia="ru-RU"/>
        </w:rPr>
        <w:t xml:space="preserve"> пункта 2.13. изложить в следующей редакции:</w:t>
      </w:r>
    </w:p>
    <w:p w:rsidR="00D214B9" w:rsidRPr="00D214B9" w:rsidRDefault="00D214B9" w:rsidP="00D214B9">
      <w:pPr>
        <w:tabs>
          <w:tab w:val="left" w:pos="1134"/>
        </w:tabs>
        <w:spacing w:after="0" w:line="240" w:lineRule="auto"/>
        <w:ind w:firstLine="567"/>
        <w:jc w:val="both"/>
        <w:rPr>
          <w:rFonts w:ascii="Times New Roman" w:eastAsia="Calibri" w:hAnsi="Times New Roman" w:cs="Times New Roman"/>
          <w:sz w:val="28"/>
          <w:szCs w:val="28"/>
          <w:lang w:eastAsia="ru-RU"/>
        </w:rPr>
      </w:pPr>
      <w:proofErr w:type="gramStart"/>
      <w:r w:rsidRPr="00D214B9">
        <w:rPr>
          <w:rFonts w:ascii="Times New Roman" w:eastAsia="Times New Roman" w:hAnsi="Times New Roman" w:cs="Times New Roman"/>
          <w:sz w:val="28"/>
          <w:szCs w:val="28"/>
          <w:lang w:eastAsia="ru-RU"/>
        </w:rPr>
        <w:t>«</w:t>
      </w:r>
      <w:r w:rsidRPr="00D214B9">
        <w:rPr>
          <w:rFonts w:ascii="Times New Roman" w:eastAsia="Calibri" w:hAnsi="Times New Roman" w:cs="Times New Roman"/>
          <w:sz w:val="28"/>
          <w:szCs w:val="28"/>
          <w:lang w:eastAsia="ru-RU"/>
        </w:rPr>
        <w:t>с даты признания Организации, совершившим нарушение порядка и условий оказания поддержки прошло менее одного года, за исключением случая более раннего устранения Организацией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w:t>
      </w:r>
      <w:proofErr w:type="gramEnd"/>
      <w:r w:rsidRPr="00D214B9">
        <w:rPr>
          <w:rFonts w:ascii="Times New Roman" w:eastAsia="Calibri" w:hAnsi="Times New Roman" w:cs="Times New Roman"/>
          <w:sz w:val="28"/>
          <w:szCs w:val="28"/>
          <w:lang w:eastAsia="ru-RU"/>
        </w:rPr>
        <w:t xml:space="preserve">, с даты признания Организации </w:t>
      </w:r>
      <w:proofErr w:type="gramStart"/>
      <w:r w:rsidRPr="00D214B9">
        <w:rPr>
          <w:rFonts w:ascii="Times New Roman" w:eastAsia="Calibri" w:hAnsi="Times New Roman" w:cs="Times New Roman"/>
          <w:sz w:val="28"/>
          <w:szCs w:val="28"/>
          <w:lang w:eastAsia="ru-RU"/>
        </w:rPr>
        <w:t>совершившим</w:t>
      </w:r>
      <w:proofErr w:type="gramEnd"/>
      <w:r w:rsidRPr="00D214B9">
        <w:rPr>
          <w:rFonts w:ascii="Times New Roman" w:eastAsia="Calibri" w:hAnsi="Times New Roman" w:cs="Times New Roman"/>
          <w:sz w:val="28"/>
          <w:szCs w:val="28"/>
          <w:lang w:eastAsia="ru-RU"/>
        </w:rPr>
        <w:t xml:space="preserve"> такое нарушение прошло менее трех лет;».</w:t>
      </w:r>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2. Настоящее постановление вступает в силу со дня его официального опубликования.</w:t>
      </w:r>
    </w:p>
    <w:p w:rsidR="00D214B9" w:rsidRPr="00D214B9" w:rsidRDefault="00D214B9" w:rsidP="00D214B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sz w:val="28"/>
          <w:szCs w:val="28"/>
          <w:lang w:eastAsia="ru-RU"/>
        </w:rPr>
        <w:t>3. Контроль за исполнением настоящего постановления возложить на заместителя Главы муниципального района «Корткеросский</w:t>
      </w:r>
      <w:proofErr w:type="gramStart"/>
      <w:r w:rsidRPr="00D214B9">
        <w:rPr>
          <w:rFonts w:ascii="Times New Roman" w:eastAsia="Times New Roman" w:hAnsi="Times New Roman" w:cs="Times New Roman"/>
          <w:sz w:val="28"/>
          <w:szCs w:val="28"/>
          <w:lang w:eastAsia="ru-RU"/>
        </w:rPr>
        <w:t>»-</w:t>
      </w:r>
      <w:proofErr w:type="gramEnd"/>
      <w:r w:rsidRPr="00D214B9">
        <w:rPr>
          <w:rFonts w:ascii="Times New Roman" w:eastAsia="Times New Roman" w:hAnsi="Times New Roman" w:cs="Times New Roman"/>
          <w:sz w:val="28"/>
          <w:szCs w:val="28"/>
          <w:lang w:eastAsia="ru-RU"/>
        </w:rPr>
        <w:t>руководителя администрации (Андрееву Е.Н.).</w:t>
      </w:r>
    </w:p>
    <w:p w:rsidR="00D214B9" w:rsidRPr="00D214B9" w:rsidRDefault="00D214B9" w:rsidP="00D214B9">
      <w:pPr>
        <w:spacing w:after="0" w:line="240" w:lineRule="auto"/>
        <w:rPr>
          <w:rFonts w:ascii="Times New Roman" w:eastAsia="Times New Roman" w:hAnsi="Times New Roman" w:cs="Times New Roman"/>
          <w:sz w:val="28"/>
          <w:szCs w:val="20"/>
          <w:lang w:eastAsia="ru-RU"/>
        </w:rPr>
      </w:pPr>
    </w:p>
    <w:p w:rsidR="00D214B9" w:rsidRPr="00D214B9" w:rsidRDefault="00D214B9" w:rsidP="00D214B9">
      <w:pPr>
        <w:spacing w:after="0" w:line="240" w:lineRule="auto"/>
        <w:rPr>
          <w:rFonts w:ascii="Times New Roman" w:eastAsia="Times New Roman" w:hAnsi="Times New Roman" w:cs="Times New Roman"/>
          <w:sz w:val="28"/>
          <w:szCs w:val="20"/>
          <w:lang w:eastAsia="ru-RU"/>
        </w:rPr>
      </w:pPr>
    </w:p>
    <w:p w:rsidR="00D214B9" w:rsidRPr="00D214B9" w:rsidRDefault="00D214B9" w:rsidP="00D214B9">
      <w:pPr>
        <w:spacing w:after="0" w:line="240" w:lineRule="auto"/>
        <w:jc w:val="both"/>
        <w:rPr>
          <w:rFonts w:ascii="Times New Roman" w:eastAsia="Times New Roman" w:hAnsi="Times New Roman" w:cs="Times New Roman"/>
          <w:b/>
          <w:sz w:val="28"/>
          <w:szCs w:val="20"/>
          <w:lang w:eastAsia="ru-RU"/>
        </w:rPr>
      </w:pPr>
      <w:r w:rsidRPr="00D214B9">
        <w:rPr>
          <w:rFonts w:ascii="Times New Roman" w:eastAsia="Times New Roman" w:hAnsi="Times New Roman" w:cs="Times New Roman"/>
          <w:b/>
          <w:sz w:val="28"/>
          <w:szCs w:val="20"/>
          <w:lang w:eastAsia="ru-RU"/>
        </w:rPr>
        <w:t>Глава муниципального района «Корткеросский»-</w:t>
      </w:r>
    </w:p>
    <w:p w:rsidR="00D214B9" w:rsidRPr="00D214B9" w:rsidRDefault="00D214B9" w:rsidP="00D214B9">
      <w:pPr>
        <w:spacing w:after="0" w:line="240" w:lineRule="auto"/>
        <w:jc w:val="both"/>
        <w:rPr>
          <w:rFonts w:ascii="Times New Roman" w:eastAsia="Times New Roman" w:hAnsi="Times New Roman" w:cs="Times New Roman"/>
          <w:sz w:val="28"/>
          <w:szCs w:val="28"/>
          <w:lang w:eastAsia="ru-RU"/>
        </w:rPr>
      </w:pPr>
      <w:r w:rsidRPr="00D214B9">
        <w:rPr>
          <w:rFonts w:ascii="Times New Roman" w:eastAsia="Times New Roman" w:hAnsi="Times New Roman" w:cs="Times New Roman"/>
          <w:b/>
          <w:sz w:val="28"/>
          <w:szCs w:val="20"/>
          <w:lang w:eastAsia="ru-RU"/>
        </w:rPr>
        <w:t>руководитель администрации                                                            К.Сажин</w:t>
      </w: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Default="00D214B9">
      <w:pPr>
        <w:spacing w:after="0" w:line="240" w:lineRule="auto"/>
        <w:jc w:val="center"/>
        <w:rPr>
          <w:b/>
          <w:sz w:val="32"/>
          <w:szCs w:val="32"/>
        </w:rPr>
      </w:pPr>
    </w:p>
    <w:p w:rsidR="00D214B9" w:rsidRPr="00D214B9" w:rsidRDefault="00D214B9" w:rsidP="00D214B9">
      <w:pPr>
        <w:framePr w:h="2341" w:hRule="exact" w:hSpace="180" w:wrap="around" w:vAnchor="text" w:hAnchor="text" w:y="1"/>
        <w:spacing w:after="0" w:line="240" w:lineRule="auto"/>
        <w:suppressOverlap/>
        <w:jc w:val="center"/>
        <w:rPr>
          <w:rFonts w:ascii="Times New Roman" w:eastAsia="Times New Roman" w:hAnsi="Times New Roman" w:cs="Times New Roman"/>
          <w:b/>
          <w:sz w:val="32"/>
          <w:szCs w:val="32"/>
          <w:lang w:eastAsia="ru-RU"/>
        </w:rPr>
      </w:pPr>
      <w:r w:rsidRPr="00D214B9">
        <w:rPr>
          <w:rFonts w:ascii="Times New Roman" w:eastAsia="Times New Roman" w:hAnsi="Times New Roman" w:cs="Times New Roman"/>
          <w:b/>
          <w:sz w:val="32"/>
          <w:szCs w:val="32"/>
          <w:lang w:eastAsia="ru-RU"/>
        </w:rPr>
        <w:lastRenderedPageBreak/>
        <w:t>Постановление от 10.07.2023 № 851</w:t>
      </w:r>
    </w:p>
    <w:p w:rsidR="00D214B9" w:rsidRPr="00D214B9" w:rsidRDefault="00D214B9" w:rsidP="00D214B9">
      <w:pPr>
        <w:framePr w:h="2341" w:hRule="exact" w:hSpace="180" w:wrap="around" w:vAnchor="text" w:hAnchor="text" w:y="1"/>
        <w:spacing w:after="0" w:line="240" w:lineRule="auto"/>
        <w:suppressOverlap/>
        <w:jc w:val="center"/>
        <w:rPr>
          <w:b/>
          <w:sz w:val="32"/>
          <w:szCs w:val="32"/>
        </w:rPr>
      </w:pPr>
      <w:r>
        <w:rPr>
          <w:rFonts w:ascii="Times New Roman" w:eastAsia="Times New Roman" w:hAnsi="Times New Roman" w:cs="Times New Roman"/>
          <w:b/>
          <w:sz w:val="32"/>
          <w:szCs w:val="32"/>
          <w:lang w:eastAsia="ru-RU"/>
        </w:rPr>
        <w:t>О</w:t>
      </w:r>
      <w:r w:rsidRPr="00D214B9">
        <w:rPr>
          <w:rFonts w:ascii="Times New Roman" w:eastAsia="Times New Roman" w:hAnsi="Times New Roman" w:cs="Times New Roman"/>
          <w:b/>
          <w:sz w:val="32"/>
          <w:szCs w:val="32"/>
          <w:lang w:eastAsia="ru-RU"/>
        </w:rPr>
        <w:t xml:space="preserve"> внесении изменений в </w:t>
      </w:r>
      <w:r w:rsidRPr="00D214B9">
        <w:rPr>
          <w:b/>
          <w:sz w:val="32"/>
          <w:szCs w:val="32"/>
        </w:rPr>
        <w:t xml:space="preserve"> </w:t>
      </w:r>
      <w:r w:rsidRPr="00D214B9">
        <w:rPr>
          <w:rFonts w:ascii="Times New Roman" w:eastAsia="Times New Roman" w:hAnsi="Times New Roman" w:cs="Times New Roman"/>
          <w:b/>
          <w:sz w:val="32"/>
          <w:szCs w:val="32"/>
          <w:lang w:eastAsia="ru-RU"/>
        </w:rPr>
        <w:t>постановление администрации муниципального района «Корткеросский» от 29 июня 2018 года № 616 «Об оплате труда работников муниципальных образовательных организаций муниципального района «Корткеросский»</w:t>
      </w:r>
    </w:p>
    <w:p w:rsidR="00D214B9" w:rsidRPr="00D214B9" w:rsidRDefault="00D214B9" w:rsidP="00D214B9">
      <w:pPr>
        <w:framePr w:h="2341" w:hRule="exact" w:hSpace="180" w:wrap="around" w:vAnchor="text" w:hAnchor="text" w:y="1"/>
        <w:spacing w:after="0" w:line="240" w:lineRule="auto"/>
        <w:suppressOverlap/>
        <w:jc w:val="center"/>
        <w:rPr>
          <w:rFonts w:ascii="Times New Roman" w:eastAsia="Times New Roman" w:hAnsi="Times New Roman" w:cs="Times New Roman"/>
          <w:b/>
          <w:sz w:val="32"/>
          <w:szCs w:val="32"/>
          <w:lang w:eastAsia="ru-RU"/>
        </w:rPr>
      </w:pPr>
    </w:p>
    <w:p w:rsidR="00D214B9" w:rsidRDefault="00D214B9" w:rsidP="00D214B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D214B9" w:rsidRPr="00D214B9" w:rsidRDefault="00D214B9" w:rsidP="00D214B9">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D214B9">
        <w:rPr>
          <w:rFonts w:ascii="Times New Roman" w:eastAsia="Calibri" w:hAnsi="Times New Roman" w:cs="Times New Roman"/>
          <w:color w:val="000000"/>
          <w:sz w:val="28"/>
          <w:szCs w:val="28"/>
        </w:rPr>
        <w:t>В целях формирования единой воспитательной среды и вовлечения молодежи в общественно-полезную деятельность, а также в связи с прекращением в 2023 году взаимодействия между Министерством просвещения Российской Федерации и автономной некоммерческой организацией «Агентство развития профессионального мастерства (</w:t>
      </w:r>
      <w:proofErr w:type="spellStart"/>
      <w:r w:rsidRPr="00D214B9">
        <w:rPr>
          <w:rFonts w:ascii="Times New Roman" w:eastAsia="Calibri" w:hAnsi="Times New Roman" w:cs="Times New Roman"/>
          <w:color w:val="000000"/>
          <w:sz w:val="28"/>
          <w:szCs w:val="28"/>
        </w:rPr>
        <w:t>Ворлдскиллс</w:t>
      </w:r>
      <w:proofErr w:type="spellEnd"/>
      <w:r w:rsidRPr="00D214B9">
        <w:rPr>
          <w:rFonts w:ascii="Times New Roman" w:eastAsia="Calibri" w:hAnsi="Times New Roman" w:cs="Times New Roman"/>
          <w:color w:val="000000"/>
          <w:sz w:val="28"/>
          <w:szCs w:val="28"/>
        </w:rPr>
        <w:t xml:space="preserve"> Россия)» в рамках движения «</w:t>
      </w:r>
      <w:proofErr w:type="spellStart"/>
      <w:r w:rsidRPr="00D214B9">
        <w:rPr>
          <w:rFonts w:ascii="Times New Roman" w:eastAsia="Calibri" w:hAnsi="Times New Roman" w:cs="Times New Roman"/>
          <w:color w:val="000000"/>
          <w:sz w:val="28"/>
          <w:szCs w:val="28"/>
        </w:rPr>
        <w:t>Ворлдскиллс</w:t>
      </w:r>
      <w:proofErr w:type="spellEnd"/>
      <w:r w:rsidRPr="00D214B9">
        <w:rPr>
          <w:rFonts w:ascii="Times New Roman" w:eastAsia="Calibri" w:hAnsi="Times New Roman" w:cs="Times New Roman"/>
          <w:color w:val="000000"/>
          <w:sz w:val="28"/>
          <w:szCs w:val="28"/>
        </w:rPr>
        <w:t>», разработкой новой концепции чемпионатного движения по профессиональному мастерству педагогов, студентов среднего профессионального образования и школьников, сменой федерального оператора по</w:t>
      </w:r>
      <w:proofErr w:type="gramEnd"/>
      <w:r w:rsidRPr="00D214B9">
        <w:rPr>
          <w:rFonts w:ascii="Times New Roman" w:eastAsia="Calibri" w:hAnsi="Times New Roman" w:cs="Times New Roman"/>
          <w:color w:val="000000"/>
          <w:sz w:val="28"/>
          <w:szCs w:val="28"/>
        </w:rPr>
        <w:t xml:space="preserve"> продвижению нового чемпионатного движения</w:t>
      </w:r>
      <w:r w:rsidRPr="00D214B9">
        <w:rPr>
          <w:rFonts w:ascii="Times New Roman" w:eastAsia="Calibri" w:hAnsi="Times New Roman" w:cs="Times New Roman"/>
          <w:sz w:val="28"/>
          <w:szCs w:val="28"/>
        </w:rPr>
        <w:t xml:space="preserve">, администрация муниципального района «Корткеросский» постановляет: </w:t>
      </w:r>
    </w:p>
    <w:p w:rsidR="00D214B9" w:rsidRPr="00D214B9" w:rsidRDefault="00D214B9" w:rsidP="00D214B9">
      <w:pPr>
        <w:autoSpaceDE w:val="0"/>
        <w:autoSpaceDN w:val="0"/>
        <w:adjustRightInd w:val="0"/>
        <w:spacing w:after="0" w:line="240" w:lineRule="auto"/>
        <w:ind w:firstLine="567"/>
        <w:jc w:val="both"/>
        <w:rPr>
          <w:rFonts w:ascii="Times New Roman" w:eastAsia="Calibri" w:hAnsi="Times New Roman" w:cs="Times New Roman"/>
          <w:sz w:val="16"/>
          <w:szCs w:val="16"/>
        </w:rPr>
      </w:pPr>
    </w:p>
    <w:p w:rsidR="00D214B9" w:rsidRPr="00D214B9" w:rsidRDefault="00D214B9" w:rsidP="00D214B9">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6" w:name="Par1"/>
      <w:bookmarkEnd w:id="6"/>
      <w:r w:rsidRPr="00D214B9">
        <w:rPr>
          <w:rFonts w:ascii="Times New Roman" w:eastAsia="Calibri" w:hAnsi="Times New Roman" w:cs="Times New Roman"/>
          <w:sz w:val="28"/>
          <w:szCs w:val="28"/>
        </w:rPr>
        <w:t>1. Внести в постановление администрации муниципального района «Корткеросский» от 29 июня 2018 года № 616 «Об оплате труда работников муниципальных образовательных организаций муниципального района «Корткеросский» изменения согласно приложению.</w:t>
      </w:r>
    </w:p>
    <w:p w:rsidR="00D214B9" w:rsidRPr="00D214B9" w:rsidRDefault="00D214B9" w:rsidP="00D214B9">
      <w:pPr>
        <w:autoSpaceDE w:val="0"/>
        <w:autoSpaceDN w:val="0"/>
        <w:adjustRightInd w:val="0"/>
        <w:spacing w:after="0" w:line="240" w:lineRule="auto"/>
        <w:ind w:firstLine="567"/>
        <w:jc w:val="both"/>
        <w:rPr>
          <w:rFonts w:ascii="Times New Roman" w:eastAsia="Calibri" w:hAnsi="Times New Roman" w:cs="Times New Roman"/>
          <w:color w:val="0D0D0D"/>
          <w:sz w:val="28"/>
          <w:szCs w:val="28"/>
        </w:rPr>
      </w:pPr>
      <w:r w:rsidRPr="00D214B9">
        <w:rPr>
          <w:rFonts w:ascii="Times New Roman" w:eastAsia="Calibri" w:hAnsi="Times New Roman" w:cs="Times New Roman"/>
          <w:color w:val="0D0D0D"/>
          <w:sz w:val="28"/>
          <w:szCs w:val="28"/>
        </w:rPr>
        <w:t>2. Руководителям муниципальных образовательных организаций муниципального района «Корткеросский» внести изменения в положение об оплате труда работников организации, аналогичные настоящему постановлению.</w:t>
      </w:r>
    </w:p>
    <w:p w:rsidR="00D214B9" w:rsidRPr="00D214B9" w:rsidRDefault="00D214B9" w:rsidP="00D214B9">
      <w:pPr>
        <w:autoSpaceDE w:val="0"/>
        <w:autoSpaceDN w:val="0"/>
        <w:adjustRightInd w:val="0"/>
        <w:spacing w:after="0" w:line="240" w:lineRule="auto"/>
        <w:ind w:firstLine="567"/>
        <w:jc w:val="both"/>
        <w:rPr>
          <w:rFonts w:ascii="Times New Roman" w:eastAsia="Calibri" w:hAnsi="Times New Roman" w:cs="Times New Roman"/>
          <w:color w:val="0D0D0D"/>
          <w:sz w:val="28"/>
          <w:szCs w:val="28"/>
        </w:rPr>
      </w:pPr>
      <w:r w:rsidRPr="00D214B9">
        <w:rPr>
          <w:rFonts w:ascii="Times New Roman" w:eastAsia="Calibri" w:hAnsi="Times New Roman" w:cs="Times New Roman"/>
          <w:color w:val="0D0D0D"/>
          <w:sz w:val="28"/>
          <w:szCs w:val="28"/>
        </w:rPr>
        <w:t>3. Настоящее постановление вступает в силу с 01 сентября 2023 года.</w:t>
      </w:r>
    </w:p>
    <w:p w:rsidR="00D214B9" w:rsidRPr="00D214B9" w:rsidRDefault="00D214B9" w:rsidP="00D214B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214B9">
        <w:rPr>
          <w:rFonts w:ascii="Times New Roman" w:eastAsia="Calibri" w:hAnsi="Times New Roman" w:cs="Times New Roman"/>
          <w:sz w:val="28"/>
          <w:szCs w:val="28"/>
        </w:rPr>
        <w:t>4. Контроль за исполнением настоящего постановления возложить на заместителя Главы муниципального района «Корткеросский</w:t>
      </w:r>
      <w:proofErr w:type="gramStart"/>
      <w:r w:rsidRPr="00D214B9">
        <w:rPr>
          <w:rFonts w:ascii="Times New Roman" w:eastAsia="Calibri" w:hAnsi="Times New Roman" w:cs="Times New Roman"/>
          <w:sz w:val="28"/>
          <w:szCs w:val="28"/>
        </w:rPr>
        <w:t>»-</w:t>
      </w:r>
      <w:proofErr w:type="gramEnd"/>
      <w:r w:rsidRPr="00D214B9">
        <w:rPr>
          <w:rFonts w:ascii="Times New Roman" w:eastAsia="Calibri" w:hAnsi="Times New Roman" w:cs="Times New Roman"/>
          <w:sz w:val="28"/>
          <w:szCs w:val="28"/>
        </w:rPr>
        <w:t>руководителя администрации (Карпова К.В.).</w:t>
      </w:r>
    </w:p>
    <w:p w:rsidR="00D214B9" w:rsidRPr="00D214B9" w:rsidRDefault="00D214B9" w:rsidP="00D214B9">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14B9" w:rsidRPr="00D214B9" w:rsidRDefault="00D214B9" w:rsidP="00D214B9">
      <w:pPr>
        <w:tabs>
          <w:tab w:val="left" w:pos="851"/>
        </w:tabs>
        <w:spacing w:after="0" w:line="240" w:lineRule="auto"/>
        <w:jc w:val="both"/>
        <w:rPr>
          <w:rFonts w:ascii="Times New Roman" w:eastAsia="Times New Roman" w:hAnsi="Times New Roman" w:cs="Times New Roman"/>
          <w:b/>
          <w:sz w:val="28"/>
          <w:szCs w:val="28"/>
          <w:lang w:eastAsia="ru-RU"/>
        </w:rPr>
      </w:pPr>
      <w:r w:rsidRPr="00D214B9">
        <w:rPr>
          <w:rFonts w:ascii="Times New Roman" w:eastAsia="Times New Roman" w:hAnsi="Times New Roman" w:cs="Times New Roman"/>
          <w:b/>
          <w:sz w:val="28"/>
          <w:szCs w:val="28"/>
          <w:lang w:eastAsia="ru-RU"/>
        </w:rPr>
        <w:t xml:space="preserve">Глава муниципального района «Корткеросский»- </w:t>
      </w:r>
    </w:p>
    <w:p w:rsidR="00D214B9" w:rsidRPr="00D214B9" w:rsidRDefault="00D214B9" w:rsidP="00D214B9">
      <w:pPr>
        <w:tabs>
          <w:tab w:val="left" w:pos="851"/>
        </w:tabs>
        <w:spacing w:after="0" w:line="240" w:lineRule="auto"/>
        <w:jc w:val="both"/>
        <w:rPr>
          <w:rFonts w:ascii="Times New Roman" w:eastAsia="Times New Roman" w:hAnsi="Times New Roman" w:cs="Times New Roman"/>
          <w:b/>
          <w:sz w:val="24"/>
          <w:szCs w:val="24"/>
          <w:lang w:eastAsia="ru-RU"/>
        </w:rPr>
      </w:pPr>
      <w:r w:rsidRPr="00D214B9">
        <w:rPr>
          <w:rFonts w:ascii="Times New Roman" w:eastAsia="Times New Roman" w:hAnsi="Times New Roman" w:cs="Times New Roman"/>
          <w:b/>
          <w:sz w:val="28"/>
          <w:szCs w:val="28"/>
          <w:lang w:eastAsia="ru-RU"/>
        </w:rPr>
        <w:t>руководитель администрации                                                            К.Сажин</w:t>
      </w:r>
    </w:p>
    <w:p w:rsidR="00D214B9" w:rsidRDefault="00D214B9" w:rsidP="00D214B9">
      <w:pPr>
        <w:tabs>
          <w:tab w:val="left" w:pos="993"/>
        </w:tabs>
        <w:spacing w:after="0" w:line="240" w:lineRule="auto"/>
        <w:ind w:left="4820"/>
        <w:jc w:val="center"/>
        <w:rPr>
          <w:rFonts w:ascii="Times New Roman" w:eastAsia="Calibri" w:hAnsi="Times New Roman" w:cs="Times New Roman"/>
          <w:sz w:val="28"/>
          <w:szCs w:val="28"/>
        </w:rPr>
      </w:pPr>
    </w:p>
    <w:p w:rsidR="00D214B9" w:rsidRDefault="00D214B9" w:rsidP="00D214B9">
      <w:pPr>
        <w:tabs>
          <w:tab w:val="left" w:pos="993"/>
        </w:tabs>
        <w:spacing w:after="0" w:line="240" w:lineRule="auto"/>
        <w:ind w:left="4820"/>
        <w:jc w:val="center"/>
        <w:rPr>
          <w:rFonts w:ascii="Times New Roman" w:eastAsia="Calibri" w:hAnsi="Times New Roman" w:cs="Times New Roman"/>
          <w:sz w:val="28"/>
          <w:szCs w:val="28"/>
        </w:rPr>
      </w:pPr>
    </w:p>
    <w:p w:rsidR="00D214B9" w:rsidRDefault="00D214B9" w:rsidP="00D214B9">
      <w:pPr>
        <w:tabs>
          <w:tab w:val="left" w:pos="993"/>
        </w:tabs>
        <w:spacing w:after="0" w:line="240" w:lineRule="auto"/>
        <w:ind w:left="4820"/>
        <w:jc w:val="center"/>
        <w:rPr>
          <w:rFonts w:ascii="Times New Roman" w:eastAsia="Calibri" w:hAnsi="Times New Roman" w:cs="Times New Roman"/>
          <w:sz w:val="28"/>
          <w:szCs w:val="28"/>
        </w:rPr>
      </w:pPr>
    </w:p>
    <w:p w:rsidR="00D214B9" w:rsidRDefault="00D214B9" w:rsidP="00D214B9">
      <w:pPr>
        <w:tabs>
          <w:tab w:val="left" w:pos="993"/>
        </w:tabs>
        <w:spacing w:after="0" w:line="240" w:lineRule="auto"/>
        <w:ind w:left="4820"/>
        <w:jc w:val="center"/>
        <w:rPr>
          <w:rFonts w:ascii="Times New Roman" w:eastAsia="Calibri" w:hAnsi="Times New Roman" w:cs="Times New Roman"/>
          <w:sz w:val="28"/>
          <w:szCs w:val="28"/>
        </w:rPr>
      </w:pPr>
    </w:p>
    <w:p w:rsidR="00D214B9" w:rsidRDefault="00D214B9" w:rsidP="00D214B9">
      <w:pPr>
        <w:tabs>
          <w:tab w:val="left" w:pos="993"/>
        </w:tabs>
        <w:spacing w:after="0" w:line="240" w:lineRule="auto"/>
        <w:ind w:left="4820"/>
        <w:jc w:val="center"/>
        <w:rPr>
          <w:rFonts w:ascii="Times New Roman" w:eastAsia="Calibri" w:hAnsi="Times New Roman" w:cs="Times New Roman"/>
          <w:sz w:val="28"/>
          <w:szCs w:val="28"/>
        </w:rPr>
      </w:pPr>
    </w:p>
    <w:p w:rsidR="00D214B9" w:rsidRDefault="00D214B9" w:rsidP="00D214B9">
      <w:pPr>
        <w:tabs>
          <w:tab w:val="left" w:pos="993"/>
        </w:tabs>
        <w:spacing w:after="0" w:line="240" w:lineRule="auto"/>
        <w:ind w:left="4820"/>
        <w:jc w:val="center"/>
        <w:rPr>
          <w:rFonts w:ascii="Times New Roman" w:eastAsia="Calibri" w:hAnsi="Times New Roman" w:cs="Times New Roman"/>
          <w:sz w:val="28"/>
          <w:szCs w:val="28"/>
        </w:rPr>
      </w:pPr>
    </w:p>
    <w:p w:rsidR="00D214B9" w:rsidRDefault="00D214B9" w:rsidP="00D214B9">
      <w:pPr>
        <w:tabs>
          <w:tab w:val="left" w:pos="993"/>
        </w:tabs>
        <w:spacing w:after="0" w:line="240" w:lineRule="auto"/>
        <w:ind w:left="4820"/>
        <w:jc w:val="center"/>
        <w:rPr>
          <w:rFonts w:ascii="Times New Roman" w:eastAsia="Calibri" w:hAnsi="Times New Roman" w:cs="Times New Roman"/>
          <w:sz w:val="28"/>
          <w:szCs w:val="28"/>
        </w:rPr>
      </w:pPr>
    </w:p>
    <w:p w:rsidR="00D214B9" w:rsidRDefault="00D214B9" w:rsidP="00D214B9">
      <w:pPr>
        <w:tabs>
          <w:tab w:val="left" w:pos="993"/>
        </w:tabs>
        <w:spacing w:after="0" w:line="240" w:lineRule="auto"/>
        <w:ind w:left="4820"/>
        <w:jc w:val="center"/>
        <w:rPr>
          <w:rFonts w:ascii="Times New Roman" w:eastAsia="Calibri" w:hAnsi="Times New Roman" w:cs="Times New Roman"/>
          <w:sz w:val="28"/>
          <w:szCs w:val="28"/>
        </w:rPr>
      </w:pPr>
    </w:p>
    <w:p w:rsidR="00D214B9" w:rsidRDefault="00D214B9" w:rsidP="00D214B9">
      <w:pPr>
        <w:tabs>
          <w:tab w:val="left" w:pos="993"/>
        </w:tabs>
        <w:spacing w:after="0" w:line="240" w:lineRule="auto"/>
        <w:ind w:left="4820"/>
        <w:jc w:val="center"/>
        <w:rPr>
          <w:rFonts w:ascii="Times New Roman" w:eastAsia="Calibri" w:hAnsi="Times New Roman" w:cs="Times New Roman"/>
          <w:sz w:val="28"/>
          <w:szCs w:val="28"/>
        </w:rPr>
      </w:pPr>
    </w:p>
    <w:p w:rsidR="00D214B9" w:rsidRDefault="00D214B9" w:rsidP="00D214B9">
      <w:pPr>
        <w:tabs>
          <w:tab w:val="left" w:pos="993"/>
        </w:tabs>
        <w:spacing w:after="0" w:line="240" w:lineRule="auto"/>
        <w:ind w:left="4820"/>
        <w:jc w:val="center"/>
        <w:rPr>
          <w:rFonts w:ascii="Times New Roman" w:eastAsia="Calibri" w:hAnsi="Times New Roman" w:cs="Times New Roman"/>
          <w:sz w:val="28"/>
          <w:szCs w:val="28"/>
        </w:rPr>
      </w:pPr>
    </w:p>
    <w:p w:rsidR="00D214B9" w:rsidRDefault="00D214B9" w:rsidP="00D214B9">
      <w:pPr>
        <w:tabs>
          <w:tab w:val="left" w:pos="993"/>
        </w:tabs>
        <w:spacing w:after="0" w:line="240" w:lineRule="auto"/>
        <w:ind w:left="4820"/>
        <w:jc w:val="center"/>
        <w:rPr>
          <w:rFonts w:ascii="Times New Roman" w:eastAsia="Calibri" w:hAnsi="Times New Roman" w:cs="Times New Roman"/>
          <w:sz w:val="28"/>
          <w:szCs w:val="28"/>
        </w:rPr>
      </w:pPr>
    </w:p>
    <w:p w:rsidR="00D214B9" w:rsidRPr="00D214B9" w:rsidRDefault="00D214B9" w:rsidP="00D214B9">
      <w:pPr>
        <w:tabs>
          <w:tab w:val="left" w:pos="993"/>
        </w:tabs>
        <w:spacing w:after="0" w:line="240" w:lineRule="auto"/>
        <w:ind w:left="4820"/>
        <w:jc w:val="right"/>
        <w:rPr>
          <w:rFonts w:ascii="Times New Roman" w:eastAsia="Calibri" w:hAnsi="Times New Roman" w:cs="Times New Roman"/>
          <w:sz w:val="24"/>
          <w:szCs w:val="28"/>
        </w:rPr>
      </w:pPr>
      <w:r w:rsidRPr="00D214B9">
        <w:rPr>
          <w:rFonts w:ascii="Times New Roman" w:eastAsia="Calibri" w:hAnsi="Times New Roman" w:cs="Times New Roman"/>
          <w:sz w:val="24"/>
          <w:szCs w:val="28"/>
        </w:rPr>
        <w:lastRenderedPageBreak/>
        <w:t>Приложение</w:t>
      </w:r>
    </w:p>
    <w:p w:rsidR="00D214B9" w:rsidRPr="00D214B9" w:rsidRDefault="00D214B9" w:rsidP="00D214B9">
      <w:pPr>
        <w:tabs>
          <w:tab w:val="left" w:pos="993"/>
        </w:tabs>
        <w:spacing w:after="0" w:line="240" w:lineRule="auto"/>
        <w:ind w:left="4820"/>
        <w:jc w:val="right"/>
        <w:rPr>
          <w:rFonts w:ascii="Times New Roman" w:eastAsia="Calibri" w:hAnsi="Times New Roman" w:cs="Times New Roman"/>
          <w:sz w:val="24"/>
          <w:szCs w:val="28"/>
        </w:rPr>
      </w:pPr>
      <w:r w:rsidRPr="00D214B9">
        <w:rPr>
          <w:rFonts w:ascii="Times New Roman" w:eastAsia="Calibri" w:hAnsi="Times New Roman" w:cs="Times New Roman"/>
          <w:sz w:val="24"/>
          <w:szCs w:val="28"/>
        </w:rPr>
        <w:t>к постановлению администрации</w:t>
      </w:r>
    </w:p>
    <w:p w:rsidR="00D214B9" w:rsidRPr="00D214B9" w:rsidRDefault="00D214B9" w:rsidP="00D214B9">
      <w:pPr>
        <w:tabs>
          <w:tab w:val="left" w:pos="993"/>
        </w:tabs>
        <w:spacing w:after="0" w:line="240" w:lineRule="auto"/>
        <w:ind w:left="4820"/>
        <w:jc w:val="right"/>
        <w:rPr>
          <w:rFonts w:ascii="Times New Roman" w:eastAsia="Calibri" w:hAnsi="Times New Roman" w:cs="Times New Roman"/>
          <w:sz w:val="24"/>
          <w:szCs w:val="28"/>
        </w:rPr>
      </w:pPr>
      <w:r w:rsidRPr="00D214B9">
        <w:rPr>
          <w:rFonts w:ascii="Times New Roman" w:eastAsia="Calibri" w:hAnsi="Times New Roman" w:cs="Times New Roman"/>
          <w:sz w:val="24"/>
          <w:szCs w:val="28"/>
        </w:rPr>
        <w:t>муниципального района</w:t>
      </w:r>
    </w:p>
    <w:p w:rsidR="00D214B9" w:rsidRPr="00D214B9" w:rsidRDefault="00D214B9" w:rsidP="00D214B9">
      <w:pPr>
        <w:tabs>
          <w:tab w:val="left" w:pos="993"/>
        </w:tabs>
        <w:spacing w:after="0" w:line="240" w:lineRule="auto"/>
        <w:ind w:left="4820"/>
        <w:jc w:val="right"/>
        <w:rPr>
          <w:rFonts w:ascii="Times New Roman" w:eastAsia="Calibri" w:hAnsi="Times New Roman" w:cs="Times New Roman"/>
          <w:sz w:val="24"/>
          <w:szCs w:val="28"/>
        </w:rPr>
      </w:pPr>
      <w:r w:rsidRPr="00D214B9">
        <w:rPr>
          <w:rFonts w:ascii="Times New Roman" w:eastAsia="Calibri" w:hAnsi="Times New Roman" w:cs="Times New Roman"/>
          <w:sz w:val="24"/>
          <w:szCs w:val="28"/>
        </w:rPr>
        <w:t>«Корткеросский»</w:t>
      </w:r>
    </w:p>
    <w:p w:rsidR="00D214B9" w:rsidRPr="00D214B9" w:rsidRDefault="00D214B9" w:rsidP="00D214B9">
      <w:pPr>
        <w:tabs>
          <w:tab w:val="left" w:pos="993"/>
        </w:tabs>
        <w:spacing w:after="0" w:line="240" w:lineRule="auto"/>
        <w:ind w:left="4820"/>
        <w:jc w:val="right"/>
        <w:rPr>
          <w:rFonts w:ascii="Times New Roman" w:eastAsia="Calibri" w:hAnsi="Times New Roman" w:cs="Times New Roman"/>
          <w:sz w:val="24"/>
          <w:szCs w:val="28"/>
        </w:rPr>
      </w:pPr>
      <w:r w:rsidRPr="00D214B9">
        <w:rPr>
          <w:rFonts w:ascii="Times New Roman" w:eastAsia="Calibri" w:hAnsi="Times New Roman" w:cs="Times New Roman"/>
          <w:sz w:val="24"/>
          <w:szCs w:val="28"/>
        </w:rPr>
        <w:t>10.07.2023 № 851</w:t>
      </w:r>
    </w:p>
    <w:p w:rsidR="00D214B9" w:rsidRPr="00D214B9" w:rsidRDefault="00D214B9" w:rsidP="00D214B9">
      <w:pPr>
        <w:tabs>
          <w:tab w:val="left" w:pos="993"/>
        </w:tabs>
        <w:spacing w:after="0" w:line="240" w:lineRule="auto"/>
        <w:ind w:firstLine="709"/>
        <w:jc w:val="right"/>
        <w:rPr>
          <w:rFonts w:ascii="Times New Roman" w:eastAsia="Calibri" w:hAnsi="Times New Roman" w:cs="Times New Roman"/>
          <w:sz w:val="28"/>
          <w:szCs w:val="28"/>
        </w:rPr>
      </w:pPr>
    </w:p>
    <w:p w:rsidR="00D214B9" w:rsidRPr="00D214B9" w:rsidRDefault="00D214B9" w:rsidP="00D214B9">
      <w:pPr>
        <w:spacing w:after="0" w:line="240" w:lineRule="auto"/>
        <w:ind w:firstLine="709"/>
        <w:jc w:val="center"/>
        <w:rPr>
          <w:rFonts w:ascii="Times New Roman" w:eastAsia="Calibri" w:hAnsi="Times New Roman" w:cs="Times New Roman"/>
          <w:b/>
          <w:sz w:val="28"/>
          <w:szCs w:val="28"/>
        </w:rPr>
      </w:pPr>
      <w:r w:rsidRPr="00D214B9">
        <w:rPr>
          <w:rFonts w:ascii="Times New Roman" w:eastAsia="Calibri" w:hAnsi="Times New Roman" w:cs="Times New Roman"/>
          <w:b/>
          <w:sz w:val="28"/>
          <w:szCs w:val="28"/>
        </w:rPr>
        <w:t xml:space="preserve">ИЗМЕНЕНИЯ, </w:t>
      </w:r>
    </w:p>
    <w:p w:rsidR="00D214B9" w:rsidRPr="00D214B9" w:rsidRDefault="00D214B9" w:rsidP="00D214B9">
      <w:pPr>
        <w:spacing w:after="0" w:line="240" w:lineRule="auto"/>
        <w:ind w:firstLine="709"/>
        <w:jc w:val="center"/>
        <w:rPr>
          <w:rFonts w:ascii="Times New Roman" w:eastAsia="Calibri" w:hAnsi="Times New Roman" w:cs="Times New Roman"/>
          <w:b/>
          <w:sz w:val="28"/>
          <w:szCs w:val="28"/>
        </w:rPr>
      </w:pPr>
      <w:r w:rsidRPr="00D214B9">
        <w:rPr>
          <w:rFonts w:ascii="Times New Roman" w:eastAsia="Calibri" w:hAnsi="Times New Roman" w:cs="Times New Roman"/>
          <w:b/>
          <w:sz w:val="28"/>
          <w:szCs w:val="28"/>
        </w:rPr>
        <w:t>вносимые в постановление администрации муниципального района «Корткеросский» от 29 июня 2018 года № 616 «Об оплате труда работников муниципальных образовательных организаций муниципального района «Корткеросский»</w:t>
      </w:r>
    </w:p>
    <w:p w:rsidR="00D214B9" w:rsidRPr="00D214B9" w:rsidRDefault="00D214B9" w:rsidP="00D214B9">
      <w:pPr>
        <w:spacing w:after="0" w:line="240" w:lineRule="auto"/>
        <w:ind w:firstLine="709"/>
        <w:jc w:val="both"/>
        <w:rPr>
          <w:rFonts w:ascii="Times New Roman" w:eastAsia="Calibri" w:hAnsi="Times New Roman" w:cs="Times New Roman"/>
          <w:sz w:val="28"/>
          <w:szCs w:val="28"/>
        </w:rPr>
      </w:pPr>
    </w:p>
    <w:p w:rsidR="00D214B9" w:rsidRPr="00D214B9" w:rsidRDefault="00D214B9" w:rsidP="00D214B9">
      <w:pPr>
        <w:spacing w:after="0" w:line="240" w:lineRule="auto"/>
        <w:ind w:firstLine="567"/>
        <w:jc w:val="both"/>
        <w:rPr>
          <w:rFonts w:ascii="Times New Roman" w:eastAsia="Calibri" w:hAnsi="Times New Roman" w:cs="Times New Roman"/>
          <w:sz w:val="28"/>
          <w:szCs w:val="28"/>
        </w:rPr>
      </w:pPr>
      <w:r w:rsidRPr="00D214B9">
        <w:rPr>
          <w:rFonts w:ascii="Times New Roman" w:eastAsia="Calibri" w:hAnsi="Times New Roman" w:cs="Times New Roman"/>
          <w:sz w:val="28"/>
          <w:szCs w:val="28"/>
        </w:rPr>
        <w:t>В постановлении администрации муниципального района «Корткеросский» от 29 июня 2018 года № 616 «Об оплате труда работников муниципальных образовательных организаций муниципального района «Корткеросский»:</w:t>
      </w:r>
    </w:p>
    <w:p w:rsidR="00D214B9" w:rsidRPr="00D214B9" w:rsidRDefault="00D214B9" w:rsidP="00D214B9">
      <w:pPr>
        <w:spacing w:after="0" w:line="240" w:lineRule="auto"/>
        <w:ind w:firstLine="567"/>
        <w:jc w:val="both"/>
        <w:rPr>
          <w:rFonts w:ascii="Times New Roman" w:eastAsia="Calibri" w:hAnsi="Times New Roman" w:cs="Times New Roman"/>
          <w:sz w:val="28"/>
          <w:szCs w:val="28"/>
        </w:rPr>
      </w:pPr>
      <w:r w:rsidRPr="00D214B9">
        <w:rPr>
          <w:rFonts w:ascii="Times New Roman" w:eastAsia="Calibri" w:hAnsi="Times New Roman" w:cs="Times New Roman"/>
          <w:sz w:val="28"/>
          <w:szCs w:val="28"/>
        </w:rPr>
        <w:t>В Приложении об оплате труда работников муниципальных образовательных организаций муниципального района «Корткеросский», утвержденным постановлением (приложением):</w:t>
      </w:r>
    </w:p>
    <w:p w:rsidR="00D214B9" w:rsidRPr="00D214B9" w:rsidRDefault="00D214B9" w:rsidP="004B0C61">
      <w:pPr>
        <w:numPr>
          <w:ilvl w:val="0"/>
          <w:numId w:val="1"/>
        </w:numPr>
        <w:ind w:left="0" w:firstLine="709"/>
        <w:contextualSpacing/>
        <w:jc w:val="both"/>
        <w:rPr>
          <w:rFonts w:ascii="Times New Roman" w:eastAsia="Calibri" w:hAnsi="Times New Roman" w:cs="Times New Roman"/>
          <w:sz w:val="28"/>
          <w:szCs w:val="28"/>
        </w:rPr>
      </w:pPr>
      <w:r w:rsidRPr="00D214B9">
        <w:rPr>
          <w:rFonts w:ascii="Times New Roman" w:eastAsia="Calibri" w:hAnsi="Times New Roman" w:cs="Times New Roman"/>
          <w:sz w:val="28"/>
          <w:szCs w:val="28"/>
        </w:rPr>
        <w:t>Пункт 1.2. радела 1. изложить в следующей редакции:</w:t>
      </w:r>
    </w:p>
    <w:p w:rsidR="00D214B9" w:rsidRPr="00D214B9" w:rsidRDefault="00D214B9" w:rsidP="00D214B9">
      <w:pPr>
        <w:spacing w:after="0" w:line="240" w:lineRule="auto"/>
        <w:ind w:firstLine="567"/>
        <w:jc w:val="both"/>
        <w:rPr>
          <w:rFonts w:ascii="Times New Roman" w:eastAsia="Calibri" w:hAnsi="Times New Roman" w:cs="Times New Roman"/>
          <w:sz w:val="28"/>
          <w:szCs w:val="28"/>
        </w:rPr>
      </w:pPr>
      <w:r w:rsidRPr="00D214B9">
        <w:rPr>
          <w:rFonts w:ascii="Times New Roman" w:eastAsia="Calibri" w:hAnsi="Times New Roman" w:cs="Times New Roman"/>
          <w:sz w:val="28"/>
          <w:szCs w:val="28"/>
        </w:rPr>
        <w:t>«1.2. Лицам, на которых возложено исполнение обязанностей руководителя Организации на период отсутствия руководителя, установление выплат компенсационного и стимулирующего характера, в том числе премиальных выплат, по основной должности осуществляется по согласованию с Управлением образования администрации муниципального образования муниципального района «Корткеросский» в порядке, установленном Управлением образования администрации муниципального образования муниципального района «Корткеросский»».</w:t>
      </w:r>
    </w:p>
    <w:p w:rsidR="00D214B9" w:rsidRPr="00D214B9" w:rsidRDefault="00D214B9" w:rsidP="004B0C61">
      <w:pPr>
        <w:numPr>
          <w:ilvl w:val="0"/>
          <w:numId w:val="1"/>
        </w:numPr>
        <w:spacing w:after="0" w:line="240" w:lineRule="auto"/>
        <w:ind w:left="0" w:firstLine="709"/>
        <w:jc w:val="both"/>
        <w:rPr>
          <w:rFonts w:ascii="Times New Roman" w:eastAsia="Calibri" w:hAnsi="Times New Roman" w:cs="Times New Roman"/>
          <w:sz w:val="28"/>
          <w:szCs w:val="28"/>
        </w:rPr>
      </w:pPr>
      <w:r w:rsidRPr="00D214B9">
        <w:rPr>
          <w:rFonts w:ascii="Times New Roman" w:eastAsia="Calibri" w:hAnsi="Times New Roman" w:cs="Times New Roman"/>
          <w:sz w:val="28"/>
          <w:szCs w:val="28"/>
        </w:rPr>
        <w:t>Пункт 2.3. раздела 2 дополнить абзацем следующего содержания:</w:t>
      </w:r>
    </w:p>
    <w:p w:rsidR="00D214B9" w:rsidRPr="00D214B9" w:rsidRDefault="00D214B9" w:rsidP="00D214B9">
      <w:pPr>
        <w:spacing w:after="0" w:line="240" w:lineRule="auto"/>
        <w:ind w:firstLine="567"/>
        <w:jc w:val="both"/>
        <w:rPr>
          <w:rFonts w:ascii="Times New Roman" w:eastAsia="Calibri" w:hAnsi="Times New Roman" w:cs="Times New Roman"/>
          <w:sz w:val="28"/>
          <w:szCs w:val="28"/>
        </w:rPr>
      </w:pPr>
      <w:r w:rsidRPr="00D214B9">
        <w:rPr>
          <w:rFonts w:ascii="Times New Roman" w:eastAsia="Calibri" w:hAnsi="Times New Roman" w:cs="Times New Roman"/>
          <w:sz w:val="28"/>
          <w:szCs w:val="28"/>
        </w:rPr>
        <w:t>«Размер должностного оклада, предусмотренный разделом «4 квалификационный уровень» профессиональной квалификационной группы должностей педагогических работников, распространяется на должность советника директора по воспитанию и взаимодействию с детскими общественными объединениями</w:t>
      </w:r>
      <w:proofErr w:type="gramStart"/>
      <w:r w:rsidRPr="00D214B9">
        <w:rPr>
          <w:rFonts w:ascii="Times New Roman" w:eastAsia="Calibri" w:hAnsi="Times New Roman" w:cs="Times New Roman"/>
          <w:sz w:val="28"/>
          <w:szCs w:val="28"/>
        </w:rPr>
        <w:t>.».</w:t>
      </w:r>
      <w:proofErr w:type="gramEnd"/>
    </w:p>
    <w:p w:rsidR="00D214B9" w:rsidRPr="00D214B9" w:rsidRDefault="00D214B9" w:rsidP="004B0C61">
      <w:pPr>
        <w:numPr>
          <w:ilvl w:val="0"/>
          <w:numId w:val="1"/>
        </w:numPr>
        <w:spacing w:after="0" w:line="240" w:lineRule="auto"/>
        <w:ind w:left="0" w:firstLine="709"/>
        <w:jc w:val="both"/>
        <w:rPr>
          <w:rFonts w:ascii="Times New Roman" w:eastAsia="Calibri" w:hAnsi="Times New Roman" w:cs="Times New Roman"/>
          <w:sz w:val="28"/>
          <w:szCs w:val="28"/>
        </w:rPr>
      </w:pPr>
      <w:r w:rsidRPr="00D214B9">
        <w:rPr>
          <w:rFonts w:ascii="Times New Roman" w:eastAsia="Calibri" w:hAnsi="Times New Roman" w:cs="Times New Roman"/>
          <w:sz w:val="28"/>
          <w:szCs w:val="28"/>
        </w:rPr>
        <w:t>В разделе 5:</w:t>
      </w:r>
    </w:p>
    <w:p w:rsidR="00D214B9" w:rsidRPr="00D214B9" w:rsidRDefault="00D214B9" w:rsidP="004B0C61">
      <w:pPr>
        <w:numPr>
          <w:ilvl w:val="0"/>
          <w:numId w:val="2"/>
        </w:numPr>
        <w:spacing w:after="0" w:line="240" w:lineRule="auto"/>
        <w:ind w:left="0" w:firstLine="709"/>
        <w:jc w:val="both"/>
        <w:rPr>
          <w:rFonts w:ascii="Times New Roman" w:eastAsia="Calibri" w:hAnsi="Times New Roman" w:cs="Times New Roman"/>
          <w:sz w:val="28"/>
          <w:szCs w:val="28"/>
        </w:rPr>
      </w:pPr>
      <w:r w:rsidRPr="00D214B9">
        <w:rPr>
          <w:rFonts w:ascii="Times New Roman" w:eastAsia="Calibri" w:hAnsi="Times New Roman" w:cs="Times New Roman"/>
          <w:sz w:val="28"/>
          <w:szCs w:val="28"/>
        </w:rPr>
        <w:t xml:space="preserve">В абзаце втором пункта 5 слова «Регионального и Национального чемпионатов «Молодые профессионалы </w:t>
      </w:r>
      <w:r w:rsidRPr="00D214B9">
        <w:rPr>
          <w:rFonts w:ascii="Times New Roman" w:eastAsia="Calibri" w:hAnsi="Times New Roman" w:cs="Times New Roman"/>
          <w:sz w:val="28"/>
          <w:szCs w:val="28"/>
          <w:lang w:val="en-US"/>
        </w:rPr>
        <w:t>World</w:t>
      </w:r>
      <w:r w:rsidRPr="00D214B9">
        <w:rPr>
          <w:rFonts w:ascii="Times New Roman" w:eastAsia="Calibri" w:hAnsi="Times New Roman" w:cs="Times New Roman"/>
          <w:sz w:val="28"/>
          <w:szCs w:val="28"/>
        </w:rPr>
        <w:t xml:space="preserve"> </w:t>
      </w:r>
      <w:r w:rsidRPr="00D214B9">
        <w:rPr>
          <w:rFonts w:ascii="Times New Roman" w:eastAsia="Calibri" w:hAnsi="Times New Roman" w:cs="Times New Roman"/>
          <w:sz w:val="28"/>
          <w:szCs w:val="28"/>
          <w:lang w:val="en-US"/>
        </w:rPr>
        <w:t>Skills</w:t>
      </w:r>
      <w:r w:rsidRPr="00D214B9">
        <w:rPr>
          <w:rFonts w:ascii="Times New Roman" w:eastAsia="Calibri" w:hAnsi="Times New Roman" w:cs="Times New Roman"/>
          <w:sz w:val="28"/>
          <w:szCs w:val="28"/>
        </w:rPr>
        <w:t>»» заменить словами «регионального, отборочного и национального чемпионатов (конкурсов, олимпиад) по профессиональному мастерству»;</w:t>
      </w:r>
    </w:p>
    <w:p w:rsidR="00D214B9" w:rsidRPr="00D214B9" w:rsidRDefault="00D214B9" w:rsidP="004B0C61">
      <w:pPr>
        <w:numPr>
          <w:ilvl w:val="0"/>
          <w:numId w:val="2"/>
        </w:numPr>
        <w:spacing w:after="0" w:line="240" w:lineRule="auto"/>
        <w:ind w:left="0" w:firstLine="709"/>
        <w:jc w:val="both"/>
        <w:rPr>
          <w:rFonts w:ascii="Times New Roman" w:eastAsia="Calibri" w:hAnsi="Times New Roman" w:cs="Times New Roman"/>
          <w:sz w:val="28"/>
          <w:szCs w:val="28"/>
        </w:rPr>
      </w:pPr>
      <w:r w:rsidRPr="00D214B9">
        <w:rPr>
          <w:rFonts w:ascii="Times New Roman" w:eastAsia="Calibri" w:hAnsi="Times New Roman" w:cs="Times New Roman"/>
          <w:sz w:val="28"/>
          <w:szCs w:val="28"/>
        </w:rPr>
        <w:t>В пункте 5.2:</w:t>
      </w:r>
    </w:p>
    <w:p w:rsidR="00D214B9" w:rsidRPr="00D214B9" w:rsidRDefault="00D214B9" w:rsidP="00D214B9">
      <w:pPr>
        <w:spacing w:after="0" w:line="240" w:lineRule="auto"/>
        <w:ind w:firstLine="567"/>
        <w:jc w:val="both"/>
        <w:rPr>
          <w:rFonts w:ascii="Times New Roman" w:eastAsia="Calibri" w:hAnsi="Times New Roman" w:cs="Times New Roman"/>
          <w:sz w:val="28"/>
          <w:szCs w:val="28"/>
        </w:rPr>
      </w:pPr>
      <w:r w:rsidRPr="00D214B9">
        <w:rPr>
          <w:rFonts w:ascii="Times New Roman" w:eastAsia="Calibri" w:hAnsi="Times New Roman" w:cs="Times New Roman"/>
          <w:sz w:val="28"/>
          <w:szCs w:val="28"/>
        </w:rPr>
        <w:t xml:space="preserve">а) в тексте пункта 5.2. слова «Регионального и Национального чемпионатов «Молодые профессионалы </w:t>
      </w:r>
      <w:r w:rsidRPr="00D214B9">
        <w:rPr>
          <w:rFonts w:ascii="Times New Roman" w:eastAsia="Calibri" w:hAnsi="Times New Roman" w:cs="Times New Roman"/>
          <w:sz w:val="28"/>
          <w:szCs w:val="28"/>
          <w:lang w:val="en-US"/>
        </w:rPr>
        <w:t>World</w:t>
      </w:r>
      <w:r w:rsidRPr="00D214B9">
        <w:rPr>
          <w:rFonts w:ascii="Times New Roman" w:eastAsia="Calibri" w:hAnsi="Times New Roman" w:cs="Times New Roman"/>
          <w:sz w:val="28"/>
          <w:szCs w:val="28"/>
        </w:rPr>
        <w:t xml:space="preserve"> </w:t>
      </w:r>
      <w:r w:rsidRPr="00D214B9">
        <w:rPr>
          <w:rFonts w:ascii="Times New Roman" w:eastAsia="Calibri" w:hAnsi="Times New Roman" w:cs="Times New Roman"/>
          <w:sz w:val="28"/>
          <w:szCs w:val="28"/>
          <w:lang w:val="en-US"/>
        </w:rPr>
        <w:t>Skills</w:t>
      </w:r>
      <w:r w:rsidRPr="00D214B9">
        <w:rPr>
          <w:rFonts w:ascii="Times New Roman" w:eastAsia="Calibri" w:hAnsi="Times New Roman" w:cs="Times New Roman"/>
          <w:sz w:val="28"/>
          <w:szCs w:val="28"/>
        </w:rPr>
        <w:t>»» заменить словами «регионального, отборочного и национального чемпионатов (конкурсов, олимпиад) по профессиональному мастерству»;</w:t>
      </w:r>
    </w:p>
    <w:p w:rsidR="00D214B9" w:rsidRPr="00D214B9" w:rsidRDefault="00D214B9" w:rsidP="00D214B9">
      <w:pPr>
        <w:spacing w:after="0" w:line="240" w:lineRule="auto"/>
        <w:ind w:firstLine="567"/>
        <w:jc w:val="both"/>
        <w:rPr>
          <w:rFonts w:ascii="Times New Roman" w:eastAsia="Calibri" w:hAnsi="Times New Roman" w:cs="Times New Roman"/>
          <w:sz w:val="28"/>
          <w:szCs w:val="28"/>
        </w:rPr>
      </w:pPr>
      <w:r w:rsidRPr="00D214B9">
        <w:rPr>
          <w:rFonts w:ascii="Times New Roman" w:eastAsia="Calibri" w:hAnsi="Times New Roman" w:cs="Times New Roman"/>
          <w:sz w:val="28"/>
          <w:szCs w:val="28"/>
        </w:rPr>
        <w:lastRenderedPageBreak/>
        <w:t xml:space="preserve">б) в абзаце первом слова «Регионального чемпионата «Молодые профессионалы </w:t>
      </w:r>
      <w:r w:rsidRPr="00D214B9">
        <w:rPr>
          <w:rFonts w:ascii="Times New Roman" w:eastAsia="Calibri" w:hAnsi="Times New Roman" w:cs="Times New Roman"/>
          <w:sz w:val="28"/>
          <w:szCs w:val="28"/>
          <w:lang w:val="en-US"/>
        </w:rPr>
        <w:t>World</w:t>
      </w:r>
      <w:r w:rsidRPr="00D214B9">
        <w:rPr>
          <w:rFonts w:ascii="Times New Roman" w:eastAsia="Calibri" w:hAnsi="Times New Roman" w:cs="Times New Roman"/>
          <w:sz w:val="28"/>
          <w:szCs w:val="28"/>
        </w:rPr>
        <w:t xml:space="preserve"> </w:t>
      </w:r>
      <w:r w:rsidRPr="00D214B9">
        <w:rPr>
          <w:rFonts w:ascii="Times New Roman" w:eastAsia="Calibri" w:hAnsi="Times New Roman" w:cs="Times New Roman"/>
          <w:sz w:val="28"/>
          <w:szCs w:val="28"/>
          <w:lang w:val="en-US"/>
        </w:rPr>
        <w:t>Skills</w:t>
      </w:r>
      <w:r w:rsidRPr="00D214B9">
        <w:rPr>
          <w:rFonts w:ascii="Times New Roman" w:eastAsia="Calibri" w:hAnsi="Times New Roman" w:cs="Times New Roman"/>
          <w:sz w:val="28"/>
          <w:szCs w:val="28"/>
        </w:rPr>
        <w:t>»» заменить словами «региональных чемпионатов (конкурсов, олимпиад) по профессиональному мастерству»;</w:t>
      </w:r>
    </w:p>
    <w:p w:rsidR="00D214B9" w:rsidRPr="00D214B9" w:rsidRDefault="00D214B9" w:rsidP="00D214B9">
      <w:pPr>
        <w:spacing w:after="0" w:line="240" w:lineRule="auto"/>
        <w:ind w:firstLine="567"/>
        <w:jc w:val="both"/>
        <w:rPr>
          <w:rFonts w:ascii="Times New Roman" w:eastAsia="Calibri" w:hAnsi="Times New Roman" w:cs="Times New Roman"/>
          <w:sz w:val="28"/>
          <w:szCs w:val="28"/>
        </w:rPr>
      </w:pPr>
      <w:proofErr w:type="gramStart"/>
      <w:r w:rsidRPr="00D214B9">
        <w:rPr>
          <w:rFonts w:ascii="Times New Roman" w:eastAsia="Calibri" w:hAnsi="Times New Roman" w:cs="Times New Roman"/>
          <w:sz w:val="28"/>
          <w:szCs w:val="28"/>
        </w:rPr>
        <w:t xml:space="preserve">в) в абзаце втором слова «Регионального чемпионата «Молодые профессионалы </w:t>
      </w:r>
      <w:r w:rsidRPr="00D214B9">
        <w:rPr>
          <w:rFonts w:ascii="Times New Roman" w:eastAsia="Calibri" w:hAnsi="Times New Roman" w:cs="Times New Roman"/>
          <w:sz w:val="28"/>
          <w:szCs w:val="28"/>
          <w:lang w:val="en-US"/>
        </w:rPr>
        <w:t>World</w:t>
      </w:r>
      <w:r w:rsidRPr="00D214B9">
        <w:rPr>
          <w:rFonts w:ascii="Times New Roman" w:eastAsia="Calibri" w:hAnsi="Times New Roman" w:cs="Times New Roman"/>
          <w:sz w:val="28"/>
          <w:szCs w:val="28"/>
        </w:rPr>
        <w:t xml:space="preserve"> </w:t>
      </w:r>
      <w:r w:rsidRPr="00D214B9">
        <w:rPr>
          <w:rFonts w:ascii="Times New Roman" w:eastAsia="Calibri" w:hAnsi="Times New Roman" w:cs="Times New Roman"/>
          <w:sz w:val="28"/>
          <w:szCs w:val="28"/>
          <w:lang w:val="en-US"/>
        </w:rPr>
        <w:t>Skills</w:t>
      </w:r>
      <w:r w:rsidRPr="00D214B9">
        <w:rPr>
          <w:rFonts w:ascii="Times New Roman" w:eastAsia="Calibri" w:hAnsi="Times New Roman" w:cs="Times New Roman"/>
          <w:sz w:val="28"/>
          <w:szCs w:val="28"/>
        </w:rPr>
        <w:t xml:space="preserve">»», а также призеров Всероссийского этапа олимпиады школьников и «Национального чемпионата «Молодые профессионалы </w:t>
      </w:r>
      <w:r w:rsidRPr="00D214B9">
        <w:rPr>
          <w:rFonts w:ascii="Times New Roman" w:eastAsia="Calibri" w:hAnsi="Times New Roman" w:cs="Times New Roman"/>
          <w:sz w:val="28"/>
          <w:szCs w:val="28"/>
          <w:lang w:val="en-US"/>
        </w:rPr>
        <w:t>World</w:t>
      </w:r>
      <w:r w:rsidRPr="00D214B9">
        <w:rPr>
          <w:rFonts w:ascii="Times New Roman" w:eastAsia="Calibri" w:hAnsi="Times New Roman" w:cs="Times New Roman"/>
          <w:sz w:val="28"/>
          <w:szCs w:val="28"/>
        </w:rPr>
        <w:t xml:space="preserve"> </w:t>
      </w:r>
      <w:r w:rsidRPr="00D214B9">
        <w:rPr>
          <w:rFonts w:ascii="Times New Roman" w:eastAsia="Calibri" w:hAnsi="Times New Roman" w:cs="Times New Roman"/>
          <w:sz w:val="28"/>
          <w:szCs w:val="28"/>
          <w:lang w:val="en-US"/>
        </w:rPr>
        <w:t>Skills</w:t>
      </w:r>
      <w:r w:rsidRPr="00D214B9">
        <w:rPr>
          <w:rFonts w:ascii="Times New Roman" w:eastAsia="Calibri" w:hAnsi="Times New Roman" w:cs="Times New Roman"/>
          <w:sz w:val="28"/>
          <w:szCs w:val="28"/>
        </w:rPr>
        <w:t>»»,  Всероссийского этапа олимпиады обучающихся средних профессиональных организаций заменить словами ««региональных чемпионатов (конкурсов, олимпиад) по профессиональному мастерству, призеров Всероссийского этапа олимпиады школьников, победителей и призеров отборочных этапов чемпионатов (конкурсов, олимпиад) по профессиональному мастерству, призеров национальных этапов</w:t>
      </w:r>
      <w:proofErr w:type="gramEnd"/>
      <w:r w:rsidRPr="00D214B9">
        <w:rPr>
          <w:rFonts w:ascii="Times New Roman" w:eastAsia="Calibri" w:hAnsi="Times New Roman" w:cs="Times New Roman"/>
          <w:sz w:val="28"/>
          <w:szCs w:val="28"/>
        </w:rPr>
        <w:t xml:space="preserve"> чемпионатов (конкурсов, олимпиад) по профессиональному мастерству»;</w:t>
      </w:r>
    </w:p>
    <w:p w:rsidR="00D214B9" w:rsidRPr="00D214B9" w:rsidRDefault="00D214B9" w:rsidP="00D214B9">
      <w:pPr>
        <w:spacing w:after="0" w:line="240" w:lineRule="auto"/>
        <w:ind w:firstLine="567"/>
        <w:jc w:val="both"/>
        <w:rPr>
          <w:rFonts w:ascii="Times New Roman" w:eastAsia="Calibri" w:hAnsi="Times New Roman" w:cs="Times New Roman"/>
          <w:sz w:val="28"/>
          <w:szCs w:val="28"/>
        </w:rPr>
      </w:pPr>
      <w:r w:rsidRPr="00D214B9">
        <w:rPr>
          <w:rFonts w:ascii="Times New Roman" w:eastAsia="Calibri" w:hAnsi="Times New Roman" w:cs="Times New Roman"/>
          <w:sz w:val="28"/>
          <w:szCs w:val="28"/>
        </w:rPr>
        <w:t xml:space="preserve">г) в абзаце третьем слова «победителей Всероссийского этапа олимпиады школьников, а также Национального чемпионата «Молодые профессионалы </w:t>
      </w:r>
      <w:r w:rsidRPr="00D214B9">
        <w:rPr>
          <w:rFonts w:ascii="Times New Roman" w:eastAsia="Calibri" w:hAnsi="Times New Roman" w:cs="Times New Roman"/>
          <w:sz w:val="28"/>
          <w:szCs w:val="28"/>
          <w:lang w:val="en-US"/>
        </w:rPr>
        <w:t>World</w:t>
      </w:r>
      <w:r w:rsidRPr="00D214B9">
        <w:rPr>
          <w:rFonts w:ascii="Times New Roman" w:eastAsia="Calibri" w:hAnsi="Times New Roman" w:cs="Times New Roman"/>
          <w:sz w:val="28"/>
          <w:szCs w:val="28"/>
        </w:rPr>
        <w:t xml:space="preserve"> </w:t>
      </w:r>
      <w:r w:rsidRPr="00D214B9">
        <w:rPr>
          <w:rFonts w:ascii="Times New Roman" w:eastAsia="Calibri" w:hAnsi="Times New Roman" w:cs="Times New Roman"/>
          <w:sz w:val="28"/>
          <w:szCs w:val="28"/>
          <w:lang w:val="en-US"/>
        </w:rPr>
        <w:t>Skills</w:t>
      </w:r>
      <w:r w:rsidRPr="00D214B9">
        <w:rPr>
          <w:rFonts w:ascii="Times New Roman" w:eastAsia="Calibri" w:hAnsi="Times New Roman" w:cs="Times New Roman"/>
          <w:sz w:val="28"/>
          <w:szCs w:val="28"/>
        </w:rPr>
        <w:t>» и Всероссийского этапа олимпиады обучающихся средних профессиональных организаций» заменить словами «победителей национальных этапов чемпионатов (конкурсов, олимпиад) по профессиональному мастерству»;</w:t>
      </w:r>
    </w:p>
    <w:p w:rsidR="00D214B9" w:rsidRPr="00D214B9" w:rsidRDefault="00D214B9" w:rsidP="00D214B9">
      <w:pPr>
        <w:spacing w:after="0" w:line="240" w:lineRule="auto"/>
        <w:ind w:firstLine="567"/>
        <w:jc w:val="both"/>
        <w:rPr>
          <w:rFonts w:ascii="Times New Roman" w:eastAsia="Calibri" w:hAnsi="Times New Roman" w:cs="Times New Roman"/>
          <w:sz w:val="28"/>
          <w:szCs w:val="28"/>
        </w:rPr>
      </w:pPr>
      <w:r w:rsidRPr="00D214B9">
        <w:rPr>
          <w:rFonts w:ascii="Times New Roman" w:eastAsia="Calibri" w:hAnsi="Times New Roman" w:cs="Times New Roman"/>
          <w:sz w:val="28"/>
          <w:szCs w:val="28"/>
        </w:rPr>
        <w:t xml:space="preserve">3) в пункте 6 слова «Регионального и Национального чемпионатов «Молодые профессионалы </w:t>
      </w:r>
      <w:r w:rsidRPr="00D214B9">
        <w:rPr>
          <w:rFonts w:ascii="Times New Roman" w:eastAsia="Calibri" w:hAnsi="Times New Roman" w:cs="Times New Roman"/>
          <w:sz w:val="28"/>
          <w:szCs w:val="28"/>
          <w:lang w:val="en-US"/>
        </w:rPr>
        <w:t>World</w:t>
      </w:r>
      <w:r w:rsidRPr="00D214B9">
        <w:rPr>
          <w:rFonts w:ascii="Times New Roman" w:eastAsia="Calibri" w:hAnsi="Times New Roman" w:cs="Times New Roman"/>
          <w:sz w:val="28"/>
          <w:szCs w:val="28"/>
        </w:rPr>
        <w:t xml:space="preserve"> </w:t>
      </w:r>
      <w:r w:rsidRPr="00D214B9">
        <w:rPr>
          <w:rFonts w:ascii="Times New Roman" w:eastAsia="Calibri" w:hAnsi="Times New Roman" w:cs="Times New Roman"/>
          <w:sz w:val="28"/>
          <w:szCs w:val="28"/>
          <w:lang w:val="en-US"/>
        </w:rPr>
        <w:t>Skills</w:t>
      </w:r>
      <w:r w:rsidRPr="00D214B9">
        <w:rPr>
          <w:rFonts w:ascii="Times New Roman" w:eastAsia="Calibri" w:hAnsi="Times New Roman" w:cs="Times New Roman"/>
          <w:sz w:val="28"/>
          <w:szCs w:val="28"/>
        </w:rPr>
        <w:t>», Всероссийского этапа олимпиады обучающихся средних профессиональных организаций заменить словами «регионального, отборочного и национального чемпионатов (конкурсов, олимпиад) по профессиональному мастерству».</w:t>
      </w:r>
    </w:p>
    <w:p w:rsidR="00D214B9" w:rsidRDefault="00D214B9">
      <w:pPr>
        <w:spacing w:after="0" w:line="240" w:lineRule="auto"/>
        <w:jc w:val="center"/>
        <w:rPr>
          <w:b/>
          <w:sz w:val="32"/>
          <w:szCs w:val="32"/>
        </w:rPr>
      </w:pPr>
    </w:p>
    <w:p w:rsidR="004B0C61" w:rsidRDefault="004B0C61">
      <w:pPr>
        <w:spacing w:after="0" w:line="240" w:lineRule="auto"/>
        <w:jc w:val="center"/>
        <w:rPr>
          <w:b/>
          <w:sz w:val="32"/>
          <w:szCs w:val="32"/>
        </w:rPr>
      </w:pPr>
    </w:p>
    <w:p w:rsidR="004B0C61" w:rsidRDefault="004B0C61">
      <w:pPr>
        <w:spacing w:after="0" w:line="240" w:lineRule="auto"/>
        <w:jc w:val="center"/>
        <w:rPr>
          <w:b/>
          <w:sz w:val="32"/>
          <w:szCs w:val="32"/>
        </w:rPr>
      </w:pPr>
    </w:p>
    <w:p w:rsidR="004B0C61" w:rsidRDefault="004B0C61">
      <w:pPr>
        <w:spacing w:after="0" w:line="240" w:lineRule="auto"/>
        <w:jc w:val="center"/>
        <w:rPr>
          <w:b/>
          <w:sz w:val="32"/>
          <w:szCs w:val="32"/>
        </w:rPr>
      </w:pPr>
    </w:p>
    <w:p w:rsidR="004B0C61" w:rsidRDefault="004B0C61">
      <w:pPr>
        <w:spacing w:after="0" w:line="240" w:lineRule="auto"/>
        <w:jc w:val="center"/>
        <w:rPr>
          <w:b/>
          <w:sz w:val="32"/>
          <w:szCs w:val="32"/>
        </w:rPr>
      </w:pPr>
    </w:p>
    <w:p w:rsidR="004B0C61" w:rsidRDefault="004B0C61">
      <w:pPr>
        <w:spacing w:after="0" w:line="240" w:lineRule="auto"/>
        <w:jc w:val="center"/>
        <w:rPr>
          <w:b/>
          <w:sz w:val="32"/>
          <w:szCs w:val="32"/>
        </w:rPr>
      </w:pPr>
    </w:p>
    <w:p w:rsidR="004B0C61" w:rsidRDefault="004B0C61">
      <w:pPr>
        <w:spacing w:after="0" w:line="240" w:lineRule="auto"/>
        <w:jc w:val="center"/>
        <w:rPr>
          <w:b/>
          <w:sz w:val="32"/>
          <w:szCs w:val="32"/>
        </w:rPr>
      </w:pPr>
    </w:p>
    <w:p w:rsidR="004B0C61" w:rsidRDefault="004B0C61">
      <w:pPr>
        <w:spacing w:after="0" w:line="240" w:lineRule="auto"/>
        <w:jc w:val="center"/>
        <w:rPr>
          <w:b/>
          <w:sz w:val="32"/>
          <w:szCs w:val="32"/>
        </w:rPr>
      </w:pPr>
    </w:p>
    <w:p w:rsidR="004B0C61" w:rsidRDefault="004B0C61">
      <w:pPr>
        <w:spacing w:after="0" w:line="240" w:lineRule="auto"/>
        <w:jc w:val="center"/>
        <w:rPr>
          <w:b/>
          <w:sz w:val="32"/>
          <w:szCs w:val="32"/>
        </w:rPr>
      </w:pPr>
    </w:p>
    <w:p w:rsidR="004B0C61" w:rsidRDefault="004B0C61">
      <w:pPr>
        <w:spacing w:after="0" w:line="240" w:lineRule="auto"/>
        <w:jc w:val="center"/>
        <w:rPr>
          <w:b/>
          <w:sz w:val="32"/>
          <w:szCs w:val="32"/>
        </w:rPr>
      </w:pPr>
    </w:p>
    <w:p w:rsidR="004B0C61" w:rsidRDefault="004B0C61">
      <w:pPr>
        <w:spacing w:after="0" w:line="240" w:lineRule="auto"/>
        <w:jc w:val="center"/>
        <w:rPr>
          <w:b/>
          <w:sz w:val="32"/>
          <w:szCs w:val="32"/>
        </w:rPr>
      </w:pPr>
    </w:p>
    <w:p w:rsidR="004B0C61" w:rsidRDefault="004B0C61">
      <w:pPr>
        <w:spacing w:after="0" w:line="240" w:lineRule="auto"/>
        <w:jc w:val="center"/>
        <w:rPr>
          <w:b/>
          <w:sz w:val="32"/>
          <w:szCs w:val="32"/>
        </w:rPr>
      </w:pPr>
    </w:p>
    <w:p w:rsidR="004B0C61" w:rsidRDefault="004B0C61">
      <w:pPr>
        <w:spacing w:after="0" w:line="240" w:lineRule="auto"/>
        <w:jc w:val="center"/>
        <w:rPr>
          <w:b/>
          <w:sz w:val="32"/>
          <w:szCs w:val="32"/>
        </w:rPr>
      </w:pPr>
    </w:p>
    <w:p w:rsidR="004B0C61" w:rsidRDefault="004B0C61">
      <w:pPr>
        <w:spacing w:after="0" w:line="240" w:lineRule="auto"/>
        <w:jc w:val="center"/>
        <w:rPr>
          <w:b/>
          <w:sz w:val="32"/>
          <w:szCs w:val="32"/>
        </w:rPr>
      </w:pPr>
    </w:p>
    <w:p w:rsidR="004B0C61" w:rsidRDefault="004B0C61">
      <w:pPr>
        <w:spacing w:after="0" w:line="240" w:lineRule="auto"/>
        <w:jc w:val="center"/>
        <w:rPr>
          <w:b/>
          <w:sz w:val="32"/>
          <w:szCs w:val="32"/>
        </w:rPr>
      </w:pPr>
    </w:p>
    <w:p w:rsidR="004B0C61" w:rsidRDefault="004B0C61">
      <w:pPr>
        <w:spacing w:after="0" w:line="240" w:lineRule="auto"/>
        <w:jc w:val="center"/>
        <w:rPr>
          <w:b/>
          <w:sz w:val="32"/>
          <w:szCs w:val="32"/>
        </w:rPr>
      </w:pPr>
    </w:p>
    <w:p w:rsidR="004B0C61" w:rsidRDefault="004B0C61">
      <w:pPr>
        <w:spacing w:after="0" w:line="240" w:lineRule="auto"/>
        <w:jc w:val="center"/>
        <w:rPr>
          <w:b/>
          <w:sz w:val="32"/>
          <w:szCs w:val="32"/>
        </w:rPr>
      </w:pPr>
    </w:p>
    <w:p w:rsidR="004B0C61" w:rsidRDefault="004B0C61" w:rsidP="004B0C61">
      <w:pPr>
        <w:tabs>
          <w:tab w:val="left" w:pos="765"/>
          <w:tab w:val="center" w:pos="460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p>
    <w:p w:rsidR="004B0C61" w:rsidRDefault="004B0C61" w:rsidP="004B0C61">
      <w:pPr>
        <w:tabs>
          <w:tab w:val="left" w:pos="765"/>
          <w:tab w:val="center" w:pos="4607"/>
        </w:tabs>
        <w:spacing w:after="0" w:line="240" w:lineRule="auto"/>
        <w:rPr>
          <w:rFonts w:ascii="Times New Roman" w:eastAsia="Times New Roman" w:hAnsi="Times New Roman" w:cs="Times New Roman"/>
          <w:sz w:val="28"/>
          <w:szCs w:val="28"/>
          <w:lang w:eastAsia="ru-RU"/>
        </w:rPr>
      </w:pPr>
    </w:p>
    <w:p w:rsidR="004B0C61" w:rsidRDefault="004B0C61" w:rsidP="004B0C61">
      <w:pPr>
        <w:tabs>
          <w:tab w:val="left" w:pos="765"/>
          <w:tab w:val="center" w:pos="4607"/>
        </w:tabs>
        <w:spacing w:after="0" w:line="240" w:lineRule="auto"/>
        <w:rPr>
          <w:rFonts w:ascii="Times New Roman" w:eastAsia="Times New Roman" w:hAnsi="Times New Roman" w:cs="Times New Roman"/>
          <w:sz w:val="28"/>
          <w:szCs w:val="28"/>
          <w:lang w:eastAsia="ru-RU"/>
        </w:rPr>
      </w:pPr>
    </w:p>
    <w:p w:rsidR="004B0C61" w:rsidRDefault="004B0C61" w:rsidP="004B0C61">
      <w:pPr>
        <w:tabs>
          <w:tab w:val="left" w:pos="765"/>
          <w:tab w:val="center" w:pos="4607"/>
        </w:tabs>
        <w:spacing w:after="0" w:line="240" w:lineRule="auto"/>
        <w:rPr>
          <w:rFonts w:ascii="Times New Roman" w:eastAsia="Times New Roman" w:hAnsi="Times New Roman" w:cs="Times New Roman"/>
          <w:sz w:val="28"/>
          <w:szCs w:val="28"/>
          <w:lang w:eastAsia="ru-RU"/>
        </w:rPr>
      </w:pPr>
    </w:p>
    <w:p w:rsidR="004B0C61" w:rsidRDefault="004B0C61" w:rsidP="004B0C61">
      <w:pPr>
        <w:tabs>
          <w:tab w:val="left" w:pos="765"/>
          <w:tab w:val="center" w:pos="4607"/>
        </w:tabs>
        <w:spacing w:after="0" w:line="240" w:lineRule="auto"/>
        <w:rPr>
          <w:rFonts w:ascii="Times New Roman" w:eastAsia="Times New Roman" w:hAnsi="Times New Roman" w:cs="Times New Roman"/>
          <w:sz w:val="28"/>
          <w:szCs w:val="28"/>
          <w:lang w:eastAsia="ru-RU"/>
        </w:rPr>
      </w:pPr>
    </w:p>
    <w:p w:rsidR="004B0C61" w:rsidRDefault="004B0C61" w:rsidP="004B0C61">
      <w:pPr>
        <w:tabs>
          <w:tab w:val="left" w:pos="765"/>
          <w:tab w:val="center" w:pos="4607"/>
        </w:tabs>
        <w:spacing w:after="0" w:line="240" w:lineRule="auto"/>
        <w:rPr>
          <w:rFonts w:ascii="Times New Roman" w:eastAsia="Times New Roman" w:hAnsi="Times New Roman" w:cs="Times New Roman"/>
          <w:sz w:val="28"/>
          <w:szCs w:val="28"/>
          <w:lang w:eastAsia="ru-RU"/>
        </w:rPr>
      </w:pPr>
    </w:p>
    <w:p w:rsidR="004B0C61" w:rsidRDefault="004B0C61" w:rsidP="004B0C61">
      <w:pPr>
        <w:tabs>
          <w:tab w:val="left" w:pos="765"/>
          <w:tab w:val="center" w:pos="4607"/>
        </w:tabs>
        <w:spacing w:after="0" w:line="240" w:lineRule="auto"/>
        <w:rPr>
          <w:rFonts w:ascii="Times New Roman" w:eastAsia="Times New Roman" w:hAnsi="Times New Roman" w:cs="Times New Roman"/>
          <w:sz w:val="28"/>
          <w:szCs w:val="28"/>
          <w:lang w:eastAsia="ru-RU"/>
        </w:rPr>
      </w:pPr>
    </w:p>
    <w:p w:rsidR="004B0C61" w:rsidRDefault="004B0C61" w:rsidP="004B0C61">
      <w:pPr>
        <w:tabs>
          <w:tab w:val="left" w:pos="765"/>
          <w:tab w:val="center" w:pos="4607"/>
        </w:tabs>
        <w:spacing w:after="0" w:line="240" w:lineRule="auto"/>
        <w:rPr>
          <w:rFonts w:ascii="Times New Roman" w:eastAsia="Times New Roman" w:hAnsi="Times New Roman" w:cs="Times New Roman"/>
          <w:sz w:val="28"/>
          <w:szCs w:val="28"/>
          <w:lang w:eastAsia="ru-RU"/>
        </w:rPr>
      </w:pPr>
    </w:p>
    <w:p w:rsidR="004B0C61" w:rsidRDefault="004B0C61" w:rsidP="004B0C61">
      <w:pPr>
        <w:tabs>
          <w:tab w:val="left" w:pos="765"/>
          <w:tab w:val="center" w:pos="4607"/>
        </w:tabs>
        <w:spacing w:after="0" w:line="240" w:lineRule="auto"/>
        <w:rPr>
          <w:rFonts w:ascii="Times New Roman" w:eastAsia="Times New Roman" w:hAnsi="Times New Roman" w:cs="Times New Roman"/>
          <w:sz w:val="28"/>
          <w:szCs w:val="28"/>
          <w:lang w:eastAsia="ru-RU"/>
        </w:rPr>
      </w:pPr>
    </w:p>
    <w:p w:rsidR="004B0C61" w:rsidRDefault="004B0C61" w:rsidP="004B0C61">
      <w:pPr>
        <w:tabs>
          <w:tab w:val="left" w:pos="765"/>
          <w:tab w:val="center" w:pos="4607"/>
        </w:tabs>
        <w:spacing w:after="0" w:line="240" w:lineRule="auto"/>
        <w:rPr>
          <w:rFonts w:ascii="Times New Roman" w:eastAsia="Times New Roman" w:hAnsi="Times New Roman" w:cs="Times New Roman"/>
          <w:sz w:val="28"/>
          <w:szCs w:val="28"/>
          <w:lang w:eastAsia="ru-RU"/>
        </w:rPr>
      </w:pPr>
    </w:p>
    <w:p w:rsidR="004B0C61" w:rsidRDefault="004B0C61" w:rsidP="004B0C61">
      <w:pPr>
        <w:tabs>
          <w:tab w:val="left" w:pos="765"/>
          <w:tab w:val="center" w:pos="4607"/>
        </w:tabs>
        <w:spacing w:after="0" w:line="240" w:lineRule="auto"/>
        <w:rPr>
          <w:rFonts w:ascii="Times New Roman" w:eastAsia="Times New Roman" w:hAnsi="Times New Roman" w:cs="Times New Roman"/>
          <w:sz w:val="28"/>
          <w:szCs w:val="28"/>
          <w:lang w:eastAsia="ru-RU"/>
        </w:rPr>
      </w:pPr>
    </w:p>
    <w:p w:rsidR="004B0C61" w:rsidRDefault="004B0C61" w:rsidP="004B0C61">
      <w:pPr>
        <w:tabs>
          <w:tab w:val="left" w:pos="765"/>
          <w:tab w:val="center" w:pos="4607"/>
        </w:tabs>
        <w:spacing w:after="0" w:line="240" w:lineRule="auto"/>
        <w:rPr>
          <w:rFonts w:ascii="Times New Roman" w:eastAsia="Times New Roman" w:hAnsi="Times New Roman" w:cs="Times New Roman"/>
          <w:sz w:val="28"/>
          <w:szCs w:val="28"/>
          <w:lang w:eastAsia="ru-RU"/>
        </w:rPr>
      </w:pPr>
    </w:p>
    <w:p w:rsidR="004B0C61" w:rsidRDefault="004B0C61" w:rsidP="004B0C61">
      <w:pPr>
        <w:tabs>
          <w:tab w:val="left" w:pos="765"/>
          <w:tab w:val="center" w:pos="4607"/>
        </w:tabs>
        <w:spacing w:after="0" w:line="240" w:lineRule="auto"/>
        <w:rPr>
          <w:rFonts w:ascii="Times New Roman" w:eastAsia="Times New Roman" w:hAnsi="Times New Roman" w:cs="Times New Roman"/>
          <w:sz w:val="28"/>
          <w:szCs w:val="28"/>
          <w:lang w:eastAsia="ru-RU"/>
        </w:rPr>
      </w:pPr>
    </w:p>
    <w:p w:rsidR="004B0C61" w:rsidRPr="0036250F" w:rsidRDefault="004B0C61" w:rsidP="004B0C61">
      <w:pPr>
        <w:tabs>
          <w:tab w:val="left" w:pos="765"/>
          <w:tab w:val="center" w:pos="460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6250F">
        <w:rPr>
          <w:rFonts w:ascii="Times New Roman" w:eastAsia="Times New Roman" w:hAnsi="Times New Roman" w:cs="Times New Roman"/>
          <w:sz w:val="28"/>
          <w:szCs w:val="28"/>
          <w:lang w:eastAsia="ru-RU"/>
        </w:rPr>
        <w:t xml:space="preserve">Издание Совета муниципального района «Корткеросский» </w:t>
      </w:r>
    </w:p>
    <w:p w:rsidR="004B0C61" w:rsidRPr="0036250F" w:rsidRDefault="004B0C61" w:rsidP="004B0C61">
      <w:pPr>
        <w:spacing w:after="0" w:line="240" w:lineRule="auto"/>
        <w:jc w:val="center"/>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и администрации муниципального района «Корткеросский»</w:t>
      </w:r>
    </w:p>
    <w:p w:rsidR="004B0C61" w:rsidRPr="0036250F" w:rsidRDefault="004B0C61" w:rsidP="004B0C61">
      <w:pPr>
        <w:pBdr>
          <w:bottom w:val="single" w:sz="12" w:space="1" w:color="auto"/>
        </w:pBdr>
        <w:spacing w:after="0" w:line="240" w:lineRule="auto"/>
        <w:rPr>
          <w:rFonts w:ascii="Times New Roman" w:eastAsia="Times New Roman" w:hAnsi="Times New Roman" w:cs="Times New Roman"/>
          <w:sz w:val="28"/>
          <w:szCs w:val="28"/>
          <w:lang w:eastAsia="ru-RU"/>
        </w:rPr>
      </w:pPr>
    </w:p>
    <w:p w:rsidR="004B0C61" w:rsidRPr="0036250F" w:rsidRDefault="004B0C61" w:rsidP="004B0C61">
      <w:pPr>
        <w:spacing w:after="0" w:line="240" w:lineRule="auto"/>
        <w:jc w:val="both"/>
        <w:rPr>
          <w:rFonts w:ascii="Times New Roman" w:eastAsia="Times New Roman" w:hAnsi="Times New Roman" w:cs="Times New Roman"/>
          <w:sz w:val="28"/>
          <w:szCs w:val="28"/>
          <w:lang w:eastAsia="ru-RU"/>
        </w:rPr>
      </w:pPr>
    </w:p>
    <w:p w:rsidR="004B0C61" w:rsidRPr="0036250F" w:rsidRDefault="004B0C61" w:rsidP="004B0C61">
      <w:pPr>
        <w:spacing w:after="0" w:line="240" w:lineRule="auto"/>
        <w:jc w:val="both"/>
        <w:rPr>
          <w:rFonts w:ascii="Times New Roman" w:eastAsia="Times New Roman" w:hAnsi="Times New Roman" w:cs="Times New Roman"/>
          <w:b/>
          <w:sz w:val="28"/>
          <w:szCs w:val="28"/>
          <w:lang w:eastAsia="ru-RU"/>
        </w:rPr>
      </w:pPr>
      <w:r w:rsidRPr="0036250F">
        <w:rPr>
          <w:rFonts w:ascii="Times New Roman" w:eastAsia="Times New Roman" w:hAnsi="Times New Roman" w:cs="Times New Roman"/>
          <w:b/>
          <w:sz w:val="28"/>
          <w:szCs w:val="28"/>
          <w:lang w:eastAsia="ru-RU"/>
        </w:rPr>
        <w:t>Редакционная коллегия:</w:t>
      </w:r>
    </w:p>
    <w:p w:rsidR="004B0C61" w:rsidRPr="0036250F" w:rsidRDefault="004B0C61" w:rsidP="004B0C61">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 xml:space="preserve">Руководитель  - Нестерова Л.В. (9-25-51)  </w:t>
      </w:r>
    </w:p>
    <w:p w:rsidR="004B0C61" w:rsidRPr="0036250F" w:rsidRDefault="004B0C61" w:rsidP="004B0C61">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 xml:space="preserve">Ответственный секретарь – </w:t>
      </w:r>
      <w:proofErr w:type="spellStart"/>
      <w:r w:rsidRPr="0036250F">
        <w:rPr>
          <w:rFonts w:ascii="Times New Roman" w:eastAsia="Times New Roman" w:hAnsi="Times New Roman" w:cs="Times New Roman"/>
          <w:sz w:val="28"/>
          <w:szCs w:val="28"/>
          <w:lang w:eastAsia="ru-RU"/>
        </w:rPr>
        <w:t>Гилева</w:t>
      </w:r>
      <w:proofErr w:type="spellEnd"/>
      <w:r w:rsidRPr="0036250F">
        <w:rPr>
          <w:rFonts w:ascii="Times New Roman" w:eastAsia="Times New Roman" w:hAnsi="Times New Roman" w:cs="Times New Roman"/>
          <w:sz w:val="28"/>
          <w:szCs w:val="28"/>
          <w:lang w:eastAsia="ru-RU"/>
        </w:rPr>
        <w:t xml:space="preserve"> Т.Н.</w:t>
      </w:r>
    </w:p>
    <w:p w:rsidR="004B0C61" w:rsidRPr="0036250F" w:rsidRDefault="004B0C61" w:rsidP="004B0C61">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 xml:space="preserve">Члены редколлегии: Деменко Т.И., </w:t>
      </w:r>
      <w:r>
        <w:rPr>
          <w:rFonts w:ascii="Times New Roman" w:eastAsia="Times New Roman" w:hAnsi="Times New Roman" w:cs="Times New Roman"/>
          <w:sz w:val="28"/>
          <w:szCs w:val="28"/>
          <w:lang w:eastAsia="ru-RU"/>
        </w:rPr>
        <w:t>Шалыгина Г.А.</w:t>
      </w:r>
    </w:p>
    <w:p w:rsidR="004B0C61" w:rsidRPr="0036250F" w:rsidRDefault="004B0C61" w:rsidP="004B0C61">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4B0C61" w:rsidRPr="0036250F" w:rsidRDefault="004B0C61" w:rsidP="004B0C61">
      <w:pPr>
        <w:spacing w:after="0" w:line="240" w:lineRule="auto"/>
        <w:jc w:val="both"/>
        <w:rPr>
          <w:rFonts w:ascii="Times New Roman" w:eastAsia="Times New Roman" w:hAnsi="Times New Roman" w:cs="Times New Roman"/>
          <w:sz w:val="28"/>
          <w:szCs w:val="28"/>
          <w:lang w:eastAsia="ru-RU"/>
        </w:rPr>
      </w:pPr>
    </w:p>
    <w:p w:rsidR="004B0C61" w:rsidRPr="0036250F" w:rsidRDefault="004B0C61" w:rsidP="004B0C61">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b/>
          <w:sz w:val="28"/>
          <w:szCs w:val="28"/>
          <w:lang w:eastAsia="ru-RU"/>
        </w:rPr>
        <w:t>Адрес редколлегии</w:t>
      </w:r>
      <w:r w:rsidRPr="0036250F">
        <w:rPr>
          <w:rFonts w:ascii="Times New Roman" w:eastAsia="Times New Roman" w:hAnsi="Times New Roman" w:cs="Times New Roman"/>
          <w:sz w:val="28"/>
          <w:szCs w:val="28"/>
          <w:lang w:eastAsia="ru-RU"/>
        </w:rPr>
        <w:t xml:space="preserve">: 168020, Республика Коми, </w:t>
      </w:r>
      <w:proofErr w:type="spellStart"/>
      <w:r w:rsidRPr="0036250F">
        <w:rPr>
          <w:rFonts w:ascii="Times New Roman" w:eastAsia="Times New Roman" w:hAnsi="Times New Roman" w:cs="Times New Roman"/>
          <w:sz w:val="28"/>
          <w:szCs w:val="28"/>
          <w:lang w:eastAsia="ru-RU"/>
        </w:rPr>
        <w:t>с</w:t>
      </w:r>
      <w:proofErr w:type="gramStart"/>
      <w:r w:rsidRPr="0036250F">
        <w:rPr>
          <w:rFonts w:ascii="Times New Roman" w:eastAsia="Times New Roman" w:hAnsi="Times New Roman" w:cs="Times New Roman"/>
          <w:sz w:val="28"/>
          <w:szCs w:val="28"/>
          <w:lang w:eastAsia="ru-RU"/>
        </w:rPr>
        <w:t>.К</w:t>
      </w:r>
      <w:proofErr w:type="gramEnd"/>
      <w:r w:rsidRPr="0036250F">
        <w:rPr>
          <w:rFonts w:ascii="Times New Roman" w:eastAsia="Times New Roman" w:hAnsi="Times New Roman" w:cs="Times New Roman"/>
          <w:sz w:val="28"/>
          <w:szCs w:val="28"/>
          <w:lang w:eastAsia="ru-RU"/>
        </w:rPr>
        <w:t>орткерос</w:t>
      </w:r>
      <w:proofErr w:type="spellEnd"/>
      <w:r w:rsidRPr="0036250F">
        <w:rPr>
          <w:rFonts w:ascii="Times New Roman" w:eastAsia="Times New Roman" w:hAnsi="Times New Roman" w:cs="Times New Roman"/>
          <w:sz w:val="28"/>
          <w:szCs w:val="28"/>
          <w:lang w:eastAsia="ru-RU"/>
        </w:rPr>
        <w:t xml:space="preserve">, </w:t>
      </w:r>
      <w:proofErr w:type="spellStart"/>
      <w:r w:rsidRPr="0036250F">
        <w:rPr>
          <w:rFonts w:ascii="Times New Roman" w:eastAsia="Times New Roman" w:hAnsi="Times New Roman" w:cs="Times New Roman"/>
          <w:sz w:val="28"/>
          <w:szCs w:val="28"/>
          <w:lang w:eastAsia="ru-RU"/>
        </w:rPr>
        <w:t>ул.Советская</w:t>
      </w:r>
      <w:proofErr w:type="spellEnd"/>
      <w:r w:rsidRPr="0036250F">
        <w:rPr>
          <w:rFonts w:ascii="Times New Roman" w:eastAsia="Times New Roman" w:hAnsi="Times New Roman" w:cs="Times New Roman"/>
          <w:sz w:val="28"/>
          <w:szCs w:val="28"/>
          <w:lang w:eastAsia="ru-RU"/>
        </w:rPr>
        <w:t>, д.225.</w:t>
      </w:r>
    </w:p>
    <w:p w:rsidR="004B0C61" w:rsidRPr="0036250F" w:rsidRDefault="004B0C61" w:rsidP="004B0C61">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Телефоны: 9-25-51</w:t>
      </w:r>
    </w:p>
    <w:p w:rsidR="004B0C61" w:rsidRPr="0036250F" w:rsidRDefault="004B0C61" w:rsidP="004B0C61">
      <w:pPr>
        <w:pBdr>
          <w:bottom w:val="single" w:sz="12" w:space="1" w:color="auto"/>
        </w:pBdr>
        <w:spacing w:after="0" w:line="240" w:lineRule="auto"/>
        <w:rPr>
          <w:rFonts w:ascii="Times New Roman" w:eastAsia="Times New Roman" w:hAnsi="Times New Roman" w:cs="Times New Roman"/>
          <w:sz w:val="28"/>
          <w:szCs w:val="28"/>
          <w:lang w:eastAsia="ru-RU"/>
        </w:rPr>
      </w:pPr>
    </w:p>
    <w:p w:rsidR="004B0C61" w:rsidRPr="0036250F" w:rsidRDefault="004B0C61" w:rsidP="004B0C61">
      <w:pPr>
        <w:spacing w:after="0" w:line="240" w:lineRule="auto"/>
        <w:rPr>
          <w:rFonts w:ascii="Times New Roman" w:eastAsia="Times New Roman" w:hAnsi="Times New Roman" w:cs="Times New Roman"/>
          <w:sz w:val="28"/>
          <w:szCs w:val="28"/>
          <w:lang w:eastAsia="ru-RU"/>
        </w:rPr>
      </w:pPr>
    </w:p>
    <w:p w:rsidR="004B0C61" w:rsidRPr="0036250F" w:rsidRDefault="004B0C61" w:rsidP="004B0C61">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 xml:space="preserve">Подписано в печать </w:t>
      </w:r>
      <w:r>
        <w:rPr>
          <w:rFonts w:ascii="Times New Roman" w:eastAsia="Times New Roman" w:hAnsi="Times New Roman" w:cs="Times New Roman"/>
          <w:sz w:val="28"/>
          <w:szCs w:val="28"/>
          <w:lang w:eastAsia="ru-RU"/>
        </w:rPr>
        <w:t>11 июл</w:t>
      </w:r>
      <w:r>
        <w:rPr>
          <w:rFonts w:ascii="Times New Roman" w:eastAsia="Times New Roman" w:hAnsi="Times New Roman" w:cs="Times New Roman"/>
          <w:sz w:val="28"/>
          <w:szCs w:val="28"/>
          <w:lang w:eastAsia="ru-RU"/>
        </w:rPr>
        <w:t>я 2023</w:t>
      </w:r>
      <w:r w:rsidRPr="0036250F">
        <w:rPr>
          <w:rFonts w:ascii="Times New Roman" w:eastAsia="Times New Roman" w:hAnsi="Times New Roman" w:cs="Times New Roman"/>
          <w:sz w:val="28"/>
          <w:szCs w:val="28"/>
          <w:lang w:eastAsia="ru-RU"/>
        </w:rPr>
        <w:t xml:space="preserve"> года.</w:t>
      </w:r>
    </w:p>
    <w:p w:rsidR="004B0C61" w:rsidRPr="0036250F" w:rsidRDefault="004B0C61" w:rsidP="004B0C61">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Тираж – 3 экз.</w:t>
      </w:r>
    </w:p>
    <w:p w:rsidR="004B0C61" w:rsidRPr="0036250F" w:rsidRDefault="004B0C61" w:rsidP="004B0C61">
      <w:p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Формат А5.</w:t>
      </w:r>
    </w:p>
    <w:p w:rsidR="004B0C61" w:rsidRPr="0036250F" w:rsidRDefault="004B0C61" w:rsidP="004B0C61">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4B0C61" w:rsidRPr="0036250F" w:rsidRDefault="004B0C61" w:rsidP="004B0C61">
      <w:pPr>
        <w:spacing w:after="0" w:line="240" w:lineRule="auto"/>
        <w:jc w:val="both"/>
        <w:rPr>
          <w:rFonts w:ascii="Times New Roman" w:eastAsia="Times New Roman" w:hAnsi="Times New Roman" w:cs="Times New Roman"/>
          <w:sz w:val="28"/>
          <w:szCs w:val="28"/>
          <w:lang w:eastAsia="ru-RU"/>
        </w:rPr>
      </w:pPr>
    </w:p>
    <w:p w:rsidR="004B0C61" w:rsidRPr="0036250F" w:rsidRDefault="004B0C61" w:rsidP="004B0C61">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Отпечатано в администрации муниципального района «Корткеросский»</w:t>
      </w:r>
    </w:p>
    <w:p w:rsidR="004B0C61" w:rsidRPr="0036250F" w:rsidRDefault="004B0C61" w:rsidP="004B0C61">
      <w:pPr>
        <w:spacing w:after="0" w:line="240" w:lineRule="auto"/>
        <w:jc w:val="both"/>
        <w:rPr>
          <w:rFonts w:ascii="Times New Roman" w:eastAsia="Times New Roman" w:hAnsi="Times New Roman" w:cs="Times New Roman"/>
          <w:sz w:val="28"/>
          <w:szCs w:val="28"/>
          <w:lang w:eastAsia="ru-RU"/>
        </w:rPr>
      </w:pPr>
      <w:r w:rsidRPr="0036250F">
        <w:rPr>
          <w:rFonts w:ascii="Times New Roman" w:eastAsia="Times New Roman" w:hAnsi="Times New Roman" w:cs="Times New Roman"/>
          <w:sz w:val="28"/>
          <w:szCs w:val="28"/>
          <w:lang w:eastAsia="ru-RU"/>
        </w:rPr>
        <w:t xml:space="preserve">168020, Республика Коми, </w:t>
      </w:r>
      <w:proofErr w:type="spellStart"/>
      <w:r w:rsidRPr="0036250F">
        <w:rPr>
          <w:rFonts w:ascii="Times New Roman" w:eastAsia="Times New Roman" w:hAnsi="Times New Roman" w:cs="Times New Roman"/>
          <w:sz w:val="28"/>
          <w:szCs w:val="28"/>
          <w:lang w:eastAsia="ru-RU"/>
        </w:rPr>
        <w:t>с</w:t>
      </w:r>
      <w:proofErr w:type="gramStart"/>
      <w:r w:rsidRPr="0036250F">
        <w:rPr>
          <w:rFonts w:ascii="Times New Roman" w:eastAsia="Times New Roman" w:hAnsi="Times New Roman" w:cs="Times New Roman"/>
          <w:sz w:val="28"/>
          <w:szCs w:val="28"/>
          <w:lang w:eastAsia="ru-RU"/>
        </w:rPr>
        <w:t>.К</w:t>
      </w:r>
      <w:proofErr w:type="gramEnd"/>
      <w:r w:rsidRPr="0036250F">
        <w:rPr>
          <w:rFonts w:ascii="Times New Roman" w:eastAsia="Times New Roman" w:hAnsi="Times New Roman" w:cs="Times New Roman"/>
          <w:sz w:val="28"/>
          <w:szCs w:val="28"/>
          <w:lang w:eastAsia="ru-RU"/>
        </w:rPr>
        <w:t>орткерос</w:t>
      </w:r>
      <w:proofErr w:type="spellEnd"/>
      <w:r w:rsidRPr="0036250F">
        <w:rPr>
          <w:rFonts w:ascii="Times New Roman" w:eastAsia="Times New Roman" w:hAnsi="Times New Roman" w:cs="Times New Roman"/>
          <w:sz w:val="28"/>
          <w:szCs w:val="28"/>
          <w:lang w:eastAsia="ru-RU"/>
        </w:rPr>
        <w:t xml:space="preserve">, </w:t>
      </w:r>
      <w:proofErr w:type="spellStart"/>
      <w:r w:rsidRPr="0036250F">
        <w:rPr>
          <w:rFonts w:ascii="Times New Roman" w:eastAsia="Times New Roman" w:hAnsi="Times New Roman" w:cs="Times New Roman"/>
          <w:sz w:val="28"/>
          <w:szCs w:val="28"/>
          <w:lang w:eastAsia="ru-RU"/>
        </w:rPr>
        <w:t>ул.Советская</w:t>
      </w:r>
      <w:proofErr w:type="spellEnd"/>
      <w:r w:rsidRPr="0036250F">
        <w:rPr>
          <w:rFonts w:ascii="Times New Roman" w:eastAsia="Times New Roman" w:hAnsi="Times New Roman" w:cs="Times New Roman"/>
          <w:sz w:val="28"/>
          <w:szCs w:val="28"/>
          <w:lang w:eastAsia="ru-RU"/>
        </w:rPr>
        <w:t>, д.225</w:t>
      </w:r>
    </w:p>
    <w:p w:rsidR="004B0C61" w:rsidRPr="00D214B9" w:rsidRDefault="004B0C61">
      <w:pPr>
        <w:spacing w:after="0" w:line="240" w:lineRule="auto"/>
        <w:jc w:val="center"/>
        <w:rPr>
          <w:b/>
          <w:sz w:val="32"/>
          <w:szCs w:val="32"/>
        </w:rPr>
      </w:pPr>
    </w:p>
    <w:sectPr w:rsidR="004B0C61" w:rsidRPr="00D214B9" w:rsidSect="00D214B9">
      <w:pgSz w:w="11906" w:h="16838"/>
      <w:pgMar w:top="851" w:right="99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ACE" w:rsidRDefault="00AD1ACE" w:rsidP="00D214B9">
      <w:pPr>
        <w:spacing w:after="0" w:line="240" w:lineRule="auto"/>
      </w:pPr>
      <w:r>
        <w:separator/>
      </w:r>
    </w:p>
  </w:endnote>
  <w:endnote w:type="continuationSeparator" w:id="0">
    <w:p w:rsidR="00AD1ACE" w:rsidRDefault="00AD1ACE" w:rsidP="00D2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ACE" w:rsidRDefault="00AD1ACE" w:rsidP="00D214B9">
      <w:pPr>
        <w:spacing w:after="0" w:line="240" w:lineRule="auto"/>
      </w:pPr>
      <w:r>
        <w:separator/>
      </w:r>
    </w:p>
  </w:footnote>
  <w:footnote w:type="continuationSeparator" w:id="0">
    <w:p w:rsidR="00AD1ACE" w:rsidRDefault="00AD1ACE" w:rsidP="00D21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916861"/>
      <w:docPartObj>
        <w:docPartGallery w:val="Page Numbers (Top of Page)"/>
        <w:docPartUnique/>
      </w:docPartObj>
    </w:sdtPr>
    <w:sdtContent>
      <w:p w:rsidR="00D214B9" w:rsidRDefault="00D214B9">
        <w:pPr>
          <w:pStyle w:val="a3"/>
          <w:jc w:val="right"/>
        </w:pPr>
        <w:r>
          <w:fldChar w:fldCharType="begin"/>
        </w:r>
        <w:r>
          <w:instrText>PAGE   \* MERGEFORMAT</w:instrText>
        </w:r>
        <w:r>
          <w:fldChar w:fldCharType="separate"/>
        </w:r>
        <w:r w:rsidR="0039423E">
          <w:rPr>
            <w:noProof/>
          </w:rPr>
          <w:t>1</w:t>
        </w:r>
        <w:r>
          <w:fldChar w:fldCharType="end"/>
        </w:r>
      </w:p>
    </w:sdtContent>
  </w:sdt>
  <w:p w:rsidR="00D214B9" w:rsidRDefault="00D214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B9" w:rsidRDefault="00D214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E7CAF"/>
    <w:multiLevelType w:val="hybridMultilevel"/>
    <w:tmpl w:val="7FF449E2"/>
    <w:lvl w:ilvl="0" w:tplc="2E922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04E3DC7"/>
    <w:multiLevelType w:val="hybridMultilevel"/>
    <w:tmpl w:val="AC747852"/>
    <w:lvl w:ilvl="0" w:tplc="A4F26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11"/>
    <w:rsid w:val="0039423E"/>
    <w:rsid w:val="004B0C61"/>
    <w:rsid w:val="00552AC1"/>
    <w:rsid w:val="005D1511"/>
    <w:rsid w:val="00AD1ACE"/>
    <w:rsid w:val="00D21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rsid w:val="00D214B9"/>
    <w:pPr>
      <w:spacing w:after="0" w:line="240" w:lineRule="auto"/>
      <w:ind w:left="-360" w:firstLine="360"/>
      <w:jc w:val="center"/>
    </w:pPr>
    <w:rPr>
      <w:rFonts w:ascii="Monotype Corsiva" w:eastAsia="Times New Roman" w:hAnsi="Mangal" w:cs="Times New Roman"/>
      <w:b/>
      <w:i/>
      <w:shadow/>
      <w:sz w:val="96"/>
      <w:szCs w:val="96"/>
      <w:lang w:eastAsia="ru-RU"/>
    </w:rPr>
  </w:style>
  <w:style w:type="paragraph" w:styleId="a3">
    <w:name w:val="header"/>
    <w:basedOn w:val="a"/>
    <w:link w:val="a4"/>
    <w:uiPriority w:val="99"/>
    <w:unhideWhenUsed/>
    <w:rsid w:val="00D214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14B9"/>
  </w:style>
  <w:style w:type="paragraph" w:styleId="a5">
    <w:name w:val="footer"/>
    <w:basedOn w:val="a"/>
    <w:link w:val="a6"/>
    <w:uiPriority w:val="99"/>
    <w:unhideWhenUsed/>
    <w:rsid w:val="00D214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14B9"/>
  </w:style>
  <w:style w:type="paragraph" w:styleId="a7">
    <w:name w:val="Balloon Text"/>
    <w:basedOn w:val="a"/>
    <w:link w:val="a8"/>
    <w:uiPriority w:val="99"/>
    <w:semiHidden/>
    <w:unhideWhenUsed/>
    <w:rsid w:val="00D214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14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rsid w:val="00D214B9"/>
    <w:pPr>
      <w:spacing w:after="0" w:line="240" w:lineRule="auto"/>
      <w:ind w:left="-360" w:firstLine="360"/>
      <w:jc w:val="center"/>
    </w:pPr>
    <w:rPr>
      <w:rFonts w:ascii="Monotype Corsiva" w:eastAsia="Times New Roman" w:hAnsi="Mangal" w:cs="Times New Roman"/>
      <w:b/>
      <w:i/>
      <w:shadow/>
      <w:sz w:val="96"/>
      <w:szCs w:val="96"/>
      <w:lang w:eastAsia="ru-RU"/>
    </w:rPr>
  </w:style>
  <w:style w:type="paragraph" w:styleId="a3">
    <w:name w:val="header"/>
    <w:basedOn w:val="a"/>
    <w:link w:val="a4"/>
    <w:uiPriority w:val="99"/>
    <w:unhideWhenUsed/>
    <w:rsid w:val="00D214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14B9"/>
  </w:style>
  <w:style w:type="paragraph" w:styleId="a5">
    <w:name w:val="footer"/>
    <w:basedOn w:val="a"/>
    <w:link w:val="a6"/>
    <w:uiPriority w:val="99"/>
    <w:unhideWhenUsed/>
    <w:rsid w:val="00D214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14B9"/>
  </w:style>
  <w:style w:type="paragraph" w:styleId="a7">
    <w:name w:val="Balloon Text"/>
    <w:basedOn w:val="a"/>
    <w:link w:val="a8"/>
    <w:uiPriority w:val="99"/>
    <w:semiHidden/>
    <w:unhideWhenUsed/>
    <w:rsid w:val="00D214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1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865D9525C42E1396C5D7919EB9E080FDAA84AD5BDD63B548AE5EB3A6EEDA67B6EBFCDCF0E089A380AD2A91626606BB1C9C409097E9275t8eEH" TargetMode="External"/><Relationship Id="rId13" Type="http://schemas.openxmlformats.org/officeDocument/2006/relationships/hyperlink" Target="https://login.consultant.ru/link/?req=doc&amp;base=LAW&amp;n=356425&amp;date=08.05.2021" TargetMode="External"/><Relationship Id="rId18" Type="http://schemas.openxmlformats.org/officeDocument/2006/relationships/hyperlink" Target="http://www.kortkeros.ru" TargetMode="External"/><Relationship Id="rId26" Type="http://schemas.openxmlformats.org/officeDocument/2006/relationships/hyperlink" Target="http://www.kortkeros.ru" TargetMode="External"/><Relationship Id="rId3" Type="http://schemas.microsoft.com/office/2007/relationships/stylesWithEffects" Target="stylesWithEffects.xml"/><Relationship Id="rId21" Type="http://schemas.openxmlformats.org/officeDocument/2006/relationships/hyperlink" Target="http://www.kortkeros.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3B36AD66EFADE90CBFC61D3E985CACE9DE2B60034064BE9F5CD1D1F9CE5125BF22976B39CC3BA898F9FD63DBF459EB60D2H409M" TargetMode="External"/><Relationship Id="rId25" Type="http://schemas.openxmlformats.org/officeDocument/2006/relationships/hyperlink" Target="mailto:cabinet26@mail.ru" TargetMode="External"/><Relationship Id="rId2" Type="http://schemas.openxmlformats.org/officeDocument/2006/relationships/styles" Target="styles.xml"/><Relationship Id="rId16" Type="http://schemas.openxmlformats.org/officeDocument/2006/relationships/hyperlink" Target="http://www.kortkeros.ru" TargetMode="External"/><Relationship Id="rId20" Type="http://schemas.openxmlformats.org/officeDocument/2006/relationships/hyperlink" Target="http://www.kortkeros.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3B36AD66EFADE90CBFC61D3E985CACE9DE2B60034064BE9F5CD1D1F9CE5125BF22976B39CC3BA898F9FD63DBF459EB60D2H409M" TargetMode="External"/><Relationship Id="rId5" Type="http://schemas.openxmlformats.org/officeDocument/2006/relationships/webSettings" Target="webSettings.xml"/><Relationship Id="rId15" Type="http://schemas.openxmlformats.org/officeDocument/2006/relationships/hyperlink" Target="http://www.kortkeros.ru" TargetMode="External"/><Relationship Id="rId23" Type="http://schemas.openxmlformats.org/officeDocument/2006/relationships/hyperlink" Target="http://www.kortkeros.ru" TargetMode="External"/><Relationship Id="rId28" Type="http://schemas.openxmlformats.org/officeDocument/2006/relationships/hyperlink" Target="http://www.kortkeros.ru" TargetMode="External"/><Relationship Id="rId10" Type="http://schemas.openxmlformats.org/officeDocument/2006/relationships/hyperlink" Target="consultantplus://offline/ref=A0D5E6DA08DE4EAA595626CB12E521332BD49E7CFDCB58143E4F7B454F452A8E503CF239625E7EB0EF770AE1C3Q3k9I" TargetMode="External"/><Relationship Id="rId19" Type="http://schemas.openxmlformats.org/officeDocument/2006/relationships/hyperlink" Target="mailto:cabinet26@mail.ru"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www.kortkeros.ru" TargetMode="External"/><Relationship Id="rId22" Type="http://schemas.openxmlformats.org/officeDocument/2006/relationships/hyperlink" Target="http://www.kortkeros.ru" TargetMode="External"/><Relationship Id="rId27" Type="http://schemas.openxmlformats.org/officeDocument/2006/relationships/hyperlink" Target="http://www.kortkeros.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36</Pages>
  <Words>9701</Words>
  <Characters>55300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cp:revision>
  <cp:lastPrinted>2023-07-12T13:21:00Z</cp:lastPrinted>
  <dcterms:created xsi:type="dcterms:W3CDTF">2023-07-12T12:55:00Z</dcterms:created>
  <dcterms:modified xsi:type="dcterms:W3CDTF">2023-07-12T13:30:00Z</dcterms:modified>
</cp:coreProperties>
</file>