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942" w:rsidRPr="00A8784E" w:rsidRDefault="006C6942" w:rsidP="006C6942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8784E">
        <w:rPr>
          <w:rFonts w:ascii="Arial" w:eastAsia="Times New Roman" w:hAnsi="Arial" w:cs="Times New Roman"/>
          <w:b/>
          <w:bCs/>
          <w:i/>
          <w:noProof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8FEE2D" wp14:editId="37B0D83D">
                <wp:simplePos x="0" y="0"/>
                <wp:positionH relativeFrom="column">
                  <wp:posOffset>5720715</wp:posOffset>
                </wp:positionH>
                <wp:positionV relativeFrom="paragraph">
                  <wp:posOffset>-400050</wp:posOffset>
                </wp:positionV>
                <wp:extent cx="419100" cy="333375"/>
                <wp:effectExtent l="0" t="0" r="0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0.45pt;margin-top:-31.5pt;width:33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" fillcolor="window" stroked="f" strokeweight="2pt"/>
            </w:pict>
          </mc:Fallback>
        </mc:AlternateContent>
      </w:r>
      <w:r w:rsidRPr="00A8784E">
        <w:rPr>
          <w:rFonts w:ascii="Arial" w:eastAsia="Times New Roman" w:hAnsi="Arial" w:cs="Times New Roman"/>
          <w:b/>
          <w:bCs/>
          <w:i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ИНФОРМАЦИОННЫЙ</w:t>
      </w:r>
    </w:p>
    <w:p w:rsidR="006C6942" w:rsidRPr="0000538D" w:rsidRDefault="006C6942" w:rsidP="006C6942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C6942" w:rsidRPr="0000538D" w:rsidRDefault="006C6942" w:rsidP="006C6942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6C6942" w:rsidRPr="0000538D" w:rsidRDefault="006C6942" w:rsidP="006C6942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C6942" w:rsidRPr="0000538D" w:rsidRDefault="006C6942" w:rsidP="006C6942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C6942" w:rsidRPr="0000538D" w:rsidRDefault="006C6942" w:rsidP="006C6942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6C6942" w:rsidRPr="0000538D" w:rsidRDefault="006C6942" w:rsidP="006C6942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6C6942" w:rsidRPr="0000538D" w:rsidRDefault="006C6942" w:rsidP="006C6942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C6942" w:rsidRPr="0000538D" w:rsidRDefault="006C6942" w:rsidP="006C6942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C6942" w:rsidRDefault="006C6942" w:rsidP="006C6942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C6942" w:rsidRDefault="006C6942" w:rsidP="006C6942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C6942" w:rsidRPr="0000538D" w:rsidRDefault="006C6942" w:rsidP="006C6942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C6942" w:rsidRPr="0000538D" w:rsidRDefault="006C6942" w:rsidP="006C6942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380</w:t>
      </w:r>
    </w:p>
    <w:p w:rsidR="006C6942" w:rsidRDefault="006C6942" w:rsidP="006C6942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25 января  2023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года</w:t>
      </w:r>
    </w:p>
    <w:p w:rsidR="006C6942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</w:p>
    <w:p w:rsidR="006C6942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</w:p>
    <w:p w:rsidR="006C6942" w:rsidRPr="006130F9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Раздел второй</w:t>
      </w:r>
      <w:r w:rsidRPr="006130F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6C6942" w:rsidRPr="006130F9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</w:t>
      </w:r>
    </w:p>
    <w:p w:rsidR="006C6942" w:rsidRPr="006130F9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3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«Корткеросский»</w:t>
      </w:r>
    </w:p>
    <w:p w:rsidR="006C6942" w:rsidRPr="000B3A95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6C6942" w:rsidRPr="000B3A95" w:rsidTr="006C6942">
        <w:tc>
          <w:tcPr>
            <w:tcW w:w="803" w:type="dxa"/>
          </w:tcPr>
          <w:p w:rsidR="006C6942" w:rsidRPr="000B3A95" w:rsidRDefault="006C6942" w:rsidP="006C69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№ </w:t>
            </w:r>
            <w:proofErr w:type="gramStart"/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proofErr w:type="gramEnd"/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6C6942" w:rsidRPr="000B3A95" w:rsidRDefault="006C6942" w:rsidP="006C69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6C6942" w:rsidRPr="000B3A95" w:rsidRDefault="006C6942" w:rsidP="006C69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Стр.</w:t>
            </w:r>
          </w:p>
        </w:tc>
      </w:tr>
      <w:tr w:rsidR="006C6942" w:rsidRPr="000B3A95" w:rsidTr="006C6942">
        <w:tc>
          <w:tcPr>
            <w:tcW w:w="803" w:type="dxa"/>
          </w:tcPr>
          <w:p w:rsidR="006C6942" w:rsidRPr="000B3A95" w:rsidRDefault="006C6942" w:rsidP="006C69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6C6942" w:rsidRPr="000B3A95" w:rsidRDefault="006C6942" w:rsidP="006C69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6C6942" w:rsidRPr="000B3A95" w:rsidRDefault="006C6942" w:rsidP="006C69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6C6942" w:rsidRPr="000B3A95" w:rsidTr="006C6942">
        <w:trPr>
          <w:trHeight w:val="1048"/>
        </w:trPr>
        <w:tc>
          <w:tcPr>
            <w:tcW w:w="803" w:type="dxa"/>
          </w:tcPr>
          <w:p w:rsidR="006C6942" w:rsidRPr="000B3A95" w:rsidRDefault="006C6942" w:rsidP="006C69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B3A9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6C6942" w:rsidRPr="006130F9" w:rsidRDefault="006C6942" w:rsidP="006C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10.11.2022 № 1625 «Об утверждении методики </w:t>
            </w:r>
            <w:r>
              <w:t xml:space="preserve"> </w:t>
            </w:r>
            <w:r w:rsidRPr="006C69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оценки компенсационных выплат за вырубку (повреждение) зеленых насаждений на территории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6C6942" w:rsidRDefault="006C6942" w:rsidP="006C69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2-5</w:t>
            </w:r>
          </w:p>
          <w:p w:rsidR="006C6942" w:rsidRPr="000B3A95" w:rsidRDefault="006C6942" w:rsidP="006C69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6C6942" w:rsidRPr="000B3A95" w:rsidTr="006C6942">
        <w:trPr>
          <w:trHeight w:val="1048"/>
        </w:trPr>
        <w:tc>
          <w:tcPr>
            <w:tcW w:w="803" w:type="dxa"/>
          </w:tcPr>
          <w:p w:rsidR="006C6942" w:rsidRPr="000B3A95" w:rsidRDefault="006C6942" w:rsidP="006C69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6C6942" w:rsidRPr="006130F9" w:rsidRDefault="006C6942" w:rsidP="006C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26.12.2022 № 1882 «Об утверждении цен и </w:t>
            </w:r>
            <w:r>
              <w:t xml:space="preserve"> </w:t>
            </w:r>
            <w:r w:rsidRPr="006C69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ормативов затрат на выращивание </w:t>
            </w:r>
            <w:r w:rsidRPr="006C69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отнесенных к лесным 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саждениям деревьев, кустарников </w:t>
            </w:r>
            <w:r w:rsidRPr="006C69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уход за ними на территории муниципально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 образования </w:t>
            </w:r>
            <w:r w:rsidRPr="006C69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«Корткеросский» на 2023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6C6942" w:rsidRDefault="006C6942" w:rsidP="006C69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6-7</w:t>
            </w:r>
          </w:p>
        </w:tc>
      </w:tr>
      <w:tr w:rsidR="006C6942" w:rsidRPr="000B3A95" w:rsidTr="006C6942">
        <w:trPr>
          <w:trHeight w:val="1048"/>
        </w:trPr>
        <w:tc>
          <w:tcPr>
            <w:tcW w:w="803" w:type="dxa"/>
          </w:tcPr>
          <w:p w:rsidR="006C6942" w:rsidRPr="000B3A95" w:rsidRDefault="006C6942" w:rsidP="006C69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6C6942" w:rsidRPr="006130F9" w:rsidRDefault="006C6942" w:rsidP="006C69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30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18.01.2023 № 88 «О внесении изменений в </w:t>
            </w:r>
            <w:r>
              <w:t xml:space="preserve"> </w:t>
            </w:r>
            <w:r w:rsidRPr="006C69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муниципального района «Корткеросский» от 26.11.2021 № 1758 «Об утверждении муниципальной программы муниципального образования муниципального района «Корткеросский» «Развитие системы муниципального управления»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6C6942" w:rsidRDefault="006C6942" w:rsidP="006C6942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8-42</w:t>
            </w:r>
          </w:p>
        </w:tc>
      </w:tr>
    </w:tbl>
    <w:p w:rsidR="004E2A44" w:rsidRDefault="004E2A44"/>
    <w:p w:rsidR="006C6942" w:rsidRDefault="006C6942"/>
    <w:p w:rsidR="006C6942" w:rsidRDefault="006C6942"/>
    <w:p w:rsidR="006C6942" w:rsidRDefault="006C6942"/>
    <w:p w:rsidR="006C6942" w:rsidRDefault="006C6942"/>
    <w:p w:rsidR="006C6942" w:rsidRDefault="006C6942"/>
    <w:p w:rsidR="006C6942" w:rsidRDefault="006C6942"/>
    <w:p w:rsidR="006C6942" w:rsidRDefault="006C6942"/>
    <w:p w:rsidR="006C6942" w:rsidRDefault="006C6942"/>
    <w:p w:rsidR="006C6942" w:rsidRDefault="006C6942"/>
    <w:p w:rsidR="006C6942" w:rsidRDefault="006C6942"/>
    <w:p w:rsidR="006C6942" w:rsidRDefault="006C6942"/>
    <w:p w:rsidR="006C6942" w:rsidRDefault="006C6942"/>
    <w:p w:rsidR="006C6942" w:rsidRDefault="006C6942"/>
    <w:p w:rsidR="006C6942" w:rsidRDefault="006C6942"/>
    <w:p w:rsidR="006C6942" w:rsidRDefault="006C6942" w:rsidP="006C694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6C6942">
        <w:rPr>
          <w:rFonts w:ascii="Times New Roman" w:hAnsi="Times New Roman" w:cs="Times New Roman"/>
          <w:b/>
          <w:sz w:val="32"/>
          <w:u w:val="single"/>
        </w:rPr>
        <w:t>Раздел второй:</w:t>
      </w:r>
    </w:p>
    <w:p w:rsidR="006C6942" w:rsidRPr="006C6942" w:rsidRDefault="006C6942" w:rsidP="006C694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6C6942" w:rsidRPr="006C6942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Постановление от 10.11.2022 № 1625</w:t>
      </w:r>
    </w:p>
    <w:p w:rsidR="006C6942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Об утверждении методики </w:t>
      </w:r>
      <w:r w:rsidRPr="006C6942">
        <w:rPr>
          <w:b/>
          <w:sz w:val="24"/>
        </w:rPr>
        <w:t xml:space="preserve"> </w:t>
      </w:r>
      <w:r w:rsidRPr="006C6942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оценки компенсационных выплат за вырубку (повреждение) зеленых насаждений на территории муниципального района «Корткеросский»</w:t>
      </w:r>
    </w:p>
    <w:p w:rsidR="006C6942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6C6942" w:rsidRPr="006C6942" w:rsidRDefault="006C6942" w:rsidP="006C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694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10.01.2002 № 7-ФЗ «Об охране окружающей среды» и административным регламентом предоставления муниципальной услуги «Выдача разрешения на вырубку зеленых насаждений» утвержденным постановлением администрации муниципального района «Корткеросский» от 19.10.2022 № 1523 «Об утверждении административного регламента предоставления муниципальной услуги «Выдача разрешения на право вырубки зеленых насаждений», администрация</w:t>
      </w:r>
      <w:proofErr w:type="gramEnd"/>
      <w:r w:rsidRPr="006C6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«Корткеросский» постановляет:</w:t>
      </w:r>
    </w:p>
    <w:p w:rsidR="006C6942" w:rsidRPr="006C6942" w:rsidRDefault="006C6942" w:rsidP="006C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C6942" w:rsidRPr="006C6942" w:rsidRDefault="006C6942" w:rsidP="006C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методику оценки компенсационных выплат за вырубку (повреждение) зеленых насаждений на территории муниципального района «Корткеросский» согласно приложению к настоящему постановлению.</w:t>
      </w:r>
    </w:p>
    <w:p w:rsidR="006C6942" w:rsidRPr="006C6942" w:rsidRDefault="006C6942" w:rsidP="006C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официального опубликования.</w:t>
      </w:r>
    </w:p>
    <w:p w:rsidR="006C6942" w:rsidRPr="006C6942" w:rsidRDefault="006C6942" w:rsidP="006C69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942" w:rsidRPr="006C6942" w:rsidRDefault="006C6942" w:rsidP="006C694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C6942" w:rsidRPr="006C6942" w:rsidRDefault="006C6942" w:rsidP="006C694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6C6942" w:rsidRPr="006C6942" w:rsidRDefault="006C6942" w:rsidP="006C694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6C6942" w:rsidRPr="006C6942" w:rsidRDefault="006C6942" w:rsidP="006C6942">
      <w:pPr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6942" w:rsidRPr="006C6942" w:rsidRDefault="006C6942" w:rsidP="006C6942">
      <w:pPr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6942" w:rsidRPr="006C6942" w:rsidRDefault="006C6942" w:rsidP="006C6942">
      <w:pPr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6942" w:rsidRPr="006C6942" w:rsidRDefault="006C6942" w:rsidP="006C6942">
      <w:pPr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6942" w:rsidRPr="006C6942" w:rsidRDefault="006C6942" w:rsidP="006C6942">
      <w:pPr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6942" w:rsidRPr="006C6942" w:rsidRDefault="006C6942" w:rsidP="006C6942">
      <w:pPr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6942" w:rsidRDefault="006C6942" w:rsidP="006C6942">
      <w:pPr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6942" w:rsidRDefault="006C6942" w:rsidP="006C6942">
      <w:pPr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6942" w:rsidRDefault="006C6942" w:rsidP="006C6942">
      <w:pPr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6942" w:rsidRDefault="006C6942" w:rsidP="006C6942">
      <w:pPr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6942" w:rsidRDefault="006C6942" w:rsidP="006C6942">
      <w:pPr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6942" w:rsidRDefault="006C6942" w:rsidP="006C6942">
      <w:pPr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6942" w:rsidRDefault="006C6942" w:rsidP="006C6942">
      <w:pPr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6942" w:rsidRDefault="006C6942" w:rsidP="006C6942">
      <w:pPr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6942" w:rsidRDefault="006C6942" w:rsidP="006C6942">
      <w:pPr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6942" w:rsidRPr="006C6942" w:rsidRDefault="006C6942" w:rsidP="006C6942">
      <w:pPr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6942" w:rsidRPr="006C6942" w:rsidRDefault="006C6942" w:rsidP="006C6942">
      <w:pPr>
        <w:spacing w:after="0" w:line="240" w:lineRule="auto"/>
        <w:ind w:left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C6942" w:rsidRPr="006C6942" w:rsidRDefault="006C6942" w:rsidP="006C6942">
      <w:pPr>
        <w:spacing w:after="0" w:line="240" w:lineRule="auto"/>
        <w:ind w:left="4253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6C6942">
        <w:rPr>
          <w:rFonts w:ascii="Times New Roman" w:eastAsia="Calibri" w:hAnsi="Times New Roman" w:cs="Times New Roman"/>
          <w:sz w:val="24"/>
          <w:szCs w:val="28"/>
        </w:rPr>
        <w:t xml:space="preserve">Приложение </w:t>
      </w:r>
    </w:p>
    <w:p w:rsidR="006C6942" w:rsidRPr="006C6942" w:rsidRDefault="006C6942" w:rsidP="006C6942">
      <w:pPr>
        <w:spacing w:after="0" w:line="240" w:lineRule="auto"/>
        <w:ind w:left="4253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6C6942">
        <w:rPr>
          <w:rFonts w:ascii="Times New Roman" w:eastAsia="Calibri" w:hAnsi="Times New Roman" w:cs="Times New Roman"/>
          <w:sz w:val="24"/>
          <w:szCs w:val="28"/>
        </w:rPr>
        <w:t>к постановлению администрации</w:t>
      </w:r>
    </w:p>
    <w:p w:rsidR="006C6942" w:rsidRPr="006C6942" w:rsidRDefault="006C6942" w:rsidP="006C6942">
      <w:pPr>
        <w:spacing w:after="0" w:line="240" w:lineRule="auto"/>
        <w:ind w:left="4253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6C6942">
        <w:rPr>
          <w:rFonts w:ascii="Times New Roman" w:eastAsia="Calibri" w:hAnsi="Times New Roman" w:cs="Times New Roman"/>
          <w:sz w:val="24"/>
          <w:szCs w:val="28"/>
        </w:rPr>
        <w:t>муниципального района</w:t>
      </w:r>
    </w:p>
    <w:p w:rsidR="006C6942" w:rsidRPr="006C6942" w:rsidRDefault="006C6942" w:rsidP="006C6942">
      <w:pPr>
        <w:spacing w:after="0" w:line="240" w:lineRule="auto"/>
        <w:ind w:left="4253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6C6942">
        <w:rPr>
          <w:rFonts w:ascii="Times New Roman" w:eastAsia="Calibri" w:hAnsi="Times New Roman" w:cs="Times New Roman"/>
          <w:sz w:val="24"/>
          <w:szCs w:val="28"/>
        </w:rPr>
        <w:t>«Корткеросский»</w:t>
      </w:r>
    </w:p>
    <w:p w:rsidR="006C6942" w:rsidRPr="006C6942" w:rsidRDefault="006C6942" w:rsidP="006C6942">
      <w:pPr>
        <w:spacing w:after="0" w:line="240" w:lineRule="auto"/>
        <w:ind w:left="4253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6C6942">
        <w:rPr>
          <w:rFonts w:ascii="Times New Roman" w:eastAsia="Calibri" w:hAnsi="Times New Roman" w:cs="Times New Roman"/>
          <w:sz w:val="24"/>
          <w:szCs w:val="28"/>
        </w:rPr>
        <w:t>10.11.2022 № 1625</w:t>
      </w:r>
    </w:p>
    <w:p w:rsidR="006C6942" w:rsidRPr="006C6942" w:rsidRDefault="006C6942" w:rsidP="006C694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C6942">
        <w:rPr>
          <w:rFonts w:ascii="Times New Roman" w:eastAsia="Calibri" w:hAnsi="Times New Roman" w:cs="Times New Roman"/>
          <w:b/>
          <w:bCs/>
          <w:sz w:val="24"/>
          <w:szCs w:val="24"/>
        </w:rPr>
        <w:t>МЕТОДИКА ОЦЕНКИ КОМПЕНСАЦИОННЫХ ВЫПЛАТ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C694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ЗА ВЫРУБКУ (ПОВРЕЖДЕНИЕ) ЗЕЛЕНЫХ НАСАЖДЕНИЙ 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C6942">
        <w:rPr>
          <w:rFonts w:ascii="Times New Roman" w:eastAsia="Calibri" w:hAnsi="Times New Roman" w:cs="Times New Roman"/>
          <w:b/>
          <w:bCs/>
          <w:sz w:val="24"/>
          <w:szCs w:val="24"/>
        </w:rPr>
        <w:t>НА ТЕРРИТОРИИ МУНЦИПАЛЬНОГО РАЙОНА «КОРТКЕРОССКИЙ»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C6942">
        <w:rPr>
          <w:rFonts w:ascii="Times New Roman" w:eastAsia="Calibri" w:hAnsi="Times New Roman" w:cs="Times New Roman"/>
          <w:b/>
          <w:bCs/>
          <w:sz w:val="28"/>
          <w:szCs w:val="28"/>
        </w:rPr>
        <w:t>1. Общие положения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1.1. Правовой основой применения настоящей Методики являются: </w:t>
      </w:r>
      <w:hyperlink r:id="rId8" w:history="1">
        <w:r w:rsidRPr="006C6942">
          <w:rPr>
            <w:rFonts w:ascii="Times New Roman" w:eastAsia="Calibri" w:hAnsi="Times New Roman" w:cs="Times New Roman"/>
            <w:sz w:val="28"/>
            <w:szCs w:val="28"/>
          </w:rPr>
          <w:t>Конституция</w:t>
        </w:r>
      </w:hyperlink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Федерации; Гражданский </w:t>
      </w:r>
      <w:hyperlink r:id="rId9" w:history="1">
        <w:r w:rsidRPr="006C6942">
          <w:rPr>
            <w:rFonts w:ascii="Times New Roman" w:eastAsia="Calibri" w:hAnsi="Times New Roman" w:cs="Times New Roman"/>
            <w:sz w:val="28"/>
            <w:szCs w:val="28"/>
          </w:rPr>
          <w:t>кодекс</w:t>
        </w:r>
      </w:hyperlink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Федерации; Лесной </w:t>
      </w:r>
      <w:hyperlink r:id="rId10" w:history="1">
        <w:r w:rsidRPr="006C6942">
          <w:rPr>
            <w:rFonts w:ascii="Times New Roman" w:eastAsia="Calibri" w:hAnsi="Times New Roman" w:cs="Times New Roman"/>
            <w:sz w:val="28"/>
            <w:szCs w:val="28"/>
          </w:rPr>
          <w:t>кодекс</w:t>
        </w:r>
      </w:hyperlink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Федерации; Федеральный </w:t>
      </w:r>
      <w:hyperlink r:id="rId11" w:history="1">
        <w:r w:rsidRPr="006C6942">
          <w:rPr>
            <w:rFonts w:ascii="Times New Roman" w:eastAsia="Calibri" w:hAnsi="Times New Roman" w:cs="Times New Roman"/>
            <w:sz w:val="28"/>
            <w:szCs w:val="28"/>
          </w:rPr>
          <w:t>закон</w:t>
        </w:r>
      </w:hyperlink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от 10.01.2002 № 7-ФЗ «Об охране окружающей среды»; Правила создания, охраны и содержания зеленых насаждений, ГУП «Академия коммунального хозяйства им. </w:t>
      </w: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К.Д.Памфилова</w:t>
      </w:r>
      <w:proofErr w:type="spellEnd"/>
      <w:r w:rsidRPr="006C6942">
        <w:rPr>
          <w:rFonts w:ascii="Times New Roman" w:eastAsia="Calibri" w:hAnsi="Times New Roman" w:cs="Times New Roman"/>
          <w:sz w:val="28"/>
          <w:szCs w:val="28"/>
        </w:rPr>
        <w:t>», М., 1998 г.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942">
        <w:rPr>
          <w:rFonts w:ascii="Times New Roman" w:eastAsia="Calibri" w:hAnsi="Times New Roman" w:cs="Times New Roman"/>
          <w:sz w:val="28"/>
          <w:szCs w:val="28"/>
        </w:rPr>
        <w:t>1.2. Для стоимостной оценки дерева применяется показатель его компенсационной стоимости.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942">
        <w:rPr>
          <w:rFonts w:ascii="Times New Roman" w:eastAsia="Calibri" w:hAnsi="Times New Roman" w:cs="Times New Roman"/>
          <w:sz w:val="28"/>
          <w:szCs w:val="28"/>
        </w:rPr>
        <w:t>1.3. Методика применяется: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942">
        <w:rPr>
          <w:rFonts w:ascii="Times New Roman" w:eastAsia="Calibri" w:hAnsi="Times New Roman" w:cs="Times New Roman"/>
          <w:sz w:val="28"/>
          <w:szCs w:val="28"/>
        </w:rPr>
        <w:t>- при исчислении размера компенсационной стоимости за вырубку (повреждение) зеленых насаждений, оформленную в установленном порядке;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942">
        <w:rPr>
          <w:rFonts w:ascii="Times New Roman" w:eastAsia="Calibri" w:hAnsi="Times New Roman" w:cs="Times New Roman"/>
          <w:sz w:val="28"/>
          <w:szCs w:val="28"/>
        </w:rPr>
        <w:t>- при иных случаях, связанных с определением стоимости зеленых насаждений.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942">
        <w:rPr>
          <w:rFonts w:ascii="Times New Roman" w:eastAsia="Calibri" w:hAnsi="Times New Roman" w:cs="Times New Roman"/>
          <w:sz w:val="28"/>
          <w:szCs w:val="28"/>
        </w:rPr>
        <w:t>1.4. Порядок исчисления размера компенсационной стоимости зеленых насаждений.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942">
        <w:rPr>
          <w:rFonts w:ascii="Times New Roman" w:eastAsia="Calibri" w:hAnsi="Times New Roman" w:cs="Times New Roman"/>
          <w:sz w:val="28"/>
          <w:szCs w:val="28"/>
        </w:rPr>
        <w:t>Исчисление размера компенсационной стоимости зеленых насаждений, подвергшихся вырубке (повреждению), осуществляется в шесть этапов: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942">
        <w:rPr>
          <w:rFonts w:ascii="Times New Roman" w:eastAsia="Calibri" w:hAnsi="Times New Roman" w:cs="Times New Roman"/>
          <w:sz w:val="28"/>
          <w:szCs w:val="28"/>
        </w:rPr>
        <w:t>- первый этап - устанавливается количество и (или) площадь зеленых насаждений;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942">
        <w:rPr>
          <w:rFonts w:ascii="Times New Roman" w:eastAsia="Calibri" w:hAnsi="Times New Roman" w:cs="Times New Roman"/>
          <w:sz w:val="28"/>
          <w:szCs w:val="28"/>
        </w:rPr>
        <w:t>- второй этап - определяется род деревьев, измеряется их диаметр;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942">
        <w:rPr>
          <w:rFonts w:ascii="Times New Roman" w:eastAsia="Calibri" w:hAnsi="Times New Roman" w:cs="Times New Roman"/>
          <w:sz w:val="28"/>
          <w:szCs w:val="28"/>
        </w:rPr>
        <w:t>- третий этап - определяется качественное состояние зеленых насаждений, степень повреждения;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942">
        <w:rPr>
          <w:rFonts w:ascii="Times New Roman" w:eastAsia="Calibri" w:hAnsi="Times New Roman" w:cs="Times New Roman"/>
          <w:sz w:val="28"/>
          <w:szCs w:val="28"/>
        </w:rPr>
        <w:t>- четвертый этап - определяются поправочные коэффициенты;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942">
        <w:rPr>
          <w:rFonts w:ascii="Times New Roman" w:eastAsia="Calibri" w:hAnsi="Times New Roman" w:cs="Times New Roman"/>
          <w:sz w:val="28"/>
          <w:szCs w:val="28"/>
        </w:rPr>
        <w:t>- пятый этап - производится расчет размера компенсационной стоимости зеленых насаждений согласно настоящей Методике. Если подсчитываются разные виды зеленых насаждений, исчисление размера компенсационной стоимости производится отдельно для каждого из них с последующим суммированием результатов;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942">
        <w:rPr>
          <w:rFonts w:ascii="Times New Roman" w:eastAsia="Calibri" w:hAnsi="Times New Roman" w:cs="Times New Roman"/>
          <w:sz w:val="28"/>
          <w:szCs w:val="28"/>
        </w:rPr>
        <w:t>- шестой этап - оформляется расчет суммы компенсационной стоимости зеленых насаждений.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C6942" w:rsidRDefault="006C6942" w:rsidP="006C694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C6942">
        <w:rPr>
          <w:rFonts w:ascii="Times New Roman" w:eastAsia="Calibri" w:hAnsi="Times New Roman" w:cs="Times New Roman"/>
          <w:b/>
          <w:bCs/>
          <w:sz w:val="28"/>
          <w:szCs w:val="28"/>
        </w:rPr>
        <w:t>2. Особенности проведения замеров зеленых насаждений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942">
        <w:rPr>
          <w:rFonts w:ascii="Times New Roman" w:eastAsia="Calibri" w:hAnsi="Times New Roman" w:cs="Times New Roman"/>
          <w:sz w:val="28"/>
          <w:szCs w:val="28"/>
        </w:rPr>
        <w:t>2.1. Диаметр ствола дерева измеряется с корой, округляется до целых сантиметров в меньшую сторону.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942">
        <w:rPr>
          <w:rFonts w:ascii="Times New Roman" w:eastAsia="Calibri" w:hAnsi="Times New Roman" w:cs="Times New Roman"/>
          <w:sz w:val="28"/>
          <w:szCs w:val="28"/>
        </w:rPr>
        <w:t>2.2. Деревья подсчитываются поштучно.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942">
        <w:rPr>
          <w:rFonts w:ascii="Times New Roman" w:eastAsia="Calibri" w:hAnsi="Times New Roman" w:cs="Times New Roman"/>
          <w:sz w:val="28"/>
          <w:szCs w:val="28"/>
        </w:rPr>
        <w:t>Если дерево имеет несколько стволов с диаметром не менее 6 см на высоте 1,3 м от шейки корня, то в расчетах учитывается каждый ствол отдельно.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2.3. Количество зарослей самосевных деревьев (деревья самосевного и порослевого происхождения, образующие единый сомкнутый полог) определяется из расчета 20 деревьев на каждые 100 </w:t>
      </w: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6C694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942">
        <w:rPr>
          <w:rFonts w:ascii="Times New Roman" w:eastAsia="Calibri" w:hAnsi="Times New Roman" w:cs="Times New Roman"/>
          <w:sz w:val="28"/>
          <w:szCs w:val="28"/>
        </w:rPr>
        <w:t>2.4. Самосевные деревья, относящиеся к группе малоценных лиственных деревьев и не достигшие в диаметре ствола 4 см, при расчете компенсационной стоимости не учитываются.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C6942">
        <w:rPr>
          <w:rFonts w:ascii="Times New Roman" w:eastAsia="Calibri" w:hAnsi="Times New Roman" w:cs="Times New Roman"/>
          <w:b/>
          <w:bCs/>
          <w:sz w:val="28"/>
          <w:szCs w:val="28"/>
        </w:rPr>
        <w:t>3. Компенсационная стоимость зеленых насаждений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942">
        <w:rPr>
          <w:rFonts w:ascii="Times New Roman" w:eastAsia="Calibri" w:hAnsi="Times New Roman" w:cs="Times New Roman"/>
          <w:sz w:val="28"/>
          <w:szCs w:val="28"/>
        </w:rPr>
        <w:t>3.1. Компенсационная стоимость зеленых насаждений определяется по формуле: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904875" cy="276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6942">
        <w:rPr>
          <w:rFonts w:ascii="Times New Roman" w:eastAsia="Calibri" w:hAnsi="Times New Roman" w:cs="Times New Roman"/>
          <w:sz w:val="28"/>
          <w:szCs w:val="28"/>
        </w:rPr>
        <w:t>, где: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942">
        <w:rPr>
          <w:rFonts w:ascii="Times New Roman" w:eastAsia="Calibri" w:hAnsi="Times New Roman" w:cs="Times New Roman"/>
          <w:sz w:val="28"/>
          <w:szCs w:val="28"/>
        </w:rPr>
        <w:t>СКС - компенсационная стоимость зеленых насаждений, руб.;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СКС</w:t>
      </w:r>
      <w:proofErr w:type="gramStart"/>
      <w:r w:rsidRPr="006C6942">
        <w:rPr>
          <w:rFonts w:ascii="Times New Roman" w:eastAsia="Calibri" w:hAnsi="Times New Roman" w:cs="Times New Roman"/>
          <w:sz w:val="28"/>
          <w:szCs w:val="28"/>
        </w:rPr>
        <w:t>i</w:t>
      </w:r>
      <w:proofErr w:type="spellEnd"/>
      <w:proofErr w:type="gramEnd"/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- компенсационная стоимость i-</w:t>
      </w: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вида зеленых насаждений (деревья), руб.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942">
        <w:rPr>
          <w:rFonts w:ascii="Times New Roman" w:eastAsia="Calibri" w:hAnsi="Times New Roman" w:cs="Times New Roman"/>
          <w:sz w:val="28"/>
          <w:szCs w:val="28"/>
        </w:rPr>
        <w:t>3.2. Компенсационная стоимость отдельных видов зеленых насаждений (деревья) определяется по формуле: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СКС</w:t>
      </w:r>
      <w:proofErr w:type="gramStart"/>
      <w:r w:rsidRPr="006C6942">
        <w:rPr>
          <w:rFonts w:ascii="Times New Roman" w:eastAsia="Calibri" w:hAnsi="Times New Roman" w:cs="Times New Roman"/>
          <w:sz w:val="28"/>
          <w:szCs w:val="28"/>
        </w:rPr>
        <w:t>i</w:t>
      </w:r>
      <w:proofErr w:type="spellEnd"/>
      <w:proofErr w:type="gramEnd"/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= СЦ x N, где: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СКС</w:t>
      </w:r>
      <w:proofErr w:type="gramStart"/>
      <w:r w:rsidRPr="006C6942">
        <w:rPr>
          <w:rFonts w:ascii="Times New Roman" w:eastAsia="Calibri" w:hAnsi="Times New Roman" w:cs="Times New Roman"/>
          <w:sz w:val="28"/>
          <w:szCs w:val="28"/>
        </w:rPr>
        <w:t>i</w:t>
      </w:r>
      <w:proofErr w:type="spellEnd"/>
      <w:proofErr w:type="gramEnd"/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- компенсационная стоимость i-</w:t>
      </w: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вида зеленых насаждений (деревья), руб.;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942">
        <w:rPr>
          <w:rFonts w:ascii="Times New Roman" w:eastAsia="Calibri" w:hAnsi="Times New Roman" w:cs="Times New Roman"/>
          <w:sz w:val="28"/>
          <w:szCs w:val="28"/>
        </w:rPr>
        <w:t>СЦ - цены основных видов деревьев (в расчете на 1 дерево), руб.;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942">
        <w:rPr>
          <w:rFonts w:ascii="Times New Roman" w:eastAsia="Calibri" w:hAnsi="Times New Roman" w:cs="Times New Roman"/>
          <w:sz w:val="28"/>
          <w:szCs w:val="28"/>
        </w:rPr>
        <w:t>N - количество зеленых насаждений i-</w:t>
      </w: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вида (деревья), подлежащих уничтожению, шт., </w:t>
      </w: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п</w:t>
      </w:r>
      <w:proofErr w:type="gramStart"/>
      <w:r w:rsidRPr="006C6942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6C694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942">
        <w:rPr>
          <w:rFonts w:ascii="Times New Roman" w:eastAsia="Calibri" w:hAnsi="Times New Roman" w:cs="Times New Roman"/>
          <w:sz w:val="28"/>
          <w:szCs w:val="28"/>
        </w:rPr>
        <w:t>3.3. Цены и нормативы затрат на выращивание не отнесенных к лесным насаждениям деревьев и уход за ними на территории МО МР «Корткеросский» утверждаются постановлением администрации МР «Корткеросский».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942">
        <w:rPr>
          <w:rFonts w:ascii="Times New Roman" w:eastAsia="Calibri" w:hAnsi="Times New Roman" w:cs="Times New Roman"/>
          <w:sz w:val="28"/>
          <w:szCs w:val="28"/>
        </w:rPr>
        <w:t>3.4. Цена дерева определяется в зависимости от рода дерева по формуле: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СЦд</w:t>
      </w:r>
      <w:proofErr w:type="spellEnd"/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= (</w:t>
      </w: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СПд</w:t>
      </w:r>
      <w:proofErr w:type="spellEnd"/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+ </w:t>
      </w: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СУд</w:t>
      </w:r>
      <w:proofErr w:type="spellEnd"/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x </w:t>
      </w: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КВПд</w:t>
      </w:r>
      <w:proofErr w:type="spellEnd"/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) x </w:t>
      </w: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Ксост</w:t>
      </w:r>
      <w:proofErr w:type="spellEnd"/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х </w:t>
      </w: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Кп</w:t>
      </w:r>
      <w:proofErr w:type="spellEnd"/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 где: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СЦд</w:t>
      </w:r>
      <w:proofErr w:type="spellEnd"/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- цена одного дерева на текущий период, руб.;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СПд</w:t>
      </w:r>
      <w:proofErr w:type="spellEnd"/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- сметная стоимость посадки одного дерева с учетом стоимости посадочного материала (дерева) на текущий период, руб.;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СУд</w:t>
      </w:r>
      <w:proofErr w:type="spellEnd"/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- сметная стоимость годового ухода за одним деревом на текущий период, руб.;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КВПд</w:t>
      </w:r>
      <w:proofErr w:type="spellEnd"/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- количество лет восстановительного периода, учитываемого при расчете затрат на восстановление деревьев на текущий период, которое исчисляется в зависимости от диаметра ствола на высоте 1,3 метра в соответствии со следующей таблицей: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2551"/>
        <w:gridCol w:w="1134"/>
      </w:tblGrid>
      <w:tr w:rsidR="006C6942" w:rsidRPr="006C6942" w:rsidTr="006C69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9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6C6942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6C6942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94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Диаметр ствола, </w:t>
            </w:r>
            <w:proofErr w:type="gramStart"/>
            <w:r w:rsidRPr="006C6942">
              <w:rPr>
                <w:rFonts w:ascii="Times New Roman" w:eastAsia="Calibri" w:hAnsi="Times New Roman" w:cs="Times New Roman"/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6C6942">
              <w:rPr>
                <w:rFonts w:ascii="Times New Roman" w:eastAsia="Calibri" w:hAnsi="Times New Roman" w:cs="Times New Roman"/>
                <w:sz w:val="28"/>
                <w:szCs w:val="28"/>
              </w:rPr>
              <w:t>КВПд</w:t>
            </w:r>
            <w:proofErr w:type="spellEnd"/>
          </w:p>
        </w:tc>
      </w:tr>
      <w:tr w:rsidR="006C6942" w:rsidRPr="006C6942" w:rsidTr="006C69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942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942">
              <w:rPr>
                <w:rFonts w:ascii="Times New Roman" w:eastAsia="Calibri" w:hAnsi="Times New Roman" w:cs="Times New Roman"/>
                <w:sz w:val="28"/>
                <w:szCs w:val="28"/>
              </w:rPr>
              <w:t>От 4 - 16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94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  <w:tr w:rsidR="006C6942" w:rsidRPr="006C6942" w:rsidTr="006C69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942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942">
              <w:rPr>
                <w:rFonts w:ascii="Times New Roman" w:eastAsia="Calibri" w:hAnsi="Times New Roman" w:cs="Times New Roman"/>
                <w:sz w:val="28"/>
                <w:szCs w:val="28"/>
              </w:rPr>
              <w:t>От 17 - 20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942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</w:tr>
      <w:tr w:rsidR="006C6942" w:rsidRPr="006C6942" w:rsidTr="006C69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942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942">
              <w:rPr>
                <w:rFonts w:ascii="Times New Roman" w:eastAsia="Calibri" w:hAnsi="Times New Roman" w:cs="Times New Roman"/>
                <w:sz w:val="28"/>
                <w:szCs w:val="28"/>
              </w:rPr>
              <w:t>От 21 - 40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942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</w:tr>
      <w:tr w:rsidR="006C6942" w:rsidRPr="006C6942" w:rsidTr="006C694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942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942">
              <w:rPr>
                <w:rFonts w:ascii="Times New Roman" w:eastAsia="Calibri" w:hAnsi="Times New Roman" w:cs="Times New Roman"/>
                <w:sz w:val="28"/>
                <w:szCs w:val="28"/>
              </w:rPr>
              <w:t>От 41 и более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6942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</w:tr>
    </w:tbl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Ксост</w:t>
      </w:r>
      <w:proofErr w:type="spellEnd"/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- коэффициент поправки на текущее состояние учитывает фактическое состояние зеленых насаждений и устанавливается в размере: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Ксост</w:t>
      </w:r>
      <w:proofErr w:type="spellEnd"/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= 1,0 - </w:t>
      </w:r>
      <w:proofErr w:type="gramStart"/>
      <w:r w:rsidRPr="006C6942">
        <w:rPr>
          <w:rFonts w:ascii="Times New Roman" w:eastAsia="Calibri" w:hAnsi="Times New Roman" w:cs="Times New Roman"/>
          <w:sz w:val="28"/>
          <w:szCs w:val="28"/>
        </w:rPr>
        <w:t>хорошее</w:t>
      </w:r>
      <w:proofErr w:type="gramEnd"/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- деревья здоровые, нормально развитые, </w:t>
      </w: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облиствение</w:t>
      </w:r>
      <w:proofErr w:type="spellEnd"/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охвоение</w:t>
      </w:r>
      <w:proofErr w:type="spellEnd"/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густое, равномерное, листья или хвоя нормальных размеров и окраски; признаков болезней и вредителей нет; ран, повреждений ствола и скелетных ветвей, а также дупел нет;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Ксост</w:t>
      </w:r>
      <w:proofErr w:type="spellEnd"/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= 0,75 - </w:t>
      </w:r>
      <w:proofErr w:type="gramStart"/>
      <w:r w:rsidRPr="006C6942">
        <w:rPr>
          <w:rFonts w:ascii="Times New Roman" w:eastAsia="Calibri" w:hAnsi="Times New Roman" w:cs="Times New Roman"/>
          <w:sz w:val="28"/>
          <w:szCs w:val="28"/>
        </w:rPr>
        <w:t>удовлетворительное</w:t>
      </w:r>
      <w:proofErr w:type="gramEnd"/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- деревья здоровые, но с замедленным ростом, с неравномерно развитой кроной, недостаточно облиственные, с наличием незначительных механических повреждений и небольших дупел;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Ксост</w:t>
      </w:r>
      <w:proofErr w:type="spellEnd"/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= 0,5 - неудовлетворительное - деревья сильно ослабленные, ствол имеет искривления; крона слабо развита; наличие усыхающих или усохших ветвей; прирост однолетних побегов незначительный; суховершинные; механические повреждения стволов значительные, имеются дупла.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В случае невозможности определения фактического состояния уничтоженных зеленых насаждений принимается </w:t>
      </w:r>
      <w:proofErr w:type="spellStart"/>
      <w:r w:rsidRPr="006C6942">
        <w:rPr>
          <w:rFonts w:ascii="Times New Roman" w:eastAsia="Calibri" w:hAnsi="Times New Roman" w:cs="Times New Roman"/>
          <w:sz w:val="28"/>
          <w:szCs w:val="28"/>
        </w:rPr>
        <w:t>Ксост</w:t>
      </w:r>
      <w:proofErr w:type="spellEnd"/>
      <w:r w:rsidRPr="006C6942">
        <w:rPr>
          <w:rFonts w:ascii="Times New Roman" w:eastAsia="Calibri" w:hAnsi="Times New Roman" w:cs="Times New Roman"/>
          <w:sz w:val="28"/>
          <w:szCs w:val="28"/>
        </w:rPr>
        <w:t xml:space="preserve"> = 1.</w:t>
      </w: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C6942" w:rsidRPr="006C6942" w:rsidRDefault="006C6942" w:rsidP="006C6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6C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Кп</w:t>
      </w:r>
      <w:proofErr w:type="spellEnd"/>
      <w:r w:rsidRPr="006C6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0,25 - применяется в случае рубки зеленых насаждений на земельных участках, предоставленных для строительства, реконструкции, ремонта объектов коммунальной инфраструктуры в рамках реализации федеральных, республиканских и муниципальных программ, направленных на развитие Республики Коми и МО МР «Корткеросский».</w:t>
      </w: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24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24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24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24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24"/>
        </w:rPr>
      </w:pPr>
    </w:p>
    <w:p w:rsidR="006C6942" w:rsidRPr="006C6942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Постановление от 26.12.2022 № 1882 </w:t>
      </w:r>
    </w:p>
    <w:p w:rsidR="006C6942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Об утверждении цен и </w:t>
      </w:r>
      <w:r w:rsidRPr="006C6942">
        <w:rPr>
          <w:b/>
          <w:sz w:val="24"/>
        </w:rPr>
        <w:t xml:space="preserve"> </w:t>
      </w:r>
      <w:r w:rsidRPr="006C6942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нормативов затрат на выращивание не отнесенных к лесным насаждениям деревьев, кустарников и уход за ними на территории муниципального образования муниципального района «Корткеросский» на 2023 год</w:t>
      </w:r>
    </w:p>
    <w:p w:rsidR="006C6942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6C6942" w:rsidRPr="006C6942" w:rsidRDefault="006C6942" w:rsidP="006C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10.01.2002 № 7-ФЗ «Об охране окружающей среды», администрация муниципального района «Корткеросский» постановляет:</w:t>
      </w:r>
    </w:p>
    <w:p w:rsidR="006C6942" w:rsidRPr="006C6942" w:rsidRDefault="006C6942" w:rsidP="006C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C6942" w:rsidRPr="006C6942" w:rsidRDefault="006C6942" w:rsidP="006C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цены и нормативы затрат на выращивание не отнесенных к лесным насаждениям деревьев, кустарников и уход за ними на территории муниципального образования муниципального района «Корткеросский» на 2023 год согласно приложению к настоящему постановлению.</w:t>
      </w:r>
    </w:p>
    <w:p w:rsidR="006C6942" w:rsidRPr="006C6942" w:rsidRDefault="006C6942" w:rsidP="006C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его официального опубликования.</w:t>
      </w:r>
    </w:p>
    <w:p w:rsidR="006C6942" w:rsidRPr="006C6942" w:rsidRDefault="006C6942" w:rsidP="006C69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942" w:rsidRPr="006C6942" w:rsidRDefault="006C6942" w:rsidP="006C694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C6942" w:rsidRPr="006C6942" w:rsidRDefault="006C6942" w:rsidP="006C694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6C6942" w:rsidRPr="006C6942" w:rsidRDefault="006C6942" w:rsidP="006C694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      К.Сажин</w:t>
      </w:r>
    </w:p>
    <w:p w:rsidR="006C6942" w:rsidRPr="006C6942" w:rsidRDefault="006C6942" w:rsidP="006C69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C6942" w:rsidRPr="006C6942" w:rsidRDefault="006C6942" w:rsidP="006C69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</w:t>
      </w: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постановлению администрации</w:t>
      </w: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sz w:val="24"/>
          <w:szCs w:val="28"/>
          <w:lang w:eastAsia="ru-RU"/>
        </w:rPr>
        <w:t>муниципального района</w:t>
      </w: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sz w:val="24"/>
          <w:szCs w:val="28"/>
          <w:lang w:eastAsia="ru-RU"/>
        </w:rPr>
        <w:t>«Корткеросский»</w:t>
      </w: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sz w:val="24"/>
          <w:szCs w:val="28"/>
          <w:lang w:eastAsia="ru-RU"/>
        </w:rPr>
        <w:t>26.12.2022 № 1882</w:t>
      </w: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ru-RU"/>
        </w:rPr>
      </w:pP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6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ЦЕНЫ И НОРМАТИВЫ</w:t>
      </w: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6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ЗАТРАТ НА ВЫРАЩИВАНИЕ НЕ ОТНЕСЕННЫХ К </w:t>
      </w:r>
      <w:proofErr w:type="gramStart"/>
      <w:r w:rsidRPr="006C6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ЛЕСНЫМ</w:t>
      </w:r>
      <w:proofErr w:type="gramEnd"/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6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НАСАЖДЕНИЯМ ДЕРЕВЬЕВ, КУСТАРНИКОВ И УХОД</w:t>
      </w: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69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НИМИ НА ТЕРРИТОРИИ МУНИЦИПАЛЬНОГО ОБРАЗОВАНИЯ МУНИЦИПАЛЬНОГО РАЙОНА «КОРТКЕРОССКИЙ» НА 2023 ГОД</w:t>
      </w:r>
    </w:p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560"/>
        <w:gridCol w:w="1275"/>
        <w:gridCol w:w="1418"/>
        <w:gridCol w:w="1843"/>
        <w:gridCol w:w="1417"/>
      </w:tblGrid>
      <w:tr w:rsidR="006C6942" w:rsidRPr="006C6942" w:rsidTr="006C6942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зеленых насаждений (ЗН)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 зеленых насаждений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работ по посадке ЗН (руб.) в ценах 4 квартала 2022 года с НДС (руб.)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посадочного материала в ценах 4 квартала 2022 года с НДС (руб.)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стоимость посадки одного дерева с учетом стоимости посадочного материала (дерева) (руб.)</w:t>
            </w:r>
          </w:p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(графа 3+ графа 4),</w:t>
            </w:r>
          </w:p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СПд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Сметная стоимость годового ухода за одним деревом в ценах 4 квартала 2022 года с НДС (руб.),</w:t>
            </w:r>
          </w:p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</w:t>
            </w:r>
            <w:proofErr w:type="spellEnd"/>
          </w:p>
        </w:tc>
      </w:tr>
      <w:tr w:rsidR="006C6942" w:rsidRPr="006C6942" w:rsidTr="006C6942">
        <w:trPr>
          <w:trHeight w:val="121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C6942" w:rsidRPr="006C6942" w:rsidTr="006C6942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Деревья хвойные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 лиственница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146,40</w:t>
            </w:r>
          </w:p>
        </w:tc>
      </w:tr>
      <w:tr w:rsidR="006C6942" w:rsidRPr="006C6942" w:rsidTr="006C6942">
        <w:trPr>
          <w:trHeight w:val="226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 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1 500,67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146,40</w:t>
            </w:r>
          </w:p>
        </w:tc>
      </w:tr>
      <w:tr w:rsidR="006C6942" w:rsidRPr="006C6942" w:rsidTr="006C6942">
        <w:trPr>
          <w:trHeight w:val="169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 сосна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146,40</w:t>
            </w:r>
          </w:p>
        </w:tc>
      </w:tr>
      <w:tr w:rsidR="006C6942" w:rsidRPr="006C6942" w:rsidTr="006C6942"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Деревья лиственные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 береза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146,40</w:t>
            </w:r>
          </w:p>
        </w:tc>
      </w:tr>
      <w:tr w:rsidR="006C6942" w:rsidRPr="006C6942" w:rsidTr="006C6942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 липа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146,40</w:t>
            </w:r>
          </w:p>
        </w:tc>
      </w:tr>
      <w:tr w:rsidR="006C6942" w:rsidRPr="006C6942" w:rsidTr="006C6942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 рябина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146,40</w:t>
            </w:r>
          </w:p>
        </w:tc>
      </w:tr>
      <w:tr w:rsidR="006C6942" w:rsidRPr="006C6942" w:rsidTr="006C6942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 тополь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1 377,25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146,40</w:t>
            </w:r>
          </w:p>
        </w:tc>
      </w:tr>
      <w:tr w:rsidR="006C6942" w:rsidRPr="006C6942" w:rsidTr="006C6942">
        <w:tc>
          <w:tcPr>
            <w:tcW w:w="17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 ольха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146,40</w:t>
            </w:r>
          </w:p>
        </w:tc>
      </w:tr>
      <w:tr w:rsidR="006C6942" w:rsidRPr="006C6942" w:rsidTr="006C6942">
        <w:tc>
          <w:tcPr>
            <w:tcW w:w="1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 черемуха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146,40</w:t>
            </w:r>
          </w:p>
        </w:tc>
      </w:tr>
      <w:tr w:rsidR="006C6942" w:rsidRPr="006C6942" w:rsidTr="006C6942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хвойные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6942" w:rsidRPr="006C6942" w:rsidRDefault="006C6942" w:rsidP="006C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C6942" w:rsidRPr="006C6942" w:rsidTr="006C6942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лиственные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6942" w:rsidRPr="006C6942" w:rsidRDefault="006C6942" w:rsidP="006C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942" w:rsidRPr="006C6942" w:rsidRDefault="006C6942" w:rsidP="006C6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6C6942" w:rsidRPr="006C6942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28"/>
        </w:rPr>
      </w:pPr>
    </w:p>
    <w:p w:rsidR="006C6942" w:rsidRPr="006C6942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 xml:space="preserve">Постановление от 18.01.2023 № 88 </w:t>
      </w:r>
    </w:p>
    <w:p w:rsidR="006C6942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О внесении изменений в </w:t>
      </w:r>
      <w:r w:rsidRPr="006C6942">
        <w:rPr>
          <w:b/>
          <w:sz w:val="24"/>
        </w:rPr>
        <w:t xml:space="preserve"> </w:t>
      </w:r>
      <w:r w:rsidRPr="006C6942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постановление администрации муниципального района «Корткеросский» от 26.11.2021 № 1758 «Об утверждении муниципальной программы муниципального образования муниципального района «Корткеросский» «Развитие системы муниципального управления»</w:t>
      </w:r>
    </w:p>
    <w:p w:rsidR="006C6942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6C6942" w:rsidRPr="0030193C" w:rsidRDefault="006C6942" w:rsidP="006C69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1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</w:t>
      </w:r>
      <w:r w:rsidRPr="0030193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VII</w:t>
      </w:r>
      <w:r w:rsidRPr="00301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 1058 «Об утверждении перечня муниципальных программ муниципального образования муниципального</w:t>
      </w:r>
      <w:proofErr w:type="gramEnd"/>
      <w:r w:rsidRPr="00301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01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 «Корткеросский»,</w:t>
      </w:r>
      <w:r w:rsidRPr="0030193C">
        <w:rPr>
          <w:rFonts w:ascii="Times New Roman" w:eastAsia="Calibri" w:hAnsi="Times New Roman" w:cs="Times New Roman"/>
          <w:sz w:val="28"/>
          <w:szCs w:val="28"/>
        </w:rPr>
        <w:t xml:space="preserve"> решением Совета муниципального района «Корткеросский» от 22.12.2021 № </w:t>
      </w:r>
      <w:r w:rsidRPr="0030193C"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 w:rsidRPr="0030193C">
        <w:rPr>
          <w:rFonts w:ascii="Times New Roman" w:eastAsia="Calibri" w:hAnsi="Times New Roman" w:cs="Times New Roman"/>
          <w:sz w:val="28"/>
          <w:szCs w:val="28"/>
        </w:rPr>
        <w:t>-11/18 «О бюджете муниципального района «Корткеросский» на 2022 год и плановый период 2023-2024 годов» (в редакции Решения от 22.02.2022 г. № VII-12/5, от 27.04.2022 года № VII-13/17, от 15.07.2022 года № VII-14/13, от 21.10.2022 года № VII-15/25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от 21.12.2022 №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VII</w:t>
      </w:r>
      <w:r>
        <w:rPr>
          <w:rFonts w:ascii="Times New Roman" w:eastAsia="Calibri" w:hAnsi="Times New Roman" w:cs="Times New Roman"/>
          <w:sz w:val="28"/>
          <w:szCs w:val="28"/>
        </w:rPr>
        <w:t>-16/12</w:t>
      </w:r>
      <w:r w:rsidRPr="0030193C">
        <w:rPr>
          <w:rFonts w:ascii="Times New Roman" w:eastAsia="Calibri" w:hAnsi="Times New Roman" w:cs="Times New Roman"/>
          <w:sz w:val="28"/>
          <w:szCs w:val="28"/>
        </w:rPr>
        <w:t>), администрация муниципального района «Корткеросский» постановляет:</w:t>
      </w:r>
      <w:proofErr w:type="gramEnd"/>
    </w:p>
    <w:p w:rsidR="006C6942" w:rsidRPr="0030193C" w:rsidRDefault="006C6942" w:rsidP="006C694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942" w:rsidRDefault="006C6942" w:rsidP="006C694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Внести в постановление администрации муниципального района «Корткеросский» от 26.11.2021 № 1758 «Об утверждении муниципальной программы муниципального района «Корткеросский» «Развитие системы муниципального управления» следующие изменения: </w:t>
      </w:r>
    </w:p>
    <w:p w:rsidR="006C6942" w:rsidRDefault="006C6942" w:rsidP="006C694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паспорт муниципальной программы муниципального образования муниципального района «Корткеросский» «Развитие системы муниципального управления» (далее по тексту – «Программа» в соответствующем падеже) изложить в следующей редакции:</w:t>
      </w:r>
    </w:p>
    <w:p w:rsidR="006C6942" w:rsidRDefault="006C6942" w:rsidP="006C6942">
      <w:pPr>
        <w:pStyle w:val="ConsPlusTitle"/>
        <w:jc w:val="center"/>
        <w:outlineLvl w:val="1"/>
        <w:rPr>
          <w:color w:val="000000"/>
          <w:szCs w:val="28"/>
        </w:rPr>
      </w:pPr>
    </w:p>
    <w:p w:rsidR="006C6942" w:rsidRPr="0030193C" w:rsidRDefault="006C6942" w:rsidP="006C6942">
      <w:pPr>
        <w:pStyle w:val="ConsPlusTitle"/>
        <w:jc w:val="center"/>
        <w:outlineLvl w:val="1"/>
        <w:rPr>
          <w:szCs w:val="24"/>
        </w:rPr>
      </w:pPr>
      <w:r>
        <w:rPr>
          <w:color w:val="000000"/>
          <w:szCs w:val="28"/>
        </w:rPr>
        <w:t>«</w:t>
      </w:r>
      <w:r w:rsidRPr="0030193C">
        <w:rPr>
          <w:szCs w:val="24"/>
        </w:rPr>
        <w:t>ПАСПОРТ</w:t>
      </w:r>
    </w:p>
    <w:p w:rsidR="006C6942" w:rsidRPr="0030193C" w:rsidRDefault="006C6942" w:rsidP="006C69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0193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муниципальной программы муниципального образования </w:t>
      </w:r>
    </w:p>
    <w:p w:rsidR="006C6942" w:rsidRPr="0030193C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30193C">
        <w:rPr>
          <w:rFonts w:ascii="Times New Roman" w:hAnsi="Times New Roman"/>
          <w:b/>
          <w:sz w:val="28"/>
          <w:szCs w:val="24"/>
        </w:rPr>
        <w:t>муниципального  района «Корткеросский»</w:t>
      </w:r>
      <w:r w:rsidRPr="0030193C">
        <w:rPr>
          <w:rFonts w:ascii="Times New Roman" w:hAnsi="Times New Roman"/>
          <w:sz w:val="28"/>
          <w:szCs w:val="24"/>
        </w:rPr>
        <w:t xml:space="preserve"> </w:t>
      </w:r>
    </w:p>
    <w:p w:rsidR="006C6942" w:rsidRPr="0030193C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30193C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«Развитие системы </w:t>
      </w:r>
      <w:proofErr w:type="gramStart"/>
      <w:r w:rsidRPr="0030193C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муниципального</w:t>
      </w:r>
      <w:proofErr w:type="gramEnd"/>
    </w:p>
    <w:p w:rsidR="006C6942" w:rsidRPr="0030193C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30193C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управления»</w:t>
      </w:r>
    </w:p>
    <w:p w:rsidR="006C6942" w:rsidRPr="0030193C" w:rsidRDefault="006C6942" w:rsidP="006C69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32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3"/>
        <w:gridCol w:w="7478"/>
      </w:tblGrid>
      <w:tr w:rsidR="006C6942" w:rsidRPr="0030193C" w:rsidTr="006C6942">
        <w:tc>
          <w:tcPr>
            <w:tcW w:w="209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47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</w:tr>
      <w:tr w:rsidR="006C6942" w:rsidRPr="0030193C" w:rsidTr="006C6942">
        <w:tc>
          <w:tcPr>
            <w:tcW w:w="209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 xml:space="preserve">Соисполнители </w:t>
            </w:r>
            <w:r w:rsidRPr="0030193C">
              <w:rPr>
                <w:rFonts w:ascii="Times New Roman" w:hAnsi="Times New Roman"/>
                <w:sz w:val="26"/>
                <w:szCs w:val="26"/>
              </w:rPr>
              <w:lastRenderedPageBreak/>
              <w:t>муниципальной программы</w:t>
            </w:r>
          </w:p>
        </w:tc>
        <w:tc>
          <w:tcPr>
            <w:tcW w:w="747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1. Управление финансов администрации муниципального </w:t>
            </w: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района «Корткеросский»;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Управление имущественных и земельных отношений администрации муниципального района «Корткеросский»;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Служба по автоматизации, информатизации и защите информации администрации муниципального района «Корткеросский»;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 Служба по социальным вопросам администрации муниципального района «Корткеросский»;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 Отдел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 Отдел жилищной политики администрации муниципального района «Корткеросский»;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Отдел финансового и бухгалтерского учета администрации муниципального района «Корткеросский».</w:t>
            </w:r>
          </w:p>
        </w:tc>
      </w:tr>
      <w:tr w:rsidR="006C6942" w:rsidRPr="0030193C" w:rsidTr="006C6942">
        <w:tc>
          <w:tcPr>
            <w:tcW w:w="209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lastRenderedPageBreak/>
              <w:t>Подпрограммы муниципальной программы</w:t>
            </w:r>
          </w:p>
        </w:tc>
        <w:tc>
          <w:tcPr>
            <w:tcW w:w="7478" w:type="dxa"/>
          </w:tcPr>
          <w:p w:rsidR="006C6942" w:rsidRPr="0030193C" w:rsidRDefault="006C6942" w:rsidP="006C69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193C">
              <w:rPr>
                <w:rFonts w:ascii="Times New Roman" w:hAnsi="Times New Roman" w:cs="Times New Roman"/>
                <w:sz w:val="26"/>
                <w:szCs w:val="26"/>
              </w:rPr>
              <w:t>1. Развитие кадрового потенциала;</w:t>
            </w:r>
          </w:p>
          <w:p w:rsidR="006C6942" w:rsidRPr="0030193C" w:rsidRDefault="006C6942" w:rsidP="006C69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193C">
              <w:rPr>
                <w:rFonts w:ascii="Times New Roman" w:hAnsi="Times New Roman" w:cs="Times New Roman"/>
                <w:sz w:val="26"/>
                <w:szCs w:val="26"/>
              </w:rPr>
              <w:t>2. Управление муниципальными финансами и муниципальным долгом;</w:t>
            </w:r>
          </w:p>
          <w:p w:rsidR="006C6942" w:rsidRPr="0030193C" w:rsidRDefault="006C6942" w:rsidP="006C69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193C">
              <w:rPr>
                <w:rFonts w:ascii="Times New Roman" w:hAnsi="Times New Roman" w:cs="Times New Roman"/>
                <w:sz w:val="26"/>
                <w:szCs w:val="26"/>
              </w:rPr>
              <w:t>3. Управление муниципальным имуществом муниципального района «Корткеросский»;</w:t>
            </w:r>
          </w:p>
          <w:p w:rsidR="006C6942" w:rsidRPr="0030193C" w:rsidRDefault="006C6942" w:rsidP="006C694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0193C">
              <w:rPr>
                <w:rFonts w:ascii="Times New Roman" w:hAnsi="Times New Roman" w:cs="Times New Roman"/>
                <w:sz w:val="26"/>
                <w:szCs w:val="26"/>
              </w:rPr>
              <w:t>4. Развитие информационного общества;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 Поддержка социально ориентированных некоммерческих организаций.</w:t>
            </w:r>
          </w:p>
        </w:tc>
      </w:tr>
      <w:tr w:rsidR="006C6942" w:rsidRPr="0030193C" w:rsidTr="006C6942">
        <w:tc>
          <w:tcPr>
            <w:tcW w:w="209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Программно-целевые инструменты</w:t>
            </w:r>
          </w:p>
        </w:tc>
        <w:tc>
          <w:tcPr>
            <w:tcW w:w="747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6C6942" w:rsidRPr="0030193C" w:rsidTr="006C6942">
        <w:tc>
          <w:tcPr>
            <w:tcW w:w="209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747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качества и эффективности муниципального управления на территории муниципального района «Корткеросский»</w:t>
            </w:r>
          </w:p>
        </w:tc>
      </w:tr>
      <w:tr w:rsidR="006C6942" w:rsidRPr="0030193C" w:rsidTr="006C6942">
        <w:tc>
          <w:tcPr>
            <w:tcW w:w="209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47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Развитие и совершенствование кадровой политики;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Повышение эффективности управления муниципальными финансами, организация и обеспечение бюджетного процесса</w:t>
            </w:r>
            <w:proofErr w:type="gramStart"/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;</w:t>
            </w:r>
            <w:proofErr w:type="gramEnd"/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Повышение эффективности управления муниципальным имуществом и приватизации;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4.Развитие системы взаимодействия  органов местного самоуправления муниципального района «Корткеросский», граждан и бизнеса посредством использования информационно-телекоммуникационных технологий;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 Развитие социально ориентированных некоммерческих организаций, деятельность которых направлена на решение социальных проблем.</w:t>
            </w:r>
          </w:p>
        </w:tc>
      </w:tr>
      <w:tr w:rsidR="006C6942" w:rsidRPr="0030193C" w:rsidTr="006C6942">
        <w:tc>
          <w:tcPr>
            <w:tcW w:w="209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Целевые индикаторы и показатели муниципальной программы</w:t>
            </w:r>
          </w:p>
        </w:tc>
        <w:tc>
          <w:tcPr>
            <w:tcW w:w="747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Pr="003019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30193C">
              <w:rPr>
                <w:rFonts w:ascii="Times New Roman" w:hAnsi="Times New Roman"/>
                <w:sz w:val="26"/>
                <w:szCs w:val="26"/>
              </w:rPr>
              <w:t xml:space="preserve">Расходы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 района, </w:t>
            </w:r>
            <w:proofErr w:type="spellStart"/>
            <w:r w:rsidRPr="0030193C">
              <w:rPr>
                <w:rFonts w:ascii="Times New Roman" w:hAnsi="Times New Roman"/>
                <w:sz w:val="26"/>
                <w:szCs w:val="26"/>
              </w:rPr>
              <w:t>тыс</w:t>
            </w:r>
            <w:proofErr w:type="gramStart"/>
            <w:r w:rsidRPr="0030193C">
              <w:rPr>
                <w:rFonts w:ascii="Times New Roman" w:hAnsi="Times New Roman"/>
                <w:sz w:val="26"/>
                <w:szCs w:val="26"/>
              </w:rPr>
              <w:t>.р</w:t>
            </w:r>
            <w:proofErr w:type="gramEnd"/>
            <w:r w:rsidRPr="0030193C">
              <w:rPr>
                <w:rFonts w:ascii="Times New Roman" w:hAnsi="Times New Roman"/>
                <w:sz w:val="26"/>
                <w:szCs w:val="26"/>
              </w:rPr>
              <w:t>уб</w:t>
            </w:r>
            <w:proofErr w:type="spellEnd"/>
            <w:r w:rsidRPr="0030193C">
              <w:rPr>
                <w:rFonts w:ascii="Times New Roman" w:hAnsi="Times New Roman"/>
                <w:sz w:val="26"/>
                <w:szCs w:val="26"/>
              </w:rPr>
              <w:t>.;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 xml:space="preserve">2. 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</w:t>
            </w:r>
            <w:r w:rsidRPr="0030193C">
              <w:rPr>
                <w:rFonts w:ascii="Times New Roman" w:hAnsi="Times New Roman"/>
                <w:sz w:val="26"/>
                <w:szCs w:val="26"/>
              </w:rPr>
              <w:lastRenderedPageBreak/>
              <w:t>одного жителя муниципального образования, тыс. рублей, к 2019 году;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 xml:space="preserve">3. </w:t>
            </w:r>
            <w:proofErr w:type="gramStart"/>
            <w:r w:rsidRPr="00770500">
              <w:rPr>
                <w:rFonts w:ascii="Times New Roman" w:hAnsi="Times New Roman"/>
                <w:sz w:val="26"/>
                <w:szCs w:val="26"/>
              </w:rPr>
              <w:t>Отношение объема муниципального долга муниципального района «Корткеросский»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дополнительным нормативам отчислений) бюджета муниципального</w:t>
            </w:r>
            <w:r w:rsidRPr="0030193C">
              <w:rPr>
                <w:rFonts w:ascii="Times New Roman" w:hAnsi="Times New Roman"/>
                <w:sz w:val="26"/>
                <w:szCs w:val="26"/>
              </w:rPr>
              <w:t xml:space="preserve"> образования, к 2019 году;</w:t>
            </w:r>
            <w:proofErr w:type="gramEnd"/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4. 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года,  %;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5. Доля социально ориентированных некоммерческих организаций, осуществляющих деятельность на территории муниципального района «Корткеросский», от общего количества некоммерческих организаций, зарегистрированных и осуществляющих деятельность на территории района. %.</w:t>
            </w:r>
          </w:p>
        </w:tc>
      </w:tr>
      <w:tr w:rsidR="006C6942" w:rsidRPr="0030193C" w:rsidTr="006C6942">
        <w:tc>
          <w:tcPr>
            <w:tcW w:w="209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47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Срок реализации Программы 2022 - 2025 годы</w:t>
            </w:r>
          </w:p>
        </w:tc>
      </w:tr>
      <w:tr w:rsidR="006C6942" w:rsidRPr="0030193C" w:rsidTr="006C6942">
        <w:tc>
          <w:tcPr>
            <w:tcW w:w="209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Объемы финансирования муниципальной программы</w:t>
            </w:r>
          </w:p>
        </w:tc>
        <w:tc>
          <w:tcPr>
            <w:tcW w:w="747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объём финансирования Программы на 2022 - 2025 годы предусматривается в размере 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050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31684,946</w:t>
            </w:r>
            <w:r w:rsidRPr="0030193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рублей, в том числе: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федерального бюджета – 0,0 тыс. рублей.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счёт средств бюджета Республики Коми – </w:t>
            </w:r>
            <w:r w:rsidRPr="007705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6322,136</w:t>
            </w: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счёт средств местного бюджета – </w:t>
            </w:r>
            <w:r w:rsidRPr="0077050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25362,810</w:t>
            </w:r>
            <w:r w:rsidRPr="0030193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сельских поселений – 0,0 тыс. рублей.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Pr="007705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2302,736</w:t>
            </w: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2009,70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- 2009,70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Pr="0077050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5065,210</w:t>
            </w:r>
            <w:r w:rsidRPr="0030193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10161,3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- 10136,3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сельских поселений: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2023 год –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6C6942" w:rsidRPr="0030193C" w:rsidTr="006C6942">
        <w:tc>
          <w:tcPr>
            <w:tcW w:w="209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478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Реализация программы позволит к 2025 году достичь следующих конечных результатов: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Расходы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 района составят 5.6 </w:t>
            </w:r>
            <w:proofErr w:type="spellStart"/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</w:t>
            </w:r>
            <w:proofErr w:type="gramStart"/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уб</w:t>
            </w:r>
            <w:proofErr w:type="spellEnd"/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  <w:r w:rsidRPr="0030193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 составят 10,7 </w:t>
            </w:r>
            <w:proofErr w:type="spellStart"/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</w:t>
            </w:r>
            <w:proofErr w:type="gramStart"/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уб</w:t>
            </w:r>
            <w:proofErr w:type="spellEnd"/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3. </w:t>
            </w:r>
            <w:proofErr w:type="gramStart"/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Отношение объема муниципального долга муниципального района «Корткеросский»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дополнительным нормативам отчислений) бюджета муниципального образования равно нулю.</w:t>
            </w:r>
            <w:proofErr w:type="gramEnd"/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 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 составит 120 %;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 Доля социально ориентированных некоммерческих организаций, осуществляющих деятельность на территории муниципального района «Корткеросский», от общего количества некоммерческих организаций, зарегистрированных и осуществляющих деятельность на территории района составит</w:t>
            </w:r>
            <w:proofErr w:type="gramStart"/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gramEnd"/>
          </w:p>
        </w:tc>
      </w:tr>
    </w:tbl>
    <w:p w:rsidR="006C6942" w:rsidRDefault="006C6942" w:rsidP="006C694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»;</w:t>
      </w:r>
    </w:p>
    <w:p w:rsidR="006C6942" w:rsidRDefault="006C6942" w:rsidP="006C694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паспорт Подпрограммы 1 «Развитие кадрового потенциала» изложить в следующей редакции:</w:t>
      </w:r>
    </w:p>
    <w:p w:rsidR="006C6942" w:rsidRDefault="006C6942" w:rsidP="006C69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2977"/>
        <w:gridCol w:w="6628"/>
      </w:tblGrid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подпрограммы 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</w:tr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Служба по социальным вопросам администрации муниципального района «Корткеросский».</w:t>
            </w:r>
          </w:p>
        </w:tc>
      </w:tr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Программно-целевые инструменты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Цель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совершенствование кадровой политики</w:t>
            </w:r>
          </w:p>
        </w:tc>
      </w:tr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lastRenderedPageBreak/>
              <w:t>Задачи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1. Формирование кадровых резервов органов местного самоуправления муниципального района «Корткеросский» и обеспечение своевременного замещения должностей муниципальной службы квалифицированными специалистами;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2. Оптимизация структуры органов местного самоуправления муниципального района «Корткеросский» и повышение профессионального уровня муниципальных служащих.</w:t>
            </w:r>
          </w:p>
        </w:tc>
      </w:tr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1. Наличие свободных вакансий на должности муниципальной службы и должности, не отнесённых к должностям муниципальной службы, в органах местного самоуправления муниципального района «Корткеросский», ед.;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2. Соотношение количества должностей, по которым сформирован кадровый резерв, к общему числу должностей администрации муниципального района «Корткеросский</w:t>
            </w:r>
            <w:proofErr w:type="gramStart"/>
            <w:r w:rsidRPr="0030193C">
              <w:rPr>
                <w:rFonts w:ascii="Times New Roman" w:hAnsi="Times New Roman"/>
                <w:sz w:val="26"/>
                <w:szCs w:val="26"/>
              </w:rPr>
              <w:t>», %;</w:t>
            </w:r>
            <w:proofErr w:type="gramEnd"/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Доля муниципальных служащих и лиц, замещающих муниципальные должности, прошедших профессиональную подготовку, переподготовку и  повышение  квалификации  в  отчетном периоде, от общей численности муниципальных служащих  и  лиц,   замещающих   муниципальные должности, %;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outlineLvl w:val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 </w:t>
            </w:r>
            <w:proofErr w:type="gramStart"/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Доля лиц, замещающих должности, не отнесенные к должностям муниципальной службы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службы, %   </w:t>
            </w:r>
            <w:proofErr w:type="gramEnd"/>
          </w:p>
        </w:tc>
      </w:tr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2022 -2025 годы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Этапы реализации не выделяются</w:t>
            </w:r>
          </w:p>
        </w:tc>
      </w:tr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6C6942" w:rsidRPr="00770500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 xml:space="preserve">Общий объём финансирования подпрограммы на 2022 - </w:t>
            </w:r>
            <w:r w:rsidRPr="00770500">
              <w:rPr>
                <w:rFonts w:ascii="Times New Roman" w:hAnsi="Times New Roman"/>
                <w:sz w:val="26"/>
                <w:szCs w:val="26"/>
              </w:rPr>
              <w:t xml:space="preserve">2025 годы предусматривается в размере 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3958,50</w:t>
            </w:r>
            <w:r w:rsidRPr="0030193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30193C">
              <w:rPr>
                <w:rFonts w:ascii="Times New Roman" w:hAnsi="Times New Roman"/>
                <w:sz w:val="26"/>
                <w:szCs w:val="26"/>
              </w:rPr>
              <w:t>тыс. рублей, в том числе: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– 0,0 тыс. рублей.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за счёт средств бюджета Республики Коми – 0,0тыс.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за счёт средств местного бюджета –</w:t>
            </w:r>
            <w:r w:rsidRPr="0077050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3958,50</w:t>
            </w:r>
            <w:r w:rsidRPr="0030193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30193C">
              <w:rPr>
                <w:rFonts w:ascii="Times New Roman" w:hAnsi="Times New Roman"/>
                <w:sz w:val="26"/>
                <w:szCs w:val="26"/>
              </w:rPr>
              <w:t>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бюджет сельских поселений – 0,0 тыс. рублей.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 xml:space="preserve">за счёт средств федерального бюджета 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2022 год –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2024 год - 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2025 год - 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lastRenderedPageBreak/>
              <w:t>за счёт средств бюджета Республики Коми: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2022 год –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2024 год - 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2025 год - 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за счёт средств местного бюджета: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 xml:space="preserve">2022 год – </w:t>
            </w:r>
            <w:r w:rsidRPr="0077050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808,50</w:t>
            </w:r>
            <w:r w:rsidRPr="0030193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30193C">
              <w:rPr>
                <w:rFonts w:ascii="Times New Roman" w:hAnsi="Times New Roman"/>
                <w:sz w:val="26"/>
                <w:szCs w:val="26"/>
              </w:rPr>
              <w:t>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2023 год – 1570,00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2024 год -  1580,00тыс.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2025 год - 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бюджет сельских поселений: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2022 год –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2024 год - 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2025 год - 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подпрограммы позволит к 2025 году достичь следующих конечных результатов: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1. Отсутствие свободных вакансий на должности муниципальной службы и должности, не отнесённых к должностям муниципальной службы, в органах местного самоуправления муниципального района «Корткеросский»;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2. Соотношение количества должностей, по которым сформирован кадровый резерв, к общему числу должностей администрации муниципального района «Корткеросский» составит 100 %;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 xml:space="preserve">3. Доля муниципальных служащих и лиц, замещающих муниципальные должности, прошедших профессиональную подготовку, переподготовку и повышение квалификации в отчетном периоде, от общей численности муниципальных служащих и </w:t>
            </w:r>
            <w:proofErr w:type="gramStart"/>
            <w:r w:rsidRPr="0030193C">
              <w:rPr>
                <w:rFonts w:ascii="Times New Roman" w:hAnsi="Times New Roman"/>
                <w:sz w:val="26"/>
                <w:szCs w:val="26"/>
              </w:rPr>
              <w:t>лиц, замещающих муниципальные должности составит</w:t>
            </w:r>
            <w:proofErr w:type="gramEnd"/>
            <w:r w:rsidRPr="0030193C">
              <w:rPr>
                <w:rFonts w:ascii="Times New Roman" w:hAnsi="Times New Roman"/>
                <w:sz w:val="26"/>
                <w:szCs w:val="26"/>
              </w:rPr>
              <w:t xml:space="preserve"> 7 %;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 xml:space="preserve">4. </w:t>
            </w:r>
            <w:proofErr w:type="gramStart"/>
            <w:r w:rsidRPr="0030193C">
              <w:rPr>
                <w:rFonts w:ascii="Times New Roman" w:hAnsi="Times New Roman"/>
                <w:sz w:val="26"/>
                <w:szCs w:val="26"/>
              </w:rPr>
              <w:t>Доля лиц, замещающих должности, не отнесенные к должностям муниципальной службы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 составит 7 %.</w:t>
            </w:r>
            <w:proofErr w:type="gramEnd"/>
          </w:p>
        </w:tc>
      </w:tr>
    </w:tbl>
    <w:p w:rsidR="006C6942" w:rsidRDefault="006C6942" w:rsidP="006C694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»;</w:t>
      </w:r>
    </w:p>
    <w:p w:rsidR="006C6942" w:rsidRDefault="006C6942" w:rsidP="006C694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паспорт Подпрограммы 2 </w:t>
      </w:r>
      <w:r w:rsidRPr="00301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«Управление муниципальными финансами и муниципальным долгом»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изложить в следующей редакции:</w:t>
      </w:r>
    </w:p>
    <w:p w:rsidR="006C6942" w:rsidRDefault="006C6942" w:rsidP="006C69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2977"/>
        <w:gridCol w:w="6628"/>
      </w:tblGrid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 xml:space="preserve">Ответственный исполнитель подпрограммы 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Управление финансов администрации муниципального района «Корткеросский»</w:t>
            </w:r>
          </w:p>
        </w:tc>
      </w:tr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</w:tr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инструменты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Цели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эффективности управления муниципальными финансами, организация и обеспечение бюджетного процесса</w:t>
            </w:r>
          </w:p>
        </w:tc>
      </w:tr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1. </w:t>
            </w: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Организация и обеспечение бюджетного процесса;</w:t>
            </w:r>
          </w:p>
          <w:p w:rsidR="006C6942" w:rsidRPr="0030193C" w:rsidRDefault="006C6942" w:rsidP="006C6942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 xml:space="preserve">2. </w:t>
            </w: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val="x-none" w:eastAsia="x-none"/>
              </w:rPr>
              <w:t>Повышение эффективности управления муниципальными финансами и муниципальным долгом муниципального района «Корткеросский»</w:t>
            </w: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x-none"/>
              </w:rPr>
              <w:t>.</w:t>
            </w:r>
          </w:p>
        </w:tc>
      </w:tr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  <w:r w:rsidRPr="0030193C">
              <w:rPr>
                <w:rFonts w:ascii="Times New Roman" w:hAnsi="Times New Roman" w:cs="Times New Roman"/>
                <w:sz w:val="26"/>
                <w:szCs w:val="26"/>
              </w:rPr>
              <w:t xml:space="preserve"> Доля расходов на обслуживание муниципального долга в расходах бюджета муниципального района «Корткеросский»,</w:t>
            </w: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%.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2.Отсутствие у муниципальных учреждений просроченной кредиторской задолженности по расходам за энергетические ресурсы, да/нет.</w:t>
            </w:r>
          </w:p>
        </w:tc>
      </w:tr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2022 - 2025 годы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Этапы реализации не выделяются</w:t>
            </w:r>
          </w:p>
        </w:tc>
      </w:tr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9377,987</w:t>
            </w:r>
            <w:r w:rsidRPr="0030193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30193C">
              <w:rPr>
                <w:rFonts w:ascii="Times New Roman" w:hAnsi="Times New Roman"/>
                <w:sz w:val="26"/>
                <w:szCs w:val="26"/>
              </w:rPr>
              <w:t>тыс. рублей, в том числе: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– 0,0 тыс. рублей.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 xml:space="preserve">за счёт средств бюджета Республики Коми – </w:t>
            </w:r>
            <w:r w:rsidRPr="00770500">
              <w:rPr>
                <w:rFonts w:ascii="Times New Roman" w:hAnsi="Times New Roman"/>
                <w:sz w:val="26"/>
                <w:szCs w:val="26"/>
              </w:rPr>
              <w:t>6322,136</w:t>
            </w:r>
            <w:r w:rsidRPr="0030193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за счёт средств местного бюджета –</w:t>
            </w:r>
            <w:r w:rsidRPr="0077050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3055,851</w:t>
            </w:r>
            <w:r w:rsidRPr="0030193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30193C">
              <w:rPr>
                <w:rFonts w:ascii="Times New Roman" w:hAnsi="Times New Roman"/>
                <w:sz w:val="26"/>
                <w:szCs w:val="26"/>
              </w:rPr>
              <w:t>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бюджет сельских поселений – 0,0 тыс. рублей.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 xml:space="preserve">за счёт средств федерального бюджета 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2022 год –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2024 год - 0,0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2025 год - 0,0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за счёт средств бюджета Республики Коми: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 xml:space="preserve">2022 год – </w:t>
            </w:r>
            <w:r w:rsidRPr="00770500">
              <w:rPr>
                <w:rFonts w:ascii="Times New Roman" w:hAnsi="Times New Roman"/>
                <w:sz w:val="26"/>
                <w:szCs w:val="26"/>
              </w:rPr>
              <w:t>2302,736</w:t>
            </w:r>
            <w:r w:rsidRPr="0030193C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2023 год – 2009,70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2024 год - 2009,70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2025 год - 0,0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lastRenderedPageBreak/>
              <w:t>за счёт средств местного бюджета: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 xml:space="preserve">2022 год – </w:t>
            </w:r>
            <w:r w:rsidRPr="0077050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1298,251</w:t>
            </w:r>
            <w:r w:rsidRPr="0030193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30193C">
              <w:rPr>
                <w:rFonts w:ascii="Times New Roman" w:hAnsi="Times New Roman"/>
                <w:sz w:val="26"/>
                <w:szCs w:val="26"/>
              </w:rPr>
              <w:t>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2023 год – 896,30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2024 год - 861,30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2025 год - 0,0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бюджет сельских поселений: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2022 год –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2024 год - 0,0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2025 год - </w:t>
            </w:r>
            <w:r w:rsidRPr="0030193C">
              <w:rPr>
                <w:rFonts w:ascii="Times New Roman" w:hAnsi="Times New Roman"/>
                <w:sz w:val="26"/>
                <w:szCs w:val="26"/>
              </w:rPr>
              <w:t>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Реализация подпрограммы позволит к 2025 году достичь следующих конечных результатов: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1. Доля расходов на обслуживание муниципального долга в расходах бюджета муниципального района «Корткеросский» будет равно нулю;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2.Отсутствие у муниципальных учреждений просроченной кредиторской задолженности по расходам за энергетические ресурсы</w:t>
            </w:r>
            <w:r w:rsidRPr="003D45BA">
              <w:rPr>
                <w:rFonts w:ascii="Times New Roman" w:hAnsi="Times New Roman"/>
                <w:sz w:val="26"/>
                <w:szCs w:val="26"/>
              </w:rPr>
              <w:t>,</w:t>
            </w:r>
            <w:r w:rsidRPr="00770500">
              <w:rPr>
                <w:rFonts w:ascii="Times New Roman" w:hAnsi="Times New Roman"/>
                <w:sz w:val="26"/>
                <w:szCs w:val="26"/>
              </w:rPr>
              <w:t xml:space="preserve"> нет</w:t>
            </w:r>
            <w:r w:rsidRPr="0030193C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6C6942" w:rsidRDefault="006C6942" w:rsidP="006C694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»;</w:t>
      </w:r>
    </w:p>
    <w:p w:rsidR="006C6942" w:rsidRDefault="006C6942" w:rsidP="006C694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паспорт Подпрограммы 3 </w:t>
      </w:r>
      <w:r w:rsidRPr="00301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«Управление муниципальным имуществом муниципального района «Корткеросский»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изложить в следующей редакции:</w:t>
      </w:r>
    </w:p>
    <w:p w:rsidR="006C6942" w:rsidRDefault="006C6942" w:rsidP="006C69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2977"/>
        <w:gridCol w:w="6628"/>
      </w:tblGrid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</w:tr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Отдел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</w:tr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инструменты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Цель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эффективности управления муниципальным имуществом и приватизации</w:t>
            </w:r>
          </w:p>
        </w:tc>
      </w:tr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r w:rsidRPr="0030193C">
              <w:rPr>
                <w:rFonts w:ascii="Times New Roman" w:hAnsi="Times New Roman"/>
                <w:sz w:val="26"/>
                <w:szCs w:val="26"/>
              </w:rPr>
              <w:t xml:space="preserve">Создание системы учета и контроля муниципального имущества </w:t>
            </w:r>
          </w:p>
        </w:tc>
      </w:tr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1.Доля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  <w:proofErr w:type="gramStart"/>
            <w:r w:rsidRPr="0030193C">
              <w:rPr>
                <w:rFonts w:ascii="Times New Roman" w:hAnsi="Times New Roman"/>
                <w:sz w:val="26"/>
                <w:szCs w:val="26"/>
              </w:rPr>
              <w:t>, %;</w:t>
            </w:r>
            <w:proofErr w:type="gramEnd"/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 xml:space="preserve">2. Доля зарегистрированных в установленном порядке прав собственности муниципального района </w:t>
            </w:r>
            <w:r w:rsidRPr="0030193C">
              <w:rPr>
                <w:rFonts w:ascii="Times New Roman" w:hAnsi="Times New Roman"/>
                <w:sz w:val="26"/>
                <w:szCs w:val="26"/>
              </w:rPr>
              <w:lastRenderedPageBreak/>
              <w:t>«Корткеросский» в отношении земельных участков и объектов недвижимости в общем количестве земельных участков и объектов недвижимости, являющихся муниципальной собственностью муниципального района «Корткеросский, %</w:t>
            </w:r>
          </w:p>
        </w:tc>
      </w:tr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lastRenderedPageBreak/>
              <w:t>Этапы и сроки реализации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2022 -2025 годы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Этапы реализации не выделяются</w:t>
            </w:r>
          </w:p>
        </w:tc>
      </w:tr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13793,468  </w:t>
            </w:r>
            <w:r w:rsidRPr="0030193C">
              <w:rPr>
                <w:rFonts w:ascii="Times New Roman" w:hAnsi="Times New Roman"/>
                <w:sz w:val="26"/>
                <w:szCs w:val="26"/>
              </w:rPr>
              <w:t>тыс. рублей, в том числе: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за счет средств федерального бюджета – 0,0 тыс. рублей.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за счёт средств бюджета Республики Коми –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за счёт средств местного бюджета –</w:t>
            </w:r>
            <w:r w:rsidRPr="0077050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13793,468</w:t>
            </w:r>
            <w:r w:rsidRPr="0030193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30193C">
              <w:rPr>
                <w:rFonts w:ascii="Times New Roman" w:hAnsi="Times New Roman"/>
                <w:sz w:val="26"/>
                <w:szCs w:val="26"/>
              </w:rPr>
              <w:t>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бюджет сельских поселений – 0,0 тыс. рублей.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 xml:space="preserve">за счёт средств федерального бюджета 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2022 год –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2024 год - 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2025 год - 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за счёт средств бюджета Республики Коми: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2022 год –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2024 год - 0,0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2025 год - 0,0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за счёт средств местного бюджета: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 xml:space="preserve">2022 год – </w:t>
            </w:r>
            <w:r w:rsidRPr="0077050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1793,468</w:t>
            </w:r>
            <w:r w:rsidRPr="0030193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Pr="0030193C">
              <w:rPr>
                <w:rFonts w:ascii="Times New Roman" w:hAnsi="Times New Roman"/>
                <w:sz w:val="26"/>
                <w:szCs w:val="26"/>
              </w:rPr>
              <w:t>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2023 год – 6000,00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2024 год - 6000,00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2025 год - 0,0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бюджет сельских поселений: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2022 год –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2024 год - 0,0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2025 год - 0,0 тыс. рублей;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6C6942" w:rsidRPr="0030193C" w:rsidTr="006C6942">
        <w:tc>
          <w:tcPr>
            <w:tcW w:w="2977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0193C">
              <w:rPr>
                <w:rFonts w:ascii="Times New Roman" w:hAnsi="Times New Roman"/>
                <w:sz w:val="26"/>
                <w:szCs w:val="26"/>
              </w:rPr>
              <w:t>Реализация подпрограммы позволит к 2025 году достичь следующего конечного результата:</w:t>
            </w:r>
          </w:p>
          <w:p w:rsidR="006C6942" w:rsidRPr="0030193C" w:rsidRDefault="006C6942" w:rsidP="006C694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r w:rsidRPr="0030193C">
              <w:rPr>
                <w:rFonts w:ascii="Times New Roman" w:hAnsi="Times New Roman"/>
                <w:sz w:val="26"/>
                <w:szCs w:val="26"/>
              </w:rPr>
              <w:t xml:space="preserve">Доля поступления доходов от использования муниципального имущества муниципального района в </w:t>
            </w:r>
            <w:r w:rsidRPr="0030193C">
              <w:rPr>
                <w:rFonts w:ascii="Times New Roman" w:hAnsi="Times New Roman"/>
                <w:sz w:val="26"/>
                <w:szCs w:val="26"/>
              </w:rPr>
              <w:lastRenderedPageBreak/>
              <w:t>районный бюджет по отношению к плановому значению предыдущего года составит 120 %</w:t>
            </w:r>
          </w:p>
        </w:tc>
      </w:tr>
    </w:tbl>
    <w:p w:rsidR="006C6942" w:rsidRDefault="006C6942" w:rsidP="006C694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»;</w:t>
      </w:r>
    </w:p>
    <w:p w:rsidR="006C6942" w:rsidRDefault="006C6942" w:rsidP="006C694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паспорт Подпрограммы 4 </w:t>
      </w:r>
      <w:r w:rsidRPr="00301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«Развитие информационного общества»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изложить в следующей редакции:</w:t>
      </w:r>
    </w:p>
    <w:p w:rsidR="006C6942" w:rsidRDefault="006C6942" w:rsidP="006C69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6C6942" w:rsidRPr="0030193C" w:rsidTr="006C6942">
        <w:tc>
          <w:tcPr>
            <w:tcW w:w="294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6C6942" w:rsidRPr="0030193C" w:rsidTr="006C6942">
        <w:tc>
          <w:tcPr>
            <w:tcW w:w="294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</w:tr>
      <w:tr w:rsidR="006C6942" w:rsidRPr="0030193C" w:rsidTr="006C6942">
        <w:tc>
          <w:tcPr>
            <w:tcW w:w="294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6C6942" w:rsidRPr="0030193C" w:rsidTr="006C6942">
        <w:tc>
          <w:tcPr>
            <w:tcW w:w="294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системы взаимодействия  органов местного самоуправления муниципального района «Корткеросский», граждан и бизнеса посредством использования информационно-телекоммуникационных технологий</w:t>
            </w:r>
          </w:p>
        </w:tc>
      </w:tr>
      <w:tr w:rsidR="006C6942" w:rsidRPr="0030193C" w:rsidTr="006C6942">
        <w:tc>
          <w:tcPr>
            <w:tcW w:w="294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Повышение производительности труда в органах местного самоуправления муниципального района «Корткеросский»;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Сокращение трудоемкости обработки данных;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Повышение качества предоставления муниципальных услуг;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 Обеспечение защиты информации</w:t>
            </w:r>
          </w:p>
        </w:tc>
      </w:tr>
      <w:tr w:rsidR="006C6942" w:rsidRPr="0030193C" w:rsidTr="006C6942">
        <w:tc>
          <w:tcPr>
            <w:tcW w:w="294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подведомственных им учреждений</w:t>
            </w:r>
            <w:proofErr w:type="gramStart"/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%;</w:t>
            </w:r>
            <w:proofErr w:type="gramEnd"/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Уровень удовлетворенности населения муниципального района «Корткеросский» качеством предоставления муниципальных услуг, %;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Доля взаимодействий граждан и коммерческих организаций с муниципальными органами и бюджетными учреждениями, осуществляемых в цифровом виде, %;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 Доля граждан, использующих механизм получения государственных и муниципальных услуг в электронной форме, %</w:t>
            </w:r>
          </w:p>
        </w:tc>
      </w:tr>
      <w:tr w:rsidR="006C6942" w:rsidRPr="0030193C" w:rsidTr="006C6942">
        <w:tc>
          <w:tcPr>
            <w:tcW w:w="294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Этапы и сроки реализации </w:t>
            </w: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2022 -2025 годы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реализации не выделяются</w:t>
            </w:r>
          </w:p>
        </w:tc>
      </w:tr>
      <w:tr w:rsidR="006C6942" w:rsidRPr="0030193C" w:rsidTr="006C6942">
        <w:tc>
          <w:tcPr>
            <w:tcW w:w="294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Объемы финансирования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050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3805,00</w:t>
            </w:r>
            <w:r w:rsidRPr="0030193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рублей, в том числе: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федерального бюджета – 0,0 тыс. рублей.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 –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 –</w:t>
            </w:r>
            <w:r w:rsidRPr="0077050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3805,00</w:t>
            </w:r>
            <w:r w:rsidRPr="0030193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сельских поселений – 0,0 тыс. рублей.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Pr="0030193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815,00 </w:t>
            </w: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1495,00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1495,00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сельских поселений: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6C6942" w:rsidRPr="0030193C" w:rsidTr="006C6942">
        <w:tc>
          <w:tcPr>
            <w:tcW w:w="294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подпрограммы позволит к 2025 году достичь следующих конечных показателей: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подведомственных им учреждений составит 95%;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 Уровень удовлетворенности населения муниципального района «Корткеросский» качеством </w:t>
            </w: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предоставления муниципальных услуг составит 70%;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Доля взаимодействий граждан и коммерческих организаций с муниципальными органами и бюджетными учреждениями, осуществляемых в цифровом виде составит 30 %;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 Доля </w:t>
            </w:r>
            <w:proofErr w:type="gramStart"/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граждан, использующих механизм получения государственных и муниципальных услуг в электронной форме составит</w:t>
            </w:r>
            <w:proofErr w:type="gramEnd"/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30 %</w:t>
            </w:r>
          </w:p>
        </w:tc>
      </w:tr>
    </w:tbl>
    <w:p w:rsidR="006C6942" w:rsidRDefault="006C6942" w:rsidP="006C694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»;</w:t>
      </w:r>
    </w:p>
    <w:p w:rsidR="006C6942" w:rsidRDefault="006C6942" w:rsidP="006C694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паспорт Подпрограммы 5 </w:t>
      </w:r>
      <w:r w:rsidRPr="003019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«Поддержка социально ориентированных некоммерческих организаций»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изложить в следующей редакции:</w:t>
      </w:r>
    </w:p>
    <w:p w:rsidR="006C6942" w:rsidRDefault="006C6942" w:rsidP="006C69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6C6942" w:rsidRPr="0030193C" w:rsidTr="006C6942">
        <w:tc>
          <w:tcPr>
            <w:tcW w:w="294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Служба по социальным вопросам администрации муниципального района «Корткеросский»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6C6942" w:rsidRPr="0030193C" w:rsidTr="006C6942">
        <w:tc>
          <w:tcPr>
            <w:tcW w:w="294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</w:tr>
      <w:tr w:rsidR="006C6942" w:rsidRPr="0030193C" w:rsidTr="006C6942">
        <w:tc>
          <w:tcPr>
            <w:tcW w:w="294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6C6942" w:rsidRPr="0030193C" w:rsidTr="006C6942">
        <w:tc>
          <w:tcPr>
            <w:tcW w:w="294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социально ориентированных некоммерческих организаций, деятельность которых направлена на решение социальных проблем</w:t>
            </w:r>
          </w:p>
        </w:tc>
      </w:tr>
      <w:tr w:rsidR="006C6942" w:rsidRPr="0030193C" w:rsidTr="006C6942">
        <w:tc>
          <w:tcPr>
            <w:tcW w:w="294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Формирование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организаций, развития институтов гражданского общества;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 деятельности и добровольчества.</w:t>
            </w:r>
          </w:p>
        </w:tc>
      </w:tr>
      <w:tr w:rsidR="006C6942" w:rsidRPr="0030193C" w:rsidTr="006C6942">
        <w:tc>
          <w:tcPr>
            <w:tcW w:w="294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поддержкой, %;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Количество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благотворительной деятельности и добровольчества, ед.</w:t>
            </w:r>
          </w:p>
        </w:tc>
      </w:tr>
      <w:tr w:rsidR="006C6942" w:rsidRPr="0030193C" w:rsidTr="006C6942">
        <w:tc>
          <w:tcPr>
            <w:tcW w:w="294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и сроки реализации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2022 -2025 годы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реализации не выделяются</w:t>
            </w:r>
          </w:p>
        </w:tc>
      </w:tr>
      <w:tr w:rsidR="006C6942" w:rsidRPr="0030193C" w:rsidTr="006C6942">
        <w:tc>
          <w:tcPr>
            <w:tcW w:w="294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Объемы финансирования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05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749,991</w:t>
            </w: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счет средств федерального бюджета – 0,0 тыс. рублей.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 –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 –</w:t>
            </w:r>
            <w:r w:rsidRPr="007705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749,991</w:t>
            </w: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сельских поселений – 0,0 тыс. рублей.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Pr="007705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349,991</w:t>
            </w: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200,00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- 200,00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сельских поселений: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- 0,0 тыс. рублей;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6C6942" w:rsidRPr="0030193C" w:rsidTr="006C6942">
        <w:tc>
          <w:tcPr>
            <w:tcW w:w="2943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подпрограммы позволит к 2025 году достичь следующих конечных показателей: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Доля социально ориентированных некоммерческих организаций, получивших финансовую и/или имущественную поддержку, от общего количества социально </w:t>
            </w:r>
            <w:proofErr w:type="gramStart"/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ориентированных некоммерческих организаций, обратившихся за поддержкой составит</w:t>
            </w:r>
            <w:proofErr w:type="gramEnd"/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100 %;</w:t>
            </w:r>
          </w:p>
          <w:p w:rsidR="006C6942" w:rsidRPr="0030193C" w:rsidRDefault="006C6942" w:rsidP="006C694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019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Количество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благотворительной деятельности и добровольчества составит 6 единиц</w:t>
            </w:r>
          </w:p>
        </w:tc>
      </w:tr>
    </w:tbl>
    <w:p w:rsidR="006C6942" w:rsidRDefault="006C6942" w:rsidP="006C694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»;</w:t>
      </w:r>
    </w:p>
    <w:p w:rsidR="006C6942" w:rsidRDefault="006C6942" w:rsidP="006C694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таблицу № 3 Программы изложить в редакции согласно приложению 1 к настоящему постановлению;</w:t>
      </w:r>
    </w:p>
    <w:p w:rsidR="006C6942" w:rsidRDefault="006C6942" w:rsidP="006C694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таблицу № 4 Программы изложить в редакции согласно приложению 2 к настоящему постановлению.</w:t>
      </w:r>
    </w:p>
    <w:p w:rsidR="006C6942" w:rsidRDefault="006C6942" w:rsidP="006C694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Настоящее постановление вступает в силу со дня его официального опубликования. </w:t>
      </w:r>
    </w:p>
    <w:p w:rsidR="006C6942" w:rsidRDefault="006C6942" w:rsidP="006C69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942" w:rsidRDefault="006C6942" w:rsidP="006C69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942" w:rsidRPr="00531BDF" w:rsidRDefault="006C6942" w:rsidP="006C69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31B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Глава муниципального района «Корткеросский»-</w:t>
      </w:r>
    </w:p>
    <w:p w:rsidR="006C6942" w:rsidRPr="00531BDF" w:rsidRDefault="006C6942" w:rsidP="006C694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31B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руководитель администрации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</w:t>
      </w:r>
      <w:r w:rsidRPr="00531B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К.Сажин</w:t>
      </w:r>
    </w:p>
    <w:p w:rsidR="006C6942" w:rsidRDefault="006C6942" w:rsidP="006C694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p w:rsidR="006C6942" w:rsidRDefault="006C6942" w:rsidP="006C6942">
      <w:pPr>
        <w:spacing w:after="0" w:line="240" w:lineRule="auto"/>
        <w:jc w:val="center"/>
        <w:rPr>
          <w:b/>
          <w:sz w:val="32"/>
        </w:rPr>
        <w:sectPr w:rsidR="006C6942" w:rsidSect="006C6942">
          <w:headerReference w:type="default" r:id="rId13"/>
          <w:pgSz w:w="11906" w:h="16838"/>
          <w:pgMar w:top="1134" w:right="850" w:bottom="1134" w:left="1701" w:header="708" w:footer="708" w:gutter="0"/>
          <w:pgNumType w:start="0"/>
          <w:cols w:space="708"/>
          <w:docGrid w:linePitch="360"/>
        </w:sectPr>
      </w:pPr>
    </w:p>
    <w:p w:rsidR="006C6942" w:rsidRPr="006C6942" w:rsidRDefault="006C6942" w:rsidP="006C6942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Приложение 1</w:t>
      </w:r>
    </w:p>
    <w:p w:rsidR="006C6942" w:rsidRPr="006C6942" w:rsidRDefault="006C6942" w:rsidP="006C6942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 постановлению администрации</w:t>
      </w:r>
    </w:p>
    <w:p w:rsidR="006C6942" w:rsidRPr="006C6942" w:rsidRDefault="006C6942" w:rsidP="006C6942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муниципального района</w:t>
      </w:r>
    </w:p>
    <w:p w:rsidR="006C6942" w:rsidRPr="006C6942" w:rsidRDefault="006C6942" w:rsidP="006C6942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«Корткеросский»</w:t>
      </w:r>
    </w:p>
    <w:p w:rsidR="006C6942" w:rsidRPr="006C6942" w:rsidRDefault="006C6942" w:rsidP="006C6942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18.01.2023 № 88</w:t>
      </w:r>
    </w:p>
    <w:p w:rsidR="006C6942" w:rsidRPr="006C6942" w:rsidRDefault="006C6942" w:rsidP="006C694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6C6942" w:rsidRPr="006C6942" w:rsidRDefault="006C6942" w:rsidP="006C694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«Таблица № 3</w:t>
      </w:r>
    </w:p>
    <w:p w:rsidR="006C6942" w:rsidRDefault="006C6942" w:rsidP="006C694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942" w:rsidRPr="00531BDF" w:rsidRDefault="006C6942" w:rsidP="006C69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B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</w:t>
      </w:r>
    </w:p>
    <w:p w:rsidR="006C6942" w:rsidRPr="00531BDF" w:rsidRDefault="006C6942" w:rsidP="006C69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B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финансовому обеспечению муниципальной программы</w:t>
      </w:r>
    </w:p>
    <w:p w:rsidR="006C6942" w:rsidRPr="00531BDF" w:rsidRDefault="006C6942" w:rsidP="006C69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B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счет средств бюджета муниципального образования</w:t>
      </w:r>
    </w:p>
    <w:p w:rsidR="006C6942" w:rsidRPr="00531BDF" w:rsidRDefault="006C6942" w:rsidP="006C69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B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 учетом средств межбюджетных трансфертов)</w:t>
      </w:r>
    </w:p>
    <w:p w:rsidR="006C6942" w:rsidRPr="00531BDF" w:rsidRDefault="006C6942" w:rsidP="006C69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25"/>
        <w:gridCol w:w="2881"/>
        <w:gridCol w:w="3576"/>
        <w:gridCol w:w="1720"/>
        <w:gridCol w:w="1116"/>
        <w:gridCol w:w="1236"/>
        <w:gridCol w:w="1236"/>
        <w:gridCol w:w="996"/>
      </w:tblGrid>
      <w:tr w:rsidR="006C6942" w:rsidRPr="00531BDF" w:rsidTr="006C6942"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3576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6304" w:type="dxa"/>
            <w:gridSpan w:val="5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Расходы, тыс. руб.</w:t>
            </w:r>
          </w:p>
        </w:tc>
      </w:tr>
      <w:tr w:rsidR="006C6942" w:rsidRPr="00531BDF" w:rsidTr="006C6942"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6C6942" w:rsidRPr="00531BDF" w:rsidTr="006C6942">
        <w:tc>
          <w:tcPr>
            <w:tcW w:w="2025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C6942" w:rsidRPr="00531BDF" w:rsidTr="006C6942"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«Развитие системы муниципального управления»</w:t>
            </w: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31684,946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7367,946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12171,000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12146,000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3958,500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1570,000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1580,000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431,459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254,459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106,000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71,000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</w:tbl>
    <w:p w:rsidR="006C6942" w:rsidRDefault="006C6942" w:rsidP="006C6942">
      <w:r>
        <w:br w:type="page"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25"/>
        <w:gridCol w:w="2881"/>
        <w:gridCol w:w="3576"/>
        <w:gridCol w:w="1720"/>
        <w:gridCol w:w="1116"/>
        <w:gridCol w:w="1236"/>
        <w:gridCol w:w="1236"/>
        <w:gridCol w:w="996"/>
      </w:tblGrid>
      <w:tr w:rsidR="006C6942" w:rsidRPr="00531BDF" w:rsidTr="006C6942"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2899,484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899,484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1000,000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1000,000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3805,00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815,00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1495,000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1495,000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8946,528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3346,528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2800,000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2800,000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Служба по социальным вопросам администрации муниципального 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749,991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349,991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10893,984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5000,000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5000,000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</w:tbl>
    <w:p w:rsidR="006C6942" w:rsidRDefault="006C6942" w:rsidP="006C6942">
      <w:r>
        <w:br w:type="page"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25"/>
        <w:gridCol w:w="2881"/>
        <w:gridCol w:w="3576"/>
        <w:gridCol w:w="1720"/>
        <w:gridCol w:w="1116"/>
        <w:gridCol w:w="1236"/>
        <w:gridCol w:w="1236"/>
        <w:gridCol w:w="996"/>
      </w:tblGrid>
      <w:tr w:rsidR="006C6942" w:rsidRPr="00531BDF" w:rsidTr="006C6942"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Развитие кадрового потенциала</w:t>
            </w: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3958,500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1570,000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1580,000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 xml:space="preserve"> 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3958,500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1570,000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1580,000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Основное мероприятие 1.1.1</w:t>
            </w: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Проведение конкурса для формирования кадрового резерва</w:t>
            </w: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Основное мероприятие 1.2.1</w:t>
            </w: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Организация обучения лиц, замещающих муниципальные должности</w:t>
            </w: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173,250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60,000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70,000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979"/>
        </w:trPr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173,250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60,000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70,000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Основное мероприятие 1.2.2</w:t>
            </w: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Организация обучения  лиц, замещающих должности, не отнесенные к должностям муниципальной службы</w:t>
            </w: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185,250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60,000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60,000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185,250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60,000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60,000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Основное мероприятие 1.2.3</w:t>
            </w: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Организация медицинских 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6C6942" w:rsidRDefault="006C6942" w:rsidP="006C6942">
      <w:r>
        <w:br w:type="page"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25"/>
        <w:gridCol w:w="2881"/>
        <w:gridCol w:w="3576"/>
        <w:gridCol w:w="1720"/>
        <w:gridCol w:w="1116"/>
        <w:gridCol w:w="1236"/>
        <w:gridCol w:w="1236"/>
        <w:gridCol w:w="996"/>
      </w:tblGrid>
      <w:tr w:rsidR="006C6942" w:rsidRPr="00531BDF" w:rsidTr="006C6942"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1.2.4</w:t>
            </w: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Опубликование нормативных правовых актов администрации муниципального района «Корткеросский» и Совета муниципального района «Корткеросский» в средствах массовой информации</w:t>
            </w: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2650,000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650,000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1000,000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1000,000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2650,000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650,000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1000,000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1000,000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Основное мероприятие 1.2.5</w:t>
            </w: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Приобретение наградной атрибутики</w:t>
            </w: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2 </w:t>
            </w: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 xml:space="preserve">Управление муниципальными финансами и </w:t>
            </w:r>
          </w:p>
          <w:p w:rsidR="006C6942" w:rsidRPr="00531BDF" w:rsidRDefault="006C6942" w:rsidP="006C694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муниципальным долгом</w:t>
            </w: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9377,987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3600,987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2906,000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2871,000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431,459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254,459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106,000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71 ,000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8946,528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3346,528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2800,000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2800,000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Основное мероприятие 2.1.1</w:t>
            </w: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 МР «Корткеросский»</w:t>
            </w: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224,952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189,952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35,000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860"/>
        </w:trPr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224,952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189,952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35,000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278"/>
        </w:trPr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 xml:space="preserve">Отдел финансового и бухгалтерского учета администрации муниципального района </w:t>
            </w:r>
            <w:r w:rsidRPr="00531BDF">
              <w:rPr>
                <w:rFonts w:ascii="Times New Roman" w:hAnsi="Times New Roman"/>
                <w:sz w:val="24"/>
                <w:szCs w:val="24"/>
              </w:rPr>
              <w:lastRenderedPageBreak/>
              <w:t>«Корткеросский»</w:t>
            </w: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2.2.1</w:t>
            </w: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9153,035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3411,035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2871,000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2871,000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835"/>
        </w:trPr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206,507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64,507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71,000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71,000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835"/>
        </w:trPr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8946,528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3346,528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2800,000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2800,000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Управление муниципальным имуществом муниципального района «Корткеросский»</w:t>
            </w: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13793,468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1793,468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6000,000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6000,000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653"/>
        </w:trPr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 xml:space="preserve">Управление имущественных и земельных отношений администрации муниципального района «Корткеросский» 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2899,484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899,484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1000,000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1000,000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653"/>
        </w:trPr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10893,984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5000,000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5000,000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653"/>
        </w:trPr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</w:tbl>
    <w:p w:rsidR="006C6942" w:rsidRDefault="006C6942" w:rsidP="006C6942">
      <w:r>
        <w:br w:type="page"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25"/>
        <w:gridCol w:w="2881"/>
        <w:gridCol w:w="3576"/>
        <w:gridCol w:w="1720"/>
        <w:gridCol w:w="1116"/>
        <w:gridCol w:w="1236"/>
        <w:gridCol w:w="1236"/>
        <w:gridCol w:w="996"/>
      </w:tblGrid>
      <w:tr w:rsidR="006C6942" w:rsidRPr="00531BDF" w:rsidTr="006C6942">
        <w:trPr>
          <w:trHeight w:val="441"/>
        </w:trPr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3.1.1</w:t>
            </w: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 xml:space="preserve">Организация технической инвентаризации, паспортизации, 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объектов недвижимости признанных </w:t>
            </w:r>
          </w:p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1BDF">
              <w:rPr>
                <w:rFonts w:ascii="Times New Roman" w:hAnsi="Times New Roman"/>
                <w:sz w:val="24"/>
                <w:szCs w:val="24"/>
              </w:rPr>
              <w:t>бесхозяйными</w:t>
            </w:r>
            <w:proofErr w:type="gramEnd"/>
            <w:r w:rsidRPr="00531BDF">
              <w:rPr>
                <w:rFonts w:ascii="Times New Roman" w:hAnsi="Times New Roman"/>
                <w:sz w:val="24"/>
                <w:szCs w:val="24"/>
              </w:rPr>
              <w:t xml:space="preserve"> на основании решения суда, земельных участков, государственная собственность на которые не разграничена и лесоустройство, </w:t>
            </w:r>
            <w:proofErr w:type="spellStart"/>
            <w:r w:rsidRPr="00531BDF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531BDF">
              <w:rPr>
                <w:rFonts w:ascii="Times New Roman" w:hAnsi="Times New Roman"/>
                <w:sz w:val="24"/>
                <w:szCs w:val="24"/>
              </w:rPr>
              <w:t xml:space="preserve"> проведения комплексных кадастровых работ, </w:t>
            </w:r>
            <w:proofErr w:type="spellStart"/>
            <w:r w:rsidRPr="00531BDF">
              <w:rPr>
                <w:rFonts w:ascii="Times New Roman" w:hAnsi="Times New Roman"/>
                <w:sz w:val="24"/>
                <w:szCs w:val="24"/>
              </w:rPr>
              <w:t>дефектовка</w:t>
            </w:r>
            <w:proofErr w:type="spellEnd"/>
          </w:p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2899,484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899,484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1000,000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1000,000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653"/>
        </w:trPr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2899,484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899,484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1000,000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1000,000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653"/>
        </w:trPr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653"/>
        </w:trPr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Основное мероприятие 3.1.2</w:t>
            </w: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Снос зданий, находящихся в казне муниципального района «Корткеросский»</w:t>
            </w: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10893,984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5000,000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5000,000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653"/>
        </w:trPr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 xml:space="preserve">Управление имущественных и земельных отношений администрации </w:t>
            </w:r>
            <w:r w:rsidRPr="00531BDF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653"/>
        </w:trPr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10893,984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5000,000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5000,000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Подпрограмма 4</w:t>
            </w: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Развитие информационного общества.</w:t>
            </w:r>
          </w:p>
          <w:p w:rsidR="006C6942" w:rsidRPr="00531BDF" w:rsidRDefault="006C6942" w:rsidP="006C694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3805,000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1495,000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1495,000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708"/>
        </w:trPr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3805,000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1495,000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1495,000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381"/>
        </w:trPr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Основное мероприятие 4.1.1</w:t>
            </w: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Автоматизация и модернизация рабочих мест специалистов администрации МО МР «Корткеросский» осуществляющих работу с государственными и муниципальными информационными системами</w:t>
            </w: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1139,484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450,000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450,000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2541"/>
        </w:trPr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1139,484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450,000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450,000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420"/>
        </w:trPr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Основное мероприятие 4.1.2</w:t>
            </w: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Приобретение оборудования и расходных материалов для систем видеосвязи, систем селекторной связи, системы проведения совещаний, выступлений и презентаций</w:t>
            </w: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129,999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708"/>
        </w:trPr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129,999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400"/>
        </w:trPr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4.2.1</w:t>
            </w: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 xml:space="preserve">Приобретение компьютерного, коммутационного и абонентского оборудования </w:t>
            </w:r>
            <w:proofErr w:type="spellStart"/>
            <w:r w:rsidRPr="00531BDF">
              <w:rPr>
                <w:rFonts w:ascii="Times New Roman" w:hAnsi="Times New Roman"/>
                <w:sz w:val="24"/>
                <w:szCs w:val="24"/>
              </w:rPr>
              <w:t>ip</w:t>
            </w:r>
            <w:proofErr w:type="spellEnd"/>
            <w:r w:rsidRPr="00531BDF">
              <w:rPr>
                <w:rFonts w:ascii="Times New Roman" w:hAnsi="Times New Roman"/>
                <w:sz w:val="24"/>
                <w:szCs w:val="24"/>
              </w:rPr>
              <w:t xml:space="preserve">-телефонии, услуги по установке, настройке и техническому обслуживанию программно-аппаратного комплекса </w:t>
            </w:r>
            <w:proofErr w:type="spellStart"/>
            <w:r w:rsidRPr="00531BDF">
              <w:rPr>
                <w:rFonts w:ascii="Times New Roman" w:hAnsi="Times New Roman"/>
                <w:sz w:val="24"/>
                <w:szCs w:val="24"/>
              </w:rPr>
              <w:t>ip</w:t>
            </w:r>
            <w:proofErr w:type="spellEnd"/>
            <w:r w:rsidRPr="00531BDF">
              <w:rPr>
                <w:rFonts w:ascii="Times New Roman" w:hAnsi="Times New Roman"/>
                <w:sz w:val="24"/>
                <w:szCs w:val="24"/>
              </w:rPr>
              <w:t>-телефонии</w:t>
            </w: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2444"/>
        </w:trPr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420"/>
        </w:trPr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Основное мероприятие 4.2.2</w:t>
            </w: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1535,007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550,000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550,000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708"/>
        </w:trPr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1535,007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550,000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550,000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417"/>
        </w:trPr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Основное мероприятие 4.3.1</w:t>
            </w: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Размещение информации о 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1443"/>
        </w:trPr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</w:tbl>
    <w:p w:rsidR="006C6942" w:rsidRDefault="006C6942" w:rsidP="006C6942">
      <w:r>
        <w:br w:type="page"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25"/>
        <w:gridCol w:w="2881"/>
        <w:gridCol w:w="3576"/>
        <w:gridCol w:w="1720"/>
        <w:gridCol w:w="1116"/>
        <w:gridCol w:w="1236"/>
        <w:gridCol w:w="1236"/>
        <w:gridCol w:w="996"/>
      </w:tblGrid>
      <w:tr w:rsidR="006C6942" w:rsidRPr="00531BDF" w:rsidTr="006C6942">
        <w:trPr>
          <w:trHeight w:val="389"/>
        </w:trPr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4.3.2</w:t>
            </w: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«Корткеросский»</w:t>
            </w: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44,020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15,000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15,000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708"/>
        </w:trPr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44,020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15,000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15,000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345"/>
        </w:trPr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Основное мероприятие 4.4.1</w:t>
            </w:r>
          </w:p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Создание всех необходимых условий, обеспечивающих защиту информации ограниченного распространения от несанкционированного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956,490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96,490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430,000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430,000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708"/>
        </w:trPr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956,490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96,490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430,000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430,000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265"/>
        </w:trPr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Подпрограмма 5</w:t>
            </w: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Поддержка социально ориентированных некоммерческих организаций.</w:t>
            </w: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749,991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349,991</w:t>
            </w:r>
          </w:p>
        </w:tc>
        <w:tc>
          <w:tcPr>
            <w:tcW w:w="123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708"/>
        </w:trPr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Служба по социальным вопросам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749,991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349,991</w:t>
            </w:r>
          </w:p>
        </w:tc>
        <w:tc>
          <w:tcPr>
            <w:tcW w:w="123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286"/>
        </w:trPr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Основное мероприятие 5.1.1.</w:t>
            </w: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 xml:space="preserve">Оказание поддержки социально ориентированных некоммерческих организаций, благотворительной деятельности и </w:t>
            </w:r>
            <w:r w:rsidRPr="00531BDF">
              <w:rPr>
                <w:rFonts w:ascii="Times New Roman" w:hAnsi="Times New Roman"/>
                <w:sz w:val="24"/>
                <w:szCs w:val="24"/>
              </w:rPr>
              <w:lastRenderedPageBreak/>
              <w:t>добровольчества, организацию и осуществление региональных и межмуниципальных программ поддержки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749,991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349,991</w:t>
            </w:r>
          </w:p>
        </w:tc>
        <w:tc>
          <w:tcPr>
            <w:tcW w:w="123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708"/>
        </w:trPr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Служба по социальным вопросам</w:t>
            </w:r>
          </w:p>
        </w:tc>
        <w:tc>
          <w:tcPr>
            <w:tcW w:w="1720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749,991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349,991</w:t>
            </w:r>
          </w:p>
        </w:tc>
        <w:tc>
          <w:tcPr>
            <w:tcW w:w="123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230"/>
        </w:trPr>
        <w:tc>
          <w:tcPr>
            <w:tcW w:w="2025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5.2.1.</w:t>
            </w:r>
          </w:p>
        </w:tc>
        <w:tc>
          <w:tcPr>
            <w:tcW w:w="2881" w:type="dxa"/>
            <w:vMerge w:val="restart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Организация информирования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708"/>
        </w:trPr>
        <w:tc>
          <w:tcPr>
            <w:tcW w:w="2025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1" w:type="dxa"/>
            <w:vMerge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6" w:type="dxa"/>
            <w:vAlign w:val="center"/>
          </w:tcPr>
          <w:p w:rsidR="006C6942" w:rsidRPr="00531BDF" w:rsidRDefault="006C6942" w:rsidP="006C69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Служба по социальным вопросам</w:t>
            </w:r>
          </w:p>
        </w:tc>
        <w:tc>
          <w:tcPr>
            <w:tcW w:w="1720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</w:tbl>
    <w:p w:rsidR="006C6942" w:rsidRPr="00531BDF" w:rsidRDefault="006C6942" w:rsidP="006C69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Pr="00531BDF">
        <w:rPr>
          <w:rFonts w:ascii="Times New Roman" w:hAnsi="Times New Roman" w:cs="Times New Roman"/>
          <w:sz w:val="28"/>
          <w:szCs w:val="24"/>
        </w:rPr>
        <w:t>».</w:t>
      </w:r>
    </w:p>
    <w:p w:rsidR="006C6942" w:rsidRPr="00531BDF" w:rsidRDefault="006C6942" w:rsidP="006C69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6942" w:rsidRDefault="006C6942" w:rsidP="006C694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942" w:rsidRDefault="006C6942" w:rsidP="006C694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942" w:rsidRDefault="006C6942" w:rsidP="006C694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942" w:rsidRDefault="006C6942" w:rsidP="006C694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942" w:rsidRDefault="006C6942" w:rsidP="006C694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942" w:rsidRDefault="006C6942" w:rsidP="006C694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942" w:rsidRDefault="006C6942" w:rsidP="006C694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942" w:rsidRPr="006C6942" w:rsidRDefault="006C6942" w:rsidP="006C6942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Приложение 2</w:t>
      </w:r>
    </w:p>
    <w:p w:rsidR="006C6942" w:rsidRPr="006C6942" w:rsidRDefault="006C6942" w:rsidP="006C6942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 постановлению администрации</w:t>
      </w:r>
    </w:p>
    <w:p w:rsidR="006C6942" w:rsidRPr="006C6942" w:rsidRDefault="006C6942" w:rsidP="006C6942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муниципального района</w:t>
      </w:r>
    </w:p>
    <w:p w:rsidR="006C6942" w:rsidRPr="006C6942" w:rsidRDefault="006C6942" w:rsidP="006C6942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«Корткеросский»</w:t>
      </w:r>
    </w:p>
    <w:p w:rsidR="006C6942" w:rsidRPr="006C6942" w:rsidRDefault="006C6942" w:rsidP="006C6942">
      <w:pPr>
        <w:spacing w:after="0" w:line="240" w:lineRule="auto"/>
        <w:ind w:left="10490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18.01.2023 № 88</w:t>
      </w:r>
    </w:p>
    <w:p w:rsidR="006C6942" w:rsidRPr="006C6942" w:rsidRDefault="006C6942" w:rsidP="006C694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6C6942" w:rsidRPr="006C6942" w:rsidRDefault="006C6942" w:rsidP="006C694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6C6942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«Таблица 4</w:t>
      </w:r>
    </w:p>
    <w:p w:rsidR="006C6942" w:rsidRDefault="006C6942" w:rsidP="006C6942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942" w:rsidRPr="00531BDF" w:rsidRDefault="006C6942" w:rsidP="006C69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B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</w:t>
      </w:r>
    </w:p>
    <w:p w:rsidR="006C6942" w:rsidRPr="00531BDF" w:rsidRDefault="006C6942" w:rsidP="006C69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B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прогнозная (справочная) оценка расходов бюджета муниципального образования,</w:t>
      </w:r>
    </w:p>
    <w:p w:rsidR="006C6942" w:rsidRPr="00531BDF" w:rsidRDefault="006C6942" w:rsidP="006C694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1B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реализацию целей муниципальной программы (с учетом средств межбюджетных трансфертов)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66"/>
        <w:gridCol w:w="3351"/>
        <w:gridCol w:w="3114"/>
        <w:gridCol w:w="1891"/>
        <w:gridCol w:w="1116"/>
        <w:gridCol w:w="1236"/>
        <w:gridCol w:w="1236"/>
        <w:gridCol w:w="876"/>
      </w:tblGrid>
      <w:tr w:rsidR="006C6942" w:rsidRPr="00531BDF" w:rsidTr="006C6942">
        <w:tc>
          <w:tcPr>
            <w:tcW w:w="1966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351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3114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355" w:type="dxa"/>
            <w:gridSpan w:val="5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Оценка расходов, тыс. руб.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6C6942" w:rsidRPr="00531BDF" w:rsidTr="006C6942">
        <w:tc>
          <w:tcPr>
            <w:tcW w:w="196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4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C6942" w:rsidRPr="00531BDF" w:rsidTr="006C6942">
        <w:tc>
          <w:tcPr>
            <w:tcW w:w="1966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351" w:type="dxa"/>
            <w:vMerge w:val="restart"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«Развитие системы муниципального управления»</w:t>
            </w: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31684,946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7367,946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12171,000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12146,000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tabs>
                <w:tab w:val="left" w:pos="58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355" w:type="dxa"/>
            <w:gridSpan w:val="5"/>
            <w:shd w:val="clear" w:color="auto" w:fill="D9D9D9" w:themeFill="background1" w:themeFillShade="D9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25362,810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5065,210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10161,300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10136,300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6322,136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2302,736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2009,700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2009,700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355" w:type="dxa"/>
            <w:gridSpan w:val="5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</w:tbl>
    <w:p w:rsidR="006C6942" w:rsidRDefault="006C6942" w:rsidP="006C6942">
      <w:r>
        <w:br w:type="page"/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66"/>
        <w:gridCol w:w="3351"/>
        <w:gridCol w:w="3114"/>
        <w:gridCol w:w="1891"/>
        <w:gridCol w:w="1116"/>
        <w:gridCol w:w="1144"/>
        <w:gridCol w:w="92"/>
        <w:gridCol w:w="1042"/>
        <w:gridCol w:w="142"/>
        <w:gridCol w:w="52"/>
        <w:gridCol w:w="876"/>
      </w:tblGrid>
      <w:tr w:rsidR="006C6942" w:rsidRPr="00531BDF" w:rsidTr="006C6942">
        <w:tc>
          <w:tcPr>
            <w:tcW w:w="1966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3351" w:type="dxa"/>
            <w:vMerge w:val="restart"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«Развитие кадрового потенциала»</w:t>
            </w: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3958,500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1580,000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3958,500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808,500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1570,000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1580,000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1.1.1 </w:t>
            </w:r>
          </w:p>
        </w:tc>
        <w:tc>
          <w:tcPr>
            <w:tcW w:w="3351" w:type="dxa"/>
            <w:vMerge w:val="restart"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для формирования кадрового резерва</w:t>
            </w: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355" w:type="dxa"/>
            <w:gridSpan w:val="8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1.2.1 </w:t>
            </w:r>
          </w:p>
        </w:tc>
        <w:tc>
          <w:tcPr>
            <w:tcW w:w="3351" w:type="dxa"/>
            <w:vMerge w:val="restart"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лиц, замещающих муниципальные должности</w:t>
            </w: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173,250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173,250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43,250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70,000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1.2.2 </w:t>
            </w:r>
          </w:p>
        </w:tc>
        <w:tc>
          <w:tcPr>
            <w:tcW w:w="3351" w:type="dxa"/>
            <w:vMerge w:val="restart"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лиц, замещающих должности, не отнесенные к должностям муниципальной службы</w:t>
            </w: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185,250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185,250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65,250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60,000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393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393"/>
        </w:trPr>
        <w:tc>
          <w:tcPr>
            <w:tcW w:w="1966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1.2.3</w:t>
            </w:r>
          </w:p>
        </w:tc>
        <w:tc>
          <w:tcPr>
            <w:tcW w:w="3351" w:type="dxa"/>
            <w:vMerge w:val="restart"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Организация медицинских 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393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942" w:rsidRPr="00531BDF" w:rsidTr="006C6942">
        <w:trPr>
          <w:trHeight w:val="393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400,000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393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393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393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rPr>
          <w:trHeight w:val="393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393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393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272"/>
        </w:trPr>
        <w:tc>
          <w:tcPr>
            <w:tcW w:w="1966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1.2.4</w:t>
            </w:r>
          </w:p>
        </w:tc>
        <w:tc>
          <w:tcPr>
            <w:tcW w:w="3351" w:type="dxa"/>
            <w:vMerge w:val="restart"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Опубликование нормативных правовых актов администрации муниципального района «Корткеросский» и Совета муниципального района «Корткеросский» в средствах массовой информации</w:t>
            </w: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2650,000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292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rPr>
          <w:trHeight w:val="393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2650,000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650,000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393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268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303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rPr>
          <w:trHeight w:val="393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272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393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174"/>
        </w:trPr>
        <w:tc>
          <w:tcPr>
            <w:tcW w:w="1966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1.2.5</w:t>
            </w:r>
          </w:p>
        </w:tc>
        <w:tc>
          <w:tcPr>
            <w:tcW w:w="3351" w:type="dxa"/>
            <w:vMerge w:val="restart"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Приобретение наградной атрибутики</w:t>
            </w: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177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rPr>
          <w:trHeight w:val="393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150,000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393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250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240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rPr>
          <w:trHeight w:val="393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238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393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351" w:type="dxa"/>
            <w:vMerge w:val="restart"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муниципальными финансами и муниципальным долгом»</w:t>
            </w: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9377,987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3600,987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2906,000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2871,000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3055,851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1298,251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896,300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861,300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293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6322,136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2302,736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2009,700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2009,700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rPr>
          <w:trHeight w:val="375"/>
        </w:trPr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2.1.1</w:t>
            </w:r>
          </w:p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 w:val="restart"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 МР «Корткеросский»</w:t>
            </w: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224,952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189,952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35,000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224,952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189,952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35,000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2.2.1</w:t>
            </w:r>
          </w:p>
        </w:tc>
        <w:tc>
          <w:tcPr>
            <w:tcW w:w="3351" w:type="dxa"/>
            <w:vMerge w:val="restart"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9153,035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3411,035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2871,000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2871,000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2830,899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1108,299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861,300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861,300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6322,136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2302,736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2009,700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2009,700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от приносящей </w:t>
            </w:r>
            <w:r w:rsidRPr="00531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 деятельности: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3351" w:type="dxa"/>
            <w:vMerge w:val="restart"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 имуществом муниципального района «Корткеросский»»</w:t>
            </w: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13793,468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1793,468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6000,000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6000,000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13793,468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1793,468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6000,000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6000,000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3.1.1</w:t>
            </w:r>
          </w:p>
        </w:tc>
        <w:tc>
          <w:tcPr>
            <w:tcW w:w="3351" w:type="dxa"/>
            <w:vMerge w:val="restart"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1BD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технической инвентаризации, паспортизации, 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объектов недвижимости признанных бесхозяйными на основании решения суда, земельных участков, государственная собственность на которые не разграничена и лесоустройство, </w:t>
            </w:r>
            <w:proofErr w:type="spellStart"/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531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проведения комплексных кадастровых работ, </w:t>
            </w:r>
            <w:proofErr w:type="spellStart"/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дефектовка</w:t>
            </w:r>
            <w:proofErr w:type="spellEnd"/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2899,484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899,484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2899,484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899,484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1000,000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3.1.2</w:t>
            </w:r>
          </w:p>
        </w:tc>
        <w:tc>
          <w:tcPr>
            <w:tcW w:w="3351" w:type="dxa"/>
            <w:vMerge w:val="restart"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Снос зданий, находящихся в казне муниципального района «Корткеросский»</w:t>
            </w: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10893,984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10893,984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893,984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5000,000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</w:tc>
        <w:tc>
          <w:tcPr>
            <w:tcW w:w="3351" w:type="dxa"/>
            <w:vMerge w:val="restart"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«Развитие информационного общества»</w:t>
            </w: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3805,000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1495,000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1495,000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3805,000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815,000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1495,000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1495,000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4.1.1</w:t>
            </w:r>
          </w:p>
        </w:tc>
        <w:tc>
          <w:tcPr>
            <w:tcW w:w="3351" w:type="dxa"/>
            <w:vMerge w:val="restart"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и модернизация рабочих мест специалистов администрации МО МР «Корткеросский» осуществляющих работу с </w:t>
            </w:r>
            <w:r w:rsidRPr="00531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и муниципальными информационными системами</w:t>
            </w: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1139,484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450,000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450,000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1139,484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239,484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450,000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450,000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республиканского бюджета </w:t>
            </w:r>
            <w:r w:rsidRPr="00531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 Коми: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4.1.2</w:t>
            </w:r>
          </w:p>
        </w:tc>
        <w:tc>
          <w:tcPr>
            <w:tcW w:w="3351" w:type="dxa"/>
            <w:vMerge w:val="restart"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и расходных материалов для систем видеосвязи, систем селекторной связи, системы проведения совещаний, выступлений и презентаций</w:t>
            </w: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129,999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129,999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29,999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50,000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44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28" w:type="dxa"/>
            <w:gridSpan w:val="4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44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28" w:type="dxa"/>
            <w:gridSpan w:val="4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44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28" w:type="dxa"/>
            <w:gridSpan w:val="4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4.2.1</w:t>
            </w:r>
          </w:p>
        </w:tc>
        <w:tc>
          <w:tcPr>
            <w:tcW w:w="3351" w:type="dxa"/>
            <w:vMerge w:val="restart"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компьютерного, коммутационного и абонентского оборудования </w:t>
            </w:r>
            <w:proofErr w:type="spellStart"/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531BDF">
              <w:rPr>
                <w:rFonts w:ascii="Times New Roman" w:hAnsi="Times New Roman" w:cs="Times New Roman"/>
                <w:sz w:val="24"/>
                <w:szCs w:val="24"/>
              </w:rPr>
              <w:t xml:space="preserve">-телефонии, услуги по установке, настройке и техническому обслуживанию программно-аппаратного комплекса </w:t>
            </w:r>
            <w:proofErr w:type="spellStart"/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-телефонии</w:t>
            </w: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44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328" w:type="dxa"/>
            <w:gridSpan w:val="4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 4.2.2</w:t>
            </w:r>
          </w:p>
        </w:tc>
        <w:tc>
          <w:tcPr>
            <w:tcW w:w="3351" w:type="dxa"/>
            <w:vMerge w:val="restart"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1535,007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550,000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550,000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1535,007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435,007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550,000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550,000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4.3.1</w:t>
            </w:r>
          </w:p>
        </w:tc>
        <w:tc>
          <w:tcPr>
            <w:tcW w:w="3351" w:type="dxa"/>
            <w:vMerge w:val="restart"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4.3.2</w:t>
            </w:r>
          </w:p>
        </w:tc>
        <w:tc>
          <w:tcPr>
            <w:tcW w:w="3351" w:type="dxa"/>
            <w:vMerge w:val="restart"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eastAsia="Times New Roman" w:hAnsi="Times New Roman"/>
                <w:sz w:val="24"/>
                <w:szCs w:val="24"/>
              </w:rPr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«Корткеросский»</w:t>
            </w: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44,020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44,020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14,020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15,000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4.4.1</w:t>
            </w:r>
          </w:p>
        </w:tc>
        <w:tc>
          <w:tcPr>
            <w:tcW w:w="3351" w:type="dxa"/>
            <w:vMerge w:val="restart"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Создание всех необходимых условий, обеспечивающих защиту информации ограниченного распространения от несанкционированного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956,490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96,490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430,000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430,000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956,490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96,490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430,000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430,000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355" w:type="dxa"/>
            <w:gridSpan w:val="8"/>
            <w:shd w:val="clear" w:color="auto" w:fill="D9D9D9" w:themeFill="background1" w:themeFillShade="D9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Подпрограмма 5</w:t>
            </w:r>
          </w:p>
        </w:tc>
        <w:tc>
          <w:tcPr>
            <w:tcW w:w="3351" w:type="dxa"/>
            <w:vMerge w:val="restart"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«Поддержка социально ориентированных некоммерческих организаций»</w:t>
            </w: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749,991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349,991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355" w:type="dxa"/>
            <w:gridSpan w:val="8"/>
            <w:shd w:val="clear" w:color="auto" w:fill="BFBFBF" w:themeFill="background1" w:themeFillShade="BF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749,991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349,991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7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355" w:type="dxa"/>
            <w:gridSpan w:val="8"/>
            <w:shd w:val="clear" w:color="auto" w:fill="BFBFBF" w:themeFill="background1" w:themeFillShade="BF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84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28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84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28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84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28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5.1.1.</w:t>
            </w:r>
          </w:p>
        </w:tc>
        <w:tc>
          <w:tcPr>
            <w:tcW w:w="3351" w:type="dxa"/>
            <w:vMerge w:val="restart"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поддержки социально ориентированных некоммерческих организаций, </w:t>
            </w:r>
            <w:r w:rsidRPr="00531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благотворительной деятельности и добровольчества, организацию и осуществление региональных и межмуниципальных программ поддержки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749,991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>349,991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184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928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355" w:type="dxa"/>
            <w:gridSpan w:val="8"/>
            <w:shd w:val="clear" w:color="auto" w:fill="BFBFBF" w:themeFill="background1" w:themeFillShade="BF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 xml:space="preserve">бюджета муниципального </w:t>
            </w:r>
            <w:r w:rsidRPr="00531B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«Корткеросский»:</w:t>
            </w:r>
          </w:p>
        </w:tc>
        <w:tc>
          <w:tcPr>
            <w:tcW w:w="1891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749,991</w:t>
            </w:r>
          </w:p>
        </w:tc>
        <w:tc>
          <w:tcPr>
            <w:tcW w:w="1116" w:type="dxa"/>
            <w:vAlign w:val="center"/>
          </w:tcPr>
          <w:p w:rsidR="006C6942" w:rsidRPr="00770500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0500">
              <w:rPr>
                <w:rFonts w:ascii="Times New Roman" w:hAnsi="Times New Roman" w:cs="Times New Roman"/>
                <w:sz w:val="24"/>
                <w:szCs w:val="24"/>
              </w:rPr>
              <w:t xml:space="preserve">349,991 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1184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200,000</w:t>
            </w:r>
          </w:p>
        </w:tc>
        <w:tc>
          <w:tcPr>
            <w:tcW w:w="928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84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28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84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28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355" w:type="dxa"/>
            <w:gridSpan w:val="8"/>
            <w:shd w:val="clear" w:color="auto" w:fill="BFBFBF" w:themeFill="background1" w:themeFillShade="BF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84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28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84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28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84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28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 w:val="restart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5.2.1.</w:t>
            </w:r>
          </w:p>
        </w:tc>
        <w:tc>
          <w:tcPr>
            <w:tcW w:w="3351" w:type="dxa"/>
            <w:vMerge w:val="restart"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Организация информирования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84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28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6355" w:type="dxa"/>
            <w:gridSpan w:val="8"/>
            <w:shd w:val="clear" w:color="auto" w:fill="BFBFBF" w:themeFill="background1" w:themeFillShade="BF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84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28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84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28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84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28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6355" w:type="dxa"/>
            <w:gridSpan w:val="8"/>
            <w:shd w:val="clear" w:color="auto" w:fill="BFBFBF" w:themeFill="background1" w:themeFillShade="BF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042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070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042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070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6C6942" w:rsidRPr="00531BDF" w:rsidTr="006C6942">
        <w:tc>
          <w:tcPr>
            <w:tcW w:w="1966" w:type="dxa"/>
            <w:vMerge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vMerge/>
            <w:vAlign w:val="center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</w:tcPr>
          <w:p w:rsidR="006C6942" w:rsidRPr="00531BDF" w:rsidRDefault="006C6942" w:rsidP="006C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891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16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36" w:type="dxa"/>
            <w:gridSpan w:val="2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042" w:type="dxa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070" w:type="dxa"/>
            <w:gridSpan w:val="3"/>
            <w:vAlign w:val="center"/>
          </w:tcPr>
          <w:p w:rsidR="006C6942" w:rsidRPr="00531BDF" w:rsidRDefault="006C6942" w:rsidP="006C69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BDF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</w:tbl>
    <w:p w:rsidR="006C6942" w:rsidRPr="0030193C" w:rsidRDefault="006C6942" w:rsidP="006C6942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».</w:t>
      </w:r>
    </w:p>
    <w:p w:rsidR="006C6942" w:rsidRPr="0030193C" w:rsidRDefault="006C6942" w:rsidP="006C694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6942" w:rsidRDefault="006C6942" w:rsidP="006C6942"/>
    <w:p w:rsidR="006C6942" w:rsidRDefault="006C6942" w:rsidP="006C6942"/>
    <w:p w:rsidR="006C6942" w:rsidRDefault="006C6942" w:rsidP="006C6942"/>
    <w:p w:rsidR="006C6942" w:rsidRDefault="006C6942" w:rsidP="006C6942"/>
    <w:p w:rsidR="006C6942" w:rsidRDefault="006C6942" w:rsidP="006C6942">
      <w:pPr>
        <w:sectPr w:rsidR="006C6942" w:rsidSect="006C6942">
          <w:pgSz w:w="16838" w:h="11906" w:orient="landscape"/>
          <w:pgMar w:top="1701" w:right="1134" w:bottom="568" w:left="1134" w:header="709" w:footer="709" w:gutter="0"/>
          <w:cols w:space="708"/>
          <w:docGrid w:linePitch="360"/>
        </w:sectPr>
      </w:pPr>
    </w:p>
    <w:p w:rsidR="006C6942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5711190</wp:posOffset>
                </wp:positionH>
                <wp:positionV relativeFrom="paragraph">
                  <wp:posOffset>-391160</wp:posOffset>
                </wp:positionV>
                <wp:extent cx="561975" cy="400050"/>
                <wp:effectExtent l="0" t="0" r="9525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400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449.7pt;margin-top:-30.8pt;width:44.25pt;height:3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" fillcolor="white [3212]" stroked="f" strokeweight="2pt"/>
            </w:pict>
          </mc:Fallback>
        </mc:AlternateContent>
      </w:r>
    </w:p>
    <w:p w:rsidR="006C6942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942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942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942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942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C6942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942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942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942" w:rsidRDefault="006C6942" w:rsidP="006C6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942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942" w:rsidRPr="00A8784E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6C6942" w:rsidRPr="00A8784E" w:rsidRDefault="006C6942" w:rsidP="006C69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6C6942" w:rsidRPr="00A8784E" w:rsidRDefault="006C6942" w:rsidP="006C694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942" w:rsidRPr="00A8784E" w:rsidRDefault="006C6942" w:rsidP="006C69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942" w:rsidRPr="00A8784E" w:rsidRDefault="006C6942" w:rsidP="006C69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6C6942" w:rsidRPr="00A8784E" w:rsidRDefault="006C6942" w:rsidP="006C69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6C6942" w:rsidRPr="00A8784E" w:rsidRDefault="006C6942" w:rsidP="006C69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6C6942" w:rsidRPr="00A8784E" w:rsidRDefault="006C6942" w:rsidP="006C69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редколлегии: Деменко Т.И., Шалыгина Г.А.</w:t>
      </w:r>
    </w:p>
    <w:p w:rsidR="006C6942" w:rsidRPr="00A8784E" w:rsidRDefault="006C6942" w:rsidP="006C694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942" w:rsidRPr="00A8784E" w:rsidRDefault="006C6942" w:rsidP="006C69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942" w:rsidRPr="00A8784E" w:rsidRDefault="006C6942" w:rsidP="006C69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6C6942" w:rsidRPr="00A8784E" w:rsidRDefault="006C6942" w:rsidP="006C69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9-25-51</w:t>
      </w:r>
    </w:p>
    <w:p w:rsidR="006C6942" w:rsidRPr="00A8784E" w:rsidRDefault="006C6942" w:rsidP="006C694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942" w:rsidRPr="00A8784E" w:rsidRDefault="006C6942" w:rsidP="006C6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942" w:rsidRPr="00A8784E" w:rsidRDefault="006C6942" w:rsidP="006C69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 января 2023</w:t>
      </w: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6C6942" w:rsidRPr="00A8784E" w:rsidRDefault="006C6942" w:rsidP="006C69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3 экз.</w:t>
      </w:r>
    </w:p>
    <w:p w:rsidR="006C6942" w:rsidRPr="00A8784E" w:rsidRDefault="006C6942" w:rsidP="006C694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6C6942" w:rsidRPr="00A8784E" w:rsidRDefault="006C6942" w:rsidP="006C694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942" w:rsidRPr="00A8784E" w:rsidRDefault="006C6942" w:rsidP="006C69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6942" w:rsidRPr="00A8784E" w:rsidRDefault="006C6942" w:rsidP="006C69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6C6942" w:rsidRPr="00A8784E" w:rsidRDefault="006C6942" w:rsidP="006C69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A8784E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6C6942" w:rsidRPr="003F4297" w:rsidRDefault="006C6942" w:rsidP="006C6942">
      <w:pPr>
        <w:spacing w:after="0" w:line="240" w:lineRule="auto"/>
        <w:jc w:val="center"/>
        <w:rPr>
          <w:b/>
          <w:sz w:val="28"/>
        </w:rPr>
      </w:pPr>
    </w:p>
    <w:p w:rsidR="006C6942" w:rsidRDefault="006C6942" w:rsidP="006C6942"/>
    <w:p w:rsidR="006C6942" w:rsidRPr="006C6942" w:rsidRDefault="006C6942" w:rsidP="006C6942">
      <w:pPr>
        <w:spacing w:after="0" w:line="240" w:lineRule="auto"/>
        <w:jc w:val="center"/>
        <w:rPr>
          <w:b/>
          <w:sz w:val="32"/>
        </w:rPr>
      </w:pPr>
    </w:p>
    <w:sectPr w:rsidR="006C6942" w:rsidRPr="006C6942" w:rsidSect="006C69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FAB" w:rsidRDefault="00DE5FAB" w:rsidP="006C6942">
      <w:pPr>
        <w:spacing w:after="0" w:line="240" w:lineRule="auto"/>
      </w:pPr>
      <w:r>
        <w:separator/>
      </w:r>
    </w:p>
  </w:endnote>
  <w:endnote w:type="continuationSeparator" w:id="0">
    <w:p w:rsidR="00DE5FAB" w:rsidRDefault="00DE5FAB" w:rsidP="006C6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FAB" w:rsidRDefault="00DE5FAB" w:rsidP="006C6942">
      <w:pPr>
        <w:spacing w:after="0" w:line="240" w:lineRule="auto"/>
      </w:pPr>
      <w:r>
        <w:separator/>
      </w:r>
    </w:p>
  </w:footnote>
  <w:footnote w:type="continuationSeparator" w:id="0">
    <w:p w:rsidR="00DE5FAB" w:rsidRDefault="00DE5FAB" w:rsidP="006C6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3914318"/>
      <w:docPartObj>
        <w:docPartGallery w:val="Page Numbers (Top of Page)"/>
        <w:docPartUnique/>
      </w:docPartObj>
    </w:sdtPr>
    <w:sdtContent>
      <w:p w:rsidR="006C6942" w:rsidRDefault="006C694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474">
          <w:rPr>
            <w:noProof/>
          </w:rPr>
          <w:t>41</w:t>
        </w:r>
        <w:r>
          <w:fldChar w:fldCharType="end"/>
        </w:r>
      </w:p>
    </w:sdtContent>
  </w:sdt>
  <w:p w:rsidR="006C6942" w:rsidRDefault="006C694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90DBC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B20B61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FB4"/>
    <w:rsid w:val="004E2A44"/>
    <w:rsid w:val="006C6942"/>
    <w:rsid w:val="00C22474"/>
    <w:rsid w:val="00C63FB4"/>
    <w:rsid w:val="00DE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9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69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6942"/>
  </w:style>
  <w:style w:type="paragraph" w:styleId="a5">
    <w:name w:val="footer"/>
    <w:basedOn w:val="a"/>
    <w:link w:val="a6"/>
    <w:uiPriority w:val="99"/>
    <w:unhideWhenUsed/>
    <w:rsid w:val="006C69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6942"/>
  </w:style>
  <w:style w:type="paragraph" w:styleId="a7">
    <w:name w:val="Balloon Text"/>
    <w:basedOn w:val="a"/>
    <w:link w:val="a8"/>
    <w:uiPriority w:val="99"/>
    <w:semiHidden/>
    <w:unhideWhenUsed/>
    <w:rsid w:val="006C6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694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C69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9">
    <w:name w:val="Table Grid"/>
    <w:basedOn w:val="a1"/>
    <w:uiPriority w:val="59"/>
    <w:rsid w:val="006C6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6C6942"/>
  </w:style>
  <w:style w:type="paragraph" w:customStyle="1" w:styleId="ConsPlusNormal">
    <w:name w:val="ConsPlusNormal"/>
    <w:rsid w:val="006C69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unhideWhenUsed/>
    <w:rsid w:val="006C6942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6C6942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numbering" w:customStyle="1" w:styleId="11">
    <w:name w:val="Нет списка11"/>
    <w:next w:val="a2"/>
    <w:uiPriority w:val="99"/>
    <w:semiHidden/>
    <w:unhideWhenUsed/>
    <w:rsid w:val="006C69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9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69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6942"/>
  </w:style>
  <w:style w:type="paragraph" w:styleId="a5">
    <w:name w:val="footer"/>
    <w:basedOn w:val="a"/>
    <w:link w:val="a6"/>
    <w:uiPriority w:val="99"/>
    <w:unhideWhenUsed/>
    <w:rsid w:val="006C69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6942"/>
  </w:style>
  <w:style w:type="paragraph" w:styleId="a7">
    <w:name w:val="Balloon Text"/>
    <w:basedOn w:val="a"/>
    <w:link w:val="a8"/>
    <w:uiPriority w:val="99"/>
    <w:semiHidden/>
    <w:unhideWhenUsed/>
    <w:rsid w:val="006C6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694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C69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9">
    <w:name w:val="Table Grid"/>
    <w:basedOn w:val="a1"/>
    <w:uiPriority w:val="59"/>
    <w:rsid w:val="006C6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6C6942"/>
  </w:style>
  <w:style w:type="paragraph" w:customStyle="1" w:styleId="ConsPlusNormal">
    <w:name w:val="ConsPlusNormal"/>
    <w:rsid w:val="006C69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unhideWhenUsed/>
    <w:rsid w:val="006C6942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6C6942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numbering" w:customStyle="1" w:styleId="11">
    <w:name w:val="Нет списка11"/>
    <w:next w:val="a2"/>
    <w:uiPriority w:val="99"/>
    <w:semiHidden/>
    <w:unhideWhenUsed/>
    <w:rsid w:val="006C69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02D513673A00F89707C2C0D9F63B6266C3E21B55CC07FB1E2370393EA6A7773286DEF58E9966816FF4F8v2T7G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B02D513673A00F89707C2C0D9F63B6267CCED165F9850F94F767E3C36F6FD6736CF8AFE919F7C9F69EAF82673vBT3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B02D513673A00F89707C2C0D9F63B6267CCED165F9D50F94F767E3C36F6FD6736CF8AFE919F7C9F69EAF82673vBT3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B02D513673A00F89707C2C0D9F63B6267CCED165D9B50F94F767E3C36F6FD6736CF8AFE919F7C9F69EAF82673vBT3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44</Pages>
  <Words>9746</Words>
  <Characters>55558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cp:lastPrinted>2023-01-26T08:23:00Z</cp:lastPrinted>
  <dcterms:created xsi:type="dcterms:W3CDTF">2023-01-26T08:11:00Z</dcterms:created>
  <dcterms:modified xsi:type="dcterms:W3CDTF">2023-01-26T08:28:00Z</dcterms:modified>
</cp:coreProperties>
</file>