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3AA" w:rsidRPr="0000538D" w:rsidRDefault="004D43AA" w:rsidP="004D43AA">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05C2FB8F" wp14:editId="24396149">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4D43AA" w:rsidRPr="0000538D" w:rsidRDefault="004D43AA" w:rsidP="004D43AA">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4D43AA" w:rsidRPr="0000538D" w:rsidRDefault="004D43AA" w:rsidP="004D43AA">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4D43AA" w:rsidRPr="0000538D" w:rsidRDefault="004D43AA" w:rsidP="004D43AA">
      <w:pPr>
        <w:spacing w:after="0" w:line="240" w:lineRule="auto"/>
        <w:rPr>
          <w:rFonts w:ascii="Times New Roman" w:eastAsia="Times New Roman" w:hAnsi="Times New Roman" w:cs="Times New Roman"/>
          <w:sz w:val="48"/>
          <w:szCs w:val="48"/>
          <w:lang w:eastAsia="ru-RU"/>
        </w:rPr>
      </w:pPr>
    </w:p>
    <w:p w:rsidR="004D43AA" w:rsidRPr="0000538D" w:rsidRDefault="004D43AA" w:rsidP="004D43AA">
      <w:pPr>
        <w:spacing w:after="0" w:line="240" w:lineRule="auto"/>
        <w:rPr>
          <w:rFonts w:ascii="Times New Roman" w:eastAsia="Times New Roman" w:hAnsi="Times New Roman" w:cs="Times New Roman"/>
          <w:sz w:val="48"/>
          <w:szCs w:val="48"/>
          <w:lang w:eastAsia="ru-RU"/>
        </w:rPr>
      </w:pPr>
    </w:p>
    <w:p w:rsidR="004D43AA" w:rsidRPr="0000538D" w:rsidRDefault="004D43AA" w:rsidP="004D43AA">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4D43AA" w:rsidRPr="0000538D" w:rsidRDefault="004D43AA" w:rsidP="004D43AA">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4D43AA" w:rsidRPr="0000538D" w:rsidRDefault="004D43AA" w:rsidP="004D43AA">
      <w:pPr>
        <w:spacing w:after="0" w:line="240" w:lineRule="auto"/>
        <w:rPr>
          <w:rFonts w:ascii="Times New Roman" w:eastAsia="Times New Roman" w:hAnsi="Times New Roman" w:cs="Times New Roman"/>
          <w:sz w:val="48"/>
          <w:szCs w:val="48"/>
          <w:lang w:eastAsia="ru-RU"/>
        </w:rPr>
      </w:pPr>
    </w:p>
    <w:p w:rsidR="004D43AA" w:rsidRPr="0000538D" w:rsidRDefault="004D43AA" w:rsidP="004D43A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4D43AA" w:rsidRPr="0000538D" w:rsidRDefault="004D43AA" w:rsidP="004D43A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4D43AA" w:rsidRDefault="004D43AA" w:rsidP="004D43AA">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4D43AA" w:rsidRPr="0000538D" w:rsidRDefault="004D43AA" w:rsidP="004D43AA">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4D43AA" w:rsidRPr="0000538D" w:rsidRDefault="004D43AA" w:rsidP="004D43A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370</w:t>
      </w:r>
    </w:p>
    <w:p w:rsidR="004D43AA" w:rsidRPr="0000538D" w:rsidRDefault="004D43AA" w:rsidP="004D43AA">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18 октября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4D43AA" w:rsidRPr="00024B82" w:rsidRDefault="004D43AA" w:rsidP="004D43AA">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3</w:t>
      </w:r>
    </w:p>
    <w:p w:rsidR="004D43AA" w:rsidRPr="00ED5031" w:rsidRDefault="004D43AA" w:rsidP="004D43AA">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4D43AA" w:rsidRPr="00ED5031" w:rsidRDefault="004D43AA" w:rsidP="004D43AA">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4D43AA" w:rsidRPr="00ED5031" w:rsidRDefault="004D43AA" w:rsidP="004D43AA">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4D43AA" w:rsidRPr="00ED5031" w:rsidRDefault="004D43AA" w:rsidP="004D43AA">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4D43AA" w:rsidRPr="00ED5031" w:rsidTr="004D43AA">
        <w:tc>
          <w:tcPr>
            <w:tcW w:w="803" w:type="dxa"/>
          </w:tcPr>
          <w:p w:rsidR="004D43AA" w:rsidRPr="00ED5031" w:rsidRDefault="004D43AA" w:rsidP="004D43A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4D43AA" w:rsidRPr="00ED5031" w:rsidRDefault="004D43AA" w:rsidP="004D43A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4D43AA" w:rsidRPr="00ED5031" w:rsidRDefault="004D43AA" w:rsidP="004D43A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4D43AA" w:rsidRPr="00ED5031" w:rsidTr="004D43AA">
        <w:tc>
          <w:tcPr>
            <w:tcW w:w="803" w:type="dxa"/>
          </w:tcPr>
          <w:p w:rsidR="004D43AA" w:rsidRPr="00ED5031" w:rsidRDefault="004D43AA" w:rsidP="004D43A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4D43AA" w:rsidRPr="00ED5031" w:rsidRDefault="004D43AA" w:rsidP="004D43A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4D43AA" w:rsidRPr="00ED5031" w:rsidRDefault="004D43AA" w:rsidP="004D43A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4D43AA" w:rsidRPr="00ED5031" w:rsidTr="004D43AA">
        <w:trPr>
          <w:trHeight w:val="1048"/>
        </w:trPr>
        <w:tc>
          <w:tcPr>
            <w:tcW w:w="803" w:type="dxa"/>
          </w:tcPr>
          <w:p w:rsidR="004D43AA" w:rsidRPr="00ED5031" w:rsidRDefault="004D43AA" w:rsidP="004D43A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4D43AA" w:rsidRPr="006C793E" w:rsidRDefault="004D43AA" w:rsidP="004D43AA">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18.10.2022 № 1514 «Об утверждении административного </w:t>
            </w:r>
            <w:r>
              <w:t xml:space="preserve"> </w:t>
            </w:r>
            <w:r>
              <w:rPr>
                <w:rFonts w:ascii="Times New Roman" w:eastAsia="Times New Roman" w:hAnsi="Times New Roman" w:cs="Times New Roman"/>
                <w:sz w:val="28"/>
                <w:szCs w:val="28"/>
                <w:lang w:eastAsia="ru-RU"/>
              </w:rPr>
              <w:t xml:space="preserve">регламента </w:t>
            </w:r>
            <w:r w:rsidRPr="004D43AA">
              <w:rPr>
                <w:rFonts w:ascii="Times New Roman" w:eastAsia="Times New Roman" w:hAnsi="Times New Roman" w:cs="Times New Roman"/>
                <w:sz w:val="28"/>
                <w:szCs w:val="28"/>
                <w:lang w:eastAsia="ru-RU"/>
              </w:rPr>
              <w:t>предоставления муниципальной услуги «Предварительное согласование предоставления земельного участка»</w:t>
            </w:r>
            <w:r>
              <w:rPr>
                <w:rFonts w:ascii="Times New Roman" w:eastAsia="Times New Roman" w:hAnsi="Times New Roman" w:cs="Times New Roman"/>
                <w:sz w:val="28"/>
                <w:szCs w:val="28"/>
                <w:lang w:eastAsia="ru-RU"/>
              </w:rPr>
              <w:t>»</w:t>
            </w:r>
          </w:p>
        </w:tc>
        <w:tc>
          <w:tcPr>
            <w:tcW w:w="1099" w:type="dxa"/>
          </w:tcPr>
          <w:p w:rsidR="004D43AA" w:rsidRPr="00ED5031" w:rsidRDefault="004D43AA" w:rsidP="004D43AA">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2-54</w:t>
            </w:r>
          </w:p>
        </w:tc>
      </w:tr>
    </w:tbl>
    <w:p w:rsidR="003A6301" w:rsidRDefault="003A6301"/>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Default="004D43AA"/>
    <w:p w:rsidR="004D43AA" w:rsidRPr="004D43AA" w:rsidRDefault="004D43AA" w:rsidP="004D43AA">
      <w:pPr>
        <w:spacing w:after="0" w:line="240" w:lineRule="auto"/>
        <w:jc w:val="center"/>
        <w:rPr>
          <w:rFonts w:ascii="Times New Roman" w:hAnsi="Times New Roman" w:cs="Times New Roman"/>
          <w:b/>
          <w:sz w:val="32"/>
          <w:szCs w:val="32"/>
          <w:u w:val="single"/>
        </w:rPr>
      </w:pPr>
      <w:r w:rsidRPr="004D43AA">
        <w:rPr>
          <w:rFonts w:ascii="Times New Roman" w:hAnsi="Times New Roman" w:cs="Times New Roman"/>
          <w:b/>
          <w:sz w:val="32"/>
          <w:szCs w:val="32"/>
          <w:u w:val="single"/>
        </w:rPr>
        <w:lastRenderedPageBreak/>
        <w:t>Раздел второй:</w:t>
      </w:r>
    </w:p>
    <w:p w:rsidR="004D43AA" w:rsidRPr="004D43AA" w:rsidRDefault="004D43AA" w:rsidP="004D43AA">
      <w:pPr>
        <w:spacing w:after="0" w:line="240" w:lineRule="auto"/>
        <w:jc w:val="center"/>
        <w:rPr>
          <w:rFonts w:ascii="Times New Roman" w:hAnsi="Times New Roman" w:cs="Times New Roman"/>
          <w:b/>
          <w:sz w:val="32"/>
          <w:szCs w:val="32"/>
        </w:rPr>
      </w:pPr>
    </w:p>
    <w:p w:rsidR="004D43AA" w:rsidRPr="004D43AA" w:rsidRDefault="004D43AA" w:rsidP="004D43AA">
      <w:pPr>
        <w:spacing w:after="0" w:line="240" w:lineRule="auto"/>
        <w:jc w:val="center"/>
        <w:rPr>
          <w:rFonts w:ascii="Times New Roman" w:eastAsia="Times New Roman" w:hAnsi="Times New Roman" w:cs="Times New Roman"/>
          <w:b/>
          <w:sz w:val="32"/>
          <w:szCs w:val="32"/>
          <w:lang w:eastAsia="ru-RU"/>
        </w:rPr>
      </w:pPr>
      <w:r w:rsidRPr="004D43AA">
        <w:rPr>
          <w:rFonts w:ascii="Times New Roman" w:eastAsia="Times New Roman" w:hAnsi="Times New Roman" w:cs="Times New Roman"/>
          <w:b/>
          <w:sz w:val="32"/>
          <w:szCs w:val="32"/>
          <w:lang w:eastAsia="ru-RU"/>
        </w:rPr>
        <w:t>Постановление от 18.10.2022 № 1514</w:t>
      </w:r>
    </w:p>
    <w:p w:rsidR="004D43AA" w:rsidRDefault="004D43AA" w:rsidP="004D43AA">
      <w:pPr>
        <w:spacing w:after="0" w:line="240" w:lineRule="auto"/>
        <w:jc w:val="center"/>
        <w:rPr>
          <w:rFonts w:ascii="Times New Roman" w:eastAsia="Times New Roman" w:hAnsi="Times New Roman" w:cs="Times New Roman"/>
          <w:b/>
          <w:sz w:val="32"/>
          <w:szCs w:val="32"/>
          <w:lang w:eastAsia="ru-RU"/>
        </w:rPr>
      </w:pPr>
      <w:r w:rsidRPr="004D43AA">
        <w:rPr>
          <w:rFonts w:ascii="Times New Roman" w:eastAsia="Times New Roman" w:hAnsi="Times New Roman" w:cs="Times New Roman"/>
          <w:b/>
          <w:sz w:val="32"/>
          <w:szCs w:val="32"/>
          <w:lang w:eastAsia="ru-RU"/>
        </w:rPr>
        <w:t xml:space="preserve">Об утверждении административного </w:t>
      </w:r>
      <w:r w:rsidRPr="004D43AA">
        <w:rPr>
          <w:rFonts w:ascii="Times New Roman" w:hAnsi="Times New Roman" w:cs="Times New Roman"/>
          <w:b/>
          <w:sz w:val="32"/>
          <w:szCs w:val="32"/>
        </w:rPr>
        <w:t xml:space="preserve"> </w:t>
      </w:r>
      <w:r w:rsidRPr="004D43AA">
        <w:rPr>
          <w:rFonts w:ascii="Times New Roman" w:eastAsia="Times New Roman" w:hAnsi="Times New Roman" w:cs="Times New Roman"/>
          <w:b/>
          <w:sz w:val="32"/>
          <w:szCs w:val="32"/>
          <w:lang w:eastAsia="ru-RU"/>
        </w:rPr>
        <w:t>регламента предоставления муниципальной услуги «Предварительное согласование предоставления земельного участка»</w:t>
      </w:r>
    </w:p>
    <w:p w:rsidR="004D43AA" w:rsidRDefault="004D43AA" w:rsidP="004D43AA">
      <w:pPr>
        <w:spacing w:after="0" w:line="240" w:lineRule="auto"/>
        <w:jc w:val="center"/>
        <w:rPr>
          <w:rFonts w:ascii="Times New Roman" w:eastAsia="Times New Roman" w:hAnsi="Times New Roman" w:cs="Times New Roman"/>
          <w:b/>
          <w:sz w:val="32"/>
          <w:szCs w:val="32"/>
          <w:lang w:eastAsia="ru-RU"/>
        </w:rPr>
      </w:pPr>
    </w:p>
    <w:p w:rsidR="004D43AA" w:rsidRPr="004D43AA" w:rsidRDefault="004D43AA" w:rsidP="004D43AA">
      <w:pPr>
        <w:spacing w:after="0" w:line="240" w:lineRule="auto"/>
        <w:ind w:firstLine="567"/>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 xml:space="preserve">В соответствии с Федеральным </w:t>
      </w:r>
      <w:hyperlink r:id="rId8" w:history="1">
        <w:r w:rsidRPr="004D43AA">
          <w:rPr>
            <w:rFonts w:ascii="Times New Roman" w:eastAsia="Calibri" w:hAnsi="Times New Roman" w:cs="Times New Roman"/>
            <w:sz w:val="28"/>
            <w:szCs w:val="28"/>
          </w:rPr>
          <w:t>законом</w:t>
        </w:r>
      </w:hyperlink>
      <w:r w:rsidRPr="004D43AA">
        <w:rPr>
          <w:rFonts w:ascii="Times New Roman" w:eastAsia="Calibri" w:hAnsi="Times New Roman" w:cs="Times New Roman"/>
          <w:sz w:val="28"/>
          <w:szCs w:val="28"/>
        </w:rPr>
        <w:t xml:space="preserve"> от 27 июля 2010 года № 210-ФЗ «Об организации предоставления государственных и муниципальных услуг», Федеральным </w:t>
      </w:r>
      <w:hyperlink r:id="rId9" w:history="1">
        <w:r w:rsidRPr="004D43AA">
          <w:rPr>
            <w:rFonts w:ascii="Times New Roman" w:eastAsia="Calibri" w:hAnsi="Times New Roman" w:cs="Times New Roman"/>
            <w:sz w:val="28"/>
            <w:szCs w:val="28"/>
          </w:rPr>
          <w:t>законом</w:t>
        </w:r>
      </w:hyperlink>
      <w:r w:rsidRPr="004D43AA">
        <w:rPr>
          <w:rFonts w:ascii="Times New Roman" w:eastAsia="Calibri" w:hAnsi="Times New Roman" w:cs="Times New Roman"/>
          <w:sz w:val="28"/>
          <w:szCs w:val="28"/>
        </w:rPr>
        <w:t xml:space="preserve"> от 06 октября 2003 года № 131-ФЗ «Об общих принципах организации местного самоуправления в Российской Федерации», распоряжением администрации муниципального района «Корткеросский» от 16.09.2022 № 196-р «О завершении работ по актуализации административных регламентов по предоставлению муниципальных услуг, включенных в Региональный перечень массовых социально</w:t>
      </w:r>
      <w:proofErr w:type="gramEnd"/>
      <w:r w:rsidRPr="004D43AA">
        <w:rPr>
          <w:rFonts w:ascii="Times New Roman" w:eastAsia="Calibri" w:hAnsi="Times New Roman" w:cs="Times New Roman"/>
          <w:sz w:val="28"/>
          <w:szCs w:val="28"/>
        </w:rPr>
        <w:t xml:space="preserve"> – значимых услуг», администрация муниципального района «Корткеросский» постановляет:</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1. Утвердить административный регламент предоставления муниципальной услуги </w:t>
      </w:r>
      <w:r w:rsidRPr="004D43AA">
        <w:rPr>
          <w:rFonts w:ascii="Times New Roman" w:eastAsia="Times New Roman" w:hAnsi="Times New Roman" w:cs="Times New Roman"/>
          <w:bCs/>
          <w:sz w:val="28"/>
          <w:szCs w:val="28"/>
          <w:lang w:eastAsia="ru-RU"/>
        </w:rPr>
        <w:t>«</w:t>
      </w:r>
      <w:r w:rsidRPr="004D43AA">
        <w:rPr>
          <w:rFonts w:ascii="Times New Roman" w:eastAsia="Calibri" w:hAnsi="Times New Roman" w:cs="Times New Roman"/>
          <w:bCs/>
          <w:sz w:val="28"/>
          <w:szCs w:val="28"/>
        </w:rPr>
        <w:t>Предварительное согласование предоставления земельного участка</w:t>
      </w:r>
      <w:r w:rsidRPr="004D43AA">
        <w:rPr>
          <w:rFonts w:ascii="Times New Roman" w:eastAsia="Times New Roman" w:hAnsi="Times New Roman" w:cs="Times New Roman"/>
          <w:bCs/>
          <w:sz w:val="28"/>
          <w:szCs w:val="28"/>
          <w:lang w:eastAsia="ru-RU"/>
        </w:rPr>
        <w:t>», согласно приложению к настоящему постановлению</w:t>
      </w:r>
      <w:r w:rsidRPr="004D43AA">
        <w:rPr>
          <w:rFonts w:ascii="Times New Roman" w:eastAsia="Calibri" w:hAnsi="Times New Roman" w:cs="Times New Roman"/>
          <w:sz w:val="28"/>
          <w:szCs w:val="28"/>
        </w:rPr>
        <w:t>.</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2. Лицам, ответственным за предоставление муниципальной услуги по предварительному согласованию предоставления земельного участка руководствоваться административным регламентом, утвержденным настоящим постановлением.</w:t>
      </w:r>
    </w:p>
    <w:p w:rsidR="004D43AA" w:rsidRPr="004D43AA" w:rsidRDefault="004D43AA" w:rsidP="004D43AA">
      <w:pPr>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3. Признать утратившими силу постановления администрации муниципального района «Корткеросский»:</w:t>
      </w:r>
    </w:p>
    <w:p w:rsidR="004D43AA" w:rsidRPr="004D43AA" w:rsidRDefault="004D43AA" w:rsidP="004D43AA">
      <w:pPr>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1) от 19.02.2019 № 150 «Об утверждении административного </w:t>
      </w:r>
      <w:hyperlink w:anchor="P35">
        <w:proofErr w:type="gramStart"/>
        <w:r w:rsidRPr="004D43AA">
          <w:rPr>
            <w:rFonts w:ascii="Times New Roman" w:eastAsia="Calibri" w:hAnsi="Times New Roman" w:cs="Times New Roman"/>
            <w:sz w:val="28"/>
            <w:szCs w:val="28"/>
          </w:rPr>
          <w:t>регламент</w:t>
        </w:r>
        <w:proofErr w:type="gramEnd"/>
      </w:hyperlink>
      <w:r w:rsidRPr="004D43AA">
        <w:rPr>
          <w:rFonts w:ascii="Times New Roman" w:eastAsia="Calibri" w:hAnsi="Times New Roman" w:cs="Times New Roman"/>
          <w:sz w:val="28"/>
          <w:szCs w:val="28"/>
        </w:rPr>
        <w:t>а предоставления муниципальной услуги «</w:t>
      </w:r>
      <w:r w:rsidRPr="004D43AA">
        <w:rPr>
          <w:rFonts w:ascii="Times New Roman" w:eastAsia="Calibri" w:hAnsi="Times New Roman" w:cs="Times New Roman"/>
          <w:bCs/>
          <w:sz w:val="28"/>
          <w:szCs w:val="28"/>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4D43AA">
        <w:rPr>
          <w:rFonts w:ascii="Times New Roman" w:eastAsia="Calibri" w:hAnsi="Times New Roman" w:cs="Times New Roman"/>
          <w:sz w:val="28"/>
          <w:szCs w:val="28"/>
        </w:rPr>
        <w:t>»;</w:t>
      </w:r>
    </w:p>
    <w:p w:rsidR="004D43AA" w:rsidRPr="004D43AA" w:rsidRDefault="004D43AA" w:rsidP="004D43AA">
      <w:pPr>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2) от 30.03.2021 № 485 «О внесении изменений в постановление администрации муниципального района «Корткеросский» от 19.02.2019 № 150 «Об утверждении административного </w:t>
      </w:r>
      <w:hyperlink w:anchor="P35">
        <w:proofErr w:type="gramStart"/>
        <w:r w:rsidRPr="004D43AA">
          <w:rPr>
            <w:rFonts w:ascii="Times New Roman" w:eastAsia="Calibri" w:hAnsi="Times New Roman" w:cs="Times New Roman"/>
            <w:sz w:val="28"/>
            <w:szCs w:val="28"/>
          </w:rPr>
          <w:t>регламент</w:t>
        </w:r>
        <w:proofErr w:type="gramEnd"/>
      </w:hyperlink>
      <w:r w:rsidRPr="004D43AA">
        <w:rPr>
          <w:rFonts w:ascii="Times New Roman" w:eastAsia="Calibri" w:hAnsi="Times New Roman" w:cs="Times New Roman"/>
          <w:sz w:val="28"/>
          <w:szCs w:val="28"/>
        </w:rPr>
        <w:t>а предоставления муниципальной услуги «</w:t>
      </w:r>
      <w:r w:rsidRPr="004D43AA">
        <w:rPr>
          <w:rFonts w:ascii="Times New Roman" w:eastAsia="Calibri" w:hAnsi="Times New Roman" w:cs="Times New Roman"/>
          <w:bCs/>
          <w:sz w:val="28"/>
          <w:szCs w:val="28"/>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w:t>
      </w:r>
      <w:r w:rsidRPr="004D43AA">
        <w:rPr>
          <w:rFonts w:ascii="Times New Roman" w:eastAsia="Calibri" w:hAnsi="Times New Roman" w:cs="Times New Roman"/>
          <w:bCs/>
          <w:sz w:val="28"/>
          <w:szCs w:val="28"/>
        </w:rPr>
        <w:lastRenderedPageBreak/>
        <w:t>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4D43AA">
        <w:rPr>
          <w:rFonts w:ascii="Times New Roman" w:eastAsia="Calibri" w:hAnsi="Times New Roman" w:cs="Times New Roman"/>
          <w:sz w:val="28"/>
          <w:szCs w:val="28"/>
        </w:rPr>
        <w:t>»;</w:t>
      </w:r>
    </w:p>
    <w:p w:rsidR="004D43AA" w:rsidRPr="004D43AA" w:rsidRDefault="004D43AA" w:rsidP="004D43AA">
      <w:pPr>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 от 19.10.2018 № 1079 «Об утверждении административного регламента предоставления муниципальной услуги </w:t>
      </w:r>
      <w:r w:rsidRPr="004D43AA">
        <w:rPr>
          <w:rFonts w:ascii="Times New Roman" w:eastAsia="Times New Roman" w:hAnsi="Times New Roman" w:cs="Times New Roman"/>
          <w:bCs/>
          <w:sz w:val="28"/>
          <w:szCs w:val="28"/>
        </w:rPr>
        <w:t>«</w:t>
      </w:r>
      <w:r w:rsidRPr="004D43AA">
        <w:rPr>
          <w:rFonts w:ascii="Times New Roman" w:eastAsia="Calibri" w:hAnsi="Times New Roman" w:cs="Times New Roman"/>
          <w:bCs/>
          <w:sz w:val="28"/>
          <w:szCs w:val="28"/>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4D43AA">
        <w:rPr>
          <w:rFonts w:ascii="Times New Roman" w:eastAsia="Times New Roman" w:hAnsi="Times New Roman" w:cs="Times New Roman"/>
          <w:bCs/>
          <w:sz w:val="28"/>
          <w:szCs w:val="28"/>
        </w:rPr>
        <w:t>».</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4.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4D43AA" w:rsidRPr="004D43AA" w:rsidRDefault="004D43AA" w:rsidP="004D43AA">
      <w:pPr>
        <w:keepNext/>
        <w:keepLines/>
        <w:spacing w:after="0" w:line="240" w:lineRule="auto"/>
        <w:ind w:firstLine="567"/>
        <w:jc w:val="both"/>
        <w:outlineLvl w:val="1"/>
        <w:rPr>
          <w:rFonts w:ascii="Times New Roman" w:eastAsia="Times New Roman" w:hAnsi="Times New Roman" w:cs="Times New Roman"/>
          <w:bCs/>
          <w:sz w:val="28"/>
          <w:szCs w:val="28"/>
          <w:lang w:val="x-none" w:eastAsia="x-none"/>
        </w:rPr>
      </w:pPr>
      <w:r w:rsidRPr="004D43AA">
        <w:rPr>
          <w:rFonts w:ascii="Times New Roman" w:eastAsia="Times New Roman" w:hAnsi="Times New Roman" w:cs="Times New Roman"/>
          <w:bCs/>
          <w:sz w:val="28"/>
          <w:szCs w:val="28"/>
          <w:lang w:eastAsia="x-none"/>
        </w:rPr>
        <w:t>5</w:t>
      </w:r>
      <w:r w:rsidRPr="004D43AA">
        <w:rPr>
          <w:rFonts w:ascii="Times New Roman" w:eastAsia="Times New Roman" w:hAnsi="Times New Roman" w:cs="Times New Roman"/>
          <w:bCs/>
          <w:sz w:val="28"/>
          <w:szCs w:val="28"/>
          <w:lang w:val="x-none" w:eastAsia="x-none"/>
        </w:rPr>
        <w:t>. Контроль за исполнением настоящего постановления возложить на заместителя</w:t>
      </w:r>
      <w:r w:rsidRPr="004D43AA">
        <w:rPr>
          <w:rFonts w:ascii="Times New Roman" w:eastAsia="Times New Roman" w:hAnsi="Times New Roman" w:cs="Times New Roman"/>
          <w:bCs/>
          <w:color w:val="4F81BD"/>
          <w:sz w:val="28"/>
          <w:szCs w:val="28"/>
          <w:lang w:val="x-none" w:eastAsia="x-none"/>
        </w:rPr>
        <w:t xml:space="preserve"> </w:t>
      </w:r>
      <w:r w:rsidRPr="004D43AA">
        <w:rPr>
          <w:rFonts w:ascii="Times New Roman" w:eastAsia="Times New Roman" w:hAnsi="Times New Roman" w:cs="Times New Roman"/>
          <w:bCs/>
          <w:color w:val="000000"/>
          <w:sz w:val="28"/>
          <w:szCs w:val="28"/>
          <w:lang w:val="x-none" w:eastAsia="x-none"/>
        </w:rPr>
        <w:t>Главы муниципального района «Корткеросский»-руководителя администрации</w:t>
      </w:r>
      <w:r w:rsidRPr="004D43AA">
        <w:rPr>
          <w:rFonts w:ascii="Times New Roman" w:eastAsia="Times New Roman" w:hAnsi="Times New Roman" w:cs="Times New Roman"/>
          <w:bCs/>
          <w:sz w:val="28"/>
          <w:szCs w:val="28"/>
          <w:lang w:val="x-none" w:eastAsia="x-none"/>
        </w:rPr>
        <w:t xml:space="preserve"> (</w:t>
      </w:r>
      <w:r w:rsidRPr="004D43AA">
        <w:rPr>
          <w:rFonts w:ascii="Times New Roman" w:eastAsia="Times New Roman" w:hAnsi="Times New Roman" w:cs="Times New Roman"/>
          <w:bCs/>
          <w:sz w:val="28"/>
          <w:szCs w:val="28"/>
          <w:lang w:eastAsia="x-none"/>
        </w:rPr>
        <w:t>Андрееву Е.Н.</w:t>
      </w:r>
      <w:r w:rsidRPr="004D43AA">
        <w:rPr>
          <w:rFonts w:ascii="Times New Roman" w:eastAsia="Times New Roman" w:hAnsi="Times New Roman" w:cs="Times New Roman"/>
          <w:bCs/>
          <w:sz w:val="28"/>
          <w:szCs w:val="28"/>
          <w:lang w:val="x-none" w:eastAsia="x-none"/>
        </w:rPr>
        <w:t>).</w:t>
      </w:r>
    </w:p>
    <w:p w:rsidR="004D43AA" w:rsidRPr="004D43AA" w:rsidRDefault="004D43AA" w:rsidP="004D43A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D43AA" w:rsidRPr="004D43AA" w:rsidRDefault="004D43AA" w:rsidP="004D43A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D43AA" w:rsidRPr="004D43AA" w:rsidRDefault="004D43AA" w:rsidP="004D43A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t xml:space="preserve">Глава муниципального района «Корткеросский»- </w:t>
      </w:r>
    </w:p>
    <w:p w:rsidR="004D43AA" w:rsidRPr="004D43AA" w:rsidRDefault="004D43AA" w:rsidP="004D43A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t>руководитель администрации                                                              К.Сажин</w:t>
      </w:r>
    </w:p>
    <w:p w:rsidR="004D43AA" w:rsidRPr="004D43AA" w:rsidRDefault="004D43AA" w:rsidP="004D43AA">
      <w:pPr>
        <w:autoSpaceDE w:val="0"/>
        <w:autoSpaceDN w:val="0"/>
        <w:adjustRightInd w:val="0"/>
        <w:spacing w:after="0" w:line="240" w:lineRule="auto"/>
        <w:ind w:left="4820"/>
        <w:jc w:val="both"/>
        <w:rPr>
          <w:rFonts w:ascii="Times New Roman" w:eastAsia="Calibri" w:hAnsi="Times New Roman" w:cs="Times New Roman"/>
          <w:sz w:val="24"/>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center"/>
        <w:rPr>
          <w:rFonts w:ascii="Times New Roman" w:eastAsia="Calibri" w:hAnsi="Times New Roman" w:cs="Times New Roman"/>
          <w:bCs/>
          <w:sz w:val="28"/>
          <w:szCs w:val="28"/>
        </w:rPr>
      </w:pPr>
    </w:p>
    <w:p w:rsidR="004D43AA" w:rsidRPr="004D43AA" w:rsidRDefault="004D43AA" w:rsidP="004D43AA">
      <w:pPr>
        <w:widowControl w:val="0"/>
        <w:autoSpaceDE w:val="0"/>
        <w:autoSpaceDN w:val="0"/>
        <w:adjustRightInd w:val="0"/>
        <w:spacing w:after="0" w:line="240" w:lineRule="auto"/>
        <w:ind w:left="4536"/>
        <w:jc w:val="right"/>
        <w:rPr>
          <w:rFonts w:ascii="Times New Roman" w:eastAsia="Calibri" w:hAnsi="Times New Roman" w:cs="Times New Roman"/>
          <w:bCs/>
          <w:sz w:val="24"/>
          <w:szCs w:val="24"/>
        </w:rPr>
      </w:pPr>
      <w:r w:rsidRPr="004D43AA">
        <w:rPr>
          <w:rFonts w:ascii="Times New Roman" w:eastAsia="Calibri" w:hAnsi="Times New Roman" w:cs="Times New Roman"/>
          <w:bCs/>
          <w:sz w:val="24"/>
          <w:szCs w:val="24"/>
        </w:rPr>
        <w:lastRenderedPageBreak/>
        <w:t>Приложение</w:t>
      </w:r>
    </w:p>
    <w:p w:rsidR="004D43AA" w:rsidRPr="004D43AA" w:rsidRDefault="004D43AA" w:rsidP="004D43AA">
      <w:pPr>
        <w:widowControl w:val="0"/>
        <w:autoSpaceDE w:val="0"/>
        <w:autoSpaceDN w:val="0"/>
        <w:adjustRightInd w:val="0"/>
        <w:spacing w:after="0" w:line="240" w:lineRule="auto"/>
        <w:ind w:left="4536"/>
        <w:jc w:val="right"/>
        <w:rPr>
          <w:rFonts w:ascii="Times New Roman" w:eastAsia="Calibri" w:hAnsi="Times New Roman" w:cs="Times New Roman"/>
          <w:bCs/>
          <w:sz w:val="24"/>
          <w:szCs w:val="24"/>
        </w:rPr>
      </w:pPr>
      <w:r w:rsidRPr="004D43AA">
        <w:rPr>
          <w:rFonts w:ascii="Times New Roman" w:eastAsia="Calibri" w:hAnsi="Times New Roman" w:cs="Times New Roman"/>
          <w:bCs/>
          <w:sz w:val="24"/>
          <w:szCs w:val="24"/>
        </w:rPr>
        <w:t>к постановлению администрации</w:t>
      </w:r>
    </w:p>
    <w:p w:rsidR="004D43AA" w:rsidRPr="004D43AA" w:rsidRDefault="004D43AA" w:rsidP="004D43AA">
      <w:pPr>
        <w:widowControl w:val="0"/>
        <w:autoSpaceDE w:val="0"/>
        <w:autoSpaceDN w:val="0"/>
        <w:adjustRightInd w:val="0"/>
        <w:spacing w:after="0" w:line="240" w:lineRule="auto"/>
        <w:ind w:left="4536"/>
        <w:jc w:val="right"/>
        <w:rPr>
          <w:rFonts w:ascii="Times New Roman" w:eastAsia="Calibri" w:hAnsi="Times New Roman" w:cs="Times New Roman"/>
          <w:bCs/>
          <w:sz w:val="24"/>
          <w:szCs w:val="24"/>
        </w:rPr>
      </w:pPr>
      <w:r w:rsidRPr="004D43AA">
        <w:rPr>
          <w:rFonts w:ascii="Times New Roman" w:eastAsia="Calibri" w:hAnsi="Times New Roman" w:cs="Times New Roman"/>
          <w:bCs/>
          <w:sz w:val="24"/>
          <w:szCs w:val="24"/>
        </w:rPr>
        <w:t>муниципального района</w:t>
      </w:r>
    </w:p>
    <w:p w:rsidR="004D43AA" w:rsidRPr="004D43AA" w:rsidRDefault="004D43AA" w:rsidP="004D43AA">
      <w:pPr>
        <w:widowControl w:val="0"/>
        <w:autoSpaceDE w:val="0"/>
        <w:autoSpaceDN w:val="0"/>
        <w:adjustRightInd w:val="0"/>
        <w:spacing w:after="0" w:line="240" w:lineRule="auto"/>
        <w:ind w:left="4536"/>
        <w:jc w:val="right"/>
        <w:rPr>
          <w:rFonts w:ascii="Times New Roman" w:eastAsia="Calibri" w:hAnsi="Times New Roman" w:cs="Times New Roman"/>
          <w:bCs/>
          <w:sz w:val="24"/>
          <w:szCs w:val="24"/>
        </w:rPr>
      </w:pPr>
      <w:r w:rsidRPr="004D43AA">
        <w:rPr>
          <w:rFonts w:ascii="Times New Roman" w:eastAsia="Calibri" w:hAnsi="Times New Roman" w:cs="Times New Roman"/>
          <w:bCs/>
          <w:sz w:val="24"/>
          <w:szCs w:val="24"/>
        </w:rPr>
        <w:t>«Корткеросский»</w:t>
      </w:r>
    </w:p>
    <w:p w:rsidR="004D43AA" w:rsidRPr="004D43AA" w:rsidRDefault="004D43AA" w:rsidP="004D43AA">
      <w:pPr>
        <w:widowControl w:val="0"/>
        <w:autoSpaceDE w:val="0"/>
        <w:autoSpaceDN w:val="0"/>
        <w:adjustRightInd w:val="0"/>
        <w:spacing w:after="0" w:line="240" w:lineRule="auto"/>
        <w:ind w:left="4536"/>
        <w:jc w:val="right"/>
        <w:rPr>
          <w:rFonts w:ascii="Times New Roman" w:eastAsia="Calibri" w:hAnsi="Times New Roman" w:cs="Times New Roman"/>
          <w:bCs/>
          <w:sz w:val="24"/>
          <w:szCs w:val="24"/>
        </w:rPr>
      </w:pPr>
      <w:r w:rsidRPr="004D43AA">
        <w:rPr>
          <w:rFonts w:ascii="Times New Roman" w:eastAsia="Calibri" w:hAnsi="Times New Roman" w:cs="Times New Roman"/>
          <w:bCs/>
          <w:sz w:val="24"/>
          <w:szCs w:val="24"/>
        </w:rPr>
        <w:t>18.10.2022 № 1514</w:t>
      </w: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bCs/>
          <w:sz w:val="16"/>
          <w:szCs w:val="16"/>
        </w:rPr>
      </w:pP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4D43AA">
        <w:rPr>
          <w:rFonts w:ascii="Times New Roman" w:eastAsia="Calibri" w:hAnsi="Times New Roman" w:cs="Times New Roman"/>
          <w:b/>
          <w:bCs/>
          <w:sz w:val="28"/>
          <w:szCs w:val="28"/>
        </w:rPr>
        <w:t>Административный регламент</w:t>
      </w: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4D43AA">
        <w:rPr>
          <w:rFonts w:ascii="Times New Roman" w:eastAsia="Calibri" w:hAnsi="Times New Roman" w:cs="Times New Roman"/>
          <w:b/>
          <w:bCs/>
          <w:sz w:val="28"/>
          <w:szCs w:val="28"/>
        </w:rPr>
        <w:t xml:space="preserve">предоставления муниципальной услуги </w:t>
      </w:r>
      <w:bookmarkStart w:id="0" w:name="Par53"/>
      <w:bookmarkEnd w:id="0"/>
      <w:r w:rsidRPr="004D43AA">
        <w:rPr>
          <w:rFonts w:ascii="Times New Roman" w:eastAsia="Times New Roman" w:hAnsi="Times New Roman" w:cs="Times New Roman"/>
          <w:b/>
          <w:bCs/>
          <w:sz w:val="28"/>
          <w:szCs w:val="28"/>
          <w:lang w:eastAsia="ru-RU"/>
        </w:rPr>
        <w:t>«</w:t>
      </w:r>
      <w:r w:rsidRPr="004D43AA">
        <w:rPr>
          <w:rFonts w:ascii="Times New Roman" w:eastAsia="Calibri" w:hAnsi="Times New Roman" w:cs="Times New Roman"/>
          <w:b/>
          <w:bCs/>
          <w:sz w:val="28"/>
          <w:szCs w:val="28"/>
        </w:rPr>
        <w:t>Предварительное согласование предоставления земельного участка</w:t>
      </w:r>
      <w:r w:rsidRPr="004D43AA">
        <w:rPr>
          <w:rFonts w:ascii="Times New Roman" w:eastAsia="Times New Roman" w:hAnsi="Times New Roman" w:cs="Times New Roman"/>
          <w:b/>
          <w:bCs/>
          <w:sz w:val="28"/>
          <w:szCs w:val="28"/>
          <w:lang w:eastAsia="ru-RU"/>
        </w:rPr>
        <w:t>»</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4D43AA">
        <w:rPr>
          <w:rFonts w:ascii="Times New Roman" w:eastAsia="Calibri" w:hAnsi="Times New Roman" w:cs="Times New Roman"/>
          <w:b/>
          <w:sz w:val="28"/>
          <w:szCs w:val="28"/>
        </w:rPr>
        <w:t>I. Общие положения</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1" w:name="Par55"/>
      <w:bookmarkEnd w:id="1"/>
      <w:r w:rsidRPr="004D43AA">
        <w:rPr>
          <w:rFonts w:ascii="Times New Roman" w:eastAsia="Calibri" w:hAnsi="Times New Roman" w:cs="Times New Roman"/>
          <w:b/>
          <w:sz w:val="28"/>
          <w:szCs w:val="28"/>
        </w:rPr>
        <w:t>Предмет регулирования административного регламента</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1.1. </w:t>
      </w:r>
      <w:proofErr w:type="gramStart"/>
      <w:r w:rsidRPr="004D43AA">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Pr="004D43AA">
        <w:rPr>
          <w:rFonts w:ascii="Times New Roman" w:eastAsia="Calibri" w:hAnsi="Times New Roman" w:cs="Times New Roman"/>
          <w:bCs/>
          <w:sz w:val="28"/>
          <w:szCs w:val="28"/>
        </w:rPr>
        <w:t>Предварительное согласование предоставления земельного участка</w:t>
      </w:r>
      <w:r w:rsidRPr="004D43AA">
        <w:rPr>
          <w:rFonts w:ascii="Times New Roman" w:eastAsia="Times New Roman"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 процедур)</w:t>
      </w:r>
      <w:r w:rsidRPr="004D43AA">
        <w:rPr>
          <w:rFonts w:ascii="Times New Roman" w:eastAsia="Times New Roman" w:hAnsi="Times New Roman" w:cs="Arial"/>
          <w:sz w:val="28"/>
          <w:szCs w:val="28"/>
          <w:lang w:eastAsia="ru-RU"/>
        </w:rPr>
        <w:t xml:space="preserve">  администрации муниципального образования муниципального района «Корткеросский» (далее – Орган), многофункциональных центров предоставления государственных и муниципальных услуг (далее – МФЦ)</w:t>
      </w:r>
      <w:r w:rsidRPr="004D43AA">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w:t>
      </w:r>
      <w:proofErr w:type="gramEnd"/>
      <w:r w:rsidRPr="004D43AA">
        <w:rPr>
          <w:rFonts w:ascii="Times New Roman" w:eastAsia="Times New Roman" w:hAnsi="Times New Roman" w:cs="Times New Roman"/>
          <w:sz w:val="28"/>
          <w:szCs w:val="28"/>
          <w:lang w:eastAsia="ru-RU"/>
        </w:rPr>
        <w:t xml:space="preserve">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4D43AA">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4D43AA">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2" w:name="Par59"/>
      <w:bookmarkEnd w:id="2"/>
      <w:r w:rsidRPr="004D43AA">
        <w:rPr>
          <w:rFonts w:ascii="Times New Roman" w:eastAsia="Calibri" w:hAnsi="Times New Roman" w:cs="Times New Roman"/>
          <w:b/>
          <w:sz w:val="28"/>
          <w:szCs w:val="28"/>
        </w:rPr>
        <w:t>Круг заявителей</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3" w:name="Par61"/>
      <w:bookmarkEnd w:id="3"/>
      <w:r w:rsidRPr="004D43AA">
        <w:rPr>
          <w:rFonts w:ascii="Times New Roman" w:eastAsia="Calibri" w:hAnsi="Times New Roman" w:cs="Times New Roman"/>
          <w:sz w:val="28"/>
          <w:szCs w:val="28"/>
        </w:rPr>
        <w:t>1.2. Заявителями являются</w:t>
      </w:r>
      <w:r w:rsidRPr="004D43AA">
        <w:rPr>
          <w:rFonts w:ascii="Times New Roman" w:eastAsia="Times New Roman" w:hAnsi="Times New Roman" w:cs="Times New Roman"/>
          <w:sz w:val="28"/>
          <w:szCs w:val="28"/>
        </w:rPr>
        <w:t xml:space="preserve"> </w:t>
      </w:r>
      <w:r w:rsidRPr="004D43AA">
        <w:rPr>
          <w:rFonts w:ascii="Times New Roman" w:eastAsia="Calibri" w:hAnsi="Times New Roman" w:cs="Times New Roman"/>
          <w:sz w:val="28"/>
          <w:szCs w:val="28"/>
        </w:rPr>
        <w:t xml:space="preserve">физические лица (в том числе индивидуальные предприниматели) и юридические лица.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1.3. От имени заявителей в целях получения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 могут выступать лица, имеющие такое право в соответствии с </w:t>
      </w:r>
      <w:r w:rsidRPr="004D43AA">
        <w:rPr>
          <w:rFonts w:ascii="Times New Roman" w:eastAsia="Calibri" w:hAnsi="Times New Roman" w:cs="Times New Roman"/>
          <w:sz w:val="28"/>
          <w:szCs w:val="28"/>
        </w:rPr>
        <w:lastRenderedPageBreak/>
        <w:t>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4D43AA" w:rsidRPr="004D43AA" w:rsidRDefault="004D43AA" w:rsidP="004D43AA">
      <w:pPr>
        <w:widowControl w:val="0"/>
        <w:autoSpaceDE w:val="0"/>
        <w:autoSpaceDN w:val="0"/>
        <w:adjustRightInd w:val="0"/>
        <w:spacing w:after="0" w:line="240" w:lineRule="auto"/>
        <w:outlineLvl w:val="2"/>
        <w:rPr>
          <w:rFonts w:ascii="Times New Roman" w:eastAsia="Calibri" w:hAnsi="Times New Roman" w:cs="Times New Roman"/>
          <w:sz w:val="16"/>
          <w:szCs w:val="16"/>
        </w:rPr>
      </w:pPr>
      <w:bookmarkStart w:id="4" w:name="Par66"/>
      <w:bookmarkEnd w:id="4"/>
      <w:r w:rsidRPr="004D43AA">
        <w:rPr>
          <w:rFonts w:ascii="Times New Roman" w:eastAsia="Calibri" w:hAnsi="Times New Roman" w:cs="Times New Roman"/>
          <w:sz w:val="16"/>
          <w:szCs w:val="16"/>
        </w:rPr>
        <w:t xml:space="preserve"> </w:t>
      </w: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4D43AA">
        <w:rPr>
          <w:rFonts w:ascii="Times New Roman" w:eastAsia="Calibri" w:hAnsi="Times New Roman" w:cs="Times New Roman"/>
          <w:b/>
          <w:sz w:val="28"/>
          <w:szCs w:val="28"/>
        </w:rPr>
        <w:t>Требования к порядку информирования о предоставлении</w:t>
      </w: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4D43AA">
        <w:rPr>
          <w:rFonts w:ascii="Times New Roman" w:eastAsia="Times New Roman" w:hAnsi="Times New Roman" w:cs="Times New Roman"/>
          <w:b/>
          <w:sz w:val="28"/>
          <w:szCs w:val="28"/>
          <w:lang w:eastAsia="ru-RU"/>
        </w:rPr>
        <w:t>муниципальной</w:t>
      </w:r>
      <w:r w:rsidRPr="004D43AA">
        <w:rPr>
          <w:rFonts w:ascii="Times New Roman" w:eastAsia="Calibri" w:hAnsi="Times New Roman" w:cs="Times New Roman"/>
          <w:b/>
          <w:sz w:val="28"/>
          <w:szCs w:val="28"/>
        </w:rPr>
        <w:t xml:space="preserve">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5" w:name="Par96"/>
      <w:bookmarkEnd w:id="5"/>
      <w:r w:rsidRPr="004D43AA">
        <w:rPr>
          <w:rFonts w:ascii="Times New Roman" w:eastAsia="Times New Roman" w:hAnsi="Times New Roman" w:cs="Times New Roman"/>
          <w:sz w:val="28"/>
          <w:szCs w:val="28"/>
          <w:lang w:eastAsia="ru-RU"/>
        </w:rPr>
        <w:t xml:space="preserve">1.4. </w:t>
      </w:r>
      <w:proofErr w:type="gramStart"/>
      <w:r w:rsidRPr="004D43AA">
        <w:rPr>
          <w:rFonts w:ascii="Times New Roman" w:eastAsia="Times New Roman" w:hAnsi="Times New Roman" w:cs="Times New Roman"/>
          <w:sz w:val="28"/>
          <w:szCs w:val="28"/>
          <w:lang w:eastAsia="ru-RU"/>
        </w:rPr>
        <w:t>Порядок получения информации лицами, заинтересованными в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ЕПГУ), официального сайта органа, предоставляющего муниципальную услугу.</w:t>
      </w:r>
      <w:proofErr w:type="gramEnd"/>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в Органе, в любом МФЦ на территории Республики Коми по выбору заявителя (экстерриториальный принцип);</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по справочным телефонам;</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 в сети Интернет (на официальном сайте Органа - </w:t>
      </w:r>
      <w:r w:rsidRPr="004D43AA">
        <w:rPr>
          <w:rFonts w:ascii="Times New Roman" w:eastAsia="Times New Roman" w:hAnsi="Times New Roman" w:cs="Calibri"/>
          <w:sz w:val="28"/>
          <w:szCs w:val="28"/>
          <w:lang w:eastAsia="ru-RU"/>
        </w:rPr>
        <w:t>http://</w:t>
      </w:r>
      <w:proofErr w:type="spellStart"/>
      <w:r w:rsidRPr="004D43AA">
        <w:rPr>
          <w:rFonts w:ascii="Times New Roman" w:eastAsia="Times New Roman" w:hAnsi="Times New Roman" w:cs="Calibri"/>
          <w:sz w:val="28"/>
          <w:szCs w:val="28"/>
          <w:lang w:val="en-US" w:eastAsia="ru-RU"/>
        </w:rPr>
        <w:t>kortkeros</w:t>
      </w:r>
      <w:proofErr w:type="spellEnd"/>
      <w:r w:rsidRPr="004D43AA">
        <w:rPr>
          <w:rFonts w:ascii="Times New Roman" w:eastAsia="Times New Roman" w:hAnsi="Times New Roman" w:cs="Calibri"/>
          <w:sz w:val="28"/>
          <w:szCs w:val="28"/>
          <w:lang w:eastAsia="ru-RU"/>
        </w:rPr>
        <w:t>.</w:t>
      </w:r>
      <w:proofErr w:type="spellStart"/>
      <w:r w:rsidRPr="004D43AA">
        <w:rPr>
          <w:rFonts w:ascii="Times New Roman" w:eastAsia="Times New Roman" w:hAnsi="Times New Roman" w:cs="Calibri"/>
          <w:sz w:val="28"/>
          <w:szCs w:val="28"/>
          <w:lang w:val="en-US" w:eastAsia="ru-RU"/>
        </w:rPr>
        <w:t>ru</w:t>
      </w:r>
      <w:proofErr w:type="spellEnd"/>
      <w:r w:rsidRPr="004D43AA">
        <w:rPr>
          <w:rFonts w:ascii="Times New Roman" w:eastAsia="Times New Roman" w:hAnsi="Times New Roman" w:cs="Times New Roman"/>
          <w:sz w:val="28"/>
          <w:szCs w:val="28"/>
          <w:lang w:eastAsia="ru-RU"/>
        </w:rPr>
        <w:t>);</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посредством ЕПГУ - gosuslugi.ru;</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направив письменное обращение через организацию почтовой связи, либо по электронной почте.</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Информирование по вопросам предоставления муниципальной услуги через МФЦ осуществляется в соответствии со </w:t>
      </w:r>
      <w:hyperlink r:id="rId10">
        <w:r w:rsidRPr="004D43AA">
          <w:rPr>
            <w:rFonts w:ascii="Times New Roman" w:eastAsia="Times New Roman" w:hAnsi="Times New Roman" w:cs="Times New Roman"/>
            <w:sz w:val="28"/>
            <w:szCs w:val="28"/>
            <w:lang w:eastAsia="ru-RU"/>
          </w:rPr>
          <w:t>Стандартом</w:t>
        </w:r>
      </w:hyperlink>
      <w:r w:rsidRPr="004D43AA">
        <w:rPr>
          <w:rFonts w:ascii="Times New Roman" w:eastAsia="Times New Roman" w:hAnsi="Times New Roman" w:cs="Times New Roman"/>
          <w:sz w:val="28"/>
          <w:szCs w:val="28"/>
          <w:lang w:eastAsia="ru-RU"/>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w:t>
      </w:r>
      <w:r w:rsidRPr="004D43AA">
        <w:rPr>
          <w:rFonts w:ascii="Times New Roman" w:eastAsia="Times New Roman" w:hAnsi="Times New Roman" w:cs="Times New Roman"/>
          <w:sz w:val="28"/>
          <w:szCs w:val="28"/>
          <w:lang w:eastAsia="ru-RU"/>
        </w:rPr>
        <w:lastRenderedPageBreak/>
        <w:t>форме через организацию почтовой связи).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При ответах на телефонные звонки и устные обращения по вопросам о порядке предоставления услуги работником Органа (ее структурного подразделения) </w:t>
      </w:r>
      <w:proofErr w:type="gramStart"/>
      <w:r w:rsidRPr="004D43AA">
        <w:rPr>
          <w:rFonts w:ascii="Times New Roman" w:eastAsia="Times New Roman" w:hAnsi="Times New Roman" w:cs="Times New Roman"/>
          <w:sz w:val="28"/>
          <w:szCs w:val="28"/>
          <w:lang w:eastAsia="ru-RU"/>
        </w:rPr>
        <w:t>обратившемуся</w:t>
      </w:r>
      <w:proofErr w:type="gramEnd"/>
      <w:r w:rsidRPr="004D43AA">
        <w:rPr>
          <w:rFonts w:ascii="Times New Roman" w:eastAsia="Times New Roman" w:hAnsi="Times New Roman" w:cs="Times New Roman"/>
          <w:sz w:val="28"/>
          <w:szCs w:val="28"/>
          <w:lang w:eastAsia="ru-RU"/>
        </w:rPr>
        <w:t xml:space="preserve"> сообщается, в том числе, информация о месте размещения на ЕПГУ информации по вопросам предоставления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официальном сайте Органа. На ЕПГУ размещается ссылка на информацию, размещенную на официальном сайте Органа, в целях информирования заявителей.</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На официальном сайте Органа,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тексты законодательных и иных нормативных правовых актов, содержащих нормы, регламентирующие предоставление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настоящий Административный регламент;</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справочная информация: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11" w:history="1">
        <w:r w:rsidRPr="004D43AA">
          <w:rPr>
            <w:rFonts w:ascii="Times New Roman" w:eastAsia="Times New Roman" w:hAnsi="Times New Roman" w:cs="Calibri"/>
            <w:color w:val="0000FF"/>
            <w:sz w:val="28"/>
            <w:szCs w:val="28"/>
            <w:u w:val="single"/>
            <w:lang w:val="en-US" w:eastAsia="ru-RU"/>
          </w:rPr>
          <w:t>mokortkeros</w:t>
        </w:r>
        <w:r w:rsidRPr="004D43AA">
          <w:rPr>
            <w:rFonts w:ascii="Times New Roman" w:eastAsia="Times New Roman" w:hAnsi="Times New Roman" w:cs="Calibri"/>
            <w:color w:val="0000FF"/>
            <w:sz w:val="28"/>
            <w:szCs w:val="28"/>
            <w:u w:val="single"/>
            <w:lang w:eastAsia="ru-RU"/>
          </w:rPr>
          <w:t>@</w:t>
        </w:r>
        <w:r w:rsidRPr="004D43AA">
          <w:rPr>
            <w:rFonts w:ascii="Times New Roman" w:eastAsia="Times New Roman" w:hAnsi="Times New Roman" w:cs="Calibri"/>
            <w:color w:val="0000FF"/>
            <w:sz w:val="28"/>
            <w:szCs w:val="28"/>
            <w:u w:val="single"/>
            <w:lang w:val="en-US" w:eastAsia="ru-RU"/>
          </w:rPr>
          <w:t>mail</w:t>
        </w:r>
        <w:r w:rsidRPr="004D43AA">
          <w:rPr>
            <w:rFonts w:ascii="Times New Roman" w:eastAsia="Times New Roman" w:hAnsi="Times New Roman" w:cs="Calibri"/>
            <w:color w:val="0000FF"/>
            <w:sz w:val="28"/>
            <w:szCs w:val="28"/>
            <w:u w:val="single"/>
            <w:lang w:eastAsia="ru-RU"/>
          </w:rPr>
          <w:t>.</w:t>
        </w:r>
        <w:r w:rsidRPr="004D43AA">
          <w:rPr>
            <w:rFonts w:ascii="Times New Roman" w:eastAsia="Times New Roman" w:hAnsi="Times New Roman" w:cs="Calibri"/>
            <w:color w:val="0000FF"/>
            <w:sz w:val="28"/>
            <w:szCs w:val="28"/>
            <w:u w:val="single"/>
            <w:lang w:val="en-US" w:eastAsia="ru-RU"/>
          </w:rPr>
          <w:t>ru</w:t>
        </w:r>
      </w:hyperlink>
      <w:r w:rsidRPr="004D43AA">
        <w:rPr>
          <w:rFonts w:ascii="Times New Roman" w:eastAsia="Times New Roman" w:hAnsi="Times New Roman" w:cs="Times New Roman"/>
          <w:sz w:val="28"/>
          <w:szCs w:val="28"/>
          <w:lang w:eastAsia="ru-RU"/>
        </w:rPr>
        <w:t>);</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адрес сайта МФЦ (</w:t>
      </w:r>
      <w:proofErr w:type="spellStart"/>
      <w:r w:rsidRPr="004D43AA">
        <w:rPr>
          <w:rFonts w:ascii="Times New Roman" w:eastAsia="Times New Roman" w:hAnsi="Times New Roman" w:cs="Times New Roman"/>
          <w:sz w:val="28"/>
          <w:szCs w:val="28"/>
          <w:lang w:eastAsia="ru-RU"/>
        </w:rPr>
        <w:t>mydocume</w:t>
      </w:r>
      <w:proofErr w:type="spellEnd"/>
      <w:r w:rsidRPr="004D43AA">
        <w:rPr>
          <w:rFonts w:ascii="Times New Roman" w:eastAsia="Times New Roman" w:hAnsi="Times New Roman" w:cs="Times New Roman"/>
          <w:sz w:val="28"/>
          <w:szCs w:val="28"/>
          <w:lang w:val="en-US" w:eastAsia="ru-RU"/>
        </w:rPr>
        <w:t>n</w:t>
      </w:r>
      <w:r w:rsidRPr="004D43AA">
        <w:rPr>
          <w:rFonts w:ascii="Times New Roman" w:eastAsia="Times New Roman" w:hAnsi="Times New Roman" w:cs="Times New Roman"/>
          <w:sz w:val="28"/>
          <w:szCs w:val="28"/>
          <w:lang w:eastAsia="ru-RU"/>
        </w:rPr>
        <w:t>ts11.ru);</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ссылка на страницу услуги на ЕПГУ.</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На ЕГПУ размещается следующая информация: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б) круг заявителей;</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 срок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 размер государственной пошлины, взимаемой за предоставление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Размещение и актуализацию справочной информации на ЕПГУ обеспечивает уполномоченное на ведение ЕПГУ должностное лицо.</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D43AA" w:rsidRPr="004D43AA" w:rsidRDefault="004D43AA" w:rsidP="004D43AA">
      <w:pPr>
        <w:shd w:val="clear" w:color="auto" w:fill="FFFFFF"/>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Информирование о порядке предоставления услуги </w:t>
      </w:r>
      <w:proofErr w:type="gramStart"/>
      <w:r w:rsidRPr="004D43AA">
        <w:rPr>
          <w:rFonts w:ascii="Times New Roman" w:eastAsia="Calibri" w:hAnsi="Times New Roman" w:cs="Times New Roman"/>
          <w:sz w:val="28"/>
          <w:szCs w:val="28"/>
        </w:rPr>
        <w:t>осуществляется по единому номеру телефона поддержи</w:t>
      </w:r>
      <w:proofErr w:type="gramEnd"/>
      <w:r w:rsidRPr="004D43AA">
        <w:rPr>
          <w:rFonts w:ascii="Times New Roman" w:eastAsia="Calibri" w:hAnsi="Times New Roman" w:cs="Times New Roman"/>
          <w:sz w:val="28"/>
          <w:szCs w:val="28"/>
        </w:rPr>
        <w:t xml:space="preserve"> ЕПГУ - 8 800 100 70 10.</w:t>
      </w:r>
    </w:p>
    <w:p w:rsidR="004D43AA" w:rsidRPr="004D43AA" w:rsidRDefault="004D43AA" w:rsidP="004D43AA">
      <w:pPr>
        <w:widowControl w:val="0"/>
        <w:autoSpaceDE w:val="0"/>
        <w:autoSpaceDN w:val="0"/>
        <w:adjustRightInd w:val="0"/>
        <w:spacing w:after="0" w:line="240" w:lineRule="auto"/>
        <w:ind w:firstLine="709"/>
        <w:jc w:val="center"/>
        <w:outlineLvl w:val="1"/>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4D43AA">
        <w:rPr>
          <w:rFonts w:ascii="Times New Roman" w:eastAsia="Calibri" w:hAnsi="Times New Roman" w:cs="Times New Roman"/>
          <w:b/>
          <w:sz w:val="28"/>
          <w:szCs w:val="28"/>
        </w:rPr>
        <w:t xml:space="preserve">II. Стандарт предоставления </w:t>
      </w:r>
      <w:r w:rsidRPr="004D43AA">
        <w:rPr>
          <w:rFonts w:ascii="Times New Roman" w:eastAsia="Times New Roman" w:hAnsi="Times New Roman" w:cs="Times New Roman"/>
          <w:b/>
          <w:sz w:val="28"/>
          <w:szCs w:val="28"/>
          <w:lang w:eastAsia="ru-RU"/>
        </w:rPr>
        <w:t>муниципальной</w:t>
      </w:r>
      <w:r w:rsidRPr="004D43AA">
        <w:rPr>
          <w:rFonts w:ascii="Times New Roman" w:eastAsia="Calibri" w:hAnsi="Times New Roman" w:cs="Times New Roman"/>
          <w:b/>
          <w:sz w:val="28"/>
          <w:szCs w:val="28"/>
        </w:rPr>
        <w:t xml:space="preserve"> услуги</w:t>
      </w: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6" w:name="Par98"/>
      <w:bookmarkEnd w:id="6"/>
      <w:r w:rsidRPr="004D43AA">
        <w:rPr>
          <w:rFonts w:ascii="Times New Roman" w:eastAsia="Calibri" w:hAnsi="Times New Roman" w:cs="Times New Roman"/>
          <w:b/>
          <w:sz w:val="28"/>
          <w:szCs w:val="28"/>
        </w:rPr>
        <w:t xml:space="preserve">Наименование </w:t>
      </w:r>
      <w:r w:rsidRPr="004D43AA">
        <w:rPr>
          <w:rFonts w:ascii="Times New Roman" w:eastAsia="Times New Roman" w:hAnsi="Times New Roman" w:cs="Times New Roman"/>
          <w:b/>
          <w:sz w:val="28"/>
          <w:szCs w:val="28"/>
          <w:lang w:eastAsia="ru-RU"/>
        </w:rPr>
        <w:t>муниципальной</w:t>
      </w:r>
      <w:r w:rsidRPr="004D43AA">
        <w:rPr>
          <w:rFonts w:ascii="Times New Roman" w:eastAsia="Calibri" w:hAnsi="Times New Roman" w:cs="Times New Roman"/>
          <w:b/>
          <w:sz w:val="28"/>
          <w:szCs w:val="28"/>
        </w:rPr>
        <w:t xml:space="preserve">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16"/>
          <w:szCs w:val="16"/>
        </w:rPr>
      </w:pPr>
      <w:bookmarkStart w:id="7" w:name="Par100"/>
      <w:bookmarkEnd w:id="7"/>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4D43AA">
        <w:rPr>
          <w:rFonts w:ascii="Times New Roman" w:eastAsia="Calibri" w:hAnsi="Times New Roman" w:cs="Times New Roman"/>
          <w:sz w:val="28"/>
          <w:szCs w:val="28"/>
        </w:rPr>
        <w:t xml:space="preserve">2.1. Наименование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 </w:t>
      </w:r>
      <w:r w:rsidRPr="004D43AA">
        <w:rPr>
          <w:rFonts w:ascii="Times New Roman" w:eastAsia="Calibri" w:hAnsi="Times New Roman" w:cs="Times New Roman"/>
          <w:sz w:val="28"/>
          <w:szCs w:val="28"/>
          <w:lang w:eastAsia="ru-RU"/>
        </w:rPr>
        <w:t>«</w:t>
      </w:r>
      <w:r w:rsidRPr="004D43AA">
        <w:rPr>
          <w:rFonts w:ascii="Times New Roman" w:eastAsia="Calibri" w:hAnsi="Times New Roman" w:cs="Times New Roman"/>
          <w:bCs/>
          <w:sz w:val="28"/>
          <w:szCs w:val="28"/>
        </w:rPr>
        <w:t>Предварительное согласование предоставления земельного участка».</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bookmarkStart w:id="8" w:name="Par102"/>
      <w:bookmarkEnd w:id="8"/>
      <w:r w:rsidRPr="004D43AA">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4D43AA" w:rsidRPr="004D43AA" w:rsidRDefault="004D43AA" w:rsidP="004D43AA">
      <w:pPr>
        <w:autoSpaceDE w:val="0"/>
        <w:autoSpaceDN w:val="0"/>
        <w:adjustRightInd w:val="0"/>
        <w:spacing w:after="0" w:line="240" w:lineRule="auto"/>
        <w:ind w:firstLine="709"/>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2.2. Предоставление муниципальной услуги осуществляется администрацией муниципального образования муниципального района «Корткеросский».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4D43AA">
        <w:rPr>
          <w:rFonts w:ascii="Times New Roman" w:eastAsia="Calibri" w:hAnsi="Times New Roman" w:cs="Times New Roman"/>
          <w:sz w:val="28"/>
          <w:szCs w:val="28"/>
        </w:rPr>
        <w:lastRenderedPageBreak/>
        <w:t xml:space="preserve">Структурным подразделением, администрации муниципального образования муниципального района «Корткеросский», ответственным за непосредственное предоставление муниципальной услуги, является управление </w:t>
      </w:r>
      <w:r w:rsidRPr="004D43AA">
        <w:rPr>
          <w:rFonts w:ascii="Times New Roman" w:eastAsia="Times New Roman" w:hAnsi="Times New Roman" w:cs="Times New Roman"/>
          <w:sz w:val="28"/>
          <w:szCs w:val="28"/>
          <w:lang w:eastAsia="ru-RU"/>
        </w:rPr>
        <w:t xml:space="preserve">далее - Управление). </w:t>
      </w:r>
      <w:proofErr w:type="gramEnd"/>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Для получения муниципальной услуги заявитель вправе обращается в одну из следующих организаций, участвующих в предоставлении муниципальной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Орган - в части приема,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услуги.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муниципальной услуги заявителю</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bookmarkStart w:id="9" w:name="Par108"/>
      <w:bookmarkEnd w:id="9"/>
      <w:r w:rsidRPr="004D43AA">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2.3. Результатом предоставления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 является: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1) принятие решения (в виде постановления либо договора аренды, договора купли-продажи) о предварительном согласовании предоставления земельного участка </w:t>
      </w:r>
      <w:r w:rsidRPr="004D43AA">
        <w:rPr>
          <w:rFonts w:ascii="Times New Roman" w:eastAsia="Calibri" w:hAnsi="Times New Roman" w:cs="Times New Roman"/>
          <w:sz w:val="28"/>
          <w:szCs w:val="28"/>
        </w:rPr>
        <w:t>(далее - решение о предоставлении муниципальной услуги)</w:t>
      </w:r>
      <w:r w:rsidRPr="004D43AA">
        <w:rPr>
          <w:rFonts w:ascii="Times New Roman" w:eastAsia="Calibri" w:hAnsi="Times New Roman" w:cs="Times New Roman"/>
          <w:sz w:val="28"/>
          <w:szCs w:val="28"/>
          <w:lang w:eastAsia="ru-RU"/>
        </w:rPr>
        <w:t>;</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lang w:eastAsia="ru-RU"/>
        </w:rPr>
        <w:t xml:space="preserve">2) </w:t>
      </w:r>
      <w:r w:rsidRPr="004D43AA">
        <w:rPr>
          <w:rFonts w:ascii="Times New Roman" w:eastAsia="Calibri" w:hAnsi="Times New Roman" w:cs="Times New Roman"/>
          <w:sz w:val="28"/>
          <w:szCs w:val="28"/>
        </w:rPr>
        <w:t>решение (в виде уведомления) об отказе в предварительном согласовании предоставления земельного участка (далее - решение об отказе в предоставлении муниципальной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rPr>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trike/>
          <w:color w:val="FF0000"/>
          <w:sz w:val="28"/>
          <w:szCs w:val="28"/>
        </w:rPr>
      </w:pPr>
      <w:r w:rsidRPr="004D43AA">
        <w:rPr>
          <w:rFonts w:ascii="Times New Roman" w:eastAsia="Calibri" w:hAnsi="Times New Roman" w:cs="Times New Roman"/>
          <w:strike/>
          <w:color w:val="FF0000"/>
          <w:sz w:val="28"/>
          <w:szCs w:val="28"/>
        </w:rPr>
        <w:t xml:space="preserve"> </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trike/>
          <w:color w:val="FF0000"/>
          <w:sz w:val="28"/>
          <w:szCs w:val="28"/>
        </w:rPr>
      </w:pP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rPr>
      </w:pPr>
      <w:bookmarkStart w:id="10" w:name="Par112"/>
      <w:bookmarkEnd w:id="10"/>
      <w:r w:rsidRPr="004D43AA">
        <w:rPr>
          <w:rFonts w:ascii="Times New Roman" w:eastAsia="Calibri" w:hAnsi="Times New Roman" w:cs="Times New Roman"/>
          <w:b/>
          <w:sz w:val="28"/>
          <w:szCs w:val="28"/>
        </w:rPr>
        <w:lastRenderedPageBreak/>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sz w:val="16"/>
          <w:szCs w:val="16"/>
        </w:rPr>
      </w:pP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rPr>
        <w:t xml:space="preserve">2.4. </w:t>
      </w:r>
      <w:proofErr w:type="gramStart"/>
      <w:r w:rsidRPr="004D43AA">
        <w:rPr>
          <w:rFonts w:ascii="Times New Roman" w:eastAsia="Times New Roman" w:hAnsi="Times New Roman" w:cs="Times New Roman"/>
          <w:sz w:val="28"/>
          <w:szCs w:val="28"/>
          <w:lang w:eastAsia="ru-RU"/>
        </w:rPr>
        <w:t>Общий срок предоставления муниципальной услуги составляет 60, дней со дня регистрации запроса о предоставлении муниципальной услуги, в</w:t>
      </w:r>
      <w:r w:rsidRPr="004D43AA">
        <w:rPr>
          <w:rFonts w:ascii="Times New Roman" w:eastAsia="Calibri" w:hAnsi="Times New Roman" w:cs="Times New Roman"/>
          <w:sz w:val="28"/>
          <w:szCs w:val="28"/>
          <w:lang w:eastAsia="ru-RU"/>
        </w:rPr>
        <w:t xml:space="preserve">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предварительном согласовании предоставления земельного участка</w:t>
      </w:r>
      <w:proofErr w:type="gramEnd"/>
      <w:r w:rsidRPr="004D43AA">
        <w:rPr>
          <w:rFonts w:ascii="Times New Roman" w:eastAsia="Calibri" w:hAnsi="Times New Roman" w:cs="Times New Roman"/>
          <w:sz w:val="28"/>
          <w:szCs w:val="28"/>
          <w:lang w:eastAsia="ru-RU"/>
        </w:rPr>
        <w:t xml:space="preserve"> или о предоставлении земельного участка для осуществления крестьянским (фермерским) хозяйством его деятельности.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color w:val="000000"/>
          <w:sz w:val="28"/>
          <w:szCs w:val="28"/>
          <w:shd w:val="clear" w:color="auto" w:fill="FFFFFF"/>
        </w:rPr>
      </w:pPr>
      <w:r w:rsidRPr="004D43AA">
        <w:rPr>
          <w:rFonts w:ascii="Times New Roman" w:eastAsia="Calibri" w:hAnsi="Times New Roman" w:cs="Times New Roman"/>
          <w:sz w:val="28"/>
          <w:szCs w:val="28"/>
        </w:rPr>
        <w:t xml:space="preserve">В срок не более чем 30 дней со дня регистрации запроса о предоставлении муниципальной услуги, указанного в пункте 2.4 настоящего административного регламента, </w:t>
      </w:r>
      <w:r w:rsidRPr="004D43AA">
        <w:rPr>
          <w:rFonts w:ascii="Times New Roman" w:eastAsia="Calibri" w:hAnsi="Times New Roman" w:cs="Times New Roman"/>
          <w:color w:val="000000"/>
          <w:sz w:val="28"/>
          <w:szCs w:val="28"/>
        </w:rPr>
        <w:t>совершает одно из следующих действий:</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color w:val="000000"/>
          <w:sz w:val="28"/>
          <w:szCs w:val="28"/>
          <w:shd w:val="clear" w:color="auto" w:fill="FFFFFF"/>
        </w:rPr>
      </w:pPr>
      <w:r w:rsidRPr="004D43AA">
        <w:rPr>
          <w:rFonts w:ascii="Times New Roman" w:eastAsia="Calibri" w:hAnsi="Times New Roman" w:cs="Times New Roman"/>
          <w:sz w:val="28"/>
          <w:szCs w:val="28"/>
        </w:rPr>
        <w:t>1) обеспечивает опубликование извещения о предоставлении земельного участка для указанных целей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r:id="rId12" w:anchor="dst776" w:history="1">
        <w:r w:rsidRPr="004D43AA">
          <w:rPr>
            <w:rFonts w:ascii="Times New Roman" w:eastAsia="Times New Roman" w:hAnsi="Times New Roman" w:cs="Times New Roman"/>
            <w:sz w:val="28"/>
            <w:szCs w:val="28"/>
            <w:u w:val="single"/>
            <w:lang w:eastAsia="ru-RU"/>
          </w:rPr>
          <w:t>пунктом 8 статьи 39.15</w:t>
        </w:r>
      </w:hyperlink>
      <w:r w:rsidRPr="004D43AA">
        <w:rPr>
          <w:rFonts w:ascii="Times New Roman" w:eastAsia="Times New Roman" w:hAnsi="Times New Roman" w:cs="Times New Roman"/>
          <w:sz w:val="28"/>
          <w:szCs w:val="28"/>
          <w:lang w:eastAsia="ru-RU"/>
        </w:rPr>
        <w:t> или </w:t>
      </w:r>
      <w:hyperlink r:id="rId13" w:anchor="dst810" w:history="1">
        <w:r w:rsidRPr="004D43AA">
          <w:rPr>
            <w:rFonts w:ascii="Times New Roman" w:eastAsia="Times New Roman" w:hAnsi="Times New Roman" w:cs="Times New Roman"/>
            <w:sz w:val="28"/>
            <w:szCs w:val="28"/>
            <w:u w:val="single"/>
            <w:lang w:eastAsia="ru-RU"/>
          </w:rPr>
          <w:t>статьей 39.16</w:t>
        </w:r>
      </w:hyperlink>
      <w:r w:rsidRPr="004D43AA">
        <w:rPr>
          <w:rFonts w:ascii="Times New Roman" w:eastAsia="Times New Roman" w:hAnsi="Times New Roman" w:cs="Times New Roman"/>
          <w:sz w:val="28"/>
          <w:szCs w:val="28"/>
          <w:lang w:eastAsia="ru-RU"/>
        </w:rPr>
        <w:t> Земельного кодекса РФ.</w:t>
      </w:r>
    </w:p>
    <w:p w:rsidR="004D43AA" w:rsidRPr="004D43AA" w:rsidRDefault="004D43AA" w:rsidP="004D43AA">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Times New Roman" w:hAnsi="Times New Roman" w:cs="Times New Roman"/>
          <w:sz w:val="28"/>
          <w:szCs w:val="28"/>
        </w:rPr>
        <w:t xml:space="preserve">Общий срок предоставления муниципальной услуги составляет не более 30 календарных дней, исчисляемого со дня регистрации заявления с документами, необходимыми для предоставления муниципальной услуги, за исключением случаев указанных в пункте 2.4 настоящего </w:t>
      </w:r>
      <w:r w:rsidRPr="004D43AA">
        <w:rPr>
          <w:rFonts w:ascii="Times New Roman" w:eastAsia="Calibri" w:hAnsi="Times New Roman" w:cs="Times New Roman"/>
          <w:sz w:val="28"/>
          <w:szCs w:val="28"/>
        </w:rPr>
        <w:t>административного регламента</w:t>
      </w:r>
      <w:r w:rsidRPr="004D43AA">
        <w:rPr>
          <w:rFonts w:ascii="Times New Roman" w:eastAsia="Times New Roman" w:hAnsi="Times New Roman" w:cs="Times New Roman"/>
          <w:sz w:val="28"/>
          <w:szCs w:val="28"/>
        </w:rPr>
        <w:t>.</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В течение 10 дней со дня поступления заявления о предварительном согласовании предоставления земельного участка Орган возвращает заявление заявителю, если оно не соответствует требованиям </w:t>
      </w:r>
      <w:hyperlink w:anchor="P161" w:history="1">
        <w:r w:rsidRPr="004D43AA">
          <w:rPr>
            <w:rFonts w:ascii="Times New Roman" w:eastAsia="Times New Roman" w:hAnsi="Times New Roman" w:cs="Times New Roman"/>
            <w:sz w:val="28"/>
            <w:szCs w:val="28"/>
            <w:lang w:eastAsia="ru-RU"/>
          </w:rPr>
          <w:t>пункта 2.6</w:t>
        </w:r>
      </w:hyperlink>
      <w:r w:rsidRPr="004D43AA">
        <w:rPr>
          <w:rFonts w:ascii="Times New Roman" w:eastAsia="Times New Roman" w:hAnsi="Times New Roman" w:cs="Times New Roman"/>
          <w:sz w:val="28"/>
          <w:szCs w:val="28"/>
          <w:lang w:eastAsia="ru-RU"/>
        </w:rPr>
        <w:t xml:space="preserve"> настоящего административного регламента, подано в иной уполномоченный орган или к заявлению не приложены документы, предусмотренные </w:t>
      </w:r>
      <w:hyperlink w:anchor="P174" w:history="1">
        <w:r w:rsidRPr="004D43AA">
          <w:rPr>
            <w:rFonts w:ascii="Times New Roman" w:eastAsia="Times New Roman" w:hAnsi="Times New Roman" w:cs="Times New Roman"/>
            <w:sz w:val="28"/>
            <w:szCs w:val="28"/>
            <w:lang w:eastAsia="ru-RU"/>
          </w:rPr>
          <w:t>пунктом 2.6.1</w:t>
        </w:r>
      </w:hyperlink>
      <w:r w:rsidRPr="004D43AA">
        <w:rPr>
          <w:rFonts w:ascii="Times New Roman" w:eastAsia="Times New Roman" w:hAnsi="Times New Roman" w:cs="Times New Roman"/>
          <w:sz w:val="28"/>
          <w:szCs w:val="28"/>
          <w:lang w:eastAsia="ru-RU"/>
        </w:rPr>
        <w:t xml:space="preserve"> настоящего административного регламента. При этом заявителю должны быть указаны причины возврата заявления о предварительном </w:t>
      </w:r>
      <w:r w:rsidRPr="004D43AA">
        <w:rPr>
          <w:rFonts w:ascii="Times New Roman" w:eastAsia="Times New Roman" w:hAnsi="Times New Roman" w:cs="Times New Roman"/>
          <w:sz w:val="28"/>
          <w:szCs w:val="28"/>
          <w:lang w:eastAsia="ru-RU"/>
        </w:rPr>
        <w:lastRenderedPageBreak/>
        <w:t>согласовании предоставления земельного участка.</w:t>
      </w:r>
    </w:p>
    <w:p w:rsidR="004D43AA" w:rsidRPr="004D43AA" w:rsidRDefault="004D43AA" w:rsidP="004D43AA">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Орган в недельный срок со дня поступления этих заявлений принимает решение об отказе в предоставлении муниципальной услуги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w:t>
      </w:r>
      <w:proofErr w:type="gramStart"/>
      <w:r w:rsidRPr="004D43AA">
        <w:rPr>
          <w:rFonts w:ascii="Times New Roman" w:eastAsia="Calibri" w:hAnsi="Times New Roman" w:cs="Times New Roman"/>
          <w:sz w:val="28"/>
          <w:szCs w:val="28"/>
        </w:rPr>
        <w:t>ии ау</w:t>
      </w:r>
      <w:proofErr w:type="gramEnd"/>
      <w:r w:rsidRPr="004D43AA">
        <w:rPr>
          <w:rFonts w:ascii="Times New Roman" w:eastAsia="Calibri"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запросе о предоставлении муниципальной услуги.</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Срок приостановления предоставления государственной услуги предусмотрен </w:t>
      </w:r>
      <w:hyperlink r:id="rId14" w:history="1">
        <w:r w:rsidRPr="004D43AA">
          <w:rPr>
            <w:rFonts w:ascii="Times New Roman" w:eastAsia="Calibri" w:hAnsi="Times New Roman" w:cs="Times New Roman"/>
            <w:sz w:val="28"/>
            <w:szCs w:val="28"/>
            <w:lang w:eastAsia="ru-RU"/>
          </w:rPr>
          <w:t>пунктом 7 статьи 39.15</w:t>
        </w:r>
      </w:hyperlink>
      <w:r w:rsidRPr="004D43AA">
        <w:rPr>
          <w:rFonts w:ascii="Times New Roman" w:eastAsia="Calibri" w:hAnsi="Times New Roman" w:cs="Times New Roman"/>
          <w:sz w:val="28"/>
          <w:szCs w:val="28"/>
          <w:lang w:eastAsia="ru-RU"/>
        </w:rPr>
        <w:t xml:space="preserve"> Земельного кодекса Российской Федерации. В случае</w:t>
      </w:r>
      <w:proofErr w:type="gramStart"/>
      <w:r w:rsidRPr="004D43AA">
        <w:rPr>
          <w:rFonts w:ascii="Times New Roman" w:eastAsia="Calibri" w:hAnsi="Times New Roman" w:cs="Times New Roman"/>
          <w:sz w:val="28"/>
          <w:szCs w:val="28"/>
          <w:lang w:eastAsia="ru-RU"/>
        </w:rPr>
        <w:t>,</w:t>
      </w:r>
      <w:proofErr w:type="gramEnd"/>
      <w:r w:rsidRPr="004D43AA">
        <w:rPr>
          <w:rFonts w:ascii="Times New Roman" w:eastAsia="Calibri" w:hAnsi="Times New Roman" w:cs="Times New Roman"/>
          <w:sz w:val="28"/>
          <w:szCs w:val="28"/>
          <w:lang w:eastAsia="ru-RU"/>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D43AA" w:rsidRPr="004D43AA" w:rsidRDefault="004D43AA" w:rsidP="004D43A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Срок выдачи (направления) документов, являющихся результатом предоставления муниципальной услуги 3 дня.</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дней со дня поступления в Орган указанного заявления.</w:t>
      </w:r>
      <w:proofErr w:type="gramEnd"/>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rPr>
      </w:pPr>
      <w:bookmarkStart w:id="11" w:name="Par123"/>
      <w:bookmarkEnd w:id="11"/>
      <w:r w:rsidRPr="004D43AA">
        <w:rPr>
          <w:rFonts w:ascii="Times New Roman" w:eastAsia="Calibri" w:hAnsi="Times New Roman" w:cs="Times New Roman"/>
          <w:b/>
          <w:sz w:val="28"/>
          <w:szCs w:val="28"/>
        </w:rPr>
        <w:t xml:space="preserve">Нормативные правовые акты, регулирующие предоставление </w:t>
      </w: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4D43AA">
        <w:rPr>
          <w:rFonts w:ascii="Times New Roman" w:eastAsia="Calibri" w:hAnsi="Times New Roman" w:cs="Times New Roman"/>
          <w:b/>
          <w:sz w:val="28"/>
          <w:szCs w:val="28"/>
        </w:rPr>
        <w:t>муниципальной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2.5. </w:t>
      </w:r>
      <w:proofErr w:type="gramStart"/>
      <w:r w:rsidRPr="004D43AA">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 размещен на официальном сайте Органа &lt;http://</w:t>
      </w:r>
      <w:proofErr w:type="spellStart"/>
      <w:r w:rsidRPr="004D43AA">
        <w:rPr>
          <w:rFonts w:ascii="Times New Roman" w:eastAsia="Calibri" w:hAnsi="Times New Roman" w:cs="Times New Roman"/>
          <w:sz w:val="28"/>
          <w:szCs w:val="28"/>
          <w:lang w:val="en-US"/>
        </w:rPr>
        <w:t>kortkeros</w:t>
      </w:r>
      <w:proofErr w:type="spellEnd"/>
      <w:r w:rsidRPr="004D43AA">
        <w:rPr>
          <w:rFonts w:ascii="Times New Roman" w:eastAsia="Calibri" w:hAnsi="Times New Roman" w:cs="Times New Roman"/>
          <w:sz w:val="28"/>
          <w:szCs w:val="28"/>
        </w:rPr>
        <w:t>.</w:t>
      </w:r>
      <w:proofErr w:type="spellStart"/>
      <w:r w:rsidRPr="004D43AA">
        <w:rPr>
          <w:rFonts w:ascii="Times New Roman" w:eastAsia="Calibri" w:hAnsi="Times New Roman" w:cs="Times New Roman"/>
          <w:sz w:val="28"/>
          <w:szCs w:val="28"/>
        </w:rPr>
        <w:t>ru</w:t>
      </w:r>
      <w:proofErr w:type="spellEnd"/>
      <w:r w:rsidRPr="004D43AA">
        <w:rPr>
          <w:rFonts w:ascii="Times New Roman" w:eastAsia="Calibri" w:hAnsi="Times New Roman" w:cs="Times New Roman"/>
          <w:sz w:val="28"/>
          <w:szCs w:val="28"/>
        </w:rPr>
        <w:t xml:space="preserve">/&gt;, на ЕГПУ, в государственной информационной </w:t>
      </w:r>
      <w:r w:rsidRPr="004D43AA">
        <w:rPr>
          <w:rFonts w:ascii="Times New Roman" w:eastAsia="Calibri" w:hAnsi="Times New Roman" w:cs="Times New Roman"/>
          <w:sz w:val="28"/>
          <w:szCs w:val="28"/>
        </w:rPr>
        <w:lastRenderedPageBreak/>
        <w:t>системе Республики Коми «Реестр государственных и муниципальных услуг (функций) Республики Коми».</w:t>
      </w:r>
      <w:proofErr w:type="gramEnd"/>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4D43AA">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b/>
          <w:bCs/>
          <w:sz w:val="16"/>
          <w:szCs w:val="16"/>
          <w:lang w:eastAsia="ru-RU"/>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2" w:name="Par147"/>
      <w:bookmarkEnd w:id="12"/>
      <w:r w:rsidRPr="004D43AA">
        <w:rPr>
          <w:rFonts w:ascii="Times New Roman" w:eastAsia="Times New Roman" w:hAnsi="Times New Roman" w:cs="Times New Roman"/>
          <w:sz w:val="28"/>
          <w:szCs w:val="28"/>
          <w:lang w:eastAsia="ru-RU"/>
        </w:rPr>
        <w:t>2.6. Для получения муниципальной услуги заявителем самостоятельно предоставляется в Орган, МФЦ запрос о предоставлении муниципальной услуги (по форме согласно Приложению 2) к настоящему Административному регламенту.</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4D43AA">
        <w:rPr>
          <w:rFonts w:ascii="Times New Roman" w:eastAsia="Calibri" w:hAnsi="Times New Roman" w:cs="Times New Roman"/>
          <w:sz w:val="28"/>
          <w:szCs w:val="28"/>
          <w:lang w:eastAsia="ru-RU"/>
        </w:rPr>
        <w:t>Запрос о предоставлении муниципальной услуги</w:t>
      </w:r>
      <w:r w:rsidRPr="004D43AA">
        <w:rPr>
          <w:rFonts w:ascii="Times New Roman" w:eastAsia="Calibri" w:hAnsi="Times New Roman" w:cs="Times New Roman"/>
          <w:iCs/>
          <w:sz w:val="28"/>
          <w:szCs w:val="28"/>
        </w:rPr>
        <w:t xml:space="preserve"> может быть направлен в форме электронного документа, подписанного электронной подписью в соответствии с требованиями Федерального </w:t>
      </w:r>
      <w:hyperlink r:id="rId15" w:history="1">
        <w:r w:rsidRPr="004D43AA">
          <w:rPr>
            <w:rFonts w:ascii="Times New Roman" w:eastAsia="Calibri" w:hAnsi="Times New Roman" w:cs="Times New Roman"/>
            <w:iCs/>
            <w:sz w:val="28"/>
            <w:szCs w:val="28"/>
          </w:rPr>
          <w:t>закона</w:t>
        </w:r>
      </w:hyperlink>
      <w:r w:rsidRPr="004D43AA">
        <w:rPr>
          <w:rFonts w:ascii="Times New Roman" w:eastAsia="Calibri" w:hAnsi="Times New Roman" w:cs="Times New Roman"/>
          <w:iCs/>
          <w:sz w:val="28"/>
          <w:szCs w:val="28"/>
        </w:rPr>
        <w:t xml:space="preserve"> от 06.04.2011 № 63-ФЗ «Об электронной подписи».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4D43AA">
        <w:rPr>
          <w:rFonts w:ascii="Times New Roman" w:eastAsia="Calibri" w:hAnsi="Times New Roman" w:cs="Times New Roman"/>
          <w:iCs/>
          <w:sz w:val="28"/>
          <w:szCs w:val="28"/>
        </w:rPr>
        <w:t>В электронной форме муниципальные услуги предоставляются способами, предусмотренными частью 2 статьи 19 Федерального закона № 210-ФЗ, с использованием единого портала государственных и муниципальных услуг, региональных порталов государственных и муниципальных услуг, официального сайта Органа(http://kortkeros.ru) в соответствии с нормативными правовыми актами, устанавливающими порядок предоставления муниципальных услуг.</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iCs/>
          <w:sz w:val="28"/>
          <w:szCs w:val="28"/>
        </w:rPr>
      </w:pPr>
      <w:proofErr w:type="gramStart"/>
      <w:r w:rsidRPr="004D43AA">
        <w:rPr>
          <w:rFonts w:ascii="Times New Roman" w:eastAsia="Calibri" w:hAnsi="Times New Roman" w:cs="Times New Roman"/>
          <w:iCs/>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w:t>
      </w:r>
      <w:proofErr w:type="gramEnd"/>
      <w:r w:rsidRPr="004D43AA">
        <w:rPr>
          <w:rFonts w:ascii="Times New Roman" w:eastAsia="Calibri" w:hAnsi="Times New Roman" w:cs="Times New Roman"/>
          <w:iCs/>
          <w:sz w:val="28"/>
          <w:szCs w:val="28"/>
        </w:rPr>
        <w:t xml:space="preserve"> июля 2006 года № 149-ФЗ «Об информации, информационных технологиях и о защите информации».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4D43AA">
        <w:rPr>
          <w:rFonts w:ascii="Times New Roman" w:eastAsia="Calibri" w:hAnsi="Times New Roman" w:cs="Times New Roman"/>
          <w:iCs/>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4D43AA" w:rsidRPr="004D43AA" w:rsidRDefault="004D43AA" w:rsidP="004D43AA">
      <w:pPr>
        <w:numPr>
          <w:ilvl w:val="0"/>
          <w:numId w:val="27"/>
        </w:numPr>
        <w:autoSpaceDE w:val="0"/>
        <w:autoSpaceDN w:val="0"/>
        <w:adjustRightInd w:val="0"/>
        <w:spacing w:after="0" w:line="240" w:lineRule="auto"/>
        <w:ind w:left="0" w:firstLine="709"/>
        <w:contextualSpacing/>
        <w:jc w:val="both"/>
        <w:rPr>
          <w:rFonts w:ascii="Times New Roman" w:eastAsia="Calibri" w:hAnsi="Times New Roman" w:cs="Times New Roman"/>
          <w:iCs/>
          <w:sz w:val="28"/>
          <w:szCs w:val="28"/>
        </w:rPr>
      </w:pPr>
      <w:proofErr w:type="gramStart"/>
      <w:r w:rsidRPr="004D43AA">
        <w:rPr>
          <w:rFonts w:ascii="Times New Roman" w:eastAsia="Calibri" w:hAnsi="Times New Roman" w:cs="Times New Roman"/>
          <w:iCs/>
          <w:sz w:val="28"/>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 xml:space="preserve">2) </w:t>
      </w:r>
      <w:r w:rsidRPr="004D43AA">
        <w:rPr>
          <w:rFonts w:ascii="Times New Roman" w:eastAsia="Times New Roman" w:hAnsi="Times New Roman" w:cs="Times New Roman"/>
          <w:iCs/>
          <w:sz w:val="28"/>
          <w:szCs w:val="28"/>
          <w:lang w:eastAsia="ru-RU"/>
        </w:rPr>
        <w:t>единой системы идентификац</w:t>
      </w:r>
      <w:proofErr w:type="gramStart"/>
      <w:r w:rsidRPr="004D43AA">
        <w:rPr>
          <w:rFonts w:ascii="Times New Roman" w:eastAsia="Times New Roman" w:hAnsi="Times New Roman" w:cs="Times New Roman"/>
          <w:iCs/>
          <w:sz w:val="28"/>
          <w:szCs w:val="28"/>
          <w:lang w:eastAsia="ru-RU"/>
        </w:rPr>
        <w:t>ии и ау</w:t>
      </w:r>
      <w:proofErr w:type="gramEnd"/>
      <w:r w:rsidRPr="004D43AA">
        <w:rPr>
          <w:rFonts w:ascii="Times New Roman" w:eastAsia="Times New Roman" w:hAnsi="Times New Roman" w:cs="Times New Roman"/>
          <w:iCs/>
          <w:sz w:val="28"/>
          <w:szCs w:val="28"/>
          <w:lang w:eastAsia="ru-RU"/>
        </w:rPr>
        <w:t xml:space="preserve">тентификации и единой информационной системы персональных данных, обеспечивающей </w:t>
      </w:r>
      <w:r w:rsidRPr="004D43AA">
        <w:rPr>
          <w:rFonts w:ascii="Times New Roman" w:eastAsia="Times New Roman" w:hAnsi="Times New Roman" w:cs="Times New Roman"/>
          <w:iCs/>
          <w:sz w:val="28"/>
          <w:szCs w:val="28"/>
          <w:lang w:eastAsia="ru-RU"/>
        </w:rPr>
        <w:lastRenderedPageBreak/>
        <w:t>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Pr="004D43AA">
        <w:rPr>
          <w:rFonts w:ascii="Times New Roman" w:eastAsia="Times New Roman" w:hAnsi="Times New Roman" w:cs="Times New Roman"/>
          <w:sz w:val="28"/>
          <w:szCs w:val="28"/>
          <w:lang w:eastAsia="ru-RU"/>
        </w:rPr>
        <w:t xml:space="preserve">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К запросу прилагаются также следующие документы в 1 экземпляре: </w:t>
      </w:r>
    </w:p>
    <w:p w:rsidR="004D43AA" w:rsidRPr="004D43AA" w:rsidRDefault="004D43AA" w:rsidP="004D43AA">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4D43AA" w:rsidRPr="004D43AA" w:rsidRDefault="004D43AA" w:rsidP="004D43AA">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 </w:t>
      </w:r>
      <w:r w:rsidRPr="004D43AA">
        <w:rPr>
          <w:rFonts w:ascii="Times New Roman" w:eastAsia="Calibri" w:hAnsi="Times New Roman" w:cs="Times New Roman"/>
          <w:sz w:val="28"/>
          <w:szCs w:val="28"/>
          <w:lang w:eastAsia="ru-RU"/>
        </w:rPr>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r w:rsidRPr="004D43AA">
        <w:rPr>
          <w:rFonts w:ascii="Times New Roman" w:eastAsia="Calibri" w:hAnsi="Times New Roman" w:cs="Times New Roman"/>
          <w:sz w:val="28"/>
          <w:szCs w:val="28"/>
        </w:rPr>
        <w:t>;</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4) </w:t>
      </w:r>
      <w:r w:rsidRPr="004D43AA">
        <w:rPr>
          <w:rFonts w:ascii="Times New Roman" w:eastAsia="Calibri" w:hAnsi="Times New Roman" w:cs="Times New Roman"/>
          <w:sz w:val="28"/>
          <w:szCs w:val="28"/>
          <w:lang w:eastAsia="ru-RU"/>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r w:rsidRPr="004D43AA">
        <w:rPr>
          <w:rFonts w:ascii="Times New Roman" w:eastAsia="Calibri" w:hAnsi="Times New Roman" w:cs="Times New Roman"/>
          <w:sz w:val="28"/>
          <w:szCs w:val="28"/>
        </w:rPr>
        <w:t>.</w:t>
      </w:r>
    </w:p>
    <w:p w:rsidR="004D43AA" w:rsidRPr="004D43AA" w:rsidRDefault="004D43AA" w:rsidP="004D43AA">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2.7.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2.8. </w:t>
      </w:r>
      <w:proofErr w:type="gramStart"/>
      <w:r w:rsidRPr="004D43AA">
        <w:rPr>
          <w:rFonts w:ascii="Times New Roman" w:eastAsia="Times New Roman" w:hAnsi="Times New Roman" w:cs="Times New Roman"/>
          <w:sz w:val="28"/>
          <w:szCs w:val="28"/>
          <w:lang w:eastAsia="ru-RU"/>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лично (в Орган, МФЦ);</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посредством почтового отправления (в Орган);</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 xml:space="preserve">- </w:t>
      </w:r>
      <w:r w:rsidRPr="004D43AA">
        <w:rPr>
          <w:rFonts w:ascii="Times New Roman" w:eastAsia="Calibri" w:hAnsi="Times New Roman" w:cs="Times New Roman"/>
          <w:sz w:val="28"/>
          <w:szCs w:val="28"/>
        </w:rPr>
        <w:t>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b/>
          <w:sz w:val="16"/>
          <w:szCs w:val="16"/>
          <w:lang w:eastAsia="ru-RU"/>
        </w:rPr>
      </w:pP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proofErr w:type="gramStart"/>
      <w:r w:rsidRPr="004D43AA">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2.10.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Calibri"/>
          <w:color w:val="000000"/>
          <w:sz w:val="28"/>
          <w:szCs w:val="28"/>
          <w:lang w:eastAsia="ru-RU"/>
        </w:rPr>
        <w:t xml:space="preserve">1) </w:t>
      </w:r>
      <w:r w:rsidRPr="004D43AA">
        <w:rPr>
          <w:rFonts w:ascii="Times New Roman" w:eastAsia="Times New Roman" w:hAnsi="Times New Roman" w:cs="Times New Roman"/>
          <w:sz w:val="28"/>
          <w:szCs w:val="28"/>
          <w:lang w:eastAsia="ru-RU"/>
        </w:rPr>
        <w:t>выписка из Единого реестра индивидуальных предпринимателей;</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3" w:name="P162"/>
      <w:bookmarkEnd w:id="13"/>
      <w:r w:rsidRPr="004D43AA">
        <w:rPr>
          <w:rFonts w:ascii="Times New Roman" w:eastAsia="Times New Roman" w:hAnsi="Times New Roman" w:cs="Times New Roman"/>
          <w:sz w:val="28"/>
          <w:szCs w:val="28"/>
          <w:lang w:eastAsia="ru-RU"/>
        </w:rPr>
        <w:t>2) выписка из Единого государственного реестра недвижимости об объекте недвижимости;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4" w:name="P163"/>
      <w:bookmarkEnd w:id="14"/>
      <w:r w:rsidRPr="004D43AA">
        <w:rPr>
          <w:rFonts w:ascii="Times New Roman" w:eastAsia="Times New Roman" w:hAnsi="Times New Roman" w:cs="Times New Roman"/>
          <w:sz w:val="28"/>
          <w:szCs w:val="28"/>
          <w:lang w:eastAsia="ru-RU"/>
        </w:rPr>
        <w:t>3) выписка из Единого государственного реестра недвижимости об основных характеристиках и зарегистрированных правах на объект недвижимости (о здании и (или) сооружении, расположенно</w:t>
      </w:r>
      <w:proofErr w:type="gramStart"/>
      <w:r w:rsidRPr="004D43AA">
        <w:rPr>
          <w:rFonts w:ascii="Times New Roman" w:eastAsia="Times New Roman" w:hAnsi="Times New Roman" w:cs="Times New Roman"/>
          <w:sz w:val="28"/>
          <w:szCs w:val="28"/>
          <w:lang w:eastAsia="ru-RU"/>
        </w:rPr>
        <w:t>м(</w:t>
      </w:r>
      <w:proofErr w:type="spellStart"/>
      <w:proofErr w:type="gramEnd"/>
      <w:r w:rsidRPr="004D43AA">
        <w:rPr>
          <w:rFonts w:ascii="Times New Roman" w:eastAsia="Times New Roman" w:hAnsi="Times New Roman" w:cs="Times New Roman"/>
          <w:sz w:val="28"/>
          <w:szCs w:val="28"/>
          <w:lang w:eastAsia="ru-RU"/>
        </w:rPr>
        <w:t>ых</w:t>
      </w:r>
      <w:proofErr w:type="spellEnd"/>
      <w:r w:rsidRPr="004D43AA">
        <w:rPr>
          <w:rFonts w:ascii="Times New Roman" w:eastAsia="Times New Roman" w:hAnsi="Times New Roman" w:cs="Times New Roman"/>
          <w:sz w:val="28"/>
          <w:szCs w:val="28"/>
          <w:lang w:eastAsia="ru-RU"/>
        </w:rPr>
        <w:t>) на испрашиваемом земельном участке).</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В случае направления документов, указанных в </w:t>
      </w:r>
      <w:hyperlink w:anchor="P159">
        <w:r w:rsidRPr="004D43AA">
          <w:rPr>
            <w:rFonts w:ascii="Times New Roman" w:eastAsia="Times New Roman" w:hAnsi="Times New Roman" w:cs="Times New Roman"/>
            <w:sz w:val="28"/>
            <w:szCs w:val="28"/>
            <w:lang w:eastAsia="ru-RU"/>
          </w:rPr>
          <w:t>пункте 2.6</w:t>
        </w:r>
      </w:hyperlink>
      <w:r w:rsidRPr="004D43AA">
        <w:rPr>
          <w:rFonts w:ascii="Times New Roman" w:eastAsia="Times New Roman" w:hAnsi="Times New Roman" w:cs="Times New Roman"/>
          <w:sz w:val="28"/>
          <w:szCs w:val="28"/>
          <w:lang w:eastAsia="ru-RU"/>
        </w:rPr>
        <w:t>,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лично (в Орган, МФЦ);</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посредством почтового отправления (в Орган);</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через ЕПГУ.</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При подаче заявления на предоставление муниципальной услуги посредством ЕПГУ сведения о документах, необходимых для предоставления муниципальной услуги заполняются в поля электронной формы.</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Указание на запрет требований и действий в отношении заявителя</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2.11. Запрещается требовать от заявителя:</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w:t>
      </w:r>
      <w:r w:rsidRPr="004D43AA">
        <w:rPr>
          <w:rFonts w:ascii="Times New Roman" w:eastAsia="Calibri" w:hAnsi="Times New Roman" w:cs="Times New Roman"/>
          <w:sz w:val="28"/>
          <w:szCs w:val="28"/>
        </w:rPr>
        <w:lastRenderedPageBreak/>
        <w:t>возникающие в связи с предоставлением государственных и муниципальных услуг;</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4D43AA">
          <w:rPr>
            <w:rFonts w:ascii="Times New Roman" w:eastAsia="Calibri" w:hAnsi="Times New Roman" w:cs="Times New Roman"/>
            <w:sz w:val="28"/>
            <w:szCs w:val="28"/>
          </w:rPr>
          <w:t>частью 1 статьи 1</w:t>
        </w:r>
      </w:hyperlink>
      <w:r w:rsidRPr="004D43AA">
        <w:rPr>
          <w:rFonts w:ascii="Times New Roman" w:eastAsia="Calibri" w:hAnsi="Times New Roman" w:cs="Times New Roman"/>
          <w:sz w:val="28"/>
          <w:szCs w:val="28"/>
        </w:rPr>
        <w:t xml:space="preserve"> Федерального закона от 27.07.2010 № 210-ФЗ «Об организации</w:t>
      </w:r>
      <w:proofErr w:type="gramEnd"/>
      <w:r w:rsidRPr="004D43AA">
        <w:rPr>
          <w:rFonts w:ascii="Times New Roman" w:eastAsia="Calibri" w:hAnsi="Times New Roman" w:cs="Times New Roman"/>
          <w:sz w:val="28"/>
          <w:szCs w:val="28"/>
        </w:rPr>
        <w:t xml:space="preserve"> </w:t>
      </w:r>
      <w:proofErr w:type="gramStart"/>
      <w:r w:rsidRPr="004D43AA">
        <w:rPr>
          <w:rFonts w:ascii="Times New Roman" w:eastAsia="Calibri" w:hAnsi="Times New Roman" w:cs="Times New Roman"/>
          <w:sz w:val="28"/>
          <w:szCs w:val="28"/>
        </w:rPr>
        <w:t xml:space="preserve">предоставления государственных и муниципальных услуг» (далее – Закон о государственных и муниципальных услугах) в соответствии с нормативными правовыми </w:t>
      </w:r>
      <w:hyperlink r:id="rId17" w:history="1">
        <w:r w:rsidRPr="004D43AA">
          <w:rPr>
            <w:rFonts w:ascii="Times New Roman" w:eastAsia="Calibri" w:hAnsi="Times New Roman" w:cs="Times New Roman"/>
            <w:sz w:val="28"/>
            <w:szCs w:val="28"/>
          </w:rPr>
          <w:t>актами</w:t>
        </w:r>
      </w:hyperlink>
      <w:r w:rsidRPr="004D43AA">
        <w:rPr>
          <w:rFonts w:ascii="Times New Roman" w:eastAsia="Calibri" w:hAnsi="Times New Roman" w:cs="Times New Roman"/>
          <w:sz w:val="28"/>
          <w:szCs w:val="28"/>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4D43AA">
          <w:rPr>
            <w:rFonts w:ascii="Times New Roman" w:eastAsia="Calibri" w:hAnsi="Times New Roman" w:cs="Times New Roman"/>
            <w:sz w:val="28"/>
            <w:szCs w:val="28"/>
          </w:rPr>
          <w:t>частью 6</w:t>
        </w:r>
      </w:hyperlink>
      <w:r w:rsidRPr="004D43AA">
        <w:rPr>
          <w:rFonts w:ascii="Times New Roman" w:eastAsia="Calibri" w:hAnsi="Times New Roman" w:cs="Times New Roman"/>
          <w:sz w:val="28"/>
          <w:szCs w:val="28"/>
        </w:rPr>
        <w:t xml:space="preserve"> настоящей статьи перечень документов.</w:t>
      </w:r>
      <w:proofErr w:type="gramEnd"/>
      <w:r w:rsidRPr="004D43AA">
        <w:rPr>
          <w:rFonts w:ascii="Times New Roman" w:eastAsia="Calibri"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4D43AA">
          <w:rPr>
            <w:rFonts w:ascii="Times New Roman" w:eastAsia="Calibri" w:hAnsi="Times New Roman" w:cs="Times New Roman"/>
            <w:sz w:val="28"/>
            <w:szCs w:val="28"/>
          </w:rPr>
          <w:t>части 1 статьи 9</w:t>
        </w:r>
      </w:hyperlink>
      <w:r w:rsidRPr="004D43AA">
        <w:rPr>
          <w:rFonts w:ascii="Times New Roman" w:eastAsia="Calibri" w:hAnsi="Times New Roman" w:cs="Times New Roman"/>
          <w:sz w:val="28"/>
          <w:szCs w:val="28"/>
        </w:rPr>
        <w:t xml:space="preserve"> Закона о государственных и муниципальных услугах;</w:t>
      </w:r>
      <w:proofErr w:type="gramEnd"/>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4D43AA">
        <w:rPr>
          <w:rFonts w:ascii="Times New Roman" w:eastAsia="Calibri" w:hAnsi="Times New Roman" w:cs="Times New Roman"/>
          <w:sz w:val="28"/>
          <w:szCs w:val="28"/>
        </w:rPr>
        <w:lastRenderedPageBreak/>
        <w:t>предоставления государственной или муниципальной услуги, либо в предоставлении государственной или муниципальной услуги;</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0" w:history="1">
        <w:r w:rsidRPr="004D43AA">
          <w:rPr>
            <w:rFonts w:ascii="Times New Roman" w:eastAsia="Calibri" w:hAnsi="Times New Roman" w:cs="Times New Roman"/>
            <w:sz w:val="28"/>
            <w:szCs w:val="28"/>
          </w:rPr>
          <w:t>частью 1.1 статьи 16</w:t>
        </w:r>
      </w:hyperlink>
      <w:r w:rsidRPr="004D43AA">
        <w:rPr>
          <w:rFonts w:ascii="Times New Roman" w:eastAsia="Calibri" w:hAnsi="Times New Roman" w:cs="Times New Roman"/>
          <w:sz w:val="28"/>
          <w:szCs w:val="28"/>
        </w:rPr>
        <w:t xml:space="preserve"> Закона о государственных и муниципальных услугах,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4D43AA">
        <w:rPr>
          <w:rFonts w:ascii="Times New Roman" w:eastAsia="Calibri" w:hAnsi="Times New Roman" w:cs="Times New Roman"/>
          <w:sz w:val="28"/>
          <w:szCs w:val="28"/>
        </w:rPr>
        <w:t xml:space="preserve"> </w:t>
      </w:r>
      <w:proofErr w:type="gramStart"/>
      <w:r w:rsidRPr="004D43AA">
        <w:rPr>
          <w:rFonts w:ascii="Times New Roman" w:eastAsia="Calibri" w:hAnsi="Times New Roman" w:cs="Times New Roman"/>
          <w:sz w:val="28"/>
          <w:szCs w:val="28"/>
        </w:rPr>
        <w:t xml:space="preserve">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1" w:history="1">
        <w:r w:rsidRPr="004D43AA">
          <w:rPr>
            <w:rFonts w:ascii="Times New Roman" w:eastAsia="Calibri" w:hAnsi="Times New Roman" w:cs="Times New Roman"/>
            <w:sz w:val="28"/>
            <w:szCs w:val="28"/>
          </w:rPr>
          <w:t>частью 1.1 статьи 16</w:t>
        </w:r>
      </w:hyperlink>
      <w:r w:rsidRPr="004D43AA">
        <w:rPr>
          <w:rFonts w:ascii="Times New Roman" w:eastAsia="Calibri" w:hAnsi="Times New Roman" w:cs="Times New Roman"/>
          <w:sz w:val="28"/>
          <w:szCs w:val="28"/>
        </w:rPr>
        <w:t xml:space="preserve"> Закона о государственных и муниципальных услугах, уведомляется заявитель, а также приносятся извинения за доставленные неудобства;</w:t>
      </w:r>
      <w:proofErr w:type="gramEnd"/>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4D43AA">
          <w:rPr>
            <w:rFonts w:ascii="Times New Roman" w:eastAsia="Calibri" w:hAnsi="Times New Roman" w:cs="Times New Roman"/>
            <w:sz w:val="28"/>
            <w:szCs w:val="28"/>
          </w:rPr>
          <w:t>пунктом 7.2 части 1 статьи 16</w:t>
        </w:r>
      </w:hyperlink>
      <w:r w:rsidRPr="004D43AA">
        <w:rPr>
          <w:rFonts w:ascii="Times New Roman" w:eastAsia="Calibri" w:hAnsi="Times New Roman" w:cs="Times New Roman"/>
          <w:sz w:val="28"/>
          <w:szCs w:val="28"/>
        </w:rPr>
        <w:t xml:space="preserve"> Закона о государственных и муниципальных услугах,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 xml:space="preserve">Исчерпывающий перечень оснований для отказа в приеме документов, </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proofErr w:type="gramStart"/>
      <w:r w:rsidRPr="004D43AA">
        <w:rPr>
          <w:rFonts w:ascii="Times New Roman" w:eastAsia="Calibri" w:hAnsi="Times New Roman" w:cs="Times New Roman"/>
          <w:b/>
          <w:sz w:val="28"/>
          <w:szCs w:val="28"/>
          <w:lang w:eastAsia="ru-RU"/>
        </w:rPr>
        <w:t>необходимых</w:t>
      </w:r>
      <w:proofErr w:type="gramEnd"/>
      <w:r w:rsidRPr="004D43AA">
        <w:rPr>
          <w:rFonts w:ascii="Times New Roman" w:eastAsia="Calibri" w:hAnsi="Times New Roman" w:cs="Times New Roman"/>
          <w:b/>
          <w:sz w:val="28"/>
          <w:szCs w:val="28"/>
          <w:lang w:eastAsia="ru-RU"/>
        </w:rPr>
        <w:t xml:space="preserve"> для предоставления муниципальной услуги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Calibri"/>
          <w:sz w:val="28"/>
          <w:szCs w:val="28"/>
          <w:lang w:eastAsia="ru-RU"/>
        </w:rPr>
        <w:t xml:space="preserve">2.12. </w:t>
      </w:r>
      <w:r w:rsidRPr="004D43AA">
        <w:rPr>
          <w:rFonts w:ascii="Times New Roman" w:eastAsia="Times New Roman" w:hAnsi="Times New Roman" w:cs="Times New Roman"/>
          <w:sz w:val="28"/>
          <w:szCs w:val="28"/>
          <w:lang w:eastAsia="ru-RU"/>
        </w:rPr>
        <w:t>Основанием для отказа в приеме документов, необходимых для предоставления муниципальной услуги, является: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2.12.1. Предоставление неполного пакета документов, предусмотренных </w:t>
      </w:r>
      <w:hyperlink w:anchor="P151">
        <w:r w:rsidRPr="004D43AA">
          <w:rPr>
            <w:rFonts w:ascii="Times New Roman" w:eastAsia="Times New Roman" w:hAnsi="Times New Roman" w:cs="Times New Roman"/>
            <w:sz w:val="28"/>
            <w:szCs w:val="28"/>
            <w:lang w:eastAsia="ru-RU"/>
          </w:rPr>
          <w:t>пунктом 2.6</w:t>
        </w:r>
      </w:hyperlink>
      <w:r w:rsidRPr="004D43AA">
        <w:rPr>
          <w:rFonts w:ascii="Times New Roman" w:eastAsia="Times New Roman" w:hAnsi="Times New Roman" w:cs="Times New Roman"/>
          <w:sz w:val="28"/>
          <w:szCs w:val="28"/>
          <w:lang w:eastAsia="ru-RU"/>
        </w:rPr>
        <w:t xml:space="preserve"> настоящего Административного регламента.</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2.12.2. Некорректное заполнение обязательных полей в форме интерактивного заявления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2.12.3. 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2.12.4.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При обращении через ЕПГУ решение об отказе в приеме документов, необходимых для предоставления услуги, в виде электронного документа направляется в личный кабинет Заявителя на ЕПГУ не позднее первого рабочего дня, следующего за днем подачи заявления.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4D43AA">
        <w:rPr>
          <w:rFonts w:ascii="Times New Roman" w:eastAsia="Times New Roman" w:hAnsi="Times New Roman" w:cs="Times New Roman"/>
          <w:sz w:val="28"/>
          <w:szCs w:val="28"/>
          <w:lang w:eastAsia="ru-RU"/>
        </w:rPr>
        <w:t xml:space="preserve"> </w:t>
      </w:r>
      <w:r w:rsidRPr="004D43AA">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2.13. </w:t>
      </w:r>
      <w:r w:rsidRPr="004D43AA">
        <w:rPr>
          <w:rFonts w:ascii="Times New Roman" w:eastAsia="Times New Roman" w:hAnsi="Times New Roman" w:cs="Calibri"/>
          <w:sz w:val="28"/>
          <w:szCs w:val="28"/>
          <w:lang w:eastAsia="ru-RU"/>
        </w:rPr>
        <w:t xml:space="preserve">Срок приостановления предоставления государственной услуги предусмотрен </w:t>
      </w:r>
      <w:hyperlink r:id="rId23" w:history="1">
        <w:r w:rsidRPr="004D43AA">
          <w:rPr>
            <w:rFonts w:ascii="Times New Roman" w:eastAsia="Times New Roman" w:hAnsi="Times New Roman" w:cs="Calibri"/>
            <w:sz w:val="28"/>
            <w:szCs w:val="28"/>
            <w:lang w:eastAsia="ru-RU"/>
          </w:rPr>
          <w:t>пунктом 7 статьи 39.15</w:t>
        </w:r>
      </w:hyperlink>
      <w:r w:rsidRPr="004D43AA">
        <w:rPr>
          <w:rFonts w:ascii="Times New Roman" w:eastAsia="Times New Roman" w:hAnsi="Times New Roman" w:cs="Calibri"/>
          <w:sz w:val="28"/>
          <w:szCs w:val="28"/>
          <w:lang w:eastAsia="ru-RU"/>
        </w:rPr>
        <w:t xml:space="preserve"> Земельного кодекса Российской Федерации.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5" w:name="P221"/>
      <w:bookmarkEnd w:id="15"/>
      <w:r w:rsidRPr="004D43AA">
        <w:rPr>
          <w:rFonts w:ascii="Times New Roman" w:eastAsia="Times New Roman" w:hAnsi="Times New Roman" w:cs="Times New Roman"/>
          <w:sz w:val="28"/>
          <w:szCs w:val="28"/>
          <w:lang w:eastAsia="ru-RU"/>
        </w:rPr>
        <w:t>2.14. Основаниями для отказа в предоставлении муниципальной услуги является: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4D43AA">
        <w:rPr>
          <w:rFonts w:ascii="Times New Roman" w:eastAsia="Times New Roman" w:hAnsi="Times New Roman" w:cs="Times New Roman"/>
          <w:sz w:val="28"/>
          <w:szCs w:val="28"/>
          <w:lang w:eastAsia="ru-RU"/>
        </w:rPr>
        <w:t xml:space="preserve">1) схема расположения земельного участка, приложенная к запросу о предоставлении муниципальной услуги, не может быть утверждена по основаниям, указанным в </w:t>
      </w:r>
      <w:hyperlink r:id="rId24" w:history="1">
        <w:r w:rsidRPr="004D43AA">
          <w:rPr>
            <w:rFonts w:ascii="Times New Roman" w:eastAsia="Times New Roman" w:hAnsi="Times New Roman" w:cs="Times New Roman"/>
            <w:sz w:val="28"/>
            <w:szCs w:val="28"/>
            <w:lang w:eastAsia="ru-RU"/>
          </w:rPr>
          <w:t>пункте 16 статьи 11.10</w:t>
        </w:r>
      </w:hyperlink>
      <w:r w:rsidRPr="004D43AA">
        <w:rPr>
          <w:rFonts w:ascii="Times New Roman" w:eastAsia="Times New Roman" w:hAnsi="Times New Roman" w:cs="Times New Roman"/>
          <w:sz w:val="28"/>
          <w:szCs w:val="28"/>
          <w:lang w:eastAsia="ru-RU"/>
        </w:rPr>
        <w:t xml:space="preserve"> Земельного кодекса Российской Федерации;</w:t>
      </w:r>
      <w:proofErr w:type="gramEnd"/>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2) земельный участок, который предстоит образовать, не может быть предоставлен заявителю по основаниям, указанным в </w:t>
      </w:r>
      <w:hyperlink r:id="rId25" w:history="1">
        <w:r w:rsidRPr="004D43AA">
          <w:rPr>
            <w:rFonts w:ascii="Times New Roman" w:eastAsia="Times New Roman" w:hAnsi="Times New Roman" w:cs="Times New Roman"/>
            <w:sz w:val="28"/>
            <w:szCs w:val="28"/>
            <w:lang w:eastAsia="ru-RU"/>
          </w:rPr>
          <w:t>подпунктах 1</w:t>
        </w:r>
      </w:hyperlink>
      <w:r w:rsidRPr="004D43AA">
        <w:rPr>
          <w:rFonts w:ascii="Times New Roman" w:eastAsia="Times New Roman" w:hAnsi="Times New Roman" w:cs="Times New Roman"/>
          <w:sz w:val="28"/>
          <w:szCs w:val="28"/>
          <w:lang w:eastAsia="ru-RU"/>
        </w:rPr>
        <w:t xml:space="preserve"> - </w:t>
      </w:r>
      <w:hyperlink r:id="rId26" w:history="1">
        <w:r w:rsidRPr="004D43AA">
          <w:rPr>
            <w:rFonts w:ascii="Times New Roman" w:eastAsia="Times New Roman" w:hAnsi="Times New Roman" w:cs="Times New Roman"/>
            <w:sz w:val="28"/>
            <w:szCs w:val="28"/>
            <w:lang w:eastAsia="ru-RU"/>
          </w:rPr>
          <w:t>23 статьи 39.16</w:t>
        </w:r>
      </w:hyperlink>
      <w:r w:rsidRPr="004D43AA">
        <w:rPr>
          <w:rFonts w:ascii="Times New Roman" w:eastAsia="Times New Roman" w:hAnsi="Times New Roman" w:cs="Times New Roman"/>
          <w:sz w:val="28"/>
          <w:szCs w:val="28"/>
          <w:lang w:eastAsia="ru-RU"/>
        </w:rPr>
        <w:t xml:space="preserve"> Земельного кодекса Российской Федерации;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w:t>
      </w:r>
      <w:hyperlink r:id="rId27" w:history="1">
        <w:r w:rsidRPr="004D43AA">
          <w:rPr>
            <w:rFonts w:ascii="Times New Roman" w:eastAsia="Times New Roman" w:hAnsi="Times New Roman" w:cs="Times New Roman"/>
            <w:sz w:val="28"/>
            <w:szCs w:val="28"/>
            <w:lang w:eastAsia="ru-RU"/>
          </w:rPr>
          <w:t>законом</w:t>
        </w:r>
      </w:hyperlink>
      <w:r w:rsidRPr="004D43AA">
        <w:rPr>
          <w:rFonts w:ascii="Times New Roman" w:eastAsia="Times New Roman" w:hAnsi="Times New Roman" w:cs="Times New Roman"/>
          <w:sz w:val="28"/>
          <w:szCs w:val="28"/>
          <w:lang w:eastAsia="ru-RU"/>
        </w:rPr>
        <w:t xml:space="preserve"> «О государственной регистрации недвижимости», не может быть предоставлен заявителю по основаниям, указанным в </w:t>
      </w:r>
      <w:hyperlink r:id="rId28" w:history="1">
        <w:r w:rsidRPr="004D43AA">
          <w:rPr>
            <w:rFonts w:ascii="Times New Roman" w:eastAsia="Times New Roman" w:hAnsi="Times New Roman" w:cs="Times New Roman"/>
            <w:sz w:val="28"/>
            <w:szCs w:val="28"/>
            <w:lang w:eastAsia="ru-RU"/>
          </w:rPr>
          <w:t>подпунктах 1</w:t>
        </w:r>
      </w:hyperlink>
      <w:r w:rsidRPr="004D43AA">
        <w:rPr>
          <w:rFonts w:ascii="Times New Roman" w:eastAsia="Times New Roman" w:hAnsi="Times New Roman" w:cs="Times New Roman"/>
          <w:sz w:val="28"/>
          <w:szCs w:val="28"/>
          <w:lang w:eastAsia="ru-RU"/>
        </w:rPr>
        <w:t xml:space="preserve"> - </w:t>
      </w:r>
      <w:hyperlink r:id="rId29" w:history="1">
        <w:r w:rsidRPr="004D43AA">
          <w:rPr>
            <w:rFonts w:ascii="Times New Roman" w:eastAsia="Times New Roman" w:hAnsi="Times New Roman" w:cs="Times New Roman"/>
            <w:sz w:val="28"/>
            <w:szCs w:val="28"/>
            <w:lang w:eastAsia="ru-RU"/>
          </w:rPr>
          <w:t>23 статьи 39.16</w:t>
        </w:r>
      </w:hyperlink>
      <w:r w:rsidRPr="004D43AA">
        <w:rPr>
          <w:rFonts w:ascii="Times New Roman" w:eastAsia="Times New Roman" w:hAnsi="Times New Roman" w:cs="Times New Roman"/>
          <w:sz w:val="28"/>
          <w:szCs w:val="28"/>
          <w:lang w:eastAsia="ru-RU"/>
        </w:rPr>
        <w:t xml:space="preserve"> Земельного кодекса Российской Федерации.</w:t>
      </w:r>
    </w:p>
    <w:p w:rsidR="004D43AA" w:rsidRPr="004D43AA" w:rsidRDefault="004D43AA" w:rsidP="004D43AA">
      <w:pPr>
        <w:shd w:val="clear" w:color="auto" w:fill="FFFFFF"/>
        <w:spacing w:after="0" w:line="240" w:lineRule="auto"/>
        <w:ind w:firstLine="567"/>
        <w:jc w:val="both"/>
        <w:rPr>
          <w:rFonts w:ascii="Times New Roman" w:eastAsia="Calibri" w:hAnsi="Times New Roman" w:cs="Times New Roman"/>
          <w:sz w:val="28"/>
          <w:szCs w:val="28"/>
          <w:shd w:val="clear" w:color="auto" w:fill="FFFFFF"/>
        </w:rPr>
      </w:pPr>
      <w:r w:rsidRPr="004D43AA">
        <w:rPr>
          <w:rFonts w:ascii="Times New Roman" w:eastAsia="Calibri" w:hAnsi="Times New Roman" w:cs="Times New Roman"/>
          <w:sz w:val="28"/>
          <w:szCs w:val="28"/>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21" w:history="1">
        <w:r w:rsidRPr="004D43AA">
          <w:rPr>
            <w:rFonts w:ascii="Times New Roman" w:eastAsia="Calibri" w:hAnsi="Times New Roman" w:cs="Times New Roman"/>
            <w:sz w:val="28"/>
            <w:szCs w:val="28"/>
          </w:rPr>
          <w:t>пунктом 2.14</w:t>
        </w:r>
      </w:hyperlink>
      <w:r w:rsidRPr="004D43AA">
        <w:rPr>
          <w:rFonts w:ascii="Times New Roman" w:eastAsia="Calibri" w:hAnsi="Times New Roman" w:cs="Times New Roman"/>
          <w:sz w:val="28"/>
          <w:szCs w:val="28"/>
        </w:rPr>
        <w:t xml:space="preserve"> настоящего Административного регламента.</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4D43AA">
        <w:rPr>
          <w:rFonts w:ascii="Times New Roman" w:eastAsia="Calibri"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D43AA" w:rsidRPr="004D43AA" w:rsidRDefault="004D43AA" w:rsidP="004D43AA">
      <w:pPr>
        <w:widowControl w:val="0"/>
        <w:autoSpaceDE w:val="0"/>
        <w:autoSpaceDN w:val="0"/>
        <w:adjustRightInd w:val="0"/>
        <w:spacing w:after="0" w:line="240" w:lineRule="auto"/>
        <w:ind w:firstLine="709"/>
        <w:jc w:val="both"/>
        <w:outlineLvl w:val="2"/>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4D43AA">
        <w:rPr>
          <w:rFonts w:ascii="Times New Roman" w:eastAsia="Times New Roman" w:hAnsi="Times New Roman" w:cs="Times New Roman"/>
          <w:iCs/>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4D43AA" w:rsidRPr="004D43AA" w:rsidRDefault="004D43AA" w:rsidP="004D43A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Times New Roman" w:hAnsi="Times New Roman" w:cs="Times New Roman"/>
          <w:sz w:val="28"/>
          <w:szCs w:val="28"/>
          <w:lang w:eastAsia="ru-RU"/>
        </w:rPr>
        <w:t>2.17.</w:t>
      </w:r>
      <w:r w:rsidRPr="004D43AA">
        <w:rPr>
          <w:rFonts w:ascii="Times New Roman" w:eastAsia="Calibri" w:hAnsi="Times New Roman" w:cs="Times New Roman"/>
          <w:sz w:val="28"/>
          <w:szCs w:val="28"/>
          <w:lang w:eastAsia="ru-RU"/>
        </w:rPr>
        <w:t xml:space="preserve"> </w:t>
      </w:r>
      <w:r w:rsidRPr="004D43AA">
        <w:rPr>
          <w:rFonts w:ascii="Times New Roman" w:eastAsia="Calibri" w:hAnsi="Times New Roman" w:cs="Times New Roman"/>
          <w:sz w:val="28"/>
          <w:szCs w:val="28"/>
        </w:rPr>
        <w:t>Муниципальная услуга предоставляется заявителям бесплатно.</w:t>
      </w:r>
    </w:p>
    <w:p w:rsidR="004D43AA" w:rsidRPr="004D43AA" w:rsidRDefault="004D43AA" w:rsidP="004D43A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lastRenderedPageBreak/>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Times New Roman" w:hAnsi="Times New Roman" w:cs="Times New Roman"/>
          <w:sz w:val="28"/>
          <w:szCs w:val="28"/>
          <w:lang w:eastAsia="ru-RU"/>
        </w:rPr>
        <w:t xml:space="preserve">2.18. </w:t>
      </w:r>
      <w:r w:rsidRPr="004D43AA">
        <w:rPr>
          <w:rFonts w:ascii="Times New Roman" w:eastAsia="Calibri"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6" w:name="Par162"/>
      <w:bookmarkEnd w:id="16"/>
      <w:r w:rsidRPr="004D43AA">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b/>
          <w:sz w:val="16"/>
          <w:szCs w:val="16"/>
          <w:lang w:eastAsia="ru-RU"/>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2.19. </w:t>
      </w:r>
      <w:r w:rsidRPr="004D43AA">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sidRPr="004D43AA">
        <w:rPr>
          <w:rFonts w:ascii="Times New Roman" w:eastAsia="Times New Roman" w:hAnsi="Times New Roman" w:cs="Times New Roman"/>
          <w:bCs/>
          <w:sz w:val="28"/>
          <w:szCs w:val="28"/>
          <w:lang w:eastAsia="ru-RU"/>
        </w:rPr>
        <w:t xml:space="preserve"> </w:t>
      </w:r>
      <w:r w:rsidRPr="004D43AA">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4D43AA">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 составляет</w:t>
      </w:r>
      <w:r w:rsidRPr="004D43AA">
        <w:rPr>
          <w:rFonts w:ascii="Times New Roman" w:eastAsia="Times New Roman" w:hAnsi="Times New Roman" w:cs="Times New Roman"/>
          <w:sz w:val="28"/>
          <w:szCs w:val="28"/>
          <w:lang w:eastAsia="ru-RU"/>
        </w:rPr>
        <w:t xml:space="preserve"> не более 15 минут.</w:t>
      </w:r>
    </w:p>
    <w:p w:rsidR="004D43AA" w:rsidRPr="004D43AA" w:rsidRDefault="004D43AA" w:rsidP="004D43AA">
      <w:pPr>
        <w:widowControl w:val="0"/>
        <w:autoSpaceDE w:val="0"/>
        <w:autoSpaceDN w:val="0"/>
        <w:adjustRightInd w:val="0"/>
        <w:spacing w:after="0" w:line="240" w:lineRule="auto"/>
        <w:ind w:firstLine="709"/>
        <w:jc w:val="both"/>
        <w:outlineLvl w:val="2"/>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D43AA" w:rsidRPr="004D43AA" w:rsidRDefault="004D43AA" w:rsidP="004D43AA">
      <w:pPr>
        <w:widowControl w:val="0"/>
        <w:shd w:val="clear" w:color="auto" w:fill="FFFFFF"/>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D43AA">
        <w:rPr>
          <w:rFonts w:ascii="Times New Roman" w:eastAsia="Times New Roman" w:hAnsi="Times New Roman" w:cs="Calibri"/>
          <w:sz w:val="28"/>
          <w:szCs w:val="28"/>
          <w:lang w:eastAsia="ru-RU"/>
        </w:rPr>
        <w:t xml:space="preserve">2.20. </w:t>
      </w:r>
      <w:r w:rsidRPr="004D43AA">
        <w:rPr>
          <w:rFonts w:ascii="Times New Roman" w:eastAsia="Times New Roman" w:hAnsi="Times New Roman" w:cs="Times New Roman"/>
          <w:sz w:val="28"/>
          <w:szCs w:val="28"/>
          <w:lang w:eastAsia="ru-RU"/>
        </w:rPr>
        <w:t>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4D43AA" w:rsidRPr="004D43AA" w:rsidRDefault="004D43AA" w:rsidP="004D43AA">
      <w:pPr>
        <w:widowControl w:val="0"/>
        <w:shd w:val="clear" w:color="auto" w:fill="FFFFFF"/>
        <w:autoSpaceDE w:val="0"/>
        <w:autoSpaceDN w:val="0"/>
        <w:spacing w:after="0" w:line="240" w:lineRule="auto"/>
        <w:ind w:firstLine="53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2.20.1. Если заявитель обратился за предоставлением муниципальной услуги лично (в Орган, МФЦ), посредством почтового отправления (в </w:t>
      </w:r>
      <w:proofErr w:type="gramStart"/>
      <w:r w:rsidRPr="004D43AA">
        <w:rPr>
          <w:rFonts w:ascii="Times New Roman" w:eastAsia="Times New Roman" w:hAnsi="Times New Roman" w:cs="Times New Roman"/>
          <w:sz w:val="28"/>
          <w:szCs w:val="28"/>
          <w:lang w:eastAsia="ru-RU"/>
        </w:rPr>
        <w:t xml:space="preserve">Орган) </w:t>
      </w:r>
      <w:proofErr w:type="gramEnd"/>
      <w:r w:rsidRPr="004D43AA">
        <w:rPr>
          <w:rFonts w:ascii="Times New Roman" w:eastAsia="Times New Roman" w:hAnsi="Times New Roman" w:cs="Times New Roman"/>
          <w:sz w:val="28"/>
          <w:szCs w:val="28"/>
          <w:lang w:eastAsia="ru-RU"/>
        </w:rPr>
        <w:t>запрос регистрируется Органом в день его поступления в Орган в порядке, установленном для делопроизводства.</w:t>
      </w:r>
    </w:p>
    <w:p w:rsidR="004D43AA" w:rsidRPr="004D43AA" w:rsidRDefault="004D43AA" w:rsidP="004D43AA">
      <w:pPr>
        <w:widowControl w:val="0"/>
        <w:shd w:val="clear" w:color="auto" w:fill="FFFFFF"/>
        <w:autoSpaceDE w:val="0"/>
        <w:autoSpaceDN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2.20.2. Регистрация запроса, полученного через Единый портал государственных и муниципальных услуг (функций) осуществляется в день получения запроса.</w:t>
      </w:r>
    </w:p>
    <w:p w:rsidR="004D43AA" w:rsidRPr="004D43AA" w:rsidRDefault="004D43AA" w:rsidP="004D43AA">
      <w:pPr>
        <w:widowControl w:val="0"/>
        <w:shd w:val="clear" w:color="auto" w:fill="FFFFFF"/>
        <w:autoSpaceDE w:val="0"/>
        <w:autoSpaceDN w:val="0"/>
        <w:spacing w:after="0" w:line="240" w:lineRule="auto"/>
        <w:ind w:firstLine="539"/>
        <w:jc w:val="both"/>
        <w:rPr>
          <w:rFonts w:ascii="Times New Roman" w:eastAsia="Times New Roman" w:hAnsi="Times New Roman" w:cs="Times New Roman"/>
          <w:sz w:val="28"/>
          <w:szCs w:val="28"/>
          <w:lang w:eastAsia="ru-RU"/>
        </w:rPr>
      </w:pPr>
      <w:proofErr w:type="gramStart"/>
      <w:r w:rsidRPr="004D43AA">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roofErr w:type="gramEnd"/>
    </w:p>
    <w:p w:rsidR="004D43AA" w:rsidRPr="004D43AA" w:rsidRDefault="004D43AA" w:rsidP="004D43AA">
      <w:pPr>
        <w:widowControl w:val="0"/>
        <w:shd w:val="clear" w:color="auto" w:fill="FFFFFF"/>
        <w:autoSpaceDE w:val="0"/>
        <w:autoSpaceDN w:val="0"/>
        <w:spacing w:after="0" w:line="240" w:lineRule="auto"/>
        <w:ind w:firstLine="53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4D43AA" w:rsidRPr="004D43AA" w:rsidRDefault="004D43AA" w:rsidP="004D43AA">
      <w:pPr>
        <w:widowControl w:val="0"/>
        <w:shd w:val="clear" w:color="auto" w:fill="FFFFFF"/>
        <w:autoSpaceDE w:val="0"/>
        <w:autoSpaceDN w:val="0"/>
        <w:spacing w:after="0" w:line="240" w:lineRule="auto"/>
        <w:ind w:firstLine="53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 xml:space="preserve">Прием и регистрация запроса осуществляются должностным лицом структурного подразделения, ответственного </w:t>
      </w:r>
      <w:r w:rsidRPr="004D43AA">
        <w:rPr>
          <w:rFonts w:ascii="Times New Roman" w:eastAsia="Calibri" w:hAnsi="Times New Roman" w:cs="Times New Roman"/>
          <w:sz w:val="28"/>
          <w:szCs w:val="28"/>
        </w:rPr>
        <w:t>за прием документов.</w:t>
      </w:r>
    </w:p>
    <w:p w:rsidR="004D43AA" w:rsidRPr="004D43AA" w:rsidRDefault="004D43AA" w:rsidP="004D43AA">
      <w:pPr>
        <w:widowControl w:val="0"/>
        <w:shd w:val="clear" w:color="auto" w:fill="FFFFFF"/>
        <w:autoSpaceDE w:val="0"/>
        <w:autoSpaceDN w:val="0"/>
        <w:spacing w:after="0" w:line="240" w:lineRule="auto"/>
        <w:ind w:firstLine="53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После регистрации запрос направляется в структурное подразделение, ответственное за предоставление муниципальной услуги.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rPr>
      </w:pPr>
      <w:proofErr w:type="gramStart"/>
      <w:r w:rsidRPr="004D43AA">
        <w:rPr>
          <w:rFonts w:ascii="Times New Roman" w:eastAsia="Calibri" w:hAnsi="Times New Roman" w:cs="Times New Roman"/>
          <w:b/>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4D43AA">
        <w:rPr>
          <w:rFonts w:ascii="Times New Roman" w:eastAsia="Calibri" w:hAnsi="Times New Roman" w:cs="Times New Roman"/>
          <w:b/>
          <w:sz w:val="28"/>
          <w:szCs w:val="28"/>
        </w:rPr>
        <w:t xml:space="preserve"> законодательством Российской Федерации о </w:t>
      </w: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4D43AA">
        <w:rPr>
          <w:rFonts w:ascii="Times New Roman" w:eastAsia="Calibri" w:hAnsi="Times New Roman" w:cs="Times New Roman"/>
          <w:b/>
          <w:sz w:val="28"/>
          <w:szCs w:val="28"/>
        </w:rPr>
        <w:t>социальной защите инвалидов</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D43AA" w:rsidRPr="004D43AA" w:rsidRDefault="004D43AA" w:rsidP="004D43AA">
      <w:pPr>
        <w:tabs>
          <w:tab w:val="left" w:pos="709"/>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rsidR="004D43AA" w:rsidRPr="004D43AA" w:rsidRDefault="004D43AA" w:rsidP="004D43AA">
      <w:pPr>
        <w:tabs>
          <w:tab w:val="left" w:pos="709"/>
        </w:tabs>
        <w:spacing w:after="0" w:line="240" w:lineRule="auto"/>
        <w:ind w:firstLine="567"/>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rsidRPr="004D43AA">
        <w:rPr>
          <w:rFonts w:ascii="Calibri" w:eastAsia="Calibri" w:hAnsi="Calibri" w:cs="Times New Roman"/>
          <w:sz w:val="28"/>
          <w:szCs w:val="28"/>
        </w:rPr>
        <w:t xml:space="preserve">, </w:t>
      </w:r>
      <w:r w:rsidRPr="004D43AA">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4D43AA">
        <w:rPr>
          <w:rFonts w:ascii="Times New Roman" w:eastAsia="Calibri" w:hAnsi="Times New Roman" w:cs="Times New Roman"/>
          <w:sz w:val="28"/>
          <w:szCs w:val="28"/>
        </w:rPr>
        <w:lastRenderedPageBreak/>
        <w:t>объектам (зданиям, помещениям), в которых предоставляются услуги, и к услугам с учетом ограничений их жизнедеятельности;</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допуск </w:t>
      </w:r>
      <w:proofErr w:type="spellStart"/>
      <w:r w:rsidRPr="004D43AA">
        <w:rPr>
          <w:rFonts w:ascii="Times New Roman" w:eastAsia="Calibri" w:hAnsi="Times New Roman" w:cs="Times New Roman"/>
          <w:sz w:val="28"/>
          <w:szCs w:val="28"/>
        </w:rPr>
        <w:t>сурдопереводчика</w:t>
      </w:r>
      <w:proofErr w:type="spellEnd"/>
      <w:r w:rsidRPr="004D43AA">
        <w:rPr>
          <w:rFonts w:ascii="Times New Roman" w:eastAsia="Calibri" w:hAnsi="Times New Roman" w:cs="Times New Roman"/>
          <w:sz w:val="28"/>
          <w:szCs w:val="28"/>
        </w:rPr>
        <w:t xml:space="preserve"> и </w:t>
      </w:r>
      <w:proofErr w:type="spellStart"/>
      <w:r w:rsidRPr="004D43AA">
        <w:rPr>
          <w:rFonts w:ascii="Times New Roman" w:eastAsia="Calibri" w:hAnsi="Times New Roman" w:cs="Times New Roman"/>
          <w:sz w:val="28"/>
          <w:szCs w:val="28"/>
        </w:rPr>
        <w:t>тифлосурдопереводчика</w:t>
      </w:r>
      <w:proofErr w:type="spellEnd"/>
      <w:r w:rsidRPr="004D43AA">
        <w:rPr>
          <w:rFonts w:ascii="Times New Roman" w:eastAsia="Calibri" w:hAnsi="Times New Roman" w:cs="Times New Roman"/>
          <w:sz w:val="28"/>
          <w:szCs w:val="28"/>
        </w:rPr>
        <w:t>;</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r w:rsidRPr="004D43AA">
        <w:rPr>
          <w:rFonts w:ascii="Calibri" w:eastAsia="Calibri" w:hAnsi="Calibri" w:cs="Times New Roman"/>
          <w:sz w:val="28"/>
          <w:szCs w:val="28"/>
        </w:rPr>
        <w:t xml:space="preserve"> </w:t>
      </w:r>
      <w:r w:rsidRPr="004D43AA">
        <w:rPr>
          <w:rFonts w:ascii="Times New Roman" w:eastAsia="Calibri" w:hAnsi="Times New Roman" w:cs="Times New Roman"/>
          <w:sz w:val="28"/>
          <w:szCs w:val="28"/>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4D43AA" w:rsidRPr="004D43AA" w:rsidRDefault="004D43AA" w:rsidP="004D43AA">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4D43AA" w:rsidRPr="004D43AA" w:rsidRDefault="004D43AA" w:rsidP="004D43AA">
      <w:pPr>
        <w:tabs>
          <w:tab w:val="left" w:pos="709"/>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D43AA" w:rsidRPr="004D43AA" w:rsidRDefault="004D43AA" w:rsidP="004D43AA">
      <w:pPr>
        <w:tabs>
          <w:tab w:val="left" w:pos="709"/>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D43AA" w:rsidRPr="004D43AA" w:rsidRDefault="004D43AA" w:rsidP="004D43AA">
      <w:pPr>
        <w:tabs>
          <w:tab w:val="left" w:pos="709"/>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D43AA" w:rsidRPr="004D43AA" w:rsidRDefault="004D43AA" w:rsidP="004D43AA">
      <w:pPr>
        <w:shd w:val="clear" w:color="auto" w:fill="FFFFFF"/>
        <w:tabs>
          <w:tab w:val="left" w:pos="709"/>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Информационные стенды должны содержать:</w:t>
      </w:r>
    </w:p>
    <w:p w:rsidR="004D43AA" w:rsidRPr="004D43AA" w:rsidRDefault="004D43AA" w:rsidP="004D43AA">
      <w:pPr>
        <w:numPr>
          <w:ilvl w:val="0"/>
          <w:numId w:val="13"/>
        </w:numPr>
        <w:shd w:val="clear" w:color="auto" w:fill="FFFFFF"/>
        <w:tabs>
          <w:tab w:val="left" w:pos="709"/>
          <w:tab w:val="left" w:pos="993"/>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D43AA" w:rsidRPr="004D43AA" w:rsidRDefault="004D43AA" w:rsidP="004D43AA">
      <w:pPr>
        <w:numPr>
          <w:ilvl w:val="0"/>
          <w:numId w:val="13"/>
        </w:numPr>
        <w:shd w:val="clear" w:color="auto" w:fill="FFFFFF"/>
        <w:tabs>
          <w:tab w:val="left" w:pos="709"/>
          <w:tab w:val="left" w:pos="993"/>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4D43AA" w:rsidRPr="004D43AA" w:rsidRDefault="004D43AA" w:rsidP="004D43AA">
      <w:pPr>
        <w:numPr>
          <w:ilvl w:val="0"/>
          <w:numId w:val="13"/>
        </w:numPr>
        <w:shd w:val="clear" w:color="auto" w:fill="FFFFFF"/>
        <w:tabs>
          <w:tab w:val="left" w:pos="709"/>
          <w:tab w:val="left" w:pos="993"/>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4D43AA" w:rsidRPr="004D43AA" w:rsidRDefault="004D43AA" w:rsidP="004D43AA">
      <w:pPr>
        <w:shd w:val="clear" w:color="auto" w:fill="FFFFFF"/>
        <w:tabs>
          <w:tab w:val="left" w:pos="709"/>
          <w:tab w:val="left" w:pos="993"/>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 информацию по вопросам предоставления муниципальной услуги (по перечню документов, необходимых для предоставления муниципальной </w:t>
      </w:r>
      <w:r w:rsidRPr="004D43AA">
        <w:rPr>
          <w:rFonts w:ascii="Times New Roman" w:eastAsia="Calibri" w:hAnsi="Times New Roman" w:cs="Times New Roman"/>
          <w:sz w:val="28"/>
          <w:szCs w:val="28"/>
        </w:rPr>
        <w:lastRenderedPageBreak/>
        <w:t>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D43AA" w:rsidRPr="004D43AA" w:rsidRDefault="004D43AA" w:rsidP="004D43AA">
      <w:pPr>
        <w:tabs>
          <w:tab w:val="left" w:pos="709"/>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4D43AA" w:rsidRPr="004D43AA" w:rsidRDefault="004D43AA" w:rsidP="004D43AA">
      <w:pPr>
        <w:tabs>
          <w:tab w:val="left" w:pos="709"/>
        </w:tabs>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4D43AA">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4D43AA">
        <w:rPr>
          <w:rFonts w:ascii="Times New Roman" w:eastAsia="Times New Roman" w:hAnsi="Times New Roman" w:cs="Times New Roman"/>
          <w:b/>
          <w:sz w:val="28"/>
          <w:szCs w:val="28"/>
          <w:lang w:eastAsia="ru-RU"/>
        </w:rPr>
        <w:t xml:space="preserve"> услуги, в том числе с использованием информационно-коммуникационных технологий</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D43AA" w:rsidRPr="004D43AA" w:rsidRDefault="004D43AA" w:rsidP="004D43AA">
      <w:pPr>
        <w:autoSpaceDE w:val="0"/>
        <w:autoSpaceDN w:val="0"/>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2.22. Показатели доступности и качества муниципальных услуг:</w:t>
      </w:r>
      <w:r w:rsidRPr="004D43AA">
        <w:rPr>
          <w:rFonts w:ascii="Calibri" w:eastAsia="Calibri" w:hAnsi="Calibri" w:cs="Times New Roman"/>
          <w:sz w:val="28"/>
          <w:szCs w:val="28"/>
        </w:rPr>
        <w:t>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95"/>
        <w:gridCol w:w="1843"/>
        <w:gridCol w:w="2126"/>
      </w:tblGrid>
      <w:tr w:rsidR="004D43AA" w:rsidRPr="004D43AA" w:rsidTr="004D43AA">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Показатели</w:t>
            </w:r>
          </w:p>
        </w:tc>
        <w:tc>
          <w:tcPr>
            <w:tcW w:w="1843"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Единица</w:t>
            </w:r>
          </w:p>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измерения</w:t>
            </w:r>
          </w:p>
        </w:tc>
        <w:tc>
          <w:tcPr>
            <w:tcW w:w="2126"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Нормативное значение показателя</w:t>
            </w:r>
            <w:r w:rsidRPr="004D43AA">
              <w:rPr>
                <w:rFonts w:ascii="Times New Roman" w:eastAsia="Calibri" w:hAnsi="Times New Roman" w:cs="Times New Roman"/>
                <w:color w:val="1F497D"/>
                <w:sz w:val="28"/>
                <w:szCs w:val="28"/>
                <w:lang w:eastAsia="ru-RU"/>
              </w:rPr>
              <w:t>*</w:t>
            </w:r>
          </w:p>
        </w:tc>
      </w:tr>
      <w:tr w:rsidR="004D43AA" w:rsidRPr="004D43AA" w:rsidTr="004D43AA">
        <w:tc>
          <w:tcPr>
            <w:tcW w:w="9464" w:type="dxa"/>
            <w:gridSpan w:val="3"/>
            <w:tcMar>
              <w:top w:w="0" w:type="dxa"/>
              <w:left w:w="108" w:type="dxa"/>
              <w:bottom w:w="0" w:type="dxa"/>
              <w:right w:w="108" w:type="dxa"/>
            </w:tcMar>
            <w:hideMark/>
          </w:tcPr>
          <w:p w:rsidR="004D43AA" w:rsidRPr="004D43AA" w:rsidRDefault="004D43AA" w:rsidP="004D43AA">
            <w:pPr>
              <w:autoSpaceDE w:val="0"/>
              <w:autoSpaceDN w:val="0"/>
              <w:spacing w:after="0" w:line="240" w:lineRule="auto"/>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val="en-US" w:eastAsia="ru-RU"/>
              </w:rPr>
              <w:t>I</w:t>
            </w:r>
            <w:r w:rsidRPr="004D43AA">
              <w:rPr>
                <w:rFonts w:ascii="Times New Roman" w:eastAsia="Calibri" w:hAnsi="Times New Roman" w:cs="Times New Roman"/>
                <w:sz w:val="28"/>
                <w:szCs w:val="28"/>
                <w:lang w:eastAsia="ru-RU"/>
              </w:rPr>
              <w:t>. Показатели доступности</w:t>
            </w:r>
          </w:p>
        </w:tc>
      </w:tr>
      <w:tr w:rsidR="004D43AA" w:rsidRPr="004D43AA" w:rsidTr="004D43AA">
        <w:trPr>
          <w:trHeight w:val="1147"/>
        </w:trPr>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b/>
                <w:bCs/>
                <w:color w:val="FF0000"/>
                <w:sz w:val="28"/>
                <w:szCs w:val="28"/>
                <w:lang w:eastAsia="ru-RU"/>
              </w:rPr>
            </w:pPr>
            <w:r w:rsidRPr="004D43AA">
              <w:rPr>
                <w:rFonts w:ascii="Times New Roman" w:eastAsia="Calibri" w:hAnsi="Times New Roman" w:cs="Times New Roman"/>
                <w:sz w:val="28"/>
                <w:szCs w:val="28"/>
                <w:lang w:eastAsia="ru-RU"/>
              </w:rPr>
              <w:t xml:space="preserve">1. </w:t>
            </w:r>
            <w:r w:rsidRPr="004D43AA">
              <w:rPr>
                <w:rFonts w:ascii="Times New Roman" w:eastAsia="Calibri" w:hAnsi="Times New Roman" w:cs="Times New Roman"/>
                <w:sz w:val="28"/>
                <w:szCs w:val="28"/>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vAlign w:val="center"/>
            <w:hideMark/>
          </w:tcPr>
          <w:p w:rsidR="004D43AA" w:rsidRPr="004D43AA" w:rsidRDefault="004D43AA" w:rsidP="004D43AA">
            <w:pPr>
              <w:spacing w:after="0"/>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да</w:t>
            </w:r>
          </w:p>
        </w:tc>
      </w:tr>
      <w:tr w:rsidR="004D43AA" w:rsidRPr="004D43AA" w:rsidTr="004D43AA">
        <w:trPr>
          <w:trHeight w:val="607"/>
        </w:trPr>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rPr>
              <w:t>1.1. Наличие возможности получения муниципальной услуги через МФЦ</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vAlign w:val="center"/>
          </w:tcPr>
          <w:p w:rsidR="004D43AA" w:rsidRPr="004D43AA" w:rsidRDefault="004D43AA" w:rsidP="004D43AA">
            <w:pPr>
              <w:autoSpaceDE w:val="0"/>
              <w:autoSpaceDN w:val="0"/>
              <w:spacing w:after="0"/>
              <w:ind w:firstLine="709"/>
              <w:rPr>
                <w:rFonts w:ascii="Times New Roman" w:eastAsia="Calibri" w:hAnsi="Times New Roman" w:cs="Times New Roman"/>
                <w:bCs/>
                <w:color w:val="FF0000"/>
                <w:sz w:val="28"/>
                <w:szCs w:val="28"/>
                <w:lang w:eastAsia="ru-RU"/>
              </w:rPr>
            </w:pPr>
            <w:r w:rsidRPr="004D43AA">
              <w:rPr>
                <w:rFonts w:ascii="Times New Roman" w:eastAsia="Times New Roman" w:hAnsi="Times New Roman" w:cs="Times New Roman"/>
                <w:sz w:val="28"/>
                <w:szCs w:val="28"/>
                <w:lang w:eastAsia="ru-RU"/>
              </w:rPr>
              <w:t>да</w:t>
            </w:r>
          </w:p>
        </w:tc>
      </w:tr>
      <w:tr w:rsidR="004D43AA" w:rsidRPr="004D43AA" w:rsidTr="004D43AA">
        <w:trPr>
          <w:trHeight w:val="559"/>
        </w:trPr>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1.2. Запись на прием в орган (организацию), МФЦ для подачи запроса о предоставлении муниципальной услуги</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vAlign w:val="center"/>
          </w:tcPr>
          <w:p w:rsidR="004D43AA" w:rsidRPr="004D43AA" w:rsidRDefault="004D43AA" w:rsidP="004D43AA">
            <w:pPr>
              <w:autoSpaceDE w:val="0"/>
              <w:autoSpaceDN w:val="0"/>
              <w:spacing w:after="0" w:line="240" w:lineRule="auto"/>
              <w:jc w:val="center"/>
              <w:rPr>
                <w:rFonts w:ascii="Times New Roman" w:eastAsia="Calibri" w:hAnsi="Times New Roman" w:cs="Times New Roman"/>
                <w:bCs/>
                <w:i/>
                <w:color w:val="FF0000"/>
                <w:sz w:val="28"/>
                <w:szCs w:val="28"/>
                <w:lang w:eastAsia="ru-RU"/>
              </w:rPr>
            </w:pPr>
            <w:r w:rsidRPr="004D43AA">
              <w:rPr>
                <w:rFonts w:ascii="Times New Roman" w:eastAsia="Calibri" w:hAnsi="Times New Roman" w:cs="Times New Roman"/>
                <w:bCs/>
                <w:sz w:val="28"/>
                <w:szCs w:val="28"/>
                <w:lang w:eastAsia="ru-RU"/>
              </w:rPr>
              <w:t>да</w:t>
            </w:r>
          </w:p>
        </w:tc>
      </w:tr>
      <w:tr w:rsidR="004D43AA" w:rsidRPr="004D43AA" w:rsidTr="004D43AA">
        <w:trPr>
          <w:trHeight w:val="293"/>
        </w:trPr>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1.3. Формирование запроса</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tcPr>
          <w:p w:rsidR="004D43AA" w:rsidRPr="004D43AA" w:rsidRDefault="004D43AA" w:rsidP="004D43AA">
            <w:pPr>
              <w:autoSpaceDE w:val="0"/>
              <w:autoSpaceDN w:val="0"/>
              <w:spacing w:after="0"/>
              <w:jc w:val="center"/>
              <w:rPr>
                <w:rFonts w:ascii="Times New Roman" w:eastAsia="Calibri" w:hAnsi="Times New Roman" w:cs="Times New Roman"/>
                <w:b/>
                <w:bCs/>
                <w:color w:val="FF0000"/>
                <w:sz w:val="28"/>
                <w:szCs w:val="28"/>
                <w:lang w:eastAsia="ru-RU"/>
              </w:rPr>
            </w:pPr>
            <w:r w:rsidRPr="004D43AA">
              <w:rPr>
                <w:rFonts w:ascii="Times New Roman" w:eastAsia="Calibri" w:hAnsi="Times New Roman" w:cs="Times New Roman"/>
                <w:bCs/>
                <w:sz w:val="28"/>
                <w:szCs w:val="28"/>
                <w:lang w:eastAsia="ru-RU"/>
              </w:rPr>
              <w:t>да</w:t>
            </w:r>
          </w:p>
        </w:tc>
      </w:tr>
      <w:tr w:rsidR="004D43AA" w:rsidRPr="004D43AA" w:rsidTr="004D43AA">
        <w:trPr>
          <w:trHeight w:val="1264"/>
        </w:trPr>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rPr>
            </w:pPr>
            <w:r w:rsidRPr="004D43AA">
              <w:rPr>
                <w:rFonts w:ascii="Calibri" w:eastAsia="Calibri" w:hAnsi="Calibri" w:cs="Times New Roman"/>
                <w:sz w:val="28"/>
                <w:szCs w:val="28"/>
              </w:rPr>
              <w:br w:type="page"/>
            </w:r>
            <w:r w:rsidRPr="004D43AA">
              <w:rPr>
                <w:rFonts w:ascii="Times New Roman" w:eastAsia="Calibri" w:hAnsi="Times New Roman" w:cs="Times New Roman"/>
                <w:sz w:val="28"/>
                <w:szCs w:val="28"/>
              </w:rPr>
              <w:t>1.4. Прием и регистрация органом (организацией) запроса и иных документов, необходимых для предоставления муниципальной услуги</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tcPr>
          <w:p w:rsidR="004D43AA" w:rsidRPr="004D43AA" w:rsidRDefault="004D43AA" w:rsidP="004D43AA">
            <w:pPr>
              <w:autoSpaceDE w:val="0"/>
              <w:autoSpaceDN w:val="0"/>
              <w:spacing w:after="0"/>
              <w:jc w:val="center"/>
              <w:rPr>
                <w:rFonts w:ascii="Times New Roman" w:eastAsia="Calibri" w:hAnsi="Times New Roman" w:cs="Times New Roman"/>
                <w:bCs/>
                <w:sz w:val="28"/>
                <w:szCs w:val="28"/>
                <w:lang w:eastAsia="ru-RU"/>
              </w:rPr>
            </w:pPr>
          </w:p>
          <w:p w:rsidR="004D43AA" w:rsidRPr="004D43AA" w:rsidRDefault="004D43AA" w:rsidP="004D43AA">
            <w:pPr>
              <w:autoSpaceDE w:val="0"/>
              <w:autoSpaceDN w:val="0"/>
              <w:spacing w:after="0"/>
              <w:jc w:val="center"/>
              <w:rPr>
                <w:rFonts w:ascii="Times New Roman" w:eastAsia="Calibri" w:hAnsi="Times New Roman" w:cs="Times New Roman"/>
                <w:bCs/>
                <w:sz w:val="28"/>
                <w:szCs w:val="28"/>
                <w:lang w:eastAsia="ru-RU"/>
              </w:rPr>
            </w:pPr>
          </w:p>
          <w:p w:rsidR="004D43AA" w:rsidRPr="004D43AA" w:rsidRDefault="004D43AA" w:rsidP="004D43AA">
            <w:pPr>
              <w:autoSpaceDE w:val="0"/>
              <w:autoSpaceDN w:val="0"/>
              <w:spacing w:after="0"/>
              <w:jc w:val="center"/>
              <w:rPr>
                <w:rFonts w:ascii="Times New Roman" w:eastAsia="Calibri" w:hAnsi="Times New Roman" w:cs="Times New Roman"/>
                <w:b/>
                <w:bCs/>
                <w:color w:val="FF0000"/>
                <w:sz w:val="28"/>
                <w:szCs w:val="28"/>
                <w:lang w:eastAsia="ru-RU"/>
              </w:rPr>
            </w:pPr>
            <w:r w:rsidRPr="004D43AA">
              <w:rPr>
                <w:rFonts w:ascii="Times New Roman" w:eastAsia="Calibri" w:hAnsi="Times New Roman" w:cs="Times New Roman"/>
                <w:bCs/>
                <w:sz w:val="28"/>
                <w:szCs w:val="28"/>
                <w:lang w:eastAsia="ru-RU"/>
              </w:rPr>
              <w:t>да</w:t>
            </w:r>
          </w:p>
        </w:tc>
      </w:tr>
      <w:tr w:rsidR="004D43AA" w:rsidRPr="004D43AA" w:rsidTr="004D43AA">
        <w:trPr>
          <w:trHeight w:val="559"/>
        </w:trPr>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lastRenderedPageBreak/>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tcPr>
          <w:p w:rsidR="004D43AA" w:rsidRPr="004D43AA" w:rsidRDefault="004D43AA" w:rsidP="004D43AA">
            <w:pPr>
              <w:autoSpaceDE w:val="0"/>
              <w:autoSpaceDN w:val="0"/>
              <w:spacing w:after="0"/>
              <w:jc w:val="center"/>
              <w:rPr>
                <w:rFonts w:ascii="Times New Roman" w:eastAsia="Calibri" w:hAnsi="Times New Roman" w:cs="Times New Roman"/>
                <w:bCs/>
                <w:sz w:val="28"/>
                <w:szCs w:val="28"/>
                <w:lang w:eastAsia="ru-RU"/>
              </w:rPr>
            </w:pPr>
          </w:p>
          <w:p w:rsidR="004D43AA" w:rsidRPr="004D43AA" w:rsidRDefault="004D43AA" w:rsidP="004D43AA">
            <w:pPr>
              <w:autoSpaceDE w:val="0"/>
              <w:autoSpaceDN w:val="0"/>
              <w:spacing w:after="0"/>
              <w:jc w:val="center"/>
              <w:rPr>
                <w:rFonts w:ascii="Times New Roman" w:eastAsia="Calibri" w:hAnsi="Times New Roman" w:cs="Times New Roman"/>
                <w:bCs/>
                <w:sz w:val="28"/>
                <w:szCs w:val="28"/>
                <w:lang w:eastAsia="ru-RU"/>
              </w:rPr>
            </w:pPr>
          </w:p>
          <w:p w:rsidR="004D43AA" w:rsidRPr="004D43AA" w:rsidRDefault="004D43AA" w:rsidP="004D43AA">
            <w:pPr>
              <w:autoSpaceDE w:val="0"/>
              <w:autoSpaceDN w:val="0"/>
              <w:spacing w:after="0"/>
              <w:jc w:val="center"/>
              <w:rPr>
                <w:rFonts w:ascii="Times New Roman" w:eastAsia="Calibri" w:hAnsi="Times New Roman" w:cs="Times New Roman"/>
                <w:b/>
                <w:bCs/>
                <w:color w:val="FF0000"/>
                <w:sz w:val="28"/>
                <w:szCs w:val="28"/>
                <w:lang w:eastAsia="ru-RU"/>
              </w:rPr>
            </w:pPr>
            <w:r w:rsidRPr="004D43AA">
              <w:rPr>
                <w:rFonts w:ascii="Times New Roman" w:eastAsia="Calibri" w:hAnsi="Times New Roman" w:cs="Times New Roman"/>
                <w:bCs/>
                <w:sz w:val="28"/>
                <w:szCs w:val="28"/>
                <w:lang w:eastAsia="ru-RU"/>
              </w:rPr>
              <w:t>нет</w:t>
            </w:r>
          </w:p>
        </w:tc>
      </w:tr>
      <w:tr w:rsidR="004D43AA" w:rsidRPr="004D43AA" w:rsidTr="004D43AA">
        <w:trPr>
          <w:trHeight w:val="559"/>
        </w:trPr>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1.6. Получение результата предоставления муниципальной услуги</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tcPr>
          <w:p w:rsidR="004D43AA" w:rsidRPr="004D43AA" w:rsidRDefault="004D43AA" w:rsidP="004D43AA">
            <w:pPr>
              <w:autoSpaceDE w:val="0"/>
              <w:autoSpaceDN w:val="0"/>
              <w:spacing w:after="0"/>
              <w:jc w:val="center"/>
              <w:rPr>
                <w:rFonts w:ascii="Times New Roman" w:eastAsia="Calibri" w:hAnsi="Times New Roman" w:cs="Times New Roman"/>
                <w:b/>
                <w:bCs/>
                <w:color w:val="FF0000"/>
                <w:sz w:val="28"/>
                <w:szCs w:val="28"/>
                <w:lang w:eastAsia="ru-RU"/>
              </w:rPr>
            </w:pPr>
            <w:r w:rsidRPr="004D43AA">
              <w:rPr>
                <w:rFonts w:ascii="Times New Roman" w:eastAsia="Calibri" w:hAnsi="Times New Roman" w:cs="Times New Roman"/>
                <w:bCs/>
                <w:sz w:val="28"/>
                <w:szCs w:val="28"/>
                <w:lang w:eastAsia="ru-RU"/>
              </w:rPr>
              <w:t>да</w:t>
            </w:r>
          </w:p>
        </w:tc>
      </w:tr>
      <w:tr w:rsidR="004D43AA" w:rsidRPr="004D43AA" w:rsidTr="004D43AA">
        <w:trPr>
          <w:trHeight w:val="559"/>
        </w:trPr>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1.7. Получение сведений о ходе выполнения запроса</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tcPr>
          <w:p w:rsidR="004D43AA" w:rsidRPr="004D43AA" w:rsidRDefault="004D43AA" w:rsidP="004D43AA">
            <w:pPr>
              <w:autoSpaceDE w:val="0"/>
              <w:autoSpaceDN w:val="0"/>
              <w:spacing w:after="0"/>
              <w:jc w:val="center"/>
              <w:rPr>
                <w:rFonts w:ascii="Times New Roman" w:eastAsia="Calibri" w:hAnsi="Times New Roman" w:cs="Times New Roman"/>
                <w:b/>
                <w:bCs/>
                <w:color w:val="FF0000"/>
                <w:sz w:val="28"/>
                <w:szCs w:val="28"/>
                <w:lang w:eastAsia="ru-RU"/>
              </w:rPr>
            </w:pPr>
            <w:r w:rsidRPr="004D43AA">
              <w:rPr>
                <w:rFonts w:ascii="Times New Roman" w:eastAsia="Calibri" w:hAnsi="Times New Roman" w:cs="Times New Roman"/>
                <w:bCs/>
                <w:sz w:val="28"/>
                <w:szCs w:val="28"/>
                <w:lang w:eastAsia="ru-RU"/>
              </w:rPr>
              <w:t>да</w:t>
            </w:r>
          </w:p>
        </w:tc>
      </w:tr>
      <w:tr w:rsidR="004D43AA" w:rsidRPr="004D43AA" w:rsidTr="004D43AA">
        <w:trPr>
          <w:trHeight w:val="649"/>
        </w:trPr>
        <w:tc>
          <w:tcPr>
            <w:tcW w:w="5495" w:type="dxa"/>
            <w:tcMar>
              <w:top w:w="0" w:type="dxa"/>
              <w:left w:w="108" w:type="dxa"/>
              <w:bottom w:w="0" w:type="dxa"/>
              <w:right w:w="108" w:type="dxa"/>
            </w:tcMar>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1.8. Осуществление оценки качества предоставления муниципальной услуги</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tcPr>
          <w:p w:rsidR="004D43AA" w:rsidRPr="004D43AA" w:rsidRDefault="004D43AA" w:rsidP="004D43AA">
            <w:pPr>
              <w:autoSpaceDE w:val="0"/>
              <w:autoSpaceDN w:val="0"/>
              <w:spacing w:after="0"/>
              <w:jc w:val="center"/>
              <w:rPr>
                <w:rFonts w:ascii="Times New Roman" w:eastAsia="Calibri" w:hAnsi="Times New Roman" w:cs="Times New Roman"/>
                <w:bCs/>
                <w:sz w:val="28"/>
                <w:szCs w:val="28"/>
                <w:lang w:eastAsia="ru-RU"/>
              </w:rPr>
            </w:pPr>
            <w:r w:rsidRPr="004D43AA">
              <w:rPr>
                <w:rFonts w:ascii="Times New Roman" w:eastAsia="Calibri" w:hAnsi="Times New Roman" w:cs="Times New Roman"/>
                <w:bCs/>
                <w:sz w:val="28"/>
                <w:szCs w:val="28"/>
                <w:lang w:eastAsia="ru-RU"/>
              </w:rPr>
              <w:t>да</w:t>
            </w:r>
          </w:p>
        </w:tc>
      </w:tr>
      <w:tr w:rsidR="004D43AA" w:rsidRPr="004D43AA" w:rsidTr="004D43AA">
        <w:trPr>
          <w:trHeight w:val="559"/>
        </w:trPr>
        <w:tc>
          <w:tcPr>
            <w:tcW w:w="5495" w:type="dxa"/>
            <w:tcMar>
              <w:top w:w="0" w:type="dxa"/>
              <w:left w:w="108" w:type="dxa"/>
              <w:bottom w:w="0" w:type="dxa"/>
              <w:right w:w="108" w:type="dxa"/>
            </w:tcMar>
            <w:hideMark/>
          </w:tcPr>
          <w:p w:rsidR="004D43AA" w:rsidRPr="004D43AA" w:rsidRDefault="004D43AA" w:rsidP="004D43AA">
            <w:pPr>
              <w:tabs>
                <w:tab w:val="left" w:pos="709"/>
              </w:tabs>
              <w:autoSpaceDE w:val="0"/>
              <w:autoSpaceDN w:val="0"/>
              <w:spacing w:after="0" w:line="240" w:lineRule="auto"/>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1.9. </w:t>
            </w:r>
            <w:proofErr w:type="gramStart"/>
            <w:r w:rsidRPr="004D43AA">
              <w:rPr>
                <w:rFonts w:ascii="Times New Roman" w:eastAsia="Calibri"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tcPr>
          <w:p w:rsidR="004D43AA" w:rsidRPr="004D43AA" w:rsidRDefault="004D43AA" w:rsidP="004D43AA">
            <w:pPr>
              <w:autoSpaceDE w:val="0"/>
              <w:autoSpaceDN w:val="0"/>
              <w:spacing w:after="0"/>
              <w:jc w:val="center"/>
              <w:rPr>
                <w:rFonts w:ascii="Times New Roman" w:eastAsia="Calibri" w:hAnsi="Times New Roman" w:cs="Times New Roman"/>
                <w:bCs/>
                <w:sz w:val="28"/>
                <w:szCs w:val="28"/>
                <w:lang w:eastAsia="ru-RU"/>
              </w:rPr>
            </w:pPr>
          </w:p>
          <w:p w:rsidR="004D43AA" w:rsidRPr="004D43AA" w:rsidRDefault="004D43AA" w:rsidP="004D43AA">
            <w:pPr>
              <w:autoSpaceDE w:val="0"/>
              <w:autoSpaceDN w:val="0"/>
              <w:spacing w:after="0"/>
              <w:jc w:val="center"/>
              <w:rPr>
                <w:rFonts w:ascii="Times New Roman" w:eastAsia="Calibri" w:hAnsi="Times New Roman" w:cs="Times New Roman"/>
                <w:bCs/>
                <w:sz w:val="28"/>
                <w:szCs w:val="28"/>
                <w:lang w:eastAsia="ru-RU"/>
              </w:rPr>
            </w:pPr>
          </w:p>
          <w:p w:rsidR="004D43AA" w:rsidRPr="004D43AA" w:rsidRDefault="004D43AA" w:rsidP="004D43AA">
            <w:pPr>
              <w:autoSpaceDE w:val="0"/>
              <w:autoSpaceDN w:val="0"/>
              <w:spacing w:after="0"/>
              <w:jc w:val="center"/>
              <w:rPr>
                <w:rFonts w:ascii="Times New Roman" w:eastAsia="Calibri" w:hAnsi="Times New Roman" w:cs="Times New Roman"/>
                <w:b/>
                <w:bCs/>
                <w:color w:val="FF0000"/>
                <w:sz w:val="28"/>
                <w:szCs w:val="28"/>
                <w:lang w:eastAsia="ru-RU"/>
              </w:rPr>
            </w:pPr>
            <w:r w:rsidRPr="004D43AA">
              <w:rPr>
                <w:rFonts w:ascii="Times New Roman" w:eastAsia="Calibri" w:hAnsi="Times New Roman" w:cs="Times New Roman"/>
                <w:bCs/>
                <w:sz w:val="28"/>
                <w:szCs w:val="28"/>
                <w:lang w:eastAsia="ru-RU"/>
              </w:rPr>
              <w:t>да</w:t>
            </w:r>
          </w:p>
        </w:tc>
      </w:tr>
      <w:tr w:rsidR="004D43AA" w:rsidRPr="004D43AA" w:rsidTr="004D43AA">
        <w:trPr>
          <w:trHeight w:val="728"/>
        </w:trPr>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2. Наличие возможности получения муниципальной услуги через МФЦ</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vAlign w:val="center"/>
          </w:tcPr>
          <w:p w:rsidR="004D43AA" w:rsidRPr="004D43AA" w:rsidRDefault="004D43AA" w:rsidP="004D43AA">
            <w:pPr>
              <w:spacing w:after="0"/>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да</w:t>
            </w:r>
          </w:p>
        </w:tc>
      </w:tr>
      <w:tr w:rsidR="004D43AA" w:rsidRPr="004D43AA" w:rsidTr="004D43AA">
        <w:trPr>
          <w:trHeight w:val="728"/>
        </w:trPr>
        <w:tc>
          <w:tcPr>
            <w:tcW w:w="5495" w:type="dxa"/>
            <w:tcMar>
              <w:top w:w="0" w:type="dxa"/>
              <w:left w:w="108" w:type="dxa"/>
              <w:bottom w:w="0" w:type="dxa"/>
              <w:right w:w="108" w:type="dxa"/>
            </w:tcMar>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843" w:type="dxa"/>
            <w:tcMar>
              <w:top w:w="0" w:type="dxa"/>
              <w:left w:w="108" w:type="dxa"/>
              <w:bottom w:w="0" w:type="dxa"/>
              <w:right w:w="108" w:type="dxa"/>
            </w:tcMar>
            <w:vAlign w:val="center"/>
          </w:tcPr>
          <w:p w:rsidR="004D43AA" w:rsidRPr="004D43AA" w:rsidRDefault="004D43AA" w:rsidP="004D43AA">
            <w:pPr>
              <w:autoSpaceDE w:val="0"/>
              <w:autoSpaceDN w:val="0"/>
              <w:spacing w:after="0"/>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да/нет</w:t>
            </w:r>
          </w:p>
        </w:tc>
        <w:tc>
          <w:tcPr>
            <w:tcW w:w="2126" w:type="dxa"/>
            <w:tcMar>
              <w:top w:w="0" w:type="dxa"/>
              <w:left w:w="108" w:type="dxa"/>
              <w:bottom w:w="0" w:type="dxa"/>
              <w:right w:w="108" w:type="dxa"/>
            </w:tcMar>
            <w:vAlign w:val="center"/>
          </w:tcPr>
          <w:p w:rsidR="004D43AA" w:rsidRPr="004D43AA" w:rsidRDefault="004D43AA" w:rsidP="004D43AA">
            <w:pPr>
              <w:spacing w:after="0"/>
              <w:jc w:val="center"/>
              <w:rPr>
                <w:rFonts w:ascii="Times New Roman" w:eastAsia="Calibri" w:hAnsi="Times New Roman" w:cs="Times New Roman"/>
                <w:bCs/>
                <w:sz w:val="28"/>
                <w:szCs w:val="28"/>
                <w:lang w:eastAsia="ru-RU"/>
              </w:rPr>
            </w:pPr>
            <w:r w:rsidRPr="004D43AA">
              <w:rPr>
                <w:rFonts w:ascii="Times New Roman" w:eastAsia="Calibri" w:hAnsi="Times New Roman" w:cs="Times New Roman"/>
                <w:bCs/>
                <w:sz w:val="28"/>
                <w:szCs w:val="28"/>
                <w:lang w:eastAsia="ru-RU"/>
              </w:rPr>
              <w:t>Да</w:t>
            </w:r>
            <w:proofErr w:type="gramStart"/>
            <w:r w:rsidRPr="004D43AA">
              <w:rPr>
                <w:rFonts w:ascii="Times New Roman" w:eastAsia="Calibri" w:hAnsi="Times New Roman" w:cs="Times New Roman"/>
                <w:bCs/>
                <w:sz w:val="28"/>
                <w:szCs w:val="28"/>
                <w:lang w:eastAsia="ru-RU"/>
              </w:rPr>
              <w:t>/ Д</w:t>
            </w:r>
            <w:proofErr w:type="gramEnd"/>
            <w:r w:rsidRPr="004D43AA">
              <w:rPr>
                <w:rFonts w:ascii="Times New Roman" w:eastAsia="Calibri" w:hAnsi="Times New Roman" w:cs="Times New Roman"/>
                <w:bCs/>
                <w:sz w:val="28"/>
                <w:szCs w:val="28"/>
                <w:lang w:eastAsia="ru-RU"/>
              </w:rPr>
              <w:t>ва взаимодействие  по 15 минут</w:t>
            </w:r>
          </w:p>
        </w:tc>
      </w:tr>
      <w:tr w:rsidR="004D43AA" w:rsidRPr="004D43AA" w:rsidTr="004D43AA">
        <w:tc>
          <w:tcPr>
            <w:tcW w:w="9464" w:type="dxa"/>
            <w:gridSpan w:val="3"/>
            <w:tcMar>
              <w:top w:w="0" w:type="dxa"/>
              <w:left w:w="108" w:type="dxa"/>
              <w:bottom w:w="0" w:type="dxa"/>
              <w:right w:w="108" w:type="dxa"/>
            </w:tcMar>
            <w:hideMark/>
          </w:tcPr>
          <w:p w:rsidR="004D43AA" w:rsidRPr="004D43AA" w:rsidRDefault="004D43AA" w:rsidP="004D43AA">
            <w:pPr>
              <w:autoSpaceDE w:val="0"/>
              <w:autoSpaceDN w:val="0"/>
              <w:spacing w:after="0" w:line="240" w:lineRule="auto"/>
              <w:jc w:val="center"/>
              <w:rPr>
                <w:rFonts w:ascii="Times New Roman" w:eastAsia="Calibri" w:hAnsi="Times New Roman" w:cs="Times New Roman"/>
                <w:b/>
                <w:bCs/>
                <w:sz w:val="28"/>
                <w:szCs w:val="28"/>
                <w:lang w:eastAsia="ru-RU"/>
              </w:rPr>
            </w:pPr>
            <w:r w:rsidRPr="004D43AA">
              <w:rPr>
                <w:rFonts w:ascii="Times New Roman" w:eastAsia="Calibri" w:hAnsi="Times New Roman" w:cs="Times New Roman"/>
                <w:b/>
                <w:bCs/>
                <w:sz w:val="28"/>
                <w:szCs w:val="28"/>
                <w:lang w:val="en-US" w:eastAsia="ru-RU"/>
              </w:rPr>
              <w:t>II</w:t>
            </w:r>
            <w:r w:rsidRPr="004D43AA">
              <w:rPr>
                <w:rFonts w:ascii="Times New Roman" w:eastAsia="Calibri" w:hAnsi="Times New Roman" w:cs="Times New Roman"/>
                <w:b/>
                <w:bCs/>
                <w:sz w:val="28"/>
                <w:szCs w:val="28"/>
                <w:lang w:eastAsia="ru-RU"/>
              </w:rPr>
              <w:t>. Показатели качества</w:t>
            </w:r>
          </w:p>
        </w:tc>
      </w:tr>
      <w:tr w:rsidR="004D43AA" w:rsidRPr="004D43AA" w:rsidTr="004D43AA">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w:t>
            </w:r>
          </w:p>
        </w:tc>
        <w:tc>
          <w:tcPr>
            <w:tcW w:w="2126" w:type="dxa"/>
            <w:tcMar>
              <w:top w:w="0" w:type="dxa"/>
              <w:left w:w="108" w:type="dxa"/>
              <w:bottom w:w="0" w:type="dxa"/>
              <w:right w:w="108" w:type="dxa"/>
            </w:tcMar>
            <w:vAlign w:val="center"/>
            <w:hideMark/>
          </w:tcPr>
          <w:p w:rsidR="004D43AA" w:rsidRPr="004D43AA" w:rsidRDefault="004D43AA" w:rsidP="004D43AA">
            <w:pPr>
              <w:autoSpaceDE w:val="0"/>
              <w:autoSpaceDN w:val="0"/>
              <w:spacing w:after="0"/>
              <w:ind w:hanging="24"/>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100</w:t>
            </w:r>
          </w:p>
        </w:tc>
      </w:tr>
      <w:tr w:rsidR="004D43AA" w:rsidRPr="004D43AA" w:rsidTr="004D43AA">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w:t>
            </w:r>
          </w:p>
        </w:tc>
        <w:tc>
          <w:tcPr>
            <w:tcW w:w="2126" w:type="dxa"/>
            <w:tcMar>
              <w:top w:w="0" w:type="dxa"/>
              <w:left w:w="108" w:type="dxa"/>
              <w:bottom w:w="0" w:type="dxa"/>
              <w:right w:w="108" w:type="dxa"/>
            </w:tcMar>
            <w:vAlign w:val="center"/>
          </w:tcPr>
          <w:p w:rsidR="004D43AA" w:rsidRPr="004D43AA" w:rsidRDefault="004D43AA" w:rsidP="004D43AA">
            <w:pPr>
              <w:autoSpaceDE w:val="0"/>
              <w:autoSpaceDN w:val="0"/>
              <w:spacing w:after="0"/>
              <w:ind w:hanging="24"/>
              <w:jc w:val="center"/>
              <w:rPr>
                <w:rFonts w:ascii="Times New Roman" w:eastAsia="Calibri" w:hAnsi="Times New Roman" w:cs="Times New Roman"/>
                <w:sz w:val="28"/>
                <w:szCs w:val="28"/>
                <w:lang w:eastAsia="ru-RU"/>
              </w:rPr>
            </w:pPr>
          </w:p>
          <w:p w:rsidR="004D43AA" w:rsidRPr="004D43AA" w:rsidRDefault="004D43AA" w:rsidP="004D43AA">
            <w:pPr>
              <w:autoSpaceDE w:val="0"/>
              <w:autoSpaceDN w:val="0"/>
              <w:spacing w:after="0"/>
              <w:ind w:hanging="24"/>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100</w:t>
            </w:r>
          </w:p>
        </w:tc>
      </w:tr>
      <w:tr w:rsidR="004D43AA" w:rsidRPr="004D43AA" w:rsidTr="004D43AA">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w:t>
            </w:r>
          </w:p>
        </w:tc>
        <w:tc>
          <w:tcPr>
            <w:tcW w:w="2126" w:type="dxa"/>
            <w:tcMar>
              <w:top w:w="0" w:type="dxa"/>
              <w:left w:w="108" w:type="dxa"/>
              <w:bottom w:w="0" w:type="dxa"/>
              <w:right w:w="108" w:type="dxa"/>
            </w:tcMar>
            <w:vAlign w:val="center"/>
            <w:hideMark/>
          </w:tcPr>
          <w:p w:rsidR="004D43AA" w:rsidRPr="004D43AA" w:rsidRDefault="004D43AA" w:rsidP="004D43AA">
            <w:pPr>
              <w:autoSpaceDE w:val="0"/>
              <w:autoSpaceDN w:val="0"/>
              <w:spacing w:after="0"/>
              <w:ind w:hanging="24"/>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0</w:t>
            </w:r>
          </w:p>
        </w:tc>
      </w:tr>
      <w:tr w:rsidR="004D43AA" w:rsidRPr="004D43AA" w:rsidTr="004D43AA">
        <w:tc>
          <w:tcPr>
            <w:tcW w:w="5495" w:type="dxa"/>
            <w:tcMar>
              <w:top w:w="0" w:type="dxa"/>
              <w:left w:w="108" w:type="dxa"/>
              <w:bottom w:w="0" w:type="dxa"/>
              <w:right w:w="108" w:type="dxa"/>
            </w:tcMar>
            <w:hideMark/>
          </w:tcPr>
          <w:p w:rsidR="004D43AA" w:rsidRPr="004D43AA" w:rsidRDefault="004D43AA" w:rsidP="004D43AA">
            <w:pPr>
              <w:autoSpaceDE w:val="0"/>
              <w:autoSpaceDN w:val="0"/>
              <w:spacing w:after="0" w:line="240" w:lineRule="auto"/>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4. Удельный вес количества обоснованных жалоб в общем количестве заявлений на предоставление услуги через МФЦ</w:t>
            </w:r>
          </w:p>
        </w:tc>
        <w:tc>
          <w:tcPr>
            <w:tcW w:w="1843" w:type="dxa"/>
            <w:tcMar>
              <w:top w:w="0" w:type="dxa"/>
              <w:left w:w="108" w:type="dxa"/>
              <w:bottom w:w="0" w:type="dxa"/>
              <w:right w:w="108" w:type="dxa"/>
            </w:tcMar>
            <w:vAlign w:val="center"/>
            <w:hideMark/>
          </w:tcPr>
          <w:p w:rsidR="004D43AA" w:rsidRPr="004D43AA" w:rsidRDefault="004D43AA" w:rsidP="004D43AA">
            <w:pPr>
              <w:autoSpaceDE w:val="0"/>
              <w:autoSpaceDN w:val="0"/>
              <w:spacing w:after="0"/>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w:t>
            </w:r>
          </w:p>
        </w:tc>
        <w:tc>
          <w:tcPr>
            <w:tcW w:w="2126" w:type="dxa"/>
            <w:tcMar>
              <w:top w:w="0" w:type="dxa"/>
              <w:left w:w="108" w:type="dxa"/>
              <w:bottom w:w="0" w:type="dxa"/>
              <w:right w:w="108" w:type="dxa"/>
            </w:tcMar>
            <w:vAlign w:val="center"/>
            <w:hideMark/>
          </w:tcPr>
          <w:p w:rsidR="004D43AA" w:rsidRPr="004D43AA" w:rsidRDefault="004D43AA" w:rsidP="004D43AA">
            <w:pPr>
              <w:autoSpaceDE w:val="0"/>
              <w:autoSpaceDN w:val="0"/>
              <w:spacing w:after="0"/>
              <w:ind w:hanging="24"/>
              <w:jc w:val="center"/>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0</w:t>
            </w:r>
          </w:p>
        </w:tc>
      </w:tr>
    </w:tbl>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4D43AA">
        <w:rPr>
          <w:rFonts w:ascii="Times New Roman" w:eastAsia="Calibri" w:hAnsi="Times New Roman" w:cs="Times New Roman"/>
          <w:b/>
          <w:sz w:val="28"/>
          <w:szCs w:val="28"/>
        </w:rPr>
        <w:lastRenderedPageBreak/>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w:t>
      </w: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4D43AA">
        <w:rPr>
          <w:rFonts w:ascii="Times New Roman" w:eastAsia="Calibri" w:hAnsi="Times New Roman" w:cs="Times New Roman"/>
          <w:b/>
          <w:sz w:val="28"/>
          <w:szCs w:val="28"/>
        </w:rPr>
        <w:t xml:space="preserve">и особенности предоставления муниципальной услуги </w:t>
      </w:r>
    </w:p>
    <w:p w:rsidR="004D43AA" w:rsidRPr="004D43AA" w:rsidRDefault="004D43AA" w:rsidP="004D43A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4D43AA">
        <w:rPr>
          <w:rFonts w:ascii="Times New Roman" w:eastAsia="Calibri" w:hAnsi="Times New Roman" w:cs="Times New Roman"/>
          <w:b/>
          <w:sz w:val="28"/>
          <w:szCs w:val="28"/>
        </w:rPr>
        <w:t>в электронной форме</w:t>
      </w:r>
    </w:p>
    <w:p w:rsidR="004D43AA" w:rsidRPr="004D43AA" w:rsidRDefault="004D43AA" w:rsidP="004D43AA">
      <w:pPr>
        <w:shd w:val="clear" w:color="auto" w:fill="FFFFFF"/>
        <w:tabs>
          <w:tab w:val="left" w:pos="1134"/>
        </w:tabs>
        <w:suppressAutoHyphens/>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Calibri"/>
          <w:sz w:val="28"/>
          <w:szCs w:val="28"/>
          <w:lang w:eastAsia="ru-RU"/>
        </w:rPr>
        <w:t xml:space="preserve">2.23. </w:t>
      </w:r>
      <w:r w:rsidRPr="004D43AA">
        <w:rPr>
          <w:rFonts w:ascii="Times New Roman" w:eastAsia="Times New Roman" w:hAnsi="Times New Roman" w:cs="Times New Roman"/>
          <w:sz w:val="28"/>
          <w:szCs w:val="28"/>
          <w:lang w:eastAsia="ru-RU"/>
        </w:rPr>
        <w:t>Сведения о предоставлении муниципальной услуги и форма заявления для предоставления муниципальной услуги находятся на Интернет-сайте Органа (http://</w:t>
      </w:r>
      <w:r w:rsidRPr="004D43AA">
        <w:rPr>
          <w:rFonts w:ascii="Times New Roman" w:eastAsia="Times New Roman" w:hAnsi="Times New Roman" w:cs="Calibri"/>
          <w:sz w:val="28"/>
          <w:szCs w:val="28"/>
          <w:lang w:eastAsia="ru-RU"/>
        </w:rPr>
        <w:t xml:space="preserve"> </w:t>
      </w:r>
      <w:proofErr w:type="spellStart"/>
      <w:r w:rsidRPr="004D43AA">
        <w:rPr>
          <w:rFonts w:ascii="Times New Roman" w:eastAsia="Times New Roman" w:hAnsi="Times New Roman" w:cs="Calibri"/>
          <w:sz w:val="28"/>
          <w:szCs w:val="28"/>
          <w:lang w:val="en-US" w:eastAsia="ru-RU"/>
        </w:rPr>
        <w:t>kortkeros</w:t>
      </w:r>
      <w:proofErr w:type="spellEnd"/>
      <w:r w:rsidRPr="004D43AA">
        <w:rPr>
          <w:rFonts w:ascii="Times New Roman" w:eastAsia="Times New Roman" w:hAnsi="Times New Roman" w:cs="Times New Roman"/>
          <w:sz w:val="28"/>
          <w:szCs w:val="28"/>
          <w:lang w:eastAsia="ru-RU"/>
        </w:rPr>
        <w:t>.</w:t>
      </w:r>
      <w:proofErr w:type="spellStart"/>
      <w:r w:rsidRPr="004D43AA">
        <w:rPr>
          <w:rFonts w:ascii="Times New Roman" w:eastAsia="Times New Roman" w:hAnsi="Times New Roman" w:cs="Times New Roman"/>
          <w:sz w:val="28"/>
          <w:szCs w:val="28"/>
          <w:lang w:eastAsia="ru-RU"/>
        </w:rPr>
        <w:t>ru</w:t>
      </w:r>
      <w:proofErr w:type="spellEnd"/>
      <w:r w:rsidRPr="004D43AA">
        <w:rPr>
          <w:rFonts w:ascii="Times New Roman" w:eastAsia="Times New Roman" w:hAnsi="Times New Roman" w:cs="Times New Roman"/>
          <w:sz w:val="28"/>
          <w:szCs w:val="28"/>
          <w:lang w:eastAsia="ru-RU"/>
        </w:rPr>
        <w:t>), ЕПГУ.</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муниципальной услуги, согласно </w:t>
      </w:r>
      <w:hyperlink r:id="rId30">
        <w:r w:rsidRPr="004D43AA">
          <w:rPr>
            <w:rFonts w:ascii="Times New Roman" w:eastAsia="Times New Roman" w:hAnsi="Times New Roman" w:cs="Times New Roman"/>
            <w:sz w:val="28"/>
            <w:szCs w:val="28"/>
            <w:lang w:eastAsia="ru-RU"/>
          </w:rPr>
          <w:t>постановлению</w:t>
        </w:r>
      </w:hyperlink>
      <w:r w:rsidRPr="004D43AA">
        <w:rPr>
          <w:rFonts w:ascii="Times New Roman" w:eastAsia="Times New Roman" w:hAnsi="Times New Roman" w:cs="Times New Roman"/>
          <w:sz w:val="28"/>
          <w:szCs w:val="28"/>
          <w:lang w:eastAsia="ru-RU"/>
        </w:rPr>
        <w:t xml:space="preserve"> Правительства Российской Федерации от 25 июня 2012 г. № 634.</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4D43AA">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Формирование заявления заявителем осуществляется посредством заполнения электронной формы заявления на ЕПГУ, официальном сайте без необходимости дополнительной подачи заявления в какой-либо иной форме.</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На ЕПГУ, официальном сайте размещаются образцы заполнения электронной формы заявления.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w:t>
      </w:r>
      <w:r w:rsidRPr="004D43AA">
        <w:rPr>
          <w:rFonts w:ascii="Times New Roman" w:eastAsia="Times New Roman" w:hAnsi="Times New Roman" w:cs="Times New Roman"/>
          <w:sz w:val="28"/>
          <w:szCs w:val="28"/>
          <w:lang w:eastAsia="ru-RU"/>
        </w:rPr>
        <w:lastRenderedPageBreak/>
        <w:t>характере выявленной ошибки и порядке ее устранения через информационное сообщение в электронной форме заявления.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2.23.1. При формировании заявления заявителю обеспечивается: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а) возможность копирования и сохранения заявления и иных документов, указанных в </w:t>
      </w:r>
      <w:hyperlink w:anchor="P151">
        <w:r w:rsidRPr="004D43AA">
          <w:rPr>
            <w:rFonts w:ascii="Times New Roman" w:eastAsia="Times New Roman" w:hAnsi="Times New Roman" w:cs="Times New Roman"/>
            <w:sz w:val="28"/>
            <w:szCs w:val="28"/>
            <w:lang w:eastAsia="ru-RU"/>
          </w:rPr>
          <w:t>пункте 2.8</w:t>
        </w:r>
      </w:hyperlink>
      <w:r w:rsidRPr="004D43AA">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б) возможность заполнения несколькими заявителями одной электронной формы заявления при обращении за муниципальной услугой, предполагающими направление совместного заявления несколькими заявителями (описывается в случае необходимости дополнительно);</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 возможность печати на бумажном носителе копии электронной формы заявления;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4D43AA">
        <w:rPr>
          <w:rFonts w:ascii="Times New Roman" w:eastAsia="Times New Roman" w:hAnsi="Times New Roman" w:cs="Times New Roman"/>
          <w:sz w:val="28"/>
          <w:szCs w:val="28"/>
          <w:lang w:eastAsia="ru-RU"/>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официальном сайте, в части, касающейся сведений, отсутствующих</w:t>
      </w:r>
      <w:proofErr w:type="gramEnd"/>
      <w:r w:rsidRPr="004D43AA">
        <w:rPr>
          <w:rFonts w:ascii="Times New Roman" w:eastAsia="Times New Roman" w:hAnsi="Times New Roman" w:cs="Times New Roman"/>
          <w:sz w:val="28"/>
          <w:szCs w:val="28"/>
          <w:lang w:eastAsia="ru-RU"/>
        </w:rPr>
        <w:t xml:space="preserve"> в единой системе идентификац</w:t>
      </w:r>
      <w:proofErr w:type="gramStart"/>
      <w:r w:rsidRPr="004D43AA">
        <w:rPr>
          <w:rFonts w:ascii="Times New Roman" w:eastAsia="Times New Roman" w:hAnsi="Times New Roman" w:cs="Times New Roman"/>
          <w:sz w:val="28"/>
          <w:szCs w:val="28"/>
          <w:lang w:eastAsia="ru-RU"/>
        </w:rPr>
        <w:t>ии и ау</w:t>
      </w:r>
      <w:proofErr w:type="gramEnd"/>
      <w:r w:rsidRPr="004D43AA">
        <w:rPr>
          <w:rFonts w:ascii="Times New Roman" w:eastAsia="Times New Roman" w:hAnsi="Times New Roman" w:cs="Times New Roman"/>
          <w:sz w:val="28"/>
          <w:szCs w:val="28"/>
          <w:lang w:eastAsia="ru-RU"/>
        </w:rPr>
        <w:t>тентификации;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е) возможность вернуться на любой из этапов заполнения электронной формы заявления без </w:t>
      </w:r>
      <w:proofErr w:type="gramStart"/>
      <w:r w:rsidRPr="004D43AA">
        <w:rPr>
          <w:rFonts w:ascii="Times New Roman" w:eastAsia="Times New Roman" w:hAnsi="Times New Roman" w:cs="Times New Roman"/>
          <w:sz w:val="28"/>
          <w:szCs w:val="28"/>
          <w:lang w:eastAsia="ru-RU"/>
        </w:rPr>
        <w:t>потери</w:t>
      </w:r>
      <w:proofErr w:type="gramEnd"/>
      <w:r w:rsidRPr="004D43AA">
        <w:rPr>
          <w:rFonts w:ascii="Times New Roman" w:eastAsia="Times New Roman" w:hAnsi="Times New Roman" w:cs="Times New Roman"/>
          <w:sz w:val="28"/>
          <w:szCs w:val="28"/>
          <w:lang w:eastAsia="ru-RU"/>
        </w:rPr>
        <w:t xml:space="preserve"> ранее введенной информации;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ж) возможность доступа заявителя на ЕПГУ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2.23.2. Сформированное и подписанное заявление, и иные документы, указанные в </w:t>
      </w:r>
      <w:hyperlink w:anchor="P151">
        <w:r w:rsidRPr="004D43AA">
          <w:rPr>
            <w:rFonts w:ascii="Times New Roman" w:eastAsia="Times New Roman" w:hAnsi="Times New Roman" w:cs="Times New Roman"/>
            <w:sz w:val="28"/>
            <w:szCs w:val="28"/>
            <w:lang w:eastAsia="ru-RU"/>
          </w:rPr>
          <w:t>пункте 2.8</w:t>
        </w:r>
      </w:hyperlink>
      <w:r w:rsidRPr="004D43AA">
        <w:rPr>
          <w:rFonts w:ascii="Times New Roman" w:eastAsia="Times New Roman" w:hAnsi="Times New Roman" w:cs="Times New Roman"/>
          <w:sz w:val="28"/>
          <w:szCs w:val="28"/>
          <w:lang w:eastAsia="ru-RU"/>
        </w:rPr>
        <w:t xml:space="preserve"> настоящего Административного регламента, необходимые для предоставления муниципальной услуги, направляются в орган (организацию) посредством ЕПГУ, официального сайта.</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2.23.3. </w:t>
      </w:r>
      <w:proofErr w:type="gramStart"/>
      <w:r w:rsidRPr="004D43AA">
        <w:rPr>
          <w:rFonts w:ascii="Times New Roman" w:eastAsia="Times New Roman" w:hAnsi="Times New Roman" w:cs="Times New Roman"/>
          <w:sz w:val="28"/>
          <w:szCs w:val="28"/>
          <w:lang w:eastAsia="ru-RU"/>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В МФЦ обеспечиваются:</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4D43AA" w:rsidRPr="004D43AA" w:rsidRDefault="004D43AA" w:rsidP="004D43AA">
      <w:pPr>
        <w:shd w:val="clear" w:color="auto" w:fill="FFFFFF"/>
        <w:tabs>
          <w:tab w:val="left" w:pos="1134"/>
        </w:tabs>
        <w:suppressAutoHyphens/>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Calibri" w:hAnsi="Times New Roman" w:cs="Times New Roman"/>
          <w:sz w:val="28"/>
          <w:szCs w:val="28"/>
        </w:rPr>
        <w:t>в) по заявлению заявителя регистрация в федеральной государственной информационной системе «Единая система идентификац</w:t>
      </w:r>
      <w:proofErr w:type="gramStart"/>
      <w:r w:rsidRPr="004D43AA">
        <w:rPr>
          <w:rFonts w:ascii="Times New Roman" w:eastAsia="Calibri" w:hAnsi="Times New Roman" w:cs="Times New Roman"/>
          <w:sz w:val="28"/>
          <w:szCs w:val="28"/>
        </w:rPr>
        <w:t>ии и ау</w:t>
      </w:r>
      <w:proofErr w:type="gramEnd"/>
      <w:r w:rsidRPr="004D43AA">
        <w:rPr>
          <w:rFonts w:ascii="Times New Roman" w:eastAsia="Calibri"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4D43AA" w:rsidRPr="004D43AA" w:rsidRDefault="004D43AA" w:rsidP="004D43AA">
      <w:pPr>
        <w:widowControl w:val="0"/>
        <w:autoSpaceDE w:val="0"/>
        <w:autoSpaceDN w:val="0"/>
        <w:adjustRightInd w:val="0"/>
        <w:spacing w:after="0" w:line="240" w:lineRule="auto"/>
        <w:outlineLvl w:val="1"/>
        <w:rPr>
          <w:rFonts w:ascii="Times New Roman" w:eastAsia="Calibri" w:hAnsi="Times New Roman" w:cs="Times New Roman"/>
          <w:b/>
          <w:sz w:val="16"/>
          <w:szCs w:val="16"/>
          <w:lang w:eastAsia="ru-RU"/>
        </w:rPr>
      </w:pPr>
      <w:bookmarkStart w:id="17" w:name="Par274"/>
      <w:bookmarkEnd w:id="17"/>
    </w:p>
    <w:p w:rsidR="004D43AA" w:rsidRPr="004D43AA" w:rsidRDefault="004D43AA" w:rsidP="004D43AA">
      <w:pPr>
        <w:widowControl w:val="0"/>
        <w:tabs>
          <w:tab w:val="left" w:pos="1134"/>
        </w:tabs>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val="en-US" w:eastAsia="ru-RU"/>
        </w:rPr>
        <w:t>III</w:t>
      </w:r>
      <w:r w:rsidRPr="004D43AA">
        <w:rPr>
          <w:rFonts w:ascii="Times New Roman" w:eastAsia="Calibri" w:hAnsi="Times New Roman" w:cs="Times New Roman"/>
          <w:b/>
          <w:sz w:val="28"/>
          <w:szCs w:val="28"/>
          <w:lang w:eastAsia="ru-RU"/>
        </w:rPr>
        <w:t xml:space="preserve">. </w:t>
      </w:r>
      <w:r w:rsidRPr="004D43AA">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sz w:val="16"/>
          <w:szCs w:val="16"/>
        </w:rPr>
      </w:pPr>
      <w:bookmarkStart w:id="18" w:name="Par279"/>
      <w:bookmarkEnd w:id="18"/>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4D43AA">
        <w:rPr>
          <w:rFonts w:ascii="Times New Roman" w:eastAsia="Calibri" w:hAnsi="Times New Roman" w:cs="Times New Roman"/>
          <w:b/>
          <w:bCs/>
          <w:sz w:val="28"/>
          <w:szCs w:val="28"/>
        </w:rPr>
        <w:t>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3.1. Предоставление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 в Органе включает следующие административные процедуры:</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1) прием и регистрация запроса и документов для предоставления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2) </w:t>
      </w:r>
      <w:r w:rsidRPr="004D43AA">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 принятие решения о предоставлении (решения об отказе в предоставлении)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4) уведомление заявителю о принятом решении, выдача заявителю результата предоставления муниципальной услуги либо решение об отказе в предоставлении муниципальной услуги.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4D43AA" w:rsidRPr="004D43AA" w:rsidRDefault="004D43AA" w:rsidP="004D43AA">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16"/>
          <w:szCs w:val="16"/>
        </w:rPr>
      </w:pPr>
      <w:bookmarkStart w:id="19" w:name="Par288"/>
      <w:bookmarkStart w:id="20" w:name="Par293"/>
      <w:bookmarkEnd w:id="19"/>
      <w:bookmarkEnd w:id="20"/>
    </w:p>
    <w:p w:rsidR="004D43AA" w:rsidRPr="004D43AA" w:rsidRDefault="004D43AA" w:rsidP="004D43AA">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sidRPr="004D43AA">
        <w:rPr>
          <w:rFonts w:ascii="Times New Roman" w:eastAsia="Calibri" w:hAnsi="Times New Roman" w:cs="Times New Roman"/>
          <w:b/>
          <w:sz w:val="28"/>
          <w:szCs w:val="28"/>
        </w:rPr>
        <w:t>Прием</w:t>
      </w:r>
      <w:r w:rsidRPr="004D43AA">
        <w:rPr>
          <w:rFonts w:ascii="Calibri" w:eastAsia="Calibri" w:hAnsi="Calibri" w:cs="Times New Roman"/>
          <w:sz w:val="28"/>
          <w:szCs w:val="28"/>
        </w:rPr>
        <w:t xml:space="preserve"> </w:t>
      </w:r>
      <w:r w:rsidRPr="004D43AA">
        <w:rPr>
          <w:rFonts w:ascii="Times New Roman" w:eastAsia="Calibri" w:hAnsi="Times New Roman" w:cs="Times New Roman"/>
          <w:b/>
          <w:sz w:val="28"/>
          <w:szCs w:val="28"/>
        </w:rPr>
        <w:t>и регистрация запроса и иных документов для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709"/>
        <w:jc w:val="center"/>
        <w:outlineLvl w:val="3"/>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3.3. Основанием для начала административной процедуры является </w:t>
      </w:r>
      <w:r w:rsidRPr="004D43AA">
        <w:rPr>
          <w:rFonts w:ascii="Times New Roman" w:eastAsia="Calibri" w:hAnsi="Times New Roman" w:cs="Times New Roman"/>
          <w:sz w:val="28"/>
          <w:szCs w:val="28"/>
        </w:rPr>
        <w:lastRenderedPageBreak/>
        <w:t xml:space="preserve">поступление от заявителя запроса о предоставлении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на бумажном носителе непосредственно в Орган, МФЦ;</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на бумажном носителе в Орган через организацию почтовой связи, иную организацию, осуществляющую доставку корреспонденции;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МФЦ предусмотрена только очная форма подачи документов.</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МФЦ либо оформлен заранее.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По просьбе обратившегося лица запрос может быть оформлен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Специалист Органа, МФЦ, ответственный за прием документов, осуществляет следующие действия в ходе приема заявителя: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б) проверяет полномочия заявителя;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в) проверяет наличие всех документов, необходимых для предоставления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г) принимает решение о приеме у заявителя представленных документов;</w:t>
      </w:r>
    </w:p>
    <w:p w:rsidR="004D43AA" w:rsidRPr="004D43AA" w:rsidRDefault="004D43AA" w:rsidP="004D43AA">
      <w:pPr>
        <w:widowControl w:val="0"/>
        <w:tabs>
          <w:tab w:val="left" w:pos="1932"/>
        </w:tabs>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д) регистрирует запрос и представленные документы под индивидуальным порядковым номером в день их поступления;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При отсутствии у заявителя заполненного запроса или неправильном его заполнении специалист Органа, МФЦ, ответственный за прием документов, помогает заявителю заполнить запрос.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Длительность осуществления всех необходимых действий не может </w:t>
      </w:r>
      <w:r w:rsidRPr="004D43AA">
        <w:rPr>
          <w:rFonts w:ascii="Times New Roman" w:eastAsia="Calibri" w:hAnsi="Times New Roman" w:cs="Times New Roman"/>
          <w:sz w:val="28"/>
          <w:szCs w:val="28"/>
        </w:rPr>
        <w:lastRenderedPageBreak/>
        <w:t>превышать 15 минут.</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Если заявитель обратился заочно, специалист Органа, ответственный за прием документов:</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б) проверяет полномочия заявителя;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г) принимает решение о приеме у заявителя представленных документов;</w:t>
      </w:r>
    </w:p>
    <w:p w:rsidR="004D43AA" w:rsidRPr="004D43AA" w:rsidRDefault="004D43AA" w:rsidP="004D43AA">
      <w:pPr>
        <w:widowControl w:val="0"/>
        <w:tabs>
          <w:tab w:val="left" w:pos="1932"/>
        </w:tabs>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д) регистрирует запрос и представленные документы под индивидуальным порядковым номером в день их поступления;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3.3.2. Максимальный срок исполнения административной процедуры составляет 2 дня со дня поступления запроса от заявителя о предоставлении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3.3.3. Результатом административной процедуры является одно из следующих действий: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 xml:space="preserve">- прием и регистрация в Органе, МФЦ запроса и документов, представленных заявителем, их передача специалисту Органа, </w:t>
      </w:r>
      <w:r w:rsidRPr="004D43AA">
        <w:rPr>
          <w:rFonts w:ascii="Times New Roman" w:eastAsia="Calibri" w:hAnsi="Times New Roman" w:cs="Times New Roman"/>
          <w:sz w:val="28"/>
          <w:szCs w:val="28"/>
        </w:rPr>
        <w:lastRenderedPageBreak/>
        <w:t xml:space="preserve">ответственному за принятие решений о предоставлении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w:t>
      </w:r>
      <w:proofErr w:type="gramEnd"/>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Результат административной процедуры фиксируется в системе электронного документооборота МФЦ, общего отдела администрации муниципального образования муниципального района «Корткеросский».</w:t>
      </w:r>
    </w:p>
    <w:p w:rsidR="004D43AA" w:rsidRPr="004D43AA" w:rsidRDefault="004D43AA" w:rsidP="004D43AA">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D43AA" w:rsidRPr="004D43AA" w:rsidRDefault="004D43AA" w:rsidP="004D43A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t xml:space="preserve">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w:t>
      </w:r>
    </w:p>
    <w:p w:rsidR="004D43AA" w:rsidRPr="004D43AA" w:rsidRDefault="004D43AA" w:rsidP="004D43A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t>заявителем самостоятельно</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3.4. </w:t>
      </w:r>
      <w:proofErr w:type="gramStart"/>
      <w:r w:rsidRPr="004D43AA">
        <w:rPr>
          <w:rFonts w:ascii="Times New Roman" w:eastAsia="Calibri" w:hAnsi="Times New Roman" w:cs="Times New Roman"/>
          <w:sz w:val="28"/>
          <w:szCs w:val="28"/>
        </w:rPr>
        <w:t xml:space="preserve">Основанием для начала административной процедуры является </w:t>
      </w:r>
      <w:r w:rsidRPr="004D43AA">
        <w:rPr>
          <w:rFonts w:ascii="Times New Roman" w:eastAsia="Calibri" w:hAnsi="Times New Roman" w:cs="Times New Roman"/>
          <w:sz w:val="28"/>
          <w:szCs w:val="28"/>
          <w:lang w:eastAsia="ru-RU"/>
        </w:rPr>
        <w:t>получение специалистом Управления,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4D43AA">
        <w:rPr>
          <w:rFonts w:ascii="Times New Roman" w:eastAsia="Calibri" w:hAnsi="Times New Roman" w:cs="Times New Roman"/>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4D43AA">
        <w:rPr>
          <w:rFonts w:ascii="Times New Roman" w:eastAsia="Calibri" w:hAnsi="Times New Roman" w:cs="Times New Roman"/>
          <w:sz w:val="28"/>
          <w:szCs w:val="28"/>
          <w:lang w:eastAsia="ru-RU"/>
        </w:rPr>
        <w:t>)</w:t>
      </w:r>
      <w:r w:rsidRPr="004D43AA">
        <w:rPr>
          <w:rFonts w:ascii="Times New Roman" w:eastAsia="Calibri" w:hAnsi="Times New Roman" w:cs="Times New Roman"/>
          <w:sz w:val="28"/>
          <w:szCs w:val="28"/>
        </w:rPr>
        <w:t>.</w:t>
      </w:r>
      <w:proofErr w:type="gramEnd"/>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 Специалист Управления, МФЦ, ответственный за межведомственное взаимодействие, не позднее дня, следующего за днем поступления запроса:</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 оформляет межведомственные запросы;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-подписывает оформленный межведомственный запрос у руководителя Органа, МФЦ;</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Направление запросов, </w:t>
      </w:r>
      <w:proofErr w:type="gramStart"/>
      <w:r w:rsidRPr="004D43AA">
        <w:rPr>
          <w:rFonts w:ascii="Times New Roman" w:eastAsia="Calibri" w:hAnsi="Times New Roman" w:cs="Times New Roman"/>
          <w:sz w:val="28"/>
          <w:szCs w:val="28"/>
          <w:lang w:eastAsia="ru-RU"/>
        </w:rPr>
        <w:t>контроль за</w:t>
      </w:r>
      <w:proofErr w:type="gramEnd"/>
      <w:r w:rsidRPr="004D43AA">
        <w:rPr>
          <w:rFonts w:ascii="Times New Roman" w:eastAsia="Calibri"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Управления, МФЦ, ответственный за межведомственное взаимодействие.</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Управления,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3.4.1. Критерием принятия решения о направлении межведомственного </w:t>
      </w:r>
      <w:r w:rsidRPr="004D43AA">
        <w:rPr>
          <w:rFonts w:ascii="Times New Roman" w:eastAsia="Calibri" w:hAnsi="Times New Roman" w:cs="Times New Roman"/>
          <w:sz w:val="28"/>
          <w:szCs w:val="28"/>
          <w:lang w:eastAsia="ru-RU"/>
        </w:rPr>
        <w:lastRenderedPageBreak/>
        <w:t>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3.4.2. Максимальный срок исполнения административной процедуры составляет 8 дней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4D43AA" w:rsidRPr="004D43AA" w:rsidRDefault="004D43AA" w:rsidP="004D43AA">
      <w:pPr>
        <w:widowControl w:val="0"/>
        <w:autoSpaceDE w:val="0"/>
        <w:autoSpaceDN w:val="0"/>
        <w:adjustRightInd w:val="0"/>
        <w:spacing w:after="0" w:line="240" w:lineRule="auto"/>
        <w:ind w:firstLine="567"/>
        <w:jc w:val="both"/>
        <w:outlineLvl w:val="3"/>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специалистом Управления, МФЦ, ответственным за межведомственное взаимодействие. </w:t>
      </w:r>
      <w:proofErr w:type="gramStart"/>
      <w:r w:rsidRPr="004D43AA">
        <w:rPr>
          <w:rFonts w:ascii="Times New Roman" w:eastAsia="Calibri" w:hAnsi="Times New Roman" w:cs="Times New Roman"/>
          <w:sz w:val="28"/>
          <w:szCs w:val="28"/>
        </w:rPr>
        <w:t>Контроль за</w:t>
      </w:r>
      <w:proofErr w:type="gramEnd"/>
      <w:r w:rsidRPr="004D43AA">
        <w:rPr>
          <w:rFonts w:ascii="Times New Roman" w:eastAsia="Calibri" w:hAnsi="Times New Roman" w:cs="Times New Roman"/>
          <w:sz w:val="28"/>
          <w:szCs w:val="28"/>
        </w:rPr>
        <w:t xml:space="preserve"> направлением межведомственного запроса, получением ответа на межведомственный запрос и своевременной передачей указанного ответа в Управление осуществляет специалист МФЦ, ответственный за межведомственное взаимодействие. В случае нарушения органами (организациями), в адрес которых направлялся межведомственный запрос, установленного срока направления ответа на межведомственный запрос специалист МФЦ, ответственный за межведомственное взаимодействие, направляет повторный межведомственный запрос, уведомляет Управление о сложившейся ситуации. 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 После получения ответа на межведомственный запрос не позднее 2 дней, со дня получения ответа на межведомственный запрос специалист МФЦ, ответственный за межведомственное взаимодействие, передает их в Орган.</w:t>
      </w:r>
    </w:p>
    <w:p w:rsidR="004D43AA" w:rsidRPr="004D43AA" w:rsidRDefault="004D43AA" w:rsidP="004D43AA">
      <w:pPr>
        <w:widowControl w:val="0"/>
        <w:autoSpaceDE w:val="0"/>
        <w:autoSpaceDN w:val="0"/>
        <w:adjustRightInd w:val="0"/>
        <w:spacing w:after="0" w:line="240" w:lineRule="auto"/>
        <w:ind w:firstLine="709"/>
        <w:jc w:val="both"/>
        <w:outlineLvl w:val="3"/>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sidRPr="004D43AA">
        <w:rPr>
          <w:rFonts w:ascii="Times New Roman" w:eastAsia="Calibri" w:hAnsi="Times New Roman" w:cs="Times New Roman"/>
          <w:b/>
          <w:sz w:val="28"/>
          <w:szCs w:val="28"/>
        </w:rPr>
        <w:t xml:space="preserve">Принятие решения о предоставлении (об отказе в предоставлении) </w:t>
      </w:r>
    </w:p>
    <w:p w:rsidR="004D43AA" w:rsidRPr="004D43AA" w:rsidRDefault="004D43AA" w:rsidP="004D43AA">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sidRPr="004D43AA">
        <w:rPr>
          <w:rFonts w:ascii="Times New Roman" w:eastAsia="Calibri" w:hAnsi="Times New Roman" w:cs="Times New Roman"/>
          <w:b/>
          <w:sz w:val="28"/>
          <w:szCs w:val="28"/>
          <w:lang w:eastAsia="ru-RU"/>
        </w:rPr>
        <w:t>муниципальной</w:t>
      </w:r>
      <w:r w:rsidRPr="004D43AA">
        <w:rPr>
          <w:rFonts w:ascii="Times New Roman" w:eastAsia="Calibri" w:hAnsi="Times New Roman" w:cs="Times New Roman"/>
          <w:b/>
          <w:sz w:val="28"/>
          <w:szCs w:val="28"/>
        </w:rPr>
        <w:t xml:space="preserve"> услуги</w:t>
      </w:r>
    </w:p>
    <w:p w:rsidR="004D43AA" w:rsidRPr="004D43AA" w:rsidRDefault="004D43AA" w:rsidP="004D43AA">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16"/>
          <w:szCs w:val="16"/>
        </w:rPr>
      </w:pPr>
    </w:p>
    <w:p w:rsidR="004D43AA" w:rsidRPr="004D43AA" w:rsidRDefault="004D43AA" w:rsidP="004D43A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Calibri" w:hAnsi="Times New Roman" w:cs="Times New Roman"/>
          <w:sz w:val="28"/>
          <w:szCs w:val="28"/>
        </w:rPr>
        <w:t xml:space="preserve">3.5. </w:t>
      </w:r>
      <w:r w:rsidRPr="004D43AA">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наличие в Управлении зарегистрированных документов, указанных в </w:t>
      </w:r>
      <w:hyperlink r:id="rId31" w:history="1">
        <w:r w:rsidRPr="004D43AA">
          <w:rPr>
            <w:rFonts w:ascii="Times New Roman" w:eastAsia="Times New Roman" w:hAnsi="Times New Roman" w:cs="Times New Roman"/>
            <w:sz w:val="28"/>
            <w:szCs w:val="28"/>
            <w:lang w:eastAsia="ru-RU"/>
          </w:rPr>
          <w:t xml:space="preserve">пунктах </w:t>
        </w:r>
      </w:hyperlink>
      <w:r w:rsidRPr="004D43AA">
        <w:rPr>
          <w:rFonts w:ascii="Times New Roman" w:eastAsia="Times New Roman" w:hAnsi="Times New Roman" w:cs="Times New Roman"/>
          <w:sz w:val="28"/>
          <w:szCs w:val="28"/>
          <w:lang w:eastAsia="ru-RU"/>
        </w:rPr>
        <w:t>2.6, 2.10 настоящего Административного регламента.</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Управления: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2.6 и 2.10 Административного регламента;</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w:t>
      </w:r>
      <w:r w:rsidRPr="004D43AA">
        <w:rPr>
          <w:rFonts w:ascii="Times New Roman" w:eastAsia="Calibri" w:hAnsi="Times New Roman" w:cs="Times New Roman"/>
          <w:sz w:val="28"/>
          <w:szCs w:val="28"/>
          <w:lang w:eastAsia="ru-RU"/>
        </w:rPr>
        <w:lastRenderedPageBreak/>
        <w:t xml:space="preserve">предоставлении муниципальной услуги, предусмотренных пунктом 2.14 Административного регламента.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Специалист Управления в течение 2 дней</w:t>
      </w:r>
      <w:r w:rsidRPr="004D43AA">
        <w:rPr>
          <w:rFonts w:ascii="Times New Roman" w:eastAsia="Calibri" w:hAnsi="Times New Roman" w:cs="Times New Roman"/>
          <w:i/>
          <w:sz w:val="28"/>
          <w:szCs w:val="28"/>
          <w:lang w:eastAsia="ru-RU"/>
        </w:rPr>
        <w:t xml:space="preserve"> </w:t>
      </w:r>
      <w:r w:rsidRPr="004D43AA">
        <w:rPr>
          <w:rFonts w:ascii="Times New Roman" w:eastAsia="Calibri" w:hAnsi="Times New Roman" w:cs="Times New Roman"/>
          <w:sz w:val="28"/>
          <w:szCs w:val="28"/>
          <w:lang w:eastAsia="ru-RU"/>
        </w:rPr>
        <w:t>по результатам проверки готовит один из следующих документов:</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Специалист Управления после оформления решения об отказе в предоставлении муниципальной услуги передает его на подпись заместителю руководителя Органа в течение 1 дня.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Заместитель руководителя Органа подписывает проект решения об отказе в предоставлении муниципальной услуги в течение 2 дней со дня его получения.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Специалист Управления направляет подписанное заместителем руководителя Органа решение сотруднику Органа, МФЦ, ответственному за выдачу результата предоставления услуги, для выдачи его заявителю.</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3.5.1. Критерием принятия решения</w:t>
      </w:r>
      <w:r w:rsidRPr="004D43AA">
        <w:rPr>
          <w:rFonts w:ascii="Times New Roman" w:eastAsia="Calibri" w:hAnsi="Times New Roman" w:cs="Times New Roman"/>
          <w:sz w:val="28"/>
          <w:szCs w:val="28"/>
        </w:rPr>
        <w:t xml:space="preserve"> о предоставлении </w:t>
      </w:r>
      <w:r w:rsidRPr="004D43AA">
        <w:rPr>
          <w:rFonts w:ascii="Times New Roman" w:eastAsia="Calibri"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w:t>
      </w:r>
      <w:r w:rsidRPr="004D43AA">
        <w:rPr>
          <w:rFonts w:ascii="Calibri" w:eastAsia="Calibri" w:hAnsi="Calibri" w:cs="Times New Roman"/>
          <w:sz w:val="28"/>
          <w:szCs w:val="28"/>
        </w:rPr>
        <w:t xml:space="preserve"> </w:t>
      </w:r>
      <w:r w:rsidRPr="004D43AA">
        <w:rPr>
          <w:rFonts w:ascii="Times New Roman" w:eastAsia="Calibri" w:hAnsi="Times New Roman" w:cs="Times New Roman"/>
          <w:sz w:val="28"/>
          <w:szCs w:val="28"/>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3.5.2. Максимальный срок исполнения административной процедуры составляет не более 46 дней со дня получения из Органа, МФЦ полного комплекта документов, необходимых для предоставления муниципальной услуги</w:t>
      </w:r>
      <w:r w:rsidRPr="004D43AA">
        <w:rPr>
          <w:rFonts w:ascii="Times New Roman" w:eastAsia="Times New Roman" w:hAnsi="Times New Roman" w:cs="Times New Roman"/>
          <w:sz w:val="28"/>
          <w:szCs w:val="28"/>
          <w:lang w:eastAsia="ru-RU"/>
        </w:rPr>
        <w:t xml:space="preserve">.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ru-RU"/>
        </w:rPr>
      </w:pPr>
      <w:r w:rsidRPr="004D43AA">
        <w:rPr>
          <w:rFonts w:ascii="Times New Roman" w:eastAsia="Times New Roman" w:hAnsi="Times New Roman" w:cs="Times New Roman"/>
          <w:bCs/>
          <w:iCs/>
          <w:sz w:val="28"/>
          <w:szCs w:val="28"/>
          <w:lang w:eastAsia="ru-RU"/>
        </w:rPr>
        <w:t xml:space="preserve">3.5.3. Результатом административной процедуры является принятие решения о предоставлении </w:t>
      </w:r>
      <w:r w:rsidRPr="004D43AA">
        <w:rPr>
          <w:rFonts w:ascii="Times New Roman" w:eastAsia="Calibri" w:hAnsi="Times New Roman" w:cs="Times New Roman"/>
          <w:sz w:val="28"/>
          <w:szCs w:val="28"/>
          <w:lang w:eastAsia="ru-RU"/>
        </w:rPr>
        <w:t>муниципальной</w:t>
      </w:r>
      <w:r w:rsidRPr="004D43AA">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4D43AA">
        <w:rPr>
          <w:rFonts w:ascii="Times New Roman" w:eastAsia="Calibri" w:hAnsi="Times New Roman" w:cs="Times New Roman"/>
          <w:sz w:val="28"/>
          <w:szCs w:val="28"/>
          <w:lang w:eastAsia="ru-RU"/>
        </w:rPr>
        <w:t>муниципальной</w:t>
      </w:r>
      <w:r w:rsidRPr="004D43AA">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sidRPr="004D43AA">
        <w:rPr>
          <w:rFonts w:ascii="Times New Roman" w:eastAsia="Calibri" w:hAnsi="Times New Roman" w:cs="Times New Roman"/>
          <w:sz w:val="28"/>
          <w:szCs w:val="28"/>
          <w:lang w:eastAsia="ru-RU"/>
        </w:rPr>
        <w:t>муниципальной</w:t>
      </w:r>
      <w:r w:rsidRPr="004D43AA">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4D43AA">
        <w:rPr>
          <w:rFonts w:ascii="Times New Roman" w:eastAsia="Calibri" w:hAnsi="Times New Roman" w:cs="Times New Roman"/>
          <w:sz w:val="28"/>
          <w:szCs w:val="28"/>
          <w:lang w:eastAsia="ru-RU"/>
        </w:rPr>
        <w:t>муниципальной</w:t>
      </w:r>
      <w:r w:rsidRPr="004D43AA">
        <w:rPr>
          <w:rFonts w:ascii="Times New Roman" w:eastAsia="Times New Roman" w:hAnsi="Times New Roman" w:cs="Times New Roman"/>
          <w:bCs/>
          <w:iCs/>
          <w:sz w:val="28"/>
          <w:szCs w:val="28"/>
          <w:lang w:eastAsia="ru-RU"/>
        </w:rPr>
        <w:t xml:space="preserve"> услуги) сотруднику Органа, МФЦ, ответственному за выдачу результата предоставления услуги, для выдачи его заявителю.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пометкой «исполнено» специалистом МФЦ, специалистом общего отдела администрации муниципального образования муниципального района «Корткеросский».</w:t>
      </w:r>
    </w:p>
    <w:p w:rsidR="004D43AA" w:rsidRPr="004D43AA" w:rsidRDefault="004D43AA" w:rsidP="004D43AA">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D43AA">
        <w:rPr>
          <w:rFonts w:ascii="Times New Roman" w:eastAsia="Times New Roman" w:hAnsi="Times New Roman" w:cs="Times New Roman"/>
          <w:b/>
          <w:sz w:val="28"/>
          <w:szCs w:val="28"/>
          <w:lang w:eastAsia="ru-RU"/>
        </w:rPr>
        <w:t>Уведомление заявителя о принятом решении</w:t>
      </w:r>
      <w:r w:rsidRPr="004D43AA">
        <w:rPr>
          <w:rFonts w:ascii="Times New Roman" w:eastAsia="Times New Roman" w:hAnsi="Times New Roman" w:cs="Times New Roman"/>
          <w:b/>
          <w:sz w:val="28"/>
          <w:szCs w:val="28"/>
        </w:rPr>
        <w:t>, выдача заявителю результата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rPr>
      </w:pPr>
      <w:r w:rsidRPr="004D43AA">
        <w:rPr>
          <w:rFonts w:ascii="Times New Roman" w:eastAsia="Times New Roman" w:hAnsi="Times New Roman" w:cs="Times New Roman"/>
          <w:b/>
          <w:sz w:val="16"/>
          <w:szCs w:val="16"/>
        </w:rPr>
        <w:t xml:space="preserve">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rPr>
        <w:t xml:space="preserve">3.6. </w:t>
      </w:r>
      <w:r w:rsidRPr="004D43AA">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w:t>
      </w:r>
      <w:r w:rsidRPr="004D43AA">
        <w:rPr>
          <w:rFonts w:ascii="Times New Roman" w:eastAsia="Times New Roman" w:hAnsi="Times New Roman" w:cs="Times New Roman"/>
          <w:sz w:val="28"/>
          <w:szCs w:val="28"/>
          <w:lang w:eastAsia="ru-RU"/>
        </w:rPr>
        <w:lastRenderedPageBreak/>
        <w:t xml:space="preserve">результата предоставления услуги, решения о предоставлении </w:t>
      </w:r>
      <w:r w:rsidRPr="004D43AA">
        <w:rPr>
          <w:rFonts w:ascii="Times New Roman" w:eastAsia="Calibri" w:hAnsi="Times New Roman" w:cs="Times New Roman"/>
          <w:sz w:val="28"/>
          <w:szCs w:val="28"/>
          <w:lang w:eastAsia="ru-RU"/>
        </w:rPr>
        <w:t>муниципальной</w:t>
      </w:r>
      <w:r w:rsidRPr="004D43AA">
        <w:rPr>
          <w:rFonts w:ascii="Times New Roman" w:eastAsia="Times New Roman" w:hAnsi="Times New Roman" w:cs="Times New Roman"/>
          <w:sz w:val="28"/>
          <w:szCs w:val="28"/>
          <w:lang w:eastAsia="ru-RU"/>
        </w:rPr>
        <w:t xml:space="preserve"> услуги или решения об отказе в предоставлении </w:t>
      </w:r>
      <w:r w:rsidRPr="004D43AA">
        <w:rPr>
          <w:rFonts w:ascii="Times New Roman" w:eastAsia="Calibri" w:hAnsi="Times New Roman" w:cs="Times New Roman"/>
          <w:sz w:val="28"/>
          <w:szCs w:val="28"/>
          <w:lang w:eastAsia="ru-RU"/>
        </w:rPr>
        <w:t>муниципальной</w:t>
      </w:r>
      <w:r w:rsidRPr="004D43AA">
        <w:rPr>
          <w:rFonts w:ascii="Times New Roman" w:eastAsia="Times New Roman" w:hAnsi="Times New Roman" w:cs="Times New Roman"/>
          <w:sz w:val="28"/>
          <w:szCs w:val="28"/>
          <w:lang w:eastAsia="ru-RU"/>
        </w:rPr>
        <w:t xml:space="preserve"> услуги (далее - Решение).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Административная процедура исполняется сотрудником Органа, МФЦ, ответственным за выдачу Решения.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3.6.1. </w:t>
      </w:r>
      <w:r w:rsidRPr="004D43AA">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составляет 2 дня </w:t>
      </w:r>
      <w:r w:rsidRPr="004D43AA">
        <w:rPr>
          <w:rFonts w:ascii="Times New Roman" w:eastAsia="Calibri" w:hAnsi="Times New Roman" w:cs="Times New Roman"/>
          <w:sz w:val="28"/>
          <w:szCs w:val="28"/>
        </w:rPr>
        <w:t>со дня принятия решения о предоставлении муниципальной услуги</w:t>
      </w:r>
      <w:r w:rsidRPr="004D43AA">
        <w:rPr>
          <w:rFonts w:ascii="Times New Roman" w:eastAsia="Times New Roman" w:hAnsi="Times New Roman" w:cs="Times New Roman"/>
          <w:sz w:val="28"/>
          <w:szCs w:val="28"/>
          <w:lang w:eastAsia="ru-RU"/>
        </w:rPr>
        <w:t>.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4D43AA">
        <w:rPr>
          <w:rFonts w:ascii="Times New Roman" w:eastAsia="Calibri" w:hAnsi="Times New Roman" w:cs="Times New Roman"/>
          <w:sz w:val="28"/>
          <w:szCs w:val="28"/>
          <w:lang w:eastAsia="ru-RU"/>
        </w:rPr>
        <w:t>Решения.</w:t>
      </w:r>
    </w:p>
    <w:p w:rsidR="004D43AA" w:rsidRPr="004D43AA" w:rsidRDefault="004D43AA" w:rsidP="004D43AA">
      <w:pPr>
        <w:widowControl w:val="0"/>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4D43AA">
        <w:rPr>
          <w:rFonts w:ascii="Times New Roman" w:eastAsia="Calibri"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 включая «Исполнено» специалистом МФЦ, специалистом общего отдела администрации муниципального района «Корткеросский».</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sz w:val="28"/>
          <w:szCs w:val="28"/>
        </w:rPr>
      </w:pP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bCs/>
          <w:sz w:val="28"/>
          <w:szCs w:val="28"/>
        </w:rPr>
      </w:pPr>
      <w:r w:rsidRPr="004D43AA">
        <w:rPr>
          <w:rFonts w:ascii="Times New Roman" w:eastAsia="Calibri"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i/>
          <w:iCs/>
          <w:sz w:val="28"/>
          <w:szCs w:val="28"/>
        </w:rPr>
      </w:pPr>
      <w:r w:rsidRPr="004D43AA">
        <w:rPr>
          <w:rFonts w:ascii="Times New Roman" w:eastAsia="Times New Roman" w:hAnsi="Times New Roman" w:cs="Times New Roman"/>
          <w:sz w:val="28"/>
          <w:szCs w:val="28"/>
        </w:rPr>
        <w:t xml:space="preserve">3.7. </w:t>
      </w:r>
      <w:r w:rsidRPr="004D43AA">
        <w:rPr>
          <w:rFonts w:ascii="Times New Roman" w:eastAsia="Calibri" w:hAnsi="Times New Roman" w:cs="Times New Roman"/>
          <w:iCs/>
          <w:sz w:val="28"/>
          <w:szCs w:val="28"/>
        </w:rPr>
        <w:t xml:space="preserve">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w:t>
      </w:r>
      <w:r w:rsidRPr="004D43AA">
        <w:rPr>
          <w:rFonts w:ascii="Times New Roman" w:eastAsia="Calibri" w:hAnsi="Times New Roman" w:cs="Times New Roman"/>
          <w:iCs/>
          <w:sz w:val="28"/>
          <w:szCs w:val="28"/>
        </w:rPr>
        <w:lastRenderedPageBreak/>
        <w:t>заявления, предусматривает следующие административные процедуры (действия):</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1) прием и регистрация запроса и документов для предоставления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 </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2) </w:t>
      </w:r>
      <w:r w:rsidRPr="004D43AA">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 получение решения о предоставлении (решения об отказе в предоставлении)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1.7 настоящего Административного регламента.</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3.8.2. Порядок досудебного (внесудебного) обжалования решений и действий (бездействия) МФЦ и его работников установлены разделом </w:t>
      </w:r>
      <w:r w:rsidRPr="004D43AA">
        <w:rPr>
          <w:rFonts w:ascii="Times New Roman" w:eastAsia="Times New Roman" w:hAnsi="Times New Roman" w:cs="Times New Roman"/>
          <w:sz w:val="28"/>
          <w:szCs w:val="28"/>
          <w:lang w:val="en-US" w:eastAsia="ru-RU"/>
        </w:rPr>
        <w:t>V</w:t>
      </w:r>
      <w:r w:rsidRPr="004D43AA">
        <w:rPr>
          <w:rFonts w:ascii="Times New Roman" w:eastAsia="Times New Roman" w:hAnsi="Times New Roman" w:cs="Times New Roman"/>
          <w:sz w:val="28"/>
          <w:szCs w:val="28"/>
          <w:lang w:eastAsia="ru-RU"/>
        </w:rPr>
        <w:t xml:space="preserve"> настоящего Административного регламента.</w:t>
      </w:r>
    </w:p>
    <w:p w:rsidR="004D43AA" w:rsidRPr="004D43AA" w:rsidRDefault="004D43AA" w:rsidP="004D43AA">
      <w:pPr>
        <w:widowControl w:val="0"/>
        <w:autoSpaceDE w:val="0"/>
        <w:autoSpaceDN w:val="0"/>
        <w:adjustRightInd w:val="0"/>
        <w:spacing w:after="0" w:line="240" w:lineRule="auto"/>
        <w:ind w:firstLine="709"/>
        <w:jc w:val="both"/>
        <w:outlineLvl w:val="1"/>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t xml:space="preserve">Исправление опечаток и (или) ошибок, допущенных в документах, </w:t>
      </w:r>
    </w:p>
    <w:p w:rsidR="004D43AA" w:rsidRPr="004D43AA" w:rsidRDefault="004D43AA" w:rsidP="004D43AA">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roofErr w:type="gramStart"/>
      <w:r w:rsidRPr="004D43AA">
        <w:rPr>
          <w:rFonts w:ascii="Times New Roman" w:eastAsia="Times New Roman" w:hAnsi="Times New Roman" w:cs="Times New Roman"/>
          <w:b/>
          <w:sz w:val="28"/>
          <w:szCs w:val="28"/>
          <w:lang w:eastAsia="ru-RU"/>
        </w:rPr>
        <w:t>выданных</w:t>
      </w:r>
      <w:proofErr w:type="gramEnd"/>
      <w:r w:rsidRPr="004D43AA">
        <w:rPr>
          <w:rFonts w:ascii="Times New Roman" w:eastAsia="Times New Roman" w:hAnsi="Times New Roman" w:cs="Times New Roman"/>
          <w:b/>
          <w:sz w:val="28"/>
          <w:szCs w:val="28"/>
          <w:lang w:eastAsia="ru-RU"/>
        </w:rPr>
        <w:t xml:space="preserve"> в результате предоставления муниципальной услуги </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Times New Roman" w:hAnsi="Times New Roman" w:cs="Times New Roman"/>
          <w:sz w:val="28"/>
          <w:szCs w:val="28"/>
          <w:lang w:eastAsia="ru-RU"/>
        </w:rPr>
        <w:t xml:space="preserve">3.9. </w:t>
      </w:r>
      <w:proofErr w:type="gramStart"/>
      <w:r w:rsidRPr="004D43AA">
        <w:rPr>
          <w:rFonts w:ascii="Times New Roman" w:eastAsia="Times New Roman" w:hAnsi="Times New Roman" w:cs="Times New Roman"/>
          <w:sz w:val="28"/>
          <w:szCs w:val="28"/>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4D43AA">
        <w:rPr>
          <w:rFonts w:ascii="Times New Roman" w:eastAsia="Calibri" w:hAnsi="Times New Roman" w:cs="Times New Roman"/>
          <w:sz w:val="28"/>
          <w:szCs w:val="28"/>
        </w:rPr>
        <w:t>Орган</w:t>
      </w:r>
      <w:r w:rsidRPr="004D43AA">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3.9.1.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3.9.2.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D43AA" w:rsidRPr="004D43AA" w:rsidRDefault="004D43AA" w:rsidP="004D43AA">
      <w:pPr>
        <w:widowControl w:val="0"/>
        <w:numPr>
          <w:ilvl w:val="0"/>
          <w:numId w:val="14"/>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лично (заявителем представляются оригиналы документов с опечатками и (или) ошибками, специалистом Органа делаются копии этих документов;</w:t>
      </w:r>
    </w:p>
    <w:p w:rsidR="004D43AA" w:rsidRPr="004D43AA" w:rsidRDefault="004D43AA" w:rsidP="004D43AA">
      <w:pPr>
        <w:widowControl w:val="0"/>
        <w:numPr>
          <w:ilvl w:val="0"/>
          <w:numId w:val="14"/>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3.9.3.</w:t>
      </w:r>
      <w:r w:rsidRPr="004D43AA">
        <w:rPr>
          <w:rFonts w:ascii="Times New Roman" w:eastAsia="Times New Roman" w:hAnsi="Times New Roman" w:cs="Times New Roman"/>
          <w:i/>
          <w:sz w:val="28"/>
          <w:szCs w:val="28"/>
          <w:lang w:eastAsia="ru-RU"/>
        </w:rPr>
        <w:t xml:space="preserve"> </w:t>
      </w:r>
      <w:r w:rsidRPr="004D43AA">
        <w:rPr>
          <w:rFonts w:ascii="Times New Roman" w:eastAsia="Times New Roman" w:hAnsi="Times New Roman" w:cs="Times New Roman"/>
          <w:sz w:val="28"/>
          <w:szCs w:val="28"/>
          <w:lang w:eastAsia="ru-RU"/>
        </w:rPr>
        <w:t>По результатам рассмотрения заявления об исправлении опечаток и (или) ошибок специалист Органа в течение 2 дней:</w:t>
      </w:r>
    </w:p>
    <w:p w:rsidR="004D43AA" w:rsidRPr="004D43AA" w:rsidRDefault="004D43AA" w:rsidP="004D43AA">
      <w:pPr>
        <w:numPr>
          <w:ilvl w:val="0"/>
          <w:numId w:val="17"/>
        </w:numPr>
        <w:spacing w:after="0" w:line="252" w:lineRule="auto"/>
        <w:ind w:firstLine="567"/>
        <w:contextualSpacing/>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4D43AA">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4D43AA">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D43AA" w:rsidRPr="004D43AA" w:rsidRDefault="004D43AA" w:rsidP="004D43AA">
      <w:pPr>
        <w:numPr>
          <w:ilvl w:val="0"/>
          <w:numId w:val="17"/>
        </w:numPr>
        <w:spacing w:after="0" w:line="252" w:lineRule="auto"/>
        <w:ind w:firstLine="567"/>
        <w:contextualSpacing/>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4D43AA">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4D43AA">
        <w:rPr>
          <w:rFonts w:ascii="Times New Roman" w:eastAsia="Times New Roman" w:hAnsi="Times New Roman" w:cs="Times New Roman"/>
          <w:sz w:val="28"/>
          <w:szCs w:val="28"/>
          <w:lang w:eastAsia="ru-RU"/>
        </w:rPr>
        <w:t xml:space="preserve"> и готовит мотивированный отказ в исправлении </w:t>
      </w:r>
      <w:r w:rsidRPr="004D43AA">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4D43AA">
        <w:rPr>
          <w:rFonts w:ascii="Times New Roman" w:eastAsia="Times New Roman" w:hAnsi="Times New Roman" w:cs="Times New Roman"/>
          <w:sz w:val="28"/>
          <w:szCs w:val="28"/>
          <w:lang w:eastAsia="ru-RU"/>
        </w:rPr>
        <w:t>.</w:t>
      </w:r>
    </w:p>
    <w:p w:rsidR="004D43AA" w:rsidRPr="004D43AA" w:rsidRDefault="004D43AA" w:rsidP="004D43AA">
      <w:pPr>
        <w:spacing w:after="0" w:line="252" w:lineRule="auto"/>
        <w:ind w:firstLine="567"/>
        <w:contextualSpacing/>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Исправление опечаток и (или) ошибок, </w:t>
      </w:r>
      <w:r w:rsidRPr="004D43AA">
        <w:rPr>
          <w:rFonts w:ascii="Times New Roman" w:eastAsia="Calibri" w:hAnsi="Times New Roman" w:cs="Times New Roman"/>
          <w:sz w:val="28"/>
          <w:szCs w:val="28"/>
        </w:rPr>
        <w:t>допущенных в документах, выданных в результате предоставления муниципальной услуги, осуществляется специалистом Органа</w:t>
      </w:r>
      <w:r w:rsidRPr="004D43AA">
        <w:rPr>
          <w:rFonts w:ascii="Times New Roman" w:eastAsia="Times New Roman" w:hAnsi="Times New Roman" w:cs="Times New Roman"/>
          <w:sz w:val="28"/>
          <w:szCs w:val="28"/>
          <w:lang w:eastAsia="ru-RU"/>
        </w:rPr>
        <w:t xml:space="preserve"> в течение 5 дней.</w:t>
      </w:r>
    </w:p>
    <w:p w:rsidR="004D43AA" w:rsidRPr="004D43AA" w:rsidRDefault="004D43AA" w:rsidP="004D43AA">
      <w:pPr>
        <w:spacing w:after="0" w:line="252" w:lineRule="auto"/>
        <w:ind w:firstLine="567"/>
        <w:contextualSpacing/>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При исправлении опечаток и (или) ошибок</w:t>
      </w:r>
      <w:r w:rsidRPr="004D43AA">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4D43AA">
        <w:rPr>
          <w:rFonts w:ascii="Times New Roman" w:eastAsia="Times New Roman" w:hAnsi="Times New Roman" w:cs="Times New Roman"/>
          <w:sz w:val="28"/>
          <w:szCs w:val="28"/>
          <w:lang w:eastAsia="ru-RU"/>
        </w:rPr>
        <w:t xml:space="preserve"> не допускается:</w:t>
      </w:r>
    </w:p>
    <w:p w:rsidR="004D43AA" w:rsidRPr="004D43AA" w:rsidRDefault="004D43AA" w:rsidP="004D43AA">
      <w:pPr>
        <w:numPr>
          <w:ilvl w:val="0"/>
          <w:numId w:val="15"/>
        </w:numPr>
        <w:spacing w:after="0" w:line="252" w:lineRule="auto"/>
        <w:ind w:firstLine="567"/>
        <w:contextualSpacing/>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4D43AA" w:rsidRPr="004D43AA" w:rsidRDefault="004D43AA" w:rsidP="004D43AA">
      <w:pPr>
        <w:numPr>
          <w:ilvl w:val="0"/>
          <w:numId w:val="15"/>
        </w:numPr>
        <w:spacing w:after="0" w:line="252" w:lineRule="auto"/>
        <w:ind w:firstLine="567"/>
        <w:contextualSpacing/>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3.9.4. Критерием принятия решения</w:t>
      </w:r>
      <w:r w:rsidRPr="004D43AA">
        <w:rPr>
          <w:rFonts w:ascii="Times New Roman" w:eastAsia="Times New Roman" w:hAnsi="Times New Roman" w:cs="Times New Roman"/>
          <w:sz w:val="28"/>
          <w:szCs w:val="28"/>
          <w:lang w:eastAsia="ru-RU"/>
        </w:rPr>
        <w:t xml:space="preserve"> об исправлении опечаток и (или) ошибок </w:t>
      </w:r>
      <w:r w:rsidRPr="004D43AA">
        <w:rPr>
          <w:rFonts w:ascii="Times New Roman" w:eastAsia="Calibri" w:hAnsi="Times New Roman" w:cs="Times New Roman"/>
          <w:sz w:val="28"/>
          <w:szCs w:val="28"/>
          <w:lang w:eastAsia="ru-RU"/>
        </w:rPr>
        <w:t xml:space="preserve">является наличие </w:t>
      </w:r>
      <w:r w:rsidRPr="004D43AA">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4D43AA">
        <w:rPr>
          <w:rFonts w:ascii="Times New Roman" w:eastAsia="Calibri" w:hAnsi="Times New Roman" w:cs="Times New Roman"/>
          <w:sz w:val="28"/>
          <w:szCs w:val="28"/>
          <w:lang w:eastAsia="ru-RU"/>
        </w:rPr>
        <w:t xml:space="preserve">. </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Calibri" w:hAnsi="Times New Roman" w:cs="Times New Roman"/>
          <w:sz w:val="28"/>
          <w:szCs w:val="28"/>
          <w:lang w:eastAsia="ru-RU"/>
        </w:rPr>
        <w:t xml:space="preserve">3.9.5. Максимальный срок исполнения административной процедуры составляет не более 5 дней со дня </w:t>
      </w:r>
      <w:r w:rsidRPr="004D43AA">
        <w:rPr>
          <w:rFonts w:ascii="Times New Roman" w:eastAsia="Times New Roman" w:hAnsi="Times New Roman" w:cs="Times New Roman"/>
          <w:sz w:val="28"/>
          <w:szCs w:val="28"/>
          <w:lang w:eastAsia="ru-RU"/>
        </w:rPr>
        <w:t>поступления в Орган</w:t>
      </w:r>
      <w:r w:rsidRPr="004D43AA">
        <w:rPr>
          <w:rFonts w:ascii="Times New Roman" w:eastAsia="Times New Roman" w:hAnsi="Times New Roman" w:cs="Times New Roman"/>
          <w:i/>
          <w:sz w:val="28"/>
          <w:szCs w:val="28"/>
          <w:lang w:eastAsia="ru-RU"/>
        </w:rPr>
        <w:t xml:space="preserve"> </w:t>
      </w:r>
      <w:r w:rsidRPr="004D43AA">
        <w:rPr>
          <w:rFonts w:ascii="Times New Roman" w:eastAsia="Times New Roman" w:hAnsi="Times New Roman" w:cs="Times New Roman"/>
          <w:sz w:val="28"/>
          <w:szCs w:val="28"/>
          <w:lang w:eastAsia="ru-RU"/>
        </w:rPr>
        <w:t>заявления об исправлении опечаток и (или) ошибок.</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3.9.6. Результатом процедуры является:</w:t>
      </w:r>
    </w:p>
    <w:p w:rsidR="004D43AA" w:rsidRPr="004D43AA" w:rsidRDefault="004D43AA" w:rsidP="004D43AA">
      <w:pPr>
        <w:numPr>
          <w:ilvl w:val="0"/>
          <w:numId w:val="16"/>
        </w:numPr>
        <w:spacing w:after="0" w:line="252" w:lineRule="auto"/>
        <w:ind w:firstLine="567"/>
        <w:contextualSpacing/>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4D43AA" w:rsidRPr="004D43AA" w:rsidRDefault="004D43AA" w:rsidP="004D43AA">
      <w:pPr>
        <w:numPr>
          <w:ilvl w:val="0"/>
          <w:numId w:val="18"/>
        </w:numPr>
        <w:spacing w:after="0" w:line="252" w:lineRule="auto"/>
        <w:ind w:firstLine="567"/>
        <w:contextualSpacing/>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 xml:space="preserve">мотивированный отказ в исправлении </w:t>
      </w:r>
      <w:r w:rsidRPr="004D43AA">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4D43AA">
        <w:rPr>
          <w:rFonts w:ascii="Times New Roman" w:eastAsia="Times New Roman" w:hAnsi="Times New Roman" w:cs="Times New Roman"/>
          <w:sz w:val="28"/>
          <w:szCs w:val="28"/>
          <w:lang w:eastAsia="ru-RU"/>
        </w:rPr>
        <w:t>.</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3.6 настоящего Регламента.</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3.9.7.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4D43AA" w:rsidRPr="004D43AA" w:rsidRDefault="004D43AA" w:rsidP="004D43A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Особенности предоставления муниципальной услуги</w:t>
      </w:r>
    </w:p>
    <w:p w:rsidR="004D43AA" w:rsidRPr="004D43AA" w:rsidRDefault="004D43AA" w:rsidP="004D43AA">
      <w:pPr>
        <w:widowControl w:val="0"/>
        <w:tabs>
          <w:tab w:val="center" w:pos="4748"/>
          <w:tab w:val="left" w:pos="5730"/>
        </w:tabs>
        <w:autoSpaceDE w:val="0"/>
        <w:autoSpaceDN w:val="0"/>
        <w:adjustRightInd w:val="0"/>
        <w:spacing w:after="0" w:line="240" w:lineRule="auto"/>
        <w:ind w:firstLine="709"/>
        <w:jc w:val="center"/>
        <w:outlineLvl w:val="3"/>
        <w:rPr>
          <w:rFonts w:ascii="Times New Roman" w:eastAsia="Calibri" w:hAnsi="Times New Roman" w:cs="Times New Roman"/>
          <w:b/>
          <w:bCs/>
          <w:color w:val="FF0000"/>
          <w:sz w:val="28"/>
          <w:szCs w:val="28"/>
        </w:rPr>
      </w:pPr>
      <w:r w:rsidRPr="004D43AA">
        <w:rPr>
          <w:rFonts w:ascii="Times New Roman" w:eastAsia="Times New Roman" w:hAnsi="Times New Roman" w:cs="Times New Roman"/>
          <w:b/>
          <w:bCs/>
          <w:sz w:val="28"/>
          <w:szCs w:val="28"/>
          <w:lang w:eastAsia="ru-RU"/>
        </w:rPr>
        <w:t xml:space="preserve">в электронной форме, в том числе с использованием </w:t>
      </w:r>
      <w:r w:rsidRPr="004D43AA">
        <w:rPr>
          <w:rFonts w:ascii="Times New Roman" w:eastAsia="Calibri" w:hAnsi="Times New Roman" w:cs="Times New Roman"/>
          <w:b/>
          <w:bCs/>
          <w:sz w:val="28"/>
          <w:szCs w:val="28"/>
        </w:rPr>
        <w:t>Единого портала государственных и муниципальных услуг (функций) и (или)</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bCs/>
          <w:sz w:val="28"/>
          <w:szCs w:val="28"/>
        </w:rPr>
      </w:pPr>
    </w:p>
    <w:p w:rsidR="004D43AA" w:rsidRPr="004D43AA" w:rsidRDefault="004D43AA" w:rsidP="004D43AA">
      <w:pPr>
        <w:widowControl w:val="0"/>
        <w:tabs>
          <w:tab w:val="center" w:pos="4748"/>
          <w:tab w:val="left" w:pos="5730"/>
        </w:tabs>
        <w:autoSpaceDE w:val="0"/>
        <w:autoSpaceDN w:val="0"/>
        <w:adjustRightInd w:val="0"/>
        <w:spacing w:after="0" w:line="240" w:lineRule="auto"/>
        <w:ind w:firstLine="709"/>
        <w:jc w:val="both"/>
        <w:outlineLvl w:val="3"/>
        <w:rPr>
          <w:rFonts w:ascii="Times New Roman" w:eastAsia="Calibri" w:hAnsi="Times New Roman" w:cs="Times New Roman"/>
          <w:bCs/>
          <w:sz w:val="28"/>
          <w:szCs w:val="28"/>
        </w:rPr>
      </w:pPr>
      <w:r w:rsidRPr="004D43AA">
        <w:rPr>
          <w:rFonts w:ascii="Times New Roman" w:eastAsia="Calibri" w:hAnsi="Times New Roman" w:cs="Times New Roman"/>
          <w:bCs/>
          <w:sz w:val="28"/>
          <w:szCs w:val="28"/>
        </w:rPr>
        <w:t xml:space="preserve">3.10. </w:t>
      </w:r>
      <w:r w:rsidRPr="004D43AA">
        <w:rPr>
          <w:rFonts w:ascii="Times New Roman" w:eastAsia="Calibri" w:hAnsi="Times New Roman" w:cs="Times New Roman"/>
          <w:sz w:val="28"/>
          <w:szCs w:val="28"/>
        </w:rPr>
        <w:t>В целях предоставления муниципальной услуги заявителю предоставляется возможность предварительной записи на прием в Орган посредством ЕПГУ и официального сайта Органа (либо указать, что запись на прием в Орган для подачи заявления с использованием ЕПГУ, официального сайта Органа не осуществляется).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Для осуществления предварительной записи заявителю (представителю) необходимо указать запрашиваемые системой данные, в том числе:</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для физического лица: фамилия, имя, отчество (последнее при наличии);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страховой номер индивидуального лицевого счета застрахованного лица;</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номер телефона;</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адрес электронной почты (по желанию);</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желаемую дату и время приема.</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3.10.1. Заявителю предоставляется возможность записи в любые свободные для приема дату и время в пределах установленного в Органе графика приема заявителей. </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3.10.2. Формирование запроса заявителем (представителем) осуществляется посредством заполнения электронной формы запроса на Едином портале </w:t>
      </w:r>
      <w:r w:rsidRPr="004D43AA">
        <w:rPr>
          <w:rFonts w:ascii="Times New Roman" w:eastAsia="Calibri" w:hAnsi="Times New Roman" w:cs="Times New Roman"/>
          <w:bCs/>
          <w:sz w:val="28"/>
          <w:szCs w:val="28"/>
        </w:rPr>
        <w:t xml:space="preserve">государственных и муниципальных услуг (функций) </w:t>
      </w:r>
      <w:r w:rsidRPr="004D43AA">
        <w:rPr>
          <w:rFonts w:ascii="Times New Roman" w:eastAsia="Calibri" w:hAnsi="Times New Roman" w:cs="Times New Roman"/>
          <w:sz w:val="28"/>
          <w:szCs w:val="28"/>
        </w:rPr>
        <w:t>или официальном сайте Органа без необходимости дополнительной подачи запроса в какой-либо иной форме.</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Форматно-логическая проверка сформированного запроса (электронной формы обращения) осуществляется автоматически после заполнения заявителем каждого из полей электронной формы обращения. При выявлении некорректно заполненного поля электронной формы обращения заявитель уведомляется о характере выявленной ошибки и </w:t>
      </w:r>
      <w:r w:rsidRPr="004D43AA">
        <w:rPr>
          <w:rFonts w:ascii="Times New Roman" w:eastAsia="Calibri" w:hAnsi="Times New Roman" w:cs="Times New Roman"/>
          <w:sz w:val="28"/>
          <w:szCs w:val="28"/>
        </w:rPr>
        <w:lastRenderedPageBreak/>
        <w:t>порядке ее устранения посредством информационного сообщения непосредственно в электронной форме обращения.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При формировании запроса заявителю (представителю) обеспечивается: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возможность печати на бумажном носителе копии электронной формы запроса;</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сохранение ранее введенных в электронную форму запроса значений в любой момент по желанию заявителя (представителя), в том числе при возникновении ошибок ввода и возврате для повторного ввода значений в электронную форму запроса; </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4D43AA">
        <w:rPr>
          <w:rFonts w:ascii="Times New Roman" w:eastAsia="Calibri" w:hAnsi="Times New Roman" w:cs="Times New Roman"/>
          <w:sz w:val="28"/>
          <w:szCs w:val="28"/>
        </w:rPr>
        <w:t>потери</w:t>
      </w:r>
      <w:proofErr w:type="gramEnd"/>
      <w:r w:rsidRPr="004D43AA">
        <w:rPr>
          <w:rFonts w:ascii="Times New Roman" w:eastAsia="Calibri" w:hAnsi="Times New Roman" w:cs="Times New Roman"/>
          <w:sz w:val="28"/>
          <w:szCs w:val="28"/>
        </w:rPr>
        <w:t xml:space="preserve"> ранее введенной информации; </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Сформированный запрос направляется в Орган посредством Единого портала </w:t>
      </w:r>
      <w:r w:rsidRPr="004D43AA">
        <w:rPr>
          <w:rFonts w:ascii="Times New Roman" w:eastAsia="Calibri" w:hAnsi="Times New Roman" w:cs="Times New Roman"/>
          <w:bCs/>
          <w:sz w:val="28"/>
          <w:szCs w:val="28"/>
        </w:rPr>
        <w:t xml:space="preserve">государственных и муниципальных услуг (функций) </w:t>
      </w:r>
      <w:r w:rsidRPr="004D43AA">
        <w:rPr>
          <w:rFonts w:ascii="Times New Roman" w:eastAsia="Calibri" w:hAnsi="Times New Roman" w:cs="Times New Roman"/>
          <w:sz w:val="28"/>
          <w:szCs w:val="28"/>
        </w:rPr>
        <w:t>или официального сайта Органа.</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3.10.3. Орган обеспечивает прием запроса и его регистрацию в срок, указанный в </w:t>
      </w:r>
      <w:hyperlink r:id="rId32" w:history="1">
        <w:r w:rsidRPr="004D43AA">
          <w:rPr>
            <w:rFonts w:ascii="Times New Roman" w:eastAsia="Calibri" w:hAnsi="Times New Roman" w:cs="Times New Roman"/>
            <w:sz w:val="28"/>
            <w:szCs w:val="28"/>
          </w:rPr>
          <w:t>пункте 2.22</w:t>
        </w:r>
      </w:hyperlink>
      <w:r w:rsidRPr="004D43AA">
        <w:rPr>
          <w:rFonts w:ascii="Times New Roman" w:eastAsia="Calibri" w:hAnsi="Times New Roman" w:cs="Times New Roman"/>
          <w:sz w:val="28"/>
          <w:szCs w:val="28"/>
        </w:rPr>
        <w:t xml:space="preserve"> настоящего административного регламента, без необходимости повторного представления на бумажном носителе.</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После регистрации запрос направляется в структурное подразделение, ответственное за предоставление муниципальной услуги.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3.10.4. Заявитель (представитель) имеет возможность получения информации о ходе предоставления муниципальной услуги.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Информация о ходе предоставления муниципальной услуги направляется заявителю (представителю) Органом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w:t>
      </w:r>
      <w:r w:rsidRPr="004D43AA">
        <w:rPr>
          <w:rFonts w:ascii="Times New Roman" w:eastAsia="Calibri" w:hAnsi="Times New Roman" w:cs="Times New Roman"/>
          <w:bCs/>
          <w:sz w:val="28"/>
          <w:szCs w:val="28"/>
        </w:rPr>
        <w:t>государственных и муниципальных услуг (функций)</w:t>
      </w:r>
      <w:r w:rsidRPr="004D43AA">
        <w:rPr>
          <w:rFonts w:ascii="Times New Roman" w:eastAsia="Calibri" w:hAnsi="Times New Roman" w:cs="Times New Roman"/>
          <w:sz w:val="28"/>
          <w:szCs w:val="28"/>
        </w:rPr>
        <w:t>.</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Заявителю (представителю) при предоставлении муниципальной услуги в электронной форме направляется: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уведомление о приеме и регистрации заявления;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уведомление о начале процедуры предоставления муниципальной услуги;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уведомление о результатах рассмотрения документов, необходимых для предоставления муниципальной услуги;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уведомление о результате предоставления муниципальной услуги.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3.10.5. Заявитель вправе получить результат предоставления муниципальной услуги в форме документа на бумажном носителе или в форме электронного документа.</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Едином портале </w:t>
      </w:r>
      <w:r w:rsidRPr="004D43AA">
        <w:rPr>
          <w:rFonts w:ascii="Times New Roman" w:eastAsia="Calibri" w:hAnsi="Times New Roman" w:cs="Times New Roman"/>
          <w:bCs/>
          <w:sz w:val="28"/>
          <w:szCs w:val="28"/>
        </w:rPr>
        <w:t xml:space="preserve">государственных и муниципальных услуг (функций) и (или) Портале государственных и муниципальных услуг </w:t>
      </w:r>
      <w:r w:rsidRPr="004D43AA">
        <w:rPr>
          <w:rFonts w:ascii="Times New Roman" w:eastAsia="Calibri" w:hAnsi="Times New Roman" w:cs="Times New Roman"/>
          <w:bCs/>
          <w:sz w:val="28"/>
          <w:szCs w:val="28"/>
        </w:rPr>
        <w:lastRenderedPageBreak/>
        <w:t>(функций) Республики Коми</w:t>
      </w:r>
      <w:r w:rsidRPr="004D43AA">
        <w:rPr>
          <w:rFonts w:ascii="Times New Roman" w:eastAsia="Calibri" w:hAnsi="Times New Roman" w:cs="Times New Roman"/>
          <w:sz w:val="28"/>
          <w:szCs w:val="28"/>
        </w:rPr>
        <w:t xml:space="preserve"> или официальном сайте Органа в течение </w:t>
      </w:r>
      <w:proofErr w:type="gramStart"/>
      <w:r w:rsidRPr="004D43AA">
        <w:rPr>
          <w:rFonts w:ascii="Times New Roman" w:eastAsia="Calibri" w:hAnsi="Times New Roman" w:cs="Times New Roman"/>
          <w:sz w:val="28"/>
          <w:szCs w:val="28"/>
        </w:rPr>
        <w:t>срока действия результата предоставления муниципальной услуги</w:t>
      </w:r>
      <w:proofErr w:type="gramEnd"/>
      <w:r w:rsidRPr="004D43AA">
        <w:rPr>
          <w:rFonts w:ascii="Times New Roman" w:eastAsia="Calibri" w:hAnsi="Times New Roman" w:cs="Times New Roman"/>
          <w:sz w:val="28"/>
          <w:szCs w:val="28"/>
        </w:rPr>
        <w:t>.</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3.10.6. 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w:t>
      </w:r>
    </w:p>
    <w:p w:rsidR="004D43AA" w:rsidRPr="004D43AA" w:rsidRDefault="004D43AA" w:rsidP="004D43A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rPr>
        <w:t xml:space="preserve">3.10.7. </w:t>
      </w:r>
      <w:proofErr w:type="gramStart"/>
      <w:r w:rsidRPr="004D43AA">
        <w:rPr>
          <w:rFonts w:ascii="Times New Roman" w:eastAsia="Calibri"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w:t>
      </w:r>
      <w:proofErr w:type="gramEnd"/>
      <w:r w:rsidRPr="004D43AA">
        <w:rPr>
          <w:rFonts w:ascii="Times New Roman" w:eastAsia="Calibri" w:hAnsi="Times New Roman" w:cs="Times New Roman"/>
          <w:sz w:val="28"/>
          <w:szCs w:val="28"/>
        </w:rPr>
        <w:t xml:space="preserve"> </w:t>
      </w:r>
      <w:proofErr w:type="gramStart"/>
      <w:r w:rsidRPr="004D43AA">
        <w:rPr>
          <w:rFonts w:ascii="Times New Roman" w:eastAsia="Calibri" w:hAnsi="Times New Roman" w:cs="Times New Roman"/>
          <w:sz w:val="28"/>
          <w:szCs w:val="28"/>
        </w:rPr>
        <w:t>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D43AA" w:rsidRPr="004D43AA" w:rsidRDefault="004D43AA" w:rsidP="004D43A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4D43AA">
        <w:rPr>
          <w:rFonts w:ascii="Times New Roman" w:eastAsia="Calibri" w:hAnsi="Times New Roman" w:cs="Times New Roman"/>
          <w:b/>
          <w:sz w:val="28"/>
          <w:szCs w:val="28"/>
        </w:rPr>
        <w:t xml:space="preserve">IV. Формы </w:t>
      </w:r>
      <w:proofErr w:type="gramStart"/>
      <w:r w:rsidRPr="004D43AA">
        <w:rPr>
          <w:rFonts w:ascii="Times New Roman" w:eastAsia="Calibri" w:hAnsi="Times New Roman" w:cs="Times New Roman"/>
          <w:b/>
          <w:sz w:val="28"/>
          <w:szCs w:val="28"/>
        </w:rPr>
        <w:t>контроля за</w:t>
      </w:r>
      <w:proofErr w:type="gramEnd"/>
      <w:r w:rsidRPr="004D43AA">
        <w:rPr>
          <w:rFonts w:ascii="Times New Roman" w:eastAsia="Calibri" w:hAnsi="Times New Roman" w:cs="Times New Roman"/>
          <w:b/>
          <w:sz w:val="28"/>
          <w:szCs w:val="28"/>
        </w:rPr>
        <w:t xml:space="preserve"> исполнением</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4D43AA">
        <w:rPr>
          <w:rFonts w:ascii="Times New Roman" w:eastAsia="Calibri" w:hAnsi="Times New Roman" w:cs="Times New Roman"/>
          <w:b/>
          <w:sz w:val="28"/>
          <w:szCs w:val="28"/>
        </w:rPr>
        <w:t>административного регламента</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D43AA" w:rsidRPr="004D43AA" w:rsidRDefault="004D43AA" w:rsidP="004D43AA">
      <w:pPr>
        <w:spacing w:after="0" w:line="240" w:lineRule="auto"/>
        <w:jc w:val="center"/>
        <w:rPr>
          <w:rFonts w:ascii="Times New Roman" w:eastAsia="Times New Roman" w:hAnsi="Times New Roman" w:cs="Times New Roman"/>
          <w:sz w:val="24"/>
          <w:szCs w:val="24"/>
          <w:lang w:eastAsia="ru-RU"/>
        </w:rPr>
      </w:pPr>
      <w:bookmarkStart w:id="21" w:name="Par368"/>
      <w:bookmarkEnd w:id="21"/>
      <w:r w:rsidRPr="004D43AA">
        <w:rPr>
          <w:rFonts w:ascii="Times New Roman" w:eastAsia="Times New Roman" w:hAnsi="Times New Roman" w:cs="Times New Roman"/>
          <w:b/>
          <w:bCs/>
          <w:color w:val="000000"/>
          <w:sz w:val="28"/>
          <w:szCs w:val="28"/>
          <w:lang w:eastAsia="ru-RU"/>
        </w:rPr>
        <w:t xml:space="preserve">Порядок осуществления текущего </w:t>
      </w:r>
      <w:proofErr w:type="gramStart"/>
      <w:r w:rsidRPr="004D43AA">
        <w:rPr>
          <w:rFonts w:ascii="Times New Roman" w:eastAsia="Times New Roman" w:hAnsi="Times New Roman" w:cs="Times New Roman"/>
          <w:b/>
          <w:bCs/>
          <w:color w:val="000000"/>
          <w:sz w:val="28"/>
          <w:szCs w:val="28"/>
          <w:lang w:eastAsia="ru-RU"/>
        </w:rPr>
        <w:t>контроля за</w:t>
      </w:r>
      <w:proofErr w:type="gramEnd"/>
      <w:r w:rsidRPr="004D43AA">
        <w:rPr>
          <w:rFonts w:ascii="Times New Roman" w:eastAsia="Times New Roman" w:hAnsi="Times New Roman" w:cs="Times New Roman"/>
          <w:b/>
          <w:bCs/>
          <w:color w:val="000000"/>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D43AA">
        <w:rPr>
          <w:rFonts w:ascii="Times New Roman" w:eastAsia="Times New Roman" w:hAnsi="Times New Roman" w:cs="Times New Roman"/>
          <w:color w:val="000000"/>
          <w:sz w:val="28"/>
          <w:szCs w:val="28"/>
          <w:lang w:eastAsia="ru-RU"/>
        </w:rPr>
        <w:t>, </w:t>
      </w:r>
      <w:r w:rsidRPr="004D43AA">
        <w:rPr>
          <w:rFonts w:ascii="Times New Roman" w:eastAsia="Times New Roman" w:hAnsi="Times New Roman" w:cs="Times New Roman"/>
          <w:b/>
          <w:bCs/>
          <w:color w:val="000000"/>
          <w:sz w:val="28"/>
          <w:szCs w:val="28"/>
          <w:lang w:eastAsia="ru-RU"/>
        </w:rPr>
        <w:t>устанавливающих требования к предоставлению муниципальной услуги, а также принятием ими решений</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4.1. Текущий контроль соблюдения последовательности действий, определенных настоящим Административным регламентом по предоставлению муниципальной услуги заместителем руководителя Органа, курирующим данное направление в работе.</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4.2. </w:t>
      </w:r>
      <w:proofErr w:type="gramStart"/>
      <w:r w:rsidRPr="004D43AA">
        <w:rPr>
          <w:rFonts w:ascii="Times New Roman" w:eastAsia="Times New Roman" w:hAnsi="Times New Roman" w:cs="Times New Roman"/>
          <w:sz w:val="28"/>
          <w:szCs w:val="28"/>
          <w:lang w:eastAsia="ru-RU"/>
        </w:rPr>
        <w:t>Контроль за</w:t>
      </w:r>
      <w:proofErr w:type="gramEnd"/>
      <w:r w:rsidRPr="004D43AA">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руководителем Органа.</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D43AA">
        <w:rPr>
          <w:rFonts w:ascii="Times New Roman" w:eastAsia="Calibri" w:hAnsi="Times New Roman" w:cs="Times New Roman"/>
          <w:sz w:val="28"/>
          <w:szCs w:val="28"/>
        </w:rPr>
        <w:t>Контроль за</w:t>
      </w:r>
      <w:proofErr w:type="gramEnd"/>
      <w:r w:rsidRPr="004D43AA">
        <w:rPr>
          <w:rFonts w:ascii="Times New Roman" w:eastAsia="Calibri" w:hAnsi="Times New Roman" w:cs="Times New Roman"/>
          <w:sz w:val="28"/>
          <w:szCs w:val="28"/>
        </w:rPr>
        <w:t xml:space="preserve"> исполнением настоящего административного регламента сотрудниками МФЦ осуществляется руководителем МФЦ.</w:t>
      </w:r>
    </w:p>
    <w:p w:rsidR="004D43AA" w:rsidRPr="004D43AA" w:rsidRDefault="004D43AA" w:rsidP="004D43A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2" w:name="Par377"/>
      <w:bookmarkEnd w:id="22"/>
      <w:r w:rsidRPr="004D43AA">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D43AA">
        <w:rPr>
          <w:rFonts w:ascii="Times New Roman" w:eastAsia="Times New Roman" w:hAnsi="Times New Roman" w:cs="Times New Roman"/>
          <w:b/>
          <w:sz w:val="28"/>
          <w:szCs w:val="28"/>
          <w:lang w:eastAsia="ru-RU"/>
        </w:rPr>
        <w:t>контроля за</w:t>
      </w:r>
      <w:proofErr w:type="gramEnd"/>
      <w:r w:rsidRPr="004D43AA">
        <w:rPr>
          <w:rFonts w:ascii="Times New Roman" w:eastAsia="Times New Roman" w:hAnsi="Times New Roman" w:cs="Times New Roman"/>
          <w:b/>
          <w:sz w:val="28"/>
          <w:szCs w:val="28"/>
          <w:lang w:eastAsia="ru-RU"/>
        </w:rPr>
        <w:t xml:space="preserve"> полнотой и качеством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lastRenderedPageBreak/>
        <w:t xml:space="preserve">4.3. Контроль полноты и качества предоставления </w:t>
      </w:r>
      <w:r w:rsidRPr="004D43AA">
        <w:rPr>
          <w:rFonts w:ascii="Times New Roman" w:eastAsia="Times New Roman" w:hAnsi="Times New Roman" w:cs="Times New Roman"/>
          <w:sz w:val="28"/>
          <w:szCs w:val="28"/>
          <w:lang w:eastAsia="ru-RU"/>
        </w:rPr>
        <w:t>муниципальной</w:t>
      </w:r>
      <w:r w:rsidRPr="004D43AA">
        <w:rPr>
          <w:rFonts w:ascii="Times New Roman" w:eastAsia="Calibri" w:hAnsi="Times New Roman" w:cs="Times New Roman"/>
          <w:sz w:val="28"/>
          <w:szCs w:val="28"/>
        </w:rPr>
        <w:t xml:space="preserve"> услуги осуществляется путем проведения плановых и внеплановых проверок.</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r w:rsidRPr="004D43AA">
        <w:rPr>
          <w:rFonts w:ascii="Times New Roman" w:eastAsia="Times New Roman" w:hAnsi="Times New Roman" w:cs="Times New Roman"/>
          <w:i/>
          <w:sz w:val="28"/>
          <w:szCs w:val="28"/>
          <w:lang w:eastAsia="ru-RU"/>
        </w:rPr>
        <w:t xml:space="preserve">. </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3" w:name="Par387"/>
      <w:bookmarkEnd w:id="23"/>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4D43AA" w:rsidRPr="004D43AA" w:rsidRDefault="004D43AA" w:rsidP="004D43A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4D43AA">
        <w:rPr>
          <w:rFonts w:ascii="Times New Roman" w:eastAsia="Calibri"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4.6.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4.6.1.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Calibri" w:hAnsi="Times New Roman" w:cs="Times New Roman"/>
          <w:sz w:val="28"/>
          <w:szCs w:val="28"/>
        </w:rPr>
        <w:t>4.6.2. Персональная ответственность должностных лиц,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4D43AA" w:rsidRPr="004D43AA" w:rsidRDefault="004D43AA" w:rsidP="004D43A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D43AA" w:rsidRPr="004D43AA" w:rsidRDefault="004D43AA" w:rsidP="004D43A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24" w:name="Par394"/>
      <w:bookmarkEnd w:id="24"/>
      <w:r w:rsidRPr="004D43AA">
        <w:rPr>
          <w:rFonts w:ascii="Times New Roman" w:eastAsia="Calibri" w:hAnsi="Times New Roman" w:cs="Times New Roman"/>
          <w:b/>
          <w:sz w:val="28"/>
          <w:szCs w:val="28"/>
        </w:rPr>
        <w:t>Положения, характеризующие требования к порядку и формам</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proofErr w:type="gramStart"/>
      <w:r w:rsidRPr="004D43AA">
        <w:rPr>
          <w:rFonts w:ascii="Times New Roman" w:eastAsia="Calibri" w:hAnsi="Times New Roman" w:cs="Times New Roman"/>
          <w:b/>
          <w:sz w:val="28"/>
          <w:szCs w:val="28"/>
        </w:rPr>
        <w:t>контроля за</w:t>
      </w:r>
      <w:proofErr w:type="gramEnd"/>
      <w:r w:rsidRPr="004D43AA">
        <w:rPr>
          <w:rFonts w:ascii="Times New Roman" w:eastAsia="Calibri" w:hAnsi="Times New Roman" w:cs="Times New Roman"/>
          <w:b/>
          <w:sz w:val="28"/>
          <w:szCs w:val="28"/>
        </w:rPr>
        <w:t xml:space="preserve"> предоставлением </w:t>
      </w:r>
      <w:r w:rsidRPr="004D43AA">
        <w:rPr>
          <w:rFonts w:ascii="Times New Roman" w:eastAsia="Times New Roman" w:hAnsi="Times New Roman" w:cs="Times New Roman"/>
          <w:b/>
          <w:sz w:val="28"/>
          <w:szCs w:val="28"/>
          <w:lang w:eastAsia="ru-RU"/>
        </w:rPr>
        <w:t>муниципальной</w:t>
      </w:r>
      <w:r w:rsidRPr="004D43AA">
        <w:rPr>
          <w:rFonts w:ascii="Times New Roman" w:eastAsia="Calibri" w:hAnsi="Times New Roman" w:cs="Times New Roman"/>
          <w:b/>
          <w:sz w:val="28"/>
          <w:szCs w:val="28"/>
        </w:rPr>
        <w:t xml:space="preserve"> услуги</w:t>
      </w:r>
    </w:p>
    <w:p w:rsidR="004D43AA" w:rsidRPr="004D43AA" w:rsidRDefault="004D43AA" w:rsidP="004D43A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4D43AA">
        <w:rPr>
          <w:rFonts w:ascii="Times New Roman" w:eastAsia="Calibri" w:hAnsi="Times New Roman" w:cs="Times New Roman"/>
          <w:b/>
          <w:sz w:val="28"/>
          <w:szCs w:val="28"/>
        </w:rPr>
        <w:t>со стороны граждан, их объединений и организаций</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43AA">
        <w:rPr>
          <w:rFonts w:ascii="Times New Roman" w:eastAsia="Calibri" w:hAnsi="Times New Roman" w:cs="Times New Roman"/>
          <w:sz w:val="28"/>
          <w:szCs w:val="28"/>
        </w:rPr>
        <w:t xml:space="preserve">4.7. </w:t>
      </w:r>
      <w:proofErr w:type="gramStart"/>
      <w:r w:rsidRPr="004D43AA">
        <w:rPr>
          <w:rFonts w:ascii="Times New Roman" w:eastAsia="Times New Roman" w:hAnsi="Times New Roman" w:cs="Times New Roman"/>
          <w:sz w:val="28"/>
          <w:szCs w:val="28"/>
          <w:lang w:eastAsia="ru-RU"/>
        </w:rPr>
        <w:t>Контроль за</w:t>
      </w:r>
      <w:proofErr w:type="gramEnd"/>
      <w:r w:rsidRPr="004D43AA">
        <w:rPr>
          <w:rFonts w:ascii="Times New Roman" w:eastAsia="Times New Roman" w:hAnsi="Times New Roman" w:cs="Times New Roman"/>
          <w:sz w:val="28"/>
          <w:szCs w:val="28"/>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Проверка также может проводиться по конкретному обращению </w:t>
      </w:r>
      <w:r w:rsidRPr="004D43AA">
        <w:rPr>
          <w:rFonts w:ascii="Times New Roman" w:eastAsia="Times New Roman" w:hAnsi="Times New Roman" w:cs="Times New Roman"/>
          <w:sz w:val="28"/>
          <w:szCs w:val="28"/>
          <w:lang w:eastAsia="ru-RU"/>
        </w:rPr>
        <w:lastRenderedPageBreak/>
        <w:t>гражданина или организации.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bookmarkStart w:id="25" w:name="Par402"/>
      <w:bookmarkEnd w:id="25"/>
      <w:r w:rsidRPr="004D43AA">
        <w:rPr>
          <w:rFonts w:ascii="Times New Roman" w:eastAsia="Times New Roman" w:hAnsi="Times New Roman" w:cs="Arial"/>
          <w:b/>
          <w:sz w:val="28"/>
          <w:szCs w:val="28"/>
          <w:lang w:val="en-US" w:eastAsia="ru-RU"/>
        </w:rPr>
        <w:t>V</w:t>
      </w:r>
      <w:r w:rsidRPr="004D43AA">
        <w:rPr>
          <w:rFonts w:ascii="Times New Roman" w:eastAsia="Times New Roman" w:hAnsi="Times New Roman" w:cs="Arial"/>
          <w:b/>
          <w:sz w:val="28"/>
          <w:szCs w:val="28"/>
          <w:lang w:eastAsia="ru-RU"/>
        </w:rPr>
        <w:t xml:space="preserve">. </w:t>
      </w:r>
      <w:r w:rsidRPr="004D43AA">
        <w:rPr>
          <w:rFonts w:ascii="Times New Roman" w:eastAsia="Calibri" w:hAnsi="Times New Roman" w:cs="Times New Roman"/>
          <w:b/>
          <w:sz w:val="28"/>
          <w:szCs w:val="28"/>
          <w:lang w:eastAsia="ru-RU"/>
        </w:rPr>
        <w:t>Досудебный (внесудебный) порядок</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обжалования решений и действий (бездействия)</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органа, предоставляющего государственную услугу, 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должностных лиц, государственных служащих, работников</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5.1. 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государственную услугу, его должностного лица либо государственного служащего, МФЦ, его работников при предоставлении муниципальной услуги (далее – жалоба).</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Организации, указанные в части 1</w:t>
      </w:r>
      <w:r w:rsidRPr="004D43AA">
        <w:rPr>
          <w:rFonts w:ascii="Times New Roman" w:eastAsia="Calibri" w:hAnsi="Times New Roman" w:cs="Times New Roman"/>
          <w:sz w:val="28"/>
          <w:szCs w:val="28"/>
          <w:vertAlign w:val="superscript"/>
          <w:lang w:eastAsia="ru-RU"/>
        </w:rPr>
        <w:t>1</w:t>
      </w:r>
      <w:r w:rsidRPr="004D43AA">
        <w:rPr>
          <w:rFonts w:ascii="Times New Roman" w:eastAsia="Calibri" w:hAnsi="Times New Roman" w:cs="Times New Roman"/>
          <w:sz w:val="28"/>
          <w:szCs w:val="28"/>
          <w:lang w:eastAsia="ru-RU"/>
        </w:rPr>
        <w:t xml:space="preserve"> статьи 16 Федерального закона от 27 июля 2010 г. № 210-ФЗ </w:t>
      </w:r>
      <w:r w:rsidRPr="004D43AA">
        <w:rPr>
          <w:rFonts w:ascii="Times New Roman" w:eastAsia="Calibri" w:hAnsi="Times New Roman" w:cs="Times New Roman"/>
          <w:bCs/>
          <w:sz w:val="28"/>
          <w:szCs w:val="28"/>
          <w:lang w:eastAsia="ru-RU"/>
        </w:rPr>
        <w:t>«Об организации предоставления государственных и муниципальных услуг» (далее – Федеральный закон № 210-ФЗ),</w:t>
      </w:r>
      <w:r w:rsidRPr="004D43AA">
        <w:rPr>
          <w:rFonts w:ascii="Times New Roman" w:eastAsia="Calibri" w:hAnsi="Times New Roman" w:cs="Times New Roman"/>
          <w:b/>
          <w:bCs/>
          <w:sz w:val="28"/>
          <w:szCs w:val="28"/>
          <w:lang w:eastAsia="ru-RU"/>
        </w:rPr>
        <w:t xml:space="preserve"> </w:t>
      </w:r>
      <w:r w:rsidRPr="004D43AA">
        <w:rPr>
          <w:rFonts w:ascii="Times New Roman" w:eastAsia="Calibri" w:hAnsi="Times New Roman" w:cs="Times New Roman"/>
          <w:sz w:val="28"/>
          <w:szCs w:val="28"/>
          <w:lang w:eastAsia="ru-RU"/>
        </w:rPr>
        <w:t>в Республике Коми отсутствуют.</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D43AA" w:rsidRPr="004D43AA" w:rsidRDefault="004D43AA" w:rsidP="004D43AA">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Предмет жалобы</w:t>
      </w:r>
    </w:p>
    <w:p w:rsidR="004D43AA" w:rsidRPr="004D43AA" w:rsidRDefault="004D43AA" w:rsidP="004D43AA">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5.3. Заявитель может обратиться с жалобой, в том числе в следующих случаях:</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1) нарушение срока регистрации заявления о предоставлении </w:t>
      </w:r>
      <w:r w:rsidRPr="004D43AA">
        <w:rPr>
          <w:rFonts w:ascii="Times New Roman" w:eastAsia="Calibri" w:hAnsi="Times New Roman" w:cs="Times New Roman"/>
          <w:sz w:val="28"/>
          <w:szCs w:val="28"/>
        </w:rPr>
        <w:t>муниципальной</w:t>
      </w:r>
      <w:r w:rsidRPr="004D43AA">
        <w:rPr>
          <w:rFonts w:ascii="Times New Roman" w:eastAsia="Calibri" w:hAnsi="Times New Roman" w:cs="Times New Roman"/>
          <w:sz w:val="28"/>
          <w:szCs w:val="28"/>
          <w:lang w:eastAsia="ru-RU"/>
        </w:rPr>
        <w:t xml:space="preserve"> услуги, запроса, указанного в статье 15</w:t>
      </w:r>
      <w:r w:rsidRPr="004D43AA">
        <w:rPr>
          <w:rFonts w:ascii="Times New Roman" w:eastAsia="Calibri" w:hAnsi="Times New Roman" w:cs="Times New Roman"/>
          <w:sz w:val="28"/>
          <w:szCs w:val="28"/>
          <w:vertAlign w:val="superscript"/>
          <w:lang w:eastAsia="ru-RU"/>
        </w:rPr>
        <w:t>1</w:t>
      </w:r>
      <w:r w:rsidRPr="004D43AA">
        <w:rPr>
          <w:rFonts w:ascii="Times New Roman" w:eastAsia="Calibri" w:hAnsi="Times New Roman" w:cs="Times New Roman"/>
          <w:sz w:val="28"/>
          <w:szCs w:val="28"/>
          <w:lang w:eastAsia="ru-RU"/>
        </w:rPr>
        <w:t xml:space="preserve"> Федерального закона № 210-ФЗ (далее – комплексный запрос);</w:t>
      </w:r>
    </w:p>
    <w:p w:rsidR="004D43AA" w:rsidRPr="004D43AA" w:rsidRDefault="004D43AA" w:rsidP="004D43AA">
      <w:pPr>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2) нарушение срока предоставления муниципальной услуги.</w:t>
      </w:r>
    </w:p>
    <w:p w:rsidR="004D43AA" w:rsidRPr="004D43AA" w:rsidRDefault="004D43AA" w:rsidP="004D43AA">
      <w:pPr>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4D43AA">
        <w:rPr>
          <w:rFonts w:ascii="Times New Roman" w:eastAsia="Calibri" w:hAnsi="Times New Roman" w:cs="Times New Roman"/>
          <w:sz w:val="28"/>
          <w:szCs w:val="28"/>
          <w:vertAlign w:val="superscript"/>
        </w:rPr>
        <w:t>3</w:t>
      </w:r>
      <w:r w:rsidRPr="004D43AA">
        <w:rPr>
          <w:rFonts w:ascii="Times New Roman" w:eastAsia="Calibri" w:hAnsi="Times New Roman" w:cs="Times New Roman"/>
          <w:sz w:val="28"/>
          <w:szCs w:val="28"/>
        </w:rPr>
        <w:t xml:space="preserve"> статьи 16 Федерального закона № 210-ФЗ;</w:t>
      </w:r>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Коми.</w:t>
      </w:r>
      <w:proofErr w:type="gramEnd"/>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4D43AA">
        <w:rPr>
          <w:rFonts w:ascii="Times New Roman" w:eastAsia="Calibri" w:hAnsi="Times New Roman" w:cs="Times New Roman"/>
          <w:sz w:val="28"/>
          <w:szCs w:val="28"/>
          <w:vertAlign w:val="superscript"/>
        </w:rPr>
        <w:t>3</w:t>
      </w:r>
      <w:r w:rsidRPr="004D43AA">
        <w:rPr>
          <w:rFonts w:ascii="Times New Roman" w:eastAsia="Calibri" w:hAnsi="Times New Roman" w:cs="Times New Roman"/>
          <w:sz w:val="28"/>
          <w:szCs w:val="28"/>
        </w:rPr>
        <w:t xml:space="preserve"> статьи 16 Федерального закона № 210-ФЗ</w:t>
      </w:r>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 xml:space="preserve">7) отказ органа, предоставляющего муниципальной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4D43AA">
        <w:rPr>
          <w:rFonts w:ascii="Times New Roman" w:eastAsia="Calibri" w:hAnsi="Times New Roman" w:cs="Times New Roman"/>
          <w:sz w:val="28"/>
          <w:szCs w:val="28"/>
          <w:vertAlign w:val="superscript"/>
        </w:rPr>
        <w:t>3</w:t>
      </w:r>
      <w:r w:rsidRPr="004D43AA">
        <w:rPr>
          <w:rFonts w:ascii="Times New Roman" w:eastAsia="Calibri" w:hAnsi="Times New Roman" w:cs="Times New Roman"/>
          <w:sz w:val="28"/>
          <w:szCs w:val="28"/>
        </w:rPr>
        <w:t xml:space="preserve"> статьи 16 Федерального закона № 210-ФЗ;</w:t>
      </w:r>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w:t>
      </w:r>
      <w:r w:rsidRPr="004D43AA">
        <w:rPr>
          <w:rFonts w:ascii="Times New Roman" w:eastAsia="Calibri" w:hAnsi="Times New Roman" w:cs="Times New Roman"/>
          <w:sz w:val="28"/>
          <w:szCs w:val="28"/>
        </w:rPr>
        <w:lastRenderedPageBreak/>
        <w:t>обжалуются, возложена функция по предоставлению соответствующих государственных услуг в полном объеме в порядке, определенном частью 1</w:t>
      </w:r>
      <w:r w:rsidRPr="004D43AA">
        <w:rPr>
          <w:rFonts w:ascii="Times New Roman" w:eastAsia="Calibri" w:hAnsi="Times New Roman" w:cs="Times New Roman"/>
          <w:sz w:val="28"/>
          <w:szCs w:val="28"/>
          <w:vertAlign w:val="superscript"/>
        </w:rPr>
        <w:t>3</w:t>
      </w:r>
      <w:r w:rsidRPr="004D43AA">
        <w:rPr>
          <w:rFonts w:ascii="Times New Roman" w:eastAsia="Calibri" w:hAnsi="Times New Roman" w:cs="Times New Roman"/>
          <w:sz w:val="28"/>
          <w:szCs w:val="28"/>
        </w:rPr>
        <w:t xml:space="preserve"> статьи 16 Федерального закона № 210-ФЗ;</w:t>
      </w:r>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4D43AA">
        <w:rPr>
          <w:rFonts w:ascii="Times New Roman" w:eastAsia="Calibri" w:hAnsi="Times New Roman" w:cs="Times New Roman"/>
          <w:sz w:val="28"/>
          <w:szCs w:val="28"/>
          <w:vertAlign w:val="superscript"/>
        </w:rPr>
        <w:t>3</w:t>
      </w:r>
      <w:r w:rsidRPr="004D43AA">
        <w:rPr>
          <w:rFonts w:ascii="Times New Roman" w:eastAsia="Calibri" w:hAnsi="Times New Roman" w:cs="Times New Roman"/>
          <w:sz w:val="28"/>
          <w:szCs w:val="28"/>
        </w:rPr>
        <w:t xml:space="preserve"> статьи 16 Федерального закона № 210-ФЗ.</w:t>
      </w:r>
    </w:p>
    <w:p w:rsidR="004D43AA" w:rsidRPr="004D43AA" w:rsidRDefault="004D43AA" w:rsidP="004D43AA">
      <w:pPr>
        <w:spacing w:after="0" w:line="240" w:lineRule="auto"/>
        <w:ind w:firstLine="540"/>
        <w:jc w:val="both"/>
        <w:rPr>
          <w:rFonts w:ascii="Times New Roman" w:eastAsia="Calibri" w:hAnsi="Times New Roman" w:cs="Times New Roman"/>
          <w:sz w:val="28"/>
          <w:szCs w:val="28"/>
        </w:rPr>
      </w:pP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Органы, организации, уполномоченные на рассмотрение жалобы должностные лица, работники, которым может быть направлена жалоба</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lang w:eastAsia="ru-RU"/>
        </w:rPr>
        <w:t xml:space="preserve">5.4. </w:t>
      </w:r>
      <w:r w:rsidRPr="004D43AA">
        <w:rPr>
          <w:rFonts w:ascii="Times New Roman" w:eastAsia="Calibri" w:hAnsi="Times New Roman" w:cs="Times New Roman"/>
          <w:sz w:val="28"/>
          <w:szCs w:val="28"/>
        </w:rPr>
        <w:t xml:space="preserve">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 </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органах, предоставляющих государственные услуги, МФЦ определяются уполномоченные должностные лица, работники, наделенные полномочиями по рассмотрению жалоб.</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Должностное лицо, работник, наделенный полномочиями по рассмотрению жалоб, назначается правовым актом органа, предоставляющего государственную услугу, локальным актом МФЦ.</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Порядок подачи и рассмотрения жалобы</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5.5. Жалоба подается в письменной форме на бумажном носителе, в электронной форме в орган, предоставляющий государственную услугу, вышестоящий орган (при его наличии), МФЦ либо в Минэкономразвития.</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Жалобы на решения и действия (бездействие) руководителя органа, предоставляющего государственную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Жалобы на решения и действия (бездействие) руководителя территориального органа, структурного подразделения, предоставляющего </w:t>
      </w:r>
      <w:r w:rsidRPr="004D43AA">
        <w:rPr>
          <w:rFonts w:ascii="Times New Roman" w:eastAsia="Calibri" w:hAnsi="Times New Roman" w:cs="Times New Roman"/>
          <w:sz w:val="28"/>
          <w:szCs w:val="28"/>
        </w:rPr>
        <w:lastRenderedPageBreak/>
        <w:t xml:space="preserve">государственную услугу, подаются в соответствующий орган исполнительной власти Республики Коми. </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5.6. </w:t>
      </w:r>
      <w:proofErr w:type="gramStart"/>
      <w:r w:rsidRPr="004D43AA">
        <w:rPr>
          <w:rFonts w:ascii="Times New Roman" w:eastAsia="Calibri" w:hAnsi="Times New Roman" w:cs="Times New Roman"/>
          <w:sz w:val="28"/>
          <w:szCs w:val="28"/>
        </w:rPr>
        <w:t>Жалоба на решения и действия (бездействие) органа, предоставляющего государственную услугу, его должностного лица, руководителя органа, предоставляющего государственную услугу, государственного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государственную услугу, Единого портала государственных и муниципальных услуг (функций), а также может быть принята при личном приеме</w:t>
      </w:r>
      <w:proofErr w:type="gramEnd"/>
      <w:r w:rsidRPr="004D43AA">
        <w:rPr>
          <w:rFonts w:ascii="Times New Roman" w:eastAsia="Calibri" w:hAnsi="Times New Roman" w:cs="Times New Roman"/>
          <w:sz w:val="28"/>
          <w:szCs w:val="28"/>
        </w:rPr>
        <w:t xml:space="preserve"> заявителя.</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При поступлении в МФЦ жалобы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гражданского служащего МФЦ обеспечивает ее передачу в орган, предоставляющий государственную услугу, в порядке и сроки, которые установлены соглашением о взаимодействии между МФЦ и органом, предоставляющим государственную услугу, но не позднее следующего рабочего дня со дня поступления жалобы.</w:t>
      </w:r>
      <w:proofErr w:type="gramEnd"/>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Прием жалоб в письменной форме осуществляется органами, предоставляющими государственные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Прием жалоб в письменной форме осуществляется Минэкономразвития в месте его фактического нахождения.</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lang w:eastAsia="ru-RU"/>
        </w:rPr>
        <w:t xml:space="preserve">5.7. </w:t>
      </w:r>
      <w:r w:rsidRPr="004D43AA">
        <w:rPr>
          <w:rFonts w:ascii="Times New Roman" w:eastAsia="Calibri" w:hAnsi="Times New Roman" w:cs="Times New Roman"/>
          <w:sz w:val="28"/>
          <w:szCs w:val="28"/>
        </w:rPr>
        <w:t>Жалоба должна содержать:</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а)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его руководителя и (или) работника, решения и действия (бездействие) которых обжалуются;</w:t>
      </w:r>
      <w:proofErr w:type="gramEnd"/>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 xml:space="preserve">б) фамилию, имя, отчество (последнее - при наличии), сведения о месте жительства заявителя - физического лица либо наименование, сведения о </w:t>
      </w:r>
      <w:r w:rsidRPr="004D43AA">
        <w:rPr>
          <w:rFonts w:ascii="Times New Roman" w:eastAsia="Calibri" w:hAnsi="Times New Roman" w:cs="Times New Roman"/>
          <w:sz w:val="28"/>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работника МФЦ;</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г) доводы, на основании которых заявитель не согласен с решением и действиями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работника МФЦ.</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Заявителем могут быть представлены документы (при наличии), подтверждающие доводы заявителя в оригиналах или копиях.</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а) оформленная в соответствии с законодательством Российской Федерации доверенность (для физических лиц);</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roofErr w:type="gramEnd"/>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5.9. </w:t>
      </w:r>
      <w:proofErr w:type="gramStart"/>
      <w:r w:rsidRPr="004D43AA">
        <w:rPr>
          <w:rFonts w:ascii="Times New Roman" w:eastAsia="Calibri" w:hAnsi="Times New Roman" w:cs="Times New Roman"/>
          <w:sz w:val="28"/>
          <w:szCs w:val="28"/>
        </w:rPr>
        <w:t>Регистрация жалобы осуществляется органом, предоставляющим государственную услугу, МФЦ, Минэкономразвития соответственно в журнале учета жалоб на решения и действия (бездействие) органа, предоставляющего государственную услугу, его должностных лиц и государственных гражданских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w:t>
      </w:r>
      <w:proofErr w:type="gramEnd"/>
      <w:r w:rsidRPr="004D43AA">
        <w:rPr>
          <w:rFonts w:ascii="Times New Roman" w:eastAsia="Calibri" w:hAnsi="Times New Roman" w:cs="Times New Roman"/>
          <w:sz w:val="28"/>
          <w:szCs w:val="28"/>
        </w:rPr>
        <w:t xml:space="preserve"> поступления с присвоением ей регистрационного номера.</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Ведение журнала осуществляется по форме и в порядке, установленными правовым актом органа, предоставляющего государственную услугу, локальным актом МФЦ, правовым актом Минэкономразвития.</w:t>
      </w:r>
      <w:proofErr w:type="gramEnd"/>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5.10. Орган, предоставляющий государственную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w:t>
      </w:r>
      <w:r w:rsidRPr="004D43AA">
        <w:rPr>
          <w:rFonts w:ascii="Times New Roman" w:eastAsia="Calibri" w:hAnsi="Times New Roman" w:cs="Times New Roman"/>
          <w:sz w:val="28"/>
          <w:szCs w:val="28"/>
        </w:rPr>
        <w:lastRenderedPageBreak/>
        <w:t>приема, перечня представленных документов непосредственно при личном приеме заявителя.</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Расписка о регистрации жалобы на решения и действия (бездействие) органов исполнительной власти Республики Коми и их должностных лиц, государственных гражданских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государственную услугу</w:t>
      </w:r>
      <w:proofErr w:type="gramEnd"/>
      <w:r w:rsidRPr="004D43AA">
        <w:rPr>
          <w:rFonts w:ascii="Times New Roman" w:eastAsia="Calibri" w:hAnsi="Times New Roman" w:cs="Times New Roman"/>
          <w:sz w:val="28"/>
          <w:szCs w:val="28"/>
        </w:rPr>
        <w:t>,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5.11. Жалобы, за исключением жалоб на решения, принятые руководителями органов, предоставляющих государственные услуги, рассматриваются должностным лицом, работником, наделенным полномочиями по рассмотрению жалоб.</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bookmarkStart w:id="26" w:name="Par3"/>
      <w:bookmarkEnd w:id="26"/>
      <w:proofErr w:type="gramStart"/>
      <w:r w:rsidRPr="004D43AA">
        <w:rPr>
          <w:rFonts w:ascii="Times New Roman" w:eastAsia="Calibri" w:hAnsi="Times New Roman" w:cs="Times New Roman"/>
          <w:sz w:val="28"/>
          <w:szCs w:val="28"/>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государственную услугу, жалоба рассматривается соответствующим органом исполнительной власти Республики Коми в порядке, предусмотренном </w:t>
      </w:r>
      <w:r w:rsidRPr="004D43AA">
        <w:rPr>
          <w:rFonts w:ascii="Times New Roman" w:eastAsia="Calibri" w:hAnsi="Times New Roman" w:cs="Times New Roman"/>
          <w:sz w:val="28"/>
          <w:szCs w:val="28"/>
          <w:lang w:eastAsia="ru-RU"/>
        </w:rPr>
        <w:t>Положением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утвержденным постановлением Правительства Республики</w:t>
      </w:r>
      <w:proofErr w:type="gramEnd"/>
      <w:r w:rsidRPr="004D43AA">
        <w:rPr>
          <w:rFonts w:ascii="Times New Roman" w:eastAsia="Calibri" w:hAnsi="Times New Roman" w:cs="Times New Roman"/>
          <w:sz w:val="28"/>
          <w:szCs w:val="28"/>
          <w:lang w:eastAsia="ru-RU"/>
        </w:rPr>
        <w:t xml:space="preserve"> Коми от 25 декабря 2012 г. № 592 (далее – Положение, утвержденное постановлением № 592).</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случае если обжалуются решения и действия (бездействие) руководителя органа, предоставляющего государственную услугу, за исключением случая, предусмотренного абзацем вторым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государственную услугу, в порядке, предусмотренном Положением, утвержденным постановлением № 592.</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lang w:eastAsia="ru-RU"/>
        </w:rPr>
        <w:t xml:space="preserve">5.12. </w:t>
      </w:r>
      <w:proofErr w:type="gramStart"/>
      <w:r w:rsidRPr="004D43AA">
        <w:rPr>
          <w:rFonts w:ascii="Times New Roman" w:eastAsia="Calibri" w:hAnsi="Times New Roman" w:cs="Times New Roman"/>
          <w:sz w:val="28"/>
          <w:szCs w:val="28"/>
        </w:rPr>
        <w:t xml:space="preserve">В случае если жалоба подана заявителем в орган, предоставляющий государственную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4D43AA">
        <w:rPr>
          <w:rFonts w:ascii="Times New Roman" w:eastAsia="Calibri" w:hAnsi="Times New Roman" w:cs="Times New Roman"/>
          <w:sz w:val="28"/>
          <w:szCs w:val="28"/>
        </w:rPr>
        <w:lastRenderedPageBreak/>
        <w:t>работник МФЦ, сотрудник Минэкономразвития направляет жалобу в орган, предоставляющий государственную услугу, МФЦ, Минэкономразвития, уполномоченные в соответствии с компетенцией на ее рассмотрение, и в</w:t>
      </w:r>
      <w:proofErr w:type="gramEnd"/>
      <w:r w:rsidRPr="004D43AA">
        <w:rPr>
          <w:rFonts w:ascii="Times New Roman" w:eastAsia="Calibri" w:hAnsi="Times New Roman" w:cs="Times New Roman"/>
          <w:sz w:val="28"/>
          <w:szCs w:val="28"/>
        </w:rPr>
        <w:t xml:space="preserve"> письменной форме информирует заявителя о перенаправлении жалобы.</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При этом срок рассмотрения жалобы исчисляется со дня регистрации жалобы в органе, предоставляющем государственную услугу, МФЦ, Минэкономразвития, уполномоченном в соответствии с компетенцией на ее рассмотрение.</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5.13. В случае установления в ходе или по результатам </w:t>
      </w:r>
      <w:proofErr w:type="gramStart"/>
      <w:r w:rsidRPr="004D43AA">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4D43AA">
        <w:rPr>
          <w:rFonts w:ascii="Times New Roman" w:eastAsia="Calibri" w:hAnsi="Times New Roman" w:cs="Times New Roman"/>
          <w:sz w:val="28"/>
          <w:szCs w:val="28"/>
        </w:rPr>
        <w:t xml:space="preserve">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4D43AA" w:rsidRPr="004D43AA" w:rsidRDefault="004D43AA" w:rsidP="004D43AA">
      <w:pPr>
        <w:autoSpaceDE w:val="0"/>
        <w:autoSpaceDN w:val="0"/>
        <w:adjustRightInd w:val="0"/>
        <w:spacing w:after="0" w:line="240" w:lineRule="auto"/>
        <w:ind w:firstLine="539"/>
        <w:jc w:val="both"/>
        <w:rPr>
          <w:rFonts w:ascii="Times New Roman" w:eastAsia="Calibri" w:hAnsi="Times New Roman" w:cs="Times New Roman"/>
          <w:sz w:val="28"/>
          <w:szCs w:val="28"/>
        </w:rPr>
      </w:pPr>
    </w:p>
    <w:p w:rsidR="004D43AA" w:rsidRPr="004D43AA" w:rsidRDefault="004D43AA" w:rsidP="004D43AA">
      <w:pPr>
        <w:autoSpaceDE w:val="0"/>
        <w:autoSpaceDN w:val="0"/>
        <w:adjustRightInd w:val="0"/>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Сроки рассмотрения жалобы</w:t>
      </w:r>
    </w:p>
    <w:p w:rsidR="004D43AA" w:rsidRPr="004D43AA" w:rsidRDefault="004D43AA" w:rsidP="004D43AA">
      <w:pPr>
        <w:autoSpaceDE w:val="0"/>
        <w:autoSpaceDN w:val="0"/>
        <w:adjustRightInd w:val="0"/>
        <w:spacing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lang w:eastAsia="ru-RU"/>
        </w:rPr>
        <w:t xml:space="preserve">5.14. </w:t>
      </w:r>
      <w:proofErr w:type="gramStart"/>
      <w:r w:rsidRPr="004D43AA">
        <w:rPr>
          <w:rFonts w:ascii="Times New Roman" w:eastAsia="Calibri" w:hAnsi="Times New Roman" w:cs="Times New Roman"/>
          <w:sz w:val="28"/>
          <w:szCs w:val="28"/>
        </w:rPr>
        <w:t>Жалоба, поступившая в орган, предоставляющий государственную услугу, либо в вышестоящий орган (при его наличии), МФЦ, Минэкономразвития, подлежит рассмотрению в течение 15 рабочих дней со дня ее регистрации, а в случае обжалования отказа органа, предоставляющего государственную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4D43AA">
        <w:rPr>
          <w:rFonts w:ascii="Times New Roman" w:eastAsia="Calibri" w:hAnsi="Times New Roman" w:cs="Times New Roman"/>
          <w:sz w:val="28"/>
          <w:szCs w:val="28"/>
        </w:rPr>
        <w:t xml:space="preserve"> 5 рабочих дней со дня ее регистрации, если более короткие сроки рассмотрения жалобы не установлены органом, предоставляющим государственную услугу, МФЦ, Минэкономразвития, уполномоченными на ее рассмотрение.</w:t>
      </w:r>
    </w:p>
    <w:p w:rsidR="004D43AA" w:rsidRPr="004D43AA" w:rsidRDefault="004D43AA" w:rsidP="004D43AA">
      <w:pPr>
        <w:autoSpaceDE w:val="0"/>
        <w:autoSpaceDN w:val="0"/>
        <w:adjustRightInd w:val="0"/>
        <w:spacing w:after="0"/>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Перечень оснований для отказа в удовлетворении жалобы и</w:t>
      </w:r>
    </w:p>
    <w:p w:rsidR="004D43AA" w:rsidRPr="004D43AA" w:rsidRDefault="004D43AA" w:rsidP="004D43AA">
      <w:pPr>
        <w:autoSpaceDE w:val="0"/>
        <w:autoSpaceDN w:val="0"/>
        <w:adjustRightInd w:val="0"/>
        <w:spacing w:after="0"/>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перечень оснований для оставления жалобы без ответа</w:t>
      </w:r>
    </w:p>
    <w:p w:rsidR="004D43AA" w:rsidRPr="004D43AA" w:rsidRDefault="004D43AA" w:rsidP="004D43AA">
      <w:pPr>
        <w:autoSpaceDE w:val="0"/>
        <w:autoSpaceDN w:val="0"/>
        <w:adjustRightInd w:val="0"/>
        <w:spacing w:after="0"/>
        <w:jc w:val="center"/>
        <w:rPr>
          <w:rFonts w:ascii="Times New Roman" w:eastAsia="Calibri" w:hAnsi="Times New Roman" w:cs="Times New Roman"/>
          <w:b/>
          <w:sz w:val="28"/>
          <w:szCs w:val="28"/>
          <w:lang w:eastAsia="ru-RU"/>
        </w:rPr>
      </w:pP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5.15. Основаниями для отказа в удовлетворении жалобы являются: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Положения, утвержденного постановлением № 592, в отношении того же заявителя и по тому же предмету жалобы;</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5.16.</w:t>
      </w:r>
      <w:r w:rsidRPr="004D43AA">
        <w:rPr>
          <w:rFonts w:ascii="Times New Roman" w:eastAsia="Calibri" w:hAnsi="Times New Roman" w:cs="Times New Roman"/>
          <w:sz w:val="28"/>
          <w:szCs w:val="28"/>
        </w:rPr>
        <w:t xml:space="preserve"> </w:t>
      </w:r>
      <w:r w:rsidRPr="004D43AA">
        <w:rPr>
          <w:rFonts w:ascii="Times New Roman" w:eastAsia="Calibri" w:hAnsi="Times New Roman" w:cs="Times New Roman"/>
          <w:sz w:val="28"/>
          <w:szCs w:val="28"/>
          <w:lang w:eastAsia="ru-RU"/>
        </w:rPr>
        <w:t xml:space="preserve">В случае если в жалобе не </w:t>
      </w:r>
      <w:proofErr w:type="gramStart"/>
      <w:r w:rsidRPr="004D43AA">
        <w:rPr>
          <w:rFonts w:ascii="Times New Roman" w:eastAsia="Calibri" w:hAnsi="Times New Roman" w:cs="Times New Roman"/>
          <w:sz w:val="28"/>
          <w:szCs w:val="28"/>
          <w:lang w:eastAsia="ru-RU"/>
        </w:rPr>
        <w:t>указаны</w:t>
      </w:r>
      <w:proofErr w:type="gramEnd"/>
      <w:r w:rsidRPr="004D43AA">
        <w:rPr>
          <w:rFonts w:ascii="Times New Roman" w:eastAsia="Calibri" w:hAnsi="Times New Roman" w:cs="Times New Roman"/>
          <w:sz w:val="28"/>
          <w:szCs w:val="28"/>
          <w:lang w:eastAsia="ru-RU"/>
        </w:rPr>
        <w:t xml:space="preserve"> фамилия гражданина, направившего жалобу, или почтовый адрес, по которому должен быть направлен ответ, ответ на жалобу не дается.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4D43AA">
        <w:rPr>
          <w:rFonts w:ascii="Times New Roman" w:eastAsia="Calibri" w:hAnsi="Times New Roman" w:cs="Times New Roman"/>
          <w:sz w:val="28"/>
          <w:szCs w:val="28"/>
          <w:lang w:eastAsia="ru-RU"/>
        </w:rPr>
        <w:lastRenderedPageBreak/>
        <w:t>Орган, предоставляющий государственную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w:t>
      </w:r>
      <w:proofErr w:type="gramEnd"/>
      <w:r w:rsidRPr="004D43AA">
        <w:rPr>
          <w:rFonts w:ascii="Times New Roman" w:eastAsia="Calibri" w:hAnsi="Times New Roman" w:cs="Times New Roman"/>
          <w:sz w:val="28"/>
          <w:szCs w:val="28"/>
          <w:lang w:eastAsia="ru-RU"/>
        </w:rPr>
        <w:t xml:space="preserve">, </w:t>
      </w:r>
      <w:proofErr w:type="gramStart"/>
      <w:r w:rsidRPr="004D43AA">
        <w:rPr>
          <w:rFonts w:ascii="Times New Roman" w:eastAsia="Calibri" w:hAnsi="Times New Roman" w:cs="Times New Roman"/>
          <w:sz w:val="28"/>
          <w:szCs w:val="28"/>
          <w:lang w:eastAsia="ru-RU"/>
        </w:rPr>
        <w:t>направившему</w:t>
      </w:r>
      <w:proofErr w:type="gramEnd"/>
      <w:r w:rsidRPr="004D43AA">
        <w:rPr>
          <w:rFonts w:ascii="Times New Roman" w:eastAsia="Calibri" w:hAnsi="Times New Roman" w:cs="Times New Roman"/>
          <w:sz w:val="28"/>
          <w:szCs w:val="28"/>
          <w:lang w:eastAsia="ru-RU"/>
        </w:rPr>
        <w:t xml:space="preserve"> жалобу, о недопустимости злоупотребления правом.</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xml:space="preserve">В случае если текст жалобы не поддается прочтению, ответ на жалобу не </w:t>
      </w:r>
      <w:proofErr w:type="gramStart"/>
      <w:r w:rsidRPr="004D43AA">
        <w:rPr>
          <w:rFonts w:ascii="Times New Roman" w:eastAsia="Calibri" w:hAnsi="Times New Roman" w:cs="Times New Roman"/>
          <w:sz w:val="28"/>
          <w:szCs w:val="28"/>
          <w:lang w:eastAsia="ru-RU"/>
        </w:rPr>
        <w:t>дается</w:t>
      </w:r>
      <w:proofErr w:type="gramEnd"/>
      <w:r w:rsidRPr="004D43AA">
        <w:rPr>
          <w:rFonts w:ascii="Times New Roman" w:eastAsia="Calibri" w:hAnsi="Times New Roman" w:cs="Times New Roman"/>
          <w:sz w:val="28"/>
          <w:szCs w:val="28"/>
          <w:lang w:eastAsia="ru-RU"/>
        </w:rPr>
        <w:t xml:space="preserve"> и она не подлежит направлению на рассмотрение в орган, предоставляющий государственную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Результат рассмотрения жалобы</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5.17. По результатам рассмотрения жалобы принимается одно из следующих решений:</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2) в удовлетворении жалобы отказывается.</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Решение принимается в форме акта уполномоченного на ее рассмотрение органа, предоставляющего государственную услугу, МФЦ, Минэкономразвития.</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При удовлетворении жалобы орган, предоставляющий государственную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4D43AA">
        <w:rPr>
          <w:rFonts w:ascii="Times New Roman" w:eastAsia="Calibri" w:hAnsi="Times New Roman" w:cs="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w:t>
      </w:r>
      <w:r w:rsidRPr="004D43AA">
        <w:rPr>
          <w:rFonts w:ascii="Times New Roman" w:eastAsia="Calibri" w:hAnsi="Times New Roman" w:cs="Times New Roman"/>
          <w:sz w:val="28"/>
          <w:szCs w:val="28"/>
        </w:rPr>
        <w:t>муниципальной</w:t>
      </w:r>
      <w:r w:rsidRPr="004D43AA">
        <w:rPr>
          <w:rFonts w:ascii="Times New Roman" w:eastAsia="Calibri" w:hAnsi="Times New Roman" w:cs="Times New Roman"/>
          <w:sz w:val="28"/>
          <w:szCs w:val="28"/>
          <w:lang w:eastAsia="ru-RU"/>
        </w:rPr>
        <w:t xml:space="preserve">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lastRenderedPageBreak/>
        <w:t>Порядок информирования заявителя о результатах</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рассмотрения жалобы</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5.18. Не позднее дня, следующего за днем принятия решения, указанного в пункте 5.17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5.19. В мотивированном ответе по результатам рассмотрения жалобы указываются:</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rPr>
        <w:t>а) наименование органа, предоставляющего государственную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roofErr w:type="gramEnd"/>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б) номер, дата, место принятия решения, включая сведения о должностном лице Минэкономразвития, должностном лице органа, предоставляющего государственную услугу, работнике МФЦ, решение или действия (бездействие) которого обжалуются;</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 фамилия, имя, отчество (последнее - при наличии) или наименование заявителя;</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г) основания для принятия решения по жалобе;</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д) принятое по жалобе решение.</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В случае признания жалобы подлежащей удовлетворению в ответе заявителю, указанном в абзаце первом настоящего пункта, дается информация о действиях, осуществляемых органом, предоставляющим государственную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D43AA">
        <w:rPr>
          <w:rFonts w:ascii="Times New Roman" w:eastAsia="Calibri" w:hAnsi="Times New Roman" w:cs="Times New Roman"/>
          <w:sz w:val="28"/>
          <w:szCs w:val="28"/>
        </w:rPr>
        <w:t>неудобства</w:t>
      </w:r>
      <w:proofErr w:type="gramEnd"/>
      <w:r w:rsidRPr="004D43AA">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В случае признания </w:t>
      </w:r>
      <w:proofErr w:type="gramStart"/>
      <w:r w:rsidRPr="004D43AA">
        <w:rPr>
          <w:rFonts w:ascii="Times New Roman" w:eastAsia="Calibri" w:hAnsi="Times New Roman" w:cs="Times New Roman"/>
          <w:sz w:val="28"/>
          <w:szCs w:val="28"/>
        </w:rPr>
        <w:t>жалобы</w:t>
      </w:r>
      <w:proofErr w:type="gramEnd"/>
      <w:r w:rsidRPr="004D43AA">
        <w:rPr>
          <w:rFonts w:ascii="Times New Roman" w:eastAsia="Calibri" w:hAnsi="Times New Roman" w:cs="Times New Roman"/>
          <w:sz w:val="28"/>
          <w:szCs w:val="28"/>
        </w:rPr>
        <w:t xml:space="preserve"> не подлежащей удовлетворению в ответе заявителю, указанном в абзаце первом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4D43AA" w:rsidRPr="004D43AA" w:rsidRDefault="004D43AA" w:rsidP="004D43AA">
      <w:pPr>
        <w:autoSpaceDE w:val="0"/>
        <w:autoSpaceDN w:val="0"/>
        <w:adjustRightInd w:val="0"/>
        <w:spacing w:after="0" w:line="240" w:lineRule="auto"/>
        <w:ind w:firstLine="540"/>
        <w:jc w:val="both"/>
        <w:rPr>
          <w:rFonts w:ascii="Times New Roman" w:eastAsia="Calibri" w:hAnsi="Times New Roman" w:cs="Times New Roman"/>
          <w:sz w:val="28"/>
          <w:szCs w:val="28"/>
        </w:rPr>
      </w:pP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Порядок обжалования решения по жалобе</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Порядок получения информации и документов, необходимых для обоснования и рассмотрения жалобы</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lastRenderedPageBreak/>
        <w:t>5.21. Заявитель имеет право на получение информации и документов, необходимых для обоснования и рассмотрения жалобы.</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Заявление должно содержать:</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lang w:eastAsia="ru-RU"/>
        </w:rPr>
        <w:t xml:space="preserve">а) </w:t>
      </w:r>
      <w:r w:rsidRPr="004D43AA">
        <w:rPr>
          <w:rFonts w:ascii="Times New Roman" w:eastAsia="Calibri" w:hAnsi="Times New Roman" w:cs="Times New Roman"/>
          <w:sz w:val="28"/>
          <w:szCs w:val="28"/>
        </w:rPr>
        <w:t xml:space="preserve">наименование Органа, его должностного лица либо государственного гражданского служащего органа исполнительной власти Республики Коми, в компетенции которого находится информация и </w:t>
      </w:r>
      <w:proofErr w:type="gramStart"/>
      <w:r w:rsidRPr="004D43AA">
        <w:rPr>
          <w:rFonts w:ascii="Times New Roman" w:eastAsia="Calibri" w:hAnsi="Times New Roman" w:cs="Times New Roman"/>
          <w:sz w:val="28"/>
          <w:szCs w:val="28"/>
        </w:rPr>
        <w:t>документы</w:t>
      </w:r>
      <w:proofErr w:type="gramEnd"/>
      <w:r w:rsidRPr="004D43AA">
        <w:rPr>
          <w:rFonts w:ascii="Times New Roman" w:eastAsia="Calibri" w:hAnsi="Times New Roman" w:cs="Times New Roman"/>
          <w:sz w:val="28"/>
          <w:szCs w:val="28"/>
        </w:rPr>
        <w:t xml:space="preserve"> необходимые для обоснования и рассмотрения жалобы</w:t>
      </w:r>
      <w:r w:rsidRPr="004D43AA">
        <w:rPr>
          <w:rFonts w:ascii="Times New Roman" w:eastAsia="Calibri" w:hAnsi="Times New Roman" w:cs="Times New Roman"/>
          <w:sz w:val="28"/>
          <w:szCs w:val="28"/>
          <w:lang w:eastAsia="ru-RU"/>
        </w:rPr>
        <w:t>;</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4D43AA">
        <w:rPr>
          <w:rFonts w:ascii="Times New Roman" w:eastAsia="Calibri" w:hAnsi="Times New Roman" w:cs="Times New Roman"/>
          <w:sz w:val="28"/>
          <w:szCs w:val="28"/>
          <w:lang w:eastAsia="ru-RU"/>
        </w:rPr>
        <w:t xml:space="preserve">б) </w:t>
      </w:r>
      <w:r w:rsidRPr="004D43AA">
        <w:rPr>
          <w:rFonts w:ascii="Times New Roman" w:eastAsia="Calibri"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4D43AA">
        <w:rPr>
          <w:rFonts w:ascii="Times New Roman" w:eastAsia="Calibri" w:hAnsi="Times New Roman" w:cs="Times New Roman"/>
          <w:sz w:val="28"/>
          <w:szCs w:val="28"/>
          <w:lang w:eastAsia="ru-RU"/>
        </w:rPr>
        <w:t>;</w:t>
      </w:r>
      <w:proofErr w:type="gramEnd"/>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lang w:eastAsia="ru-RU"/>
        </w:rPr>
        <w:t xml:space="preserve">в) </w:t>
      </w:r>
      <w:r w:rsidRPr="004D43AA">
        <w:rPr>
          <w:rFonts w:ascii="Times New Roman" w:eastAsia="Calibri" w:hAnsi="Times New Roman" w:cs="Times New Roman"/>
          <w:sz w:val="28"/>
          <w:szCs w:val="28"/>
        </w:rPr>
        <w:t xml:space="preserve">сведения об </w:t>
      </w:r>
      <w:r w:rsidRPr="004D43AA">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4D43AA">
        <w:rPr>
          <w:rFonts w:ascii="Times New Roman" w:eastAsia="Calibri" w:hAnsi="Times New Roman" w:cs="Times New Roman"/>
          <w:sz w:val="28"/>
          <w:szCs w:val="28"/>
        </w:rPr>
        <w:t xml:space="preserve"> </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Оснований для отказа в приеме заявления не предусмотрено</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 xml:space="preserve">Способы информирования заявителя о порядке </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D43AA">
        <w:rPr>
          <w:rFonts w:ascii="Times New Roman" w:eastAsia="Calibri" w:hAnsi="Times New Roman" w:cs="Times New Roman"/>
          <w:b/>
          <w:sz w:val="28"/>
          <w:szCs w:val="28"/>
          <w:lang w:eastAsia="ru-RU"/>
        </w:rPr>
        <w:t>подачи и рассмотрения жалобы</w:t>
      </w:r>
    </w:p>
    <w:p w:rsidR="004D43AA" w:rsidRPr="004D43AA" w:rsidRDefault="004D43AA" w:rsidP="004D43AA">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5.22. Информация о порядке подачи и рассмотрения жалобы размещается:</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на информационных стендах, расположенных в Органе, в МФЦ;</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на официальных сайтах Органа, МФЦ;</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на Едином портале государственных и муниципальных услуг (функций).</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5.23. Информацию о порядке подачи и рассмотрения жалобы можно получить:</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посредством телефонной связи в Органе, МФЦ;</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при личном обращении в Орган, МФЦ;</w:t>
      </w:r>
    </w:p>
    <w:p w:rsidR="004D43AA" w:rsidRPr="004D43AA" w:rsidRDefault="004D43AA" w:rsidP="004D43A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направив обращение в Орган через организацию почтовой связи либо по электронной почте;</w:t>
      </w:r>
    </w:p>
    <w:p w:rsidR="004D43AA" w:rsidRPr="004D43AA" w:rsidRDefault="004D43AA" w:rsidP="004D43AA">
      <w:pPr>
        <w:widowControl w:val="0"/>
        <w:numPr>
          <w:ilvl w:val="0"/>
          <w:numId w:val="9"/>
        </w:num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lang w:eastAsia="ru-RU"/>
        </w:rPr>
        <w:t>- путем публичного информирования.</w:t>
      </w:r>
    </w:p>
    <w:p w:rsidR="004D43AA" w:rsidRPr="004D43AA" w:rsidRDefault="004D43AA" w:rsidP="004D43AA">
      <w:pPr>
        <w:autoSpaceDE w:val="0"/>
        <w:autoSpaceDN w:val="0"/>
        <w:adjustRightInd w:val="0"/>
        <w:spacing w:after="0" w:line="240" w:lineRule="auto"/>
        <w:ind w:firstLine="709"/>
        <w:jc w:val="right"/>
        <w:outlineLvl w:val="0"/>
        <w:rPr>
          <w:rFonts w:ascii="Times New Roman" w:eastAsia="Calibri" w:hAnsi="Times New Roman" w:cs="Times New Roman"/>
          <w:color w:val="000000"/>
          <w:sz w:val="20"/>
          <w:szCs w:val="20"/>
        </w:rPr>
      </w:pPr>
    </w:p>
    <w:p w:rsidR="004D43AA" w:rsidRPr="004D43AA" w:rsidRDefault="004D43AA" w:rsidP="004D43AA">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r w:rsidRPr="004D43AA">
        <w:rPr>
          <w:rFonts w:ascii="Times New Roman" w:eastAsia="Calibri" w:hAnsi="Times New Roman" w:cs="Times New Roman"/>
          <w:color w:val="000000"/>
          <w:sz w:val="24"/>
          <w:szCs w:val="24"/>
        </w:rPr>
        <w:lastRenderedPageBreak/>
        <w:t>Приложение 1</w:t>
      </w:r>
    </w:p>
    <w:p w:rsidR="004D43AA" w:rsidRPr="004D43AA" w:rsidRDefault="004D43AA" w:rsidP="004D43AA">
      <w:pPr>
        <w:autoSpaceDE w:val="0"/>
        <w:autoSpaceDN w:val="0"/>
        <w:adjustRightInd w:val="0"/>
        <w:spacing w:after="0" w:line="240" w:lineRule="auto"/>
        <w:ind w:firstLine="709"/>
        <w:jc w:val="right"/>
        <w:rPr>
          <w:rFonts w:ascii="Times New Roman" w:eastAsia="Calibri" w:hAnsi="Times New Roman" w:cs="Times New Roman"/>
          <w:color w:val="000000"/>
          <w:sz w:val="24"/>
          <w:szCs w:val="24"/>
        </w:rPr>
      </w:pPr>
      <w:r w:rsidRPr="004D43AA">
        <w:rPr>
          <w:rFonts w:ascii="Times New Roman" w:eastAsia="Calibri" w:hAnsi="Times New Roman" w:cs="Times New Roman"/>
          <w:color w:val="000000"/>
          <w:sz w:val="24"/>
          <w:szCs w:val="24"/>
        </w:rPr>
        <w:t xml:space="preserve">к административному регламенту предоставления </w:t>
      </w:r>
    </w:p>
    <w:p w:rsidR="004D43AA" w:rsidRPr="004D43AA" w:rsidRDefault="004D43AA" w:rsidP="004D43AA">
      <w:pPr>
        <w:autoSpaceDE w:val="0"/>
        <w:autoSpaceDN w:val="0"/>
        <w:adjustRightInd w:val="0"/>
        <w:spacing w:after="0" w:line="240" w:lineRule="auto"/>
        <w:ind w:firstLine="709"/>
        <w:jc w:val="right"/>
        <w:rPr>
          <w:rFonts w:ascii="Times New Roman" w:eastAsia="Calibri" w:hAnsi="Times New Roman" w:cs="Times New Roman"/>
          <w:bCs/>
          <w:color w:val="000000"/>
          <w:sz w:val="24"/>
          <w:szCs w:val="24"/>
        </w:rPr>
      </w:pPr>
      <w:r w:rsidRPr="004D43AA">
        <w:rPr>
          <w:rFonts w:ascii="Times New Roman" w:eastAsia="Calibri" w:hAnsi="Times New Roman" w:cs="Times New Roman"/>
          <w:color w:val="000000"/>
          <w:sz w:val="24"/>
          <w:szCs w:val="24"/>
        </w:rPr>
        <w:t xml:space="preserve">муниципальной услуги </w:t>
      </w:r>
      <w:r w:rsidRPr="004D43AA">
        <w:rPr>
          <w:rFonts w:ascii="Times New Roman" w:eastAsia="Calibri" w:hAnsi="Times New Roman" w:cs="Times New Roman"/>
          <w:bCs/>
          <w:color w:val="000000"/>
          <w:sz w:val="24"/>
          <w:szCs w:val="24"/>
        </w:rPr>
        <w:t>«</w:t>
      </w:r>
      <w:r w:rsidRPr="004D43AA">
        <w:rPr>
          <w:rFonts w:ascii="Times New Roman" w:eastAsia="Calibri" w:hAnsi="Times New Roman" w:cs="Times New Roman"/>
          <w:bCs/>
          <w:sz w:val="24"/>
          <w:szCs w:val="24"/>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4D43AA">
        <w:rPr>
          <w:rFonts w:ascii="Times New Roman" w:eastAsia="Calibri" w:hAnsi="Times New Roman" w:cs="Times New Roman"/>
          <w:color w:val="000000"/>
          <w:sz w:val="24"/>
          <w:szCs w:val="24"/>
          <w:lang w:eastAsia="ru-RU"/>
        </w:rPr>
        <w:t>»</w:t>
      </w:r>
    </w:p>
    <w:p w:rsidR="004D43AA" w:rsidRPr="004D43AA" w:rsidRDefault="004D43AA" w:rsidP="004D43AA">
      <w:pPr>
        <w:autoSpaceDE w:val="0"/>
        <w:autoSpaceDN w:val="0"/>
        <w:adjustRightInd w:val="0"/>
        <w:spacing w:after="0" w:line="240" w:lineRule="auto"/>
        <w:ind w:firstLine="709"/>
        <w:jc w:val="right"/>
        <w:rPr>
          <w:rFonts w:ascii="Times New Roman" w:eastAsia="Calibri" w:hAnsi="Times New Roman" w:cs="Times New Roman"/>
          <w:color w:val="000000"/>
          <w:sz w:val="28"/>
          <w:szCs w:val="28"/>
        </w:rPr>
      </w:pPr>
    </w:p>
    <w:p w:rsidR="004D43AA" w:rsidRPr="004D43AA" w:rsidRDefault="004D43AA" w:rsidP="004D43AA">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Справочная информация</w:t>
      </w:r>
    </w:p>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Общая информация о территориальном отделе </w:t>
      </w:r>
      <w:proofErr w:type="gramStart"/>
      <w:r w:rsidRPr="004D43AA">
        <w:rPr>
          <w:rFonts w:ascii="Times New Roman" w:eastAsia="Times New Roman" w:hAnsi="Times New Roman" w:cs="Times New Roman"/>
          <w:sz w:val="28"/>
          <w:szCs w:val="28"/>
          <w:lang w:eastAsia="ru-RU"/>
        </w:rPr>
        <w:t>государственного</w:t>
      </w:r>
      <w:proofErr w:type="gramEnd"/>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автономного учреждения Республики Коми «Многофункциональный</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центр предоставления государственных и муниципальных услуг»</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 Корткеросскому району</w:t>
      </w:r>
    </w:p>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4D43AA">
              <w:rPr>
                <w:rFonts w:ascii="Times New Roman" w:eastAsia="SimSun" w:hAnsi="Times New Roman" w:cs="Calibri"/>
                <w:sz w:val="28"/>
                <w:szCs w:val="28"/>
                <w:lang w:eastAsia="ru-RU"/>
              </w:rPr>
              <w:t>168020, Российская Федерация, Республика Коми, Корткеросский район, с. Корткерос, ул. Советская, д.194</w:t>
            </w:r>
            <w:proofErr w:type="gramEnd"/>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4D43AA">
              <w:rPr>
                <w:rFonts w:ascii="Times New Roman" w:eastAsia="SimSun" w:hAnsi="Times New Roman" w:cs="Calibri"/>
                <w:sz w:val="28"/>
                <w:szCs w:val="28"/>
                <w:lang w:eastAsia="ru-RU"/>
              </w:rPr>
              <w:t>168020, Российская Федерация, Республика Коми, Корткеросский район, с. Корткерос, ул. Советская, д.194</w:t>
            </w:r>
            <w:proofErr w:type="gramEnd"/>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Calibri"/>
                <w:sz w:val="28"/>
                <w:szCs w:val="28"/>
                <w:lang w:val="en-US" w:eastAsia="ru-RU"/>
              </w:rPr>
              <w:t>kortkeros@mydokuments11.ru</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Телефон для справок</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SimSun" w:hAnsi="Times New Roman" w:cs="Calibri"/>
                <w:sz w:val="28"/>
                <w:szCs w:val="28"/>
                <w:lang w:val="en-US" w:eastAsia="ru-RU"/>
              </w:rPr>
              <w:t>88213692098</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Официальный сайт в сети Интернет</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Calibri"/>
                <w:sz w:val="28"/>
                <w:szCs w:val="28"/>
                <w:lang w:val="en-US" w:eastAsia="ru-RU"/>
              </w:rPr>
              <w:t>mydokuments11.ru</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Должность</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Руководитель МФЦ</w:t>
            </w:r>
          </w:p>
        </w:tc>
      </w:tr>
    </w:tbl>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График работы</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 приему заявителей на базе МФЦ</w:t>
      </w:r>
    </w:p>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Дни недели</w:t>
            </w:r>
          </w:p>
        </w:tc>
        <w:tc>
          <w:tcPr>
            <w:tcW w:w="5159"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Часы работы</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Понедельник</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09.00 - 15.00 (без обеда)</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Вторник</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14.00 - 20.00 (без обеда)</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Среда</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09.00 - 16.00 (без обеда)</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Четверг</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09.00 - 16.00 (без обеда)</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Пятница</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09.00 - 16.00 (без обеда)</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Суббота</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10.00 - 13.00 (без обеда)</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Воскресенье</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выходной день</w:t>
            </w:r>
          </w:p>
        </w:tc>
      </w:tr>
    </w:tbl>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Общая информация</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об администрации муниципального района</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«Корткеросский» Республики Коми</w:t>
      </w:r>
    </w:p>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4D43AA">
              <w:rPr>
                <w:rFonts w:ascii="Times New Roman" w:eastAsia="SimSun" w:hAnsi="Times New Roman" w:cs="Calibri"/>
                <w:sz w:val="28"/>
                <w:szCs w:val="28"/>
                <w:lang w:eastAsia="ru-RU"/>
              </w:rPr>
              <w:t>168020, Российская Федерация, Республика Коми, Корткеросский район, с. Корткерос, ул. Советская, д.225</w:t>
            </w:r>
            <w:proofErr w:type="gramEnd"/>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4D43AA">
              <w:rPr>
                <w:rFonts w:ascii="Times New Roman" w:eastAsia="SimSun" w:hAnsi="Times New Roman" w:cs="Calibri"/>
                <w:sz w:val="28"/>
                <w:szCs w:val="28"/>
                <w:lang w:eastAsia="ru-RU"/>
              </w:rPr>
              <w:t>168020, Российская Федерация, Республика Коми, Корткеросский район, с. Корткерос, ул. Советская, д.225</w:t>
            </w:r>
            <w:proofErr w:type="gramEnd"/>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Calibri"/>
                <w:sz w:val="28"/>
                <w:szCs w:val="28"/>
                <w:lang w:val="en-US" w:eastAsia="ru-RU"/>
              </w:rPr>
              <w:t>mokortkeros@mail.ru</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Телефон для справок</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SimSun" w:hAnsi="Times New Roman" w:cs="Calibri"/>
                <w:sz w:val="28"/>
                <w:szCs w:val="28"/>
                <w:lang w:eastAsia="ru-RU"/>
              </w:rPr>
              <w:t>88213692246</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Телефоны отделов или иных структурных подразделений</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88213692238 (управление имущественных и земельных отношений)</w:t>
            </w:r>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Официальный сайт в сети Интернет</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4D43AA">
              <w:rPr>
                <w:rFonts w:ascii="Times New Roman" w:eastAsia="Times New Roman" w:hAnsi="Times New Roman" w:cs="Times New Roman"/>
                <w:sz w:val="28"/>
                <w:szCs w:val="28"/>
                <w:lang w:val="en-US" w:eastAsia="ru-RU"/>
              </w:rPr>
              <w:t>kortkeros</w:t>
            </w:r>
            <w:proofErr w:type="spellEnd"/>
            <w:r w:rsidRPr="004D43AA">
              <w:rPr>
                <w:rFonts w:ascii="Times New Roman" w:eastAsia="Times New Roman" w:hAnsi="Times New Roman" w:cs="Times New Roman"/>
                <w:sz w:val="28"/>
                <w:szCs w:val="28"/>
                <w:lang w:val="en-US" w:eastAsia="ru-RU"/>
              </w:rPr>
              <w:t>.</w:t>
            </w:r>
            <w:proofErr w:type="spellStart"/>
            <w:r w:rsidRPr="004D43AA">
              <w:rPr>
                <w:rFonts w:ascii="Times New Roman" w:eastAsia="Times New Roman" w:hAnsi="Times New Roman" w:cs="Times New Roman"/>
                <w:sz w:val="28"/>
                <w:szCs w:val="28"/>
                <w:lang w:eastAsia="ru-RU"/>
              </w:rPr>
              <w:t>ru</w:t>
            </w:r>
            <w:proofErr w:type="spellEnd"/>
          </w:p>
        </w:tc>
      </w:tr>
      <w:tr w:rsidR="004D43AA" w:rsidRPr="004D43AA" w:rsidTr="004D43AA">
        <w:tc>
          <w:tcPr>
            <w:tcW w:w="3912" w:type="dxa"/>
          </w:tcPr>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Должность руководителя органа</w:t>
            </w:r>
          </w:p>
        </w:tc>
        <w:tc>
          <w:tcPr>
            <w:tcW w:w="5159"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Глава муниципального района «Корткеросский» - руководитель администрации муниципального района «Корткеросский»</w:t>
            </w:r>
          </w:p>
        </w:tc>
      </w:tr>
    </w:tbl>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График работы</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администрации муниципального района</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«Корткеросский» Республики Коми</w:t>
      </w:r>
    </w:p>
    <w:p w:rsidR="004D43AA" w:rsidRPr="004D43AA" w:rsidRDefault="004D43AA" w:rsidP="004D43A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3659"/>
        <w:gridCol w:w="3660"/>
      </w:tblGrid>
      <w:tr w:rsidR="004D43AA" w:rsidRPr="004D43AA" w:rsidTr="004D43AA">
        <w:tc>
          <w:tcPr>
            <w:tcW w:w="1701"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День недели</w:t>
            </w:r>
          </w:p>
        </w:tc>
        <w:tc>
          <w:tcPr>
            <w:tcW w:w="3659"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Часы работы (обеденный перерыв)</w:t>
            </w:r>
          </w:p>
        </w:tc>
        <w:tc>
          <w:tcPr>
            <w:tcW w:w="3660"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Часы приема граждан</w:t>
            </w:r>
          </w:p>
        </w:tc>
      </w:tr>
      <w:tr w:rsidR="004D43AA" w:rsidRPr="004D43AA" w:rsidTr="004D43AA">
        <w:tc>
          <w:tcPr>
            <w:tcW w:w="1701"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Понедельник</w:t>
            </w:r>
          </w:p>
        </w:tc>
        <w:tc>
          <w:tcPr>
            <w:tcW w:w="3659"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08:30 до 17:00</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13:00 до 14:00 - обеденный перерыв</w:t>
            </w:r>
          </w:p>
        </w:tc>
        <w:tc>
          <w:tcPr>
            <w:tcW w:w="3660"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09:00 до 16.30</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13:00 до 14:00 - обеденный перерыв</w:t>
            </w:r>
          </w:p>
        </w:tc>
      </w:tr>
      <w:tr w:rsidR="004D43AA" w:rsidRPr="004D43AA" w:rsidTr="004D43AA">
        <w:tc>
          <w:tcPr>
            <w:tcW w:w="1701"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Вторник</w:t>
            </w:r>
          </w:p>
        </w:tc>
        <w:tc>
          <w:tcPr>
            <w:tcW w:w="3659"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08:30 до 17:00</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с 13:00 до 14:00 - обеденный </w:t>
            </w:r>
            <w:r w:rsidRPr="004D43AA">
              <w:rPr>
                <w:rFonts w:ascii="Times New Roman" w:eastAsia="Times New Roman" w:hAnsi="Times New Roman" w:cs="Times New Roman"/>
                <w:sz w:val="28"/>
                <w:szCs w:val="28"/>
                <w:lang w:eastAsia="ru-RU"/>
              </w:rPr>
              <w:lastRenderedPageBreak/>
              <w:t>перерыв</w:t>
            </w:r>
          </w:p>
        </w:tc>
        <w:tc>
          <w:tcPr>
            <w:tcW w:w="3660"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с 09:00 до 16.30</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с 13:00 до 14:00 - обеденный </w:t>
            </w:r>
            <w:r w:rsidRPr="004D43AA">
              <w:rPr>
                <w:rFonts w:ascii="Times New Roman" w:eastAsia="Times New Roman" w:hAnsi="Times New Roman" w:cs="Times New Roman"/>
                <w:sz w:val="28"/>
                <w:szCs w:val="28"/>
                <w:lang w:eastAsia="ru-RU"/>
              </w:rPr>
              <w:lastRenderedPageBreak/>
              <w:t>перерыв</w:t>
            </w:r>
          </w:p>
        </w:tc>
      </w:tr>
      <w:tr w:rsidR="004D43AA" w:rsidRPr="004D43AA" w:rsidTr="004D43AA">
        <w:tc>
          <w:tcPr>
            <w:tcW w:w="1701"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Среда</w:t>
            </w:r>
          </w:p>
        </w:tc>
        <w:tc>
          <w:tcPr>
            <w:tcW w:w="3659"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08:30 до 17:00</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13:00 до 14:00 - обеденный перерыв</w:t>
            </w:r>
          </w:p>
        </w:tc>
        <w:tc>
          <w:tcPr>
            <w:tcW w:w="3660"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09:00 до 16.30</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13:00 до 14:00 - обеденный перерыв</w:t>
            </w:r>
          </w:p>
        </w:tc>
      </w:tr>
      <w:tr w:rsidR="004D43AA" w:rsidRPr="004D43AA" w:rsidTr="004D43AA">
        <w:tc>
          <w:tcPr>
            <w:tcW w:w="1701"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Четверг</w:t>
            </w:r>
          </w:p>
        </w:tc>
        <w:tc>
          <w:tcPr>
            <w:tcW w:w="3659"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08:30 до 17:00</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13:00 до 14:00 - обеденный перерыв</w:t>
            </w:r>
          </w:p>
        </w:tc>
        <w:tc>
          <w:tcPr>
            <w:tcW w:w="3660"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09:00 до 16.30</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13:00 до 14:00 - обеденный перерыв</w:t>
            </w:r>
          </w:p>
        </w:tc>
      </w:tr>
      <w:tr w:rsidR="004D43AA" w:rsidRPr="004D43AA" w:rsidTr="004D43AA">
        <w:tc>
          <w:tcPr>
            <w:tcW w:w="1701"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Пятница</w:t>
            </w:r>
          </w:p>
        </w:tc>
        <w:tc>
          <w:tcPr>
            <w:tcW w:w="3659"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08:30 до 17:00</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13:00 до 14:00 - обеденный перерыв</w:t>
            </w:r>
          </w:p>
        </w:tc>
        <w:tc>
          <w:tcPr>
            <w:tcW w:w="3660"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09:00 до 16.30</w:t>
            </w:r>
          </w:p>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 13:00 до 14:00 - обеденный перерыв</w:t>
            </w:r>
          </w:p>
        </w:tc>
      </w:tr>
      <w:tr w:rsidR="004D43AA" w:rsidRPr="004D43AA" w:rsidTr="004D43AA">
        <w:tc>
          <w:tcPr>
            <w:tcW w:w="1701"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Суббота</w:t>
            </w:r>
          </w:p>
        </w:tc>
        <w:tc>
          <w:tcPr>
            <w:tcW w:w="3659"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выходной день</w:t>
            </w:r>
          </w:p>
        </w:tc>
        <w:tc>
          <w:tcPr>
            <w:tcW w:w="3660"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выходной день</w:t>
            </w:r>
          </w:p>
        </w:tc>
      </w:tr>
      <w:tr w:rsidR="004D43AA" w:rsidRPr="004D43AA" w:rsidTr="004D43AA">
        <w:tc>
          <w:tcPr>
            <w:tcW w:w="1701" w:type="dxa"/>
          </w:tcPr>
          <w:p w:rsidR="004D43AA" w:rsidRPr="004D43AA" w:rsidRDefault="004D43AA" w:rsidP="004D43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Воскресенье</w:t>
            </w:r>
          </w:p>
        </w:tc>
        <w:tc>
          <w:tcPr>
            <w:tcW w:w="3659"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выходной день</w:t>
            </w:r>
          </w:p>
        </w:tc>
        <w:tc>
          <w:tcPr>
            <w:tcW w:w="3660" w:type="dxa"/>
          </w:tcPr>
          <w:p w:rsidR="004D43AA" w:rsidRPr="004D43AA" w:rsidRDefault="004D43AA" w:rsidP="004D43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выходной день</w:t>
            </w:r>
          </w:p>
        </w:tc>
      </w:tr>
    </w:tbl>
    <w:p w:rsidR="004D43AA" w:rsidRPr="004D43AA" w:rsidRDefault="004D43AA" w:rsidP="004D43AA">
      <w:pPr>
        <w:widowControl w:val="0"/>
        <w:autoSpaceDE w:val="0"/>
        <w:autoSpaceDN w:val="0"/>
        <w:adjustRightInd w:val="0"/>
        <w:spacing w:after="0" w:line="240" w:lineRule="auto"/>
        <w:outlineLvl w:val="0"/>
        <w:rPr>
          <w:rFonts w:ascii="Arial" w:eastAsia="Calibri" w:hAnsi="Arial" w:cs="Times New Roman"/>
          <w:color w:val="000000"/>
          <w:sz w:val="28"/>
          <w:szCs w:val="28"/>
          <w:lang w:eastAsia="ru-RU"/>
        </w:rPr>
      </w:pPr>
    </w:p>
    <w:p w:rsidR="004D43AA" w:rsidRPr="004D43AA" w:rsidRDefault="004D43AA" w:rsidP="004D43AA">
      <w:pPr>
        <w:widowControl w:val="0"/>
        <w:autoSpaceDE w:val="0"/>
        <w:autoSpaceDN w:val="0"/>
        <w:adjustRightInd w:val="0"/>
        <w:spacing w:after="0" w:line="240" w:lineRule="auto"/>
        <w:outlineLvl w:val="0"/>
        <w:rPr>
          <w:rFonts w:ascii="Arial" w:eastAsia="Calibri" w:hAnsi="Arial" w:cs="Times New Roman"/>
          <w:color w:val="000000"/>
          <w:sz w:val="28"/>
          <w:szCs w:val="28"/>
          <w:lang w:eastAsia="ru-RU"/>
        </w:rPr>
      </w:pPr>
    </w:p>
    <w:p w:rsidR="004D43AA" w:rsidRPr="004D43AA" w:rsidRDefault="004D43AA" w:rsidP="004D43A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D43AA" w:rsidRPr="004D43AA" w:rsidRDefault="004D43AA" w:rsidP="004D43A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D43AA" w:rsidRPr="004D43AA" w:rsidRDefault="004D43AA" w:rsidP="004D43AA">
      <w:pPr>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4D43AA">
        <w:rPr>
          <w:rFonts w:ascii="Times New Roman" w:eastAsia="Calibri" w:hAnsi="Times New Roman" w:cs="Times New Roman"/>
          <w:sz w:val="20"/>
          <w:szCs w:val="20"/>
        </w:rPr>
        <w:lastRenderedPageBreak/>
        <w:t>Приложение 2</w:t>
      </w:r>
    </w:p>
    <w:p w:rsidR="004D43AA" w:rsidRPr="004D43AA" w:rsidRDefault="004D43AA" w:rsidP="004D43AA">
      <w:pPr>
        <w:shd w:val="clear" w:color="auto" w:fill="FFFFFF"/>
        <w:autoSpaceDE w:val="0"/>
        <w:autoSpaceDN w:val="0"/>
        <w:adjustRightInd w:val="0"/>
        <w:spacing w:after="0" w:line="240" w:lineRule="auto"/>
        <w:ind w:firstLine="709"/>
        <w:jc w:val="right"/>
        <w:rPr>
          <w:rFonts w:ascii="Times New Roman" w:eastAsia="Calibri" w:hAnsi="Times New Roman" w:cs="Times New Roman"/>
          <w:sz w:val="20"/>
          <w:szCs w:val="20"/>
        </w:rPr>
      </w:pPr>
      <w:r w:rsidRPr="004D43AA">
        <w:rPr>
          <w:rFonts w:ascii="Times New Roman" w:eastAsia="Calibri" w:hAnsi="Times New Roman" w:cs="Times New Roman"/>
          <w:sz w:val="20"/>
          <w:szCs w:val="20"/>
        </w:rPr>
        <w:t>к административному регламенту</w:t>
      </w:r>
    </w:p>
    <w:p w:rsidR="004D43AA" w:rsidRPr="004D43AA" w:rsidRDefault="004D43AA" w:rsidP="004D43AA">
      <w:pPr>
        <w:shd w:val="clear" w:color="auto" w:fill="FFFFFF"/>
        <w:autoSpaceDE w:val="0"/>
        <w:autoSpaceDN w:val="0"/>
        <w:adjustRightInd w:val="0"/>
        <w:spacing w:after="0" w:line="240" w:lineRule="auto"/>
        <w:ind w:firstLine="709"/>
        <w:jc w:val="right"/>
        <w:rPr>
          <w:rFonts w:ascii="Times New Roman" w:eastAsia="Calibri" w:hAnsi="Times New Roman" w:cs="Times New Roman"/>
          <w:sz w:val="20"/>
          <w:szCs w:val="20"/>
        </w:rPr>
      </w:pPr>
      <w:r w:rsidRPr="004D43AA">
        <w:rPr>
          <w:rFonts w:ascii="Times New Roman" w:eastAsia="Calibri" w:hAnsi="Times New Roman" w:cs="Times New Roman"/>
          <w:sz w:val="20"/>
          <w:szCs w:val="20"/>
        </w:rPr>
        <w:t>предоставления муниципальной услуги</w:t>
      </w:r>
    </w:p>
    <w:p w:rsidR="004D43AA" w:rsidRPr="004D43AA" w:rsidRDefault="004D43AA" w:rsidP="004D43AA">
      <w:pPr>
        <w:widowControl w:val="0"/>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4D43AA">
        <w:rPr>
          <w:rFonts w:ascii="Times New Roman" w:eastAsia="Calibri" w:hAnsi="Times New Roman" w:cs="Times New Roman"/>
          <w:sz w:val="20"/>
          <w:szCs w:val="20"/>
          <w:lang w:eastAsia="ru-RU"/>
        </w:rPr>
        <w:t>«</w:t>
      </w:r>
      <w:r w:rsidRPr="004D43AA">
        <w:rPr>
          <w:rFonts w:ascii="Times New Roman" w:eastAsia="Calibri" w:hAnsi="Times New Roman" w:cs="Times New Roman"/>
          <w:sz w:val="20"/>
          <w:szCs w:val="20"/>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4D43AA">
        <w:rPr>
          <w:rFonts w:ascii="Times New Roman" w:eastAsia="Calibri" w:hAnsi="Times New Roman" w:cs="Times New Roman"/>
          <w:sz w:val="20"/>
          <w:szCs w:val="20"/>
          <w:lang w:eastAsia="ru-RU"/>
        </w:rPr>
        <w:t>»</w:t>
      </w:r>
    </w:p>
    <w:p w:rsidR="004D43AA" w:rsidRPr="004D43AA" w:rsidRDefault="004D43AA" w:rsidP="004D43AA">
      <w:pPr>
        <w:widowControl w:val="0"/>
        <w:shd w:val="clear" w:color="auto" w:fill="FFFFFF"/>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p>
    <w:tbl>
      <w:tblPr>
        <w:tblpPr w:leftFromText="180" w:rightFromText="180" w:vertAnchor="page" w:horzAnchor="margin" w:tblpY="2941"/>
        <w:tblW w:w="5000" w:type="pct"/>
        <w:tblLook w:val="04A0" w:firstRow="1" w:lastRow="0" w:firstColumn="1" w:lastColumn="0" w:noHBand="0" w:noVBand="1"/>
      </w:tblPr>
      <w:tblGrid>
        <w:gridCol w:w="1950"/>
        <w:gridCol w:w="1843"/>
        <w:gridCol w:w="992"/>
        <w:gridCol w:w="4786"/>
      </w:tblGrid>
      <w:tr w:rsidR="004D43AA" w:rsidRPr="004D43AA" w:rsidTr="004D43AA">
        <w:tc>
          <w:tcPr>
            <w:tcW w:w="1019" w:type="pct"/>
            <w:tcBorders>
              <w:top w:val="single" w:sz="4" w:space="0" w:color="auto"/>
              <w:left w:val="single" w:sz="4" w:space="0" w:color="auto"/>
              <w:bottom w:val="single" w:sz="4" w:space="0" w:color="auto"/>
              <w:right w:val="single" w:sz="4" w:space="0" w:color="auto"/>
            </w:tcBorders>
            <w:shd w:val="clear" w:color="auto" w:fill="auto"/>
          </w:tcPr>
          <w:p w:rsidR="004D43AA" w:rsidRPr="004D43AA" w:rsidRDefault="004D43AA" w:rsidP="004D43AA">
            <w:pPr>
              <w:shd w:val="clear" w:color="auto" w:fill="FFFFFF"/>
              <w:spacing w:after="0" w:line="240" w:lineRule="auto"/>
              <w:rPr>
                <w:rFonts w:ascii="Times New Roman" w:eastAsia="Calibri" w:hAnsi="Times New Roman" w:cs="Times New Roman"/>
                <w:bCs/>
                <w:sz w:val="28"/>
                <w:szCs w:val="28"/>
              </w:rPr>
            </w:pPr>
            <w:r w:rsidRPr="004D43AA">
              <w:rPr>
                <w:rFonts w:ascii="Times New Roman" w:eastAsia="Calibri" w:hAnsi="Times New Roman" w:cs="Times New Roman"/>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4D43AA" w:rsidRPr="004D43AA" w:rsidRDefault="004D43AA" w:rsidP="004D43AA">
            <w:pPr>
              <w:shd w:val="clear" w:color="auto" w:fill="FFFFFF"/>
              <w:spacing w:after="0" w:line="240" w:lineRule="auto"/>
              <w:rPr>
                <w:rFonts w:ascii="Times New Roman" w:eastAsia="Calibri" w:hAnsi="Times New Roman" w:cs="Times New Roman"/>
                <w:sz w:val="28"/>
                <w:szCs w:val="28"/>
                <w:u w:val="single"/>
              </w:rPr>
            </w:pPr>
          </w:p>
        </w:tc>
        <w:tc>
          <w:tcPr>
            <w:tcW w:w="518" w:type="pct"/>
            <w:tcBorders>
              <w:left w:val="single" w:sz="4" w:space="0" w:color="auto"/>
            </w:tcBorders>
            <w:shd w:val="clear" w:color="auto" w:fill="auto"/>
          </w:tcPr>
          <w:p w:rsidR="004D43AA" w:rsidRPr="004D43AA" w:rsidRDefault="004D43AA" w:rsidP="004D43AA">
            <w:pPr>
              <w:shd w:val="clear" w:color="auto" w:fill="FFFFFF"/>
              <w:spacing w:after="0" w:line="240" w:lineRule="auto"/>
              <w:rPr>
                <w:rFonts w:ascii="Times New Roman" w:eastAsia="Calibri" w:hAnsi="Times New Roman" w:cs="Times New Roman"/>
                <w:sz w:val="28"/>
                <w:szCs w:val="28"/>
                <w:u w:val="single"/>
              </w:rPr>
            </w:pPr>
          </w:p>
        </w:tc>
        <w:tc>
          <w:tcPr>
            <w:tcW w:w="2500" w:type="pct"/>
            <w:tcBorders>
              <w:left w:val="nil"/>
              <w:bottom w:val="single" w:sz="4" w:space="0" w:color="auto"/>
            </w:tcBorders>
            <w:shd w:val="clear" w:color="auto" w:fill="auto"/>
          </w:tcPr>
          <w:p w:rsidR="004D43AA" w:rsidRPr="004D43AA" w:rsidRDefault="004D43AA" w:rsidP="004D43AA">
            <w:pPr>
              <w:shd w:val="clear" w:color="auto" w:fill="FFFFFF"/>
              <w:spacing w:after="0" w:line="240" w:lineRule="auto"/>
              <w:rPr>
                <w:rFonts w:ascii="Times New Roman" w:eastAsia="Calibri" w:hAnsi="Times New Roman" w:cs="Times New Roman"/>
                <w:sz w:val="28"/>
                <w:szCs w:val="28"/>
                <w:u w:val="single"/>
              </w:rPr>
            </w:pPr>
          </w:p>
        </w:tc>
      </w:tr>
      <w:tr w:rsidR="004D43AA" w:rsidRPr="004D43AA" w:rsidTr="004D43AA">
        <w:tc>
          <w:tcPr>
            <w:tcW w:w="1019" w:type="pct"/>
            <w:tcBorders>
              <w:top w:val="single" w:sz="4" w:space="0" w:color="auto"/>
            </w:tcBorders>
            <w:shd w:val="clear" w:color="auto" w:fill="auto"/>
          </w:tcPr>
          <w:p w:rsidR="004D43AA" w:rsidRPr="004D43AA" w:rsidRDefault="004D43AA" w:rsidP="004D43AA">
            <w:pPr>
              <w:shd w:val="clear" w:color="auto" w:fill="FFFFFF"/>
              <w:spacing w:after="0" w:line="240" w:lineRule="auto"/>
              <w:jc w:val="center"/>
              <w:rPr>
                <w:rFonts w:ascii="Times New Roman" w:eastAsia="Calibri" w:hAnsi="Times New Roman" w:cs="Times New Roman"/>
                <w:sz w:val="28"/>
                <w:szCs w:val="28"/>
              </w:rPr>
            </w:pPr>
          </w:p>
        </w:tc>
        <w:tc>
          <w:tcPr>
            <w:tcW w:w="963" w:type="pct"/>
            <w:tcBorders>
              <w:top w:val="single" w:sz="4" w:space="0" w:color="auto"/>
            </w:tcBorders>
            <w:shd w:val="clear" w:color="auto" w:fill="auto"/>
          </w:tcPr>
          <w:p w:rsidR="004D43AA" w:rsidRPr="004D43AA" w:rsidRDefault="004D43AA" w:rsidP="004D43AA">
            <w:pPr>
              <w:shd w:val="clear" w:color="auto" w:fill="FFFFFF"/>
              <w:spacing w:after="0" w:line="240" w:lineRule="auto"/>
              <w:jc w:val="center"/>
              <w:rPr>
                <w:rFonts w:ascii="Times New Roman" w:eastAsia="Calibri" w:hAnsi="Times New Roman" w:cs="Times New Roman"/>
                <w:sz w:val="28"/>
                <w:szCs w:val="28"/>
              </w:rPr>
            </w:pPr>
          </w:p>
        </w:tc>
        <w:tc>
          <w:tcPr>
            <w:tcW w:w="518" w:type="pct"/>
            <w:shd w:val="clear" w:color="auto" w:fill="auto"/>
          </w:tcPr>
          <w:p w:rsidR="004D43AA" w:rsidRPr="004D43AA" w:rsidRDefault="004D43AA" w:rsidP="004D43AA">
            <w:pPr>
              <w:shd w:val="clear" w:color="auto" w:fill="FFFFFF"/>
              <w:spacing w:after="0" w:line="240" w:lineRule="auto"/>
              <w:jc w:val="center"/>
              <w:rPr>
                <w:rFonts w:ascii="Times New Roman" w:eastAsia="Calibri" w:hAnsi="Times New Roman" w:cs="Times New Roman"/>
                <w:sz w:val="28"/>
                <w:szCs w:val="28"/>
              </w:rPr>
            </w:pPr>
          </w:p>
        </w:tc>
        <w:tc>
          <w:tcPr>
            <w:tcW w:w="2500" w:type="pct"/>
            <w:tcBorders>
              <w:top w:val="single" w:sz="4" w:space="0" w:color="auto"/>
            </w:tcBorders>
            <w:shd w:val="clear" w:color="auto" w:fill="auto"/>
          </w:tcPr>
          <w:p w:rsidR="004D43AA" w:rsidRPr="004D43AA" w:rsidRDefault="004D43AA" w:rsidP="004D43AA">
            <w:pPr>
              <w:shd w:val="clear" w:color="auto" w:fill="FFFFFF"/>
              <w:spacing w:after="0" w:line="240" w:lineRule="auto"/>
              <w:jc w:val="center"/>
              <w:rPr>
                <w:rFonts w:ascii="Times New Roman" w:eastAsia="Calibri" w:hAnsi="Times New Roman" w:cs="Times New Roman"/>
                <w:sz w:val="28"/>
                <w:szCs w:val="28"/>
              </w:rPr>
            </w:pPr>
            <w:r w:rsidRPr="004D43AA">
              <w:rPr>
                <w:rFonts w:ascii="Times New Roman" w:eastAsia="Calibri" w:hAnsi="Times New Roman" w:cs="Times New Roman"/>
                <w:sz w:val="28"/>
                <w:szCs w:val="28"/>
              </w:rPr>
              <w:t>Орган, обрабатывающий запрос на предоставление услуги</w:t>
            </w:r>
          </w:p>
        </w:tc>
      </w:tr>
    </w:tbl>
    <w:p w:rsidR="004D43AA" w:rsidRPr="004D43AA" w:rsidRDefault="004D43AA" w:rsidP="004D43AA">
      <w:pPr>
        <w:spacing w:after="0"/>
        <w:rPr>
          <w:rFonts w:ascii="Calibri" w:eastAsia="Calibri" w:hAnsi="Calibri" w:cs="Times New Roman"/>
          <w:vanish/>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6"/>
      </w:tblGrid>
      <w:tr w:rsidR="004D43AA" w:rsidRPr="004D43AA" w:rsidTr="004D43A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Данные заявителя (физического лица, индивидуального предпринимателя)</w:t>
            </w:r>
          </w:p>
        </w:tc>
      </w:tr>
      <w:tr w:rsidR="004D43AA" w:rsidRPr="004D43AA" w:rsidTr="004D43AA">
        <w:trPr>
          <w:trHeight w:val="20"/>
          <w:jc w:val="center"/>
        </w:trPr>
        <w:tc>
          <w:tcPr>
            <w:tcW w:w="1020" w:type="pct"/>
            <w:tcBorders>
              <w:top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Фамилия</w:t>
            </w:r>
          </w:p>
        </w:tc>
        <w:tc>
          <w:tcPr>
            <w:tcW w:w="3980" w:type="pct"/>
            <w:tcBorders>
              <w:top w:val="dotted" w:sz="4" w:space="0" w:color="auto"/>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u w:val="single"/>
              </w:rPr>
            </w:pPr>
          </w:p>
        </w:tc>
      </w:tr>
      <w:tr w:rsidR="004D43AA" w:rsidRPr="004D43AA" w:rsidTr="004D43AA">
        <w:trPr>
          <w:trHeight w:val="20"/>
          <w:jc w:val="center"/>
        </w:trPr>
        <w:tc>
          <w:tcPr>
            <w:tcW w:w="1020" w:type="pc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Имя</w:t>
            </w:r>
          </w:p>
        </w:tc>
        <w:tc>
          <w:tcPr>
            <w:tcW w:w="3980" w:type="pct"/>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u w:val="single"/>
              </w:rPr>
            </w:pPr>
          </w:p>
        </w:tc>
      </w:tr>
      <w:tr w:rsidR="004D43AA" w:rsidRPr="004D43AA" w:rsidTr="004D43AA">
        <w:trPr>
          <w:trHeight w:val="20"/>
          <w:jc w:val="center"/>
        </w:trPr>
        <w:tc>
          <w:tcPr>
            <w:tcW w:w="1020" w:type="pc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Отчество</w:t>
            </w:r>
          </w:p>
        </w:tc>
        <w:tc>
          <w:tcPr>
            <w:tcW w:w="3980" w:type="pct"/>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rPr>
            </w:pPr>
          </w:p>
        </w:tc>
      </w:tr>
      <w:tr w:rsidR="004D43AA" w:rsidRPr="004D43AA" w:rsidTr="004D43A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rPr>
            </w:pPr>
          </w:p>
        </w:tc>
      </w:tr>
    </w:tbl>
    <w:p w:rsidR="004D43AA" w:rsidRPr="004D43AA" w:rsidRDefault="004D43AA" w:rsidP="004D43AA">
      <w:pPr>
        <w:shd w:val="clear" w:color="auto" w:fill="FFFFFF"/>
        <w:spacing w:after="0"/>
        <w:rPr>
          <w:rFonts w:ascii="Times New Roman" w:eastAsia="Calibri" w:hAnsi="Times New Roman" w:cs="Times New Roman"/>
          <w:sz w:val="28"/>
          <w:szCs w:val="28"/>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60"/>
        <w:gridCol w:w="224"/>
        <w:gridCol w:w="1289"/>
        <w:gridCol w:w="1032"/>
        <w:gridCol w:w="1177"/>
        <w:gridCol w:w="1496"/>
        <w:gridCol w:w="2049"/>
      </w:tblGrid>
      <w:tr w:rsidR="004D43AA" w:rsidRPr="004D43AA" w:rsidTr="004D43AA">
        <w:trPr>
          <w:trHeight w:val="20"/>
        </w:trPr>
        <w:tc>
          <w:tcPr>
            <w:tcW w:w="1295" w:type="pct"/>
            <w:gridSpan w:val="3"/>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Полное наименование индивидуального предпринимателя</w:t>
            </w:r>
          </w:p>
        </w:tc>
        <w:tc>
          <w:tcPr>
            <w:tcW w:w="3705" w:type="pct"/>
            <w:gridSpan w:val="5"/>
            <w:tcBorders>
              <w:bottom w:val="dotted" w:sz="4" w:space="0" w:color="auto"/>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rPr>
            </w:pPr>
          </w:p>
        </w:tc>
      </w:tr>
      <w:tr w:rsidR="004D43AA" w:rsidRPr="004D43AA" w:rsidTr="004D43AA">
        <w:trPr>
          <w:trHeight w:val="20"/>
        </w:trPr>
        <w:tc>
          <w:tcPr>
            <w:tcW w:w="1295" w:type="pct"/>
            <w:gridSpan w:val="3"/>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ОГРНИП</w:t>
            </w:r>
          </w:p>
        </w:tc>
        <w:tc>
          <w:tcPr>
            <w:tcW w:w="3705" w:type="pct"/>
            <w:gridSpan w:val="5"/>
            <w:tcBorders>
              <w:bottom w:val="dotted" w:sz="4" w:space="0" w:color="auto"/>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rPr>
            </w:pPr>
          </w:p>
        </w:tc>
      </w:tr>
      <w:tr w:rsidR="004D43AA" w:rsidRPr="004D43AA" w:rsidTr="004D43A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4D43AA" w:rsidRPr="004D43AA" w:rsidRDefault="004D43AA" w:rsidP="004D43AA">
            <w:pPr>
              <w:shd w:val="clear" w:color="auto" w:fill="FFFFFF"/>
              <w:spacing w:after="0"/>
              <w:jc w:val="center"/>
              <w:rPr>
                <w:rFonts w:ascii="Times New Roman" w:eastAsia="Calibri" w:hAnsi="Times New Roman" w:cs="Times New Roman"/>
                <w:b/>
                <w:bCs/>
                <w:sz w:val="28"/>
                <w:szCs w:val="28"/>
              </w:rPr>
            </w:pPr>
          </w:p>
          <w:p w:rsidR="004D43AA" w:rsidRPr="004D43AA" w:rsidRDefault="004D43AA" w:rsidP="004D43AA">
            <w:pPr>
              <w:shd w:val="clear" w:color="auto" w:fill="FFFFFF"/>
              <w:spacing w:after="0"/>
              <w:jc w:val="center"/>
              <w:rPr>
                <w:rFonts w:ascii="Times New Roman" w:eastAsia="Calibri" w:hAnsi="Times New Roman" w:cs="Times New Roman"/>
                <w:b/>
                <w:bCs/>
                <w:sz w:val="28"/>
                <w:szCs w:val="28"/>
              </w:rPr>
            </w:pPr>
            <w:r w:rsidRPr="004D43AA">
              <w:rPr>
                <w:rFonts w:ascii="Times New Roman" w:eastAsia="Calibri" w:hAnsi="Times New Roman" w:cs="Times New Roman"/>
                <w:b/>
                <w:bCs/>
                <w:sz w:val="28"/>
                <w:szCs w:val="28"/>
              </w:rPr>
              <w:t>Документ, удостоверяющий личность заявителя</w:t>
            </w:r>
          </w:p>
        </w:tc>
      </w:tr>
      <w:tr w:rsidR="004D43AA" w:rsidRPr="004D43AA" w:rsidTr="004D43AA">
        <w:trPr>
          <w:trHeight w:val="20"/>
        </w:trPr>
        <w:tc>
          <w:tcPr>
            <w:tcW w:w="567" w:type="pct"/>
            <w:tcBorders>
              <w:top w:val="dotted" w:sz="4" w:space="0" w:color="auto"/>
            </w:tcBorders>
            <w:tcMar>
              <w:top w:w="0" w:type="dxa"/>
              <w:left w:w="75" w:type="dxa"/>
              <w:bottom w:w="0" w:type="dxa"/>
              <w:right w:w="75" w:type="dxa"/>
            </w:tcMar>
            <w:vAlign w:val="center"/>
            <w:hideMark/>
          </w:tcPr>
          <w:p w:rsidR="004D43AA" w:rsidRPr="004D43AA" w:rsidRDefault="004D43AA" w:rsidP="004D43AA">
            <w:pPr>
              <w:shd w:val="clear" w:color="auto" w:fill="FFFFFF"/>
              <w:spacing w:after="0"/>
              <w:rPr>
                <w:rFonts w:ascii="Times New Roman" w:eastAsia="Calibri" w:hAnsi="Times New Roman" w:cs="Times New Roman"/>
                <w:sz w:val="28"/>
                <w:szCs w:val="28"/>
              </w:rPr>
            </w:pPr>
            <w:r w:rsidRPr="004D43AA">
              <w:rPr>
                <w:rFonts w:ascii="Times New Roman" w:eastAsia="Calibri" w:hAnsi="Times New Roman" w:cs="Times New Roman"/>
                <w:sz w:val="28"/>
                <w:szCs w:val="28"/>
              </w:rPr>
              <w:t>Вид</w:t>
            </w:r>
          </w:p>
        </w:tc>
        <w:tc>
          <w:tcPr>
            <w:tcW w:w="4433" w:type="pct"/>
            <w:gridSpan w:val="7"/>
            <w:tcBorders>
              <w:top w:val="dotted" w:sz="4" w:space="0" w:color="auto"/>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rPr>
            </w:pPr>
          </w:p>
        </w:tc>
      </w:tr>
      <w:tr w:rsidR="004D43AA" w:rsidRPr="004D43AA" w:rsidTr="004D43AA">
        <w:trPr>
          <w:trHeight w:val="20"/>
        </w:trPr>
        <w:tc>
          <w:tcPr>
            <w:tcW w:w="567" w:type="pc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Серия</w:t>
            </w:r>
          </w:p>
        </w:tc>
        <w:tc>
          <w:tcPr>
            <w:tcW w:w="1406" w:type="pct"/>
            <w:gridSpan w:val="3"/>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3" w:type="pc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4D43AA" w:rsidRPr="004D43AA" w:rsidTr="004D43AA">
        <w:trPr>
          <w:trHeight w:val="20"/>
        </w:trPr>
        <w:tc>
          <w:tcPr>
            <w:tcW w:w="567"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4D43AA" w:rsidRPr="004D43AA" w:rsidTr="004D43A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Адрес регистрации заявителя /</w:t>
            </w: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Юридический адрес (адрес регистрации) индивидуального предпринимателя</w:t>
            </w:r>
          </w:p>
        </w:tc>
      </w:tr>
      <w:tr w:rsidR="004D43AA" w:rsidRPr="004D43AA" w:rsidTr="004D43AA">
        <w:trPr>
          <w:trHeight w:val="20"/>
        </w:trPr>
        <w:tc>
          <w:tcPr>
            <w:tcW w:w="567" w:type="pct"/>
            <w:tcBorders>
              <w:top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trHeight w:val="20"/>
        </w:trPr>
        <w:tc>
          <w:tcPr>
            <w:tcW w:w="567" w:type="pc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Район</w:t>
            </w:r>
          </w:p>
        </w:tc>
        <w:tc>
          <w:tcPr>
            <w:tcW w:w="1406" w:type="pct"/>
            <w:gridSpan w:val="3"/>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trHeight w:val="20"/>
        </w:trPr>
        <w:tc>
          <w:tcPr>
            <w:tcW w:w="567" w:type="pc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Улица</w:t>
            </w:r>
          </w:p>
        </w:tc>
        <w:tc>
          <w:tcPr>
            <w:tcW w:w="4433" w:type="pct"/>
            <w:gridSpan w:val="7"/>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trHeight w:val="20"/>
        </w:trPr>
        <w:tc>
          <w:tcPr>
            <w:tcW w:w="567"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lastRenderedPageBreak/>
              <w:t>Адрес места жительства заявителя /</w:t>
            </w: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ru-RU"/>
              </w:rPr>
            </w:pPr>
            <w:r w:rsidRPr="004D43AA">
              <w:rPr>
                <w:rFonts w:ascii="Times New Roman" w:eastAsia="Times New Roman" w:hAnsi="Times New Roman" w:cs="Times New Roman"/>
                <w:b/>
                <w:bCs/>
                <w:sz w:val="28"/>
                <w:szCs w:val="28"/>
                <w:lang w:eastAsia="ru-RU"/>
              </w:rPr>
              <w:t>Почтовый адрес индивидуального предпринимателя</w:t>
            </w:r>
          </w:p>
        </w:tc>
      </w:tr>
      <w:tr w:rsidR="004D43AA" w:rsidRPr="004D43AA" w:rsidTr="004D43AA">
        <w:trPr>
          <w:trHeight w:val="20"/>
        </w:trPr>
        <w:tc>
          <w:tcPr>
            <w:tcW w:w="567" w:type="pct"/>
            <w:tcBorders>
              <w:top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trHeight w:val="20"/>
        </w:trPr>
        <w:tc>
          <w:tcPr>
            <w:tcW w:w="567" w:type="pc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Район</w:t>
            </w:r>
          </w:p>
        </w:tc>
        <w:tc>
          <w:tcPr>
            <w:tcW w:w="1406" w:type="pct"/>
            <w:gridSpan w:val="3"/>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trHeight w:val="20"/>
        </w:trPr>
        <w:tc>
          <w:tcPr>
            <w:tcW w:w="567" w:type="pc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Улица</w:t>
            </w:r>
          </w:p>
        </w:tc>
        <w:tc>
          <w:tcPr>
            <w:tcW w:w="4433" w:type="pct"/>
            <w:gridSpan w:val="7"/>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trHeight w:val="20"/>
        </w:trPr>
        <w:tc>
          <w:tcPr>
            <w:tcW w:w="567"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4D43AA" w:rsidRPr="004D43AA" w:rsidTr="004D43AA">
        <w:trPr>
          <w:trHeight w:val="20"/>
        </w:trPr>
        <w:tc>
          <w:tcPr>
            <w:tcW w:w="1177" w:type="pct"/>
            <w:gridSpan w:val="2"/>
            <w:vMerge/>
            <w:tcBorders>
              <w:top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4D43AA" w:rsidRPr="004D43AA" w:rsidRDefault="004D43AA" w:rsidP="004D43AA">
      <w:pPr>
        <w:shd w:val="clear" w:color="auto" w:fill="FFFFFF"/>
        <w:spacing w:after="0" w:line="240" w:lineRule="auto"/>
        <w:jc w:val="center"/>
        <w:rPr>
          <w:rFonts w:ascii="Times New Roman" w:eastAsia="Calibri" w:hAnsi="Times New Roman" w:cs="Times New Roman"/>
          <w:sz w:val="28"/>
          <w:szCs w:val="28"/>
        </w:rPr>
      </w:pPr>
      <w:r w:rsidRPr="004D43AA">
        <w:rPr>
          <w:rFonts w:ascii="Times New Roman" w:eastAsia="Calibri" w:hAnsi="Times New Roman" w:cs="Times New Roman"/>
          <w:sz w:val="28"/>
          <w:szCs w:val="28"/>
        </w:rPr>
        <w:t>ЗАЯВЛЕНИЕ</w:t>
      </w:r>
    </w:p>
    <w:p w:rsidR="004D43AA" w:rsidRPr="004D43AA" w:rsidRDefault="004D43AA" w:rsidP="004D43AA">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Прошу предварительно согласовать предоставление земельного участка площадью ________ </w:t>
      </w:r>
      <w:proofErr w:type="spellStart"/>
      <w:r w:rsidRPr="004D43AA">
        <w:rPr>
          <w:rFonts w:ascii="Times New Roman" w:eastAsia="Times New Roman" w:hAnsi="Times New Roman" w:cs="Times New Roman"/>
          <w:sz w:val="28"/>
          <w:szCs w:val="28"/>
          <w:lang w:eastAsia="ru-RU"/>
        </w:rPr>
        <w:t>кв</w:t>
      </w:r>
      <w:proofErr w:type="gramStart"/>
      <w:r w:rsidRPr="004D43AA">
        <w:rPr>
          <w:rFonts w:ascii="Times New Roman" w:eastAsia="Times New Roman" w:hAnsi="Times New Roman" w:cs="Times New Roman"/>
          <w:sz w:val="28"/>
          <w:szCs w:val="28"/>
          <w:lang w:eastAsia="ru-RU"/>
        </w:rPr>
        <w:t>.м</w:t>
      </w:r>
      <w:proofErr w:type="spellEnd"/>
      <w:proofErr w:type="gramEnd"/>
      <w:r w:rsidRPr="004D43AA">
        <w:rPr>
          <w:rFonts w:ascii="Times New Roman" w:eastAsia="Times New Roman" w:hAnsi="Times New Roman" w:cs="Times New Roman"/>
          <w:sz w:val="28"/>
          <w:szCs w:val="28"/>
          <w:lang w:eastAsia="ru-RU"/>
        </w:rPr>
        <w:t xml:space="preserve">, </w:t>
      </w:r>
    </w:p>
    <w:p w:rsidR="004D43AA" w:rsidRPr="004D43AA" w:rsidRDefault="004D43AA" w:rsidP="004D43A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местоположение земельного участка: _______________________________, </w:t>
      </w:r>
    </w:p>
    <w:p w:rsidR="004D43AA" w:rsidRPr="004D43AA" w:rsidRDefault="004D43AA" w:rsidP="004D43A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кадастровый номер  _______________________________________________, </w:t>
      </w:r>
    </w:p>
    <w:p w:rsidR="004D43AA" w:rsidRPr="004D43AA" w:rsidRDefault="004D43AA" w:rsidP="004D43AA">
      <w:pPr>
        <w:shd w:val="clear" w:color="auto" w:fill="FFFFFF"/>
        <w:spacing w:after="0" w:line="240" w:lineRule="auto"/>
        <w:jc w:val="center"/>
        <w:rPr>
          <w:rFonts w:ascii="Times New Roman" w:eastAsia="Calibri" w:hAnsi="Times New Roman" w:cs="Times New Roman"/>
        </w:rPr>
      </w:pPr>
      <w:r w:rsidRPr="004D43AA">
        <w:rPr>
          <w:rFonts w:ascii="Times New Roman" w:eastAsia="Calibri" w:hAnsi="Times New Roman" w:cs="Times New Roman"/>
        </w:rPr>
        <w:t xml:space="preserve">                                            (в случае</w:t>
      </w:r>
      <w:proofErr w:type="gramStart"/>
      <w:r w:rsidRPr="004D43AA">
        <w:rPr>
          <w:rFonts w:ascii="Times New Roman" w:eastAsia="Calibri" w:hAnsi="Times New Roman" w:cs="Times New Roman"/>
        </w:rPr>
        <w:t>,</w:t>
      </w:r>
      <w:proofErr w:type="gramEnd"/>
      <w:r w:rsidRPr="004D43AA">
        <w:rPr>
          <w:rFonts w:ascii="Times New Roman" w:eastAsia="Calibri" w:hAnsi="Times New Roman" w:cs="Times New Roman"/>
        </w:rPr>
        <w:t xml:space="preserve"> если границы земельного участка подлежат уточнению)</w:t>
      </w:r>
    </w:p>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для______________________________________________________________</w:t>
      </w:r>
    </w:p>
    <w:p w:rsidR="004D43AA" w:rsidRPr="004D43AA" w:rsidRDefault="004D43AA" w:rsidP="004D43AA">
      <w:pPr>
        <w:shd w:val="clear" w:color="auto" w:fill="FFFFFF"/>
        <w:spacing w:after="0" w:line="240" w:lineRule="auto"/>
        <w:jc w:val="center"/>
        <w:rPr>
          <w:rFonts w:ascii="Times New Roman" w:eastAsia="Calibri" w:hAnsi="Times New Roman" w:cs="Times New Roman"/>
        </w:rPr>
      </w:pPr>
      <w:r w:rsidRPr="004D43AA">
        <w:rPr>
          <w:rFonts w:ascii="Times New Roman" w:eastAsia="Calibri" w:hAnsi="Times New Roman" w:cs="Times New Roman"/>
        </w:rPr>
        <w:t>(цель использования земельного участка)</w:t>
      </w:r>
    </w:p>
    <w:p w:rsidR="004D43AA" w:rsidRPr="004D43AA" w:rsidRDefault="004D43AA" w:rsidP="004D43AA">
      <w:pPr>
        <w:shd w:val="clear" w:color="auto" w:fill="FFFFFF"/>
        <w:spacing w:after="0" w:line="240" w:lineRule="auto"/>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вид испрашиваемого права: _________________________________________,</w:t>
      </w:r>
    </w:p>
    <w:p w:rsidR="004D43AA" w:rsidRPr="004D43AA" w:rsidRDefault="004D43AA" w:rsidP="004D43AA">
      <w:pPr>
        <w:shd w:val="clear" w:color="auto" w:fill="FFFFFF"/>
        <w:spacing w:after="0" w:line="240" w:lineRule="auto"/>
        <w:jc w:val="both"/>
        <w:rPr>
          <w:rFonts w:ascii="Times New Roman" w:eastAsia="Calibri" w:hAnsi="Times New Roman" w:cs="Times New Roman"/>
          <w:sz w:val="16"/>
          <w:szCs w:val="16"/>
        </w:rPr>
      </w:pPr>
      <w:r w:rsidRPr="004D43AA">
        <w:rPr>
          <w:rFonts w:ascii="Times New Roman" w:eastAsia="Calibri" w:hAnsi="Times New Roman" w:cs="Times New Roman"/>
          <w:sz w:val="28"/>
          <w:szCs w:val="28"/>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____________,</w:t>
      </w:r>
    </w:p>
    <w:p w:rsidR="004D43AA" w:rsidRPr="004D43AA" w:rsidRDefault="004D43AA" w:rsidP="004D43AA">
      <w:pPr>
        <w:shd w:val="clear" w:color="auto" w:fill="FFFFFF"/>
        <w:spacing w:after="0" w:line="240" w:lineRule="auto"/>
        <w:jc w:val="both"/>
        <w:rPr>
          <w:rFonts w:ascii="Times New Roman" w:eastAsia="Calibri" w:hAnsi="Times New Roman" w:cs="Times New Roman"/>
          <w:sz w:val="16"/>
          <w:szCs w:val="16"/>
        </w:rPr>
      </w:pPr>
      <w:r w:rsidRPr="004D43AA">
        <w:rPr>
          <w:rFonts w:ascii="Times New Roman" w:eastAsia="Calibri" w:hAnsi="Times New Roman" w:cs="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 _________________________________________________________,</w:t>
      </w:r>
    </w:p>
    <w:p w:rsidR="004D43AA" w:rsidRPr="004D43AA" w:rsidRDefault="004D43AA" w:rsidP="004D43A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D43AA">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w:t>
      </w:r>
      <w:proofErr w:type="gramStart"/>
      <w:r w:rsidRPr="004D43AA">
        <w:rPr>
          <w:rFonts w:ascii="Times New Roman" w:eastAsia="Times New Roman" w:hAnsi="Times New Roman" w:cs="Times New Roman"/>
          <w:sz w:val="28"/>
          <w:szCs w:val="28"/>
          <w:lang w:eastAsia="ru-RU"/>
        </w:rPr>
        <w:t>жд в сл</w:t>
      </w:r>
      <w:proofErr w:type="gramEnd"/>
      <w:r w:rsidRPr="004D43AA">
        <w:rPr>
          <w:rFonts w:ascii="Times New Roman" w:eastAsia="Times New Roman" w:hAnsi="Times New Roman" w:cs="Times New Roman"/>
          <w:sz w:val="28"/>
          <w:szCs w:val="28"/>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w:t>
      </w:r>
    </w:p>
    <w:p w:rsidR="004D43AA" w:rsidRPr="004D43AA" w:rsidRDefault="004D43AA" w:rsidP="004D43A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D43AA">
        <w:rPr>
          <w:rFonts w:ascii="Times New Roman" w:eastAsia="Times New Roman"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4D43AA">
        <w:rPr>
          <w:rFonts w:ascii="Times New Roman" w:eastAsia="Times New Roman" w:hAnsi="Times New Roman" w:cs="Times New Roman"/>
          <w:sz w:val="28"/>
          <w:szCs w:val="28"/>
          <w:lang w:eastAsia="ru-RU"/>
        </w:rPr>
        <w:t>указанными</w:t>
      </w:r>
      <w:proofErr w:type="gramEnd"/>
      <w:r w:rsidRPr="004D43AA">
        <w:rPr>
          <w:rFonts w:ascii="Times New Roman" w:eastAsia="Times New Roman" w:hAnsi="Times New Roman" w:cs="Times New Roman"/>
          <w:sz w:val="28"/>
          <w:szCs w:val="28"/>
          <w:lang w:eastAsia="ru-RU"/>
        </w:rPr>
        <w:t xml:space="preserve"> документом и (или) проектом _____________,</w:t>
      </w:r>
    </w:p>
    <w:tbl>
      <w:tblPr>
        <w:tblW w:w="5017" w:type="pct"/>
        <w:jc w:val="center"/>
        <w:tblInd w:w="-3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0"/>
        <w:gridCol w:w="442"/>
        <w:gridCol w:w="606"/>
        <w:gridCol w:w="852"/>
        <w:gridCol w:w="312"/>
        <w:gridCol w:w="937"/>
        <w:gridCol w:w="401"/>
        <w:gridCol w:w="170"/>
        <w:gridCol w:w="9"/>
        <w:gridCol w:w="311"/>
        <w:gridCol w:w="736"/>
        <w:gridCol w:w="1183"/>
        <w:gridCol w:w="1503"/>
        <w:gridCol w:w="1688"/>
        <w:gridCol w:w="357"/>
      </w:tblGrid>
      <w:tr w:rsidR="004D43AA" w:rsidRPr="004D43AA" w:rsidTr="004D43AA">
        <w:trPr>
          <w:gridBefore w:val="1"/>
          <w:wBefore w:w="16" w:type="pct"/>
          <w:trHeight w:val="20"/>
          <w:jc w:val="center"/>
        </w:trPr>
        <w:tc>
          <w:tcPr>
            <w:tcW w:w="4984" w:type="pct"/>
            <w:gridSpan w:val="14"/>
            <w:tcBorders>
              <w:top w:val="nil"/>
              <w:left w:val="nil"/>
              <w:bottom w:val="dotted" w:sz="4" w:space="0" w:color="auto"/>
              <w:right w:val="nil"/>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4D43AA">
              <w:rPr>
                <w:rFonts w:ascii="Times New Roman" w:eastAsia="Times New Roman" w:hAnsi="Times New Roman" w:cs="Times New Roman"/>
                <w:sz w:val="28"/>
                <w:szCs w:val="28"/>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4D43AA">
              <w:rPr>
                <w:rFonts w:ascii="Times New Roman" w:eastAsia="Calibri" w:hAnsi="Times New Roman" w:cs="Times New Roman"/>
                <w:sz w:val="28"/>
                <w:szCs w:val="28"/>
              </w:rPr>
              <w:t xml:space="preserve">арственный кадастр недвижимости </w:t>
            </w:r>
            <w:proofErr w:type="gramEnd"/>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Представлены следующие документы</w:t>
            </w:r>
          </w:p>
        </w:tc>
      </w:tr>
      <w:tr w:rsidR="004D43AA" w:rsidRPr="004D43AA" w:rsidTr="004D43AA">
        <w:trPr>
          <w:gridBefore w:val="1"/>
          <w:wBefore w:w="16" w:type="pct"/>
          <w:trHeight w:val="20"/>
          <w:jc w:val="center"/>
        </w:trPr>
        <w:tc>
          <w:tcPr>
            <w:tcW w:w="232" w:type="pct"/>
            <w:tcBorders>
              <w:top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lastRenderedPageBreak/>
              <w:t>1</w:t>
            </w:r>
          </w:p>
        </w:tc>
        <w:tc>
          <w:tcPr>
            <w:tcW w:w="4752" w:type="pct"/>
            <w:gridSpan w:val="13"/>
            <w:tcBorders>
              <w:top w:val="dotted" w:sz="4" w:space="0" w:color="auto"/>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u w:val="single"/>
              </w:rPr>
            </w:pPr>
          </w:p>
        </w:tc>
      </w:tr>
      <w:tr w:rsidR="004D43AA" w:rsidRPr="004D43AA" w:rsidTr="004D43AA">
        <w:trPr>
          <w:gridBefore w:val="1"/>
          <w:wBefore w:w="16" w:type="pct"/>
          <w:trHeight w:val="20"/>
          <w:jc w:val="center"/>
        </w:trPr>
        <w:tc>
          <w:tcPr>
            <w:tcW w:w="232" w:type="pc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2</w:t>
            </w:r>
          </w:p>
        </w:tc>
        <w:tc>
          <w:tcPr>
            <w:tcW w:w="4752" w:type="pct"/>
            <w:gridSpan w:val="13"/>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u w:val="single"/>
              </w:rPr>
            </w:pPr>
          </w:p>
        </w:tc>
      </w:tr>
      <w:tr w:rsidR="004D43AA" w:rsidRPr="004D43AA" w:rsidTr="004D43AA">
        <w:trPr>
          <w:gridBefore w:val="1"/>
          <w:wBefore w:w="16" w:type="pct"/>
          <w:trHeight w:val="20"/>
          <w:jc w:val="center"/>
        </w:trPr>
        <w:tc>
          <w:tcPr>
            <w:tcW w:w="232" w:type="pc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3</w:t>
            </w:r>
          </w:p>
        </w:tc>
        <w:tc>
          <w:tcPr>
            <w:tcW w:w="4752" w:type="pct"/>
            <w:gridSpan w:val="13"/>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rPr>
            </w:pPr>
          </w:p>
        </w:tc>
      </w:tr>
      <w:tr w:rsidR="004D43AA" w:rsidRPr="004D43AA" w:rsidTr="004D43AA">
        <w:trPr>
          <w:gridBefore w:val="1"/>
          <w:wBefore w:w="16" w:type="pct"/>
          <w:trHeight w:val="20"/>
          <w:jc w:val="center"/>
        </w:trPr>
        <w:tc>
          <w:tcPr>
            <w:tcW w:w="232" w:type="pct"/>
            <w:tcBorders>
              <w:left w:val="nil"/>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52" w:type="pct"/>
            <w:gridSpan w:val="13"/>
            <w:tcBorders>
              <w:left w:val="nil"/>
              <w:right w:val="nil"/>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rPr>
            </w:pPr>
          </w:p>
        </w:tc>
      </w:tr>
      <w:tr w:rsidR="004D43AA" w:rsidRPr="004D43AA" w:rsidTr="004D43AA">
        <w:trPr>
          <w:gridBefore w:val="1"/>
          <w:wBefore w:w="16" w:type="pct"/>
          <w:trHeight w:val="20"/>
          <w:jc w:val="center"/>
        </w:trPr>
        <w:tc>
          <w:tcPr>
            <w:tcW w:w="1862" w:type="pct"/>
            <w:gridSpan w:val="6"/>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bCs/>
                <w:sz w:val="28"/>
                <w:szCs w:val="28"/>
                <w:lang w:eastAsia="ru-RU"/>
              </w:rPr>
            </w:pPr>
            <w:r w:rsidRPr="004D43AA">
              <w:rPr>
                <w:rFonts w:ascii="Times New Roman" w:eastAsia="Times New Roman" w:hAnsi="Times New Roman" w:cs="Times New Roman"/>
                <w:bCs/>
                <w:sz w:val="28"/>
                <w:szCs w:val="28"/>
                <w:lang w:eastAsia="ru-RU"/>
              </w:rPr>
              <w:t>Место получения результата предоставления услуги</w:t>
            </w:r>
          </w:p>
        </w:tc>
        <w:tc>
          <w:tcPr>
            <w:tcW w:w="3122" w:type="pct"/>
            <w:gridSpan w:val="8"/>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u w:val="single"/>
              </w:rPr>
            </w:pPr>
          </w:p>
        </w:tc>
      </w:tr>
      <w:tr w:rsidR="004D43AA" w:rsidRPr="004D43AA" w:rsidTr="004D43AA">
        <w:trPr>
          <w:gridBefore w:val="1"/>
          <w:wBefore w:w="16" w:type="pct"/>
          <w:trHeight w:val="20"/>
          <w:jc w:val="center"/>
        </w:trPr>
        <w:tc>
          <w:tcPr>
            <w:tcW w:w="1862" w:type="pct"/>
            <w:gridSpan w:val="6"/>
            <w:vMerge w:val="restart"/>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bCs/>
                <w:sz w:val="28"/>
                <w:szCs w:val="28"/>
                <w:lang w:eastAsia="ru-RU"/>
              </w:rPr>
            </w:pPr>
            <w:r w:rsidRPr="004D43AA">
              <w:rPr>
                <w:rFonts w:ascii="Times New Roman" w:eastAsia="Times New Roman" w:hAnsi="Times New Roman" w:cs="Times New Roman"/>
                <w:bCs/>
                <w:sz w:val="28"/>
                <w:szCs w:val="28"/>
                <w:lang w:eastAsia="ru-RU"/>
              </w:rPr>
              <w:t xml:space="preserve">Способ получения результата </w:t>
            </w:r>
          </w:p>
        </w:tc>
        <w:tc>
          <w:tcPr>
            <w:tcW w:w="3122" w:type="pct"/>
            <w:gridSpan w:val="8"/>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u w:val="single"/>
              </w:rPr>
            </w:pPr>
          </w:p>
        </w:tc>
      </w:tr>
      <w:tr w:rsidR="004D43AA" w:rsidRPr="004D43AA" w:rsidTr="004D43AA">
        <w:trPr>
          <w:gridBefore w:val="1"/>
          <w:wBefore w:w="16" w:type="pct"/>
          <w:trHeight w:val="20"/>
          <w:jc w:val="center"/>
        </w:trPr>
        <w:tc>
          <w:tcPr>
            <w:tcW w:w="1862" w:type="pct"/>
            <w:gridSpan w:val="6"/>
            <w:vMerge/>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3122" w:type="pct"/>
            <w:gridSpan w:val="8"/>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u w:val="single"/>
              </w:rPr>
            </w:pPr>
          </w:p>
        </w:tc>
      </w:tr>
      <w:tr w:rsidR="004D43AA" w:rsidRPr="004D43AA" w:rsidTr="004D43AA">
        <w:trPr>
          <w:gridBefore w:val="1"/>
          <w:wBefore w:w="16" w:type="pct"/>
          <w:trHeight w:val="20"/>
          <w:jc w:val="center"/>
        </w:trPr>
        <w:tc>
          <w:tcPr>
            <w:tcW w:w="4984" w:type="pct"/>
            <w:gridSpan w:val="14"/>
            <w:tcBorders>
              <w:top w:val="nil"/>
              <w:left w:val="nil"/>
              <w:bottom w:val="dotted" w:sz="4" w:space="0" w:color="auto"/>
              <w:right w:val="nil"/>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Данные представителя (уполномоченного лица)</w:t>
            </w:r>
          </w:p>
        </w:tc>
      </w:tr>
      <w:tr w:rsidR="004D43AA" w:rsidRPr="004D43AA" w:rsidTr="004D43AA">
        <w:trPr>
          <w:gridBefore w:val="1"/>
          <w:wBefore w:w="16" w:type="pct"/>
          <w:trHeight w:val="20"/>
          <w:jc w:val="center"/>
        </w:trPr>
        <w:tc>
          <w:tcPr>
            <w:tcW w:w="997" w:type="pct"/>
            <w:gridSpan w:val="3"/>
            <w:tcBorders>
              <w:top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Фамилия</w:t>
            </w:r>
          </w:p>
        </w:tc>
        <w:tc>
          <w:tcPr>
            <w:tcW w:w="3987" w:type="pct"/>
            <w:gridSpan w:val="11"/>
            <w:tcBorders>
              <w:top w:val="dotted" w:sz="4" w:space="0" w:color="auto"/>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u w:val="single"/>
              </w:rPr>
            </w:pPr>
          </w:p>
        </w:tc>
      </w:tr>
      <w:tr w:rsidR="004D43AA" w:rsidRPr="004D43AA" w:rsidTr="004D43AA">
        <w:trPr>
          <w:gridBefore w:val="1"/>
          <w:wBefore w:w="16" w:type="pct"/>
          <w:trHeight w:val="20"/>
          <w:jc w:val="center"/>
        </w:trPr>
        <w:tc>
          <w:tcPr>
            <w:tcW w:w="997" w:type="pct"/>
            <w:gridSpan w:val="3"/>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Имя</w:t>
            </w:r>
          </w:p>
        </w:tc>
        <w:tc>
          <w:tcPr>
            <w:tcW w:w="3987" w:type="pct"/>
            <w:gridSpan w:val="11"/>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u w:val="single"/>
              </w:rPr>
            </w:pPr>
          </w:p>
        </w:tc>
      </w:tr>
      <w:tr w:rsidR="004D43AA" w:rsidRPr="004D43AA" w:rsidTr="004D43AA">
        <w:trPr>
          <w:gridBefore w:val="1"/>
          <w:wBefore w:w="16" w:type="pct"/>
          <w:trHeight w:val="20"/>
          <w:jc w:val="center"/>
        </w:trPr>
        <w:tc>
          <w:tcPr>
            <w:tcW w:w="997" w:type="pct"/>
            <w:gridSpan w:val="3"/>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Отчество</w:t>
            </w:r>
          </w:p>
        </w:tc>
        <w:tc>
          <w:tcPr>
            <w:tcW w:w="3987" w:type="pct"/>
            <w:gridSpan w:val="11"/>
            <w:tcBorders>
              <w:bottom w:val="dotted" w:sz="4" w:space="0" w:color="auto"/>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rPr>
            </w:pPr>
          </w:p>
        </w:tc>
      </w:tr>
      <w:tr w:rsidR="004D43AA" w:rsidRPr="004D43AA" w:rsidTr="004D43AA">
        <w:trPr>
          <w:gridBefore w:val="1"/>
          <w:wBefore w:w="16" w:type="pct"/>
          <w:trHeight w:val="20"/>
          <w:jc w:val="center"/>
        </w:trPr>
        <w:tc>
          <w:tcPr>
            <w:tcW w:w="997" w:type="pct"/>
            <w:gridSpan w:val="3"/>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Дата рождения</w:t>
            </w:r>
          </w:p>
        </w:tc>
        <w:tc>
          <w:tcPr>
            <w:tcW w:w="3987" w:type="pct"/>
            <w:gridSpan w:val="11"/>
            <w:tcBorders>
              <w:bottom w:val="dotted" w:sz="4" w:space="0" w:color="auto"/>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rPr>
            </w:pPr>
          </w:p>
        </w:tc>
      </w:tr>
      <w:tr w:rsidR="004D43AA" w:rsidRPr="004D43AA" w:rsidTr="004D43AA">
        <w:trPr>
          <w:gridBefore w:val="1"/>
          <w:wBefore w:w="16" w:type="pct"/>
          <w:trHeight w:val="20"/>
          <w:jc w:val="center"/>
        </w:trPr>
        <w:tc>
          <w:tcPr>
            <w:tcW w:w="4984" w:type="pct"/>
            <w:gridSpan w:val="14"/>
            <w:tcBorders>
              <w:top w:val="nil"/>
              <w:left w:val="nil"/>
              <w:bottom w:val="dotted" w:sz="4" w:space="0" w:color="auto"/>
              <w:right w:val="nil"/>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sz w:val="28"/>
                <w:szCs w:val="28"/>
                <w:lang w:eastAsia="ru-RU"/>
              </w:rPr>
              <w:br w:type="page"/>
            </w:r>
            <w:r w:rsidRPr="004D43AA">
              <w:rPr>
                <w:rFonts w:ascii="Times New Roman" w:eastAsia="Times New Roman" w:hAnsi="Times New Roman" w:cs="Times New Roman"/>
                <w:b/>
                <w:bCs/>
                <w:sz w:val="28"/>
                <w:szCs w:val="28"/>
                <w:lang w:eastAsia="ru-RU"/>
              </w:rPr>
              <w:t>Документ, удостоверяющий личность представителя (уполномоченного лица)</w:t>
            </w:r>
          </w:p>
        </w:tc>
      </w:tr>
      <w:tr w:rsidR="004D43AA" w:rsidRPr="004D43AA" w:rsidTr="004D43AA">
        <w:trPr>
          <w:gridBefore w:val="1"/>
          <w:wBefore w:w="16" w:type="pct"/>
          <w:trHeight w:val="20"/>
          <w:jc w:val="center"/>
        </w:trPr>
        <w:tc>
          <w:tcPr>
            <w:tcW w:w="550" w:type="pct"/>
            <w:gridSpan w:val="2"/>
            <w:tcBorders>
              <w:top w:val="dotted" w:sz="4" w:space="0" w:color="auto"/>
            </w:tcBorders>
            <w:tcMar>
              <w:top w:w="0" w:type="dxa"/>
              <w:left w:w="75" w:type="dxa"/>
              <w:bottom w:w="0" w:type="dxa"/>
              <w:right w:w="75" w:type="dxa"/>
            </w:tcMar>
            <w:vAlign w:val="center"/>
            <w:hideMark/>
          </w:tcPr>
          <w:p w:rsidR="004D43AA" w:rsidRPr="004D43AA" w:rsidRDefault="004D43AA" w:rsidP="004D43AA">
            <w:pPr>
              <w:shd w:val="clear" w:color="auto" w:fill="FFFFFF"/>
              <w:spacing w:after="0"/>
              <w:rPr>
                <w:rFonts w:ascii="Times New Roman" w:eastAsia="Calibri" w:hAnsi="Times New Roman" w:cs="Times New Roman"/>
                <w:sz w:val="28"/>
                <w:szCs w:val="28"/>
              </w:rPr>
            </w:pPr>
            <w:r w:rsidRPr="004D43AA">
              <w:rPr>
                <w:rFonts w:ascii="Times New Roman" w:eastAsia="Calibri" w:hAnsi="Times New Roman" w:cs="Times New Roman"/>
                <w:sz w:val="28"/>
                <w:szCs w:val="28"/>
              </w:rPr>
              <w:t>Вид</w:t>
            </w:r>
          </w:p>
        </w:tc>
        <w:tc>
          <w:tcPr>
            <w:tcW w:w="4434" w:type="pct"/>
            <w:gridSpan w:val="12"/>
            <w:tcBorders>
              <w:top w:val="dotted" w:sz="4" w:space="0" w:color="auto"/>
            </w:tcBorders>
            <w:tcMar>
              <w:top w:w="0" w:type="dxa"/>
              <w:left w:w="75" w:type="dxa"/>
              <w:bottom w:w="0" w:type="dxa"/>
              <w:right w:w="75" w:type="dxa"/>
            </w:tcMar>
            <w:vAlign w:val="center"/>
          </w:tcPr>
          <w:p w:rsidR="004D43AA" w:rsidRPr="004D43AA" w:rsidRDefault="004D43AA" w:rsidP="004D43AA">
            <w:pPr>
              <w:shd w:val="clear" w:color="auto" w:fill="FFFFFF"/>
              <w:spacing w:after="0"/>
              <w:rPr>
                <w:rFonts w:ascii="Times New Roman" w:eastAsia="Calibri" w:hAnsi="Times New Roman" w:cs="Times New Roman"/>
                <w:sz w:val="28"/>
                <w:szCs w:val="28"/>
              </w:rPr>
            </w:pPr>
          </w:p>
        </w:tc>
      </w:tr>
      <w:tr w:rsidR="004D43AA" w:rsidRPr="004D43AA" w:rsidTr="004D43AA">
        <w:trPr>
          <w:gridBefore w:val="1"/>
          <w:wBefore w:w="16" w:type="pct"/>
          <w:trHeight w:val="20"/>
          <w:jc w:val="center"/>
        </w:trPr>
        <w:tc>
          <w:tcPr>
            <w:tcW w:w="550" w:type="pct"/>
            <w:gridSpan w:val="2"/>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Серия</w:t>
            </w:r>
          </w:p>
        </w:tc>
        <w:tc>
          <w:tcPr>
            <w:tcW w:w="1401" w:type="pct"/>
            <w:gridSpan w:val="5"/>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53" w:type="pct"/>
            <w:gridSpan w:val="3"/>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Номер</w:t>
            </w:r>
          </w:p>
        </w:tc>
        <w:tc>
          <w:tcPr>
            <w:tcW w:w="2480" w:type="pct"/>
            <w:gridSpan w:val="4"/>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4D43AA" w:rsidRPr="004D43AA" w:rsidTr="004D43AA">
        <w:trPr>
          <w:gridBefore w:val="1"/>
          <w:wBefore w:w="16" w:type="pct"/>
          <w:trHeight w:val="20"/>
          <w:jc w:val="center"/>
        </w:trPr>
        <w:tc>
          <w:tcPr>
            <w:tcW w:w="550" w:type="pct"/>
            <w:gridSpan w:val="2"/>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Выдан</w:t>
            </w:r>
          </w:p>
        </w:tc>
        <w:tc>
          <w:tcPr>
            <w:tcW w:w="2573" w:type="pct"/>
            <w:gridSpan w:val="9"/>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88"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Дата выдачи</w:t>
            </w:r>
          </w:p>
        </w:tc>
        <w:tc>
          <w:tcPr>
            <w:tcW w:w="1073" w:type="pct"/>
            <w:gridSpan w:val="2"/>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4D43AA" w:rsidRPr="004D43AA" w:rsidTr="004D43AA">
        <w:trPr>
          <w:gridBefore w:val="1"/>
          <w:wBefore w:w="16" w:type="pct"/>
          <w:trHeight w:val="20"/>
          <w:jc w:val="center"/>
        </w:trPr>
        <w:tc>
          <w:tcPr>
            <w:tcW w:w="4984" w:type="pct"/>
            <w:gridSpan w:val="14"/>
            <w:tcBorders>
              <w:top w:val="nil"/>
              <w:left w:val="nil"/>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4D43AA">
              <w:rPr>
                <w:rFonts w:ascii="Times New Roman" w:eastAsia="Times New Roman" w:hAnsi="Times New Roman" w:cs="Times New Roman"/>
                <w:b/>
                <w:bCs/>
                <w:sz w:val="28"/>
                <w:szCs w:val="28"/>
                <w:lang w:eastAsia="ru-RU"/>
              </w:rPr>
              <w:br w:type="page"/>
            </w: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Адрес регистрации представителя (уполномоченного лица)</w:t>
            </w:r>
          </w:p>
        </w:tc>
      </w:tr>
      <w:tr w:rsidR="004D43AA" w:rsidRPr="004D43AA" w:rsidTr="004D43AA">
        <w:trPr>
          <w:gridBefore w:val="1"/>
          <w:wBefore w:w="16" w:type="pct"/>
          <w:trHeight w:val="20"/>
          <w:jc w:val="center"/>
        </w:trPr>
        <w:tc>
          <w:tcPr>
            <w:tcW w:w="550" w:type="pct"/>
            <w:gridSpan w:val="2"/>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Индекс </w:t>
            </w:r>
          </w:p>
        </w:tc>
        <w:tc>
          <w:tcPr>
            <w:tcW w:w="1401" w:type="pct"/>
            <w:gridSpan w:val="5"/>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73" w:type="pct"/>
            <w:gridSpan w:val="4"/>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Регион </w:t>
            </w:r>
          </w:p>
        </w:tc>
        <w:tc>
          <w:tcPr>
            <w:tcW w:w="1860" w:type="pct"/>
            <w:gridSpan w:val="3"/>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gridBefore w:val="1"/>
          <w:wBefore w:w="16" w:type="pct"/>
          <w:trHeight w:val="20"/>
          <w:jc w:val="center"/>
        </w:trPr>
        <w:tc>
          <w:tcPr>
            <w:tcW w:w="550" w:type="pct"/>
            <w:gridSpan w:val="2"/>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Район</w:t>
            </w:r>
          </w:p>
        </w:tc>
        <w:tc>
          <w:tcPr>
            <w:tcW w:w="1401" w:type="pct"/>
            <w:gridSpan w:val="5"/>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73" w:type="pct"/>
            <w:gridSpan w:val="4"/>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Населенный пункт</w:t>
            </w:r>
          </w:p>
        </w:tc>
        <w:tc>
          <w:tcPr>
            <w:tcW w:w="1860" w:type="pct"/>
            <w:gridSpan w:val="3"/>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gridBefore w:val="1"/>
          <w:wBefore w:w="16" w:type="pct"/>
          <w:trHeight w:val="20"/>
          <w:jc w:val="center"/>
        </w:trPr>
        <w:tc>
          <w:tcPr>
            <w:tcW w:w="550" w:type="pct"/>
            <w:gridSpan w:val="2"/>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Улица</w:t>
            </w:r>
          </w:p>
        </w:tc>
        <w:tc>
          <w:tcPr>
            <w:tcW w:w="4434" w:type="pct"/>
            <w:gridSpan w:val="12"/>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gridBefore w:val="1"/>
          <w:wBefore w:w="16" w:type="pct"/>
          <w:trHeight w:val="20"/>
          <w:jc w:val="center"/>
        </w:trPr>
        <w:tc>
          <w:tcPr>
            <w:tcW w:w="550" w:type="pct"/>
            <w:gridSpan w:val="2"/>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Дом</w:t>
            </w:r>
          </w:p>
        </w:tc>
        <w:tc>
          <w:tcPr>
            <w:tcW w:w="1401" w:type="pct"/>
            <w:gridSpan w:val="5"/>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53" w:type="pct"/>
            <w:gridSpan w:val="3"/>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8"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Квартира</w:t>
            </w:r>
          </w:p>
        </w:tc>
        <w:tc>
          <w:tcPr>
            <w:tcW w:w="1073" w:type="pct"/>
            <w:gridSpan w:val="2"/>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gridBefore w:val="1"/>
          <w:wBefore w:w="16" w:type="pct"/>
          <w:trHeight w:val="20"/>
          <w:jc w:val="center"/>
        </w:trPr>
        <w:tc>
          <w:tcPr>
            <w:tcW w:w="4984" w:type="pct"/>
            <w:gridSpan w:val="14"/>
            <w:tcBorders>
              <w:left w:val="nil"/>
              <w:right w:val="nil"/>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4D43AA" w:rsidRPr="004D43AA" w:rsidRDefault="004D43AA" w:rsidP="004D43A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Адрес места жительства представителя (уполномоченного лица)</w:t>
            </w:r>
          </w:p>
        </w:tc>
      </w:tr>
      <w:tr w:rsidR="004D43AA" w:rsidRPr="004D43AA" w:rsidTr="004D43AA">
        <w:trPr>
          <w:gridBefore w:val="1"/>
          <w:wBefore w:w="16" w:type="pct"/>
          <w:trHeight w:val="20"/>
          <w:jc w:val="center"/>
        </w:trPr>
        <w:tc>
          <w:tcPr>
            <w:tcW w:w="550" w:type="pct"/>
            <w:gridSpan w:val="2"/>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Индекс </w:t>
            </w:r>
          </w:p>
        </w:tc>
        <w:tc>
          <w:tcPr>
            <w:tcW w:w="1401" w:type="pct"/>
            <w:gridSpan w:val="5"/>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73" w:type="pct"/>
            <w:gridSpan w:val="4"/>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Регион</w:t>
            </w:r>
          </w:p>
        </w:tc>
        <w:tc>
          <w:tcPr>
            <w:tcW w:w="1860" w:type="pct"/>
            <w:gridSpan w:val="3"/>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gridBefore w:val="1"/>
          <w:wBefore w:w="16" w:type="pct"/>
          <w:trHeight w:val="20"/>
          <w:jc w:val="center"/>
        </w:trPr>
        <w:tc>
          <w:tcPr>
            <w:tcW w:w="550" w:type="pct"/>
            <w:gridSpan w:val="2"/>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Район</w:t>
            </w:r>
          </w:p>
        </w:tc>
        <w:tc>
          <w:tcPr>
            <w:tcW w:w="1401" w:type="pct"/>
            <w:gridSpan w:val="5"/>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73" w:type="pct"/>
            <w:gridSpan w:val="4"/>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Населенный пункт</w:t>
            </w:r>
          </w:p>
        </w:tc>
        <w:tc>
          <w:tcPr>
            <w:tcW w:w="1860" w:type="pct"/>
            <w:gridSpan w:val="3"/>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gridBefore w:val="1"/>
          <w:wBefore w:w="16" w:type="pct"/>
          <w:trHeight w:val="20"/>
          <w:jc w:val="center"/>
        </w:trPr>
        <w:tc>
          <w:tcPr>
            <w:tcW w:w="550" w:type="pct"/>
            <w:gridSpan w:val="2"/>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Улица</w:t>
            </w:r>
          </w:p>
        </w:tc>
        <w:tc>
          <w:tcPr>
            <w:tcW w:w="4434" w:type="pct"/>
            <w:gridSpan w:val="12"/>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gridBefore w:val="1"/>
          <w:wBefore w:w="16" w:type="pct"/>
          <w:trHeight w:val="20"/>
          <w:jc w:val="center"/>
        </w:trPr>
        <w:tc>
          <w:tcPr>
            <w:tcW w:w="550" w:type="pct"/>
            <w:gridSpan w:val="2"/>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Дом</w:t>
            </w:r>
          </w:p>
        </w:tc>
        <w:tc>
          <w:tcPr>
            <w:tcW w:w="1405" w:type="pct"/>
            <w:gridSpan w:val="6"/>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9" w:type="pct"/>
            <w:gridSpan w:val="2"/>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8" w:type="pct"/>
            <w:tcBorders>
              <w:bottom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Квартира</w:t>
            </w:r>
          </w:p>
        </w:tc>
        <w:tc>
          <w:tcPr>
            <w:tcW w:w="1073" w:type="pct"/>
            <w:gridSpan w:val="2"/>
            <w:tcBorders>
              <w:bottom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gridBefore w:val="1"/>
          <w:wBefore w:w="16" w:type="pct"/>
          <w:trHeight w:val="20"/>
          <w:jc w:val="center"/>
        </w:trPr>
        <w:tc>
          <w:tcPr>
            <w:tcW w:w="55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05" w:type="pct"/>
            <w:gridSpan w:val="6"/>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9"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8" w:type="pct"/>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4D43AA" w:rsidRPr="004D43AA" w:rsidTr="004D43AA">
        <w:trPr>
          <w:gridBefore w:val="1"/>
          <w:wBefore w:w="16" w:type="pct"/>
          <w:trHeight w:val="20"/>
          <w:jc w:val="center"/>
        </w:trPr>
        <w:tc>
          <w:tcPr>
            <w:tcW w:w="1161" w:type="pct"/>
            <w:gridSpan w:val="4"/>
            <w:vMerge w:val="restart"/>
            <w:tcBorders>
              <w:top w:val="dotted" w:sz="4" w:space="0" w:color="auto"/>
            </w:tcBorders>
            <w:tcMar>
              <w:top w:w="0" w:type="dxa"/>
              <w:left w:w="75" w:type="dxa"/>
              <w:bottom w:w="0" w:type="dxa"/>
              <w:right w:w="75" w:type="dxa"/>
            </w:tcMar>
            <w:vAlign w:val="center"/>
            <w:hideMark/>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8"/>
                <w:szCs w:val="28"/>
                <w:lang w:eastAsia="ru-RU"/>
              </w:rPr>
            </w:pPr>
            <w:r w:rsidRPr="004D43AA">
              <w:rPr>
                <w:rFonts w:ascii="Times New Roman" w:eastAsia="Times New Roman" w:hAnsi="Times New Roman" w:cs="Times New Roman"/>
                <w:b/>
                <w:bCs/>
                <w:sz w:val="28"/>
                <w:szCs w:val="28"/>
                <w:lang w:eastAsia="ru-RU"/>
              </w:rPr>
              <w:t>Контактные данные</w:t>
            </w:r>
          </w:p>
        </w:tc>
        <w:tc>
          <w:tcPr>
            <w:tcW w:w="3823" w:type="pct"/>
            <w:gridSpan w:val="10"/>
            <w:tcBorders>
              <w:top w:val="dotted" w:sz="4" w:space="0" w:color="auto"/>
            </w:tcBorders>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4D43AA" w:rsidRPr="004D43AA" w:rsidTr="004D43AA">
        <w:trPr>
          <w:gridBefore w:val="1"/>
          <w:wBefore w:w="16" w:type="pct"/>
          <w:trHeight w:val="20"/>
          <w:jc w:val="center"/>
        </w:trPr>
        <w:tc>
          <w:tcPr>
            <w:tcW w:w="1161" w:type="pct"/>
            <w:gridSpan w:val="4"/>
            <w:vMerge/>
            <w:vAlign w:val="center"/>
            <w:hideMark/>
          </w:tcPr>
          <w:p w:rsidR="004D43AA" w:rsidRPr="004D43AA" w:rsidRDefault="004D43AA" w:rsidP="004D43AA">
            <w:pPr>
              <w:shd w:val="clear" w:color="auto" w:fill="FFFFFF"/>
              <w:spacing w:after="0"/>
              <w:rPr>
                <w:rFonts w:ascii="Times New Roman" w:eastAsia="Calibri" w:hAnsi="Times New Roman" w:cs="Times New Roman"/>
                <w:b/>
                <w:bCs/>
                <w:sz w:val="28"/>
                <w:szCs w:val="28"/>
                <w:lang w:eastAsia="ru-RU"/>
              </w:rPr>
            </w:pPr>
          </w:p>
        </w:tc>
        <w:tc>
          <w:tcPr>
            <w:tcW w:w="3823" w:type="pct"/>
            <w:gridSpan w:val="10"/>
            <w:tcMar>
              <w:top w:w="0" w:type="dxa"/>
              <w:left w:w="75" w:type="dxa"/>
              <w:bottom w:w="0" w:type="dxa"/>
              <w:right w:w="75" w:type="dxa"/>
            </w:tcMar>
            <w:vAlign w:val="center"/>
          </w:tcPr>
          <w:p w:rsidR="004D43AA" w:rsidRPr="004D43AA" w:rsidRDefault="004D43AA" w:rsidP="004D43A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4D43AA" w:rsidRPr="004D43AA" w:rsidTr="004D43AA">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7" w:type="pct"/>
        </w:trPr>
        <w:tc>
          <w:tcPr>
            <w:tcW w:w="1668" w:type="pct"/>
            <w:gridSpan w:val="6"/>
            <w:shd w:val="clear" w:color="auto" w:fill="auto"/>
          </w:tcPr>
          <w:p w:rsidR="004D43AA" w:rsidRPr="004D43AA" w:rsidRDefault="004D43AA" w:rsidP="004D43AA">
            <w:pPr>
              <w:shd w:val="clear" w:color="auto" w:fill="FFFFFF"/>
              <w:spacing w:after="0" w:line="240" w:lineRule="auto"/>
              <w:rPr>
                <w:rFonts w:ascii="Times New Roman" w:eastAsia="Calibri" w:hAnsi="Times New Roman" w:cs="Times New Roman"/>
                <w:sz w:val="28"/>
                <w:szCs w:val="28"/>
              </w:rPr>
            </w:pPr>
          </w:p>
        </w:tc>
        <w:tc>
          <w:tcPr>
            <w:tcW w:w="466" w:type="pct"/>
            <w:gridSpan w:val="4"/>
            <w:tcBorders>
              <w:top w:val="nil"/>
              <w:bottom w:val="nil"/>
            </w:tcBorders>
            <w:shd w:val="clear" w:color="auto" w:fill="auto"/>
          </w:tcPr>
          <w:p w:rsidR="004D43AA" w:rsidRPr="004D43AA" w:rsidRDefault="004D43AA" w:rsidP="004D43AA">
            <w:pPr>
              <w:shd w:val="clear" w:color="auto" w:fill="FFFFFF"/>
              <w:spacing w:after="0" w:line="240" w:lineRule="auto"/>
              <w:rPr>
                <w:rFonts w:ascii="Times New Roman" w:eastAsia="Calibri" w:hAnsi="Times New Roman" w:cs="Times New Roman"/>
                <w:sz w:val="28"/>
                <w:szCs w:val="28"/>
              </w:rPr>
            </w:pPr>
          </w:p>
        </w:tc>
        <w:tc>
          <w:tcPr>
            <w:tcW w:w="2679" w:type="pct"/>
            <w:gridSpan w:val="4"/>
            <w:shd w:val="clear" w:color="auto" w:fill="auto"/>
          </w:tcPr>
          <w:p w:rsidR="004D43AA" w:rsidRPr="004D43AA" w:rsidRDefault="004D43AA" w:rsidP="004D43AA">
            <w:pPr>
              <w:shd w:val="clear" w:color="auto" w:fill="FFFFFF"/>
              <w:spacing w:after="0" w:line="240" w:lineRule="auto"/>
              <w:rPr>
                <w:rFonts w:ascii="Times New Roman" w:eastAsia="Calibri" w:hAnsi="Times New Roman" w:cs="Times New Roman"/>
                <w:sz w:val="28"/>
                <w:szCs w:val="28"/>
              </w:rPr>
            </w:pPr>
          </w:p>
        </w:tc>
      </w:tr>
      <w:tr w:rsidR="004D43AA" w:rsidRPr="004D43AA" w:rsidTr="004D43AA">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7" w:type="pct"/>
        </w:trPr>
        <w:tc>
          <w:tcPr>
            <w:tcW w:w="1668" w:type="pct"/>
            <w:gridSpan w:val="6"/>
            <w:shd w:val="clear" w:color="auto" w:fill="auto"/>
          </w:tcPr>
          <w:p w:rsidR="004D43AA" w:rsidRPr="004D43AA" w:rsidRDefault="004D43AA" w:rsidP="004D43AA">
            <w:pPr>
              <w:shd w:val="clear" w:color="auto" w:fill="FFFFFF"/>
              <w:spacing w:after="0" w:line="240" w:lineRule="auto"/>
              <w:jc w:val="center"/>
              <w:rPr>
                <w:rFonts w:ascii="Times New Roman" w:eastAsia="Calibri" w:hAnsi="Times New Roman" w:cs="Times New Roman"/>
                <w:sz w:val="20"/>
                <w:szCs w:val="20"/>
              </w:rPr>
            </w:pPr>
            <w:r w:rsidRPr="004D43AA">
              <w:rPr>
                <w:rFonts w:ascii="Times New Roman" w:eastAsia="Calibri" w:hAnsi="Times New Roman" w:cs="Times New Roman"/>
                <w:sz w:val="20"/>
                <w:szCs w:val="20"/>
              </w:rPr>
              <w:t>Дата</w:t>
            </w:r>
          </w:p>
        </w:tc>
        <w:tc>
          <w:tcPr>
            <w:tcW w:w="466" w:type="pct"/>
            <w:gridSpan w:val="4"/>
            <w:tcBorders>
              <w:top w:val="nil"/>
              <w:bottom w:val="nil"/>
            </w:tcBorders>
            <w:shd w:val="clear" w:color="auto" w:fill="auto"/>
          </w:tcPr>
          <w:p w:rsidR="004D43AA" w:rsidRPr="004D43AA" w:rsidRDefault="004D43AA" w:rsidP="004D43AA">
            <w:pPr>
              <w:shd w:val="clear" w:color="auto" w:fill="FFFFFF"/>
              <w:spacing w:after="0" w:line="240" w:lineRule="auto"/>
              <w:jc w:val="center"/>
              <w:rPr>
                <w:rFonts w:ascii="Times New Roman" w:eastAsia="Calibri" w:hAnsi="Times New Roman" w:cs="Times New Roman"/>
                <w:sz w:val="20"/>
                <w:szCs w:val="20"/>
              </w:rPr>
            </w:pPr>
          </w:p>
        </w:tc>
        <w:tc>
          <w:tcPr>
            <w:tcW w:w="2679" w:type="pct"/>
            <w:gridSpan w:val="4"/>
            <w:shd w:val="clear" w:color="auto" w:fill="auto"/>
          </w:tcPr>
          <w:p w:rsidR="004D43AA" w:rsidRPr="004D43AA" w:rsidRDefault="004D43AA" w:rsidP="004D43AA">
            <w:pPr>
              <w:shd w:val="clear" w:color="auto" w:fill="FFFFFF"/>
              <w:spacing w:after="0" w:line="240" w:lineRule="auto"/>
              <w:jc w:val="center"/>
              <w:rPr>
                <w:rFonts w:ascii="Times New Roman" w:eastAsia="Calibri" w:hAnsi="Times New Roman" w:cs="Times New Roman"/>
                <w:sz w:val="20"/>
                <w:szCs w:val="20"/>
              </w:rPr>
            </w:pPr>
            <w:r w:rsidRPr="004D43AA">
              <w:rPr>
                <w:rFonts w:ascii="Times New Roman" w:eastAsia="Calibri" w:hAnsi="Times New Roman" w:cs="Times New Roman"/>
                <w:sz w:val="20"/>
                <w:szCs w:val="20"/>
              </w:rPr>
              <w:t>Подпись/ФИО</w:t>
            </w:r>
          </w:p>
        </w:tc>
      </w:tr>
    </w:tbl>
    <w:p w:rsidR="004D43AA" w:rsidRPr="004D43AA" w:rsidRDefault="004D43AA" w:rsidP="004D43AA">
      <w:pPr>
        <w:shd w:val="clear" w:color="auto" w:fill="FFFFFF"/>
        <w:autoSpaceDE w:val="0"/>
        <w:autoSpaceDN w:val="0"/>
        <w:adjustRightInd w:val="0"/>
        <w:spacing w:after="0" w:line="240" w:lineRule="auto"/>
        <w:rPr>
          <w:rFonts w:ascii="Times New Roman" w:eastAsia="Calibri" w:hAnsi="Times New Roman" w:cs="Times New Roman"/>
          <w:sz w:val="28"/>
          <w:szCs w:val="28"/>
        </w:rPr>
      </w:pP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4D43AA">
        <w:rPr>
          <w:rFonts w:ascii="Times New Roman" w:eastAsia="Calibri" w:hAnsi="Times New Roman" w:cs="Times New Roman"/>
          <w:b/>
          <w:sz w:val="28"/>
          <w:szCs w:val="28"/>
        </w:rPr>
        <w:t xml:space="preserve">Нормативные правовые акты, регулирующие предоставление </w:t>
      </w:r>
    </w:p>
    <w:p w:rsidR="004D43AA" w:rsidRPr="004D43AA" w:rsidRDefault="004D43AA" w:rsidP="004D43A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4D43AA">
        <w:rPr>
          <w:rFonts w:ascii="Times New Roman" w:eastAsia="Calibri" w:hAnsi="Times New Roman" w:cs="Times New Roman"/>
          <w:b/>
          <w:sz w:val="28"/>
          <w:szCs w:val="28"/>
        </w:rPr>
        <w:lastRenderedPageBreak/>
        <w:t>муниципальной услуги</w:t>
      </w: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16"/>
          <w:szCs w:val="16"/>
        </w:rPr>
      </w:pPr>
    </w:p>
    <w:p w:rsidR="004D43AA" w:rsidRPr="004D43AA" w:rsidRDefault="004D43AA" w:rsidP="004D43A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3AA">
        <w:rPr>
          <w:rFonts w:ascii="Times New Roman" w:eastAsia="Calibri" w:hAnsi="Times New Roman" w:cs="Times New Roman"/>
          <w:sz w:val="28"/>
          <w:szCs w:val="28"/>
        </w:rPr>
        <w:t xml:space="preserve">2.5. Предоставление муниципальной услуги осуществляется в соответствии </w:t>
      </w:r>
      <w:proofErr w:type="gramStart"/>
      <w:r w:rsidRPr="004D43AA">
        <w:rPr>
          <w:rFonts w:ascii="Times New Roman" w:eastAsia="Calibri" w:hAnsi="Times New Roman" w:cs="Times New Roman"/>
          <w:sz w:val="28"/>
          <w:szCs w:val="28"/>
        </w:rPr>
        <w:t>с</w:t>
      </w:r>
      <w:proofErr w:type="gramEnd"/>
      <w:r w:rsidRPr="004D43AA">
        <w:rPr>
          <w:rFonts w:ascii="Times New Roman" w:eastAsia="Calibri" w:hAnsi="Times New Roman" w:cs="Times New Roman"/>
          <w:sz w:val="28"/>
          <w:szCs w:val="28"/>
        </w:rPr>
        <w:t>:</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1) </w:t>
      </w:r>
      <w:hyperlink r:id="rId33" w:history="1">
        <w:r w:rsidRPr="004D43AA">
          <w:rPr>
            <w:rFonts w:ascii="Times New Roman" w:eastAsia="Times New Roman" w:hAnsi="Times New Roman" w:cs="Times New Roman"/>
            <w:sz w:val="28"/>
            <w:szCs w:val="28"/>
            <w:lang w:eastAsia="ru-RU"/>
          </w:rPr>
          <w:t>Конституцией</w:t>
        </w:r>
      </w:hyperlink>
      <w:r w:rsidRPr="004D43AA">
        <w:rPr>
          <w:rFonts w:ascii="Times New Roman" w:eastAsia="Times New Roman" w:hAnsi="Times New Roman" w:cs="Times New Roman"/>
          <w:sz w:val="28"/>
          <w:szCs w:val="28"/>
          <w:lang w:eastAsia="ru-RU"/>
        </w:rPr>
        <w:t xml:space="preserve"> Российской Федерации (</w:t>
      </w:r>
      <w:proofErr w:type="gramStart"/>
      <w:r w:rsidRPr="004D43AA">
        <w:rPr>
          <w:rFonts w:ascii="Times New Roman" w:eastAsia="Times New Roman" w:hAnsi="Times New Roman" w:cs="Times New Roman"/>
          <w:sz w:val="28"/>
          <w:szCs w:val="28"/>
          <w:lang w:eastAsia="ru-RU"/>
        </w:rPr>
        <w:t>принята</w:t>
      </w:r>
      <w:proofErr w:type="gramEnd"/>
      <w:r w:rsidRPr="004D43AA">
        <w:rPr>
          <w:rFonts w:ascii="Times New Roman" w:eastAsia="Times New Roman" w:hAnsi="Times New Roman" w:cs="Times New Roman"/>
          <w:sz w:val="28"/>
          <w:szCs w:val="28"/>
          <w:lang w:eastAsia="ru-RU"/>
        </w:rPr>
        <w:t xml:space="preserve"> всенародным голосованием 12.12.1993) («Собрание законодательства Российской Федерации», 04.08.2014, № 31, ст. 4398);</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2) Земельным </w:t>
      </w:r>
      <w:hyperlink r:id="rId34" w:history="1">
        <w:r w:rsidRPr="004D43AA">
          <w:rPr>
            <w:rFonts w:ascii="Times New Roman" w:eastAsia="Times New Roman" w:hAnsi="Times New Roman" w:cs="Times New Roman"/>
            <w:sz w:val="28"/>
            <w:szCs w:val="28"/>
            <w:lang w:eastAsia="ru-RU"/>
          </w:rPr>
          <w:t>кодексом</w:t>
        </w:r>
      </w:hyperlink>
      <w:r w:rsidRPr="004D43AA">
        <w:rPr>
          <w:rFonts w:ascii="Times New Roman" w:eastAsia="Times New Roman" w:hAnsi="Times New Roman" w:cs="Times New Roman"/>
          <w:sz w:val="28"/>
          <w:szCs w:val="28"/>
          <w:lang w:eastAsia="ru-RU"/>
        </w:rPr>
        <w:t xml:space="preserve"> Российской Федерации от 25.10.2001 № 136-ФЗ («Собрание законодательства Российской Федерации», 29.10.2001, № 44, ст. 4147);</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3) Федеральным </w:t>
      </w:r>
      <w:hyperlink r:id="rId35" w:history="1">
        <w:r w:rsidRPr="004D43AA">
          <w:rPr>
            <w:rFonts w:ascii="Times New Roman" w:eastAsia="Times New Roman" w:hAnsi="Times New Roman" w:cs="Times New Roman"/>
            <w:sz w:val="28"/>
            <w:szCs w:val="28"/>
            <w:lang w:eastAsia="ru-RU"/>
          </w:rPr>
          <w:t>законом</w:t>
        </w:r>
      </w:hyperlink>
      <w:r w:rsidRPr="004D43AA">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 («Российская газета», № 211 - 212, 30.10.2001);</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4) Федеральным </w:t>
      </w:r>
      <w:hyperlink r:id="rId36" w:history="1">
        <w:r w:rsidRPr="004D43AA">
          <w:rPr>
            <w:rFonts w:ascii="Times New Roman" w:eastAsia="Times New Roman" w:hAnsi="Times New Roman" w:cs="Times New Roman"/>
            <w:sz w:val="28"/>
            <w:szCs w:val="28"/>
            <w:lang w:eastAsia="ru-RU"/>
          </w:rPr>
          <w:t>законом</w:t>
        </w:r>
      </w:hyperlink>
      <w:r w:rsidRPr="004D43AA">
        <w:rPr>
          <w:rFonts w:ascii="Times New Roman" w:eastAsia="Times New Roman" w:hAnsi="Times New Roman" w:cs="Times New Roman"/>
          <w:sz w:val="28"/>
          <w:szCs w:val="28"/>
          <w:lang w:eastAsia="ru-RU"/>
        </w:rPr>
        <w:t xml:space="preserve"> от 24 ноября 1995 г. № 181-ФЗ «О социальной защите инвалидов в Российской Федерации» (Собрание законодательства Российской Федерации, 1995, № 48, ст. 4563);</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5) Федеральным </w:t>
      </w:r>
      <w:hyperlink r:id="rId37" w:history="1">
        <w:r w:rsidRPr="004D43AA">
          <w:rPr>
            <w:rFonts w:ascii="Times New Roman" w:eastAsia="Times New Roman" w:hAnsi="Times New Roman" w:cs="Times New Roman"/>
            <w:sz w:val="28"/>
            <w:szCs w:val="28"/>
            <w:lang w:eastAsia="ru-RU"/>
          </w:rPr>
          <w:t>законом</w:t>
        </w:r>
      </w:hyperlink>
      <w:r w:rsidRPr="004D43AA">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(«Российская газета», № 168, 30.07.2010);</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6) Федеральным </w:t>
      </w:r>
      <w:hyperlink r:id="rId38" w:history="1">
        <w:r w:rsidRPr="004D43AA">
          <w:rPr>
            <w:rFonts w:ascii="Times New Roman" w:eastAsia="Times New Roman" w:hAnsi="Times New Roman" w:cs="Times New Roman"/>
            <w:sz w:val="28"/>
            <w:szCs w:val="28"/>
            <w:lang w:eastAsia="ru-RU"/>
          </w:rPr>
          <w:t>законом</w:t>
        </w:r>
      </w:hyperlink>
      <w:r w:rsidRPr="004D43AA">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7) Федеральным </w:t>
      </w:r>
      <w:hyperlink r:id="rId39" w:history="1">
        <w:r w:rsidRPr="004D43AA">
          <w:rPr>
            <w:rFonts w:ascii="Times New Roman" w:eastAsia="Times New Roman" w:hAnsi="Times New Roman" w:cs="Times New Roman"/>
            <w:sz w:val="28"/>
            <w:szCs w:val="28"/>
            <w:lang w:eastAsia="ru-RU"/>
          </w:rPr>
          <w:t>законом</w:t>
        </w:r>
      </w:hyperlink>
      <w:r w:rsidRPr="004D43AA">
        <w:rPr>
          <w:rFonts w:ascii="Times New Roman" w:eastAsia="Times New Roman" w:hAnsi="Times New Roman" w:cs="Times New Roman"/>
          <w:sz w:val="28"/>
          <w:szCs w:val="28"/>
          <w:lang w:eastAsia="ru-RU"/>
        </w:rPr>
        <w:t xml:space="preserve"> от 06.04.2011 № 63-ФЗ «Об электронной подписи» («Российская газета», № 75, 08.04.2011);</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8) Федеральным </w:t>
      </w:r>
      <w:hyperlink r:id="rId40" w:history="1">
        <w:r w:rsidRPr="004D43AA">
          <w:rPr>
            <w:rFonts w:ascii="Times New Roman" w:eastAsia="Times New Roman" w:hAnsi="Times New Roman" w:cs="Times New Roman"/>
            <w:sz w:val="28"/>
            <w:szCs w:val="28"/>
            <w:lang w:eastAsia="ru-RU"/>
          </w:rPr>
          <w:t>законом</w:t>
        </w:r>
      </w:hyperlink>
      <w:r w:rsidRPr="004D43AA">
        <w:rPr>
          <w:rFonts w:ascii="Times New Roman" w:eastAsia="Times New Roman" w:hAnsi="Times New Roman" w:cs="Times New Roman"/>
          <w:sz w:val="28"/>
          <w:szCs w:val="28"/>
          <w:lang w:eastAsia="ru-RU"/>
        </w:rPr>
        <w:t xml:space="preserve">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9) Федеральным </w:t>
      </w:r>
      <w:hyperlink r:id="rId41" w:history="1">
        <w:r w:rsidRPr="004D43AA">
          <w:rPr>
            <w:rFonts w:ascii="Times New Roman" w:eastAsia="Times New Roman" w:hAnsi="Times New Roman" w:cs="Times New Roman"/>
            <w:sz w:val="28"/>
            <w:szCs w:val="28"/>
            <w:lang w:eastAsia="ru-RU"/>
          </w:rPr>
          <w:t>законом</w:t>
        </w:r>
      </w:hyperlink>
      <w:r w:rsidRPr="004D43AA">
        <w:rPr>
          <w:rFonts w:ascii="Times New Roman" w:eastAsia="Times New Roman" w:hAnsi="Times New Roman" w:cs="Times New Roman"/>
          <w:sz w:val="28"/>
          <w:szCs w:val="28"/>
          <w:lang w:eastAsia="ru-RU"/>
        </w:rPr>
        <w:t xml:space="preserve"> от 27.07.2006 № 152-ФЗ «О персональных данных» («Российская газета», № 165, 29.07.2006);</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10) </w:t>
      </w:r>
      <w:hyperlink r:id="rId42" w:history="1">
        <w:r w:rsidRPr="004D43AA">
          <w:rPr>
            <w:rFonts w:ascii="Times New Roman" w:eastAsia="Times New Roman" w:hAnsi="Times New Roman" w:cs="Times New Roman"/>
            <w:sz w:val="28"/>
            <w:szCs w:val="28"/>
            <w:lang w:eastAsia="ru-RU"/>
          </w:rPr>
          <w:t>Постановлением</w:t>
        </w:r>
      </w:hyperlink>
      <w:r w:rsidRPr="004D43AA">
        <w:rPr>
          <w:rFonts w:ascii="Times New Roman" w:eastAsia="Times New Roman" w:hAnsi="Times New Roman" w:cs="Times New Roman"/>
          <w:sz w:val="28"/>
          <w:szCs w:val="28"/>
          <w:lang w:eastAsia="ru-RU"/>
        </w:rPr>
        <w:t xml:space="preserve"> Правительства Российской Федерации от 22.12.2012 № 1376 «Об утверждении </w:t>
      </w:r>
      <w:proofErr w:type="gramStart"/>
      <w:r w:rsidRPr="004D43AA">
        <w:rPr>
          <w:rFonts w:ascii="Times New Roman" w:eastAsia="Times New Roman" w:hAnsi="Times New Roman" w:cs="Times New Roman"/>
          <w:sz w:val="28"/>
          <w:szCs w:val="28"/>
          <w:lang w:eastAsia="ru-RU"/>
        </w:rPr>
        <w:t>Правил организации деятельности многофункциональных центров предоставления государственных</w:t>
      </w:r>
      <w:proofErr w:type="gramEnd"/>
      <w:r w:rsidRPr="004D43AA">
        <w:rPr>
          <w:rFonts w:ascii="Times New Roman" w:eastAsia="Times New Roman" w:hAnsi="Times New Roman" w:cs="Times New Roman"/>
          <w:sz w:val="28"/>
          <w:szCs w:val="28"/>
          <w:lang w:eastAsia="ru-RU"/>
        </w:rPr>
        <w:t xml:space="preserve"> и муниципальных услуг» («Российская газета», № 303, 31.12.2012);</w:t>
      </w:r>
    </w:p>
    <w:p w:rsidR="004D43AA" w:rsidRPr="004D43AA" w:rsidRDefault="004D43AA" w:rsidP="004D43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4D43AA">
        <w:rPr>
          <w:rFonts w:ascii="Times New Roman" w:eastAsia="Times New Roman" w:hAnsi="Times New Roman" w:cs="Times New Roman"/>
          <w:sz w:val="28"/>
          <w:szCs w:val="28"/>
          <w:lang w:eastAsia="ru-RU"/>
        </w:rPr>
        <w:t xml:space="preserve">11) </w:t>
      </w:r>
      <w:hyperlink r:id="rId43" w:history="1">
        <w:r w:rsidRPr="004D43AA">
          <w:rPr>
            <w:rFonts w:ascii="Times New Roman" w:eastAsia="Times New Roman" w:hAnsi="Times New Roman" w:cs="Times New Roman"/>
            <w:sz w:val="28"/>
            <w:szCs w:val="28"/>
            <w:lang w:eastAsia="ru-RU"/>
          </w:rPr>
          <w:t>Приказом</w:t>
        </w:r>
      </w:hyperlink>
      <w:r w:rsidRPr="004D43AA">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4D43AA">
        <w:rPr>
          <w:rFonts w:ascii="Times New Roman" w:eastAsia="Times New Roman" w:hAnsi="Times New Roman" w:cs="Times New Roman"/>
          <w:sz w:val="28"/>
          <w:szCs w:val="28"/>
          <w:lang w:eastAsia="ru-RU"/>
        </w:rPr>
        <w:t xml:space="preserve"> </w:t>
      </w:r>
      <w:proofErr w:type="gramStart"/>
      <w:r w:rsidRPr="004D43AA">
        <w:rPr>
          <w:rFonts w:ascii="Times New Roman" w:eastAsia="Times New Roman" w:hAnsi="Times New Roman" w:cs="Times New Roman"/>
          <w:sz w:val="28"/>
          <w:szCs w:val="28"/>
          <w:lang w:eastAsia="ru-RU"/>
        </w:rPr>
        <w:t xml:space="preserve">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w:t>
      </w:r>
      <w:r w:rsidRPr="004D43AA">
        <w:rPr>
          <w:rFonts w:ascii="Times New Roman" w:eastAsia="Times New Roman" w:hAnsi="Times New Roman" w:cs="Times New Roman"/>
          <w:sz w:val="28"/>
          <w:szCs w:val="28"/>
          <w:lang w:eastAsia="ru-RU"/>
        </w:rPr>
        <w:lastRenderedPageBreak/>
        <w:t>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4D43AA">
        <w:rPr>
          <w:rFonts w:ascii="Times New Roman" w:eastAsia="Times New Roman" w:hAnsi="Times New Roman" w:cs="Times New Roman"/>
          <w:sz w:val="28"/>
          <w:szCs w:val="28"/>
          <w:lang w:eastAsia="ru-RU"/>
        </w:rPr>
        <w:t>» (</w:t>
      </w:r>
      <w:proofErr w:type="gramStart"/>
      <w:r w:rsidRPr="004D43AA">
        <w:rPr>
          <w:rFonts w:ascii="Times New Roman" w:eastAsia="Times New Roman" w:hAnsi="Times New Roman" w:cs="Times New Roman"/>
          <w:sz w:val="28"/>
          <w:szCs w:val="28"/>
          <w:lang w:eastAsia="ru-RU"/>
        </w:rPr>
        <w:t>Официальный интернет-портал правовой информации http://www.pravo.gov.ru, 27.02.2015);</w:t>
      </w:r>
      <w:proofErr w:type="gramEnd"/>
    </w:p>
    <w:p w:rsidR="004D43AA" w:rsidRPr="004D43AA" w:rsidRDefault="004D43AA" w:rsidP="004D43A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43AA">
        <w:rPr>
          <w:rFonts w:ascii="Times New Roman" w:eastAsia="Calibri" w:hAnsi="Times New Roman" w:cs="Times New Roman"/>
          <w:sz w:val="28"/>
          <w:szCs w:val="28"/>
        </w:rPr>
        <w:t xml:space="preserve">12) </w:t>
      </w:r>
      <w:hyperlink r:id="rId44" w:history="1">
        <w:r w:rsidRPr="004D43AA">
          <w:rPr>
            <w:rFonts w:ascii="Times New Roman" w:eastAsia="Calibri" w:hAnsi="Times New Roman" w:cs="Times New Roman"/>
            <w:sz w:val="28"/>
            <w:szCs w:val="28"/>
          </w:rPr>
          <w:t>Конституцией</w:t>
        </w:r>
      </w:hyperlink>
      <w:r w:rsidRPr="004D43AA">
        <w:rPr>
          <w:rFonts w:ascii="Times New Roman" w:eastAsia="Calibri" w:hAnsi="Times New Roman" w:cs="Times New Roman"/>
          <w:sz w:val="28"/>
          <w:szCs w:val="28"/>
        </w:rPr>
        <w:t xml:space="preserve"> Республики Коми (принята Верховным Советом Республики Коми 17.02.1994) («Ведомости Верховного Совета Республики Коми», 1994, № 2, ст. 21);</w:t>
      </w:r>
    </w:p>
    <w:p w:rsidR="004D43AA" w:rsidRPr="004D43AA" w:rsidRDefault="004D43AA" w:rsidP="004D43AA">
      <w:p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4D43AA">
        <w:rPr>
          <w:rFonts w:ascii="Times New Roman" w:eastAsia="Calibri" w:hAnsi="Times New Roman" w:cs="Times New Roman"/>
          <w:sz w:val="28"/>
          <w:szCs w:val="28"/>
          <w:lang w:eastAsia="ru-RU"/>
        </w:rPr>
        <w:t>13) Уставом муниципального района «Корткеросский», утвержденным решением Совета МО «Корткеросский район» от 20.01.2006 г. №1 «О принятии Устава муниципального образования муниципального района «Корткеросский».</w:t>
      </w: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hAnsi="Times New Roman" w:cs="Times New Roman"/>
          <w:b/>
          <w:sz w:val="32"/>
          <w:szCs w:val="32"/>
        </w:rPr>
      </w:pPr>
    </w:p>
    <w:p w:rsidR="004D43AA" w:rsidRDefault="004D43AA" w:rsidP="004D43AA">
      <w:pPr>
        <w:spacing w:after="0" w:line="240" w:lineRule="auto"/>
        <w:jc w:val="center"/>
        <w:rPr>
          <w:rFonts w:ascii="Times New Roman" w:eastAsia="Times New Roman" w:hAnsi="Times New Roman" w:cs="Times New Roman"/>
          <w:sz w:val="28"/>
          <w:szCs w:val="28"/>
          <w:lang w:eastAsia="ru-RU"/>
        </w:rPr>
      </w:pPr>
    </w:p>
    <w:p w:rsidR="004D43AA" w:rsidRDefault="004D43AA" w:rsidP="004D43AA">
      <w:pPr>
        <w:spacing w:after="0" w:line="240" w:lineRule="auto"/>
        <w:jc w:val="center"/>
        <w:rPr>
          <w:rFonts w:ascii="Times New Roman" w:eastAsia="Times New Roman" w:hAnsi="Times New Roman" w:cs="Times New Roman"/>
          <w:sz w:val="28"/>
          <w:szCs w:val="28"/>
          <w:lang w:eastAsia="ru-RU"/>
        </w:rPr>
      </w:pPr>
    </w:p>
    <w:p w:rsidR="004D43AA" w:rsidRDefault="004D43AA" w:rsidP="004D43AA">
      <w:pPr>
        <w:spacing w:after="0" w:line="240" w:lineRule="auto"/>
        <w:jc w:val="center"/>
        <w:rPr>
          <w:rFonts w:ascii="Times New Roman" w:eastAsia="Times New Roman" w:hAnsi="Times New Roman" w:cs="Times New Roman"/>
          <w:sz w:val="28"/>
          <w:szCs w:val="28"/>
          <w:lang w:eastAsia="ru-RU"/>
        </w:rPr>
      </w:pPr>
    </w:p>
    <w:p w:rsidR="004D43AA" w:rsidRDefault="004D43AA" w:rsidP="004D43AA">
      <w:pPr>
        <w:spacing w:after="0" w:line="240" w:lineRule="auto"/>
        <w:jc w:val="center"/>
        <w:rPr>
          <w:rFonts w:ascii="Times New Roman" w:eastAsia="Times New Roman" w:hAnsi="Times New Roman" w:cs="Times New Roman"/>
          <w:sz w:val="28"/>
          <w:szCs w:val="28"/>
          <w:lang w:eastAsia="ru-RU"/>
        </w:rPr>
      </w:pPr>
    </w:p>
    <w:p w:rsidR="004D43AA" w:rsidRDefault="004D43AA" w:rsidP="004D43AA">
      <w:pPr>
        <w:spacing w:after="0" w:line="240" w:lineRule="auto"/>
        <w:jc w:val="center"/>
        <w:rPr>
          <w:rFonts w:ascii="Times New Roman" w:eastAsia="Times New Roman" w:hAnsi="Times New Roman" w:cs="Times New Roman"/>
          <w:sz w:val="28"/>
          <w:szCs w:val="28"/>
          <w:lang w:eastAsia="ru-RU"/>
        </w:rPr>
      </w:pPr>
    </w:p>
    <w:p w:rsidR="004D43AA" w:rsidRDefault="004D43AA" w:rsidP="004D43AA">
      <w:pPr>
        <w:spacing w:after="0" w:line="240" w:lineRule="auto"/>
        <w:jc w:val="center"/>
        <w:rPr>
          <w:rFonts w:ascii="Times New Roman" w:eastAsia="Times New Roman" w:hAnsi="Times New Roman" w:cs="Times New Roman"/>
          <w:sz w:val="28"/>
          <w:szCs w:val="28"/>
          <w:lang w:eastAsia="ru-RU"/>
        </w:rPr>
      </w:pPr>
    </w:p>
    <w:p w:rsidR="004D43AA" w:rsidRDefault="004D43AA" w:rsidP="004D43AA">
      <w:pPr>
        <w:spacing w:after="0" w:line="240" w:lineRule="auto"/>
        <w:jc w:val="center"/>
        <w:rPr>
          <w:rFonts w:ascii="Times New Roman" w:eastAsia="Times New Roman" w:hAnsi="Times New Roman" w:cs="Times New Roman"/>
          <w:sz w:val="28"/>
          <w:szCs w:val="28"/>
          <w:lang w:eastAsia="ru-RU"/>
        </w:rPr>
      </w:pPr>
    </w:p>
    <w:p w:rsidR="004D43AA" w:rsidRDefault="004D43AA" w:rsidP="004D43AA">
      <w:pPr>
        <w:spacing w:after="0" w:line="240" w:lineRule="auto"/>
        <w:jc w:val="center"/>
        <w:rPr>
          <w:rFonts w:ascii="Times New Roman" w:eastAsia="Times New Roman" w:hAnsi="Times New Roman" w:cs="Times New Roman"/>
          <w:sz w:val="28"/>
          <w:szCs w:val="28"/>
          <w:lang w:eastAsia="ru-RU"/>
        </w:rPr>
      </w:pPr>
    </w:p>
    <w:p w:rsidR="004D43AA" w:rsidRDefault="004D43AA" w:rsidP="004D43AA">
      <w:pPr>
        <w:spacing w:after="0" w:line="240" w:lineRule="auto"/>
        <w:jc w:val="center"/>
        <w:rPr>
          <w:rFonts w:ascii="Times New Roman" w:eastAsia="Times New Roman" w:hAnsi="Times New Roman" w:cs="Times New Roman"/>
          <w:sz w:val="28"/>
          <w:szCs w:val="28"/>
          <w:lang w:eastAsia="ru-RU"/>
        </w:rPr>
      </w:pPr>
    </w:p>
    <w:p w:rsidR="004D43AA" w:rsidRPr="004D43AA" w:rsidRDefault="004D43AA" w:rsidP="004D43AA">
      <w:pPr>
        <w:spacing w:after="0" w:line="240" w:lineRule="auto"/>
        <w:jc w:val="center"/>
        <w:rPr>
          <w:rFonts w:ascii="Times New Roman" w:eastAsia="Times New Roman" w:hAnsi="Times New Roman" w:cs="Times New Roman"/>
          <w:sz w:val="28"/>
          <w:szCs w:val="28"/>
          <w:lang w:eastAsia="ru-RU"/>
        </w:rPr>
      </w:pPr>
      <w:bookmarkStart w:id="27" w:name="_GoBack"/>
      <w:r w:rsidRPr="004D43AA">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4D43AA" w:rsidRPr="004D43AA" w:rsidRDefault="004D43AA" w:rsidP="004D43AA">
      <w:pPr>
        <w:spacing w:after="0" w:line="240" w:lineRule="auto"/>
        <w:jc w:val="center"/>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и администрации муниципального района «Корткеросский»</w:t>
      </w:r>
    </w:p>
    <w:p w:rsidR="004D43AA" w:rsidRPr="004D43AA" w:rsidRDefault="004D43AA" w:rsidP="004D43AA">
      <w:pPr>
        <w:pBdr>
          <w:bottom w:val="single" w:sz="12" w:space="1" w:color="auto"/>
        </w:pBdr>
        <w:spacing w:after="0" w:line="240" w:lineRule="auto"/>
        <w:rPr>
          <w:rFonts w:ascii="Times New Roman" w:eastAsia="Times New Roman" w:hAnsi="Times New Roman" w:cs="Times New Roman"/>
          <w:sz w:val="28"/>
          <w:szCs w:val="28"/>
          <w:lang w:eastAsia="ru-RU"/>
        </w:rPr>
      </w:pP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p>
    <w:p w:rsidR="004D43AA" w:rsidRPr="004D43AA" w:rsidRDefault="004D43AA" w:rsidP="004D43AA">
      <w:pPr>
        <w:spacing w:after="0" w:line="240" w:lineRule="auto"/>
        <w:jc w:val="both"/>
        <w:rPr>
          <w:rFonts w:ascii="Times New Roman" w:eastAsia="Times New Roman" w:hAnsi="Times New Roman" w:cs="Times New Roman"/>
          <w:b/>
          <w:sz w:val="28"/>
          <w:szCs w:val="28"/>
          <w:lang w:eastAsia="ru-RU"/>
        </w:rPr>
      </w:pPr>
      <w:r w:rsidRPr="004D43AA">
        <w:rPr>
          <w:rFonts w:ascii="Times New Roman" w:eastAsia="Times New Roman" w:hAnsi="Times New Roman" w:cs="Times New Roman"/>
          <w:b/>
          <w:sz w:val="28"/>
          <w:szCs w:val="28"/>
          <w:lang w:eastAsia="ru-RU"/>
        </w:rPr>
        <w:t>Редакционная коллегия:</w:t>
      </w: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Руководитель  - Нестерова Л.В. (9-25-51)  </w:t>
      </w: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Ответственный секретарь – </w:t>
      </w:r>
      <w:proofErr w:type="spellStart"/>
      <w:r w:rsidRPr="004D43AA">
        <w:rPr>
          <w:rFonts w:ascii="Times New Roman" w:eastAsia="Times New Roman" w:hAnsi="Times New Roman" w:cs="Times New Roman"/>
          <w:sz w:val="28"/>
          <w:szCs w:val="28"/>
          <w:lang w:eastAsia="ru-RU"/>
        </w:rPr>
        <w:t>Гилева</w:t>
      </w:r>
      <w:proofErr w:type="spellEnd"/>
      <w:r w:rsidRPr="004D43AA">
        <w:rPr>
          <w:rFonts w:ascii="Times New Roman" w:eastAsia="Times New Roman" w:hAnsi="Times New Roman" w:cs="Times New Roman"/>
          <w:sz w:val="28"/>
          <w:szCs w:val="28"/>
          <w:lang w:eastAsia="ru-RU"/>
        </w:rPr>
        <w:t xml:space="preserve"> Т.Н.</w:t>
      </w: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Члены редколлегии: Деменко Т.И., Шалыгина Г.А.</w:t>
      </w:r>
    </w:p>
    <w:p w:rsidR="004D43AA" w:rsidRPr="004D43AA" w:rsidRDefault="004D43AA" w:rsidP="004D43AA">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b/>
          <w:sz w:val="28"/>
          <w:szCs w:val="28"/>
          <w:lang w:eastAsia="ru-RU"/>
        </w:rPr>
        <w:t>Адрес редколлегии</w:t>
      </w:r>
      <w:r w:rsidRPr="004D43AA">
        <w:rPr>
          <w:rFonts w:ascii="Times New Roman" w:eastAsia="Times New Roman" w:hAnsi="Times New Roman" w:cs="Times New Roman"/>
          <w:sz w:val="28"/>
          <w:szCs w:val="28"/>
          <w:lang w:eastAsia="ru-RU"/>
        </w:rPr>
        <w:t xml:space="preserve">: 168020, Республика Коми, </w:t>
      </w:r>
      <w:proofErr w:type="spellStart"/>
      <w:r w:rsidRPr="004D43AA">
        <w:rPr>
          <w:rFonts w:ascii="Times New Roman" w:eastAsia="Times New Roman" w:hAnsi="Times New Roman" w:cs="Times New Roman"/>
          <w:sz w:val="28"/>
          <w:szCs w:val="28"/>
          <w:lang w:eastAsia="ru-RU"/>
        </w:rPr>
        <w:t>с</w:t>
      </w:r>
      <w:proofErr w:type="gramStart"/>
      <w:r w:rsidRPr="004D43AA">
        <w:rPr>
          <w:rFonts w:ascii="Times New Roman" w:eastAsia="Times New Roman" w:hAnsi="Times New Roman" w:cs="Times New Roman"/>
          <w:sz w:val="28"/>
          <w:szCs w:val="28"/>
          <w:lang w:eastAsia="ru-RU"/>
        </w:rPr>
        <w:t>.К</w:t>
      </w:r>
      <w:proofErr w:type="gramEnd"/>
      <w:r w:rsidRPr="004D43AA">
        <w:rPr>
          <w:rFonts w:ascii="Times New Roman" w:eastAsia="Times New Roman" w:hAnsi="Times New Roman" w:cs="Times New Roman"/>
          <w:sz w:val="28"/>
          <w:szCs w:val="28"/>
          <w:lang w:eastAsia="ru-RU"/>
        </w:rPr>
        <w:t>орткерос</w:t>
      </w:r>
      <w:proofErr w:type="spellEnd"/>
      <w:r w:rsidRPr="004D43AA">
        <w:rPr>
          <w:rFonts w:ascii="Times New Roman" w:eastAsia="Times New Roman" w:hAnsi="Times New Roman" w:cs="Times New Roman"/>
          <w:sz w:val="28"/>
          <w:szCs w:val="28"/>
          <w:lang w:eastAsia="ru-RU"/>
        </w:rPr>
        <w:t xml:space="preserve">, </w:t>
      </w:r>
      <w:proofErr w:type="spellStart"/>
      <w:r w:rsidRPr="004D43AA">
        <w:rPr>
          <w:rFonts w:ascii="Times New Roman" w:eastAsia="Times New Roman" w:hAnsi="Times New Roman" w:cs="Times New Roman"/>
          <w:sz w:val="28"/>
          <w:szCs w:val="28"/>
          <w:lang w:eastAsia="ru-RU"/>
        </w:rPr>
        <w:t>ул.Советская</w:t>
      </w:r>
      <w:proofErr w:type="spellEnd"/>
      <w:r w:rsidRPr="004D43AA">
        <w:rPr>
          <w:rFonts w:ascii="Times New Roman" w:eastAsia="Times New Roman" w:hAnsi="Times New Roman" w:cs="Times New Roman"/>
          <w:sz w:val="28"/>
          <w:szCs w:val="28"/>
          <w:lang w:eastAsia="ru-RU"/>
        </w:rPr>
        <w:t>, д.225.</w:t>
      </w: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Телефоны: 9-25-51</w:t>
      </w:r>
    </w:p>
    <w:p w:rsidR="004D43AA" w:rsidRPr="004D43AA" w:rsidRDefault="004D43AA" w:rsidP="004D43AA">
      <w:pPr>
        <w:pBdr>
          <w:bottom w:val="single" w:sz="12" w:space="1" w:color="auto"/>
        </w:pBdr>
        <w:spacing w:after="0" w:line="240" w:lineRule="auto"/>
        <w:rPr>
          <w:rFonts w:ascii="Times New Roman" w:eastAsia="Times New Roman" w:hAnsi="Times New Roman" w:cs="Times New Roman"/>
          <w:sz w:val="28"/>
          <w:szCs w:val="28"/>
          <w:lang w:eastAsia="ru-RU"/>
        </w:rPr>
      </w:pPr>
    </w:p>
    <w:p w:rsidR="004D43AA" w:rsidRPr="004D43AA" w:rsidRDefault="004D43AA" w:rsidP="004D43AA">
      <w:pPr>
        <w:spacing w:after="0" w:line="240" w:lineRule="auto"/>
        <w:rPr>
          <w:rFonts w:ascii="Times New Roman" w:eastAsia="Times New Roman" w:hAnsi="Times New Roman" w:cs="Times New Roman"/>
          <w:sz w:val="28"/>
          <w:szCs w:val="28"/>
          <w:lang w:eastAsia="ru-RU"/>
        </w:rPr>
      </w:pP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Подписано в печать 18 октября 2022 года.</w:t>
      </w: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Тираж – 3 экз.</w:t>
      </w:r>
    </w:p>
    <w:p w:rsidR="004D43AA" w:rsidRPr="004D43AA" w:rsidRDefault="004D43AA" w:rsidP="004D43AA">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Формат А5.</w:t>
      </w:r>
    </w:p>
    <w:p w:rsidR="004D43AA" w:rsidRPr="004D43AA" w:rsidRDefault="004D43AA" w:rsidP="004D43AA">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4D43AA" w:rsidRPr="004D43AA" w:rsidRDefault="004D43AA" w:rsidP="004D43AA">
      <w:pPr>
        <w:spacing w:after="0" w:line="240" w:lineRule="auto"/>
        <w:jc w:val="both"/>
        <w:rPr>
          <w:rFonts w:ascii="Times New Roman" w:eastAsia="Times New Roman" w:hAnsi="Times New Roman" w:cs="Times New Roman"/>
          <w:sz w:val="28"/>
          <w:szCs w:val="28"/>
          <w:lang w:eastAsia="ru-RU"/>
        </w:rPr>
      </w:pPr>
      <w:r w:rsidRPr="004D43AA">
        <w:rPr>
          <w:rFonts w:ascii="Times New Roman" w:eastAsia="Times New Roman" w:hAnsi="Times New Roman" w:cs="Times New Roman"/>
          <w:sz w:val="28"/>
          <w:szCs w:val="28"/>
          <w:lang w:eastAsia="ru-RU"/>
        </w:rPr>
        <w:t xml:space="preserve">168020, Республика Коми, </w:t>
      </w:r>
      <w:proofErr w:type="spellStart"/>
      <w:r w:rsidRPr="004D43AA">
        <w:rPr>
          <w:rFonts w:ascii="Times New Roman" w:eastAsia="Times New Roman" w:hAnsi="Times New Roman" w:cs="Times New Roman"/>
          <w:sz w:val="28"/>
          <w:szCs w:val="28"/>
          <w:lang w:eastAsia="ru-RU"/>
        </w:rPr>
        <w:t>с</w:t>
      </w:r>
      <w:proofErr w:type="gramStart"/>
      <w:r w:rsidRPr="004D43AA">
        <w:rPr>
          <w:rFonts w:ascii="Times New Roman" w:eastAsia="Times New Roman" w:hAnsi="Times New Roman" w:cs="Times New Roman"/>
          <w:sz w:val="28"/>
          <w:szCs w:val="28"/>
          <w:lang w:eastAsia="ru-RU"/>
        </w:rPr>
        <w:t>.К</w:t>
      </w:r>
      <w:proofErr w:type="gramEnd"/>
      <w:r w:rsidRPr="004D43AA">
        <w:rPr>
          <w:rFonts w:ascii="Times New Roman" w:eastAsia="Times New Roman" w:hAnsi="Times New Roman" w:cs="Times New Roman"/>
          <w:sz w:val="28"/>
          <w:szCs w:val="28"/>
          <w:lang w:eastAsia="ru-RU"/>
        </w:rPr>
        <w:t>орткерос</w:t>
      </w:r>
      <w:proofErr w:type="spellEnd"/>
      <w:r w:rsidRPr="004D43AA">
        <w:rPr>
          <w:rFonts w:ascii="Times New Roman" w:eastAsia="Times New Roman" w:hAnsi="Times New Roman" w:cs="Times New Roman"/>
          <w:sz w:val="28"/>
          <w:szCs w:val="28"/>
          <w:lang w:eastAsia="ru-RU"/>
        </w:rPr>
        <w:t xml:space="preserve">, </w:t>
      </w:r>
      <w:proofErr w:type="spellStart"/>
      <w:r w:rsidRPr="004D43AA">
        <w:rPr>
          <w:rFonts w:ascii="Times New Roman" w:eastAsia="Times New Roman" w:hAnsi="Times New Roman" w:cs="Times New Roman"/>
          <w:sz w:val="28"/>
          <w:szCs w:val="28"/>
          <w:lang w:eastAsia="ru-RU"/>
        </w:rPr>
        <w:t>ул.Советская</w:t>
      </w:r>
      <w:proofErr w:type="spellEnd"/>
      <w:r w:rsidRPr="004D43AA">
        <w:rPr>
          <w:rFonts w:ascii="Times New Roman" w:eastAsia="Times New Roman" w:hAnsi="Times New Roman" w:cs="Times New Roman"/>
          <w:sz w:val="28"/>
          <w:szCs w:val="28"/>
          <w:lang w:eastAsia="ru-RU"/>
        </w:rPr>
        <w:t>, д.225</w:t>
      </w:r>
    </w:p>
    <w:bookmarkEnd w:id="27"/>
    <w:p w:rsidR="004D43AA" w:rsidRPr="004D43AA" w:rsidRDefault="004D43AA" w:rsidP="004D43AA">
      <w:pPr>
        <w:spacing w:after="0" w:line="240" w:lineRule="auto"/>
        <w:jc w:val="center"/>
        <w:rPr>
          <w:rFonts w:ascii="Times New Roman" w:hAnsi="Times New Roman" w:cs="Times New Roman"/>
          <w:b/>
          <w:sz w:val="32"/>
          <w:szCs w:val="32"/>
        </w:rPr>
      </w:pPr>
      <w:r>
        <w:rPr>
          <w:rFonts w:ascii="Times New Roman" w:hAnsi="Times New Roman" w:cs="Times New Roman"/>
          <w:b/>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5692140</wp:posOffset>
                </wp:positionH>
                <wp:positionV relativeFrom="paragraph">
                  <wp:posOffset>-400050</wp:posOffset>
                </wp:positionV>
                <wp:extent cx="438150" cy="36195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438150" cy="3619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8.2pt;margin-top:-31.5pt;width:34.5pt;height:2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" fillcolor="white [3212]" stroked="f" strokeweight="2pt"/>
            </w:pict>
          </mc:Fallback>
        </mc:AlternateContent>
      </w:r>
    </w:p>
    <w:sectPr w:rsidR="004D43AA" w:rsidRPr="004D43AA" w:rsidSect="004D43AA">
      <w:headerReference w:type="default" r:id="rId45"/>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980" w:rsidRDefault="00572980" w:rsidP="004D43AA">
      <w:pPr>
        <w:spacing w:after="0" w:line="240" w:lineRule="auto"/>
      </w:pPr>
      <w:r>
        <w:separator/>
      </w:r>
    </w:p>
  </w:endnote>
  <w:endnote w:type="continuationSeparator" w:id="0">
    <w:p w:rsidR="00572980" w:rsidRDefault="00572980" w:rsidP="004D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980" w:rsidRDefault="00572980" w:rsidP="004D43AA">
      <w:pPr>
        <w:spacing w:after="0" w:line="240" w:lineRule="auto"/>
      </w:pPr>
      <w:r>
        <w:separator/>
      </w:r>
    </w:p>
  </w:footnote>
  <w:footnote w:type="continuationSeparator" w:id="0">
    <w:p w:rsidR="00572980" w:rsidRDefault="00572980" w:rsidP="004D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159037"/>
      <w:docPartObj>
        <w:docPartGallery w:val="Page Numbers (Top of Page)"/>
        <w:docPartUnique/>
      </w:docPartObj>
    </w:sdtPr>
    <w:sdtContent>
      <w:p w:rsidR="004D43AA" w:rsidRDefault="004D43AA">
        <w:pPr>
          <w:pStyle w:val="a3"/>
          <w:jc w:val="right"/>
        </w:pPr>
        <w:r>
          <w:fldChar w:fldCharType="begin"/>
        </w:r>
        <w:r>
          <w:instrText>PAGE   \* MERGEFORMAT</w:instrText>
        </w:r>
        <w:r>
          <w:fldChar w:fldCharType="separate"/>
        </w:r>
        <w:r w:rsidR="00536C13">
          <w:rPr>
            <w:noProof/>
          </w:rPr>
          <w:t>55</w:t>
        </w:r>
        <w:r>
          <w:fldChar w:fldCharType="end"/>
        </w:r>
      </w:p>
    </w:sdtContent>
  </w:sdt>
  <w:p w:rsidR="004D43AA" w:rsidRDefault="004D43A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AA865FC"/>
    <w:multiLevelType w:val="hybridMultilevel"/>
    <w:tmpl w:val="F070B0DA"/>
    <w:lvl w:ilvl="0" w:tplc="1B5E5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F12AB2"/>
    <w:multiLevelType w:val="hybridMultilevel"/>
    <w:tmpl w:val="4D9CE3EE"/>
    <w:lvl w:ilvl="0" w:tplc="D7DEE6A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0">
    <w:nsid w:val="2C3C4110"/>
    <w:multiLevelType w:val="hybridMultilevel"/>
    <w:tmpl w:val="8220A68E"/>
    <w:lvl w:ilvl="0" w:tplc="2A72CAE6">
      <w:start w:val="10"/>
      <w:numFmt w:val="decimal"/>
      <w:lvlText w:val="%1)"/>
      <w:lvlJc w:val="left"/>
      <w:pPr>
        <w:ind w:left="1843" w:hanging="390"/>
      </w:pPr>
      <w:rPr>
        <w:rFonts w:hint="default"/>
      </w:rPr>
    </w:lvl>
    <w:lvl w:ilvl="1" w:tplc="04190019" w:tentative="1">
      <w:start w:val="1"/>
      <w:numFmt w:val="lowerLetter"/>
      <w:lvlText w:val="%2."/>
      <w:lvlJc w:val="left"/>
      <w:pPr>
        <w:ind w:left="2533" w:hanging="360"/>
      </w:pPr>
    </w:lvl>
    <w:lvl w:ilvl="2" w:tplc="0419001B" w:tentative="1">
      <w:start w:val="1"/>
      <w:numFmt w:val="lowerRoman"/>
      <w:lvlText w:val="%3."/>
      <w:lvlJc w:val="right"/>
      <w:pPr>
        <w:ind w:left="3253" w:hanging="180"/>
      </w:pPr>
    </w:lvl>
    <w:lvl w:ilvl="3" w:tplc="0419000F" w:tentative="1">
      <w:start w:val="1"/>
      <w:numFmt w:val="decimal"/>
      <w:lvlText w:val="%4."/>
      <w:lvlJc w:val="left"/>
      <w:pPr>
        <w:ind w:left="3973" w:hanging="360"/>
      </w:pPr>
    </w:lvl>
    <w:lvl w:ilvl="4" w:tplc="04190019" w:tentative="1">
      <w:start w:val="1"/>
      <w:numFmt w:val="lowerLetter"/>
      <w:lvlText w:val="%5."/>
      <w:lvlJc w:val="left"/>
      <w:pPr>
        <w:ind w:left="4693" w:hanging="360"/>
      </w:pPr>
    </w:lvl>
    <w:lvl w:ilvl="5" w:tplc="0419001B" w:tentative="1">
      <w:start w:val="1"/>
      <w:numFmt w:val="lowerRoman"/>
      <w:lvlText w:val="%6."/>
      <w:lvlJc w:val="right"/>
      <w:pPr>
        <w:ind w:left="5413" w:hanging="180"/>
      </w:pPr>
    </w:lvl>
    <w:lvl w:ilvl="6" w:tplc="0419000F" w:tentative="1">
      <w:start w:val="1"/>
      <w:numFmt w:val="decimal"/>
      <w:lvlText w:val="%7."/>
      <w:lvlJc w:val="left"/>
      <w:pPr>
        <w:ind w:left="6133" w:hanging="360"/>
      </w:pPr>
    </w:lvl>
    <w:lvl w:ilvl="7" w:tplc="04190019" w:tentative="1">
      <w:start w:val="1"/>
      <w:numFmt w:val="lowerLetter"/>
      <w:lvlText w:val="%8."/>
      <w:lvlJc w:val="left"/>
      <w:pPr>
        <w:ind w:left="6853" w:hanging="360"/>
      </w:pPr>
    </w:lvl>
    <w:lvl w:ilvl="8" w:tplc="0419001B" w:tentative="1">
      <w:start w:val="1"/>
      <w:numFmt w:val="lowerRoman"/>
      <w:lvlText w:val="%9."/>
      <w:lvlJc w:val="right"/>
      <w:pPr>
        <w:ind w:left="7573" w:hanging="180"/>
      </w:pPr>
    </w:lvl>
  </w:abstractNum>
  <w:abstractNum w:abstractNumId="11">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6B41C07"/>
    <w:multiLevelType w:val="hybridMultilevel"/>
    <w:tmpl w:val="C9127662"/>
    <w:lvl w:ilvl="0" w:tplc="34ECB1CE">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nsid w:val="506F0606"/>
    <w:multiLevelType w:val="hybridMultilevel"/>
    <w:tmpl w:val="FF3E7796"/>
    <w:lvl w:ilvl="0" w:tplc="0892335E">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6C0FF7"/>
    <w:multiLevelType w:val="hybridMultilevel"/>
    <w:tmpl w:val="0BD07DDA"/>
    <w:lvl w:ilvl="0" w:tplc="FEBAD10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14"/>
  </w:num>
  <w:num w:numId="3">
    <w:abstractNumId w:val="4"/>
  </w:num>
  <w:num w:numId="4">
    <w:abstractNumId w:val="8"/>
  </w:num>
  <w:num w:numId="5">
    <w:abstractNumId w:val="22"/>
  </w:num>
  <w:num w:numId="6">
    <w:abstractNumId w:val="25"/>
  </w:num>
  <w:num w:numId="7">
    <w:abstractNumId w:val="11"/>
  </w:num>
  <w:num w:numId="8">
    <w:abstractNumId w:val="7"/>
  </w:num>
  <w:num w:numId="9">
    <w:abstractNumId w:val="19"/>
  </w:num>
  <w:num w:numId="10">
    <w:abstractNumId w:val="21"/>
  </w:num>
  <w:num w:numId="11">
    <w:abstractNumId w:val="1"/>
  </w:num>
  <w:num w:numId="12">
    <w:abstractNumId w:val="2"/>
  </w:num>
  <w:num w:numId="13">
    <w:abstractNumId w:val="15"/>
  </w:num>
  <w:num w:numId="14">
    <w:abstractNumId w:val="23"/>
  </w:num>
  <w:num w:numId="15">
    <w:abstractNumId w:val="16"/>
  </w:num>
  <w:num w:numId="16">
    <w:abstractNumId w:val="0"/>
  </w:num>
  <w:num w:numId="17">
    <w:abstractNumId w:val="13"/>
  </w:num>
  <w:num w:numId="18">
    <w:abstractNumId w:val="17"/>
  </w:num>
  <w:num w:numId="19">
    <w:abstractNumId w:val="24"/>
  </w:num>
  <w:num w:numId="20">
    <w:abstractNumId w:val="9"/>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8"/>
  </w:num>
  <w:num w:numId="24">
    <w:abstractNumId w:val="20"/>
  </w:num>
  <w:num w:numId="25">
    <w:abstractNumId w:val="10"/>
  </w:num>
  <w:num w:numId="26">
    <w:abstractNumId w:val="6"/>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8A2"/>
    <w:rsid w:val="003838A2"/>
    <w:rsid w:val="003A6301"/>
    <w:rsid w:val="004D43AA"/>
    <w:rsid w:val="00536C13"/>
    <w:rsid w:val="00572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3AA"/>
  </w:style>
  <w:style w:type="paragraph" w:styleId="2">
    <w:name w:val="heading 2"/>
    <w:basedOn w:val="a"/>
    <w:next w:val="a"/>
    <w:link w:val="20"/>
    <w:uiPriority w:val="9"/>
    <w:unhideWhenUsed/>
    <w:qFormat/>
    <w:rsid w:val="004D43AA"/>
    <w:pPr>
      <w:keepNext/>
      <w:keepLines/>
      <w:spacing w:before="200" w:after="0" w:line="240" w:lineRule="auto"/>
      <w:outlineLvl w:val="1"/>
    </w:pPr>
    <w:rPr>
      <w:rFonts w:ascii="Cambria" w:eastAsia="Times New Roman" w:hAnsi="Cambria" w:cs="Times New Roman"/>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4D43AA"/>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4D43A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43AA"/>
  </w:style>
  <w:style w:type="paragraph" w:styleId="a5">
    <w:name w:val="footer"/>
    <w:basedOn w:val="a"/>
    <w:link w:val="a6"/>
    <w:uiPriority w:val="99"/>
    <w:unhideWhenUsed/>
    <w:rsid w:val="004D43A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43AA"/>
  </w:style>
  <w:style w:type="character" w:customStyle="1" w:styleId="20">
    <w:name w:val="Заголовок 2 Знак"/>
    <w:basedOn w:val="a0"/>
    <w:link w:val="2"/>
    <w:uiPriority w:val="9"/>
    <w:rsid w:val="004D43AA"/>
    <w:rPr>
      <w:rFonts w:ascii="Cambria" w:eastAsia="Times New Roman" w:hAnsi="Cambria" w:cs="Times New Roman"/>
      <w:b/>
      <w:bCs/>
      <w:color w:val="4F81BD"/>
      <w:sz w:val="26"/>
      <w:szCs w:val="26"/>
      <w:lang w:val="x-none" w:eastAsia="x-none"/>
    </w:rPr>
  </w:style>
  <w:style w:type="numbering" w:customStyle="1" w:styleId="1">
    <w:name w:val="Нет списка1"/>
    <w:next w:val="a2"/>
    <w:uiPriority w:val="99"/>
    <w:semiHidden/>
    <w:unhideWhenUsed/>
    <w:rsid w:val="004D43AA"/>
  </w:style>
  <w:style w:type="paragraph" w:customStyle="1" w:styleId="ConsPlusNormal">
    <w:name w:val="ConsPlusNormal"/>
    <w:link w:val="ConsPlusNormal0"/>
    <w:uiPriority w:val="99"/>
    <w:rsid w:val="004D43AA"/>
    <w:pPr>
      <w:widowControl w:val="0"/>
      <w:autoSpaceDE w:val="0"/>
      <w:autoSpaceDN w:val="0"/>
      <w:adjustRightInd w:val="0"/>
      <w:spacing w:after="0" w:line="240" w:lineRule="auto"/>
    </w:pPr>
    <w:rPr>
      <w:rFonts w:ascii="Calibri" w:eastAsia="Times New Roman" w:hAnsi="Calibri" w:cs="Calibri"/>
      <w:sz w:val="20"/>
      <w:szCs w:val="20"/>
      <w:lang w:eastAsia="ru-RU"/>
    </w:rPr>
  </w:style>
  <w:style w:type="paragraph" w:customStyle="1" w:styleId="ConsPlusNonformat">
    <w:name w:val="ConsPlusNonformat"/>
    <w:uiPriority w:val="99"/>
    <w:rsid w:val="004D43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D43A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4D43AA"/>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Balloon Text"/>
    <w:basedOn w:val="a"/>
    <w:link w:val="a8"/>
    <w:uiPriority w:val="99"/>
    <w:semiHidden/>
    <w:unhideWhenUsed/>
    <w:rsid w:val="004D43AA"/>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uiPriority w:val="99"/>
    <w:semiHidden/>
    <w:rsid w:val="004D43AA"/>
    <w:rPr>
      <w:rFonts w:ascii="Tahoma" w:eastAsia="Calibri" w:hAnsi="Tahoma" w:cs="Times New Roman"/>
      <w:sz w:val="16"/>
      <w:szCs w:val="16"/>
      <w:lang w:val="x-none" w:eastAsia="x-none"/>
    </w:rPr>
  </w:style>
  <w:style w:type="paragraph" w:styleId="a9">
    <w:name w:val="List Paragraph"/>
    <w:basedOn w:val="a"/>
    <w:uiPriority w:val="34"/>
    <w:qFormat/>
    <w:rsid w:val="004D43AA"/>
    <w:pPr>
      <w:ind w:left="720"/>
      <w:contextualSpacing/>
    </w:pPr>
    <w:rPr>
      <w:rFonts w:ascii="Calibri" w:eastAsia="Calibri" w:hAnsi="Calibri" w:cs="Times New Roman"/>
    </w:rPr>
  </w:style>
  <w:style w:type="character" w:styleId="aa">
    <w:name w:val="Hyperlink"/>
    <w:uiPriority w:val="99"/>
    <w:unhideWhenUsed/>
    <w:rsid w:val="004D43AA"/>
    <w:rPr>
      <w:color w:val="0000FF"/>
      <w:u w:val="single"/>
    </w:rPr>
  </w:style>
  <w:style w:type="character" w:styleId="ab">
    <w:name w:val="annotation reference"/>
    <w:uiPriority w:val="99"/>
    <w:semiHidden/>
    <w:unhideWhenUsed/>
    <w:rsid w:val="004D43AA"/>
    <w:rPr>
      <w:sz w:val="16"/>
      <w:szCs w:val="16"/>
    </w:rPr>
  </w:style>
  <w:style w:type="paragraph" w:styleId="ac">
    <w:name w:val="annotation text"/>
    <w:basedOn w:val="a"/>
    <w:link w:val="ad"/>
    <w:uiPriority w:val="99"/>
    <w:semiHidden/>
    <w:unhideWhenUsed/>
    <w:rsid w:val="004D43AA"/>
    <w:pPr>
      <w:spacing w:line="240" w:lineRule="auto"/>
    </w:pPr>
    <w:rPr>
      <w:rFonts w:ascii="Calibri" w:eastAsia="Calibri" w:hAnsi="Calibri" w:cs="Times New Roman"/>
      <w:sz w:val="20"/>
      <w:szCs w:val="20"/>
      <w:lang w:val="x-none" w:eastAsia="x-none"/>
    </w:rPr>
  </w:style>
  <w:style w:type="character" w:customStyle="1" w:styleId="ad">
    <w:name w:val="Текст примечания Знак"/>
    <w:basedOn w:val="a0"/>
    <w:link w:val="ac"/>
    <w:uiPriority w:val="99"/>
    <w:semiHidden/>
    <w:rsid w:val="004D43AA"/>
    <w:rPr>
      <w:rFonts w:ascii="Calibri" w:eastAsia="Calibri" w:hAnsi="Calibri" w:cs="Times New Roman"/>
      <w:sz w:val="20"/>
      <w:szCs w:val="20"/>
      <w:lang w:val="x-none" w:eastAsia="x-none"/>
    </w:rPr>
  </w:style>
  <w:style w:type="paragraph" w:styleId="ae">
    <w:name w:val="annotation subject"/>
    <w:basedOn w:val="ac"/>
    <w:next w:val="ac"/>
    <w:link w:val="af"/>
    <w:uiPriority w:val="99"/>
    <w:semiHidden/>
    <w:unhideWhenUsed/>
    <w:rsid w:val="004D43AA"/>
    <w:rPr>
      <w:b/>
      <w:bCs/>
    </w:rPr>
  </w:style>
  <w:style w:type="character" w:customStyle="1" w:styleId="af">
    <w:name w:val="Тема примечания Знак"/>
    <w:basedOn w:val="ad"/>
    <w:link w:val="ae"/>
    <w:uiPriority w:val="99"/>
    <w:semiHidden/>
    <w:rsid w:val="004D43AA"/>
    <w:rPr>
      <w:rFonts w:ascii="Calibri" w:eastAsia="Calibri" w:hAnsi="Calibri" w:cs="Times New Roman"/>
      <w:b/>
      <w:bCs/>
      <w:sz w:val="20"/>
      <w:szCs w:val="20"/>
      <w:lang w:val="x-none" w:eastAsia="x-none"/>
    </w:rPr>
  </w:style>
  <w:style w:type="paragraph" w:styleId="af0">
    <w:name w:val="footnote text"/>
    <w:basedOn w:val="a"/>
    <w:link w:val="af1"/>
    <w:uiPriority w:val="99"/>
    <w:unhideWhenUsed/>
    <w:rsid w:val="004D43AA"/>
    <w:pPr>
      <w:spacing w:after="0" w:line="240" w:lineRule="auto"/>
    </w:pPr>
    <w:rPr>
      <w:rFonts w:ascii="Calibri" w:eastAsia="Calibri" w:hAnsi="Calibri" w:cs="Times New Roman"/>
      <w:sz w:val="20"/>
      <w:szCs w:val="20"/>
      <w:lang w:val="x-none" w:eastAsia="x-none"/>
    </w:rPr>
  </w:style>
  <w:style w:type="character" w:customStyle="1" w:styleId="af1">
    <w:name w:val="Текст сноски Знак"/>
    <w:basedOn w:val="a0"/>
    <w:link w:val="af0"/>
    <w:uiPriority w:val="99"/>
    <w:rsid w:val="004D43AA"/>
    <w:rPr>
      <w:rFonts w:ascii="Calibri" w:eastAsia="Calibri" w:hAnsi="Calibri" w:cs="Times New Roman"/>
      <w:sz w:val="20"/>
      <w:szCs w:val="20"/>
      <w:lang w:val="x-none" w:eastAsia="x-none"/>
    </w:rPr>
  </w:style>
  <w:style w:type="character" w:styleId="af2">
    <w:name w:val="footnote reference"/>
    <w:uiPriority w:val="99"/>
    <w:unhideWhenUsed/>
    <w:rsid w:val="004D43AA"/>
    <w:rPr>
      <w:vertAlign w:val="superscript"/>
    </w:rPr>
  </w:style>
  <w:style w:type="character" w:customStyle="1" w:styleId="ConsPlusNormal0">
    <w:name w:val="ConsPlusNormal Знак"/>
    <w:link w:val="ConsPlusNormal"/>
    <w:uiPriority w:val="99"/>
    <w:rsid w:val="004D43AA"/>
    <w:rPr>
      <w:rFonts w:ascii="Calibri" w:eastAsia="Times New Roman" w:hAnsi="Calibri" w:cs="Calibri"/>
      <w:sz w:val="20"/>
      <w:szCs w:val="20"/>
      <w:lang w:eastAsia="ru-RU"/>
    </w:rPr>
  </w:style>
  <w:style w:type="table" w:customStyle="1" w:styleId="10">
    <w:name w:val="Сетка таблицы1"/>
    <w:basedOn w:val="a1"/>
    <w:next w:val="af3"/>
    <w:uiPriority w:val="59"/>
    <w:rsid w:val="004D43A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4D43A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4D43AA"/>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4D43AA"/>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4D43AA"/>
    <w:pPr>
      <w:spacing w:after="0" w:line="240" w:lineRule="auto"/>
    </w:pPr>
    <w:rPr>
      <w:rFonts w:ascii="Calibri" w:eastAsia="Calibri" w:hAnsi="Calibri" w:cs="Times New Roman"/>
    </w:rPr>
  </w:style>
  <w:style w:type="paragraph" w:styleId="af5">
    <w:name w:val="endnote text"/>
    <w:basedOn w:val="a"/>
    <w:link w:val="af6"/>
    <w:uiPriority w:val="99"/>
    <w:semiHidden/>
    <w:unhideWhenUsed/>
    <w:rsid w:val="004D43AA"/>
    <w:pPr>
      <w:spacing w:after="0" w:line="240" w:lineRule="auto"/>
    </w:pPr>
    <w:rPr>
      <w:rFonts w:ascii="Calibri" w:eastAsia="Calibri" w:hAnsi="Calibri" w:cs="Times New Roman"/>
      <w:sz w:val="20"/>
      <w:szCs w:val="20"/>
      <w:lang w:val="x-none" w:eastAsia="x-none"/>
    </w:rPr>
  </w:style>
  <w:style w:type="character" w:customStyle="1" w:styleId="af6">
    <w:name w:val="Текст концевой сноски Знак"/>
    <w:basedOn w:val="a0"/>
    <w:link w:val="af5"/>
    <w:uiPriority w:val="99"/>
    <w:semiHidden/>
    <w:rsid w:val="004D43AA"/>
    <w:rPr>
      <w:rFonts w:ascii="Calibri" w:eastAsia="Calibri" w:hAnsi="Calibri" w:cs="Times New Roman"/>
      <w:sz w:val="20"/>
      <w:szCs w:val="20"/>
      <w:lang w:val="x-none" w:eastAsia="x-none"/>
    </w:rPr>
  </w:style>
  <w:style w:type="character" w:styleId="af7">
    <w:name w:val="endnote reference"/>
    <w:uiPriority w:val="99"/>
    <w:semiHidden/>
    <w:unhideWhenUsed/>
    <w:rsid w:val="004D43AA"/>
    <w:rPr>
      <w:vertAlign w:val="superscript"/>
    </w:rPr>
  </w:style>
  <w:style w:type="table" w:styleId="-3">
    <w:name w:val="Table List 3"/>
    <w:basedOn w:val="a1"/>
    <w:uiPriority w:val="99"/>
    <w:semiHidden/>
    <w:unhideWhenUsed/>
    <w:rsid w:val="004D43AA"/>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4D43AA"/>
    <w:rPr>
      <w:rFonts w:ascii="Times New Roman" w:hAnsi="Times New Roman"/>
    </w:rPr>
  </w:style>
  <w:style w:type="character" w:customStyle="1" w:styleId="4640">
    <w:name w:val="Стиль 464 Знак"/>
    <w:link w:val="464"/>
    <w:rsid w:val="004D43AA"/>
    <w:rPr>
      <w:rFonts w:ascii="Times New Roman" w:eastAsia="Calibri" w:hAnsi="Times New Roman" w:cs="Times New Roman"/>
      <w:sz w:val="20"/>
      <w:szCs w:val="20"/>
      <w:lang w:val="x-none" w:eastAsia="x-none"/>
    </w:rPr>
  </w:style>
  <w:style w:type="character" w:customStyle="1" w:styleId="blk">
    <w:name w:val="blk"/>
    <w:basedOn w:val="a0"/>
    <w:rsid w:val="004D43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3AA"/>
  </w:style>
  <w:style w:type="paragraph" w:styleId="2">
    <w:name w:val="heading 2"/>
    <w:basedOn w:val="a"/>
    <w:next w:val="a"/>
    <w:link w:val="20"/>
    <w:uiPriority w:val="9"/>
    <w:unhideWhenUsed/>
    <w:qFormat/>
    <w:rsid w:val="004D43AA"/>
    <w:pPr>
      <w:keepNext/>
      <w:keepLines/>
      <w:spacing w:before="200" w:after="0" w:line="240" w:lineRule="auto"/>
      <w:outlineLvl w:val="1"/>
    </w:pPr>
    <w:rPr>
      <w:rFonts w:ascii="Cambria" w:eastAsia="Times New Roman" w:hAnsi="Cambria" w:cs="Times New Roman"/>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4D43AA"/>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4D43A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43AA"/>
  </w:style>
  <w:style w:type="paragraph" w:styleId="a5">
    <w:name w:val="footer"/>
    <w:basedOn w:val="a"/>
    <w:link w:val="a6"/>
    <w:uiPriority w:val="99"/>
    <w:unhideWhenUsed/>
    <w:rsid w:val="004D43A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43AA"/>
  </w:style>
  <w:style w:type="character" w:customStyle="1" w:styleId="20">
    <w:name w:val="Заголовок 2 Знак"/>
    <w:basedOn w:val="a0"/>
    <w:link w:val="2"/>
    <w:uiPriority w:val="9"/>
    <w:rsid w:val="004D43AA"/>
    <w:rPr>
      <w:rFonts w:ascii="Cambria" w:eastAsia="Times New Roman" w:hAnsi="Cambria" w:cs="Times New Roman"/>
      <w:b/>
      <w:bCs/>
      <w:color w:val="4F81BD"/>
      <w:sz w:val="26"/>
      <w:szCs w:val="26"/>
      <w:lang w:val="x-none" w:eastAsia="x-none"/>
    </w:rPr>
  </w:style>
  <w:style w:type="numbering" w:customStyle="1" w:styleId="1">
    <w:name w:val="Нет списка1"/>
    <w:next w:val="a2"/>
    <w:uiPriority w:val="99"/>
    <w:semiHidden/>
    <w:unhideWhenUsed/>
    <w:rsid w:val="004D43AA"/>
  </w:style>
  <w:style w:type="paragraph" w:customStyle="1" w:styleId="ConsPlusNormal">
    <w:name w:val="ConsPlusNormal"/>
    <w:link w:val="ConsPlusNormal0"/>
    <w:uiPriority w:val="99"/>
    <w:rsid w:val="004D43AA"/>
    <w:pPr>
      <w:widowControl w:val="0"/>
      <w:autoSpaceDE w:val="0"/>
      <w:autoSpaceDN w:val="0"/>
      <w:adjustRightInd w:val="0"/>
      <w:spacing w:after="0" w:line="240" w:lineRule="auto"/>
    </w:pPr>
    <w:rPr>
      <w:rFonts w:ascii="Calibri" w:eastAsia="Times New Roman" w:hAnsi="Calibri" w:cs="Calibri"/>
      <w:sz w:val="20"/>
      <w:szCs w:val="20"/>
      <w:lang w:eastAsia="ru-RU"/>
    </w:rPr>
  </w:style>
  <w:style w:type="paragraph" w:customStyle="1" w:styleId="ConsPlusNonformat">
    <w:name w:val="ConsPlusNonformat"/>
    <w:uiPriority w:val="99"/>
    <w:rsid w:val="004D43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D43A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4D43AA"/>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Balloon Text"/>
    <w:basedOn w:val="a"/>
    <w:link w:val="a8"/>
    <w:uiPriority w:val="99"/>
    <w:semiHidden/>
    <w:unhideWhenUsed/>
    <w:rsid w:val="004D43AA"/>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uiPriority w:val="99"/>
    <w:semiHidden/>
    <w:rsid w:val="004D43AA"/>
    <w:rPr>
      <w:rFonts w:ascii="Tahoma" w:eastAsia="Calibri" w:hAnsi="Tahoma" w:cs="Times New Roman"/>
      <w:sz w:val="16"/>
      <w:szCs w:val="16"/>
      <w:lang w:val="x-none" w:eastAsia="x-none"/>
    </w:rPr>
  </w:style>
  <w:style w:type="paragraph" w:styleId="a9">
    <w:name w:val="List Paragraph"/>
    <w:basedOn w:val="a"/>
    <w:uiPriority w:val="34"/>
    <w:qFormat/>
    <w:rsid w:val="004D43AA"/>
    <w:pPr>
      <w:ind w:left="720"/>
      <w:contextualSpacing/>
    </w:pPr>
    <w:rPr>
      <w:rFonts w:ascii="Calibri" w:eastAsia="Calibri" w:hAnsi="Calibri" w:cs="Times New Roman"/>
    </w:rPr>
  </w:style>
  <w:style w:type="character" w:styleId="aa">
    <w:name w:val="Hyperlink"/>
    <w:uiPriority w:val="99"/>
    <w:unhideWhenUsed/>
    <w:rsid w:val="004D43AA"/>
    <w:rPr>
      <w:color w:val="0000FF"/>
      <w:u w:val="single"/>
    </w:rPr>
  </w:style>
  <w:style w:type="character" w:styleId="ab">
    <w:name w:val="annotation reference"/>
    <w:uiPriority w:val="99"/>
    <w:semiHidden/>
    <w:unhideWhenUsed/>
    <w:rsid w:val="004D43AA"/>
    <w:rPr>
      <w:sz w:val="16"/>
      <w:szCs w:val="16"/>
    </w:rPr>
  </w:style>
  <w:style w:type="paragraph" w:styleId="ac">
    <w:name w:val="annotation text"/>
    <w:basedOn w:val="a"/>
    <w:link w:val="ad"/>
    <w:uiPriority w:val="99"/>
    <w:semiHidden/>
    <w:unhideWhenUsed/>
    <w:rsid w:val="004D43AA"/>
    <w:pPr>
      <w:spacing w:line="240" w:lineRule="auto"/>
    </w:pPr>
    <w:rPr>
      <w:rFonts w:ascii="Calibri" w:eastAsia="Calibri" w:hAnsi="Calibri" w:cs="Times New Roman"/>
      <w:sz w:val="20"/>
      <w:szCs w:val="20"/>
      <w:lang w:val="x-none" w:eastAsia="x-none"/>
    </w:rPr>
  </w:style>
  <w:style w:type="character" w:customStyle="1" w:styleId="ad">
    <w:name w:val="Текст примечания Знак"/>
    <w:basedOn w:val="a0"/>
    <w:link w:val="ac"/>
    <w:uiPriority w:val="99"/>
    <w:semiHidden/>
    <w:rsid w:val="004D43AA"/>
    <w:rPr>
      <w:rFonts w:ascii="Calibri" w:eastAsia="Calibri" w:hAnsi="Calibri" w:cs="Times New Roman"/>
      <w:sz w:val="20"/>
      <w:szCs w:val="20"/>
      <w:lang w:val="x-none" w:eastAsia="x-none"/>
    </w:rPr>
  </w:style>
  <w:style w:type="paragraph" w:styleId="ae">
    <w:name w:val="annotation subject"/>
    <w:basedOn w:val="ac"/>
    <w:next w:val="ac"/>
    <w:link w:val="af"/>
    <w:uiPriority w:val="99"/>
    <w:semiHidden/>
    <w:unhideWhenUsed/>
    <w:rsid w:val="004D43AA"/>
    <w:rPr>
      <w:b/>
      <w:bCs/>
    </w:rPr>
  </w:style>
  <w:style w:type="character" w:customStyle="1" w:styleId="af">
    <w:name w:val="Тема примечания Знак"/>
    <w:basedOn w:val="ad"/>
    <w:link w:val="ae"/>
    <w:uiPriority w:val="99"/>
    <w:semiHidden/>
    <w:rsid w:val="004D43AA"/>
    <w:rPr>
      <w:rFonts w:ascii="Calibri" w:eastAsia="Calibri" w:hAnsi="Calibri" w:cs="Times New Roman"/>
      <w:b/>
      <w:bCs/>
      <w:sz w:val="20"/>
      <w:szCs w:val="20"/>
      <w:lang w:val="x-none" w:eastAsia="x-none"/>
    </w:rPr>
  </w:style>
  <w:style w:type="paragraph" w:styleId="af0">
    <w:name w:val="footnote text"/>
    <w:basedOn w:val="a"/>
    <w:link w:val="af1"/>
    <w:uiPriority w:val="99"/>
    <w:unhideWhenUsed/>
    <w:rsid w:val="004D43AA"/>
    <w:pPr>
      <w:spacing w:after="0" w:line="240" w:lineRule="auto"/>
    </w:pPr>
    <w:rPr>
      <w:rFonts w:ascii="Calibri" w:eastAsia="Calibri" w:hAnsi="Calibri" w:cs="Times New Roman"/>
      <w:sz w:val="20"/>
      <w:szCs w:val="20"/>
      <w:lang w:val="x-none" w:eastAsia="x-none"/>
    </w:rPr>
  </w:style>
  <w:style w:type="character" w:customStyle="1" w:styleId="af1">
    <w:name w:val="Текст сноски Знак"/>
    <w:basedOn w:val="a0"/>
    <w:link w:val="af0"/>
    <w:uiPriority w:val="99"/>
    <w:rsid w:val="004D43AA"/>
    <w:rPr>
      <w:rFonts w:ascii="Calibri" w:eastAsia="Calibri" w:hAnsi="Calibri" w:cs="Times New Roman"/>
      <w:sz w:val="20"/>
      <w:szCs w:val="20"/>
      <w:lang w:val="x-none" w:eastAsia="x-none"/>
    </w:rPr>
  </w:style>
  <w:style w:type="character" w:styleId="af2">
    <w:name w:val="footnote reference"/>
    <w:uiPriority w:val="99"/>
    <w:unhideWhenUsed/>
    <w:rsid w:val="004D43AA"/>
    <w:rPr>
      <w:vertAlign w:val="superscript"/>
    </w:rPr>
  </w:style>
  <w:style w:type="character" w:customStyle="1" w:styleId="ConsPlusNormal0">
    <w:name w:val="ConsPlusNormal Знак"/>
    <w:link w:val="ConsPlusNormal"/>
    <w:uiPriority w:val="99"/>
    <w:rsid w:val="004D43AA"/>
    <w:rPr>
      <w:rFonts w:ascii="Calibri" w:eastAsia="Times New Roman" w:hAnsi="Calibri" w:cs="Calibri"/>
      <w:sz w:val="20"/>
      <w:szCs w:val="20"/>
      <w:lang w:eastAsia="ru-RU"/>
    </w:rPr>
  </w:style>
  <w:style w:type="table" w:customStyle="1" w:styleId="10">
    <w:name w:val="Сетка таблицы1"/>
    <w:basedOn w:val="a1"/>
    <w:next w:val="af3"/>
    <w:uiPriority w:val="59"/>
    <w:rsid w:val="004D43A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4D43A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4D43AA"/>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4D43AA"/>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4D43AA"/>
    <w:pPr>
      <w:spacing w:after="0" w:line="240" w:lineRule="auto"/>
    </w:pPr>
    <w:rPr>
      <w:rFonts w:ascii="Calibri" w:eastAsia="Calibri" w:hAnsi="Calibri" w:cs="Times New Roman"/>
    </w:rPr>
  </w:style>
  <w:style w:type="paragraph" w:styleId="af5">
    <w:name w:val="endnote text"/>
    <w:basedOn w:val="a"/>
    <w:link w:val="af6"/>
    <w:uiPriority w:val="99"/>
    <w:semiHidden/>
    <w:unhideWhenUsed/>
    <w:rsid w:val="004D43AA"/>
    <w:pPr>
      <w:spacing w:after="0" w:line="240" w:lineRule="auto"/>
    </w:pPr>
    <w:rPr>
      <w:rFonts w:ascii="Calibri" w:eastAsia="Calibri" w:hAnsi="Calibri" w:cs="Times New Roman"/>
      <w:sz w:val="20"/>
      <w:szCs w:val="20"/>
      <w:lang w:val="x-none" w:eastAsia="x-none"/>
    </w:rPr>
  </w:style>
  <w:style w:type="character" w:customStyle="1" w:styleId="af6">
    <w:name w:val="Текст концевой сноски Знак"/>
    <w:basedOn w:val="a0"/>
    <w:link w:val="af5"/>
    <w:uiPriority w:val="99"/>
    <w:semiHidden/>
    <w:rsid w:val="004D43AA"/>
    <w:rPr>
      <w:rFonts w:ascii="Calibri" w:eastAsia="Calibri" w:hAnsi="Calibri" w:cs="Times New Roman"/>
      <w:sz w:val="20"/>
      <w:szCs w:val="20"/>
      <w:lang w:val="x-none" w:eastAsia="x-none"/>
    </w:rPr>
  </w:style>
  <w:style w:type="character" w:styleId="af7">
    <w:name w:val="endnote reference"/>
    <w:uiPriority w:val="99"/>
    <w:semiHidden/>
    <w:unhideWhenUsed/>
    <w:rsid w:val="004D43AA"/>
    <w:rPr>
      <w:vertAlign w:val="superscript"/>
    </w:rPr>
  </w:style>
  <w:style w:type="table" w:styleId="-3">
    <w:name w:val="Table List 3"/>
    <w:basedOn w:val="a1"/>
    <w:uiPriority w:val="99"/>
    <w:semiHidden/>
    <w:unhideWhenUsed/>
    <w:rsid w:val="004D43AA"/>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4D43AA"/>
    <w:rPr>
      <w:rFonts w:ascii="Times New Roman" w:hAnsi="Times New Roman"/>
    </w:rPr>
  </w:style>
  <w:style w:type="character" w:customStyle="1" w:styleId="4640">
    <w:name w:val="Стиль 464 Знак"/>
    <w:link w:val="464"/>
    <w:rsid w:val="004D43AA"/>
    <w:rPr>
      <w:rFonts w:ascii="Times New Roman" w:eastAsia="Calibri" w:hAnsi="Times New Roman" w:cs="Times New Roman"/>
      <w:sz w:val="20"/>
      <w:szCs w:val="20"/>
      <w:lang w:val="x-none" w:eastAsia="x-none"/>
    </w:rPr>
  </w:style>
  <w:style w:type="character" w:customStyle="1" w:styleId="blk">
    <w:name w:val="blk"/>
    <w:basedOn w:val="a0"/>
    <w:rsid w:val="004D4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0D3021187F17DBF665DEC67A5D25A188ED0999E2F3D6202D01C78108E8EEC99078C117D4F2151Dr2j9I" TargetMode="External"/><Relationship Id="rId13" Type="http://schemas.openxmlformats.org/officeDocument/2006/relationships/hyperlink" Target="http://www.consultant.ru/document/cons_doc_LAW_394109/4d35767a8f63d3bc2ce02bfd883a6f3303a94972/" TargetMode="External"/><Relationship Id="rId18" Type="http://schemas.openxmlformats.org/officeDocument/2006/relationships/hyperlink" Target="consultantplus://offline/ref=B80968663D866923F61CAB12AE3A6588D679DD5FA389BF28267BC94EF0AE06CE615831BA2F657F8A2B3AD8E5D9FE8DF9421989C0bCk9M" TargetMode="External"/><Relationship Id="rId26" Type="http://schemas.openxmlformats.org/officeDocument/2006/relationships/hyperlink" Target="consultantplus://offline/ref=A7EF17F64EEA73E96B4794FFCF6511DF7BE9C20894C4E3D4B8DE8F8065FF7D103F29E74773B5FCA4C9449E691E4336E4523FD8375AW9n1H" TargetMode="External"/><Relationship Id="rId39" Type="http://schemas.openxmlformats.org/officeDocument/2006/relationships/hyperlink" Target="consultantplus://offline/ref=A7EF17F64EEA73E96B4794FFCF6511DF7AEBC30490C1E3D4B8DE8F8065FF7D102D29BF4271B2E9F19A1EC9641EW4n8H" TargetMode="External"/><Relationship Id="rId3" Type="http://schemas.microsoft.com/office/2007/relationships/stylesWithEffects" Target="stylesWithEffects.xml"/><Relationship Id="rId21" Type="http://schemas.openxmlformats.org/officeDocument/2006/relationships/hyperlink" Target="consultantplus://offline/ref=B80968663D866923F61CAB12AE3A6588D679DD5FA389BF28267BC94EF0AE06CE615831BF2C6E28DE6D6481B59CB581F85D0588C2D5310599bBk0M" TargetMode="External"/><Relationship Id="rId34" Type="http://schemas.openxmlformats.org/officeDocument/2006/relationships/hyperlink" Target="consultantplus://offline/ref=A7EF17F64EEA73E96B4794FFCF6511DF7BE9C20894C4E3D4B8DE8F8065FF7D103F29E74E70B1F7F99E0B9F355B1525E4533FDB35459BA231WDn0H" TargetMode="External"/><Relationship Id="rId42" Type="http://schemas.openxmlformats.org/officeDocument/2006/relationships/hyperlink" Target="consultantplus://offline/ref=A7EF17F64EEA73E96B4794FFCF6511DF7BE9C70F93C4E3D4B8DE8F8065FF7D102D29BF4271B2E9F19A1EC9641EW4n8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394109/a3ce4fe2b7f2b04c5bfb5f1ec582cdde1e5db15e/" TargetMode="External"/><Relationship Id="rId17" Type="http://schemas.openxmlformats.org/officeDocument/2006/relationships/hyperlink" Target="consultantplus://offline/ref=B80968663D866923F61CAB12AE3A6588D37AD953A78DBF28267BC94EF0AE06CE735869B32D6F35DA6F71D7E4DAbEk2M" TargetMode="External"/><Relationship Id="rId25" Type="http://schemas.openxmlformats.org/officeDocument/2006/relationships/hyperlink" Target="consultantplus://offline/ref=A7EF17F64EEA73E96B4794FFCF6511DF7BE9C20894C4E3D4B8DE8F8065FF7D103F29E74771B3FCA4C9449E691E4336E4523FD8375AW9n1H" TargetMode="External"/><Relationship Id="rId33" Type="http://schemas.openxmlformats.org/officeDocument/2006/relationships/hyperlink" Target="consultantplus://offline/ref=A7EF17F64EEA73E96B4794FFCF6511DF7AE1C4099B91B4D6E98B81856DAF27002960EB4C6EB0F5EE9A00CAW6nCH" TargetMode="External"/><Relationship Id="rId38" Type="http://schemas.openxmlformats.org/officeDocument/2006/relationships/hyperlink" Target="consultantplus://offline/ref=A7EF17F64EEA73E96B4794FFCF6511DF7BE8C30E90C2E3D4B8DE8F8065FF7D102D29BF4271B2E9F19A1EC9641EW4n8H"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80968663D866923F61CAB12AE3A6588D679DD5FA389BF28267BC94EF0AE06CE615831BF2C6E2BDA6F6481B59CB581F85D0588C2D5310599bBk0M" TargetMode="External"/><Relationship Id="rId20" Type="http://schemas.openxmlformats.org/officeDocument/2006/relationships/hyperlink" Target="consultantplus://offline/ref=B80968663D866923F61CAB12AE3A6588D679DD5FA389BF28267BC94EF0AE06CE615831BF2C6E28DE6D6481B59CB581F85D0588C2D5310599bBk0M" TargetMode="External"/><Relationship Id="rId29" Type="http://schemas.openxmlformats.org/officeDocument/2006/relationships/hyperlink" Target="consultantplus://offline/ref=A7EF17F64EEA73E96B4794FFCF6511DF7BE9C20894C4E3D4B8DE8F8065FF7D103F29E74773B5FCA4C9449E691E4336E4523FD8375AW9n1H" TargetMode="External"/><Relationship Id="rId41" Type="http://schemas.openxmlformats.org/officeDocument/2006/relationships/hyperlink" Target="consultantplus://offline/ref=A7EF17F64EEA73E96B4794FFCF6511DF7AE1C50595CEE3D4B8DE8F8065FF7D102D29BF4271B2E9F19A1EC9641EW4n8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okortkeros@mail.ru" TargetMode="External"/><Relationship Id="rId24" Type="http://schemas.openxmlformats.org/officeDocument/2006/relationships/hyperlink" Target="consultantplus://offline/ref=A7EF17F64EEA73E96B4794FFCF6511DF7BE9C20894C4E3D4B8DE8F8065FF7D103F29E74C76B8FCA4C9449E691E4336E4523FD8375AW9n1H" TargetMode="External"/><Relationship Id="rId32" Type="http://schemas.openxmlformats.org/officeDocument/2006/relationships/hyperlink" Target="consultantplus://offline/ref=FC7E5B67AD507A8F8CC6E9F7CB6C7A3B9068198D25FB1B2A148E9EF4D0A7AE446BA516AAC02A6D801A0188BC8AF019625C1FE8F570E0E2D3i8PBH" TargetMode="External"/><Relationship Id="rId37" Type="http://schemas.openxmlformats.org/officeDocument/2006/relationships/hyperlink" Target="consultantplus://offline/ref=A7EF17F64EEA73E96B4794FFCF6511DF7BE9C10597C6E3D4B8DE8F8065FF7D102D29BF4271B2E9F19A1EC9641EW4n8H" TargetMode="External"/><Relationship Id="rId40" Type="http://schemas.openxmlformats.org/officeDocument/2006/relationships/hyperlink" Target="consultantplus://offline/ref=A7EF17F64EEA73E96B4794FFCF6511DF79E0C20895C6E3D4B8DE8F8065FF7D102D29BF4271B2E9F19A1EC9641EW4n8H"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DCF673B31439A6DCC0A35B997AE21F2CB497DB87934B22B1337806DF8D3145FC56A7F199494091DCF7871C47D716r8N" TargetMode="External"/><Relationship Id="rId23" Type="http://schemas.openxmlformats.org/officeDocument/2006/relationships/hyperlink" Target="consultantplus://offline/ref=60B4E268170BED54D1B9D85814C75DD255155DD50660265505EA1905D189072EEF1DBC40E970EFB75AA5558C9A5BC325AF57F943A9Z101H" TargetMode="External"/><Relationship Id="rId28" Type="http://schemas.openxmlformats.org/officeDocument/2006/relationships/hyperlink" Target="consultantplus://offline/ref=A7EF17F64EEA73E96B4794FFCF6511DF7BE9C20894C4E3D4B8DE8F8065FF7D103F29E74771B3FCA4C9449E691E4336E4523FD8375AW9n1H" TargetMode="External"/><Relationship Id="rId36" Type="http://schemas.openxmlformats.org/officeDocument/2006/relationships/hyperlink" Target="consultantplus://offline/ref=A7EF17F64EEA73E96B4794FFCF6511DF7BE9C00A92C0E3D4B8DE8F8065FF7D102D29BF4271B2E9F19A1EC9641EW4n8H" TargetMode="External"/><Relationship Id="rId10" Type="http://schemas.openxmlformats.org/officeDocument/2006/relationships/hyperlink" Target="consultantplus://offline/ref=B5F66A27DDFDAC1409943663CF3B9AD847D33C873A983E5F6026D9F904937ACF6D38F89E02C69C8F2F15D4127E712B117CD80E8B23D544287B263162nDJ3G" TargetMode="External"/><Relationship Id="rId19" Type="http://schemas.openxmlformats.org/officeDocument/2006/relationships/hyperlink" Target="consultantplus://offline/ref=B80968663D866923F61CAB12AE3A6588D679DD5FA389BF28267BC94EF0AE06CE615831BF2C6E2BDE696481B59CB581F85D0588C2D5310599bBk0M" TargetMode="External"/><Relationship Id="rId31" Type="http://schemas.openxmlformats.org/officeDocument/2006/relationships/hyperlink" Target="consultantplus://offline/ref=6064F8DFD93374F550D0DE7BB4D83E98F6322D1C07F0B42FC6444979F12707E00FCE604DAF5BFE1FD14D27g228F" TargetMode="External"/><Relationship Id="rId44" Type="http://schemas.openxmlformats.org/officeDocument/2006/relationships/hyperlink" Target="consultantplus://offline/ref=A7EF17F64EEA73E96B478AF2D9094FDB7EE29D0191C6E98AE68C89D73AAF7B457F69E11B21F5A2FD9903D5651D5E2AE551W2n9H" TargetMode="External"/><Relationship Id="rId4" Type="http://schemas.openxmlformats.org/officeDocument/2006/relationships/settings" Target="settings.xml"/><Relationship Id="rId9" Type="http://schemas.openxmlformats.org/officeDocument/2006/relationships/hyperlink" Target="consultantplus://offline/ref=2A0D3021187F17DBF665DEC67A5D25A188EC019FE3F2D6202D01C78108rEj8I" TargetMode="External"/><Relationship Id="rId14" Type="http://schemas.openxmlformats.org/officeDocument/2006/relationships/hyperlink" Target="consultantplus://offline/ref=60B4E268170BED54D1B9D85814C75DD255155DD50660265505EA1905D189072EEF1DBC40E970EFB75AA5558C9A5BC325AF57F943A9Z101H" TargetMode="External"/><Relationship Id="rId22" Type="http://schemas.openxmlformats.org/officeDocument/2006/relationships/hyperlink" Target="consultantplus://offline/ref=B80968663D866923F61CAB12AE3A6588D679DD5FA389BF28267BC94EF0AE06CE615831BD2967208F3E2B80E9D9E192F85C058BC2C9b3k1M" TargetMode="External"/><Relationship Id="rId27" Type="http://schemas.openxmlformats.org/officeDocument/2006/relationships/hyperlink" Target="consultantplus://offline/ref=A7EF17F64EEA73E96B4794FFCF6511DF7BE9C20893C1E3D4B8DE8F8065FF7D102D29BF4271B2E9F19A1EC9641EW4n8H" TargetMode="External"/><Relationship Id="rId30" Type="http://schemas.openxmlformats.org/officeDocument/2006/relationships/hyperlink" Target="consultantplus://offline/ref=B5F66A27DDFDAC140994286ED957C4DC42D0678A3B9B320E3A73DFAE5BC37C9A3F78A6C741808F8E270BD61275n7J8G" TargetMode="External"/><Relationship Id="rId35" Type="http://schemas.openxmlformats.org/officeDocument/2006/relationships/hyperlink" Target="consultantplus://offline/ref=A7EF17F64EEA73E96B4794FFCF6511DF7BE9C70E99C5E3D4B8DE8F8065FF7D102D29BF4271B2E9F19A1EC9641EW4n8H" TargetMode="External"/><Relationship Id="rId43" Type="http://schemas.openxmlformats.org/officeDocument/2006/relationships/hyperlink" Target="consultantplus://offline/ref=A7EF17F64EEA73E96B4794FFCF6511DF79EEC60B98C3E3D4B8DE8F8065FF7D102D29BF4271B2E9F19A1EC9641EW4n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56</Pages>
  <Words>18402</Words>
  <Characters>104897</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dcterms:created xsi:type="dcterms:W3CDTF">2022-10-19T06:00:00Z</dcterms:created>
  <dcterms:modified xsi:type="dcterms:W3CDTF">2022-10-19T06:27:00Z</dcterms:modified>
</cp:coreProperties>
</file>