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35" w:rsidRPr="0000538D" w:rsidRDefault="00AE1935" w:rsidP="00AE1935">
      <w:pPr>
        <w:pStyle w:val="3"/>
        <w:ind w:left="-357" w:firstLine="357"/>
        <w:rPr>
          <w:rFonts w:ascii="Arial" w:hAnsi="Arial"/>
          <w:bCs/>
          <w:sz w:val="72"/>
          <w:szCs w:val="72"/>
          <w:u w:val="single"/>
        </w:rPr>
      </w:pPr>
      <w:r>
        <w:rPr>
          <w:rFonts w:ascii="Arial" w:hAnsi="Arial"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324D3" wp14:editId="7F789840">
                <wp:simplePos x="0" y="0"/>
                <wp:positionH relativeFrom="column">
                  <wp:posOffset>5806440</wp:posOffset>
                </wp:positionH>
                <wp:positionV relativeFrom="paragraph">
                  <wp:posOffset>-314325</wp:posOffset>
                </wp:positionV>
                <wp:extent cx="180975" cy="152400"/>
                <wp:effectExtent l="0" t="0" r="952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57.2pt;margin-top:-24.7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" fillcolor="window" stroked="f" strokeweight="2pt"/>
            </w:pict>
          </mc:Fallback>
        </mc:AlternateContent>
      </w:r>
      <w:r w:rsidRPr="0000538D">
        <w:rPr>
          <w:rFonts w:ascii="Arial" w:hAnsi="Arial"/>
          <w:bCs/>
          <w:sz w:val="72"/>
          <w:szCs w:val="72"/>
          <w:u w:val="single"/>
        </w:rPr>
        <w:t>ИНФОРМАЦИОННЫЙ</w:t>
      </w:r>
    </w:p>
    <w:p w:rsidR="00AE1935" w:rsidRPr="0000538D" w:rsidRDefault="00AE1935" w:rsidP="00AE1935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1935" w:rsidRPr="0000538D" w:rsidRDefault="00AE1935" w:rsidP="00AE1935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ВЕСТНИК</w:t>
      </w:r>
    </w:p>
    <w:p w:rsidR="00AE1935" w:rsidRPr="0000538D" w:rsidRDefault="00AE1935" w:rsidP="00AE193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E1935" w:rsidRPr="0000538D" w:rsidRDefault="00AE1935" w:rsidP="00AE193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E1935" w:rsidRPr="0000538D" w:rsidRDefault="00AE1935" w:rsidP="00AE1935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Совета муниципального района «Корткеросский» </w:t>
      </w:r>
    </w:p>
    <w:p w:rsidR="00AE1935" w:rsidRPr="0000538D" w:rsidRDefault="00AE1935" w:rsidP="00AE1935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администрации муниципального района «Корткеросский»</w:t>
      </w:r>
    </w:p>
    <w:p w:rsidR="00AE1935" w:rsidRPr="0000538D" w:rsidRDefault="00AE1935" w:rsidP="00AE193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E1935" w:rsidRPr="0000538D" w:rsidRDefault="00AE1935" w:rsidP="00AE1935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1935" w:rsidRPr="0000538D" w:rsidRDefault="00AE1935" w:rsidP="00AE1935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1935" w:rsidRDefault="00AE1935" w:rsidP="00AE1935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1935" w:rsidRPr="0000538D" w:rsidRDefault="00AE1935" w:rsidP="00AE1935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1935" w:rsidRPr="0000538D" w:rsidRDefault="00AE1935" w:rsidP="00AE1935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№ 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353</w:t>
      </w:r>
    </w:p>
    <w:p w:rsidR="00AE1935" w:rsidRDefault="00AE1935" w:rsidP="00AE1935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 января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2022</w:t>
      </w: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AE76B2" w:rsidRDefault="00AE76B2"/>
    <w:p w:rsidR="00AE1935" w:rsidRPr="00ED5031" w:rsidRDefault="00AE1935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1EB29" wp14:editId="54275484">
                <wp:simplePos x="0" y="0"/>
                <wp:positionH relativeFrom="column">
                  <wp:posOffset>5777865</wp:posOffset>
                </wp:positionH>
                <wp:positionV relativeFrom="paragraph">
                  <wp:posOffset>-342900</wp:posOffset>
                </wp:positionV>
                <wp:extent cx="238125" cy="180975"/>
                <wp:effectExtent l="0" t="0" r="952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54.95pt;margin-top:-27pt;width:18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" fillcolor="window" stroked="f" strokeweight="2pt"/>
            </w:pict>
          </mc:Fallback>
        </mc:AlternateContent>
      </w:r>
      <w:r w:rsidRPr="00ED50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второй</w:t>
      </w:r>
      <w:r w:rsidRPr="00ED5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E1935" w:rsidRPr="00ED5031" w:rsidRDefault="00AE1935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муниципального района «Корткеросский» </w:t>
      </w:r>
    </w:p>
    <w:p w:rsidR="00AE1935" w:rsidRDefault="00AE1935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E1935" w:rsidRPr="00ED5031" w:rsidRDefault="00AE1935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AE1935" w:rsidRPr="00ED5031" w:rsidTr="006719B4">
        <w:tc>
          <w:tcPr>
            <w:tcW w:w="803" w:type="dxa"/>
          </w:tcPr>
          <w:p w:rsidR="00AE1935" w:rsidRPr="00ED5031" w:rsidRDefault="00AE1935" w:rsidP="00671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85" w:type="dxa"/>
          </w:tcPr>
          <w:p w:rsidR="00AE1935" w:rsidRPr="00ED5031" w:rsidRDefault="00AE1935" w:rsidP="00671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AE1935" w:rsidRPr="00ED5031" w:rsidRDefault="00AE1935" w:rsidP="00671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AE1935" w:rsidRPr="00ED5031" w:rsidTr="006719B4">
        <w:trPr>
          <w:trHeight w:val="541"/>
        </w:trPr>
        <w:tc>
          <w:tcPr>
            <w:tcW w:w="803" w:type="dxa"/>
          </w:tcPr>
          <w:p w:rsidR="00AE1935" w:rsidRPr="00ED5031" w:rsidRDefault="00AE1935" w:rsidP="00671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AE1935" w:rsidRPr="00ED5031" w:rsidRDefault="00AE1935" w:rsidP="00671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AE1935" w:rsidRPr="00ED5031" w:rsidRDefault="00AE1935" w:rsidP="00671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35" w:rsidRPr="00ED5031" w:rsidTr="006719B4">
        <w:trPr>
          <w:trHeight w:val="541"/>
        </w:trPr>
        <w:tc>
          <w:tcPr>
            <w:tcW w:w="803" w:type="dxa"/>
          </w:tcPr>
          <w:p w:rsidR="00AE1935" w:rsidRPr="00ED5031" w:rsidRDefault="00AE1935" w:rsidP="00671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AE1935" w:rsidRPr="00875D37" w:rsidRDefault="00AE1935" w:rsidP="00AE19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27.12.2021 № 1932 «</w:t>
            </w:r>
            <w:r w:rsidRPr="00AE1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района «Корткеросский» от 17.05.2021 № 746 «Об утверждении Положения о комиссии по противодействию коррупции в муниципальном образовании муниципального района «Корткеросский»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AE1935" w:rsidRPr="00ED5031" w:rsidRDefault="00AE1935" w:rsidP="00671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1935" w:rsidRPr="00ED5031" w:rsidTr="006719B4">
        <w:trPr>
          <w:trHeight w:val="541"/>
        </w:trPr>
        <w:tc>
          <w:tcPr>
            <w:tcW w:w="803" w:type="dxa"/>
          </w:tcPr>
          <w:p w:rsidR="00AE1935" w:rsidRDefault="00AE1935" w:rsidP="00671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5" w:type="dxa"/>
          </w:tcPr>
          <w:p w:rsidR="00AE1935" w:rsidRDefault="00AE1935" w:rsidP="006719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28.12.2021 № 1937 «</w:t>
            </w:r>
            <w:r w:rsidRPr="00AE1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AE1935" w:rsidRDefault="004B269E" w:rsidP="00671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</w:tr>
      <w:tr w:rsidR="00AE1935" w:rsidRPr="00ED5031" w:rsidTr="006719B4">
        <w:trPr>
          <w:trHeight w:val="541"/>
        </w:trPr>
        <w:tc>
          <w:tcPr>
            <w:tcW w:w="803" w:type="dxa"/>
          </w:tcPr>
          <w:p w:rsidR="00AE1935" w:rsidRDefault="00AE1935" w:rsidP="00671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5" w:type="dxa"/>
          </w:tcPr>
          <w:p w:rsidR="00AE1935" w:rsidRDefault="00AE1935" w:rsidP="00AE19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10.01.2022 № 01 «</w:t>
            </w:r>
            <w:r>
              <w:t xml:space="preserve"> </w:t>
            </w:r>
            <w:r w:rsidRPr="00AE1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района «К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орткеросский» от 26.11.2021 г. </w:t>
            </w:r>
            <w:r w:rsidRPr="00AE1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1751 «Об утверждении муниципальной программы муниципального образования муниципального района «Корткеросский» «Развитие экономики»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AE1935" w:rsidRDefault="004B269E" w:rsidP="00671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5-32</w:t>
            </w:r>
            <w:bookmarkStart w:id="0" w:name="_GoBack"/>
            <w:bookmarkEnd w:id="0"/>
          </w:p>
        </w:tc>
      </w:tr>
    </w:tbl>
    <w:p w:rsidR="00AE1935" w:rsidRDefault="00AE1935"/>
    <w:p w:rsidR="00AE1935" w:rsidRDefault="00AE1935"/>
    <w:p w:rsidR="00AE1935" w:rsidRDefault="00AE1935"/>
    <w:p w:rsidR="00AE1935" w:rsidRDefault="00AE1935"/>
    <w:p w:rsidR="00AE1935" w:rsidRDefault="00AE1935"/>
    <w:p w:rsidR="00AE1935" w:rsidRDefault="00AE1935"/>
    <w:p w:rsidR="00AE1935" w:rsidRDefault="00AE1935"/>
    <w:p w:rsidR="00AE1935" w:rsidRDefault="00AE1935"/>
    <w:p w:rsidR="00AE1935" w:rsidRDefault="00AE1935"/>
    <w:p w:rsidR="00AE1935" w:rsidRPr="00AE1935" w:rsidRDefault="00AE1935" w:rsidP="00AE193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19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27.12.2021 № 1932</w:t>
      </w:r>
    </w:p>
    <w:p w:rsidR="00AE1935" w:rsidRDefault="00AE1935" w:rsidP="00AE193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19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 внесении изменений в постановление администрации муниципального района «Корткеросский» от 17.05.2021 № 746 «Об утверждении Положения о комиссии по противодействию коррупции в муниципальном образовании муниципального района «Корткеросский»»</w:t>
      </w:r>
    </w:p>
    <w:p w:rsidR="00AE1935" w:rsidRDefault="00AE1935" w:rsidP="00AE193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1935" w:rsidRPr="00AE1935" w:rsidRDefault="00AE1935" w:rsidP="00AE193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E1935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Российской Федерации от 25 декабря 2008 г. № 273-ФЗ «О противодействии коррупции», Законом Республики Коми от 29 сентября 2008 г. № 82-РЗ «О противодействии коррупции в Республике Коми», </w:t>
      </w:r>
      <w:r w:rsidRPr="00AE1935">
        <w:rPr>
          <w:rFonts w:ascii="Times New Roman" w:hAnsi="Times New Roman"/>
          <w:sz w:val="28"/>
          <w:szCs w:val="28"/>
        </w:rPr>
        <w:t>администрация муниципального района «Корткеросский» постановляет:</w:t>
      </w:r>
    </w:p>
    <w:p w:rsidR="00AE1935" w:rsidRPr="00AE1935" w:rsidRDefault="00AE1935" w:rsidP="00AE193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E1935" w:rsidRPr="00AE1935" w:rsidRDefault="00AE1935" w:rsidP="00AE1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1935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муниципального района «Корткеросский» от 17.05.2021 № 746 «Об утверждении Положения о комиссии по противодействию коррупции в муниципальном образовании муниципального района «Корткеросский» следующие изменения: </w:t>
      </w:r>
    </w:p>
    <w:p w:rsidR="00AE1935" w:rsidRPr="00AE1935" w:rsidRDefault="00AE1935" w:rsidP="00AE1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935">
        <w:rPr>
          <w:rFonts w:ascii="Times New Roman" w:hAnsi="Times New Roman"/>
          <w:sz w:val="28"/>
          <w:szCs w:val="28"/>
        </w:rPr>
        <w:t xml:space="preserve">1) в подпункте «г» пункта </w:t>
      </w:r>
      <w:r w:rsidRPr="00AE1935">
        <w:rPr>
          <w:rFonts w:ascii="Times New Roman" w:hAnsi="Times New Roman" w:cs="Times New Roman"/>
          <w:sz w:val="28"/>
          <w:szCs w:val="28"/>
        </w:rPr>
        <w:t>7. слово «по контракту» исключить;</w:t>
      </w:r>
    </w:p>
    <w:p w:rsidR="00AE1935" w:rsidRPr="00AE1935" w:rsidRDefault="00AE1935" w:rsidP="00AE1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935">
        <w:rPr>
          <w:rFonts w:ascii="Times New Roman" w:hAnsi="Times New Roman" w:cs="Times New Roman"/>
          <w:sz w:val="28"/>
          <w:szCs w:val="28"/>
        </w:rPr>
        <w:t xml:space="preserve">2) </w:t>
      </w:r>
      <w:r w:rsidRPr="00AE1935">
        <w:rPr>
          <w:rFonts w:ascii="Times New Roman" w:hAnsi="Times New Roman"/>
          <w:sz w:val="28"/>
          <w:szCs w:val="28"/>
        </w:rPr>
        <w:t>в подпункте «д» пункта 26</w:t>
      </w:r>
      <w:r w:rsidRPr="00AE1935">
        <w:rPr>
          <w:rFonts w:ascii="Times New Roman" w:hAnsi="Times New Roman" w:cs="Times New Roman"/>
          <w:sz w:val="28"/>
          <w:szCs w:val="28"/>
        </w:rPr>
        <w:t>. слова «руководитель администрации муниципального образования по контракту» исключить.</w:t>
      </w:r>
    </w:p>
    <w:p w:rsidR="00AE1935" w:rsidRPr="00AE1935" w:rsidRDefault="00AE1935" w:rsidP="00AE1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Par83"/>
      <w:bookmarkStart w:id="2" w:name="Par88"/>
      <w:bookmarkStart w:id="3" w:name="Par93"/>
      <w:bookmarkEnd w:id="1"/>
      <w:bookmarkEnd w:id="2"/>
      <w:bookmarkEnd w:id="3"/>
    </w:p>
    <w:p w:rsidR="00AE1935" w:rsidRPr="00AE1935" w:rsidRDefault="00AE1935" w:rsidP="00AE19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935" w:rsidRPr="00AE1935" w:rsidRDefault="00AE1935" w:rsidP="00AE193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1935">
        <w:rPr>
          <w:rFonts w:ascii="Times New Roman" w:hAnsi="Times New Roman"/>
          <w:b/>
          <w:sz w:val="28"/>
          <w:szCs w:val="28"/>
        </w:rPr>
        <w:t xml:space="preserve">Глава муниципального района «Корткеросский»- </w:t>
      </w:r>
    </w:p>
    <w:p w:rsidR="00AE1935" w:rsidRPr="00AE1935" w:rsidRDefault="00AE1935" w:rsidP="00AE193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1935">
        <w:rPr>
          <w:rFonts w:ascii="Times New Roman" w:hAnsi="Times New Roman"/>
          <w:b/>
          <w:sz w:val="28"/>
          <w:szCs w:val="28"/>
        </w:rPr>
        <w:t>руководитель администрации                                                              К.Сажин</w:t>
      </w:r>
    </w:p>
    <w:p w:rsidR="00AE1935" w:rsidRPr="00AE1935" w:rsidRDefault="00AE1935" w:rsidP="00AE1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P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Default="00AE1935"/>
    <w:p w:rsidR="00AE1935" w:rsidRPr="00AE1935" w:rsidRDefault="00AE1935" w:rsidP="00AE193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19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28.12.2021 № 1937</w:t>
      </w:r>
    </w:p>
    <w:p w:rsidR="00AE1935" w:rsidRDefault="00AE1935" w:rsidP="00AE193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19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 внесении изменений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«Корткеросский»»</w:t>
      </w:r>
    </w:p>
    <w:p w:rsidR="00AE1935" w:rsidRDefault="00AE1935" w:rsidP="00AE193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1935" w:rsidRPr="00AE1935" w:rsidRDefault="00AE1935" w:rsidP="00AE193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«Корткеросский» постановляет:</w:t>
      </w:r>
    </w:p>
    <w:p w:rsidR="00AE1935" w:rsidRPr="00AE1935" w:rsidRDefault="00AE1935" w:rsidP="00AE19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935" w:rsidRPr="00AE1935" w:rsidRDefault="00AE1935" w:rsidP="00AE1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935">
        <w:rPr>
          <w:rFonts w:ascii="Times New Roman" w:eastAsia="Calibri" w:hAnsi="Times New Roman" w:cs="Times New Roman"/>
          <w:sz w:val="28"/>
          <w:szCs w:val="28"/>
        </w:rPr>
        <w:t>1. Внести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 следующие изменения: приложение 1 изложить в новой редакции, согласно приложению к настоящему постановлению.</w:t>
      </w:r>
    </w:p>
    <w:p w:rsidR="00AE1935" w:rsidRPr="00AE1935" w:rsidRDefault="00AE1935" w:rsidP="00AE1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935">
        <w:rPr>
          <w:rFonts w:ascii="Times New Roman" w:eastAsia="Calibri" w:hAnsi="Times New Roman" w:cs="Times New Roman"/>
          <w:sz w:val="28"/>
          <w:szCs w:val="28"/>
        </w:rPr>
        <w:t>2. Признать утратившим силу постановление администрации муниципального района «Корткеросский» от 14.02.2020 № 338 «О внесении изменений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«Корткеросский».</w:t>
      </w:r>
    </w:p>
    <w:p w:rsidR="00AE1935" w:rsidRPr="00AE1935" w:rsidRDefault="00AE1935" w:rsidP="00AE193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опубликования.</w:t>
      </w:r>
    </w:p>
    <w:p w:rsidR="00AE1935" w:rsidRPr="00AE1935" w:rsidRDefault="00AE1935" w:rsidP="00AE1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935" w:rsidRPr="00AE1935" w:rsidRDefault="00AE1935" w:rsidP="00AE1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935" w:rsidRPr="00AE1935" w:rsidRDefault="00AE1935" w:rsidP="00AE1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AE1935" w:rsidRPr="00AE1935" w:rsidRDefault="00AE1935" w:rsidP="00AE193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AE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  К.Сажин</w:t>
      </w:r>
    </w:p>
    <w:p w:rsidR="00AE1935" w:rsidRPr="00AE1935" w:rsidRDefault="00AE1935" w:rsidP="00AE19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E1935" w:rsidRPr="00AE1935" w:rsidRDefault="00AE1935" w:rsidP="00AE19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E1935" w:rsidRPr="00AE1935" w:rsidRDefault="00AE1935" w:rsidP="00AE19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E1935" w:rsidRDefault="00AE1935" w:rsidP="00AE19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935" w:rsidRDefault="00AE1935" w:rsidP="00AE19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935" w:rsidRDefault="00AE1935" w:rsidP="00AE19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935" w:rsidRDefault="00AE1935" w:rsidP="00AE19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935" w:rsidRDefault="00AE1935" w:rsidP="00AE19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935" w:rsidRDefault="00AE1935" w:rsidP="00AE19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935" w:rsidRDefault="00AE1935" w:rsidP="00AE19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935" w:rsidRDefault="00AE1935" w:rsidP="00AE19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935" w:rsidRDefault="00AE1935" w:rsidP="00AE19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935" w:rsidRPr="00AE1935" w:rsidRDefault="00AE1935" w:rsidP="00AE1935">
      <w:pPr>
        <w:widowControl w:val="0"/>
        <w:autoSpaceDE w:val="0"/>
        <w:autoSpaceDN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E1935" w:rsidRPr="00AE1935" w:rsidRDefault="00AE1935" w:rsidP="00AE1935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муниципального района «Корткеросский»</w:t>
      </w:r>
    </w:p>
    <w:p w:rsidR="00AE1935" w:rsidRPr="00AE1935" w:rsidRDefault="00AE1935" w:rsidP="00AE1935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35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28.12.2021 № 1937</w:t>
      </w:r>
    </w:p>
    <w:p w:rsidR="00AE1935" w:rsidRPr="00AE1935" w:rsidRDefault="00AE1935" w:rsidP="00AE19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4" w:name="P54"/>
      <w:bookmarkEnd w:id="4"/>
    </w:p>
    <w:p w:rsidR="00AE1935" w:rsidRPr="00AE1935" w:rsidRDefault="00AE1935" w:rsidP="00AE19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1935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AE1935" w:rsidRPr="00AE1935" w:rsidRDefault="00AE1935" w:rsidP="00AE19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E1935">
        <w:rPr>
          <w:rFonts w:ascii="Times New Roman" w:eastAsia="Calibri" w:hAnsi="Times New Roman" w:cs="Times New Roman"/>
          <w:sz w:val="24"/>
          <w:szCs w:val="24"/>
        </w:rPr>
        <w:t>должностей муниципальной службы органов местного самоуправления сельских поселений, расположенных в границах муниципального образования муниципального района «Корткеросский»,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AE1935" w:rsidRPr="00AE1935" w:rsidRDefault="00AE1935" w:rsidP="00AE19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1984"/>
        <w:gridCol w:w="4217"/>
      </w:tblGrid>
      <w:tr w:rsidR="00AE1935" w:rsidRPr="00AE1935" w:rsidTr="006719B4">
        <w:tc>
          <w:tcPr>
            <w:tcW w:w="53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98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217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&lt;*&gt;</w:t>
            </w:r>
          </w:p>
        </w:tc>
      </w:tr>
      <w:tr w:rsidR="00AE1935" w:rsidRPr="00AE1935" w:rsidTr="006719B4">
        <w:tc>
          <w:tcPr>
            <w:tcW w:w="534" w:type="dxa"/>
            <w:vMerge w:val="restart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«Корткерос»</w:t>
            </w:r>
          </w:p>
        </w:tc>
        <w:tc>
          <w:tcPr>
            <w:tcW w:w="198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217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AE1935" w:rsidRPr="00AE1935" w:rsidTr="006719B4">
        <w:tc>
          <w:tcPr>
            <w:tcW w:w="534" w:type="dxa"/>
            <w:vMerge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217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</w:t>
            </w:r>
          </w:p>
        </w:tc>
      </w:tr>
      <w:tr w:rsidR="00AE1935" w:rsidRPr="00AE1935" w:rsidTr="006719B4">
        <w:tc>
          <w:tcPr>
            <w:tcW w:w="53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«Мордино»</w:t>
            </w:r>
          </w:p>
        </w:tc>
        <w:tc>
          <w:tcPr>
            <w:tcW w:w="198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217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</w:t>
            </w:r>
          </w:p>
        </w:tc>
      </w:tr>
      <w:tr w:rsidR="00AE1935" w:rsidRPr="00AE1935" w:rsidTr="006719B4">
        <w:tc>
          <w:tcPr>
            <w:tcW w:w="53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«Сторожевск»</w:t>
            </w:r>
          </w:p>
        </w:tc>
        <w:tc>
          <w:tcPr>
            <w:tcW w:w="198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217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</w:t>
            </w:r>
          </w:p>
        </w:tc>
      </w:tr>
      <w:tr w:rsidR="00AE1935" w:rsidRPr="00AE1935" w:rsidTr="006719B4">
        <w:tc>
          <w:tcPr>
            <w:tcW w:w="53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Небдино</w:t>
            </w:r>
            <w:proofErr w:type="spellEnd"/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217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AE1935" w:rsidRPr="00AE1935" w:rsidTr="006719B4">
        <w:tc>
          <w:tcPr>
            <w:tcW w:w="53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Пезмег</w:t>
            </w:r>
            <w:proofErr w:type="spellEnd"/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217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</w:t>
            </w:r>
          </w:p>
        </w:tc>
      </w:tr>
      <w:tr w:rsidR="00AE1935" w:rsidRPr="00AE1935" w:rsidTr="006719B4">
        <w:tc>
          <w:tcPr>
            <w:tcW w:w="53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«Приозерный»</w:t>
            </w:r>
          </w:p>
        </w:tc>
        <w:tc>
          <w:tcPr>
            <w:tcW w:w="198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217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AE1935" w:rsidRPr="00AE1935" w:rsidTr="006719B4">
        <w:tc>
          <w:tcPr>
            <w:tcW w:w="53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«Богородск»</w:t>
            </w:r>
          </w:p>
        </w:tc>
        <w:tc>
          <w:tcPr>
            <w:tcW w:w="198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217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</w:t>
            </w:r>
          </w:p>
        </w:tc>
      </w:tr>
      <w:tr w:rsidR="00AE1935" w:rsidRPr="00AE1935" w:rsidTr="006719B4">
        <w:tc>
          <w:tcPr>
            <w:tcW w:w="53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«Большелуг»</w:t>
            </w:r>
          </w:p>
        </w:tc>
        <w:tc>
          <w:tcPr>
            <w:tcW w:w="198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217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AE1935" w:rsidRPr="00AE1935" w:rsidTr="006719B4">
        <w:tc>
          <w:tcPr>
            <w:tcW w:w="53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«Додзь»</w:t>
            </w:r>
          </w:p>
        </w:tc>
        <w:tc>
          <w:tcPr>
            <w:tcW w:w="198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217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AE1935" w:rsidRPr="00AE1935" w:rsidTr="006719B4">
        <w:tc>
          <w:tcPr>
            <w:tcW w:w="53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«Нившера»</w:t>
            </w:r>
          </w:p>
        </w:tc>
        <w:tc>
          <w:tcPr>
            <w:tcW w:w="1984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217" w:type="dxa"/>
          </w:tcPr>
          <w:p w:rsidR="00AE1935" w:rsidRPr="00AE1935" w:rsidRDefault="00AE1935" w:rsidP="00AE19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</w:tbl>
    <w:p w:rsidR="00AE1935" w:rsidRPr="00AE1935" w:rsidRDefault="00AE1935" w:rsidP="00AE19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1935" w:rsidRPr="00AE1935" w:rsidRDefault="00AE1935" w:rsidP="00AE19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1935" w:rsidRPr="00AE1935" w:rsidRDefault="00AE1935" w:rsidP="00AE19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935" w:rsidRPr="00AE1935" w:rsidRDefault="00AE1935" w:rsidP="00AE193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19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Постановление от 10.01.2022 № 01 </w:t>
      </w:r>
    </w:p>
    <w:p w:rsidR="00AE1935" w:rsidRDefault="00AE1935" w:rsidP="00AE193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19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AE1935">
        <w:rPr>
          <w:b/>
          <w:sz w:val="32"/>
          <w:szCs w:val="32"/>
        </w:rPr>
        <w:t xml:space="preserve"> </w:t>
      </w:r>
      <w:r w:rsidRPr="00AE19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 постановление администрации муниципального района «Корткеросский» от 26.11.2021 г. № 1751 «Об утверждении муниципальной программы муниципального образования муниципального района «Корткеросский» «Развитие экономики»»</w:t>
      </w:r>
    </w:p>
    <w:p w:rsidR="00AE1935" w:rsidRDefault="00AE1935" w:rsidP="00AE193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РФ от 30.09.2021 г. № 1662 «О внесении изменений в постановление Правительства Российской Федерации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</w:t>
      </w:r>
      <w:proofErr w:type="gramEnd"/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 Правительства Российской Федерации и отдельных положений некоторых актов Правительства Российской Федерации», а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«Корткеросский» постановляет: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района «Корткеросский» от 26.11.2021 г. № 1751 «Об утверждении муниципальной программы муниципального образования муниципального района «Корткеросский» «Развитие экономики» (далее – Программа) </w:t>
      </w: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приложении 2 к Программе «Порядок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4B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2.3: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изложить в следующей редакции: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«Администрация района размещает на сайте </w:t>
      </w:r>
      <w:hyperlink r:id="rId7" w:history="1">
        <w:proofErr w:type="gramEnd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kortkeros</w:t>
        </w:r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proofErr w:type="gramStart"/>
      </w:hyperlink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едином портале (при наличии технической возможности и </w:t>
      </w:r>
      <w:r w:rsidRPr="004B269E">
        <w:rPr>
          <w:rFonts w:ascii="Times New Roman" w:eastAsia="Calibri" w:hAnsi="Times New Roman" w:cs="Times New Roman"/>
          <w:sz w:val="28"/>
          <w:szCs w:val="28"/>
        </w:rPr>
        <w:t>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269E">
        <w:rPr>
          <w:rFonts w:ascii="Times New Roman" w:eastAsia="Calibri" w:hAnsi="Times New Roman" w:cs="Times New Roman"/>
          <w:sz w:val="28"/>
          <w:szCs w:val="28"/>
        </w:rPr>
        <w:t xml:space="preserve"> или на ином сайте, на котором обеспечивается проведение отбора (с размещением указателя страницы сайта на едином портале)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объявление о сроке проведения Отбора и приема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от субъектов МСП, претендующих на получение финансовой поддержки, (далее - объявление) не менее чем за 30 календарных дней до окончания срока приема от субъектов МСП документов, указанных в пункте 2.5. настоящего Порядка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4 изложить в следующей редакции: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4B269E">
        <w:rPr>
          <w:rFonts w:ascii="Times New Roman" w:eastAsia="Calibri" w:hAnsi="Times New Roman" w:cs="Times New Roman"/>
          <w:sz w:val="28"/>
          <w:szCs w:val="28"/>
        </w:rPr>
        <w:t>срок проведения отбора, а также информацию о возможности проведения нескольких этапов отбора с указанием сроков и порядка их проведения (при необходимости)</w:t>
      </w:r>
      <w:proofErr w:type="gramStart"/>
      <w:r w:rsidRPr="004B269E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4B26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дополнить абзацами 5, 6 и 7 следующего содержания: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«дата начала подачи или окончания приема заявок участников отбора – субъектов МСП, которая не может быть ранее 30-го календарного дня, следующего за днем размещения объявления о проведении отбора;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дата размещения объявления о проведении отбора на едином портале (в случае проведения отбора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</w:t>
      </w:r>
      <w:proofErr w:type="gramStart"/>
      <w:r w:rsidRPr="004B269E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4B26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абзацы 5-17 считать соответственно абзацами 8-20;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абзац 14 изложить в следующей редакции: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«дату размещения результатов отбора на едином портале (при наличии технической возможности </w:t>
      </w:r>
      <w:r w:rsidRPr="004B269E">
        <w:rPr>
          <w:rFonts w:ascii="Times New Roman" w:eastAsia="Calibri" w:hAnsi="Times New Roman" w:cs="Times New Roman"/>
          <w:sz w:val="28"/>
          <w:szCs w:val="28"/>
        </w:rPr>
        <w:t>и 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официальном сайте администрации МО МР «Корткеросский» в сети «Интернет», которая не может быть позднее  14-го календарного дня, следующего за днем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победителя отбора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B269E">
        <w:rPr>
          <w:rFonts w:ascii="Times New Roman" w:eastAsia="Calibri" w:hAnsi="Times New Roman" w:cs="Times New Roman"/>
          <w:sz w:val="28"/>
          <w:szCs w:val="28"/>
        </w:rPr>
        <w:t>абзац 8 пункта 2.8 изложить в следующей редакции: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«несоответствие представленной субъектом МСП заявки и документов требованиям к заявке и документам субъектов МСП, установленным в объявлении о проведении отбора,</w:t>
      </w:r>
      <w:r w:rsidRPr="004B2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непредставление (представление не в полном объеме) указанных документов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в) абзац 2 пункта 2.10 изложить в следующей редакции: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4B269E">
        <w:rPr>
          <w:rFonts w:ascii="Times New Roman" w:eastAsia="Calibri" w:hAnsi="Times New Roman" w:cs="Times New Roman"/>
          <w:sz w:val="28"/>
          <w:szCs w:val="28"/>
          <w:lang w:val="x-none"/>
        </w:rPr>
        <w:t>«</w:t>
      </w: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Информация о результатах рассмотрения заявок </w:t>
      </w:r>
      <w:r w:rsidRPr="004B269E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субъектов МСП (заключение Комиссии) </w:t>
      </w: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размещается </w:t>
      </w:r>
      <w:r w:rsidRPr="004B269E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на официальном сайте </w:t>
      </w:r>
      <w:r w:rsidRPr="004B269E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Администрации района </w:t>
      </w:r>
      <w:hyperlink r:id="rId8" w:history="1">
        <w:r w:rsidRPr="004B26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x-none"/>
          </w:rPr>
          <w:t>www</w:t>
        </w:r>
        <w:r w:rsidRPr="004B26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x-none"/>
          </w:rPr>
          <w:t>.</w:t>
        </w:r>
        <w:proofErr w:type="spellStart"/>
        <w:r w:rsidRPr="004B26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x-none"/>
          </w:rPr>
          <w:t>kortkeros</w:t>
        </w:r>
        <w:proofErr w:type="spellEnd"/>
        <w:r w:rsidRPr="004B26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x-none"/>
          </w:rPr>
          <w:t>.</w:t>
        </w:r>
        <w:proofErr w:type="spellStart"/>
        <w:r w:rsidRPr="004B26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x-none"/>
          </w:rPr>
          <w:t>ru</w:t>
        </w:r>
        <w:proofErr w:type="spellEnd"/>
      </w:hyperlink>
      <w:r w:rsidRPr="004B269E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а также на едином портале (при наличии технической возможности</w:t>
      </w:r>
      <w:r w:rsidRPr="004B269E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и в случае проведения отбора в системе </w:t>
      </w:r>
      <w:r w:rsidRPr="004B269E">
        <w:rPr>
          <w:rFonts w:ascii="Times New Roman" w:eastAsia="Calibri" w:hAnsi="Times New Roman" w:cs="Times New Roman"/>
          <w:sz w:val="28"/>
          <w:szCs w:val="28"/>
        </w:rPr>
        <w:t>«</w:t>
      </w:r>
      <w:r w:rsidRPr="004B269E">
        <w:rPr>
          <w:rFonts w:ascii="Times New Roman" w:eastAsia="Calibri" w:hAnsi="Times New Roman" w:cs="Times New Roman"/>
          <w:sz w:val="28"/>
          <w:szCs w:val="28"/>
          <w:lang w:val="x-none"/>
        </w:rPr>
        <w:t>Электронный бюджет</w:t>
      </w:r>
      <w:r w:rsidRPr="004B269E">
        <w:rPr>
          <w:rFonts w:ascii="Times New Roman" w:eastAsia="Calibri" w:hAnsi="Times New Roman" w:cs="Times New Roman"/>
          <w:sz w:val="28"/>
          <w:szCs w:val="28"/>
        </w:rPr>
        <w:t>»</w:t>
      </w:r>
      <w:r w:rsidRPr="004B269E">
        <w:rPr>
          <w:rFonts w:ascii="Times New Roman" w:eastAsia="Calibri" w:hAnsi="Times New Roman" w:cs="Times New Roman"/>
          <w:sz w:val="28"/>
          <w:szCs w:val="28"/>
          <w:lang w:val="x-none"/>
        </w:rPr>
        <w:t>) или на ином сайте, на котором обеспечивается проведение отбора (с размещением указателя страницы сайта на едином портале)</w:t>
      </w: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не позднее 14-го календарного дня, следующего за днем определения победителя отбора</w:t>
      </w:r>
      <w:r w:rsidRPr="004B269E">
        <w:rPr>
          <w:rFonts w:ascii="Times New Roman" w:eastAsia="Calibri" w:hAnsi="Times New Roman" w:cs="Times New Roman"/>
          <w:sz w:val="28"/>
          <w:szCs w:val="28"/>
          <w:lang w:eastAsia="x-none"/>
        </w:rPr>
        <w:t>.»;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г) пункт 3.1 изложить в следующей редакции: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 Порядок, сроки и формы предоставления отчетов по использованию субсидии, достижению значений результатов, показателей (при установлении таких показателей) результативности использования субсидии и право Администрации района устанавливать в Соглашении сроки</w:t>
      </w:r>
      <w:r w:rsidRPr="004B2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формы предоставления получателем субсидии дополнительной отчетности определяются в Соглашении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269E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lastRenderedPageBreak/>
        <w:t>д) в разделе 4: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в наименовании раздела: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после слова «контроля» дополнить словом «(мониторинга)»;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е) в пункте 4.1: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после слова «Контроль» дополнить словом «(мониторинг)»;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3 к Программе «Порядок субсидирования части затрат субъектов малого и среднего предпринимательства, связанных с реализацией народных проектов в сфере малого и среднего предпринимательства, прошедших отбор в рамках проекта «Народный бюджет»: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2.3: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изложить в следующей редакции: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«Администрация района размещает на сайте </w:t>
      </w:r>
      <w:hyperlink r:id="rId9" w:history="1">
        <w:proofErr w:type="gramEnd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kortkeros</w:t>
        </w:r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proofErr w:type="gramStart"/>
      </w:hyperlink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едином портале (при наличии технической возможности и </w:t>
      </w:r>
      <w:r w:rsidRPr="004B269E">
        <w:rPr>
          <w:rFonts w:ascii="Times New Roman" w:eastAsia="Calibri" w:hAnsi="Times New Roman" w:cs="Times New Roman"/>
          <w:sz w:val="28"/>
          <w:szCs w:val="28"/>
        </w:rPr>
        <w:t>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269E">
        <w:rPr>
          <w:rFonts w:ascii="Times New Roman" w:eastAsia="Calibri" w:hAnsi="Times New Roman" w:cs="Times New Roman"/>
          <w:sz w:val="28"/>
          <w:szCs w:val="28"/>
        </w:rPr>
        <w:t xml:space="preserve"> или на ином сайте, на котором обеспечивается проведение отбора (с размещением указателя страницы сайта на едином портале)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объявление о сроке проведения Отбора и приема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от субъектов МСП, претендующих на получение финансовой поддержки, (далее - объявление) не менее чем за 30 календарных дней до окончания срока приема от субъектов МСП документов, указанных в пункте 2.2. настоящего Порядка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4 изложить в следующей редакции: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269E">
        <w:rPr>
          <w:rFonts w:ascii="Times New Roman" w:eastAsia="Calibri" w:hAnsi="Times New Roman" w:cs="Times New Roman"/>
          <w:sz w:val="28"/>
          <w:szCs w:val="28"/>
        </w:rPr>
        <w:t>срок проведения отбора, а также информацию о возможности проведения нескольких этапов отбора с указанием сроков и порядка их проведения (при необходимости)</w:t>
      </w:r>
      <w:proofErr w:type="gramStart"/>
      <w:r w:rsidRPr="004B269E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4B26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дополнить абзацами 5, 6 и 7 следующего содержания: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«дата начала подачи или окончания приема заявок участников отбора – субъектов МСП, которая не может быть ранее 30-го календарного дня, следующего за днем размещения объявления о проведении отбора;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дата размещения объявления о проведении отбора на едином портале (в случае проведения отбора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</w:t>
      </w:r>
      <w:proofErr w:type="gramStart"/>
      <w:r w:rsidRPr="004B269E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4B26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абзацы 5-17 считать соответственно абзацами 8-20;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абзац 14 изложить в следующей редакции: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«дату размещения результатов отбора на едином портале (при наличии технической возможности </w:t>
      </w:r>
      <w:r w:rsidRPr="004B269E">
        <w:rPr>
          <w:rFonts w:ascii="Times New Roman" w:eastAsia="Calibri" w:hAnsi="Times New Roman" w:cs="Times New Roman"/>
          <w:sz w:val="28"/>
          <w:szCs w:val="28"/>
        </w:rPr>
        <w:t>и 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официальном сайте Администрации МО МР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«Корткеросский» в сети «Интернет», которая не может быть позднее 14-го календарного дня, следующего за днем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победителя отбора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абзацы 5-17 считать соответственно абзацами 8-20;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абзац 14 изложить в следующей редакции: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«дату размещения результатов отбора на едином портале (при наличии технической возможности </w:t>
      </w:r>
      <w:r w:rsidRPr="004B269E">
        <w:rPr>
          <w:rFonts w:ascii="Times New Roman" w:eastAsia="Calibri" w:hAnsi="Times New Roman" w:cs="Times New Roman"/>
          <w:sz w:val="28"/>
          <w:szCs w:val="28"/>
        </w:rPr>
        <w:t>и 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официальном сайте администрации МО МР «Корткеросский» в сети «Интернет», которая не может быть позднее 14-го календарного дня, следующего за днем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победителя отбора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B269E">
        <w:rPr>
          <w:rFonts w:ascii="Times New Roman" w:eastAsia="Calibri" w:hAnsi="Times New Roman" w:cs="Times New Roman"/>
          <w:sz w:val="28"/>
          <w:szCs w:val="28"/>
        </w:rPr>
        <w:t>абзац 5 пункта 2.4 изложить в следующей редакции: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«несоответствие представленной субъектом МСП заявки и документов требованиям к заявке и документам субъектов МСП, установленным в объявлении о проведении отбора,</w:t>
      </w:r>
      <w:r w:rsidRPr="004B2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непредставление (представление не в полном объеме) указанных документов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4B269E">
        <w:rPr>
          <w:rFonts w:ascii="Times New Roman" w:eastAsia="Calibri" w:hAnsi="Times New Roman" w:cs="Times New Roman"/>
          <w:sz w:val="28"/>
          <w:szCs w:val="28"/>
        </w:rPr>
        <w:t>абзац 2 пункта 2.6 изложить в следующей редакции: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Calibri" w:hAnsi="Times New Roman" w:cs="Times New Roman"/>
          <w:sz w:val="28"/>
          <w:szCs w:val="28"/>
        </w:rPr>
        <w:t>«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рассмотрения заявок субъектов МСП (заключение Комиссии) размещается  на официальном сайте администрации района </w:t>
      </w:r>
      <w:hyperlink r:id="rId10" w:history="1"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kortkeros</w:t>
        </w:r>
        <w:proofErr w:type="spellEnd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едином портале (при наличии технической возможности</w:t>
      </w:r>
      <w:r w:rsidRPr="004B269E">
        <w:rPr>
          <w:rFonts w:ascii="Times New Roman" w:eastAsia="Times New Roman" w:hAnsi="Times New Roman" w:cs="Times New Roman"/>
          <w:sz w:val="28"/>
          <w:szCs w:val="28"/>
        </w:rPr>
        <w:t xml:space="preserve"> и 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14-го календарного дня, следующего за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определения победителя отбора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4B269E">
        <w:rPr>
          <w:rFonts w:ascii="Times New Roman" w:eastAsia="Calibri" w:hAnsi="Times New Roman" w:cs="Times New Roman"/>
          <w:sz w:val="28"/>
          <w:szCs w:val="28"/>
        </w:rPr>
        <w:t>пункт 3.1 изложить в следующей редакции: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 Порядок, сроки и формы предоставления отчетов по использованию субсидии, достижению значений результатов, показателей (при установлении таких показателей) результативности использования субсидии и право Администрации района устанавливать в Соглашении сроки</w:t>
      </w:r>
      <w:r w:rsidRPr="004B2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формы предоставления получателем субсидии дополнительной отчетности определяются в Соглашении. Срок предоставления отчетности по целевому использованию субсидии - </w:t>
      </w:r>
      <w:r w:rsidRPr="004B269E">
        <w:rPr>
          <w:rFonts w:ascii="Times New Roman" w:eastAsia="Calibri" w:hAnsi="Times New Roman" w:cs="Times New Roman"/>
          <w:sz w:val="28"/>
          <w:szCs w:val="28"/>
        </w:rPr>
        <w:t>не реже одного раза в квартал, до полного освоения средств Субсидии</w:t>
      </w:r>
      <w:proofErr w:type="gramStart"/>
      <w:r w:rsidRPr="004B269E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 w:rsidRPr="004B269E">
        <w:rPr>
          <w:rFonts w:ascii="Times New Roman" w:eastAsia="Calibri" w:hAnsi="Times New Roman" w:cs="Times New Roman"/>
          <w:sz w:val="28"/>
          <w:szCs w:val="28"/>
        </w:rPr>
        <w:t>д) в разделе 4: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в наименовании раздела: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после слова «контроля» дополнить словом «(мониторинга)»;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е) в пункте 4.1: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после слова «контроля» дополнить словом «(мониторинга)»;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3) приложение 5 к Программе изложить в редакции согласно приложению к настоящему постановлению;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4) в приложении 6 к Программе «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субсидирования части затрат сельскохозяйственных товаропроизводителей, связанных с реализацией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народных проектов в сфере агропромышленного комплекса, прошедших отбор в рамках проекта «Народный бюджет»</w:t>
      </w:r>
      <w:r w:rsidRPr="004B26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2.3: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изложить в следующей редакции: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«Администрация района размещает на сайте </w:t>
      </w:r>
      <w:hyperlink r:id="rId11" w:history="1">
        <w:proofErr w:type="gramEnd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kortkeros</w:t>
        </w:r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proofErr w:type="gramStart"/>
      </w:hyperlink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едином портале (при наличии технической возможности и </w:t>
      </w:r>
      <w:r w:rsidRPr="004B269E">
        <w:rPr>
          <w:rFonts w:ascii="Times New Roman" w:eastAsia="Calibri" w:hAnsi="Times New Roman" w:cs="Times New Roman"/>
          <w:sz w:val="28"/>
          <w:szCs w:val="28"/>
        </w:rPr>
        <w:t>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269E">
        <w:rPr>
          <w:rFonts w:ascii="Times New Roman" w:eastAsia="Calibri" w:hAnsi="Times New Roman" w:cs="Times New Roman"/>
          <w:sz w:val="28"/>
          <w:szCs w:val="28"/>
        </w:rPr>
        <w:t xml:space="preserve"> или на ином сайте, на котором обеспечивается проведение отбора (с размещением указателя страницы сайта на едином портале)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объявление о сроке проведения Отбора и приема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от Организаций, претендующих на получение финансовой поддержки, (далее - объявление) не менее чем за 30 календарных дней до окончания срока приема от Организаций документов, указанных в пункте 2.2. настоящего Порядка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4 изложить в следующей редакции: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269E">
        <w:rPr>
          <w:rFonts w:ascii="Times New Roman" w:eastAsia="Calibri" w:hAnsi="Times New Roman" w:cs="Times New Roman"/>
          <w:sz w:val="28"/>
          <w:szCs w:val="28"/>
        </w:rPr>
        <w:t>срок проведения отбора, а также информацию о возможности проведения нескольких этапов отбора с указанием сроков и порядка их проведения (при необходимости)</w:t>
      </w:r>
      <w:proofErr w:type="gramStart"/>
      <w:r w:rsidRPr="004B269E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4B26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дополнить абзацами 5, 6 и 7 следующего содержания: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«дата начала подачи или окончания приема заявок участников отбора – субъектов МСП, которая не может быть ранее 30-го календарного дня, следующего за днем размещения объявления о проведении отбора;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дата размещения объявления о проведении отбора на едином портале (в случае проведения отбора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</w:t>
      </w:r>
      <w:proofErr w:type="gramStart"/>
      <w:r w:rsidRPr="004B269E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4B26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абзацы 5-17 считать соответственно абзацами 8-20;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абзац 14 изложить в следующей редакции: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«дату размещения результатов отбора на едином портале (при наличии технической возможности </w:t>
      </w:r>
      <w:r w:rsidRPr="004B269E">
        <w:rPr>
          <w:rFonts w:ascii="Times New Roman" w:eastAsia="Calibri" w:hAnsi="Times New Roman" w:cs="Times New Roman"/>
          <w:sz w:val="28"/>
          <w:szCs w:val="28"/>
        </w:rPr>
        <w:t>и 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официальном сайте администрации МО МР «Корткеросский» в сети «Интернет», которая не может быть позднее 14-го календарного дня, следующего за днем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победителя отбора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абзац 6 пункта 2.4 изложить в следующей редакции: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«несоответствие представленной Организацией заявки и документов требованиям к заявке Организаций, установленным в объявлении о проведении отбора,</w:t>
      </w:r>
      <w:r w:rsidRPr="004B2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непредставление (представление не в полном объеме) указанных документов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абзац 2 пункта 2.6 изложить в следующей редакции: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«Информация о результатах рассмотрения заявок Организаций (заключение Комиссии) размещается на официальном сайте администрации района </w:t>
      </w:r>
      <w:hyperlink r:id="rId12" w:history="1"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kortkeros</w:t>
        </w:r>
        <w:proofErr w:type="spellEnd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едином портале (при наличии технической возможности</w:t>
      </w:r>
      <w:r w:rsidRPr="004B269E">
        <w:rPr>
          <w:rFonts w:ascii="Times New Roman" w:eastAsia="Times New Roman" w:hAnsi="Times New Roman" w:cs="Times New Roman"/>
          <w:sz w:val="28"/>
          <w:szCs w:val="28"/>
        </w:rPr>
        <w:t xml:space="preserve"> и 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14-го календарного дня, следующего за днем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победителя отбора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пункт 3.1 изложить в следующей редакции: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 Порядок, сроки и формы предоставления отчетов по использованию субсидии, достижению значений результатов, показателей (при установлении таких показателей) результативности использования субсидии и право Администрации района устанавливать в Соглашении сроки</w:t>
      </w:r>
      <w:r w:rsidRPr="004B2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формы предоставления получателем субсидии дополнительной отчетности определяются в Соглашении. Срок предоставления отчетности по целевому использованию субсидии - </w:t>
      </w:r>
      <w:r w:rsidRPr="004B269E">
        <w:rPr>
          <w:rFonts w:ascii="Times New Roman" w:eastAsia="Calibri" w:hAnsi="Times New Roman" w:cs="Times New Roman"/>
          <w:sz w:val="28"/>
          <w:szCs w:val="28"/>
        </w:rPr>
        <w:t>не реже одного раза в квартал, до полного освоения средств Субсидии</w:t>
      </w:r>
      <w:proofErr w:type="gramStart"/>
      <w:r w:rsidRPr="004B269E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4B269E">
        <w:rPr>
          <w:rFonts w:ascii="Times New Roman" w:eastAsia="Calibri" w:hAnsi="Times New Roman" w:cs="Times New Roman"/>
          <w:sz w:val="28"/>
          <w:szCs w:val="28"/>
        </w:rPr>
        <w:t>в разделе 4: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в наименовании раздела: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после слова «контроля» дополнить словом «(мониторинга)»;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е) в пункте 4.1: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после слова «контроля» дополнить словом «(мониторинга)»;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5) в приложении 7 к Программе «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субсидирования расходов (части расходов) 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создания и (или) развития либо модернизации производства товаров (работ, услуг):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2.3: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изложить в следующей редакции: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«Администрация района размещает на сайте </w:t>
      </w:r>
      <w:hyperlink r:id="rId13" w:history="1">
        <w:proofErr w:type="gramEnd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kortkeros</w:t>
        </w:r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proofErr w:type="gramStart"/>
      </w:hyperlink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едином портале (при наличии технической возможности и </w:t>
      </w:r>
      <w:r w:rsidRPr="004B269E">
        <w:rPr>
          <w:rFonts w:ascii="Times New Roman" w:eastAsia="Calibri" w:hAnsi="Times New Roman" w:cs="Times New Roman"/>
          <w:sz w:val="28"/>
          <w:szCs w:val="28"/>
        </w:rPr>
        <w:t>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269E">
        <w:rPr>
          <w:rFonts w:ascii="Times New Roman" w:eastAsia="Calibri" w:hAnsi="Times New Roman" w:cs="Times New Roman"/>
          <w:sz w:val="28"/>
          <w:szCs w:val="28"/>
        </w:rPr>
        <w:t xml:space="preserve"> или на ином сайте, на котором обеспечивается проведение отбора (с размещением указателя страницы сайта на едином портале)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объявление о сроке проведения Отбора и приема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от Организаций, претендующих на получение финансовой поддержки, (далее - объявление) не менее чем за 30 календарных дней до окончания срока приема от Организаций документов, указанных в пункте 2.5. настоящего Порядка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4 изложить в следующей редакции: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4B269E">
        <w:rPr>
          <w:rFonts w:ascii="Times New Roman" w:eastAsia="Calibri" w:hAnsi="Times New Roman" w:cs="Times New Roman"/>
          <w:sz w:val="28"/>
          <w:szCs w:val="28"/>
        </w:rPr>
        <w:t>срок проведения отбора, а также информацию о возможности проведения нескольких этапов отбора с указанием сроков и порядка их проведения (при необходимости)</w:t>
      </w:r>
      <w:proofErr w:type="gramStart"/>
      <w:r w:rsidRPr="004B269E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4B26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дополнить абзацами 5, 6 и 7 следующего содержания: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«дата начала подачи или окончания приема заявок участников отбора – субъектов МСП, которая не может быть ранее 30-го календарного дня, следующего за днем размещения объявления о проведении отбора;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дата размещения объявления о проведении отбора на едином портале (в случае проведения отбора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</w:t>
      </w:r>
      <w:proofErr w:type="gramStart"/>
      <w:r w:rsidRPr="004B269E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4B26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абзацы 5-17 считать соответственно абзацами 8-20;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абзац 14 изложить в следующей редакции: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«дату размещения результатов отбора на едином портале (при наличии технической возможности </w:t>
      </w:r>
      <w:r w:rsidRPr="004B269E">
        <w:rPr>
          <w:rFonts w:ascii="Times New Roman" w:eastAsia="Calibri" w:hAnsi="Times New Roman" w:cs="Times New Roman"/>
          <w:sz w:val="28"/>
          <w:szCs w:val="28"/>
        </w:rPr>
        <w:t>и 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официальном сайте администрации МО МР «Корткеросский» в сети «Интернет», которая не может быть позднее 14-го календарного дня, следующего за днем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победителя отбора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абзац 8 пункта 2.8 изложить в следующей редакции: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«несоответствие представленной Организацией заявки и документов требованиям к заявке и документам Организации, установленным в объявлении о проведении отбора, </w:t>
      </w:r>
      <w:r w:rsidRPr="004B269E">
        <w:rPr>
          <w:rFonts w:ascii="Times New Roman" w:eastAsia="Calibri" w:hAnsi="Times New Roman" w:cs="Times New Roman"/>
          <w:sz w:val="28"/>
          <w:szCs w:val="28"/>
          <w:lang w:eastAsia="ru-RU"/>
        </w:rPr>
        <w:t>или непредставление (представление не в полном объеме) указанных документов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абзац 2 пункта 2.10 изложить в следующей редакции: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«Информация о результатах рассмотрения заявок Организаций (заключение Комиссии) размещается  на официальном сайте администрации района </w:t>
      </w:r>
      <w:hyperlink r:id="rId14" w:history="1"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kortkeros</w:t>
        </w:r>
        <w:proofErr w:type="spellEnd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едином портале (при наличии технической возможности</w:t>
      </w:r>
      <w:r w:rsidRPr="004B269E">
        <w:rPr>
          <w:rFonts w:ascii="Times New Roman" w:eastAsia="Times New Roman" w:hAnsi="Times New Roman" w:cs="Times New Roman"/>
          <w:sz w:val="28"/>
          <w:szCs w:val="28"/>
        </w:rPr>
        <w:t xml:space="preserve"> и 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14-го календарного дня, следующего за днем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победителя отбора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пункт 3.1 изложить в следующей редакции: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 Порядок, сроки и формы предоставления отчетов по использованию субсидии, достижению значений результатов, показателей (при установлении таких показателей) результативности использования субсидии и право администрации района устанавливать в Соглашении сроки</w:t>
      </w:r>
      <w:r w:rsidRPr="004B2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формы предоставления получателем субсидии дополнительной отчетности определяются в Соглашении. Срок предоставления отчетности по целевому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использованию субсидии - </w:t>
      </w:r>
      <w:r w:rsidRPr="004B269E">
        <w:rPr>
          <w:rFonts w:ascii="Times New Roman" w:eastAsia="Calibri" w:hAnsi="Times New Roman" w:cs="Times New Roman"/>
          <w:sz w:val="28"/>
          <w:szCs w:val="28"/>
        </w:rPr>
        <w:t>не реже одного раза в квартал, до полного освоения средств Субсидии</w:t>
      </w:r>
      <w:proofErr w:type="gramStart"/>
      <w:r w:rsidRPr="004B269E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4B269E">
        <w:rPr>
          <w:rFonts w:ascii="Times New Roman" w:eastAsia="Calibri" w:hAnsi="Times New Roman" w:cs="Times New Roman"/>
          <w:sz w:val="28"/>
          <w:szCs w:val="28"/>
        </w:rPr>
        <w:t>в разделе 4: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в наименовании раздела: после слова «контроля» дополнить словом «(мониторинга)»;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е) в пункте 4.1:</w:t>
      </w:r>
    </w:p>
    <w:p w:rsidR="004B269E" w:rsidRPr="004B269E" w:rsidRDefault="004B269E" w:rsidP="004B2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после слова «контроля» дополнить словом «(мониторинга)».</w:t>
      </w:r>
    </w:p>
    <w:p w:rsidR="004B269E" w:rsidRPr="004B269E" w:rsidRDefault="004B269E" w:rsidP="004B26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4B269E" w:rsidRPr="004B269E" w:rsidRDefault="004B269E" w:rsidP="004B26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муниципального района «Корткеросский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 (Андрееву Е.Н.).</w:t>
      </w:r>
    </w:p>
    <w:p w:rsidR="004B269E" w:rsidRPr="004B269E" w:rsidRDefault="004B269E" w:rsidP="004B2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69E" w:rsidRPr="004B269E" w:rsidRDefault="004B269E" w:rsidP="004B2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69E" w:rsidRPr="004B269E" w:rsidRDefault="004B269E" w:rsidP="004B2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4B269E" w:rsidRPr="004B269E" w:rsidRDefault="004B269E" w:rsidP="004B2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  К.Сажин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9E" w:rsidRDefault="004B269E" w:rsidP="004B269E">
      <w:pPr>
        <w:tabs>
          <w:tab w:val="left" w:pos="851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269E" w:rsidRPr="004B269E" w:rsidRDefault="004B269E" w:rsidP="004B269E">
      <w:pPr>
        <w:tabs>
          <w:tab w:val="left" w:pos="851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269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4B269E" w:rsidRPr="004B269E" w:rsidRDefault="004B269E" w:rsidP="004B269E">
      <w:pPr>
        <w:tabs>
          <w:tab w:val="left" w:pos="851"/>
        </w:tabs>
        <w:spacing w:after="0" w:line="240" w:lineRule="auto"/>
        <w:ind w:left="5670" w:hanging="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269E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4B269E" w:rsidRPr="004B269E" w:rsidRDefault="004B269E" w:rsidP="004B269E">
      <w:pPr>
        <w:tabs>
          <w:tab w:val="left" w:pos="851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269E">
        <w:rPr>
          <w:rFonts w:ascii="Times New Roman" w:eastAsia="Calibri" w:hAnsi="Times New Roman" w:cs="Times New Roman"/>
          <w:sz w:val="24"/>
          <w:szCs w:val="24"/>
        </w:rPr>
        <w:t>муниципального района «Корткеросский»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10.01.2022 № 01</w:t>
      </w:r>
    </w:p>
    <w:p w:rsidR="004B269E" w:rsidRPr="004B269E" w:rsidRDefault="004B269E" w:rsidP="004B2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69E" w:rsidRPr="004B269E" w:rsidRDefault="004B269E" w:rsidP="004B2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5</w:t>
      </w:r>
    </w:p>
    <w:p w:rsidR="004B269E" w:rsidRPr="004B269E" w:rsidRDefault="004B269E" w:rsidP="004B2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«Корткеросский»</w:t>
      </w:r>
    </w:p>
    <w:p w:rsidR="004B269E" w:rsidRPr="004B269E" w:rsidRDefault="004B269E" w:rsidP="004B2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экономики»</w:t>
      </w:r>
    </w:p>
    <w:p w:rsidR="004B269E" w:rsidRPr="004B269E" w:rsidRDefault="004B269E" w:rsidP="004B2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субсидирования расходов (части расходов)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строительство (реконструкцию), приобретение животноводческих помещений для содержания скота сельскохозяйственным организациям, индивидуальным </w:t>
      </w:r>
      <w:proofErr w:type="gramStart"/>
      <w:r w:rsidRPr="004B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предпринимателям</w:t>
      </w:r>
      <w:proofErr w:type="gramEnd"/>
      <w:r w:rsidRPr="004B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осуществляющим сельскохозяйственное производство 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69E" w:rsidRPr="004B269E" w:rsidRDefault="004B269E" w:rsidP="004B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Общие положения</w:t>
      </w:r>
    </w:p>
    <w:p w:rsidR="004B269E" w:rsidRPr="004B269E" w:rsidRDefault="004B269E" w:rsidP="004B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соответствии со </w:t>
      </w:r>
      <w:hyperlink r:id="rId15" w:history="1">
        <w:r w:rsidRPr="004B26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78</w:t>
        </w:r>
      </w:hyperlink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подпрограммой «Развитие сельского хозяйства регулирования рынков сельскохозяйственной продукции, сырья и продовольствия» муниципальной программы муниципального образования муниципального района «Корткеросский» «Развитие экономики».</w:t>
      </w:r>
    </w:p>
    <w:p w:rsidR="004B269E" w:rsidRPr="004B269E" w:rsidRDefault="004B269E" w:rsidP="004B26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Для целей настоящего Порядка под сельскохозяйственными товаропроизводителями, понимаются юридические лица, индивидуальные предприниматели, сельскохозяйственные потребительские снабженческо-сбытовые перерабатывающие кооперативы, осуществляющие сельскохозяйственное производство (далее - Организация).</w:t>
      </w:r>
    </w:p>
    <w:p w:rsidR="004B269E" w:rsidRPr="004B269E" w:rsidRDefault="004B269E" w:rsidP="004B26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получателями субсидии понимаются Организации, в отношении которых принято решение о предоставлении средств из бюджета МО МР «Корткеросский» и с которыми заключены соглашения о предоставлении субсидии (далее - Получатель субсидии).</w:t>
      </w:r>
    </w:p>
    <w:p w:rsidR="004B269E" w:rsidRPr="004B269E" w:rsidRDefault="004B269E" w:rsidP="004B26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4B26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1.3. Порядок определяет категории и критерии отбора Организаций, а также условия и порядок субсидирования Организациям части затрат Организаций, связанных со строительством (реконструкцией) и (или) приобретением животноводческих помещений, порядок возврата субсидии в случае нарушения условий, установленных при их предоставлении.</w:t>
      </w:r>
    </w:p>
    <w:p w:rsidR="004B269E" w:rsidRPr="004B269E" w:rsidRDefault="004B269E" w:rsidP="004B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1.4. </w:t>
      </w:r>
      <w:r w:rsidRPr="004B269E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Целью предоставления субсидии является </w:t>
      </w: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финансовая поддержка Организаций муниципального района «Корткеросский» в форме субсидирования</w:t>
      </w:r>
      <w:r w:rsidRPr="004B269E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 </w:t>
      </w:r>
      <w:r w:rsidRPr="004B269E">
        <w:rPr>
          <w:rFonts w:ascii="Times New Roman" w:eastAsia="Calibri" w:hAnsi="Times New Roman" w:cs="Times New Roman"/>
          <w:color w:val="000000"/>
          <w:sz w:val="28"/>
          <w:szCs w:val="28"/>
        </w:rPr>
        <w:t>расходов (части расходов)</w:t>
      </w: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Организаций, связанных со строительством (реконструкцией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x-none"/>
        </w:rPr>
        <w:t>, модернизацией</w:t>
      </w: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(или) приобретением </w:t>
      </w: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животноводческих помещений для содержани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скота</w:t>
      </w:r>
      <w:r w:rsidRPr="004B269E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, </w:t>
      </w: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 счет средств, </w:t>
      </w: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предусмотренных в бюджете муниципального района «Корткеросский», предусмотренных на реализацию </w:t>
      </w:r>
      <w:r w:rsidRPr="004B269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подпрограммы «Развитие сельского хозяйства регулирования рынков сельскохозяйственной продукции, сырья и продовольствия </w:t>
      </w: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муниципальной программы муниципального образования муниципального района «Корткеросский» «Развитие экономики» (далее – Подпрограмма) на соответствующий финансовый год, на основании соглашения о предоставлении субсидий в пределах лимитов бюджетных обязательств, доведенных до главного распорядителя бюджетных средств</w:t>
      </w:r>
      <w:r w:rsidRPr="004B269E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.</w:t>
      </w:r>
    </w:p>
    <w:p w:rsidR="004B269E" w:rsidRPr="004B269E" w:rsidRDefault="004B269E" w:rsidP="004B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1.5. Субсидия предоставляется Организациям  администрацией МО МР «Корткеросский», осуществляющей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цели, указанные в п. 1.4 настоящего Порядка (далее - администрация района, Главный распорядитель).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1.6. Максимальный размер субсидии составляет не более 2 000,0 тыс. рублей на одного получателя поддержки в пределах, имеющихся на реализацию Подпрограммы средств.  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размера субсидии определяется по формуле: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Сз</w:t>
      </w:r>
      <w:proofErr w:type="spellEnd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&lt;*&gt; = </w:t>
      </w:r>
      <w:proofErr w:type="spellStart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Оос</w:t>
      </w:r>
      <w:proofErr w:type="spellEnd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proofErr w:type="spellStart"/>
      <w:proofErr w:type="gramStart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proofErr w:type="gramEnd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spellEnd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где: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Сз</w:t>
      </w:r>
      <w:proofErr w:type="spellEnd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размер субсидии на строительство (реконструкцию) и (или) приобретение животноводческих помещений для содержания скота заявителю;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Оос</w:t>
      </w:r>
      <w:proofErr w:type="spellEnd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общий объем средств бюджета МР «Корткеросский», предусмотренный в муниципальной программе муниципального района «Корткеросский» «Развитие экономики» на субсидирование расходов (части расходов) на строительство (реконструкцию) и (или) приобретение животноводческих помещений для содержания скота;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proofErr w:type="gramEnd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победителей по отбору бизнес-планов на субсидирование расходов (части расходов) на строительство (реконструкцию) и (или) приобретение животноводческих помещений для содержания скота.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</w:t>
      </w:r>
      <w:r w:rsidRPr="004B2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Субсидия предоставляется при условии </w:t>
      </w:r>
      <w:proofErr w:type="spellStart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софинасирования</w:t>
      </w:r>
      <w:proofErr w:type="spellEnd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Организацией расходов на реализацию проекта в размере не менее 10% от размера получаемой субсидии.</w:t>
      </w:r>
    </w:p>
    <w:p w:rsidR="004B269E" w:rsidRPr="004B269E" w:rsidRDefault="004B269E" w:rsidP="004B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Организации имеют право выступать в отношениях, связанных с получением субсидии, как непосредственно, так и через своих представителей. Полномочия представителей Организаций подтверждаются доверенностью, выданной и оформленной в соответствии с гражданским законодательством, или ее нотариально заверенной копией.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1.9. Нормативные правовые акты, принимаемые администрацией МО МР «Корткеросский» во исполнение настоящего Порядка, размещаются в </w:t>
      </w: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установленном порядке на интернет-сайте администрации МО МР «Корткеросский» </w:t>
      </w:r>
      <w:hyperlink r:id="rId16" w:history="1">
        <w:r w:rsidRPr="004B269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B269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B269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kortkeros</w:t>
        </w:r>
        <w:proofErr w:type="spellEnd"/>
        <w:r w:rsidRPr="004B269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B269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3 рабочих дней со дня их принятия. 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1.10. На едином портале бюджетной системы Российской Федерации в информационно-телекоммуникационной сети «Интернет» (далее – единый портал) подлежат размещению сведения о субсидиях в рамках формирования решения о бюджете (внесения изменений в решение о бюджете) (при наличии технической возможности).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1.11. Отбор Получателей субсидий для предоставления субсидий в рамках настоящего Порядка осуществляется на основании заявок, представленных в соответствии с пунктом 2.5.</w:t>
      </w:r>
    </w:p>
    <w:p w:rsidR="004B269E" w:rsidRPr="004B269E" w:rsidRDefault="004B269E" w:rsidP="004B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1.12. Уполномоченным органом по обеспечению взаимодействия с Организациями является </w:t>
      </w:r>
      <w:proofErr w:type="spellStart"/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proofErr w:type="spellEnd"/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ел экономической политики администрации муниципального района «Корткеросский» (далее - Уполномоченный орган).</w:t>
      </w:r>
    </w:p>
    <w:p w:rsidR="004B269E" w:rsidRPr="004B269E" w:rsidRDefault="004B269E" w:rsidP="004B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B269E" w:rsidRPr="004B269E" w:rsidRDefault="004B269E" w:rsidP="004B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Условия и порядок предоставления субсидий.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Организациям по результатам отбора бизнес-планов (инвестиционных проектов)  в сфере агропромышленного комплекса, осуществляемого Комиссией по отбору проектов в сфере агропромышленного комплекса и по рассмотрению заявок сельскохозяйственных товаропроизводителей, производителей пищевой продукции и организаций потребительской кооперации, претендующих на получение финансовой поддержки за счет средств бюджета муниципального района «Корткеросский» в рамках  </w:t>
      </w: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подпрограммы  «Развитие сельского хозяйства регулирования рынков сельскохозяйственной продукции, сырья и продовольствия</w:t>
      </w:r>
      <w:proofErr w:type="gramEnd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муниципального района «Корткеросский» «Развитие экономики» (далее соответственно - Отбор, Комиссия).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Комиссии и регламент ее работы утверждается постановлением администрации МР «Корткеросский» и размещается на официальном сайте администрации МР «Корткеросский».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представленных Проектов на получение субсидии осуществляется Комиссией исходя из критериев и балльной шкалы оценок, указанных в приложении 1 к настоящему Порядку. 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Проекта производится путем суммирования баллов по каждому критерию, указанному в приложении 1 к настоящему Порядку.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Победителями отбора признаются Проекты, набравшие наибольшее количество баллов, но не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минимального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баллов, установленного Комиссией, согласно </w:t>
      </w:r>
      <w:hyperlink w:anchor="Par148" w:history="1">
        <w:r w:rsidRPr="004B26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Порядку.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заявка подана единственной Организацией и соответствует требованиям и критериям, установленным настоящим Порядком, такая заявка и Проект признаются победившим.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Проведение Отбора и прием документов, указанных в </w:t>
      </w:r>
      <w:hyperlink r:id="rId17" w:history="1">
        <w:r w:rsidRPr="004B26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п.2.5</w:t>
        </w:r>
      </w:hyperlink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проводится в сроки, устанавливаемыми постановлением администрации муниципального района «Корткеросский».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района размещает на сайте </w:t>
      </w:r>
      <w:hyperlink r:id="rId18" w:history="1">
        <w:proofErr w:type="gramEnd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kortkeros</w:t>
        </w:r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proofErr w:type="gramStart"/>
      </w:hyperlink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едином портале (при наличии технической возможности и </w:t>
      </w:r>
      <w:r w:rsidRPr="004B269E">
        <w:rPr>
          <w:rFonts w:ascii="Times New Roman" w:eastAsia="Calibri" w:hAnsi="Times New Roman" w:cs="Times New Roman"/>
          <w:sz w:val="28"/>
          <w:szCs w:val="28"/>
        </w:rPr>
        <w:t>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269E">
        <w:rPr>
          <w:rFonts w:ascii="Times New Roman" w:eastAsia="Calibri" w:hAnsi="Times New Roman" w:cs="Times New Roman"/>
          <w:sz w:val="28"/>
          <w:szCs w:val="28"/>
        </w:rPr>
        <w:t xml:space="preserve"> или на ином сайте, на котором обеспечивается проведение отбора (с размещением указателя страницы сайта на едином портале)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объявление о сроке проведения Отбора и приема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от Организаций, претендующих на получение финансовой поддержки, (далее - объявление) не менее чем за 30 календарных дней до окончания срока приема от Организаций документов, указанных в пункте 2.5. настоящего Порядка.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должно содержать следующую информацию: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срок проведения отбора, а также информацию о возможности проведения нескольких этапов отбора с указанием сроков и порядка их проведения (при необходимости);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дата начала подачи или окончания приема заявок участников отбора - Организаций, которая не может быть ранее 30-го календарного дня, следующего за днем размещения объявления о проведении отбора;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дата размещения объявления о проведении отбора на едином портале (в случае проведения отбора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9E">
        <w:rPr>
          <w:rFonts w:ascii="Times New Roman" w:eastAsia="Calibri" w:hAnsi="Times New Roman" w:cs="Times New Roman"/>
          <w:sz w:val="28"/>
          <w:szCs w:val="28"/>
        </w:rPr>
        <w:t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нахождения, почтовый адрес, адрес электронной почты Администрации района как главного распорядителя бюджетных средств, в том числе Уполномоченного органа;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предоставления субсидии в соответствии с пунктом 1.4 настоящего Порядка, а также результатов предоставления субсидий в соответствии с пунктом 2.15 настоящего Порядка;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Организациям в соответствии с пунктом 2.4 настоящего Порядка и перечень документов, представляемых Организацией для подтверждения их соответствия указанным требованиям;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подачи заявки Организацией и требования, предъявляемые к форме и содержанию заявки,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подаваемых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в соответствии с пунктом 2.5 настоящего Порядка;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отзыва заявок Организациями, порядок возврата заявок Организациями,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определяющий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основания для возврата заявок Организациями, порядок внесения изменений в заявки Организаций;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рассмотрения и оценки заявок Организаций в соответствии с пунктами 2.1., 2.8 настоящего Порядка;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Организациями разъяснений положений объявления, даты начала и окончания срока такого предоставления;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Организация, в отношении которого Главой муниципального района «Корткеросский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администрации принято решение о предоставлении субсидии (далее – победитель отбора), должен подписать соглашение (договор) о предоставлении субсидии (далее – соглашение);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признания победителя (победителей) отбора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уклонившимся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заключения соглашения;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размещения результатов отбора на едином портале (при наличии технической возможности </w:t>
      </w:r>
      <w:r w:rsidRPr="004B269E">
        <w:rPr>
          <w:rFonts w:ascii="Times New Roman" w:eastAsia="Calibri" w:hAnsi="Times New Roman" w:cs="Times New Roman"/>
          <w:sz w:val="28"/>
          <w:szCs w:val="28"/>
        </w:rPr>
        <w:t>и 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официальном сайте администрации МО МР «Корткеросский» в сети «Интернет», которая не может быть позднее 14-го календарного дня, следующего за днем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победителя отбора;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максимальный размер планируемой к предоставлению субсидии;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(Ф.И.О., номер телефона, адрес электронной почты) ответственного за прием документов на получение субсидии сотрудника Администрации района.</w:t>
      </w:r>
    </w:p>
    <w:p w:rsidR="004B269E" w:rsidRPr="004B269E" w:rsidRDefault="004B269E" w:rsidP="004B269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4B269E">
        <w:rPr>
          <w:rFonts w:ascii="Times New Roman" w:eastAsia="Times New Roman" w:hAnsi="Times New Roman" w:cs="Times New Roman"/>
          <w:bCs/>
          <w:kern w:val="32"/>
          <w:sz w:val="28"/>
          <w:szCs w:val="28"/>
          <w:shd w:val="clear" w:color="auto" w:fill="FFFFFF"/>
          <w:lang w:val="x-none" w:eastAsia="x-none"/>
        </w:rPr>
        <w:t xml:space="preserve">Разъяснение положений объявления и Порядка осуществляется по телефону Уполномоченного органа 8(82136)9-25-91 или непосредственно в отделе Уполномоченного органа (кабинет № 16) согласно режиму рабочего времени Администрации района в период проведения Отбора и приема документов от </w:t>
      </w:r>
      <w:r w:rsidRPr="004B269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Организаций</w:t>
      </w:r>
      <w:r w:rsidRPr="004B269E">
        <w:rPr>
          <w:rFonts w:ascii="Times New Roman" w:eastAsia="Times New Roman" w:hAnsi="Times New Roman" w:cs="Times New Roman"/>
          <w:bCs/>
          <w:kern w:val="32"/>
          <w:sz w:val="28"/>
          <w:szCs w:val="28"/>
          <w:shd w:val="clear" w:color="auto" w:fill="FFFFFF"/>
          <w:lang w:val="x-none" w:eastAsia="x-none"/>
        </w:rPr>
        <w:t>. 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2.4. </w:t>
      </w: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Субсидия предоставляется Организациям, одновременно отвечающим следующим требованиям: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зарегистрированным и осуществляющим свою деятельность на территории муниципального района «Корткеросский» в сфере сельскохозяйственного производства;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 имеющим задолженности по заработной плате перед наемными работниками;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на первое число месяца, в котором Организация представляет документы, указанные в </w:t>
      </w:r>
      <w:hyperlink w:anchor="Par6744" w:tooltip="5. Для получения субсидии субъекты малого и среднего предпринимательства представляют следующие документы:" w:history="1">
        <w:r w:rsidRPr="004B269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2.5</w:t>
        </w:r>
      </w:hyperlink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Порядка: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отсутствие просроченной задолженности по возврату в бюджет муниципального района «Корткеросский» субсидий, бюджетных инвестиций, предоставляемых, в том числе в соответствии с иными правовыми актами, и </w:t>
      </w: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иная просроченная задолженность перед бюджетом муниципального района «Корткеросский»;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Организация - юридические лица не должны </w:t>
      </w:r>
      <w:proofErr w:type="gramStart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находится</w:t>
      </w:r>
      <w:proofErr w:type="gramEnd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предприниматели, не прекратившие деятельность в качестве индивидуального предпринимателя;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Организация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отношении таких юридических лиц, в совокупности превышает 50 процентов;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Организация не должны получать средства из бюджета муниципального района «Корткеросский» в соответствии с иными нормативными правовыми актами, муниципальными правовыми актами на цели, указанные в </w:t>
      </w:r>
      <w:hyperlink w:anchor="P49" w:history="1">
        <w:r w:rsidRPr="004B269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1.4 раздела 1</w:t>
        </w:r>
      </w:hyperlink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Порядка.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за соблюдение вышеуказанных положений и достоверность представляемых сведений несут Организация в соответствии с законодательством Российской Федерации.</w:t>
      </w:r>
    </w:p>
    <w:p w:rsidR="004B269E" w:rsidRPr="004B269E" w:rsidRDefault="004B269E" w:rsidP="004B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2.5. Для участия в Отборе проектов для получения субсидии Организация представляет в уполномоченный орган  по адресу: 168020, Корткеросский район, </w:t>
      </w:r>
      <w:proofErr w:type="spellStart"/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с.Корткерос</w:t>
      </w:r>
      <w:proofErr w:type="spellEnd"/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ул.Советская</w:t>
      </w:r>
      <w:proofErr w:type="spellEnd"/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д.2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5, каб.16, электронный адрес: </w:t>
      </w:r>
      <w:hyperlink r:id="rId19" w:history="1"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cabinet</w:t>
        </w:r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26@</w:t>
        </w:r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mail</w:t>
        </w:r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.</w:t>
        </w:r>
        <w:proofErr w:type="spellStart"/>
        <w:r w:rsidRPr="004B26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ru</w:t>
        </w:r>
        <w:proofErr w:type="spellEnd"/>
      </w:hyperlink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следующие документы: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w:anchor="Par215" w:history="1">
        <w:r w:rsidRPr="004B26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к настоящему Порядку; 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проект, оформленный в произвольной форме, содержащий: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задачи/проблемы проекта;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затрат на реализацию Проекта;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организационно-технических возможностей исполнения Проекта;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этапы реализации Проекта;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видеоматериалы, имеющие непосредственное отношение к Проекту (при наличии);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выписка из Единого государственного реестра юридических лиц (индивидуальных предпринимателей), сформированная не ранее чем за три месяца до дня представления заявки, в случае если Организация представляет ее самостоятельно;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hyperlink r:id="rId20" w:history="1">
        <w:r w:rsidRPr="004B26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справка</w:t>
        </w:r>
      </w:hyperlink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приказом Федеральной налоговой службы, сформированная на первое число месяца, в котором Организация представляет документы, указанные в настоящем пункте, в случае если Организация представляет ее самостоятельно;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по обязательному социальному страхованию от несчастных случаев на производстве и профессиональных заболеваний, сформированная на последнюю отчетную дату, в случае если Организация представляет ее самостоятельно; </w:t>
      </w:r>
      <w:proofErr w:type="gramEnd"/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численности работников на последнюю отчетную дату по Форме - 4 ФСС «Расчет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обеспечения», утвержденной приказом Министерства труда и социальной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Российской Федерации от 19 марта 2013 г. № 107н (далее Форма - 4 ФСС), заверенной в установленном порядке или с предъявлением оригинала, в случае если Организация представляет ее самостоятельно;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справка об отсутствии задолженности по обязательным неналоговым платежам в бюджет муниципального района «Корткеросский», сформированная на первое число месяца в котором Организация представляет документы, в случае если Организация представляет ее самостоятельно.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обязательство о создании дополнительных рабочих мест, составленное в произвольной форме, содержащее информацию о количестве планируемых к созданию дополнительных рабочих мест, которое определяется по формуле: 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К=С</w:t>
      </w:r>
      <w:proofErr w:type="spellStart"/>
      <w:r w:rsidRPr="004B269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proofErr w:type="spellEnd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1000 </w:t>
      </w:r>
      <w:proofErr w:type="spellStart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</w:t>
      </w:r>
      <w:proofErr w:type="spellEnd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дополнительных рабочих мест (ед.);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Ci</w:t>
      </w:r>
      <w:proofErr w:type="spell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субсидии, предоставляемой Организации (тыс. руб.);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сведения об отсутствии процесса реорганизации, ликвидации, банкротства и ограничений на осуществление хозяйственной деятельности в отношении заявителя, по состоянию на первое число месяца, в котором Организация представляет документы, указанные в настоящем пункте, в случае если Организация представляет их самостоятельно;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сведения об отсутствии просроченной задолженности по возврату в соответствующий бюджет бюджетной системы Российской Федерации </w:t>
      </w: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субсидий, бюджетных инвестиций, предоставленных, в том числе в соответствии с иными правовыми актами, и иной просроченной задолженности перед соответствующим бюджетом бюджетной системы Российской по состоянию на первое число месяца, в котором Организация представляет документы, указанные в настоящем пункте, в случае если Организация представляет их самостоятельно; </w:t>
      </w:r>
      <w:proofErr w:type="gramEnd"/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согласие 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в соответствии с Порядком;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согласие на обработку персональных данных (для физического лица, являющегося индивидуальным предпринимателем);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при реализации проектов по строительству (реконструкции) животноводческих помещений для содержания скота: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правоустанавливающего документа на предоставление земельного участка;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проектно-сметная документация, согласованная подрядной организацией;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копия разрешения на строительство (реконструкцию) животноводческих помещений для содержания скота в соответствии с Градостроительным </w:t>
      </w:r>
      <w:hyperlink r:id="rId21" w:history="1">
        <w:r w:rsidRPr="004B26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в случае приобретения объектов животноводческих помещений для содержания скота: 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копия выписки из Единого государственного реестра недвижимости о кадастровой стоимости объекта, земельного участка для производства и переработки сельскохозяйственной продукции или копия отчета об оценке данного объекта, земельного участка, составленного субъектом оценочной деятельности по результатам определения рыночной его стоимости в соответствии с Федеральным </w:t>
      </w:r>
      <w:hyperlink r:id="rId22" w:history="1">
        <w:r w:rsidRPr="004B26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оценочной деятельности в Российской Федерации», составленная не ранее чем за 6 месяцев до даты представления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Отбор;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предварительный договор, заключенный между Организацией и продавцом недвижимости, подтверждающий</w:t>
      </w:r>
      <w:r w:rsidRPr="004B269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 </w:t>
      </w:r>
      <w:r w:rsidRPr="004B26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намерение сторон совершить сделку, которая отражает обязательство продавца передать недвижимость и/или земельный участок покупателю, а у покупателя — оплатить покупку своевременно, с указанием полного адреса объекта;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15)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проектов по модернизации животноводческих помещений для содержания скота: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расходов на приобретение оборудования, включая наименование приобретаемого оборудования, перечня выполняемых работ, (оказываемых услуг), суммы затрат, с приложением пояснительной записки;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выписка по расчетному счету, заверенная кредитной организацией, подтверждающая наличие денежных средств на счете Организации в размере не менее 10% расходов, предусмотренных бизнес-планом. 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указанные в подпунктах 1, 2, 8, 11-16, настоящего пункта, предоставляются Организациями самостоятельно.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несет ответственность за достоверность сведений, представленных при получении субсидии.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течение 1 рабочего дня со дня получения документов от Организации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Организации.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документах, указанных:</w:t>
      </w:r>
    </w:p>
    <w:p w:rsidR="004B269E" w:rsidRPr="004B269E" w:rsidRDefault="004B269E" w:rsidP="004B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подпунктах 3-7,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9,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 настоящего пункта, запрашиваются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x-none"/>
        </w:rPr>
        <w:t>Уполномоченным органом</w:t>
      </w: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в течение 5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Организация  не представил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документы, указанные в подпунктах 3-7,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9,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10 настоящего пункта, самостоятельно.</w:t>
      </w:r>
    </w:p>
    <w:p w:rsidR="004B269E" w:rsidRPr="004B269E" w:rsidRDefault="004B269E" w:rsidP="004B26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Отзыв заявок и </w:t>
      </w:r>
      <w:proofErr w:type="gramStart"/>
      <w:r w:rsidRPr="004B269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документов, представленных д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участия в Отборе проектов и для получения субсидии</w:t>
      </w:r>
      <w:r w:rsidRPr="004B269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осуществляется</w:t>
      </w:r>
      <w:proofErr w:type="gramEnd"/>
      <w:r w:rsidRPr="004B269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по письменному заявлению (в произвольной форме) Организации, представленному в Уполномоченный орган.</w:t>
      </w:r>
    </w:p>
    <w:p w:rsidR="004B269E" w:rsidRPr="004B269E" w:rsidRDefault="004B269E" w:rsidP="004B26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Организация вправе получить заявку с прилагаемыми документами в Уполномоченном органе.</w:t>
      </w:r>
    </w:p>
    <w:p w:rsidR="004B269E" w:rsidRPr="004B269E" w:rsidRDefault="004B269E" w:rsidP="004B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2.6. Уполномоченный орган ведет журнал приема заявок о предоставлении субсидий (далее - журнал). Журнал содержит дату и время поступления заявки, наименование Организации, от которого поступила заявка.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Каждая Организация вправе направить для участия в Отборе не более одной заявки.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Уполномоченный орган </w:t>
      </w:r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30 дней </w:t>
      </w:r>
      <w:proofErr w:type="gramStart"/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окончания</w:t>
      </w:r>
      <w:proofErr w:type="gramEnd"/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 документов, установленного постановлением Администрации района: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рассмотрение и оценку Проектов;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сводные заключения оценки Проектов и определяет общую оценку баллов по критериям, установленным приложением 1 к настоящему Положению;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Комиссию представленные Организацией заявки и документы,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ответы на запросы, поступившие в рамках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межведомственного взаимодействия, </w:t>
      </w:r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сводные заключения оценки Проектов в срок, установленный настоящим пунктом.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оформляется в форме проекта протокола заседания Комиссии.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Основаниями для отклонения заявки Организации на стадии рассмотрения и оценки заявок являются: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несоответствие участника отбора требованиям, установленным в пункте 2.4</w:t>
      </w:r>
      <w:r w:rsidRPr="004B269E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настоящего Порядка;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несоответствие представленной Организацией заявки и документов  требованиям к заявке и документам Организации, установленным в объявлении о проведении отбора</w:t>
      </w:r>
      <w:r w:rsidRPr="004B269E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4B269E">
        <w:rPr>
          <w:rFonts w:ascii="Calibri" w:eastAsia="Calibri" w:hAnsi="Calibri" w:cs="Times New Roman"/>
          <w:sz w:val="28"/>
          <w:szCs w:val="28"/>
          <w:lang w:val="x-none" w:eastAsia="x-none"/>
        </w:rPr>
        <w:t xml:space="preserve"> </w:t>
      </w: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или непредставление (представление не в полном объеме) указанных документов;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недостоверность представленной Организацией информации, в том числе информации о месте нахождения и адресе юридического лица;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подача Организацией  заявки после даты и (или) времени, определенных для подачи заявки</w:t>
      </w:r>
      <w:r w:rsidRPr="004B269E">
        <w:rPr>
          <w:rFonts w:ascii="Times New Roman" w:eastAsia="Calibri" w:hAnsi="Times New Roman" w:cs="Times New Roman"/>
          <w:sz w:val="28"/>
          <w:szCs w:val="28"/>
          <w:lang w:eastAsia="x-none"/>
        </w:rPr>
        <w:t>;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В случае принятия решения об отклонении заявки Организации Уполномоченный орган в течение 5 рабочих дней направляет Организации уведомление </w:t>
      </w:r>
      <w:proofErr w:type="gramStart"/>
      <w:r w:rsidRPr="004B269E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об отклонении заявки с указанием причин для отклонения заявки в соответствии с основаниями</w:t>
      </w:r>
      <w:proofErr w:type="gramEnd"/>
      <w:r w:rsidRPr="004B269E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, установленными настоящим пунктом.</w:t>
      </w:r>
    </w:p>
    <w:p w:rsidR="004B269E" w:rsidRPr="004B269E" w:rsidRDefault="004B269E" w:rsidP="004B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2.9. Комиссия рассматривает документы и осуществляет оценку соответствия Организации условиям предоставления субсидии и требованиям, установленным Федеральным законом и настоящим Положением</w:t>
      </w:r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, а также сводные заключения оценки Проектов и определяет победителей по каждой номинации в срок не более 3 рабочих дней с даты поступления документов в Комиссию.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Заключение Комиссии о признании Проекта победителем, а также о соответствии (несоответствии) Организации условиям предоставления субсидии и требованиям, установленным настоящим Порядком, оформляется и подписывается протоколом, в срок не более 5 рабочих дней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в Комиссию. 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Информация о результатах рассмотрения заявок Организаци</w:t>
      </w:r>
      <w:r w:rsidRPr="004B269E">
        <w:rPr>
          <w:rFonts w:ascii="Times New Roman" w:eastAsia="Calibri" w:hAnsi="Times New Roman" w:cs="Times New Roman"/>
          <w:sz w:val="28"/>
          <w:szCs w:val="28"/>
          <w:lang w:eastAsia="x-none"/>
        </w:rPr>
        <w:t>й</w:t>
      </w: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(заключение Комиссии) размещается  на официальном сайте Администрации района </w:t>
      </w:r>
      <w:hyperlink r:id="rId23" w:history="1">
        <w:r w:rsidRPr="004B26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x-none"/>
          </w:rPr>
          <w:t>www</w:t>
        </w:r>
        <w:r w:rsidRPr="004B26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.</w:t>
        </w:r>
        <w:proofErr w:type="spellStart"/>
        <w:r w:rsidRPr="004B26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x-none"/>
          </w:rPr>
          <w:t>kortkeros</w:t>
        </w:r>
        <w:proofErr w:type="spellEnd"/>
        <w:r w:rsidRPr="004B26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.</w:t>
        </w:r>
        <w:proofErr w:type="spellStart"/>
        <w:r w:rsidRPr="004B26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x-none"/>
          </w:rPr>
          <w:t>ru</w:t>
        </w:r>
        <w:proofErr w:type="spellEnd"/>
      </w:hyperlink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, а также на едином портале (при наличии технической возможности</w:t>
      </w:r>
      <w:r w:rsidRPr="004B269E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и 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</w:t>
      </w: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не позднее 14-го календарного дня, следующего за днем определения победителя отбора</w:t>
      </w:r>
      <w:r w:rsidRPr="004B269E">
        <w:rPr>
          <w:rFonts w:ascii="Times New Roman" w:eastAsia="Calibri" w:hAnsi="Times New Roman" w:cs="Times New Roman"/>
          <w:sz w:val="28"/>
          <w:szCs w:val="28"/>
          <w:lang w:eastAsia="x-none"/>
        </w:rPr>
        <w:t>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Информация о результатах рассмотрения заявок Организации должна содержать следующую информацию: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дату, время и место проведения рассмотрения заявок;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информацию об Организации, заявки которых были рассмотрены;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lastRenderedPageBreak/>
        <w:t>информацию об Организациях, заявки которых были отклонены, с указанием причин их отклонения, в том числе положений извещения о приеме документов Организаций, которым не соответствуют такие заявки;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На основании протокола Комиссии Глава муниципального района «Корткеросский» - руководитель Администрации в срок не более 5 рабочих дней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принимает решение о предоставлении (отказе в предоставлении) субсидии.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Главы муниципального района «Корткеросский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 о предоставлении (отказе в предоставлении) субсидии оформляется постановлением администрации района.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Комиссии о несоответствии и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субсидии принимается при наличии оснований, установленных Федеральным </w:t>
      </w:r>
      <w:hyperlink r:id="rId24" w:history="1">
        <w:r w:rsidRPr="004B26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Порядком.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Организаций о принятых Главой муниципального района «Корткеросский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администрации решениях осуществляется не позднее 5 дней со дня издания постановления Администрации района о предоставлении (отказе в предоставлении) субсидии (далее – Уведомление).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в отношении, которой принято решение об отказе в предоставлении субсидии и чьи заявки были отклонены на стадии рассмотрения и оценки заявок, вправе обратиться повторно после устранения выявленных недостатков в срок, устанавливаемым постановлением администрации муниципального района «Корткеросский» и на условиях, установленных настоящим Порядком.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Субсидия предоставляется Организации не более одного раза в текущем финансовом году. 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В оказании поддержки должно быть отказано по положениям:</w:t>
      </w:r>
    </w:p>
    <w:p w:rsidR="004B269E" w:rsidRPr="004B269E" w:rsidRDefault="004B269E" w:rsidP="004B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представлены документы, определенные настоящим Порядком, или представлены недостоверные сведения и документы;</w:t>
      </w:r>
    </w:p>
    <w:p w:rsidR="004B269E" w:rsidRPr="004B269E" w:rsidRDefault="004B269E" w:rsidP="004B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выполнены условия оказания поддержки, указанные в пунктах 1.10 и 2.4 настоящего Порядка;</w:t>
      </w:r>
    </w:p>
    <w:p w:rsidR="004B269E" w:rsidRPr="004B269E" w:rsidRDefault="004B269E" w:rsidP="004B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ранее в отношении заявителя - Организации было принято решение об оказании аналогичной поддержки и сроки ее оказания не истекли;</w:t>
      </w:r>
    </w:p>
    <w:p w:rsidR="004B269E" w:rsidRPr="004B269E" w:rsidRDefault="004B269E" w:rsidP="004B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момента признания Организации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4B269E" w:rsidRPr="004B269E" w:rsidRDefault="004B269E" w:rsidP="004B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случае, если представленные для субсидирования затраты и (или) часть затрат, связанные с приобретением оборудования, уже субсидируются в рамках других программ, проектов или мероприятий.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Субсидии предоставляются на основании соглашений, заключенных между Организацией и Администрацией района в течение 30 рабочих дней со дня подписания соглашения.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подготовки соглашения не может превышать 5 дней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муниципального района «Корткеросский» - руководителем Администрации района решения о предоставлении субсидии. Соглашение направляется Организации для подписания вместе с Уведомлением.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субсидии (далее – соглашение) заключается в течение 10 рабочих дней, следующих за днем направления Организации Уведомления.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В случае </w:t>
      </w:r>
      <w:proofErr w:type="spellStart"/>
      <w:r w:rsidRPr="004B269E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неподписания</w:t>
      </w:r>
      <w:proofErr w:type="spellEnd"/>
      <w:r w:rsidRPr="004B269E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Организацией соглашения о предоставлении субсидии, в срок, установленный настоящим пунктом, Организация признается уклонившимся от заключения соглашения. 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соглашения, дополнительного соглашения к соглашению, в том числе дополнительного соглашения о расторжении соглашения (при необходимости) утверждается приказом Управления финансов Администрации района.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соглашении указываются: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размер субсидии;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условия, порядок и сроки предоставления субсидии, а также конкретная цель ее предоставления;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показатели результативности использования субсидии;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порядок осуществления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условий соглашения;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обязательства Организации по возврату полной суммы средств субсидии, в случае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фактов нарушения условий предоставления средств субсидии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представления Организацией недостоверных сведений; 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порядок возврата субсидии, в случае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фактов нарушения условий предоставления средств субсидии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представления Организацией недостоверных сведений;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согласие Организации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субсидий;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ответственность за нарушение условий, целей и порядка предоставления субсидий;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9) сроки и формы отчетности о достижении показателей результативности использования субсидии;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счета, на которые перечисляется субсидия;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условие о том, что в случае уменьшения Главному распорядителю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соглашении, согласовываются новые условия соглашения, либо соглашение расторгается при </w:t>
      </w:r>
      <w:proofErr w:type="spell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2.15.</w:t>
      </w:r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предоставления субсидии является количество созданных получателем субсидии рабочих мест.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Показателем, характеризующим достижение/</w:t>
      </w:r>
      <w:proofErr w:type="spellStart"/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недостижение</w:t>
      </w:r>
      <w:proofErr w:type="spellEnd"/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предоставления субсидии (далее – показатель результативности), является доля фактически созданных рабочих мест от запланированного количества</w:t>
      </w:r>
      <w:proofErr w:type="gramStart"/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(%).</w:t>
      </w:r>
      <w:proofErr w:type="gramEnd"/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показателя результативности устанавливается в соглашении (договоре) о предоставлении субсидии, исходя из представленной в </w:t>
      </w:r>
      <w:proofErr w:type="gramStart"/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бизнес-проекте</w:t>
      </w:r>
      <w:proofErr w:type="gramEnd"/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планируемом создании рабочих мест, в соответствии с формулой, указанной в подпункте 8 пункта 2.5.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достижения значения показателя результативности осуществляется Администрацией района на основании сравнения планового значения показателя результативности, установленного соглашением о предоставлении субсидии, и фактически достигнутого значения по итогам отчетного финансового года и в течение одного года со дня предоставления субсидии.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субсидии считается достигнутым, если доля фактически созданных рабочих мест от запланированного количества равна или более 100 %.</w:t>
      </w:r>
    </w:p>
    <w:p w:rsidR="004B269E" w:rsidRPr="004B269E" w:rsidRDefault="004B269E" w:rsidP="004B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2.16. Субсидия перечисляется Организации  на основании распоряжения о выделении средств на расчетный счет Организации, открытый в учреждениях Центрального банка Российской Федерации или кредитных организациях, в сроки, установленные соглашениями.</w:t>
      </w:r>
    </w:p>
    <w:p w:rsidR="004B269E" w:rsidRPr="004B269E" w:rsidRDefault="004B269E" w:rsidP="004B26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Финансирование расходов производится в соответствии со сводной бюджетной росписью бюджета муниципального района «Корткеросский» в пределах лимитов бюджетных обязательств, предусмотренных на реализацию Подпрограммы.</w:t>
      </w:r>
    </w:p>
    <w:p w:rsidR="004B269E" w:rsidRPr="004B269E" w:rsidRDefault="004B269E" w:rsidP="004B269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В случае превышения объема заявок на получение субсидии за счет средств, предусмотренных в бюджете муниципального района «Корткеросский» на выполнение мероприятия «Субсидирование расходов (части расходов) на строительство (реконструкцию), приобретение животноводческих помещений для содержания скота сельскохозяйственным организациям, индивидуальным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сельскохозяйственное производств</w:t>
      </w:r>
      <w:r w:rsidRPr="004B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Подпрограммы, первоочередное право на получение субсидии имеют Организации, первыми подавшие соответствующую заявку.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4B269E" w:rsidRPr="004B269E" w:rsidRDefault="004B269E" w:rsidP="004B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Требования к отчетности</w:t>
      </w:r>
    </w:p>
    <w:p w:rsidR="004B269E" w:rsidRPr="004B269E" w:rsidRDefault="004B269E" w:rsidP="004B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Порядок, сроки и формы предоставления отчетов по использованию субсидии, достижению значений результатов, показателей (при установлении таких показателей) результативности использования субсидии и право Администрации района устанавливать в Соглашении сроки</w:t>
      </w:r>
      <w:r w:rsidRPr="004B2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формы предоставления получателем субсидии дополнительной отчетности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определяются в Соглашении. Срок предоставления отчетности по целевому использованию субсидии - </w:t>
      </w:r>
      <w:r w:rsidRPr="004B269E">
        <w:rPr>
          <w:rFonts w:ascii="Times New Roman" w:eastAsia="Calibri" w:hAnsi="Times New Roman" w:cs="Times New Roman"/>
          <w:sz w:val="28"/>
          <w:szCs w:val="28"/>
        </w:rPr>
        <w:t>не реже одного раза в квартал, до полного освоения средств Субсидии.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Администрация района осуществляет проверку представляемых Получателем субсидии документов, рассматривает предложения и иную информацию, направленную Получателем субсидии в рамках Соглашения, и уведомляет Получателя субсидии о принятом решении (при необходимости).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Администрация района вправе запрашивать у Организации предложения, информацию и иные материалы в течение 3 (трех) лет после получения субсидии, осуществлять оценку достижения Организацией результатов, показателей (при установлении таких показателей) результативности использования субсидии, целей и условий, установленных Соглашением.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Требования к осуществлению контроля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(мониторинга)</w:t>
      </w:r>
      <w:r w:rsidRPr="004B26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 соблюдением условий, целей и порядка предоставления субсидий и ответственность за их нарушение</w:t>
      </w:r>
    </w:p>
    <w:p w:rsidR="004B269E" w:rsidRPr="004B269E" w:rsidRDefault="004B269E" w:rsidP="004B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Организации - получатели субсидий предоставляют администрации района согласие на осуществление им и органами </w:t>
      </w: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(муниципального)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проверок соблюдения условий, целей и порядка предоставления субсидии, которое оформляется по форме, указанной в приложении к Соглашению.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администрации района и органов муниципального финансового контроля Организация обязана предоставлять в установленные сроки информацию, документы и материалы, необходимые для осуществления контроля (мониторинга) за соблюдением порядка, целей и условий предоставления субсидии.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администрацией района факта нарушения Организациями условий, установленных настоящим Порядком при предоставлении субсидии, а также при </w:t>
      </w:r>
      <w:proofErr w:type="spell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показателей (при установлении таких показателей) результативности использования субсидии, установленных в соглашении, полученные бюджетные средства подлежат возврату Организациями  в бюджет муниципального района «Корткеросский» в течение 10 (десяти) рабочих дней со дня получения соответствующего требования о возврате субсидии.</w:t>
      </w:r>
      <w:proofErr w:type="gramEnd"/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 возврата полученных бюджетных средств в установленный срок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со дня, следующего за днем перечисления субсидии.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случаях, предусмотренных Соглашением, остатки субсидий, не использованные в отчетном финансовом году, подлежат возврату в бюджет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 МР «Корткеросский» в течение 10 (десяти) рабочих дней со дня окончания финансового года.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 возврата полученных бюджетных средств в установленный срок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со дня, следующего за днем перечисления субсидии.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в течение 5 (пяти) рабочих дней со дня предоставления Организациями отчета о расходовании субсидий направляет требование о возврате остатков субсидий, не использованных в отчетном финансовом году.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неисполнении Организацией обязанности по возврату бюджетных средств в установленный срок, взыскание осуществляется в судебном порядке в соответствии с действующим законодательством.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целевым использованием субсидии, соблюдением условий и порядка предоставления субсидии осуществляется в установленном бюджетным законодательством и принятыми в соответствии с ним нормативными правовыми актами Республики Коми, МО МР «Корткеросский» порядке администрацией района и органами </w:t>
      </w:r>
      <w:r w:rsidRPr="004B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(муниципального) </w:t>
      </w: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контроля.</w:t>
      </w:r>
      <w:proofErr w:type="gramEnd"/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Возврат субсидии осуществляется в следующем порядке:</w:t>
      </w:r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Администрация района в течение 10 рабочих дней со дня подписания акта проверки соблюдения условий, целей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сведений, нарушения условий, целей и порядка предоставления субсидий, выявленных в результате проверок, направляет Организации письмо-уведомление о возврате средств бюджета муниципального района «Корткеросский» (далее - уведомление);</w:t>
      </w:r>
      <w:proofErr w:type="gramEnd"/>
    </w:p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Организация в течение 10 дней (если в уведомлении не указан иной срок) 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осуществляет возврат субсидий, использованных не по назначению или полученных с представлением недостоверных сведений, с нарушением установленных условий, целей и порядка их предоставления;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в установленный срок уведомления, Администрация района обеспечивает взыскание средств бюджета муниципального района «Корткеросский» в судебном порядке.</w:t>
      </w:r>
    </w:p>
    <w:p w:rsidR="004B269E" w:rsidRPr="004B269E" w:rsidRDefault="004B269E" w:rsidP="004B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субсидирования расходов (части расходов) 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сельскохозяйственным товаропроизводителям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строительство (реконструкцию) и (или) 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животноводческих помещений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содержания скота 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Количественные показатели 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бальной оценки проектов в сфере агропромышленного комплекса для субсидирования расходов (части расходов) за счет средств бюджета муниципального района «Корткеросский»  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строительство (реконструкцию), приобретение животноводческих помещений для содержания скота сельскохозяйственным организациям, индивидуальным </w:t>
      </w:r>
      <w:proofErr w:type="gramStart"/>
      <w:r w:rsidRPr="004B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предпринимателям</w:t>
      </w:r>
      <w:proofErr w:type="gramEnd"/>
      <w:r w:rsidRPr="004B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осуществляющим сельскохозяйственное производство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коммерческой эффективности Проекта: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рентабельность (на конец срока реализации проекта):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6% - 0 баллов;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6% до 13% включительно - 1 балл;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13% - 2 балла;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срок окупаемости: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15 лет - 0 баллов;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до 15 включительно - 1 балл;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8 лет - 2 балл;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социальной эффективности Проекта: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К3 - создание дополнительных рабочих мест в рамках реализации Проекта: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 - 0 баллов;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 рабочих ме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вкл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ючительно - 1 балла;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 рабочих мест - 2 балла;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финансового обеспечения проекта: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наличие собственных финансовых ресурсов для реализации Проекта, подтвержденных соответствующими документами (с учетом заемных средств):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10% от стоимости проекта – 1 балл;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10,1% до 20% от стоимости проекта – 2 балла;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20,1% до 30% от стоимости проекта - 3 балла;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30% от стоимости проекта – 4 балла;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К5 - доля фактически понесенных и оплачиваемых расходов на реализацию Проекта, подтвержденных соответствующими документами: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10% - 1 балл;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10% до 20% - 2 балла;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20% - 3 балла;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готовности реализации Проекта: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обеспеченность кормовыми ресурсами собственного производства на начало реализации Проекта: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70% - 0 баллов;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70% до 90 % - 1 балл;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90% - 2 балла;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наличие зарегистрированной самоходной сельскохозяйственной техники, находящейся в собственности либо в лизинге, единиц: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1;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до 3 включительно – 2 балла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 – 3 балла;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К8 - наличие сельскохозяйственных животных на 1 января года, в котором подается заявка, условных голов: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условных голов 1 балл;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до 50 условных голов – 2 балла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50 до 100 условных голов – 3 балла;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100 условных голов – 4 балла;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роста производства животноводческой продукции и роста или сохранения поголовья скота от реализации Проекта: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рост объемов производства животноводческой продукции на третий год после завершения строительства (реконструкции) или приобретения животноводческих помещений: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10% - 0 балл;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10% до 30% - 1 балл;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30% - 2 балла;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К10 - рост (сохранение) поголовья скота: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поголовья - 1;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поголовья – 2.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мощности объекта строительства (реконструкции), приобретения в рамках Проекта: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К11 – количество скотомест животноводческого помещения, строительство (реконструкция, модернизация), приобретение которого предусмотрено Проектом, скотомест: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 до 30 - 0 баллов;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до 50 – 1 балл;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50 до 100 - 2 балла;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100 - 3 баллов;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в бизнес-плане сведений, необходимых для его оценки по вышеуказанной бальной шкале, значение по соответствующему критерию устанавливается 0 баллов. 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общей оценки бизнес-плана осуществляется по следующей формуле: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SUM</w:t>
      </w:r>
      <w:proofErr w:type="gramStart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(К1+К2+К3+К4+К5+К6+К7+К8+К9+К10+К11)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устанавливает минимально необходимое значение общей оценки бизнес-плана, при котором Проекты, представленные претендентами, могут быть признаны победителями конкурсного отбора.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72"/>
        <w:tblW w:w="9606" w:type="dxa"/>
        <w:tblLook w:val="01E0" w:firstRow="1" w:lastRow="1" w:firstColumn="1" w:lastColumn="1" w:noHBand="0" w:noVBand="0"/>
      </w:tblPr>
      <w:tblGrid>
        <w:gridCol w:w="2802"/>
        <w:gridCol w:w="6804"/>
      </w:tblGrid>
      <w:tr w:rsidR="004B269E" w:rsidRPr="004B269E" w:rsidTr="006719B4">
        <w:tc>
          <w:tcPr>
            <w:tcW w:w="2802" w:type="dxa"/>
          </w:tcPr>
          <w:p w:rsidR="004B269E" w:rsidRPr="004B269E" w:rsidRDefault="004B269E" w:rsidP="004B2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4B269E" w:rsidRPr="004B269E" w:rsidRDefault="004B269E" w:rsidP="004B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4B269E" w:rsidRPr="004B269E" w:rsidRDefault="004B269E" w:rsidP="004B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  <w:p w:rsidR="004B269E" w:rsidRPr="004B269E" w:rsidRDefault="004B269E" w:rsidP="004B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субсидирования расходов (части расходов)</w:t>
            </w:r>
          </w:p>
          <w:p w:rsidR="004B269E" w:rsidRPr="004B269E" w:rsidRDefault="004B269E" w:rsidP="004B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сельскохозяйственным товаропроизводителям</w:t>
            </w:r>
          </w:p>
          <w:p w:rsidR="004B269E" w:rsidRPr="004B269E" w:rsidRDefault="004B269E" w:rsidP="004B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строительство (реконструкцию) и (или)</w:t>
            </w:r>
          </w:p>
          <w:p w:rsidR="004B269E" w:rsidRPr="004B269E" w:rsidRDefault="004B269E" w:rsidP="004B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животноводческих помещений</w:t>
            </w:r>
          </w:p>
          <w:p w:rsidR="004B269E" w:rsidRPr="004B269E" w:rsidRDefault="004B269E" w:rsidP="004B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содержания скота</w:t>
            </w:r>
          </w:p>
          <w:p w:rsidR="004B269E" w:rsidRPr="004B269E" w:rsidRDefault="004B269E" w:rsidP="004B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получение финансовой поддержки</w:t>
      </w:r>
    </w:p>
    <w:p w:rsidR="004B269E" w:rsidRPr="004B269E" w:rsidRDefault="004B269E" w:rsidP="004B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«Главе муниципального район «Корткеросский» - 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руководителю администрации </w:t>
      </w:r>
    </w:p>
    <w:p w:rsidR="004B269E" w:rsidRPr="004B269E" w:rsidRDefault="004B269E" w:rsidP="004B2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168020, Республика Коми, Корткеросский район, </w:t>
      </w:r>
    </w:p>
    <w:p w:rsidR="004B269E" w:rsidRPr="004B269E" w:rsidRDefault="004B269E" w:rsidP="004B2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орткерос</w:t>
      </w:r>
      <w:proofErr w:type="spellEnd"/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д.225</w:t>
      </w:r>
    </w:p>
    <w:p w:rsidR="004B269E" w:rsidRPr="004B269E" w:rsidRDefault="004B269E" w:rsidP="004B2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69E" w:rsidRPr="004B269E" w:rsidRDefault="004B269E" w:rsidP="004B269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lang w:val="x-none" w:eastAsia="x-none"/>
        </w:rPr>
      </w:pPr>
      <w:r w:rsidRPr="004B269E">
        <w:rPr>
          <w:rFonts w:ascii="Times New Roman" w:eastAsia="Times New Roman" w:hAnsi="Times New Roman" w:cs="Times New Roman"/>
          <w:lang w:val="x-none" w:eastAsia="x-none"/>
        </w:rPr>
        <w:t>ЗАЯВКА</w:t>
      </w:r>
    </w:p>
    <w:p w:rsidR="004B269E" w:rsidRPr="004B269E" w:rsidRDefault="004B269E" w:rsidP="004B26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89"/>
        <w:gridCol w:w="236"/>
        <w:gridCol w:w="567"/>
        <w:gridCol w:w="426"/>
        <w:gridCol w:w="141"/>
        <w:gridCol w:w="142"/>
        <w:gridCol w:w="284"/>
        <w:gridCol w:w="1275"/>
        <w:gridCol w:w="142"/>
        <w:gridCol w:w="284"/>
        <w:gridCol w:w="425"/>
        <w:gridCol w:w="142"/>
        <w:gridCol w:w="141"/>
        <w:gridCol w:w="142"/>
        <w:gridCol w:w="992"/>
        <w:gridCol w:w="142"/>
        <w:gridCol w:w="709"/>
        <w:gridCol w:w="142"/>
        <w:gridCol w:w="708"/>
        <w:gridCol w:w="1750"/>
      </w:tblGrid>
      <w:tr w:rsidR="004B269E" w:rsidRPr="004B269E" w:rsidTr="006719B4">
        <w:trPr>
          <w:cantSplit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74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9E" w:rsidRPr="004B269E" w:rsidTr="006719B4">
        <w:trPr>
          <w:cantSplit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B26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полное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6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B269E" w:rsidRPr="004B269E" w:rsidTr="006719B4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3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9E" w:rsidRPr="004B269E" w:rsidTr="006719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(при наличии)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9E" w:rsidRPr="004B269E" w:rsidTr="006719B4">
        <w:trPr>
          <w:cantSplit/>
        </w:trPr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№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269E" w:rsidRPr="004B269E" w:rsidTr="006719B4">
        <w:trPr>
          <w:gridAfter w:val="2"/>
          <w:wAfter w:w="2458" w:type="dxa"/>
          <w:cantSplit/>
        </w:trPr>
        <w:tc>
          <w:tcPr>
            <w:tcW w:w="28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  №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269E" w:rsidRPr="004B269E" w:rsidTr="006719B4">
        <w:trPr>
          <w:cantSplit/>
        </w:trPr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5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269E" w:rsidRPr="004B269E" w:rsidTr="006719B4">
        <w:trPr>
          <w:cantSplit/>
        </w:trPr>
        <w:tc>
          <w:tcPr>
            <w:tcW w:w="97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269E" w:rsidRPr="004B269E" w:rsidTr="006719B4">
        <w:trPr>
          <w:cantSplit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(место нахождения)</w:t>
            </w:r>
          </w:p>
        </w:tc>
        <w:tc>
          <w:tcPr>
            <w:tcW w:w="57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269E" w:rsidRPr="004B269E" w:rsidTr="006719B4">
        <w:trPr>
          <w:cantSplit/>
        </w:trPr>
        <w:tc>
          <w:tcPr>
            <w:tcW w:w="97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269E" w:rsidRPr="004B269E" w:rsidTr="006719B4">
        <w:trPr>
          <w:cantSplit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B2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B26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9E" w:rsidRPr="004B269E" w:rsidRDefault="004B269E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269E" w:rsidRPr="004B269E" w:rsidTr="006719B4">
        <w:trPr>
          <w:cantSplit/>
        </w:trPr>
        <w:tc>
          <w:tcPr>
            <w:tcW w:w="4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(ФИО, должность, телефон)</w:t>
            </w:r>
          </w:p>
        </w:tc>
        <w:tc>
          <w:tcPr>
            <w:tcW w:w="4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69E" w:rsidRPr="004B269E" w:rsidRDefault="004B269E" w:rsidP="004B2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B269E" w:rsidRPr="004B269E" w:rsidRDefault="004B269E" w:rsidP="004B2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6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Прошу рассмотреть бизнес – план ______________________________ и предоставить финансовую поддержку в виде </w:t>
      </w:r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субсидирования расходов (части расходов) сельскохозяйственным товаропроизводителям на строительство реконструкцию) и (или) приобретение животноводческих помещений для содержания скота.</w:t>
      </w:r>
      <w:proofErr w:type="gramEnd"/>
    </w:p>
    <w:p w:rsidR="004B269E" w:rsidRPr="004B269E" w:rsidRDefault="004B269E" w:rsidP="004B2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709"/>
        <w:gridCol w:w="1489"/>
        <w:gridCol w:w="1771"/>
        <w:gridCol w:w="1469"/>
        <w:gridCol w:w="3918"/>
        <w:gridCol w:w="250"/>
      </w:tblGrid>
      <w:tr w:rsidR="004B269E" w:rsidRPr="004B269E" w:rsidTr="006719B4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7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69E" w:rsidRPr="004B269E" w:rsidRDefault="004B269E" w:rsidP="004B269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spacing w:before="120"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B269E" w:rsidRPr="004B269E" w:rsidTr="006719B4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26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заявителя)</w:t>
            </w:r>
          </w:p>
        </w:tc>
      </w:tr>
      <w:tr w:rsidR="004B269E" w:rsidRPr="004B269E" w:rsidTr="00671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bottom w:val="single" w:sz="4" w:space="0" w:color="auto"/>
            </w:tcBorders>
          </w:tcPr>
          <w:p w:rsidR="004B269E" w:rsidRPr="004B269E" w:rsidRDefault="004B269E" w:rsidP="004B26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9E" w:rsidRPr="004B269E" w:rsidTr="00671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E" w:rsidRPr="004B269E" w:rsidRDefault="004B269E" w:rsidP="004B26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переработка и хранение сельскохозяйственной продукции;</w:t>
            </w:r>
          </w:p>
        </w:tc>
      </w:tr>
      <w:tr w:rsidR="004B269E" w:rsidRPr="004B269E" w:rsidTr="00671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top w:val="single" w:sz="4" w:space="0" w:color="auto"/>
            </w:tcBorders>
          </w:tcPr>
          <w:p w:rsidR="004B269E" w:rsidRPr="004B269E" w:rsidRDefault="004B269E" w:rsidP="004B26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9E" w:rsidRPr="004B269E" w:rsidTr="00671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9E" w:rsidRPr="004B269E" w:rsidTr="00671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168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E" w:rsidRPr="004B269E" w:rsidRDefault="004B269E" w:rsidP="004B26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69E" w:rsidRPr="004B269E" w:rsidRDefault="004B269E" w:rsidP="004B26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(укажите).</w:t>
            </w:r>
          </w:p>
        </w:tc>
      </w:tr>
      <w:tr w:rsidR="004B269E" w:rsidRPr="004B269E" w:rsidTr="00671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168" w:type="dxa"/>
          <w:cantSplit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(нужный пункт отметить </w:t>
            </w:r>
            <w:r w:rsidRPr="004B26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</w:t>
            </w:r>
            <w:r w:rsidRPr="004B26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4B269E" w:rsidRPr="004B269E" w:rsidRDefault="004B269E" w:rsidP="004B269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</w:p>
    <w:p w:rsidR="004B269E" w:rsidRPr="004B269E" w:rsidRDefault="004B269E" w:rsidP="004B269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 о себе следующую информацию:</w:t>
      </w:r>
    </w:p>
    <w:tbl>
      <w:tblPr>
        <w:tblpPr w:leftFromText="180" w:rightFromText="180" w:vertAnchor="text" w:horzAnchor="margin" w:tblpY="5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2409"/>
        <w:gridCol w:w="2552"/>
      </w:tblGrid>
      <w:tr w:rsidR="004B269E" w:rsidRPr="004B269E" w:rsidTr="006719B4">
        <w:trPr>
          <w:trHeight w:val="7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E" w:rsidRPr="004B269E" w:rsidRDefault="004B269E" w:rsidP="004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E" w:rsidRPr="004B269E" w:rsidRDefault="004B269E" w:rsidP="004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цы из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E" w:rsidRPr="004B269E" w:rsidRDefault="004B269E" w:rsidP="004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казателя </w:t>
            </w:r>
            <w:proofErr w:type="gramStart"/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4B269E" w:rsidRPr="004B269E" w:rsidRDefault="004B269E" w:rsidP="004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шест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вую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щий </w:t>
            </w:r>
          </w:p>
          <w:p w:rsidR="004B269E" w:rsidRPr="004B269E" w:rsidRDefault="004B269E" w:rsidP="004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200___ год</w:t>
            </w:r>
          </w:p>
        </w:tc>
      </w:tr>
      <w:tr w:rsidR="004B269E" w:rsidRPr="004B269E" w:rsidTr="006719B4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E" w:rsidRPr="004B269E" w:rsidRDefault="004B269E" w:rsidP="004B269E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чка от про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 то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ров, про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дук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ции, ра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бот, ус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луг (без НДС)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E" w:rsidRPr="004B269E" w:rsidRDefault="004B269E" w:rsidP="004B269E">
            <w:pPr>
              <w:tabs>
                <w:tab w:val="left" w:pos="2977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9E" w:rsidRPr="004B269E" w:rsidRDefault="004B269E" w:rsidP="004B269E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9E" w:rsidRPr="004B269E" w:rsidTr="006719B4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E" w:rsidRPr="004B269E" w:rsidRDefault="004B269E" w:rsidP="004B269E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няя чис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ра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E" w:rsidRPr="004B269E" w:rsidRDefault="004B269E" w:rsidP="004B269E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9E" w:rsidRPr="004B269E" w:rsidRDefault="004B269E" w:rsidP="004B269E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69E" w:rsidRPr="004B269E" w:rsidRDefault="004B269E" w:rsidP="004B26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заявке прилагаются следующие документы:</w:t>
      </w:r>
      <w:r w:rsidRPr="004B269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B269E" w:rsidRPr="004B269E" w:rsidRDefault="004B269E" w:rsidP="004B2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tbl>
      <w:tblPr>
        <w:tblpPr w:leftFromText="180" w:rightFromText="180" w:vertAnchor="text" w:horzAnchor="margin" w:tblpY="755"/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567"/>
        <w:gridCol w:w="567"/>
        <w:gridCol w:w="709"/>
        <w:gridCol w:w="1275"/>
        <w:gridCol w:w="284"/>
        <w:gridCol w:w="1701"/>
        <w:gridCol w:w="283"/>
        <w:gridCol w:w="1985"/>
        <w:gridCol w:w="283"/>
      </w:tblGrid>
      <w:tr w:rsidR="004B269E" w:rsidRPr="004B269E" w:rsidTr="006719B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69E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69E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269E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4B269E" w:rsidRPr="004B269E" w:rsidTr="006719B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6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(</w:t>
            </w:r>
            <w:r w:rsidRPr="004B269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269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(Фамилия Имя Отчество)</w:t>
            </w:r>
          </w:p>
        </w:tc>
      </w:tr>
      <w:tr w:rsidR="004B269E" w:rsidRPr="004B269E" w:rsidTr="006719B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</w:tbl>
    <w:p w:rsidR="004B269E" w:rsidRPr="004B269E" w:rsidRDefault="004B269E" w:rsidP="004B26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69E" w:rsidRPr="004B269E" w:rsidRDefault="004B269E" w:rsidP="004B269E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  <w:r w:rsidRPr="004B269E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М.П.».</w:t>
      </w:r>
    </w:p>
    <w:p w:rsidR="004B269E" w:rsidRPr="004B269E" w:rsidRDefault="004B269E" w:rsidP="004B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935" w:rsidRP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AE1935" w:rsidRDefault="00AE1935" w:rsidP="00AE1935">
      <w:pPr>
        <w:spacing w:after="0"/>
        <w:jc w:val="center"/>
        <w:rPr>
          <w:b/>
          <w:sz w:val="32"/>
          <w:szCs w:val="32"/>
        </w:rPr>
      </w:pPr>
    </w:p>
    <w:p w:rsidR="004B269E" w:rsidRDefault="004B269E" w:rsidP="00AE1935">
      <w:pPr>
        <w:spacing w:after="0"/>
        <w:jc w:val="center"/>
        <w:rPr>
          <w:b/>
          <w:sz w:val="32"/>
          <w:szCs w:val="32"/>
        </w:rPr>
      </w:pPr>
    </w:p>
    <w:p w:rsidR="004B269E" w:rsidRDefault="004B269E" w:rsidP="00AE1935">
      <w:pPr>
        <w:spacing w:after="0"/>
        <w:jc w:val="center"/>
        <w:rPr>
          <w:b/>
          <w:sz w:val="32"/>
          <w:szCs w:val="32"/>
        </w:rPr>
      </w:pPr>
    </w:p>
    <w:p w:rsidR="004B269E" w:rsidRPr="00AE1935" w:rsidRDefault="004B269E" w:rsidP="00AE1935">
      <w:pPr>
        <w:spacing w:after="0"/>
        <w:jc w:val="center"/>
        <w:rPr>
          <w:b/>
          <w:sz w:val="32"/>
          <w:szCs w:val="32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-323850</wp:posOffset>
                </wp:positionV>
                <wp:extent cx="295275" cy="1905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52.7pt;margin-top:-25.5pt;width:23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" fillcolor="white [3212]" stroked="f" strokeweight="2pt"/>
            </w:pict>
          </mc:Fallback>
        </mc:AlternateContent>
      </w: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9E" w:rsidRDefault="004B269E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935" w:rsidRPr="006D3047" w:rsidRDefault="00AE1935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Совета муниципального района «Корткеросский» </w:t>
      </w:r>
    </w:p>
    <w:p w:rsidR="00AE1935" w:rsidRPr="006D3047" w:rsidRDefault="00AE1935" w:rsidP="00AE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AE1935" w:rsidRPr="006D3047" w:rsidRDefault="00AE1935" w:rsidP="00AE193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935" w:rsidRPr="006D3047" w:rsidRDefault="00AE1935" w:rsidP="00AE1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935" w:rsidRPr="006D3047" w:rsidRDefault="00AE1935" w:rsidP="00AE1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AE1935" w:rsidRPr="006D3047" w:rsidRDefault="00AE1935" w:rsidP="00AE1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(9-25-51)  </w:t>
      </w:r>
    </w:p>
    <w:p w:rsidR="00AE1935" w:rsidRPr="006D3047" w:rsidRDefault="00AE1935" w:rsidP="00AE1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– </w:t>
      </w:r>
      <w:proofErr w:type="spellStart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Гилева</w:t>
      </w:r>
      <w:proofErr w:type="spellEnd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AE1935" w:rsidRPr="006D3047" w:rsidRDefault="00AE1935" w:rsidP="00AE1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редколлегии: Деменко Т.И.,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Шалыгина Г.А</w:t>
      </w: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935" w:rsidRPr="006D3047" w:rsidRDefault="00AE1935" w:rsidP="00AE193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935" w:rsidRPr="006D3047" w:rsidRDefault="00AE1935" w:rsidP="00AE1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935" w:rsidRPr="006D3047" w:rsidRDefault="00AE1935" w:rsidP="00AE1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168020, Республика Коми, </w:t>
      </w:r>
      <w:proofErr w:type="spellStart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д.225.</w:t>
      </w:r>
    </w:p>
    <w:p w:rsidR="00AE1935" w:rsidRPr="006D3047" w:rsidRDefault="00AE1935" w:rsidP="00AE1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: 9-25-51</w:t>
      </w:r>
    </w:p>
    <w:p w:rsidR="00AE1935" w:rsidRPr="006D3047" w:rsidRDefault="00AE1935" w:rsidP="00AE193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935" w:rsidRPr="006D3047" w:rsidRDefault="00AE1935" w:rsidP="00AE1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935" w:rsidRPr="006D3047" w:rsidRDefault="00AE1935" w:rsidP="00AE1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 2022</w:t>
      </w: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E1935" w:rsidRPr="006D3047" w:rsidRDefault="00AE1935" w:rsidP="00AE1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43 экз.</w:t>
      </w:r>
    </w:p>
    <w:p w:rsidR="00AE1935" w:rsidRPr="006D3047" w:rsidRDefault="00AE1935" w:rsidP="00AE193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AE1935" w:rsidRPr="006D3047" w:rsidRDefault="00AE1935" w:rsidP="00AE193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935" w:rsidRPr="006D3047" w:rsidRDefault="00AE1935" w:rsidP="00AE1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935" w:rsidRPr="006D3047" w:rsidRDefault="00AE1935" w:rsidP="00AE1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AE1935" w:rsidRPr="006D3047" w:rsidRDefault="00AE1935" w:rsidP="00AE1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168020, Республика Коми, </w:t>
      </w:r>
      <w:proofErr w:type="spellStart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</w:t>
      </w:r>
    </w:p>
    <w:p w:rsidR="00AE1935" w:rsidRDefault="00AE1935"/>
    <w:sectPr w:rsidR="00AE1935" w:rsidSect="00AE1935">
      <w:headerReference w:type="default" r:id="rId25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0B" w:rsidRDefault="00A2570B" w:rsidP="00AE1935">
      <w:pPr>
        <w:spacing w:after="0" w:line="240" w:lineRule="auto"/>
      </w:pPr>
      <w:r>
        <w:separator/>
      </w:r>
    </w:p>
  </w:endnote>
  <w:endnote w:type="continuationSeparator" w:id="0">
    <w:p w:rsidR="00A2570B" w:rsidRDefault="00A2570B" w:rsidP="00AE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0B" w:rsidRDefault="00A2570B" w:rsidP="00AE1935">
      <w:pPr>
        <w:spacing w:after="0" w:line="240" w:lineRule="auto"/>
      </w:pPr>
      <w:r>
        <w:separator/>
      </w:r>
    </w:p>
  </w:footnote>
  <w:footnote w:type="continuationSeparator" w:id="0">
    <w:p w:rsidR="00A2570B" w:rsidRDefault="00A2570B" w:rsidP="00AE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497938"/>
      <w:docPartObj>
        <w:docPartGallery w:val="Page Numbers (Top of Page)"/>
        <w:docPartUnique/>
      </w:docPartObj>
    </w:sdtPr>
    <w:sdtContent>
      <w:p w:rsidR="00AE1935" w:rsidRDefault="00AE193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69E">
          <w:rPr>
            <w:noProof/>
          </w:rPr>
          <w:t>2</w:t>
        </w:r>
        <w:r>
          <w:fldChar w:fldCharType="end"/>
        </w:r>
      </w:p>
    </w:sdtContent>
  </w:sdt>
  <w:p w:rsidR="00AE1935" w:rsidRDefault="00AE19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93"/>
    <w:rsid w:val="004B269E"/>
    <w:rsid w:val="00554993"/>
    <w:rsid w:val="00A2570B"/>
    <w:rsid w:val="00AE1935"/>
    <w:rsid w:val="00A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35"/>
  </w:style>
  <w:style w:type="paragraph" w:styleId="1">
    <w:name w:val="heading 1"/>
    <w:basedOn w:val="a"/>
    <w:next w:val="a"/>
    <w:link w:val="10"/>
    <w:qFormat/>
    <w:rsid w:val="004B26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B26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uiPriority w:val="9"/>
    <w:qFormat/>
    <w:rsid w:val="004B269E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E193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table" w:styleId="a3">
    <w:name w:val="Table Grid"/>
    <w:basedOn w:val="a1"/>
    <w:uiPriority w:val="59"/>
    <w:rsid w:val="00AE193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935"/>
  </w:style>
  <w:style w:type="paragraph" w:styleId="a6">
    <w:name w:val="footer"/>
    <w:basedOn w:val="a"/>
    <w:link w:val="a7"/>
    <w:uiPriority w:val="99"/>
    <w:unhideWhenUsed/>
    <w:rsid w:val="00AE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935"/>
  </w:style>
  <w:style w:type="character" w:customStyle="1" w:styleId="10">
    <w:name w:val="Заголовок 1 Знак"/>
    <w:basedOn w:val="a0"/>
    <w:link w:val="1"/>
    <w:rsid w:val="004B269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4B269E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4B26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B269E"/>
  </w:style>
  <w:style w:type="paragraph" w:customStyle="1" w:styleId="ConsPlusTitle">
    <w:name w:val="ConsPlusTitle"/>
    <w:rsid w:val="004B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4B26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4B269E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B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2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rsid w:val="004B269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B26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B2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B26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4B26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4B269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semiHidden/>
    <w:unhideWhenUsed/>
    <w:rsid w:val="004B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B269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Body Text Indent"/>
    <w:basedOn w:val="a"/>
    <w:link w:val="ad"/>
    <w:unhideWhenUsed/>
    <w:rsid w:val="004B269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4B269E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4B269E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4B269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2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B26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4B269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B26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35"/>
  </w:style>
  <w:style w:type="paragraph" w:styleId="1">
    <w:name w:val="heading 1"/>
    <w:basedOn w:val="a"/>
    <w:next w:val="a"/>
    <w:link w:val="10"/>
    <w:qFormat/>
    <w:rsid w:val="004B26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B26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uiPriority w:val="9"/>
    <w:qFormat/>
    <w:rsid w:val="004B269E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E193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table" w:styleId="a3">
    <w:name w:val="Table Grid"/>
    <w:basedOn w:val="a1"/>
    <w:uiPriority w:val="59"/>
    <w:rsid w:val="00AE193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935"/>
  </w:style>
  <w:style w:type="paragraph" w:styleId="a6">
    <w:name w:val="footer"/>
    <w:basedOn w:val="a"/>
    <w:link w:val="a7"/>
    <w:uiPriority w:val="99"/>
    <w:unhideWhenUsed/>
    <w:rsid w:val="00AE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935"/>
  </w:style>
  <w:style w:type="character" w:customStyle="1" w:styleId="10">
    <w:name w:val="Заголовок 1 Знак"/>
    <w:basedOn w:val="a0"/>
    <w:link w:val="1"/>
    <w:rsid w:val="004B269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4B269E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4B26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B269E"/>
  </w:style>
  <w:style w:type="paragraph" w:customStyle="1" w:styleId="ConsPlusTitle">
    <w:name w:val="ConsPlusTitle"/>
    <w:rsid w:val="004B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4B26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4B269E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B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2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rsid w:val="004B269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B26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B2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B26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4B26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4B269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semiHidden/>
    <w:unhideWhenUsed/>
    <w:rsid w:val="004B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B269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Body Text Indent"/>
    <w:basedOn w:val="a"/>
    <w:link w:val="ad"/>
    <w:unhideWhenUsed/>
    <w:rsid w:val="004B269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4B269E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4B269E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4B269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2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B26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4B269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B26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tkeros.ru" TargetMode="External"/><Relationship Id="rId13" Type="http://schemas.openxmlformats.org/officeDocument/2006/relationships/hyperlink" Target="http://www.kortkeros.ru" TargetMode="External"/><Relationship Id="rId18" Type="http://schemas.openxmlformats.org/officeDocument/2006/relationships/hyperlink" Target="http://www.kortkeros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A615BDBFCDF118A0BC2A0034810BAC1E3770C2FFA285BC0654073AFFD80B7D7612E7C9E6E809DE7F57F6CA29YBy9N" TargetMode="External"/><Relationship Id="rId7" Type="http://schemas.openxmlformats.org/officeDocument/2006/relationships/hyperlink" Target="http://www.kortkeros.ru" TargetMode="External"/><Relationship Id="rId12" Type="http://schemas.openxmlformats.org/officeDocument/2006/relationships/hyperlink" Target="http://www.kortkeros.ru" TargetMode="External"/><Relationship Id="rId17" Type="http://schemas.openxmlformats.org/officeDocument/2006/relationships/hyperlink" Target="consultantplus://offline/ref=7DE67433A45086D20B251915B2686FFB963E58548A0628F4D2A4F944074B6B9681FE9490413D46A785CFE3K3f1H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kortkeros.ru" TargetMode="External"/><Relationship Id="rId20" Type="http://schemas.openxmlformats.org/officeDocument/2006/relationships/hyperlink" Target="consultantplus://offline/ref=B7E7DF797F3F8727E7FA8C92C46916FF3ADFCB0FC7140371F4D5291714FFABC02959567F95FA90CAQ2JE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ortkeros.ru" TargetMode="External"/><Relationship Id="rId24" Type="http://schemas.openxmlformats.org/officeDocument/2006/relationships/hyperlink" Target="consultantplus://offline/ref=31D37A6BC52FED92EB310F4914AC95893A3F2D73AD6A72B09881E7DCBEu1e2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5681;fld=134;dst=1408" TargetMode="External"/><Relationship Id="rId23" Type="http://schemas.openxmlformats.org/officeDocument/2006/relationships/hyperlink" Target="http://www.kortkeros.ru" TargetMode="External"/><Relationship Id="rId10" Type="http://schemas.openxmlformats.org/officeDocument/2006/relationships/hyperlink" Target="http://www.kortkeros.ru" TargetMode="External"/><Relationship Id="rId19" Type="http://schemas.openxmlformats.org/officeDocument/2006/relationships/hyperlink" Target="mailto:cabinet2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tkeros.ru" TargetMode="External"/><Relationship Id="rId14" Type="http://schemas.openxmlformats.org/officeDocument/2006/relationships/hyperlink" Target="http://www.kortkeros.ru" TargetMode="External"/><Relationship Id="rId22" Type="http://schemas.openxmlformats.org/officeDocument/2006/relationships/hyperlink" Target="consultantplus://offline/ref=0EA615BDBFCDF118A0BC2A0034810BAC193F7BC3F9A285BC0654073AFFD80B7D7612E7C9E6E809DE7F57F6CA29YBy9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10077</Words>
  <Characters>57442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2022-01-12T09:41:00Z</cp:lastPrinted>
  <dcterms:created xsi:type="dcterms:W3CDTF">2022-01-12T09:25:00Z</dcterms:created>
  <dcterms:modified xsi:type="dcterms:W3CDTF">2022-01-12T09:45:00Z</dcterms:modified>
</cp:coreProperties>
</file>