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D62" w:rsidRDefault="006D5D62" w:rsidP="006D5D62">
      <w:pPr>
        <w:pStyle w:val="31"/>
        <w:ind w:left="-357" w:firstLine="357"/>
        <w:rPr>
          <w:rFonts w:ascii="Arial" w:hAnsi="Arial"/>
          <w:bCs/>
          <w:sz w:val="72"/>
          <w:szCs w:val="72"/>
          <w:u w:val="single"/>
        </w:rPr>
      </w:pPr>
      <w:r>
        <w:rPr>
          <w:noProof/>
          <w14:shadow w14:blurRad="0" w14:dist="0" w14:dir="0" w14:sx="0" w14:sy="0" w14:kx="0" w14:ky="0" w14:algn="none">
            <w14:srgbClr w14:val="000000"/>
          </w14:shadow>
        </w:rPr>
        <mc:AlternateContent>
          <mc:Choice Requires="wps">
            <w:drawing>
              <wp:anchor distT="0" distB="0" distL="114300" distR="114300" simplePos="0" relativeHeight="251659264" behindDoc="0" locked="0" layoutInCell="1" allowOverlap="1" wp14:anchorId="0FE6E998" wp14:editId="289C3427">
                <wp:simplePos x="0" y="0"/>
                <wp:positionH relativeFrom="column">
                  <wp:posOffset>5720715</wp:posOffset>
                </wp:positionH>
                <wp:positionV relativeFrom="paragraph">
                  <wp:posOffset>-352425</wp:posOffset>
                </wp:positionV>
                <wp:extent cx="342900" cy="228600"/>
                <wp:effectExtent l="0" t="0" r="0" b="0"/>
                <wp:wrapNone/>
                <wp:docPr id="22" name="Прямоугольник 22"/>
                <wp:cNvGraphicFramePr/>
                <a:graphic xmlns:a="http://schemas.openxmlformats.org/drawingml/2006/main">
                  <a:graphicData uri="http://schemas.microsoft.com/office/word/2010/wordprocessingShape">
                    <wps:wsp>
                      <wps:cNvSpPr/>
                      <wps:spPr>
                        <a:xfrm>
                          <a:off x="0" y="0"/>
                          <a:ext cx="342900" cy="22860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26" style="position:absolute;margin-left:450.45pt;margin-top:-27.75pt;width:27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" fillcolor="window" stroked="f" strokeweight="2pt"/>
            </w:pict>
          </mc:Fallback>
        </mc:AlternateContent>
      </w:r>
      <w:r>
        <w:rPr>
          <w:rFonts w:ascii="Arial" w:hAnsi="Arial"/>
          <w:bCs/>
          <w:sz w:val="72"/>
          <w:szCs w:val="72"/>
          <w:u w:val="single"/>
        </w:rPr>
        <w:t>ИНФОРМАЦИОННЫЙ</w:t>
      </w:r>
    </w:p>
    <w:p w:rsidR="006D5D62" w:rsidRDefault="006D5D62" w:rsidP="006D5D62">
      <w:pPr>
        <w:spacing w:after="0" w:line="240" w:lineRule="auto"/>
        <w:ind w:left="-357" w:firstLine="357"/>
        <w:jc w:val="cente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pPr>
    </w:p>
    <w:p w:rsidR="006D5D62" w:rsidRDefault="006D5D62" w:rsidP="006D5D62">
      <w:pPr>
        <w:spacing w:after="0" w:line="240" w:lineRule="auto"/>
        <w:ind w:left="-357" w:firstLine="357"/>
        <w:jc w:val="cente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pPr>
      <w:r>
        <w:rPr>
          <w:rFonts w:ascii="Arial" w:eastAsia="Times New Roman" w:hAnsi="Arial"/>
          <w:b/>
          <w:bCs/>
          <w:sz w:val="72"/>
          <w:szCs w:val="72"/>
          <w:u w:val="single"/>
          <w:lang w:eastAsia="ru-RU"/>
          <w14:shadow w14:blurRad="50800" w14:dist="38100" w14:dir="2700000" w14:sx="100000" w14:sy="100000" w14:kx="0" w14:ky="0" w14:algn="tl">
            <w14:srgbClr w14:val="000000">
              <w14:alpha w14:val="60000"/>
            </w14:srgbClr>
          </w14:shadow>
        </w:rPr>
        <w:t>ВЕСТНИК</w:t>
      </w:r>
    </w:p>
    <w:p w:rsidR="006D5D62" w:rsidRDefault="006D5D62" w:rsidP="006D5D62">
      <w:pPr>
        <w:spacing w:after="0" w:line="240" w:lineRule="auto"/>
        <w:rPr>
          <w:rFonts w:ascii="Times New Roman" w:eastAsia="Times New Roman" w:hAnsi="Times New Roman"/>
          <w:sz w:val="48"/>
          <w:szCs w:val="48"/>
          <w:lang w:eastAsia="ru-RU"/>
        </w:rPr>
      </w:pPr>
    </w:p>
    <w:p w:rsidR="006D5D62" w:rsidRDefault="006D5D62" w:rsidP="006D5D62">
      <w:pPr>
        <w:spacing w:after="0" w:line="240" w:lineRule="auto"/>
        <w:rPr>
          <w:rFonts w:ascii="Times New Roman" w:eastAsia="Times New Roman" w:hAnsi="Times New Roman"/>
          <w:sz w:val="48"/>
          <w:szCs w:val="48"/>
          <w:lang w:eastAsia="ru-RU"/>
        </w:rPr>
      </w:pPr>
    </w:p>
    <w:p w:rsidR="006D5D62" w:rsidRDefault="006D5D62" w:rsidP="006D5D62">
      <w:pPr>
        <w:spacing w:after="0" w:line="240" w:lineRule="auto"/>
        <w:jc w:val="cente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pPr>
      <w: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6D5D62" w:rsidRDefault="006D5D62" w:rsidP="006D5D62">
      <w:pPr>
        <w:spacing w:after="0" w:line="240" w:lineRule="auto"/>
        <w:jc w:val="cente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pPr>
      <w:r>
        <w:rPr>
          <w:rFonts w:ascii="Sylfaen" w:eastAsia="Times New Roman" w:hAnsi="Sylfae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6D5D62" w:rsidRDefault="006D5D62" w:rsidP="006D5D62">
      <w:pPr>
        <w:spacing w:after="0" w:line="240" w:lineRule="auto"/>
        <w:rPr>
          <w:rFonts w:ascii="Times New Roman" w:eastAsia="Times New Roman" w:hAnsi="Times New Roman"/>
          <w:sz w:val="48"/>
          <w:szCs w:val="48"/>
          <w:lang w:eastAsia="ru-RU"/>
        </w:rPr>
      </w:pPr>
    </w:p>
    <w:p w:rsidR="006D5D62" w:rsidRDefault="006D5D62" w:rsidP="006D5D62">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6D5D62" w:rsidRDefault="006D5D62" w:rsidP="006D5D62">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6D5D62" w:rsidRDefault="006D5D62" w:rsidP="006D5D62">
      <w:pPr>
        <w:spacing w:after="0" w:line="240" w:lineRule="auto"/>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6D5D62" w:rsidRDefault="006D5D62" w:rsidP="006D5D62">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 351</w:t>
      </w:r>
    </w:p>
    <w:p w:rsidR="006D5D62" w:rsidRDefault="006D5D62" w:rsidP="006D5D62">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 xml:space="preserve"> 30 ноября 2021 года</w:t>
      </w:r>
    </w:p>
    <w:p w:rsidR="006D5D62" w:rsidRDefault="006D5D62" w:rsidP="006D5D62">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t>Том 1</w:t>
      </w:r>
    </w:p>
    <w:p w:rsidR="006D5D62" w:rsidRDefault="006D5D62" w:rsidP="006D5D62">
      <w:pPr>
        <w:spacing w:after="0" w:line="240" w:lineRule="auto"/>
        <w:jc w:val="center"/>
        <w:rPr>
          <w:rFonts w:ascii="Sylfaen" w:eastAsia="Times New Roman" w:hAnsi="Sylfaen"/>
          <w:b/>
          <w:sz w:val="48"/>
          <w:szCs w:val="48"/>
          <w:lang w:eastAsia="ru-RU"/>
          <w14:shadow w14:blurRad="50800" w14:dist="38100" w14:dir="2700000" w14:sx="100000" w14:sy="100000" w14:kx="0" w14:ky="0" w14:algn="tl">
            <w14:srgbClr w14:val="000000">
              <w14:alpha w14:val="60000"/>
            </w14:srgbClr>
          </w14:shadow>
        </w:rPr>
      </w:pPr>
    </w:p>
    <w:p w:rsidR="006D5D62" w:rsidRDefault="006D5D62" w:rsidP="006D5D62">
      <w:pPr>
        <w:spacing w:after="0" w:line="240" w:lineRule="auto"/>
        <w:jc w:val="center"/>
        <w:rPr>
          <w:rFonts w:ascii="Times New Roman" w:eastAsia="Times New Roman" w:hAnsi="Times New Roman"/>
          <w:sz w:val="28"/>
          <w:szCs w:val="28"/>
          <w:u w:val="single"/>
          <w:lang w:eastAsia="ru-RU"/>
        </w:rPr>
      </w:pPr>
      <w:r>
        <w:rPr>
          <w:noProof/>
          <w:lang w:eastAsia="ru-RU"/>
        </w:rPr>
        <mc:AlternateContent>
          <mc:Choice Requires="wps">
            <w:drawing>
              <wp:anchor distT="0" distB="0" distL="114300" distR="114300" simplePos="0" relativeHeight="251660288" behindDoc="0" locked="0" layoutInCell="1" allowOverlap="1" wp14:anchorId="0B897E09" wp14:editId="34B4C5C9">
                <wp:simplePos x="0" y="0"/>
                <wp:positionH relativeFrom="column">
                  <wp:posOffset>5777865</wp:posOffset>
                </wp:positionH>
                <wp:positionV relativeFrom="paragraph">
                  <wp:posOffset>-342900</wp:posOffset>
                </wp:positionV>
                <wp:extent cx="238125" cy="180975"/>
                <wp:effectExtent l="0" t="0" r="9525" b="9525"/>
                <wp:wrapNone/>
                <wp:docPr id="2" name="Прямоугольник 2"/>
                <wp:cNvGraphicFramePr/>
                <a:graphic xmlns:a="http://schemas.openxmlformats.org/drawingml/2006/main">
                  <a:graphicData uri="http://schemas.microsoft.com/office/word/2010/wordprocessingShape">
                    <wps:wsp>
                      <wps:cNvSpPr/>
                      <wps:spPr>
                        <a:xfrm>
                          <a:off x="0" y="0"/>
                          <a:ext cx="238125" cy="1809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454.95pt;margin-top:-27pt;width:18.7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" fillcolor="window" stroked="f" strokeweight="2pt"/>
            </w:pict>
          </mc:Fallback>
        </mc:AlternateContent>
      </w:r>
      <w:r>
        <w:rPr>
          <w:rFonts w:ascii="Times New Roman" w:eastAsia="Times New Roman" w:hAnsi="Times New Roman"/>
          <w:b/>
          <w:sz w:val="28"/>
          <w:szCs w:val="28"/>
          <w:u w:val="single"/>
          <w:lang w:eastAsia="ru-RU"/>
        </w:rPr>
        <w:t>Раздел второй</w:t>
      </w:r>
      <w:r>
        <w:rPr>
          <w:rFonts w:ascii="Times New Roman" w:eastAsia="Times New Roman" w:hAnsi="Times New Roman"/>
          <w:sz w:val="28"/>
          <w:szCs w:val="28"/>
          <w:u w:val="single"/>
          <w:lang w:eastAsia="ru-RU"/>
        </w:rPr>
        <w:t>:</w:t>
      </w:r>
    </w:p>
    <w:p w:rsidR="006D5D62" w:rsidRDefault="006D5D62" w:rsidP="006D5D6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постановления администрации</w:t>
      </w:r>
      <w:r>
        <w:rPr>
          <w:rFonts w:ascii="Times New Roman" w:eastAsia="Times New Roman" w:hAnsi="Times New Roman"/>
          <w:b/>
          <w:sz w:val="24"/>
          <w:szCs w:val="28"/>
          <w:lang w:eastAsia="ru-RU"/>
        </w:rPr>
        <w:t xml:space="preserve"> </w:t>
      </w:r>
      <w:r>
        <w:rPr>
          <w:rFonts w:ascii="Times New Roman" w:eastAsia="Times New Roman" w:hAnsi="Times New Roman"/>
          <w:b/>
          <w:sz w:val="28"/>
          <w:szCs w:val="28"/>
          <w:lang w:eastAsia="ru-RU"/>
        </w:rPr>
        <w:t>муниципального</w:t>
      </w:r>
    </w:p>
    <w:p w:rsidR="006D5D62" w:rsidRDefault="006D5D62" w:rsidP="006D5D6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района «Корткеросский»</w:t>
      </w:r>
    </w:p>
    <w:p w:rsidR="006D5D62" w:rsidRDefault="006D5D62" w:rsidP="006D5D62">
      <w:pPr>
        <w:spacing w:after="0" w:line="240" w:lineRule="auto"/>
        <w:jc w:val="center"/>
        <w:rPr>
          <w:rFonts w:ascii="Times New Roman" w:eastAsia="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6D5D62" w:rsidTr="006D5D62">
        <w:tc>
          <w:tcPr>
            <w:tcW w:w="803" w:type="dxa"/>
            <w:tcBorders>
              <w:top w:val="single" w:sz="4" w:space="0" w:color="auto"/>
              <w:left w:val="single" w:sz="4" w:space="0" w:color="auto"/>
              <w:bottom w:val="single" w:sz="4" w:space="0" w:color="auto"/>
              <w:right w:val="single" w:sz="4" w:space="0" w:color="auto"/>
            </w:tcBorders>
            <w:hideMark/>
          </w:tcPr>
          <w:p w:rsidR="006D5D62" w:rsidRDefault="006D5D62">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п</w:t>
            </w:r>
            <w:proofErr w:type="gramEnd"/>
            <w:r>
              <w:rPr>
                <w:rFonts w:ascii="Times New Roman" w:eastAsia="Times New Roman" w:hAnsi="Times New Roman"/>
                <w:sz w:val="28"/>
                <w:szCs w:val="28"/>
                <w:lang w:eastAsia="ru-RU"/>
              </w:rPr>
              <w:t>/п</w:t>
            </w:r>
          </w:p>
        </w:tc>
        <w:tc>
          <w:tcPr>
            <w:tcW w:w="7385" w:type="dxa"/>
            <w:tcBorders>
              <w:top w:val="single" w:sz="4" w:space="0" w:color="auto"/>
              <w:left w:val="single" w:sz="4" w:space="0" w:color="auto"/>
              <w:bottom w:val="single" w:sz="4" w:space="0" w:color="auto"/>
              <w:right w:val="single" w:sz="4" w:space="0" w:color="auto"/>
            </w:tcBorders>
            <w:hideMark/>
          </w:tcPr>
          <w:p w:rsidR="006D5D62" w:rsidRDefault="006D5D62">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6D5D62" w:rsidRDefault="006D5D62">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Стр.</w:t>
            </w:r>
          </w:p>
        </w:tc>
      </w:tr>
      <w:tr w:rsidR="006D5D62" w:rsidTr="006D5D62">
        <w:trPr>
          <w:trHeight w:val="541"/>
        </w:trPr>
        <w:tc>
          <w:tcPr>
            <w:tcW w:w="803" w:type="dxa"/>
            <w:tcBorders>
              <w:top w:val="single" w:sz="4" w:space="0" w:color="auto"/>
              <w:left w:val="single" w:sz="4" w:space="0" w:color="auto"/>
              <w:bottom w:val="single" w:sz="4" w:space="0" w:color="auto"/>
              <w:right w:val="single" w:sz="4" w:space="0" w:color="auto"/>
            </w:tcBorders>
            <w:hideMark/>
          </w:tcPr>
          <w:p w:rsidR="006D5D62" w:rsidRDefault="006D5D62">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6D5D62" w:rsidRDefault="006D5D62">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099" w:type="dxa"/>
            <w:tcBorders>
              <w:top w:val="single" w:sz="4" w:space="0" w:color="auto"/>
              <w:left w:val="single" w:sz="4" w:space="0" w:color="auto"/>
              <w:bottom w:val="single" w:sz="4" w:space="0" w:color="auto"/>
              <w:right w:val="single" w:sz="4" w:space="0" w:color="auto"/>
            </w:tcBorders>
          </w:tcPr>
          <w:p w:rsidR="006D5D62" w:rsidRDefault="006D5D62">
            <w:pPr>
              <w:spacing w:after="160" w:line="240" w:lineRule="exact"/>
              <w:jc w:val="center"/>
              <w:rPr>
                <w:rFonts w:ascii="Times New Roman" w:eastAsia="Times New Roman" w:hAnsi="Times New Roman"/>
                <w:sz w:val="28"/>
                <w:szCs w:val="28"/>
                <w:lang w:eastAsia="ru-RU"/>
              </w:rPr>
            </w:pPr>
          </w:p>
        </w:tc>
      </w:tr>
      <w:tr w:rsidR="006D5D62" w:rsidTr="006D5D62">
        <w:trPr>
          <w:trHeight w:val="541"/>
        </w:trPr>
        <w:tc>
          <w:tcPr>
            <w:tcW w:w="803" w:type="dxa"/>
            <w:tcBorders>
              <w:top w:val="single" w:sz="4" w:space="0" w:color="auto"/>
              <w:left w:val="single" w:sz="4" w:space="0" w:color="auto"/>
              <w:bottom w:val="single" w:sz="4" w:space="0" w:color="auto"/>
              <w:right w:val="single" w:sz="4" w:space="0" w:color="auto"/>
            </w:tcBorders>
            <w:hideMark/>
          </w:tcPr>
          <w:p w:rsidR="006D5D62" w:rsidRDefault="006D5D62">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6D5D62" w:rsidRPr="006D5D62" w:rsidRDefault="006D5D62" w:rsidP="006D5D62">
            <w:pPr>
              <w:spacing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Постановление от 25.11.2021 № 1748 </w:t>
            </w:r>
            <w:r w:rsidR="00714225">
              <w:rPr>
                <w:rFonts w:ascii="Times New Roman" w:eastAsia="Times New Roman" w:hAnsi="Times New Roman"/>
                <w:sz w:val="28"/>
                <w:szCs w:val="28"/>
                <w:lang w:eastAsia="ru-RU"/>
              </w:rPr>
              <w:t>«</w:t>
            </w:r>
            <w:r w:rsidRPr="006D5D62">
              <w:rPr>
                <w:rFonts w:ascii="Times New Roman" w:eastAsia="Times New Roman" w:hAnsi="Times New Roman"/>
                <w:sz w:val="28"/>
                <w:szCs w:val="28"/>
                <w:lang w:eastAsia="ru-RU"/>
              </w:rPr>
              <w:t>О внесении изменений в постановление от 16.08.2021 № 1289 «Об утверждении муниципальной программы муниципального района «Корткеросский» «Профилактика правонарушений и обеспечение общественной безопасности на территории муницип</w:t>
            </w:r>
            <w:r>
              <w:rPr>
                <w:rFonts w:ascii="Times New Roman" w:eastAsia="Times New Roman" w:hAnsi="Times New Roman"/>
                <w:sz w:val="28"/>
                <w:szCs w:val="28"/>
                <w:lang w:eastAsia="ru-RU"/>
              </w:rPr>
              <w:t xml:space="preserve">ального района «Корткеросский» </w:t>
            </w:r>
            <w:r w:rsidRPr="006D5D62">
              <w:rPr>
                <w:rFonts w:ascii="Times New Roman" w:eastAsia="Times New Roman" w:hAnsi="Times New Roman"/>
                <w:sz w:val="28"/>
                <w:szCs w:val="28"/>
                <w:lang w:eastAsia="ru-RU"/>
              </w:rPr>
              <w:t>на 2022 - 2025 годы»</w:t>
            </w:r>
            <w:r w:rsidR="00714225">
              <w:rPr>
                <w:rFonts w:ascii="Times New Roman" w:eastAsia="Times New Roman" w:hAnsi="Times New Roman"/>
                <w:sz w:val="28"/>
                <w:szCs w:val="28"/>
                <w:lang w:eastAsia="ru-RU"/>
              </w:rPr>
              <w:t>»</w:t>
            </w:r>
          </w:p>
        </w:tc>
        <w:tc>
          <w:tcPr>
            <w:tcW w:w="1099" w:type="dxa"/>
            <w:tcBorders>
              <w:top w:val="single" w:sz="4" w:space="0" w:color="auto"/>
              <w:left w:val="single" w:sz="4" w:space="0" w:color="auto"/>
              <w:bottom w:val="single" w:sz="4" w:space="0" w:color="auto"/>
              <w:right w:val="single" w:sz="4" w:space="0" w:color="auto"/>
            </w:tcBorders>
            <w:hideMark/>
          </w:tcPr>
          <w:p w:rsidR="006D5D62" w:rsidRDefault="006D5D62" w:rsidP="00714225">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714225">
              <w:rPr>
                <w:rFonts w:ascii="Times New Roman" w:eastAsia="Times New Roman" w:hAnsi="Times New Roman"/>
                <w:sz w:val="28"/>
                <w:szCs w:val="28"/>
                <w:lang w:eastAsia="ru-RU"/>
              </w:rPr>
              <w:t>8</w:t>
            </w:r>
          </w:p>
        </w:tc>
      </w:tr>
      <w:tr w:rsidR="006D5D62" w:rsidTr="006D5D62">
        <w:trPr>
          <w:trHeight w:val="541"/>
        </w:trPr>
        <w:tc>
          <w:tcPr>
            <w:tcW w:w="803" w:type="dxa"/>
            <w:tcBorders>
              <w:top w:val="single" w:sz="4" w:space="0" w:color="auto"/>
              <w:left w:val="single" w:sz="4" w:space="0" w:color="auto"/>
              <w:bottom w:val="single" w:sz="4" w:space="0" w:color="auto"/>
              <w:right w:val="single" w:sz="4" w:space="0" w:color="auto"/>
            </w:tcBorders>
            <w:hideMark/>
          </w:tcPr>
          <w:p w:rsidR="006D5D62" w:rsidRDefault="006D5D62">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7385" w:type="dxa"/>
            <w:tcBorders>
              <w:top w:val="single" w:sz="4" w:space="0" w:color="auto"/>
              <w:left w:val="single" w:sz="4" w:space="0" w:color="auto"/>
              <w:bottom w:val="single" w:sz="4" w:space="0" w:color="auto"/>
              <w:right w:val="single" w:sz="4" w:space="0" w:color="auto"/>
            </w:tcBorders>
            <w:hideMark/>
          </w:tcPr>
          <w:p w:rsidR="006D5D62" w:rsidRPr="006D5D62" w:rsidRDefault="006D5D62" w:rsidP="006D5D62">
            <w:pPr>
              <w:spacing w:line="240" w:lineRule="auto"/>
              <w:jc w:val="both"/>
              <w:rPr>
                <w:rFonts w:ascii="Times New Roman" w:eastAsia="Times New Roman" w:hAnsi="Times New Roman"/>
                <w:b/>
                <w:bCs/>
                <w:sz w:val="28"/>
                <w:szCs w:val="28"/>
                <w:lang w:eastAsia="ru-RU"/>
              </w:rPr>
            </w:pPr>
            <w:r>
              <w:rPr>
                <w:rFonts w:ascii="Times New Roman" w:eastAsia="Times New Roman" w:hAnsi="Times New Roman"/>
                <w:sz w:val="28"/>
                <w:szCs w:val="28"/>
                <w:lang w:eastAsia="ru-RU"/>
              </w:rPr>
              <w:t>Постановление от 26.11.2021 № 1751 «</w:t>
            </w:r>
            <w:r w:rsidRPr="006D5D62">
              <w:rPr>
                <w:rFonts w:ascii="Times New Roman" w:eastAsia="Times New Roman" w:hAnsi="Times New Roman"/>
                <w:bCs/>
                <w:sz w:val="28"/>
                <w:szCs w:val="28"/>
                <w:lang w:eastAsia="ru-RU"/>
              </w:rPr>
              <w:t xml:space="preserve">Об утверждении муниципальной программы муниципального образования муниципального района «Корткеросский» </w:t>
            </w:r>
            <w:r w:rsidRPr="006D5D62">
              <w:rPr>
                <w:rFonts w:ascii="Times New Roman" w:eastAsia="Times New Roman" w:hAnsi="Times New Roman"/>
                <w:sz w:val="28"/>
                <w:szCs w:val="28"/>
                <w:lang w:eastAsia="ru-RU"/>
              </w:rPr>
              <w:t>«Развитие экономики»</w:t>
            </w:r>
            <w:r>
              <w:rPr>
                <w:rFonts w:ascii="Times New Roman" w:eastAsia="Times New Roman" w:hAnsi="Times New Roman"/>
                <w:b/>
                <w:sz w:val="28"/>
                <w:szCs w:val="28"/>
                <w:lang w:eastAsia="ru-RU"/>
              </w:rPr>
              <w:t>»</w:t>
            </w:r>
          </w:p>
          <w:p w:rsidR="006D5D62" w:rsidRDefault="006D5D62" w:rsidP="006D5D62">
            <w:pPr>
              <w:spacing w:line="240" w:lineRule="auto"/>
              <w:jc w:val="both"/>
              <w:rPr>
                <w:rFonts w:ascii="Times New Roman" w:eastAsia="Times New Roman" w:hAnsi="Times New Roman"/>
                <w:b/>
                <w:bCs/>
                <w:sz w:val="28"/>
                <w:szCs w:val="28"/>
                <w:lang w:eastAsia="ru-RU"/>
              </w:rPr>
            </w:pPr>
          </w:p>
        </w:tc>
        <w:tc>
          <w:tcPr>
            <w:tcW w:w="1099" w:type="dxa"/>
            <w:tcBorders>
              <w:top w:val="single" w:sz="4" w:space="0" w:color="auto"/>
              <w:left w:val="single" w:sz="4" w:space="0" w:color="auto"/>
              <w:bottom w:val="single" w:sz="4" w:space="0" w:color="auto"/>
              <w:right w:val="single" w:sz="4" w:space="0" w:color="auto"/>
            </w:tcBorders>
            <w:hideMark/>
          </w:tcPr>
          <w:p w:rsidR="006D5D62" w:rsidRDefault="00714225">
            <w:pPr>
              <w:spacing w:after="160" w:line="240" w:lineRule="exact"/>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9-143</w:t>
            </w:r>
          </w:p>
        </w:tc>
      </w:tr>
    </w:tbl>
    <w:p w:rsidR="001454F6" w:rsidRDefault="001454F6"/>
    <w:p w:rsidR="006D5D62" w:rsidRDefault="006D5D62">
      <w:bookmarkStart w:id="0" w:name="_GoBack"/>
      <w:bookmarkEnd w:id="0"/>
    </w:p>
    <w:p w:rsidR="006D5D62" w:rsidRDefault="006D5D62"/>
    <w:p w:rsidR="006D5D62" w:rsidRDefault="006D5D62"/>
    <w:p w:rsidR="006D5D62" w:rsidRDefault="006D5D62"/>
    <w:p w:rsidR="006D5D62" w:rsidRDefault="006D5D62"/>
    <w:p w:rsidR="006D5D62" w:rsidRDefault="006D5D62"/>
    <w:p w:rsidR="006D5D62" w:rsidRDefault="006D5D62"/>
    <w:p w:rsidR="006D5D62" w:rsidRDefault="006D5D62"/>
    <w:p w:rsidR="006D5D62" w:rsidRDefault="006D5D62"/>
    <w:p w:rsidR="006D5D62" w:rsidRDefault="006D5D62"/>
    <w:p w:rsidR="006D5D62" w:rsidRDefault="006D5D62"/>
    <w:p w:rsidR="006D5D62" w:rsidRDefault="006D5D62"/>
    <w:p w:rsidR="006D5D62" w:rsidRDefault="006D5D62"/>
    <w:p w:rsidR="006D5D62" w:rsidRPr="006D5D62" w:rsidRDefault="006D5D62" w:rsidP="006D5D62">
      <w:pPr>
        <w:spacing w:after="0"/>
        <w:jc w:val="center"/>
        <w:rPr>
          <w:rFonts w:ascii="Times New Roman" w:eastAsia="Times New Roman" w:hAnsi="Times New Roman"/>
          <w:b/>
          <w:sz w:val="32"/>
          <w:szCs w:val="28"/>
          <w:lang w:eastAsia="ru-RU"/>
        </w:rPr>
      </w:pPr>
      <w:r w:rsidRPr="006D5D62">
        <w:rPr>
          <w:rFonts w:ascii="Times New Roman" w:eastAsia="Times New Roman" w:hAnsi="Times New Roman"/>
          <w:b/>
          <w:sz w:val="32"/>
          <w:szCs w:val="28"/>
          <w:lang w:eastAsia="ru-RU"/>
        </w:rPr>
        <w:t>Постановление от 25.11.2021 № 1748</w:t>
      </w:r>
    </w:p>
    <w:p w:rsidR="006D5D62" w:rsidRDefault="006D5D62" w:rsidP="006D5D62">
      <w:pPr>
        <w:spacing w:after="0"/>
        <w:jc w:val="center"/>
        <w:rPr>
          <w:rFonts w:ascii="Times New Roman" w:eastAsia="Times New Roman" w:hAnsi="Times New Roman"/>
          <w:b/>
          <w:sz w:val="32"/>
          <w:szCs w:val="28"/>
          <w:lang w:eastAsia="ru-RU"/>
        </w:rPr>
      </w:pPr>
      <w:r w:rsidRPr="006D5D62">
        <w:rPr>
          <w:rFonts w:ascii="Times New Roman" w:eastAsia="Times New Roman" w:hAnsi="Times New Roman"/>
          <w:b/>
          <w:sz w:val="32"/>
          <w:szCs w:val="28"/>
          <w:lang w:eastAsia="ru-RU"/>
        </w:rPr>
        <w:t>«О внесении изменений в постановление от 16.08.2021 № 1289 «Об утверждении муниципальной программы муниципального района «Корткеросский» «Профилактика правонарушений и обеспечение общественной безопасности на территории муниципального района «Корткеросский» на 2022 - 2025 годы»»</w:t>
      </w:r>
    </w:p>
    <w:p w:rsidR="006D5D62" w:rsidRDefault="006D5D62" w:rsidP="006D5D62">
      <w:pPr>
        <w:spacing w:after="0"/>
        <w:jc w:val="center"/>
        <w:rPr>
          <w:rFonts w:ascii="Times New Roman" w:eastAsia="Times New Roman" w:hAnsi="Times New Roman"/>
          <w:b/>
          <w:sz w:val="32"/>
          <w:szCs w:val="28"/>
          <w:lang w:eastAsia="ru-RU"/>
        </w:rPr>
      </w:pPr>
    </w:p>
    <w:p w:rsidR="006D5D62" w:rsidRPr="006D5D62" w:rsidRDefault="006D5D62" w:rsidP="006D5D62">
      <w:pPr>
        <w:autoSpaceDE w:val="0"/>
        <w:autoSpaceDN w:val="0"/>
        <w:adjustRightInd w:val="0"/>
        <w:spacing w:after="0" w:line="240" w:lineRule="auto"/>
        <w:ind w:firstLine="567"/>
        <w:jc w:val="both"/>
        <w:rPr>
          <w:rFonts w:ascii="Times New Roman" w:eastAsiaTheme="minorHAnsi" w:hAnsi="Times New Roman"/>
          <w:sz w:val="28"/>
          <w:szCs w:val="28"/>
        </w:rPr>
      </w:pPr>
      <w:r w:rsidRPr="006D5D62">
        <w:rPr>
          <w:rFonts w:ascii="Times New Roman" w:eastAsiaTheme="minorHAnsi" w:hAnsi="Times New Roman" w:cstheme="minorBidi"/>
          <w:sz w:val="28"/>
        </w:rPr>
        <w:t>Администрация муниципального района «Корткеросский» постановляет:</w:t>
      </w:r>
    </w:p>
    <w:p w:rsidR="006D5D62" w:rsidRPr="006D5D62" w:rsidRDefault="006D5D62" w:rsidP="006D5D62">
      <w:pPr>
        <w:widowControl w:val="0"/>
        <w:autoSpaceDE w:val="0"/>
        <w:autoSpaceDN w:val="0"/>
        <w:spacing w:after="0" w:line="240" w:lineRule="auto"/>
        <w:ind w:firstLine="567"/>
        <w:jc w:val="both"/>
        <w:rPr>
          <w:rFonts w:ascii="Times New Roman" w:eastAsia="Times New Roman" w:hAnsi="Times New Roman"/>
          <w:sz w:val="28"/>
          <w:szCs w:val="20"/>
          <w:lang w:eastAsia="ru-RU"/>
        </w:rPr>
      </w:pPr>
    </w:p>
    <w:p w:rsidR="006D5D62" w:rsidRPr="006D5D62" w:rsidRDefault="006D5D62" w:rsidP="006D5D62">
      <w:pPr>
        <w:widowControl w:val="0"/>
        <w:autoSpaceDE w:val="0"/>
        <w:autoSpaceDN w:val="0"/>
        <w:spacing w:after="0" w:line="240" w:lineRule="auto"/>
        <w:ind w:firstLine="567"/>
        <w:jc w:val="both"/>
        <w:rPr>
          <w:rFonts w:ascii="Times New Roman" w:eastAsia="Times New Roman" w:hAnsi="Times New Roman"/>
          <w:sz w:val="28"/>
          <w:szCs w:val="20"/>
          <w:lang w:eastAsia="ru-RU"/>
        </w:rPr>
      </w:pPr>
      <w:r w:rsidRPr="006D5D62">
        <w:rPr>
          <w:rFonts w:ascii="Times New Roman" w:eastAsia="Times New Roman" w:hAnsi="Times New Roman"/>
          <w:sz w:val="28"/>
          <w:szCs w:val="20"/>
          <w:lang w:eastAsia="ru-RU"/>
        </w:rPr>
        <w:t xml:space="preserve">1. Внести в постановление от 16.08.2021 № 1289 «Об утверждении муниципальной </w:t>
      </w:r>
      <w:hyperlink w:anchor="P33" w:history="1">
        <w:r w:rsidRPr="006D5D62">
          <w:rPr>
            <w:rFonts w:ascii="Times New Roman" w:eastAsia="Times New Roman" w:hAnsi="Times New Roman"/>
            <w:sz w:val="28"/>
            <w:szCs w:val="20"/>
            <w:lang w:eastAsia="ru-RU"/>
          </w:rPr>
          <w:t>программ</w:t>
        </w:r>
      </w:hyperlink>
      <w:r w:rsidRPr="006D5D62">
        <w:rPr>
          <w:rFonts w:ascii="Times New Roman" w:eastAsia="Times New Roman" w:hAnsi="Times New Roman"/>
          <w:sz w:val="28"/>
          <w:szCs w:val="20"/>
          <w:lang w:eastAsia="ru-RU"/>
        </w:rPr>
        <w:t>ы муниципального района «Корткеросский» «Профилактика правонарушений и обеспечение общественной безопасности на территории муниципального района «Корткеросский» на 2022 - 2025 годы» изменения согласно приложению к настоящему постановлению.</w:t>
      </w:r>
    </w:p>
    <w:p w:rsidR="006D5D62" w:rsidRPr="006D5D62" w:rsidRDefault="006D5D62" w:rsidP="006D5D62">
      <w:pPr>
        <w:widowControl w:val="0"/>
        <w:autoSpaceDE w:val="0"/>
        <w:autoSpaceDN w:val="0"/>
        <w:spacing w:after="0" w:line="240" w:lineRule="auto"/>
        <w:ind w:firstLine="567"/>
        <w:jc w:val="both"/>
        <w:rPr>
          <w:rFonts w:ascii="Times New Roman" w:eastAsia="Times New Roman" w:hAnsi="Times New Roman"/>
          <w:sz w:val="28"/>
          <w:szCs w:val="20"/>
          <w:lang w:eastAsia="ru-RU"/>
        </w:rPr>
      </w:pPr>
      <w:r w:rsidRPr="006D5D62">
        <w:rPr>
          <w:rFonts w:ascii="Times New Roman" w:eastAsia="Times New Roman" w:hAnsi="Times New Roman"/>
          <w:sz w:val="28"/>
          <w:szCs w:val="20"/>
          <w:lang w:eastAsia="ru-RU"/>
        </w:rPr>
        <w:t xml:space="preserve">2. Настоящее постановление вступает в силу со дня его официального опубликования. </w:t>
      </w:r>
    </w:p>
    <w:p w:rsidR="006D5D62" w:rsidRPr="006D5D62" w:rsidRDefault="006D5D62" w:rsidP="006D5D62">
      <w:pPr>
        <w:widowControl w:val="0"/>
        <w:autoSpaceDE w:val="0"/>
        <w:autoSpaceDN w:val="0"/>
        <w:spacing w:after="0" w:line="240" w:lineRule="auto"/>
        <w:ind w:firstLine="567"/>
        <w:jc w:val="both"/>
        <w:rPr>
          <w:rFonts w:ascii="Times New Roman" w:eastAsia="Times New Roman" w:hAnsi="Times New Roman"/>
          <w:sz w:val="28"/>
          <w:szCs w:val="20"/>
          <w:lang w:eastAsia="ru-RU"/>
        </w:rPr>
      </w:pPr>
      <w:r w:rsidRPr="006D5D62">
        <w:rPr>
          <w:rFonts w:ascii="Times New Roman" w:eastAsia="Times New Roman" w:hAnsi="Times New Roman"/>
          <w:sz w:val="28"/>
          <w:szCs w:val="20"/>
          <w:lang w:eastAsia="ru-RU"/>
        </w:rPr>
        <w:t>3. Контроль за исполнением настоящего постановления возложить на первого заместителя Главы муниципального района «Корткеросский</w:t>
      </w:r>
      <w:proofErr w:type="gramStart"/>
      <w:r w:rsidRPr="006D5D62">
        <w:rPr>
          <w:rFonts w:ascii="Times New Roman" w:eastAsia="Times New Roman" w:hAnsi="Times New Roman"/>
          <w:sz w:val="28"/>
          <w:szCs w:val="20"/>
          <w:lang w:eastAsia="ru-RU"/>
        </w:rPr>
        <w:t>»-</w:t>
      </w:r>
      <w:proofErr w:type="gramEnd"/>
      <w:r w:rsidRPr="006D5D62">
        <w:rPr>
          <w:rFonts w:ascii="Times New Roman" w:eastAsia="Times New Roman" w:hAnsi="Times New Roman"/>
          <w:sz w:val="28"/>
          <w:szCs w:val="20"/>
          <w:lang w:eastAsia="ru-RU"/>
        </w:rPr>
        <w:t>руководителя администрации (Нестерову Л.В.).</w:t>
      </w:r>
    </w:p>
    <w:p w:rsidR="006D5D62" w:rsidRPr="006D5D62" w:rsidRDefault="006D5D62" w:rsidP="006D5D62">
      <w:pPr>
        <w:widowControl w:val="0"/>
        <w:autoSpaceDE w:val="0"/>
        <w:autoSpaceDN w:val="0"/>
        <w:spacing w:after="0" w:line="240" w:lineRule="auto"/>
        <w:rPr>
          <w:rFonts w:ascii="Times New Roman" w:eastAsia="Times New Roman" w:hAnsi="Times New Roman"/>
          <w:sz w:val="28"/>
          <w:szCs w:val="20"/>
          <w:lang w:eastAsia="ru-RU"/>
        </w:rPr>
      </w:pPr>
    </w:p>
    <w:p w:rsidR="006D5D62" w:rsidRPr="006D5D62" w:rsidRDefault="006D5D62" w:rsidP="006D5D62">
      <w:pPr>
        <w:widowControl w:val="0"/>
        <w:autoSpaceDE w:val="0"/>
        <w:autoSpaceDN w:val="0"/>
        <w:spacing w:after="0" w:line="240" w:lineRule="auto"/>
        <w:rPr>
          <w:rFonts w:ascii="Times New Roman" w:eastAsia="Times New Roman" w:hAnsi="Times New Roman"/>
          <w:sz w:val="28"/>
          <w:szCs w:val="20"/>
          <w:lang w:eastAsia="ru-RU"/>
        </w:rPr>
      </w:pPr>
    </w:p>
    <w:p w:rsidR="006D5D62" w:rsidRPr="006D5D62" w:rsidRDefault="006D5D62" w:rsidP="006D5D62">
      <w:pPr>
        <w:widowControl w:val="0"/>
        <w:autoSpaceDE w:val="0"/>
        <w:autoSpaceDN w:val="0"/>
        <w:spacing w:after="0" w:line="240" w:lineRule="auto"/>
        <w:jc w:val="both"/>
        <w:rPr>
          <w:rFonts w:ascii="Times New Roman" w:eastAsia="Times New Roman" w:hAnsi="Times New Roman"/>
          <w:b/>
          <w:sz w:val="28"/>
          <w:szCs w:val="20"/>
          <w:lang w:eastAsia="ru-RU"/>
        </w:rPr>
      </w:pPr>
      <w:r w:rsidRPr="006D5D62">
        <w:rPr>
          <w:rFonts w:ascii="Times New Roman" w:eastAsia="Times New Roman" w:hAnsi="Times New Roman"/>
          <w:b/>
          <w:sz w:val="28"/>
          <w:szCs w:val="20"/>
          <w:lang w:eastAsia="ru-RU"/>
        </w:rPr>
        <w:t xml:space="preserve">Глава муниципального района «Корткеросский»- </w:t>
      </w:r>
    </w:p>
    <w:p w:rsidR="006D5D62" w:rsidRPr="006D5D62" w:rsidRDefault="006D5D62" w:rsidP="006D5D62">
      <w:pPr>
        <w:widowControl w:val="0"/>
        <w:autoSpaceDE w:val="0"/>
        <w:autoSpaceDN w:val="0"/>
        <w:spacing w:after="0" w:line="240" w:lineRule="auto"/>
        <w:jc w:val="both"/>
        <w:rPr>
          <w:rFonts w:ascii="Times New Roman" w:eastAsia="Times New Roman" w:hAnsi="Times New Roman"/>
          <w:b/>
          <w:sz w:val="28"/>
          <w:szCs w:val="20"/>
          <w:lang w:eastAsia="ru-RU"/>
        </w:rPr>
      </w:pPr>
      <w:r w:rsidRPr="006D5D62">
        <w:rPr>
          <w:rFonts w:ascii="Times New Roman" w:eastAsia="Times New Roman" w:hAnsi="Times New Roman"/>
          <w:b/>
          <w:sz w:val="28"/>
          <w:szCs w:val="20"/>
          <w:lang w:eastAsia="ru-RU"/>
        </w:rPr>
        <w:t>руководитель администрации                                                              К.Сажин</w:t>
      </w:r>
    </w:p>
    <w:p w:rsidR="006D5D62" w:rsidRPr="006D5D62" w:rsidRDefault="006D5D62" w:rsidP="006D5D62">
      <w:pPr>
        <w:widowControl w:val="0"/>
        <w:autoSpaceDE w:val="0"/>
        <w:autoSpaceDN w:val="0"/>
        <w:spacing w:after="0" w:line="240" w:lineRule="auto"/>
        <w:rPr>
          <w:rFonts w:ascii="Times New Roman" w:eastAsia="Times New Roman" w:hAnsi="Times New Roman"/>
          <w:sz w:val="28"/>
          <w:szCs w:val="20"/>
          <w:lang w:eastAsia="ru-RU"/>
        </w:rPr>
      </w:pPr>
    </w:p>
    <w:p w:rsidR="006D5D62" w:rsidRPr="006D5D62" w:rsidRDefault="006D5D62" w:rsidP="006D5D62">
      <w:pPr>
        <w:widowControl w:val="0"/>
        <w:autoSpaceDE w:val="0"/>
        <w:autoSpaceDN w:val="0"/>
        <w:spacing w:after="0" w:line="240" w:lineRule="auto"/>
        <w:rPr>
          <w:rFonts w:ascii="Times New Roman" w:eastAsia="Times New Roman" w:hAnsi="Times New Roman"/>
          <w:sz w:val="28"/>
          <w:szCs w:val="20"/>
          <w:lang w:eastAsia="ru-RU"/>
        </w:rPr>
      </w:pPr>
    </w:p>
    <w:p w:rsidR="006D5D62" w:rsidRPr="006D5D62" w:rsidRDefault="006D5D62" w:rsidP="006D5D62">
      <w:pPr>
        <w:widowControl w:val="0"/>
        <w:autoSpaceDE w:val="0"/>
        <w:autoSpaceDN w:val="0"/>
        <w:spacing w:after="0" w:line="240" w:lineRule="auto"/>
        <w:rPr>
          <w:rFonts w:ascii="Times New Roman" w:eastAsia="Times New Roman" w:hAnsi="Times New Roman"/>
          <w:sz w:val="28"/>
          <w:szCs w:val="20"/>
          <w:lang w:eastAsia="ru-RU"/>
        </w:rPr>
      </w:pPr>
    </w:p>
    <w:p w:rsidR="006D5D62" w:rsidRPr="006D5D62" w:rsidRDefault="006D5D62" w:rsidP="006D5D62">
      <w:pPr>
        <w:widowControl w:val="0"/>
        <w:autoSpaceDE w:val="0"/>
        <w:autoSpaceDN w:val="0"/>
        <w:spacing w:after="0" w:line="240" w:lineRule="auto"/>
        <w:rPr>
          <w:rFonts w:ascii="Times New Roman" w:eastAsia="Times New Roman" w:hAnsi="Times New Roman"/>
          <w:sz w:val="28"/>
          <w:szCs w:val="20"/>
          <w:lang w:eastAsia="ru-RU"/>
        </w:rPr>
      </w:pPr>
    </w:p>
    <w:p w:rsidR="006D5D62" w:rsidRPr="006D5D62" w:rsidRDefault="006D5D62" w:rsidP="006D5D62">
      <w:pPr>
        <w:widowControl w:val="0"/>
        <w:autoSpaceDE w:val="0"/>
        <w:autoSpaceDN w:val="0"/>
        <w:spacing w:after="0" w:line="240" w:lineRule="auto"/>
        <w:rPr>
          <w:rFonts w:ascii="Times New Roman" w:eastAsia="Times New Roman" w:hAnsi="Times New Roman"/>
          <w:sz w:val="28"/>
          <w:szCs w:val="20"/>
          <w:lang w:eastAsia="ru-RU"/>
        </w:rPr>
      </w:pPr>
    </w:p>
    <w:p w:rsidR="006D5D62" w:rsidRPr="006D5D62" w:rsidRDefault="006D5D62" w:rsidP="006D5D62">
      <w:pPr>
        <w:widowControl w:val="0"/>
        <w:autoSpaceDE w:val="0"/>
        <w:autoSpaceDN w:val="0"/>
        <w:spacing w:after="0" w:line="240" w:lineRule="auto"/>
        <w:rPr>
          <w:rFonts w:ascii="Times New Roman" w:eastAsia="Times New Roman" w:hAnsi="Times New Roman"/>
          <w:sz w:val="28"/>
          <w:szCs w:val="20"/>
          <w:lang w:eastAsia="ru-RU"/>
        </w:rPr>
      </w:pPr>
    </w:p>
    <w:p w:rsidR="006D5D62" w:rsidRDefault="006D5D62" w:rsidP="006D5D62">
      <w:pPr>
        <w:widowControl w:val="0"/>
        <w:autoSpaceDE w:val="0"/>
        <w:autoSpaceDN w:val="0"/>
        <w:spacing w:after="0" w:line="240" w:lineRule="auto"/>
        <w:rPr>
          <w:rFonts w:ascii="Times New Roman" w:eastAsia="Times New Roman" w:hAnsi="Times New Roman"/>
          <w:sz w:val="28"/>
          <w:szCs w:val="20"/>
          <w:lang w:eastAsia="ru-RU"/>
        </w:rPr>
      </w:pPr>
    </w:p>
    <w:p w:rsidR="006D5D62" w:rsidRDefault="006D5D62" w:rsidP="006D5D62">
      <w:pPr>
        <w:widowControl w:val="0"/>
        <w:autoSpaceDE w:val="0"/>
        <w:autoSpaceDN w:val="0"/>
        <w:spacing w:after="0" w:line="240" w:lineRule="auto"/>
        <w:rPr>
          <w:rFonts w:ascii="Times New Roman" w:eastAsia="Times New Roman" w:hAnsi="Times New Roman"/>
          <w:sz w:val="28"/>
          <w:szCs w:val="20"/>
          <w:lang w:eastAsia="ru-RU"/>
        </w:rPr>
      </w:pPr>
    </w:p>
    <w:p w:rsidR="006D5D62" w:rsidRDefault="006D5D62" w:rsidP="006D5D62">
      <w:pPr>
        <w:widowControl w:val="0"/>
        <w:autoSpaceDE w:val="0"/>
        <w:autoSpaceDN w:val="0"/>
        <w:spacing w:after="0" w:line="240" w:lineRule="auto"/>
        <w:rPr>
          <w:rFonts w:ascii="Times New Roman" w:eastAsia="Times New Roman" w:hAnsi="Times New Roman"/>
          <w:sz w:val="28"/>
          <w:szCs w:val="20"/>
          <w:lang w:eastAsia="ru-RU"/>
        </w:rPr>
      </w:pPr>
    </w:p>
    <w:p w:rsidR="006D5D62" w:rsidRDefault="006D5D62" w:rsidP="006D5D62">
      <w:pPr>
        <w:widowControl w:val="0"/>
        <w:autoSpaceDE w:val="0"/>
        <w:autoSpaceDN w:val="0"/>
        <w:spacing w:after="0" w:line="240" w:lineRule="auto"/>
        <w:rPr>
          <w:rFonts w:ascii="Times New Roman" w:eastAsia="Times New Roman" w:hAnsi="Times New Roman"/>
          <w:sz w:val="28"/>
          <w:szCs w:val="20"/>
          <w:lang w:eastAsia="ru-RU"/>
        </w:rPr>
      </w:pPr>
    </w:p>
    <w:p w:rsidR="006D5D62" w:rsidRDefault="006D5D62" w:rsidP="006D5D62">
      <w:pPr>
        <w:widowControl w:val="0"/>
        <w:autoSpaceDE w:val="0"/>
        <w:autoSpaceDN w:val="0"/>
        <w:spacing w:after="0" w:line="240" w:lineRule="auto"/>
        <w:rPr>
          <w:rFonts w:ascii="Times New Roman" w:eastAsia="Times New Roman" w:hAnsi="Times New Roman"/>
          <w:sz w:val="28"/>
          <w:szCs w:val="20"/>
          <w:lang w:eastAsia="ru-RU"/>
        </w:rPr>
      </w:pPr>
    </w:p>
    <w:p w:rsidR="006D5D62" w:rsidRDefault="006D5D62" w:rsidP="006D5D62">
      <w:pPr>
        <w:widowControl w:val="0"/>
        <w:autoSpaceDE w:val="0"/>
        <w:autoSpaceDN w:val="0"/>
        <w:spacing w:after="0" w:line="240" w:lineRule="auto"/>
        <w:rPr>
          <w:rFonts w:ascii="Times New Roman" w:eastAsia="Times New Roman" w:hAnsi="Times New Roman"/>
          <w:sz w:val="28"/>
          <w:szCs w:val="20"/>
          <w:lang w:eastAsia="ru-RU"/>
        </w:rPr>
      </w:pPr>
    </w:p>
    <w:p w:rsidR="006D5D62" w:rsidRDefault="006D5D62" w:rsidP="006D5D62">
      <w:pPr>
        <w:widowControl w:val="0"/>
        <w:autoSpaceDE w:val="0"/>
        <w:autoSpaceDN w:val="0"/>
        <w:spacing w:after="0" w:line="240" w:lineRule="auto"/>
        <w:rPr>
          <w:rFonts w:ascii="Times New Roman" w:eastAsia="Times New Roman" w:hAnsi="Times New Roman"/>
          <w:sz w:val="28"/>
          <w:szCs w:val="20"/>
          <w:lang w:eastAsia="ru-RU"/>
        </w:rPr>
      </w:pPr>
    </w:p>
    <w:p w:rsidR="006D5D62" w:rsidRDefault="006D5D62" w:rsidP="006D5D62">
      <w:pPr>
        <w:widowControl w:val="0"/>
        <w:autoSpaceDE w:val="0"/>
        <w:autoSpaceDN w:val="0"/>
        <w:spacing w:after="0" w:line="240" w:lineRule="auto"/>
        <w:rPr>
          <w:rFonts w:ascii="Times New Roman" w:eastAsia="Times New Roman" w:hAnsi="Times New Roman"/>
          <w:sz w:val="28"/>
          <w:szCs w:val="20"/>
          <w:lang w:eastAsia="ru-RU"/>
        </w:rPr>
      </w:pPr>
    </w:p>
    <w:p w:rsidR="006D5D62" w:rsidRPr="006D5D62" w:rsidRDefault="006D5D62" w:rsidP="006D5D62">
      <w:pPr>
        <w:widowControl w:val="0"/>
        <w:autoSpaceDE w:val="0"/>
        <w:autoSpaceDN w:val="0"/>
        <w:spacing w:after="0" w:line="240" w:lineRule="auto"/>
        <w:rPr>
          <w:rFonts w:ascii="Times New Roman" w:eastAsia="Times New Roman" w:hAnsi="Times New Roman"/>
          <w:sz w:val="28"/>
          <w:szCs w:val="20"/>
          <w:lang w:eastAsia="ru-RU"/>
        </w:rPr>
      </w:pPr>
    </w:p>
    <w:p w:rsidR="006D5D62" w:rsidRPr="006D5D62" w:rsidRDefault="006D5D62" w:rsidP="006D5D62">
      <w:pPr>
        <w:widowControl w:val="0"/>
        <w:autoSpaceDE w:val="0"/>
        <w:autoSpaceDN w:val="0"/>
        <w:spacing w:after="0" w:line="240" w:lineRule="auto"/>
        <w:rPr>
          <w:rFonts w:ascii="Times New Roman" w:eastAsia="Times New Roman" w:hAnsi="Times New Roman"/>
          <w:sz w:val="28"/>
          <w:szCs w:val="20"/>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D5D62" w:rsidRPr="006D5D62" w:rsidTr="006D5D62">
        <w:tc>
          <w:tcPr>
            <w:tcW w:w="4785" w:type="dxa"/>
          </w:tcPr>
          <w:p w:rsidR="006D5D62" w:rsidRPr="006D5D62" w:rsidRDefault="006D5D62" w:rsidP="006D5D62">
            <w:pPr>
              <w:widowControl w:val="0"/>
              <w:autoSpaceDE w:val="0"/>
              <w:autoSpaceDN w:val="0"/>
              <w:rPr>
                <w:rFonts w:ascii="Times New Roman" w:eastAsia="Times New Roman" w:hAnsi="Times New Roman"/>
                <w:szCs w:val="20"/>
                <w:lang w:eastAsia="ru-RU"/>
              </w:rPr>
            </w:pPr>
          </w:p>
        </w:tc>
        <w:tc>
          <w:tcPr>
            <w:tcW w:w="4786" w:type="dxa"/>
          </w:tcPr>
          <w:p w:rsidR="006D5D62" w:rsidRPr="006D5D62" w:rsidRDefault="006D5D62" w:rsidP="006D5D62">
            <w:pPr>
              <w:widowControl w:val="0"/>
              <w:autoSpaceDE w:val="0"/>
              <w:autoSpaceDN w:val="0"/>
              <w:jc w:val="center"/>
              <w:rPr>
                <w:rFonts w:ascii="Times New Roman" w:eastAsia="Times New Roman" w:hAnsi="Times New Roman"/>
                <w:szCs w:val="20"/>
                <w:lang w:eastAsia="ru-RU"/>
              </w:rPr>
            </w:pPr>
            <w:r w:rsidRPr="006D5D62">
              <w:rPr>
                <w:rFonts w:ascii="Times New Roman" w:eastAsia="Times New Roman" w:hAnsi="Times New Roman"/>
                <w:szCs w:val="20"/>
                <w:lang w:eastAsia="ru-RU"/>
              </w:rPr>
              <w:t>Приложение</w:t>
            </w:r>
          </w:p>
          <w:p w:rsidR="006D5D62" w:rsidRPr="006D5D62" w:rsidRDefault="006D5D62" w:rsidP="006D5D62">
            <w:pPr>
              <w:widowControl w:val="0"/>
              <w:autoSpaceDE w:val="0"/>
              <w:autoSpaceDN w:val="0"/>
              <w:jc w:val="center"/>
              <w:rPr>
                <w:rFonts w:ascii="Times New Roman" w:eastAsia="Times New Roman" w:hAnsi="Times New Roman"/>
                <w:szCs w:val="20"/>
                <w:lang w:eastAsia="ru-RU"/>
              </w:rPr>
            </w:pPr>
            <w:r w:rsidRPr="006D5D62">
              <w:rPr>
                <w:rFonts w:ascii="Times New Roman" w:eastAsia="Times New Roman" w:hAnsi="Times New Roman"/>
                <w:szCs w:val="20"/>
                <w:lang w:eastAsia="ru-RU"/>
              </w:rPr>
              <w:t>к постановлению администрации муниципального района «Корткеросский»</w:t>
            </w:r>
          </w:p>
          <w:p w:rsidR="006D5D62" w:rsidRPr="006D5D62" w:rsidRDefault="006D5D62" w:rsidP="006D5D62">
            <w:pPr>
              <w:widowControl w:val="0"/>
              <w:autoSpaceDE w:val="0"/>
              <w:autoSpaceDN w:val="0"/>
              <w:jc w:val="center"/>
              <w:rPr>
                <w:rFonts w:ascii="Times New Roman" w:eastAsia="Times New Roman" w:hAnsi="Times New Roman"/>
                <w:szCs w:val="20"/>
                <w:lang w:eastAsia="ru-RU"/>
              </w:rPr>
            </w:pPr>
            <w:r w:rsidRPr="006D5D62">
              <w:rPr>
                <w:rFonts w:ascii="Times New Roman" w:eastAsia="Times New Roman" w:hAnsi="Times New Roman"/>
                <w:szCs w:val="20"/>
                <w:lang w:eastAsia="ru-RU"/>
              </w:rPr>
              <w:t>25.11.2021 № 1748</w:t>
            </w:r>
          </w:p>
        </w:tc>
      </w:tr>
    </w:tbl>
    <w:p w:rsidR="006D5D62" w:rsidRPr="006D5D62" w:rsidRDefault="006D5D62" w:rsidP="006D5D62">
      <w:pPr>
        <w:widowControl w:val="0"/>
        <w:autoSpaceDE w:val="0"/>
        <w:autoSpaceDN w:val="0"/>
        <w:spacing w:after="0" w:line="240" w:lineRule="auto"/>
        <w:rPr>
          <w:rFonts w:ascii="Times New Roman" w:eastAsia="Times New Roman" w:hAnsi="Times New Roman"/>
          <w:sz w:val="28"/>
          <w:szCs w:val="20"/>
          <w:lang w:eastAsia="ru-RU"/>
        </w:rPr>
      </w:pPr>
    </w:p>
    <w:p w:rsidR="006D5D62" w:rsidRPr="006D5D62" w:rsidRDefault="006D5D62" w:rsidP="006D5D62">
      <w:pPr>
        <w:spacing w:after="0" w:line="240" w:lineRule="auto"/>
        <w:jc w:val="center"/>
        <w:rPr>
          <w:rFonts w:ascii="Times New Roman" w:eastAsiaTheme="minorHAnsi" w:hAnsi="Times New Roman" w:cstheme="minorBidi"/>
          <w:b/>
          <w:sz w:val="28"/>
        </w:rPr>
      </w:pPr>
      <w:r w:rsidRPr="006D5D62">
        <w:rPr>
          <w:rFonts w:ascii="Times New Roman" w:eastAsiaTheme="minorHAnsi" w:hAnsi="Times New Roman" w:cstheme="minorBidi"/>
          <w:b/>
          <w:sz w:val="28"/>
        </w:rPr>
        <w:t xml:space="preserve">Изменения, вносимые в постановление от 16.08.2021 № 1289 «Об утверждении муниципальной </w:t>
      </w:r>
      <w:hyperlink w:anchor="P33" w:history="1">
        <w:r w:rsidRPr="006D5D62">
          <w:rPr>
            <w:rFonts w:ascii="Times New Roman" w:eastAsiaTheme="minorHAnsi" w:hAnsi="Times New Roman" w:cstheme="minorBidi"/>
            <w:b/>
            <w:sz w:val="28"/>
          </w:rPr>
          <w:t>программ</w:t>
        </w:r>
      </w:hyperlink>
      <w:r w:rsidRPr="006D5D62">
        <w:rPr>
          <w:rFonts w:ascii="Times New Roman" w:eastAsiaTheme="minorHAnsi" w:hAnsi="Times New Roman" w:cstheme="minorBidi"/>
          <w:b/>
          <w:sz w:val="28"/>
        </w:rPr>
        <w:t>ы муниципального района «Корткеросский» «Профилактика правонарушений и обеспечение общественной безопасности на территории муниципального района «Корткеросский» на 2022 - 2025 годы»</w:t>
      </w:r>
    </w:p>
    <w:p w:rsidR="006D5D62" w:rsidRPr="006D5D62" w:rsidRDefault="006D5D62" w:rsidP="006D5D62">
      <w:pPr>
        <w:spacing w:after="0" w:line="240" w:lineRule="auto"/>
        <w:jc w:val="center"/>
        <w:rPr>
          <w:rFonts w:ascii="Times New Roman" w:eastAsiaTheme="minorHAnsi" w:hAnsi="Times New Roman" w:cstheme="minorBidi"/>
          <w:sz w:val="28"/>
        </w:rPr>
      </w:pPr>
    </w:p>
    <w:p w:rsidR="006D5D62" w:rsidRPr="006D5D62" w:rsidRDefault="006D5D62" w:rsidP="006D5D62">
      <w:pPr>
        <w:spacing w:after="0" w:line="240" w:lineRule="auto"/>
        <w:ind w:firstLine="567"/>
        <w:contextualSpacing/>
        <w:jc w:val="both"/>
        <w:rPr>
          <w:rFonts w:ascii="Times New Roman" w:eastAsiaTheme="minorHAnsi" w:hAnsi="Times New Roman" w:cstheme="minorBidi"/>
          <w:sz w:val="28"/>
          <w:szCs w:val="28"/>
        </w:rPr>
      </w:pPr>
      <w:r w:rsidRPr="006D5D62">
        <w:rPr>
          <w:rFonts w:ascii="Times New Roman" w:eastAsiaTheme="minorHAnsi" w:hAnsi="Times New Roman" w:cstheme="minorBidi"/>
          <w:sz w:val="28"/>
          <w:szCs w:val="28"/>
        </w:rPr>
        <w:t>1. Раздел «Объемы финансирования муниципальной программы» паспорта программы изложить в следующей редакции:</w:t>
      </w:r>
    </w:p>
    <w:p w:rsidR="006D5D62" w:rsidRPr="006D5D62" w:rsidRDefault="006D5D62" w:rsidP="006D5D62">
      <w:pPr>
        <w:spacing w:after="0" w:line="240" w:lineRule="auto"/>
        <w:contextualSpacing/>
        <w:rPr>
          <w:rFonts w:ascii="Times New Roman" w:eastAsiaTheme="minorHAnsi" w:hAnsi="Times New Roman" w:cstheme="minorBidi"/>
          <w:sz w:val="28"/>
          <w:szCs w:val="28"/>
        </w:rPr>
      </w:pPr>
      <w:r w:rsidRPr="006D5D62">
        <w:rPr>
          <w:rFonts w:ascii="Times New Roman" w:eastAsiaTheme="minorHAnsi" w:hAnsi="Times New Roman" w:cstheme="minorBidi"/>
          <w:sz w:val="28"/>
          <w:szCs w:val="28"/>
        </w:rPr>
        <w:t>«</w:t>
      </w: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10"/>
        <w:gridCol w:w="7088"/>
      </w:tblGrid>
      <w:tr w:rsidR="006D5D62" w:rsidRPr="006D5D62" w:rsidTr="006D5D62">
        <w:tc>
          <w:tcPr>
            <w:tcW w:w="2410" w:type="dxa"/>
          </w:tcPr>
          <w:p w:rsidR="006D5D62" w:rsidRPr="006D5D62" w:rsidRDefault="006D5D62" w:rsidP="006D5D62">
            <w:pPr>
              <w:widowControl w:val="0"/>
              <w:autoSpaceDE w:val="0"/>
              <w:autoSpaceDN w:val="0"/>
              <w:spacing w:after="0" w:line="240" w:lineRule="auto"/>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Объемы финансирования муниципальной программы</w:t>
            </w:r>
          </w:p>
        </w:tc>
        <w:tc>
          <w:tcPr>
            <w:tcW w:w="7088" w:type="dxa"/>
          </w:tcPr>
          <w:p w:rsidR="006D5D62" w:rsidRPr="006D5D62" w:rsidRDefault="006D5D62" w:rsidP="006D5D62">
            <w:pPr>
              <w:widowControl w:val="0"/>
              <w:autoSpaceDE w:val="0"/>
              <w:autoSpaceDN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Общий объем финансирования муниципальной программы на период 2022 - 2025 годов составит 2384, 00 тыс. рублей, в том числе:</w:t>
            </w:r>
          </w:p>
          <w:p w:rsidR="006D5D62" w:rsidRPr="006D5D62" w:rsidRDefault="006D5D62" w:rsidP="006D5D62">
            <w:pPr>
              <w:widowControl w:val="0"/>
              <w:autoSpaceDE w:val="0"/>
              <w:autoSpaceDN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2022 год – 1064,00 тыс. рублей;</w:t>
            </w:r>
          </w:p>
          <w:p w:rsidR="006D5D62" w:rsidRPr="006D5D62" w:rsidRDefault="006D5D62" w:rsidP="006D5D62">
            <w:pPr>
              <w:widowControl w:val="0"/>
              <w:autoSpaceDE w:val="0"/>
              <w:autoSpaceDN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2023 год – 660,00 тыс. рублей;</w:t>
            </w:r>
          </w:p>
          <w:p w:rsidR="006D5D62" w:rsidRPr="006D5D62" w:rsidRDefault="006D5D62" w:rsidP="006D5D62">
            <w:pPr>
              <w:widowControl w:val="0"/>
              <w:autoSpaceDE w:val="0"/>
              <w:autoSpaceDN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2024 год – 660,00 тыс. рублей;</w:t>
            </w:r>
          </w:p>
          <w:p w:rsidR="006D5D62" w:rsidRPr="006D5D62" w:rsidRDefault="006D5D62" w:rsidP="006D5D62">
            <w:pPr>
              <w:widowControl w:val="0"/>
              <w:autoSpaceDE w:val="0"/>
              <w:autoSpaceDN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2025 год – 0 тыс. рублей.</w:t>
            </w:r>
          </w:p>
        </w:tc>
      </w:tr>
    </w:tbl>
    <w:p w:rsidR="006D5D62" w:rsidRPr="006D5D62" w:rsidRDefault="006D5D62" w:rsidP="006D5D62">
      <w:pPr>
        <w:spacing w:after="0" w:line="240" w:lineRule="auto"/>
        <w:jc w:val="right"/>
        <w:rPr>
          <w:rFonts w:ascii="Times New Roman" w:eastAsiaTheme="minorHAnsi" w:hAnsi="Times New Roman" w:cstheme="minorBidi"/>
          <w:sz w:val="28"/>
        </w:rPr>
      </w:pPr>
      <w:r w:rsidRPr="006D5D62">
        <w:rPr>
          <w:rFonts w:ascii="Times New Roman" w:eastAsiaTheme="minorHAnsi" w:hAnsi="Times New Roman" w:cstheme="minorBidi"/>
          <w:sz w:val="28"/>
        </w:rPr>
        <w:t>».</w:t>
      </w:r>
    </w:p>
    <w:p w:rsidR="006D5D62" w:rsidRPr="006D5D62" w:rsidRDefault="006D5D62" w:rsidP="006D5D62">
      <w:pPr>
        <w:spacing w:after="0" w:line="240" w:lineRule="auto"/>
        <w:ind w:firstLine="567"/>
        <w:contextualSpacing/>
        <w:jc w:val="both"/>
        <w:rPr>
          <w:rFonts w:ascii="Times New Roman" w:eastAsiaTheme="minorHAnsi" w:hAnsi="Times New Roman" w:cstheme="minorBidi"/>
          <w:sz w:val="28"/>
        </w:rPr>
      </w:pPr>
      <w:r w:rsidRPr="006D5D62">
        <w:rPr>
          <w:rFonts w:ascii="Times New Roman" w:eastAsiaTheme="minorHAnsi" w:hAnsi="Times New Roman" w:cstheme="minorBidi"/>
          <w:sz w:val="28"/>
        </w:rPr>
        <w:t xml:space="preserve">2. </w:t>
      </w:r>
      <w:r w:rsidRPr="006D5D62">
        <w:rPr>
          <w:rFonts w:ascii="Times New Roman" w:eastAsiaTheme="minorHAnsi" w:hAnsi="Times New Roman" w:cstheme="minorBidi"/>
          <w:sz w:val="28"/>
          <w:szCs w:val="28"/>
        </w:rPr>
        <w:t>Раздел «Объемы финансирования муниципальной программы» паспорта подпрограммы 1 изложить в следующей редакции:</w:t>
      </w:r>
    </w:p>
    <w:p w:rsidR="006D5D62" w:rsidRPr="006D5D62" w:rsidRDefault="006D5D62" w:rsidP="006D5D62">
      <w:pPr>
        <w:spacing w:after="0" w:line="240" w:lineRule="auto"/>
        <w:ind w:left="142"/>
        <w:contextualSpacing/>
        <w:rPr>
          <w:rFonts w:ascii="Times New Roman" w:eastAsiaTheme="minorHAnsi" w:hAnsi="Times New Roman" w:cstheme="minorBidi"/>
          <w:sz w:val="28"/>
        </w:rPr>
      </w:pPr>
      <w:r w:rsidRPr="006D5D62">
        <w:rPr>
          <w:rFonts w:ascii="Times New Roman" w:eastAsiaTheme="minorHAnsi" w:hAnsi="Times New Roman" w:cstheme="minorBidi"/>
          <w:sz w:val="28"/>
        </w:rPr>
        <w:t>«</w:t>
      </w: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10"/>
        <w:gridCol w:w="7088"/>
      </w:tblGrid>
      <w:tr w:rsidR="006D5D62" w:rsidRPr="006D5D62" w:rsidTr="006D5D62">
        <w:tc>
          <w:tcPr>
            <w:tcW w:w="2410" w:type="dxa"/>
          </w:tcPr>
          <w:p w:rsidR="006D5D62" w:rsidRPr="006D5D62" w:rsidRDefault="006D5D62" w:rsidP="006D5D62">
            <w:pPr>
              <w:widowControl w:val="0"/>
              <w:autoSpaceDE w:val="0"/>
              <w:autoSpaceDN w:val="0"/>
              <w:spacing w:after="0" w:line="240" w:lineRule="auto"/>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Объемы финансирования подпрограммы</w:t>
            </w:r>
          </w:p>
        </w:tc>
        <w:tc>
          <w:tcPr>
            <w:tcW w:w="7088" w:type="dxa"/>
          </w:tcPr>
          <w:p w:rsidR="006D5D62" w:rsidRPr="006D5D62" w:rsidRDefault="006D5D62" w:rsidP="006D5D62">
            <w:pPr>
              <w:widowControl w:val="0"/>
              <w:autoSpaceDE w:val="0"/>
              <w:autoSpaceDN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Объем финансирования подпрограммы на период 2022 - 2025 годы предусматривается в размере 2384, 00 тыс. рублей, в том числе:</w:t>
            </w:r>
          </w:p>
          <w:p w:rsidR="006D5D62" w:rsidRPr="006D5D62" w:rsidRDefault="006D5D62" w:rsidP="006D5D62">
            <w:pPr>
              <w:widowControl w:val="0"/>
              <w:autoSpaceDE w:val="0"/>
              <w:autoSpaceDN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2022 год – 1064,00 тыс. рублей;</w:t>
            </w:r>
          </w:p>
          <w:p w:rsidR="006D5D62" w:rsidRPr="006D5D62" w:rsidRDefault="006D5D62" w:rsidP="006D5D62">
            <w:pPr>
              <w:widowControl w:val="0"/>
              <w:autoSpaceDE w:val="0"/>
              <w:autoSpaceDN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2023 год – 660,00 тыс. рублей;</w:t>
            </w:r>
          </w:p>
          <w:p w:rsidR="006D5D62" w:rsidRPr="006D5D62" w:rsidRDefault="006D5D62" w:rsidP="006D5D62">
            <w:pPr>
              <w:widowControl w:val="0"/>
              <w:autoSpaceDE w:val="0"/>
              <w:autoSpaceDN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2024 год – 660,00 тыс. рублей;</w:t>
            </w:r>
          </w:p>
          <w:p w:rsidR="006D5D62" w:rsidRPr="006D5D62" w:rsidRDefault="006D5D62" w:rsidP="006D5D62">
            <w:pPr>
              <w:widowControl w:val="0"/>
              <w:autoSpaceDE w:val="0"/>
              <w:autoSpaceDN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2025 год – 0 тыс. рублей.</w:t>
            </w:r>
          </w:p>
        </w:tc>
      </w:tr>
    </w:tbl>
    <w:p w:rsidR="006D5D62" w:rsidRPr="006D5D62" w:rsidRDefault="006D5D62" w:rsidP="006D5D62">
      <w:pPr>
        <w:spacing w:after="0" w:line="240" w:lineRule="auto"/>
        <w:ind w:left="720"/>
        <w:contextualSpacing/>
        <w:jc w:val="right"/>
        <w:rPr>
          <w:rFonts w:ascii="Times New Roman" w:eastAsiaTheme="minorHAnsi" w:hAnsi="Times New Roman" w:cstheme="minorBidi"/>
          <w:sz w:val="28"/>
        </w:rPr>
      </w:pPr>
      <w:r w:rsidRPr="006D5D62">
        <w:rPr>
          <w:rFonts w:ascii="Times New Roman" w:eastAsiaTheme="minorHAnsi" w:hAnsi="Times New Roman" w:cstheme="minorBidi"/>
          <w:sz w:val="28"/>
        </w:rPr>
        <w:t>».</w:t>
      </w:r>
    </w:p>
    <w:p w:rsidR="006D5D62" w:rsidRPr="006D5D62" w:rsidRDefault="006D5D62" w:rsidP="006D5D62">
      <w:pPr>
        <w:spacing w:after="0" w:line="240" w:lineRule="auto"/>
        <w:ind w:firstLine="567"/>
        <w:contextualSpacing/>
        <w:jc w:val="both"/>
        <w:rPr>
          <w:rFonts w:ascii="Times New Roman" w:eastAsiaTheme="minorHAnsi" w:hAnsi="Times New Roman" w:cstheme="minorBidi"/>
          <w:sz w:val="28"/>
        </w:rPr>
      </w:pPr>
      <w:r w:rsidRPr="006D5D62">
        <w:rPr>
          <w:rFonts w:ascii="Times New Roman" w:eastAsiaTheme="minorHAnsi" w:hAnsi="Times New Roman" w:cstheme="minorBidi"/>
          <w:sz w:val="28"/>
        </w:rPr>
        <w:t>3. Разделы таблицы 3 программы изложить в редакции согласно приложению 1 к настоящим изменениям.</w:t>
      </w:r>
    </w:p>
    <w:p w:rsidR="006D5D62" w:rsidRPr="006D5D62" w:rsidRDefault="006D5D62" w:rsidP="006D5D62">
      <w:pPr>
        <w:spacing w:after="0" w:line="240" w:lineRule="auto"/>
        <w:ind w:firstLine="567"/>
        <w:contextualSpacing/>
        <w:jc w:val="both"/>
        <w:rPr>
          <w:rFonts w:ascii="Times New Roman" w:eastAsiaTheme="minorHAnsi" w:hAnsi="Times New Roman" w:cstheme="minorBidi"/>
          <w:sz w:val="28"/>
        </w:rPr>
      </w:pPr>
      <w:r w:rsidRPr="006D5D62">
        <w:rPr>
          <w:rFonts w:ascii="Times New Roman" w:eastAsiaTheme="minorHAnsi" w:hAnsi="Times New Roman" w:cstheme="minorBidi"/>
          <w:sz w:val="28"/>
        </w:rPr>
        <w:t>4. Разделы таблицы 4 программы изложить в редакции согласно приложению 2 к настоящим изменениям.</w:t>
      </w:r>
    </w:p>
    <w:p w:rsidR="006D5D62" w:rsidRDefault="006D5D62" w:rsidP="006D5D62">
      <w:pPr>
        <w:spacing w:after="0"/>
        <w:jc w:val="center"/>
        <w:rPr>
          <w:b/>
          <w:sz w:val="24"/>
        </w:rPr>
      </w:pPr>
    </w:p>
    <w:p w:rsidR="006D5D62" w:rsidRDefault="006D5D62" w:rsidP="006D5D62">
      <w:pPr>
        <w:spacing w:after="0"/>
        <w:jc w:val="center"/>
        <w:rPr>
          <w:b/>
          <w:sz w:val="24"/>
        </w:rPr>
      </w:pPr>
    </w:p>
    <w:p w:rsidR="006D5D62" w:rsidRDefault="006D5D62" w:rsidP="006D5D62">
      <w:pPr>
        <w:spacing w:after="0"/>
        <w:jc w:val="center"/>
        <w:rPr>
          <w:b/>
          <w:sz w:val="24"/>
        </w:rPr>
      </w:pPr>
    </w:p>
    <w:p w:rsidR="006D5D62" w:rsidRDefault="006D5D62" w:rsidP="006D5D62">
      <w:pPr>
        <w:spacing w:after="0"/>
        <w:jc w:val="center"/>
        <w:rPr>
          <w:b/>
          <w:sz w:val="24"/>
        </w:rPr>
      </w:pPr>
    </w:p>
    <w:p w:rsidR="006D5D62" w:rsidRDefault="006D5D62" w:rsidP="006D5D62">
      <w:pPr>
        <w:spacing w:after="0"/>
        <w:jc w:val="center"/>
        <w:rPr>
          <w:b/>
          <w:sz w:val="24"/>
        </w:rPr>
      </w:pPr>
    </w:p>
    <w:p w:rsidR="006D5D62" w:rsidRDefault="006D5D62" w:rsidP="006D5D62">
      <w:pPr>
        <w:spacing w:after="0"/>
        <w:jc w:val="center"/>
        <w:rPr>
          <w:b/>
          <w:sz w:val="24"/>
        </w:rPr>
      </w:pPr>
    </w:p>
    <w:p w:rsidR="006D5D62" w:rsidRDefault="006D5D62" w:rsidP="006D5D62">
      <w:pPr>
        <w:spacing w:after="0"/>
        <w:jc w:val="center"/>
        <w:rPr>
          <w:b/>
          <w:sz w:val="24"/>
        </w:rPr>
      </w:pPr>
    </w:p>
    <w:p w:rsidR="006D5D62" w:rsidRDefault="006D5D62" w:rsidP="006D5D62">
      <w:pPr>
        <w:spacing w:after="0"/>
        <w:jc w:val="center"/>
        <w:rPr>
          <w:b/>
          <w:sz w:val="24"/>
        </w:rPr>
        <w:sectPr w:rsidR="006D5D62" w:rsidSect="006D5D62">
          <w:headerReference w:type="default" r:id="rId8"/>
          <w:pgSz w:w="11906" w:h="16838"/>
          <w:pgMar w:top="1134" w:right="850" w:bottom="1134" w:left="1701" w:header="708" w:footer="708" w:gutter="0"/>
          <w:pgNumType w:start="0"/>
          <w:cols w:space="708"/>
          <w:docGrid w:linePitch="360"/>
        </w:sect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9"/>
        <w:gridCol w:w="4929"/>
      </w:tblGrid>
      <w:tr w:rsidR="006D5D62" w:rsidRPr="006D5D62" w:rsidTr="006D5D62">
        <w:tc>
          <w:tcPr>
            <w:tcW w:w="4928" w:type="dxa"/>
          </w:tcPr>
          <w:p w:rsidR="006D5D62" w:rsidRPr="006D5D62" w:rsidRDefault="006D5D62" w:rsidP="006D5D62">
            <w:pPr>
              <w:widowControl w:val="0"/>
              <w:autoSpaceDE w:val="0"/>
              <w:autoSpaceDN w:val="0"/>
              <w:jc w:val="right"/>
              <w:rPr>
                <w:rFonts w:asciiTheme="minorHAnsi" w:eastAsia="Times New Roman" w:hAnsiTheme="minorHAnsi"/>
                <w:sz w:val="28"/>
                <w:szCs w:val="28"/>
                <w:lang w:eastAsia="ru-RU"/>
              </w:rPr>
            </w:pPr>
          </w:p>
        </w:tc>
        <w:tc>
          <w:tcPr>
            <w:tcW w:w="4929" w:type="dxa"/>
          </w:tcPr>
          <w:p w:rsidR="006D5D62" w:rsidRPr="006D5D62" w:rsidRDefault="006D5D62" w:rsidP="006D5D62">
            <w:pPr>
              <w:widowControl w:val="0"/>
              <w:autoSpaceDE w:val="0"/>
              <w:autoSpaceDN w:val="0"/>
              <w:jc w:val="right"/>
              <w:rPr>
                <w:rFonts w:asciiTheme="minorHAnsi" w:eastAsia="Times New Roman" w:hAnsiTheme="minorHAnsi"/>
                <w:sz w:val="28"/>
                <w:szCs w:val="28"/>
                <w:lang w:eastAsia="ru-RU"/>
              </w:rPr>
            </w:pPr>
          </w:p>
        </w:tc>
        <w:tc>
          <w:tcPr>
            <w:tcW w:w="4929" w:type="dxa"/>
          </w:tcPr>
          <w:p w:rsidR="006D5D62" w:rsidRPr="006D5D62" w:rsidRDefault="006D5D62" w:rsidP="006D5D62">
            <w:pPr>
              <w:jc w:val="right"/>
              <w:rPr>
                <w:rFonts w:ascii="Times New Roman" w:eastAsiaTheme="minorHAnsi" w:hAnsi="Times New Roman"/>
                <w:sz w:val="28"/>
                <w:szCs w:val="28"/>
              </w:rPr>
            </w:pPr>
            <w:r w:rsidRPr="006D5D62">
              <w:rPr>
                <w:rFonts w:ascii="Times New Roman" w:eastAsiaTheme="minorHAnsi" w:hAnsi="Times New Roman"/>
                <w:sz w:val="28"/>
                <w:szCs w:val="28"/>
              </w:rPr>
              <w:t>Приложение 1</w:t>
            </w:r>
          </w:p>
          <w:p w:rsidR="006D5D62" w:rsidRPr="006D5D62" w:rsidRDefault="006D5D62" w:rsidP="006D5D62">
            <w:pPr>
              <w:jc w:val="right"/>
              <w:rPr>
                <w:rFonts w:asciiTheme="minorHAnsi" w:eastAsiaTheme="minorHAnsi" w:hAnsiTheme="minorHAnsi" w:cstheme="minorBidi"/>
                <w:sz w:val="28"/>
                <w:szCs w:val="28"/>
              </w:rPr>
            </w:pPr>
            <w:r w:rsidRPr="006D5D62">
              <w:rPr>
                <w:rFonts w:ascii="Times New Roman" w:eastAsiaTheme="minorHAnsi" w:hAnsi="Times New Roman"/>
                <w:sz w:val="28"/>
                <w:szCs w:val="28"/>
              </w:rPr>
              <w:t xml:space="preserve">к изменениям, вносимым в постановление от 16.08.2021 № 1289 «Об утверждении муниципальной </w:t>
            </w:r>
            <w:hyperlink w:anchor="P33" w:history="1">
              <w:r w:rsidRPr="006D5D62">
                <w:rPr>
                  <w:rFonts w:ascii="Times New Roman" w:eastAsiaTheme="minorHAnsi" w:hAnsi="Times New Roman"/>
                  <w:sz w:val="28"/>
                  <w:szCs w:val="28"/>
                </w:rPr>
                <w:t>программ</w:t>
              </w:r>
            </w:hyperlink>
            <w:r w:rsidRPr="006D5D62">
              <w:rPr>
                <w:rFonts w:ascii="Times New Roman" w:eastAsiaTheme="minorHAnsi" w:hAnsi="Times New Roman"/>
                <w:sz w:val="28"/>
                <w:szCs w:val="28"/>
              </w:rPr>
              <w:t>ы муниципального района «Корткеросский» «Профилактика правонарушений и обеспечение общественной безопасности на территории муниципального района «Корткеросский» на 2022 - 2025 годы»</w:t>
            </w:r>
          </w:p>
        </w:tc>
      </w:tr>
    </w:tbl>
    <w:p w:rsidR="006D5D62" w:rsidRPr="006D5D62" w:rsidRDefault="006D5D62" w:rsidP="006D5D62">
      <w:pPr>
        <w:widowControl w:val="0"/>
        <w:autoSpaceDE w:val="0"/>
        <w:autoSpaceDN w:val="0"/>
        <w:spacing w:after="0" w:line="240" w:lineRule="auto"/>
        <w:jc w:val="right"/>
        <w:rPr>
          <w:rFonts w:ascii="Times New Roman" w:eastAsia="Times New Roman" w:hAnsi="Times New Roman"/>
          <w:sz w:val="28"/>
          <w:szCs w:val="28"/>
          <w:lang w:eastAsia="ru-RU"/>
        </w:rPr>
      </w:pPr>
    </w:p>
    <w:p w:rsidR="006D5D62" w:rsidRPr="006D5D62" w:rsidRDefault="006D5D62" w:rsidP="006D5D62">
      <w:pPr>
        <w:widowControl w:val="0"/>
        <w:autoSpaceDE w:val="0"/>
        <w:autoSpaceDN w:val="0"/>
        <w:spacing w:after="0" w:line="240" w:lineRule="auto"/>
        <w:jc w:val="right"/>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Таблица № 3</w:t>
      </w:r>
    </w:p>
    <w:p w:rsidR="006D5D62" w:rsidRPr="006D5D62" w:rsidRDefault="006D5D62" w:rsidP="006D5D62">
      <w:pPr>
        <w:widowControl w:val="0"/>
        <w:autoSpaceDE w:val="0"/>
        <w:autoSpaceDN w:val="0"/>
        <w:spacing w:after="0" w:line="240" w:lineRule="auto"/>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w:t>
      </w:r>
    </w:p>
    <w:tbl>
      <w:tblPr>
        <w:tblStyle w:val="11"/>
        <w:tblW w:w="0" w:type="auto"/>
        <w:tblLook w:val="04A0" w:firstRow="1" w:lastRow="0" w:firstColumn="1" w:lastColumn="0" w:noHBand="0" w:noVBand="1"/>
      </w:tblPr>
      <w:tblGrid>
        <w:gridCol w:w="1875"/>
        <w:gridCol w:w="3164"/>
        <w:gridCol w:w="4386"/>
        <w:gridCol w:w="1702"/>
        <w:gridCol w:w="996"/>
        <w:gridCol w:w="876"/>
        <w:gridCol w:w="876"/>
        <w:gridCol w:w="911"/>
      </w:tblGrid>
      <w:tr w:rsidR="006D5D62" w:rsidRPr="006D5D62" w:rsidTr="006D5D62">
        <w:tc>
          <w:tcPr>
            <w:tcW w:w="1875" w:type="dxa"/>
            <w:vMerge w:val="restart"/>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 xml:space="preserve">Муниципальная программа </w:t>
            </w:r>
          </w:p>
        </w:tc>
        <w:tc>
          <w:tcPr>
            <w:tcW w:w="3192" w:type="dxa"/>
            <w:vMerge w:val="restart"/>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«Профилактика правонарушений и обеспечение общественной безопасности на территории муниципального образования муниципального района «Корткеросский» на 2022 - 2025 годы»</w:t>
            </w:r>
          </w:p>
        </w:tc>
        <w:tc>
          <w:tcPr>
            <w:tcW w:w="4446" w:type="dxa"/>
          </w:tcPr>
          <w:p w:rsidR="006D5D62" w:rsidRPr="006D5D62" w:rsidRDefault="006D5D62" w:rsidP="006D5D62">
            <w:pPr>
              <w:rPr>
                <w:rFonts w:ascii="Times New Roman" w:eastAsiaTheme="minorHAnsi" w:hAnsi="Times New Roman"/>
                <w:b/>
                <w:sz w:val="24"/>
                <w:szCs w:val="24"/>
              </w:rPr>
            </w:pPr>
            <w:r w:rsidRPr="006D5D62">
              <w:rPr>
                <w:rFonts w:ascii="Times New Roman" w:eastAsiaTheme="minorHAnsi" w:hAnsi="Times New Roman"/>
                <w:b/>
                <w:sz w:val="24"/>
                <w:szCs w:val="24"/>
              </w:rPr>
              <w:t xml:space="preserve">Всего: </w:t>
            </w:r>
          </w:p>
        </w:tc>
        <w:tc>
          <w:tcPr>
            <w:tcW w:w="172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2384,00</w:t>
            </w:r>
          </w:p>
        </w:tc>
        <w:tc>
          <w:tcPr>
            <w:tcW w:w="94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1064,00</w:t>
            </w:r>
          </w:p>
        </w:tc>
        <w:tc>
          <w:tcPr>
            <w:tcW w:w="84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660,00</w:t>
            </w:r>
          </w:p>
        </w:tc>
        <w:tc>
          <w:tcPr>
            <w:tcW w:w="847"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660,00</w:t>
            </w:r>
          </w:p>
        </w:tc>
        <w:tc>
          <w:tcPr>
            <w:tcW w:w="91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c>
          <w:tcPr>
            <w:tcW w:w="1875" w:type="dxa"/>
            <w:vMerge/>
          </w:tcPr>
          <w:p w:rsidR="006D5D62" w:rsidRPr="006D5D62" w:rsidRDefault="006D5D62" w:rsidP="006D5D62">
            <w:pPr>
              <w:rPr>
                <w:rFonts w:ascii="Times New Roman" w:eastAsiaTheme="minorHAnsi" w:hAnsi="Times New Roman"/>
                <w:sz w:val="24"/>
                <w:szCs w:val="24"/>
              </w:rPr>
            </w:pPr>
          </w:p>
        </w:tc>
        <w:tc>
          <w:tcPr>
            <w:tcW w:w="3192" w:type="dxa"/>
            <w:vMerge/>
          </w:tcPr>
          <w:p w:rsidR="006D5D62" w:rsidRPr="006D5D62" w:rsidRDefault="006D5D62" w:rsidP="006D5D62">
            <w:pPr>
              <w:rPr>
                <w:rFonts w:ascii="Times New Roman" w:eastAsiaTheme="minorHAnsi" w:hAnsi="Times New Roman"/>
                <w:sz w:val="24"/>
                <w:szCs w:val="24"/>
              </w:rPr>
            </w:pPr>
          </w:p>
        </w:tc>
        <w:tc>
          <w:tcPr>
            <w:tcW w:w="4446"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Ответственный исполнитель: отдел организационной и кадровой работы администрации муниципального района «Корткеросский»</w:t>
            </w:r>
          </w:p>
        </w:tc>
        <w:tc>
          <w:tcPr>
            <w:tcW w:w="172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104,00</w:t>
            </w:r>
          </w:p>
        </w:tc>
        <w:tc>
          <w:tcPr>
            <w:tcW w:w="94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104,00</w:t>
            </w:r>
          </w:p>
        </w:tc>
        <w:tc>
          <w:tcPr>
            <w:tcW w:w="84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47"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1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c>
          <w:tcPr>
            <w:tcW w:w="1875" w:type="dxa"/>
            <w:vMerge/>
          </w:tcPr>
          <w:p w:rsidR="006D5D62" w:rsidRPr="006D5D62" w:rsidRDefault="006D5D62" w:rsidP="006D5D62">
            <w:pPr>
              <w:rPr>
                <w:rFonts w:ascii="Times New Roman" w:eastAsiaTheme="minorHAnsi" w:hAnsi="Times New Roman"/>
                <w:sz w:val="24"/>
                <w:szCs w:val="24"/>
              </w:rPr>
            </w:pPr>
          </w:p>
        </w:tc>
        <w:tc>
          <w:tcPr>
            <w:tcW w:w="3192" w:type="dxa"/>
            <w:vMerge/>
          </w:tcPr>
          <w:p w:rsidR="006D5D62" w:rsidRPr="006D5D62" w:rsidRDefault="006D5D62" w:rsidP="006D5D62">
            <w:pPr>
              <w:rPr>
                <w:rFonts w:ascii="Times New Roman" w:eastAsiaTheme="minorHAnsi" w:hAnsi="Times New Roman"/>
                <w:sz w:val="24"/>
                <w:szCs w:val="24"/>
              </w:rPr>
            </w:pPr>
          </w:p>
        </w:tc>
        <w:tc>
          <w:tcPr>
            <w:tcW w:w="4446"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Соисполнитель 1:  управление образования администрации муниципального района «Корткеросский»</w:t>
            </w:r>
          </w:p>
        </w:tc>
        <w:tc>
          <w:tcPr>
            <w:tcW w:w="172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4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4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47"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1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c>
          <w:tcPr>
            <w:tcW w:w="1875" w:type="dxa"/>
            <w:vMerge/>
          </w:tcPr>
          <w:p w:rsidR="006D5D62" w:rsidRPr="006D5D62" w:rsidRDefault="006D5D62" w:rsidP="006D5D62">
            <w:pPr>
              <w:rPr>
                <w:rFonts w:ascii="Times New Roman" w:eastAsiaTheme="minorHAnsi" w:hAnsi="Times New Roman"/>
                <w:sz w:val="24"/>
                <w:szCs w:val="24"/>
              </w:rPr>
            </w:pPr>
          </w:p>
        </w:tc>
        <w:tc>
          <w:tcPr>
            <w:tcW w:w="3192" w:type="dxa"/>
            <w:vMerge/>
          </w:tcPr>
          <w:p w:rsidR="006D5D62" w:rsidRPr="006D5D62" w:rsidRDefault="006D5D62" w:rsidP="006D5D62">
            <w:pPr>
              <w:rPr>
                <w:rFonts w:ascii="Times New Roman" w:eastAsiaTheme="minorHAnsi" w:hAnsi="Times New Roman"/>
                <w:sz w:val="24"/>
                <w:szCs w:val="24"/>
              </w:rPr>
            </w:pPr>
          </w:p>
        </w:tc>
        <w:tc>
          <w:tcPr>
            <w:tcW w:w="4446"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Соисполнитель 2: управление культуры, национальной политики и туризм администрации муниципального района «Корткеросский»</w:t>
            </w:r>
          </w:p>
        </w:tc>
        <w:tc>
          <w:tcPr>
            <w:tcW w:w="172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4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4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47"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1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c>
          <w:tcPr>
            <w:tcW w:w="1875" w:type="dxa"/>
            <w:vMerge/>
          </w:tcPr>
          <w:p w:rsidR="006D5D62" w:rsidRPr="006D5D62" w:rsidRDefault="006D5D62" w:rsidP="006D5D62">
            <w:pPr>
              <w:rPr>
                <w:rFonts w:ascii="Times New Roman" w:eastAsiaTheme="minorHAnsi" w:hAnsi="Times New Roman"/>
                <w:sz w:val="24"/>
                <w:szCs w:val="24"/>
              </w:rPr>
            </w:pPr>
          </w:p>
        </w:tc>
        <w:tc>
          <w:tcPr>
            <w:tcW w:w="3192" w:type="dxa"/>
            <w:vMerge/>
          </w:tcPr>
          <w:p w:rsidR="006D5D62" w:rsidRPr="006D5D62" w:rsidRDefault="006D5D62" w:rsidP="006D5D62">
            <w:pPr>
              <w:rPr>
                <w:rFonts w:ascii="Times New Roman" w:eastAsiaTheme="minorHAnsi" w:hAnsi="Times New Roman"/>
                <w:sz w:val="24"/>
                <w:szCs w:val="24"/>
              </w:rPr>
            </w:pPr>
          </w:p>
        </w:tc>
        <w:tc>
          <w:tcPr>
            <w:tcW w:w="4446"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Соисполнитель 3: управление по делам гражданской обороны, чрезвычайным ситуациям и специальной работе администрации муниципального района «Корткеросский»</w:t>
            </w:r>
          </w:p>
        </w:tc>
        <w:tc>
          <w:tcPr>
            <w:tcW w:w="172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4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4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47"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1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c>
          <w:tcPr>
            <w:tcW w:w="1875" w:type="dxa"/>
            <w:vMerge/>
          </w:tcPr>
          <w:p w:rsidR="006D5D62" w:rsidRPr="006D5D62" w:rsidRDefault="006D5D62" w:rsidP="006D5D62">
            <w:pPr>
              <w:rPr>
                <w:rFonts w:ascii="Times New Roman" w:eastAsiaTheme="minorHAnsi" w:hAnsi="Times New Roman"/>
                <w:sz w:val="24"/>
                <w:szCs w:val="24"/>
              </w:rPr>
            </w:pPr>
          </w:p>
        </w:tc>
        <w:tc>
          <w:tcPr>
            <w:tcW w:w="3192" w:type="dxa"/>
            <w:vMerge/>
          </w:tcPr>
          <w:p w:rsidR="006D5D62" w:rsidRPr="006D5D62" w:rsidRDefault="006D5D62" w:rsidP="006D5D62">
            <w:pPr>
              <w:rPr>
                <w:rFonts w:ascii="Times New Roman" w:eastAsiaTheme="minorHAnsi" w:hAnsi="Times New Roman"/>
                <w:sz w:val="24"/>
                <w:szCs w:val="24"/>
              </w:rPr>
            </w:pPr>
          </w:p>
        </w:tc>
        <w:tc>
          <w:tcPr>
            <w:tcW w:w="4446"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Соисполнитель 4: управление жилищно-коммунального, дорожного хозяйства и транспорта администрации муниципального района «Корткеросский»</w:t>
            </w:r>
          </w:p>
        </w:tc>
        <w:tc>
          <w:tcPr>
            <w:tcW w:w="172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4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4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47"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1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c>
          <w:tcPr>
            <w:tcW w:w="1875" w:type="dxa"/>
            <w:vMerge/>
          </w:tcPr>
          <w:p w:rsidR="006D5D62" w:rsidRPr="006D5D62" w:rsidRDefault="006D5D62" w:rsidP="006D5D62">
            <w:pPr>
              <w:rPr>
                <w:rFonts w:ascii="Times New Roman" w:eastAsiaTheme="minorHAnsi" w:hAnsi="Times New Roman"/>
                <w:sz w:val="24"/>
                <w:szCs w:val="24"/>
              </w:rPr>
            </w:pPr>
          </w:p>
        </w:tc>
        <w:tc>
          <w:tcPr>
            <w:tcW w:w="3192" w:type="dxa"/>
            <w:vMerge/>
          </w:tcPr>
          <w:p w:rsidR="006D5D62" w:rsidRPr="006D5D62" w:rsidRDefault="006D5D62" w:rsidP="006D5D62">
            <w:pPr>
              <w:rPr>
                <w:rFonts w:ascii="Times New Roman" w:eastAsiaTheme="minorHAnsi" w:hAnsi="Times New Roman"/>
                <w:sz w:val="24"/>
                <w:szCs w:val="24"/>
              </w:rPr>
            </w:pPr>
          </w:p>
        </w:tc>
        <w:tc>
          <w:tcPr>
            <w:tcW w:w="4446"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Соисполнитель 5: правовое управление администрации муниципального района «Корткеросский»</w:t>
            </w:r>
          </w:p>
        </w:tc>
        <w:tc>
          <w:tcPr>
            <w:tcW w:w="172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4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4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47"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1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c>
          <w:tcPr>
            <w:tcW w:w="1875" w:type="dxa"/>
            <w:vMerge/>
          </w:tcPr>
          <w:p w:rsidR="006D5D62" w:rsidRPr="006D5D62" w:rsidRDefault="006D5D62" w:rsidP="006D5D62">
            <w:pPr>
              <w:rPr>
                <w:rFonts w:ascii="Times New Roman" w:eastAsiaTheme="minorHAnsi" w:hAnsi="Times New Roman"/>
                <w:sz w:val="24"/>
                <w:szCs w:val="24"/>
              </w:rPr>
            </w:pPr>
          </w:p>
        </w:tc>
        <w:tc>
          <w:tcPr>
            <w:tcW w:w="3192" w:type="dxa"/>
            <w:vMerge/>
          </w:tcPr>
          <w:p w:rsidR="006D5D62" w:rsidRPr="006D5D62" w:rsidRDefault="006D5D62" w:rsidP="006D5D62">
            <w:pPr>
              <w:rPr>
                <w:rFonts w:ascii="Times New Roman" w:eastAsiaTheme="minorHAnsi" w:hAnsi="Times New Roman"/>
                <w:sz w:val="24"/>
                <w:szCs w:val="24"/>
              </w:rPr>
            </w:pPr>
          </w:p>
        </w:tc>
        <w:tc>
          <w:tcPr>
            <w:tcW w:w="4446"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Соисполнитель 6: служба автоматизации, информатизации и защиты информации администрации муниципального района «Корткеросский»</w:t>
            </w:r>
          </w:p>
        </w:tc>
        <w:tc>
          <w:tcPr>
            <w:tcW w:w="172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2280,00</w:t>
            </w:r>
          </w:p>
        </w:tc>
        <w:tc>
          <w:tcPr>
            <w:tcW w:w="94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960,00</w:t>
            </w:r>
          </w:p>
        </w:tc>
        <w:tc>
          <w:tcPr>
            <w:tcW w:w="84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660,00</w:t>
            </w:r>
          </w:p>
        </w:tc>
        <w:tc>
          <w:tcPr>
            <w:tcW w:w="847"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660,00</w:t>
            </w:r>
          </w:p>
        </w:tc>
        <w:tc>
          <w:tcPr>
            <w:tcW w:w="91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c>
          <w:tcPr>
            <w:tcW w:w="1875" w:type="dxa"/>
            <w:vMerge/>
          </w:tcPr>
          <w:p w:rsidR="006D5D62" w:rsidRPr="006D5D62" w:rsidRDefault="006D5D62" w:rsidP="006D5D62">
            <w:pPr>
              <w:rPr>
                <w:rFonts w:ascii="Times New Roman" w:eastAsiaTheme="minorHAnsi" w:hAnsi="Times New Roman"/>
                <w:sz w:val="24"/>
                <w:szCs w:val="24"/>
              </w:rPr>
            </w:pPr>
          </w:p>
        </w:tc>
        <w:tc>
          <w:tcPr>
            <w:tcW w:w="3192" w:type="dxa"/>
            <w:vMerge/>
          </w:tcPr>
          <w:p w:rsidR="006D5D62" w:rsidRPr="006D5D62" w:rsidRDefault="006D5D62" w:rsidP="006D5D62">
            <w:pPr>
              <w:rPr>
                <w:rFonts w:ascii="Times New Roman" w:eastAsiaTheme="minorHAnsi" w:hAnsi="Times New Roman"/>
                <w:sz w:val="24"/>
                <w:szCs w:val="24"/>
              </w:rPr>
            </w:pPr>
          </w:p>
        </w:tc>
        <w:tc>
          <w:tcPr>
            <w:tcW w:w="4446"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Соисполнитель 7: пресс-служба администрации муниципального района «Корткеросский»</w:t>
            </w:r>
          </w:p>
        </w:tc>
        <w:tc>
          <w:tcPr>
            <w:tcW w:w="172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4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4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47"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1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c>
          <w:tcPr>
            <w:tcW w:w="1875" w:type="dxa"/>
            <w:vMerge/>
          </w:tcPr>
          <w:p w:rsidR="006D5D62" w:rsidRPr="006D5D62" w:rsidRDefault="006D5D62" w:rsidP="006D5D62">
            <w:pPr>
              <w:rPr>
                <w:rFonts w:ascii="Times New Roman" w:eastAsiaTheme="minorHAnsi" w:hAnsi="Times New Roman"/>
                <w:sz w:val="24"/>
                <w:szCs w:val="24"/>
              </w:rPr>
            </w:pPr>
          </w:p>
        </w:tc>
        <w:tc>
          <w:tcPr>
            <w:tcW w:w="3192" w:type="dxa"/>
            <w:vMerge/>
          </w:tcPr>
          <w:p w:rsidR="006D5D62" w:rsidRPr="006D5D62" w:rsidRDefault="006D5D62" w:rsidP="006D5D62">
            <w:pPr>
              <w:rPr>
                <w:rFonts w:ascii="Times New Roman" w:eastAsiaTheme="minorHAnsi" w:hAnsi="Times New Roman"/>
                <w:sz w:val="24"/>
                <w:szCs w:val="24"/>
              </w:rPr>
            </w:pPr>
          </w:p>
        </w:tc>
        <w:tc>
          <w:tcPr>
            <w:tcW w:w="4446"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Соисполнитель 8: отдел экономической политики администрации муниципального района «Корткеросский»</w:t>
            </w:r>
          </w:p>
        </w:tc>
        <w:tc>
          <w:tcPr>
            <w:tcW w:w="172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4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4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47"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1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c>
          <w:tcPr>
            <w:tcW w:w="1875"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Основное мероприятие 1.2.1</w:t>
            </w:r>
          </w:p>
        </w:tc>
        <w:tc>
          <w:tcPr>
            <w:tcW w:w="3192"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Организация общественного порядка  добровольными народными дружинами</w:t>
            </w:r>
          </w:p>
        </w:tc>
        <w:tc>
          <w:tcPr>
            <w:tcW w:w="4446"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Ответственный исполнитель мероприятия: отдел организационной и кадровой работы администрации муниципального района «Корткеросский»</w:t>
            </w:r>
          </w:p>
        </w:tc>
        <w:tc>
          <w:tcPr>
            <w:tcW w:w="172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104,0</w:t>
            </w:r>
          </w:p>
        </w:tc>
        <w:tc>
          <w:tcPr>
            <w:tcW w:w="94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104,0</w:t>
            </w:r>
          </w:p>
        </w:tc>
        <w:tc>
          <w:tcPr>
            <w:tcW w:w="84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47"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1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c>
          <w:tcPr>
            <w:tcW w:w="1875"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Основное мероприятие 1.2.2</w:t>
            </w:r>
          </w:p>
        </w:tc>
        <w:tc>
          <w:tcPr>
            <w:tcW w:w="3192"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Информирование населения муниципального образования муниципального района «Корткеросский» о деятельности добровольной народной дружины</w:t>
            </w:r>
          </w:p>
        </w:tc>
        <w:tc>
          <w:tcPr>
            <w:tcW w:w="4446"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Ответственный исполнитель мероприятия: отдел организационной и кадровой работы администрации муниципального района «Корткеросский»</w:t>
            </w:r>
          </w:p>
        </w:tc>
        <w:tc>
          <w:tcPr>
            <w:tcW w:w="172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4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4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47"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1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c>
          <w:tcPr>
            <w:tcW w:w="1875"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 xml:space="preserve">Основное </w:t>
            </w:r>
            <w:r w:rsidRPr="006D5D62">
              <w:rPr>
                <w:rFonts w:ascii="Times New Roman" w:eastAsiaTheme="minorHAnsi" w:hAnsi="Times New Roman"/>
                <w:sz w:val="24"/>
                <w:szCs w:val="24"/>
              </w:rPr>
              <w:lastRenderedPageBreak/>
              <w:t>мероприятие 1.2.3</w:t>
            </w:r>
          </w:p>
        </w:tc>
        <w:tc>
          <w:tcPr>
            <w:tcW w:w="3192"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lastRenderedPageBreak/>
              <w:t xml:space="preserve">Установка и обслуживание </w:t>
            </w:r>
            <w:r w:rsidRPr="006D5D62">
              <w:rPr>
                <w:rFonts w:ascii="Times New Roman" w:eastAsiaTheme="minorHAnsi" w:hAnsi="Times New Roman"/>
                <w:sz w:val="24"/>
                <w:szCs w:val="24"/>
              </w:rPr>
              <w:lastRenderedPageBreak/>
              <w:t>систем (камер) видеонаблюдения в общественных местах в рамках реализации аппаратно-программного комплекса «Безопасный город»</w:t>
            </w:r>
          </w:p>
        </w:tc>
        <w:tc>
          <w:tcPr>
            <w:tcW w:w="4446"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lastRenderedPageBreak/>
              <w:t xml:space="preserve">Ответственный исполнитель </w:t>
            </w:r>
            <w:r w:rsidRPr="006D5D62">
              <w:rPr>
                <w:rFonts w:ascii="Times New Roman" w:eastAsiaTheme="minorHAnsi" w:hAnsi="Times New Roman"/>
                <w:sz w:val="24"/>
                <w:szCs w:val="24"/>
              </w:rPr>
              <w:lastRenderedPageBreak/>
              <w:t>мероприятия: служба по автоматизации, информатизации и защите информации администрации муниципального района «Корткеросский»</w:t>
            </w:r>
          </w:p>
        </w:tc>
        <w:tc>
          <w:tcPr>
            <w:tcW w:w="172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lastRenderedPageBreak/>
              <w:t>2280,00</w:t>
            </w:r>
          </w:p>
        </w:tc>
        <w:tc>
          <w:tcPr>
            <w:tcW w:w="940"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960,00</w:t>
            </w:r>
          </w:p>
        </w:tc>
        <w:tc>
          <w:tcPr>
            <w:tcW w:w="84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660,0</w:t>
            </w:r>
          </w:p>
        </w:tc>
        <w:tc>
          <w:tcPr>
            <w:tcW w:w="847"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660,0</w:t>
            </w:r>
          </w:p>
        </w:tc>
        <w:tc>
          <w:tcPr>
            <w:tcW w:w="918"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bl>
    <w:p w:rsidR="006D5D62" w:rsidRPr="006D5D62" w:rsidRDefault="006D5D62" w:rsidP="006D5D62">
      <w:pPr>
        <w:spacing w:after="0" w:line="240" w:lineRule="auto"/>
        <w:rPr>
          <w:rFonts w:asciiTheme="minorHAnsi" w:eastAsiaTheme="minorHAnsi" w:hAnsiTheme="minorHAnsi" w:cstheme="minorBidi"/>
        </w:rPr>
      </w:pPr>
    </w:p>
    <w:p w:rsidR="006D5D62" w:rsidRPr="006D5D62" w:rsidRDefault="006D5D62" w:rsidP="006D5D62">
      <w:pPr>
        <w:spacing w:after="0" w:line="240" w:lineRule="auto"/>
        <w:rPr>
          <w:rFonts w:asciiTheme="minorHAnsi" w:eastAsiaTheme="minorHAnsi" w:hAnsiTheme="minorHAnsi" w:cstheme="minorBidi"/>
        </w:rPr>
      </w:pPr>
    </w:p>
    <w:p w:rsidR="006D5D62" w:rsidRPr="006D5D62" w:rsidRDefault="006D5D62" w:rsidP="006D5D62">
      <w:pPr>
        <w:spacing w:after="0" w:line="240" w:lineRule="auto"/>
        <w:rPr>
          <w:rFonts w:asciiTheme="minorHAnsi" w:eastAsiaTheme="minorHAnsi" w:hAnsiTheme="minorHAnsi" w:cstheme="minorBidi"/>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4"/>
        <w:gridCol w:w="3034"/>
        <w:gridCol w:w="718"/>
        <w:gridCol w:w="3649"/>
        <w:gridCol w:w="528"/>
        <w:gridCol w:w="1451"/>
        <w:gridCol w:w="996"/>
        <w:gridCol w:w="876"/>
        <w:gridCol w:w="876"/>
        <w:gridCol w:w="784"/>
      </w:tblGrid>
      <w:tr w:rsidR="006D5D62" w:rsidRPr="006D5D62" w:rsidTr="006D5D62">
        <w:tc>
          <w:tcPr>
            <w:tcW w:w="4908" w:type="dxa"/>
            <w:gridSpan w:val="2"/>
          </w:tcPr>
          <w:p w:rsidR="006D5D62" w:rsidRPr="006D5D62" w:rsidRDefault="006D5D62" w:rsidP="006D5D62">
            <w:pPr>
              <w:widowControl w:val="0"/>
              <w:autoSpaceDE w:val="0"/>
              <w:autoSpaceDN w:val="0"/>
              <w:jc w:val="right"/>
              <w:rPr>
                <w:rFonts w:asciiTheme="minorHAnsi" w:eastAsia="Times New Roman" w:hAnsiTheme="minorHAnsi"/>
                <w:sz w:val="24"/>
                <w:szCs w:val="24"/>
                <w:lang w:eastAsia="ru-RU"/>
              </w:rPr>
            </w:pPr>
          </w:p>
          <w:p w:rsidR="006D5D62" w:rsidRPr="006D5D62" w:rsidRDefault="006D5D62" w:rsidP="006D5D62">
            <w:pPr>
              <w:rPr>
                <w:rFonts w:asciiTheme="minorHAnsi" w:eastAsiaTheme="minorHAnsi" w:hAnsiTheme="minorHAnsi" w:cstheme="minorBidi"/>
                <w:lang w:eastAsia="ru-RU"/>
              </w:rPr>
            </w:pPr>
          </w:p>
          <w:p w:rsidR="006D5D62" w:rsidRPr="006D5D62" w:rsidRDefault="006D5D62" w:rsidP="006D5D62">
            <w:pPr>
              <w:rPr>
                <w:rFonts w:asciiTheme="minorHAnsi" w:eastAsiaTheme="minorHAnsi" w:hAnsiTheme="minorHAnsi" w:cstheme="minorBidi"/>
                <w:lang w:eastAsia="ru-RU"/>
              </w:rPr>
            </w:pPr>
          </w:p>
          <w:p w:rsidR="006D5D62" w:rsidRPr="006D5D62" w:rsidRDefault="006D5D62" w:rsidP="006D5D62">
            <w:pPr>
              <w:rPr>
                <w:rFonts w:asciiTheme="minorHAnsi" w:eastAsiaTheme="minorHAnsi" w:hAnsiTheme="minorHAnsi" w:cstheme="minorBidi"/>
                <w:lang w:eastAsia="ru-RU"/>
              </w:rPr>
            </w:pPr>
          </w:p>
          <w:p w:rsidR="006D5D62" w:rsidRPr="006D5D62" w:rsidRDefault="006D5D62" w:rsidP="006D5D62">
            <w:pPr>
              <w:rPr>
                <w:rFonts w:asciiTheme="minorHAnsi" w:eastAsiaTheme="minorHAnsi" w:hAnsiTheme="minorHAnsi" w:cstheme="minorBidi"/>
                <w:lang w:eastAsia="ru-RU"/>
              </w:rPr>
            </w:pPr>
          </w:p>
          <w:p w:rsidR="006D5D62" w:rsidRPr="006D5D62" w:rsidRDefault="006D5D62" w:rsidP="006D5D62">
            <w:pPr>
              <w:rPr>
                <w:rFonts w:asciiTheme="minorHAnsi" w:eastAsiaTheme="minorHAnsi" w:hAnsiTheme="minorHAnsi" w:cstheme="minorBidi"/>
                <w:lang w:eastAsia="ru-RU"/>
              </w:rPr>
            </w:pPr>
          </w:p>
          <w:p w:rsidR="006D5D62" w:rsidRPr="006D5D62" w:rsidRDefault="006D5D62" w:rsidP="006D5D62">
            <w:pPr>
              <w:rPr>
                <w:rFonts w:asciiTheme="minorHAnsi" w:eastAsiaTheme="minorHAnsi" w:hAnsiTheme="minorHAnsi" w:cstheme="minorBidi"/>
                <w:lang w:eastAsia="ru-RU"/>
              </w:rPr>
            </w:pPr>
          </w:p>
          <w:p w:rsidR="006D5D62" w:rsidRPr="006D5D62" w:rsidRDefault="006D5D62" w:rsidP="006D5D62">
            <w:pPr>
              <w:rPr>
                <w:rFonts w:asciiTheme="minorHAnsi" w:eastAsiaTheme="minorHAnsi" w:hAnsiTheme="minorHAnsi" w:cstheme="minorBidi"/>
                <w:lang w:eastAsia="ru-RU"/>
              </w:rPr>
            </w:pPr>
          </w:p>
          <w:p w:rsidR="006D5D62" w:rsidRPr="006D5D62" w:rsidRDefault="006D5D62" w:rsidP="006D5D62">
            <w:pPr>
              <w:rPr>
                <w:rFonts w:ascii="Times New Roman" w:eastAsiaTheme="minorHAnsi" w:hAnsi="Times New Roman"/>
                <w:sz w:val="28"/>
                <w:szCs w:val="28"/>
                <w:lang w:eastAsia="ru-RU"/>
              </w:rPr>
            </w:pPr>
          </w:p>
        </w:tc>
        <w:tc>
          <w:tcPr>
            <w:tcW w:w="4895" w:type="dxa"/>
            <w:gridSpan w:val="3"/>
          </w:tcPr>
          <w:p w:rsidR="006D5D62" w:rsidRPr="006D5D62" w:rsidRDefault="006D5D62" w:rsidP="006D5D62">
            <w:pPr>
              <w:widowControl w:val="0"/>
              <w:autoSpaceDE w:val="0"/>
              <w:autoSpaceDN w:val="0"/>
              <w:jc w:val="right"/>
              <w:rPr>
                <w:rFonts w:asciiTheme="minorHAnsi" w:eastAsia="Times New Roman" w:hAnsiTheme="minorHAnsi"/>
                <w:sz w:val="24"/>
                <w:szCs w:val="24"/>
                <w:lang w:eastAsia="ru-RU"/>
              </w:rPr>
            </w:pPr>
          </w:p>
        </w:tc>
        <w:tc>
          <w:tcPr>
            <w:tcW w:w="4983" w:type="dxa"/>
            <w:gridSpan w:val="5"/>
          </w:tcPr>
          <w:p w:rsidR="006D5D62" w:rsidRPr="006D5D62" w:rsidRDefault="006D5D62" w:rsidP="006D5D62">
            <w:pPr>
              <w:jc w:val="right"/>
              <w:rPr>
                <w:rFonts w:ascii="Times New Roman" w:eastAsiaTheme="minorHAnsi" w:hAnsi="Times New Roman"/>
                <w:sz w:val="28"/>
                <w:szCs w:val="28"/>
              </w:rPr>
            </w:pPr>
            <w:r w:rsidRPr="006D5D62">
              <w:rPr>
                <w:rFonts w:ascii="Times New Roman" w:eastAsiaTheme="minorHAnsi" w:hAnsi="Times New Roman"/>
                <w:sz w:val="28"/>
                <w:szCs w:val="28"/>
              </w:rPr>
              <w:t>Приложение 2</w:t>
            </w:r>
          </w:p>
          <w:p w:rsidR="006D5D62" w:rsidRPr="006D5D62" w:rsidRDefault="006D5D62" w:rsidP="006D5D62">
            <w:pPr>
              <w:jc w:val="right"/>
              <w:rPr>
                <w:rFonts w:ascii="Times New Roman" w:eastAsiaTheme="minorHAnsi" w:hAnsi="Times New Roman"/>
                <w:sz w:val="28"/>
                <w:szCs w:val="28"/>
              </w:rPr>
            </w:pPr>
            <w:r w:rsidRPr="006D5D62">
              <w:rPr>
                <w:rFonts w:ascii="Times New Roman" w:eastAsiaTheme="minorHAnsi" w:hAnsi="Times New Roman"/>
                <w:sz w:val="28"/>
                <w:szCs w:val="28"/>
              </w:rPr>
              <w:t xml:space="preserve">к изменениям, вносимым в постановление от 16.08.2021 № 1289 «Об утверждении муниципальной </w:t>
            </w:r>
            <w:hyperlink w:anchor="P33" w:history="1">
              <w:r w:rsidRPr="006D5D62">
                <w:rPr>
                  <w:rFonts w:ascii="Times New Roman" w:eastAsiaTheme="minorHAnsi" w:hAnsi="Times New Roman"/>
                  <w:sz w:val="28"/>
                  <w:szCs w:val="28"/>
                </w:rPr>
                <w:t>программ</w:t>
              </w:r>
            </w:hyperlink>
            <w:r w:rsidRPr="006D5D62">
              <w:rPr>
                <w:rFonts w:ascii="Times New Roman" w:eastAsiaTheme="minorHAnsi" w:hAnsi="Times New Roman"/>
                <w:sz w:val="28"/>
                <w:szCs w:val="28"/>
              </w:rPr>
              <w:t>ы муниципального района «Корткеросский» «Профилактика правонарушений и обеспечение общественной безопасности на территории муниципального района «Корткеросский» на 2022 - 2025 годы»</w:t>
            </w:r>
          </w:p>
          <w:p w:rsidR="006D5D62" w:rsidRPr="006D5D62" w:rsidRDefault="006D5D62" w:rsidP="006D5D62">
            <w:pPr>
              <w:jc w:val="right"/>
              <w:rPr>
                <w:rFonts w:ascii="Times New Roman" w:eastAsiaTheme="minorHAnsi" w:hAnsi="Times New Roman"/>
                <w:sz w:val="28"/>
                <w:szCs w:val="28"/>
              </w:rPr>
            </w:pPr>
            <w:r w:rsidRPr="006D5D62">
              <w:rPr>
                <w:rFonts w:ascii="Times New Roman" w:eastAsiaTheme="minorHAnsi" w:hAnsi="Times New Roman"/>
                <w:sz w:val="28"/>
                <w:szCs w:val="28"/>
              </w:rPr>
              <w:t>Таблица 4</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restart"/>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статус</w:t>
            </w:r>
          </w:p>
        </w:tc>
        <w:tc>
          <w:tcPr>
            <w:tcW w:w="3752" w:type="dxa"/>
            <w:gridSpan w:val="2"/>
            <w:vMerge w:val="restart"/>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Наименование муниципальной программы, подпрограммы, ВЦП, основного мероприятия</w:t>
            </w:r>
          </w:p>
        </w:tc>
        <w:tc>
          <w:tcPr>
            <w:tcW w:w="3649" w:type="dxa"/>
            <w:vMerge w:val="restart"/>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Источник финансирования</w:t>
            </w:r>
          </w:p>
        </w:tc>
        <w:tc>
          <w:tcPr>
            <w:tcW w:w="5511" w:type="dxa"/>
            <w:gridSpan w:val="6"/>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Оценка расходов, тыс. руб.</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jc w:val="center"/>
              <w:rPr>
                <w:rFonts w:ascii="Times New Roman" w:eastAsiaTheme="minorHAnsi" w:hAnsi="Times New Roman"/>
                <w:sz w:val="24"/>
                <w:szCs w:val="24"/>
              </w:rPr>
            </w:pPr>
          </w:p>
        </w:tc>
        <w:tc>
          <w:tcPr>
            <w:tcW w:w="3649" w:type="dxa"/>
            <w:vMerge/>
            <w:vAlign w:val="center"/>
          </w:tcPr>
          <w:p w:rsidR="006D5D62" w:rsidRPr="006D5D62" w:rsidRDefault="006D5D62" w:rsidP="006D5D62">
            <w:pPr>
              <w:jc w:val="center"/>
              <w:rPr>
                <w:rFonts w:ascii="Times New Roman" w:eastAsiaTheme="minorHAnsi" w:hAnsi="Times New Roman"/>
                <w:sz w:val="24"/>
                <w:szCs w:val="24"/>
              </w:rPr>
            </w:pP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Всего (нарастающим итогом с начала реализации программы)</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2022</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2023</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2024</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2025</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1</w:t>
            </w:r>
          </w:p>
        </w:tc>
        <w:tc>
          <w:tcPr>
            <w:tcW w:w="3752"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2</w:t>
            </w:r>
          </w:p>
        </w:tc>
        <w:tc>
          <w:tcPr>
            <w:tcW w:w="3649"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3</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4</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5</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6</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7</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8</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restart"/>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Муниципальная программа</w:t>
            </w:r>
          </w:p>
        </w:tc>
        <w:tc>
          <w:tcPr>
            <w:tcW w:w="3752" w:type="dxa"/>
            <w:gridSpan w:val="2"/>
            <w:vMerge w:val="restart"/>
            <w:vAlign w:val="center"/>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 xml:space="preserve">«Профилактика правонарушений и обеспечение общественной безопасности на территории </w:t>
            </w:r>
            <w:r w:rsidRPr="006D5D62">
              <w:rPr>
                <w:rFonts w:ascii="Times New Roman" w:eastAsiaTheme="minorHAnsi" w:hAnsi="Times New Roman"/>
                <w:sz w:val="24"/>
                <w:szCs w:val="24"/>
              </w:rPr>
              <w:lastRenderedPageBreak/>
              <w:t>муниципального района «Корткеросский» Республики Коми на 2022 - 2024 годы»</w:t>
            </w:r>
          </w:p>
        </w:tc>
        <w:tc>
          <w:tcPr>
            <w:tcW w:w="3649" w:type="dxa"/>
          </w:tcPr>
          <w:p w:rsidR="006D5D62" w:rsidRPr="006D5D62" w:rsidRDefault="006D5D62" w:rsidP="006D5D62">
            <w:pPr>
              <w:rPr>
                <w:rFonts w:ascii="Times New Roman" w:eastAsiaTheme="minorHAnsi" w:hAnsi="Times New Roman"/>
                <w:b/>
                <w:sz w:val="24"/>
                <w:szCs w:val="24"/>
              </w:rPr>
            </w:pPr>
            <w:r w:rsidRPr="006D5D62">
              <w:rPr>
                <w:rFonts w:ascii="Times New Roman" w:eastAsiaTheme="minorHAnsi" w:hAnsi="Times New Roman"/>
                <w:b/>
                <w:sz w:val="24"/>
                <w:szCs w:val="24"/>
              </w:rPr>
              <w:lastRenderedPageBreak/>
              <w:t xml:space="preserve">Всего: </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2384,00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1064,00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660,00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660,00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tabs>
                <w:tab w:val="left" w:pos="585"/>
              </w:tabs>
              <w:rPr>
                <w:rFonts w:ascii="Times New Roman" w:eastAsiaTheme="minorHAnsi" w:hAnsi="Times New Roman"/>
                <w:b/>
                <w:i/>
                <w:sz w:val="24"/>
                <w:szCs w:val="24"/>
              </w:rPr>
            </w:pPr>
            <w:r w:rsidRPr="006D5D62">
              <w:rPr>
                <w:rFonts w:ascii="Times New Roman" w:eastAsiaTheme="minorHAnsi" w:hAnsi="Times New Roman"/>
                <w:b/>
                <w:i/>
                <w:sz w:val="24"/>
                <w:szCs w:val="24"/>
              </w:rPr>
              <w:t>Из них за счет:</w:t>
            </w:r>
          </w:p>
        </w:tc>
        <w:tc>
          <w:tcPr>
            <w:tcW w:w="5511" w:type="dxa"/>
            <w:gridSpan w:val="6"/>
            <w:shd w:val="clear" w:color="auto" w:fill="D9D9D9" w:themeFill="background1" w:themeFillShade="D9"/>
            <w:vAlign w:val="center"/>
          </w:tcPr>
          <w:p w:rsidR="006D5D62" w:rsidRPr="006D5D62" w:rsidRDefault="006D5D62" w:rsidP="006D5D62">
            <w:pPr>
              <w:jc w:val="center"/>
              <w:rPr>
                <w:rFonts w:ascii="Times New Roman" w:eastAsiaTheme="minorHAnsi" w:hAnsi="Times New Roman"/>
                <w:sz w:val="24"/>
                <w:szCs w:val="24"/>
              </w:rPr>
            </w:pP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tabs>
                <w:tab w:val="left" w:pos="1170"/>
              </w:tabs>
              <w:rPr>
                <w:rFonts w:ascii="Times New Roman" w:eastAsiaTheme="minorHAnsi" w:hAnsi="Times New Roman"/>
                <w:sz w:val="24"/>
                <w:szCs w:val="24"/>
              </w:rPr>
            </w:pPr>
            <w:r w:rsidRPr="006D5D62">
              <w:rPr>
                <w:rFonts w:ascii="Times New Roman" w:eastAsiaTheme="minorHAnsi" w:hAnsi="Times New Roman"/>
                <w:sz w:val="24"/>
                <w:szCs w:val="24"/>
              </w:rPr>
              <w:t xml:space="preserve">бюджета муниципального </w:t>
            </w:r>
            <w:r w:rsidRPr="006D5D62">
              <w:rPr>
                <w:rFonts w:ascii="Times New Roman" w:eastAsiaTheme="minorHAnsi" w:hAnsi="Times New Roman"/>
                <w:sz w:val="24"/>
                <w:szCs w:val="24"/>
              </w:rPr>
              <w:lastRenderedPageBreak/>
              <w:t>района «Корткеросский»:</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lastRenderedPageBreak/>
              <w:t>2384,00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1064,00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660,00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660,00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республиканского бюджета Республики Коми:</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федерального бюджета:</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b/>
                <w:i/>
                <w:sz w:val="24"/>
                <w:szCs w:val="24"/>
              </w:rPr>
            </w:pPr>
            <w:r w:rsidRPr="006D5D62">
              <w:rPr>
                <w:rFonts w:ascii="Times New Roman" w:eastAsiaTheme="minorHAnsi" w:hAnsi="Times New Roman"/>
                <w:b/>
                <w:i/>
                <w:sz w:val="24"/>
                <w:szCs w:val="24"/>
              </w:rPr>
              <w:t>В том числе:</w:t>
            </w:r>
          </w:p>
        </w:tc>
        <w:tc>
          <w:tcPr>
            <w:tcW w:w="5511" w:type="dxa"/>
            <w:gridSpan w:val="6"/>
            <w:shd w:val="clear" w:color="auto" w:fill="D9D9D9" w:themeFill="background1" w:themeFillShade="D9"/>
            <w:vAlign w:val="center"/>
          </w:tcPr>
          <w:p w:rsidR="006D5D62" w:rsidRPr="006D5D62" w:rsidRDefault="006D5D62" w:rsidP="006D5D62">
            <w:pPr>
              <w:jc w:val="center"/>
              <w:rPr>
                <w:rFonts w:ascii="Times New Roman" w:eastAsiaTheme="minorHAnsi" w:hAnsi="Times New Roman"/>
                <w:sz w:val="24"/>
                <w:szCs w:val="24"/>
              </w:rPr>
            </w:pP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государственные внебюджетные фонды:</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юридические лица:*</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средства от приносящей доход деятельности:</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restart"/>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Подпрограмма 1</w:t>
            </w:r>
          </w:p>
        </w:tc>
        <w:tc>
          <w:tcPr>
            <w:tcW w:w="3752" w:type="dxa"/>
            <w:gridSpan w:val="2"/>
            <w:vMerge w:val="restart"/>
            <w:vAlign w:val="center"/>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«Профилактика преступлений и иных правонарушений»</w:t>
            </w:r>
          </w:p>
        </w:tc>
        <w:tc>
          <w:tcPr>
            <w:tcW w:w="3649" w:type="dxa"/>
          </w:tcPr>
          <w:p w:rsidR="006D5D62" w:rsidRPr="006D5D62" w:rsidRDefault="006D5D62" w:rsidP="006D5D62">
            <w:pPr>
              <w:rPr>
                <w:rFonts w:ascii="Times New Roman" w:eastAsiaTheme="minorHAnsi" w:hAnsi="Times New Roman"/>
                <w:b/>
                <w:sz w:val="24"/>
                <w:szCs w:val="24"/>
              </w:rPr>
            </w:pPr>
            <w:r w:rsidRPr="006D5D62">
              <w:rPr>
                <w:rFonts w:ascii="Times New Roman" w:eastAsiaTheme="minorHAnsi" w:hAnsi="Times New Roman"/>
                <w:b/>
                <w:sz w:val="24"/>
                <w:szCs w:val="24"/>
              </w:rPr>
              <w:t>Всего:</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2384,00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1064,00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660,00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660,00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b/>
                <w:i/>
                <w:sz w:val="24"/>
                <w:szCs w:val="24"/>
              </w:rPr>
            </w:pPr>
            <w:r w:rsidRPr="006D5D62">
              <w:rPr>
                <w:rFonts w:ascii="Times New Roman" w:eastAsiaTheme="minorHAnsi" w:hAnsi="Times New Roman"/>
                <w:b/>
                <w:i/>
                <w:sz w:val="24"/>
                <w:szCs w:val="24"/>
              </w:rPr>
              <w:t>Из них за счет:</w:t>
            </w:r>
          </w:p>
        </w:tc>
        <w:tc>
          <w:tcPr>
            <w:tcW w:w="5511" w:type="dxa"/>
            <w:gridSpan w:val="6"/>
            <w:shd w:val="clear" w:color="auto" w:fill="D9D9D9" w:themeFill="background1" w:themeFillShade="D9"/>
            <w:vAlign w:val="center"/>
          </w:tcPr>
          <w:p w:rsidR="006D5D62" w:rsidRPr="006D5D62" w:rsidRDefault="006D5D62" w:rsidP="006D5D62">
            <w:pPr>
              <w:jc w:val="center"/>
              <w:rPr>
                <w:rFonts w:ascii="Times New Roman" w:eastAsiaTheme="minorHAnsi" w:hAnsi="Times New Roman"/>
                <w:sz w:val="24"/>
                <w:szCs w:val="24"/>
              </w:rPr>
            </w:pP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бюджета муниципального района «Корткеросский»:</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2384,00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1064,00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660,00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660,00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республиканского бюджета Республики Коми:</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федерального бюджета:</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b/>
                <w:i/>
                <w:sz w:val="24"/>
                <w:szCs w:val="24"/>
              </w:rPr>
            </w:pPr>
            <w:r w:rsidRPr="006D5D62">
              <w:rPr>
                <w:rFonts w:ascii="Times New Roman" w:eastAsiaTheme="minorHAnsi" w:hAnsi="Times New Roman"/>
                <w:b/>
                <w:i/>
                <w:sz w:val="24"/>
                <w:szCs w:val="24"/>
              </w:rPr>
              <w:t>В том числе:</w:t>
            </w:r>
          </w:p>
        </w:tc>
        <w:tc>
          <w:tcPr>
            <w:tcW w:w="5511" w:type="dxa"/>
            <w:gridSpan w:val="6"/>
            <w:shd w:val="clear" w:color="auto" w:fill="D9D9D9" w:themeFill="background1" w:themeFillShade="D9"/>
            <w:vAlign w:val="center"/>
          </w:tcPr>
          <w:p w:rsidR="006D5D62" w:rsidRPr="006D5D62" w:rsidRDefault="006D5D62" w:rsidP="006D5D62">
            <w:pPr>
              <w:jc w:val="center"/>
              <w:rPr>
                <w:rFonts w:ascii="Times New Roman" w:eastAsiaTheme="minorHAnsi" w:hAnsi="Times New Roman"/>
                <w:sz w:val="24"/>
                <w:szCs w:val="24"/>
              </w:rPr>
            </w:pP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государственные внебюджетные фонды:</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юридические лица:*</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средства от приносящей доход деятельности:</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restart"/>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Основное мероприятие 1.2.1</w:t>
            </w:r>
          </w:p>
          <w:p w:rsidR="006D5D62" w:rsidRPr="006D5D62" w:rsidRDefault="006D5D62" w:rsidP="006D5D62">
            <w:pPr>
              <w:jc w:val="center"/>
              <w:rPr>
                <w:rFonts w:ascii="Times New Roman" w:eastAsiaTheme="minorHAnsi" w:hAnsi="Times New Roman"/>
                <w:sz w:val="24"/>
                <w:szCs w:val="24"/>
              </w:rPr>
            </w:pPr>
          </w:p>
        </w:tc>
        <w:tc>
          <w:tcPr>
            <w:tcW w:w="3752" w:type="dxa"/>
            <w:gridSpan w:val="2"/>
            <w:vMerge w:val="restart"/>
            <w:vAlign w:val="center"/>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Организация общественного порядка добровольными народными дружинами</w:t>
            </w:r>
          </w:p>
        </w:tc>
        <w:tc>
          <w:tcPr>
            <w:tcW w:w="3649" w:type="dxa"/>
          </w:tcPr>
          <w:p w:rsidR="006D5D62" w:rsidRPr="006D5D62" w:rsidRDefault="006D5D62" w:rsidP="006D5D62">
            <w:pPr>
              <w:rPr>
                <w:rFonts w:ascii="Times New Roman" w:eastAsiaTheme="minorHAnsi" w:hAnsi="Times New Roman"/>
                <w:b/>
                <w:sz w:val="24"/>
                <w:szCs w:val="24"/>
              </w:rPr>
            </w:pPr>
            <w:r w:rsidRPr="006D5D62">
              <w:rPr>
                <w:rFonts w:ascii="Times New Roman" w:eastAsiaTheme="minorHAnsi" w:hAnsi="Times New Roman"/>
                <w:b/>
                <w:sz w:val="24"/>
                <w:szCs w:val="24"/>
              </w:rPr>
              <w:t>Всего:</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b/>
                <w:i/>
                <w:sz w:val="24"/>
                <w:szCs w:val="24"/>
              </w:rPr>
            </w:pPr>
            <w:r w:rsidRPr="006D5D62">
              <w:rPr>
                <w:rFonts w:ascii="Times New Roman" w:eastAsiaTheme="minorHAnsi" w:hAnsi="Times New Roman"/>
                <w:b/>
                <w:i/>
                <w:sz w:val="24"/>
                <w:szCs w:val="24"/>
              </w:rPr>
              <w:t>Из них за счет:</w:t>
            </w:r>
          </w:p>
        </w:tc>
        <w:tc>
          <w:tcPr>
            <w:tcW w:w="5511" w:type="dxa"/>
            <w:gridSpan w:val="6"/>
            <w:shd w:val="clear" w:color="auto" w:fill="D9D9D9" w:themeFill="background1" w:themeFillShade="D9"/>
            <w:vAlign w:val="center"/>
          </w:tcPr>
          <w:p w:rsidR="006D5D62" w:rsidRPr="006D5D62" w:rsidRDefault="006D5D62" w:rsidP="006D5D62">
            <w:pPr>
              <w:jc w:val="center"/>
              <w:rPr>
                <w:rFonts w:ascii="Times New Roman" w:eastAsiaTheme="minorHAnsi" w:hAnsi="Times New Roman"/>
                <w:sz w:val="24"/>
                <w:szCs w:val="24"/>
              </w:rPr>
            </w:pP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бюджета муниципального района «Корткеросский»:</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104,00</w:t>
            </w:r>
          </w:p>
        </w:tc>
        <w:tc>
          <w:tcPr>
            <w:tcW w:w="996" w:type="dxa"/>
            <w:vAlign w:val="center"/>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104,00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республиканского бюджета Республики Коми:</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федерального бюджета:</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b/>
                <w:i/>
                <w:sz w:val="24"/>
                <w:szCs w:val="24"/>
              </w:rPr>
            </w:pPr>
            <w:r w:rsidRPr="006D5D62">
              <w:rPr>
                <w:rFonts w:ascii="Times New Roman" w:eastAsiaTheme="minorHAnsi" w:hAnsi="Times New Roman"/>
                <w:b/>
                <w:i/>
                <w:sz w:val="24"/>
                <w:szCs w:val="24"/>
              </w:rPr>
              <w:t>В том числе:</w:t>
            </w:r>
          </w:p>
        </w:tc>
        <w:tc>
          <w:tcPr>
            <w:tcW w:w="5511" w:type="dxa"/>
            <w:gridSpan w:val="6"/>
            <w:shd w:val="clear" w:color="auto" w:fill="D9D9D9" w:themeFill="background1" w:themeFillShade="D9"/>
            <w:vAlign w:val="center"/>
          </w:tcPr>
          <w:p w:rsidR="006D5D62" w:rsidRPr="006D5D62" w:rsidRDefault="006D5D62" w:rsidP="006D5D62">
            <w:pPr>
              <w:jc w:val="center"/>
              <w:rPr>
                <w:rFonts w:ascii="Times New Roman" w:eastAsiaTheme="minorHAnsi" w:hAnsi="Times New Roman"/>
                <w:sz w:val="24"/>
                <w:szCs w:val="24"/>
              </w:rPr>
            </w:pP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государственные внебюджетные фонды:</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юридические лица:*</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средства от приносящей доход деятельности:</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restart"/>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Основное мероприятие 1.2.3</w:t>
            </w:r>
          </w:p>
        </w:tc>
        <w:tc>
          <w:tcPr>
            <w:tcW w:w="3752" w:type="dxa"/>
            <w:gridSpan w:val="2"/>
            <w:vMerge w:val="restart"/>
            <w:vAlign w:val="center"/>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Установка и обслуживание систем (камер) видеонаблюдения в общественных местах в рамках реализации аппаратно-программного комплекса «Безопасный город»</w:t>
            </w:r>
          </w:p>
        </w:tc>
        <w:tc>
          <w:tcPr>
            <w:tcW w:w="3649" w:type="dxa"/>
          </w:tcPr>
          <w:p w:rsidR="006D5D62" w:rsidRPr="006D5D62" w:rsidRDefault="006D5D62" w:rsidP="006D5D62">
            <w:pPr>
              <w:rPr>
                <w:rFonts w:ascii="Times New Roman" w:eastAsiaTheme="minorHAnsi" w:hAnsi="Times New Roman"/>
                <w:b/>
                <w:sz w:val="24"/>
                <w:szCs w:val="24"/>
              </w:rPr>
            </w:pPr>
            <w:r w:rsidRPr="006D5D62">
              <w:rPr>
                <w:rFonts w:ascii="Times New Roman" w:eastAsiaTheme="minorHAnsi" w:hAnsi="Times New Roman"/>
                <w:b/>
                <w:sz w:val="24"/>
                <w:szCs w:val="24"/>
              </w:rPr>
              <w:t>Всего:</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2280,00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960,00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660,00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660,00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b/>
                <w:i/>
                <w:sz w:val="24"/>
                <w:szCs w:val="24"/>
              </w:rPr>
            </w:pPr>
            <w:r w:rsidRPr="006D5D62">
              <w:rPr>
                <w:rFonts w:ascii="Times New Roman" w:eastAsiaTheme="minorHAnsi" w:hAnsi="Times New Roman"/>
                <w:b/>
                <w:i/>
                <w:sz w:val="24"/>
                <w:szCs w:val="24"/>
              </w:rPr>
              <w:t>Из них за счет:</w:t>
            </w:r>
          </w:p>
        </w:tc>
        <w:tc>
          <w:tcPr>
            <w:tcW w:w="5511" w:type="dxa"/>
            <w:gridSpan w:val="6"/>
            <w:shd w:val="clear" w:color="auto" w:fill="D9D9D9" w:themeFill="background1" w:themeFillShade="D9"/>
            <w:vAlign w:val="center"/>
          </w:tcPr>
          <w:p w:rsidR="006D5D62" w:rsidRPr="006D5D62" w:rsidRDefault="006D5D62" w:rsidP="006D5D62">
            <w:pPr>
              <w:jc w:val="center"/>
              <w:rPr>
                <w:rFonts w:ascii="Times New Roman" w:eastAsiaTheme="minorHAnsi" w:hAnsi="Times New Roman"/>
                <w:sz w:val="24"/>
                <w:szCs w:val="24"/>
              </w:rPr>
            </w:pP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бюджета муниципального района «Корткеросский»:</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2280,00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960,00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660,00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660,00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республиканского бюджета Республики Коми:</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федерального бюджета:</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b/>
                <w:i/>
                <w:sz w:val="24"/>
                <w:szCs w:val="24"/>
              </w:rPr>
            </w:pPr>
            <w:r w:rsidRPr="006D5D62">
              <w:rPr>
                <w:rFonts w:ascii="Times New Roman" w:eastAsiaTheme="minorHAnsi" w:hAnsi="Times New Roman"/>
                <w:b/>
                <w:i/>
                <w:sz w:val="24"/>
                <w:szCs w:val="24"/>
              </w:rPr>
              <w:t>В том числе:</w:t>
            </w:r>
          </w:p>
        </w:tc>
        <w:tc>
          <w:tcPr>
            <w:tcW w:w="5511" w:type="dxa"/>
            <w:gridSpan w:val="6"/>
            <w:shd w:val="clear" w:color="auto" w:fill="D9D9D9" w:themeFill="background1" w:themeFillShade="D9"/>
            <w:vAlign w:val="center"/>
          </w:tcPr>
          <w:p w:rsidR="006D5D62" w:rsidRPr="006D5D62" w:rsidRDefault="006D5D62" w:rsidP="006D5D62">
            <w:pPr>
              <w:jc w:val="center"/>
              <w:rPr>
                <w:rFonts w:ascii="Times New Roman" w:eastAsiaTheme="minorHAnsi" w:hAnsi="Times New Roman"/>
                <w:sz w:val="24"/>
                <w:szCs w:val="24"/>
              </w:rPr>
            </w:pP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государственные внебюджетные фонды:</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юридические лица:*</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r w:rsidR="006D5D62" w:rsidRPr="006D5D62" w:rsidTr="006D5D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4" w:type="dxa"/>
            <w:vMerge/>
            <w:vAlign w:val="center"/>
          </w:tcPr>
          <w:p w:rsidR="006D5D62" w:rsidRPr="006D5D62" w:rsidRDefault="006D5D62" w:rsidP="006D5D62">
            <w:pPr>
              <w:jc w:val="center"/>
              <w:rPr>
                <w:rFonts w:ascii="Times New Roman" w:eastAsiaTheme="minorHAnsi" w:hAnsi="Times New Roman"/>
                <w:sz w:val="24"/>
                <w:szCs w:val="24"/>
              </w:rPr>
            </w:pPr>
          </w:p>
        </w:tc>
        <w:tc>
          <w:tcPr>
            <w:tcW w:w="3752" w:type="dxa"/>
            <w:gridSpan w:val="2"/>
            <w:vMerge/>
            <w:vAlign w:val="center"/>
          </w:tcPr>
          <w:p w:rsidR="006D5D62" w:rsidRPr="006D5D62" w:rsidRDefault="006D5D62" w:rsidP="006D5D62">
            <w:pPr>
              <w:rPr>
                <w:rFonts w:ascii="Times New Roman" w:eastAsiaTheme="minorHAnsi" w:hAnsi="Times New Roman"/>
                <w:sz w:val="24"/>
                <w:szCs w:val="24"/>
              </w:rPr>
            </w:pPr>
          </w:p>
        </w:tc>
        <w:tc>
          <w:tcPr>
            <w:tcW w:w="3649" w:type="dxa"/>
          </w:tcPr>
          <w:p w:rsidR="006D5D62" w:rsidRPr="006D5D62" w:rsidRDefault="006D5D62" w:rsidP="006D5D62">
            <w:pPr>
              <w:rPr>
                <w:rFonts w:ascii="Times New Roman" w:eastAsiaTheme="minorHAnsi" w:hAnsi="Times New Roman"/>
                <w:sz w:val="24"/>
                <w:szCs w:val="24"/>
              </w:rPr>
            </w:pPr>
            <w:r w:rsidRPr="006D5D62">
              <w:rPr>
                <w:rFonts w:ascii="Times New Roman" w:eastAsiaTheme="minorHAnsi" w:hAnsi="Times New Roman"/>
                <w:sz w:val="24"/>
                <w:szCs w:val="24"/>
              </w:rPr>
              <w:t>средства от приносящей доход деятельности:</w:t>
            </w:r>
          </w:p>
        </w:tc>
        <w:tc>
          <w:tcPr>
            <w:tcW w:w="1979" w:type="dxa"/>
            <w:gridSpan w:val="2"/>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99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876"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c>
          <w:tcPr>
            <w:tcW w:w="784" w:type="dxa"/>
            <w:vAlign w:val="center"/>
          </w:tcPr>
          <w:p w:rsidR="006D5D62" w:rsidRPr="006D5D62" w:rsidRDefault="006D5D62" w:rsidP="006D5D62">
            <w:pPr>
              <w:jc w:val="center"/>
              <w:rPr>
                <w:rFonts w:ascii="Times New Roman" w:eastAsiaTheme="minorHAnsi" w:hAnsi="Times New Roman"/>
                <w:sz w:val="24"/>
                <w:szCs w:val="24"/>
              </w:rPr>
            </w:pPr>
            <w:r w:rsidRPr="006D5D62">
              <w:rPr>
                <w:rFonts w:ascii="Times New Roman" w:eastAsiaTheme="minorHAnsi" w:hAnsi="Times New Roman"/>
                <w:sz w:val="24"/>
                <w:szCs w:val="24"/>
              </w:rPr>
              <w:t>0,00</w:t>
            </w:r>
          </w:p>
        </w:tc>
      </w:tr>
    </w:tbl>
    <w:p w:rsidR="006D5D62" w:rsidRDefault="006D5D62" w:rsidP="006D5D62">
      <w:pPr>
        <w:spacing w:after="0"/>
        <w:jc w:val="center"/>
        <w:rPr>
          <w:b/>
          <w:sz w:val="24"/>
        </w:rPr>
      </w:pPr>
    </w:p>
    <w:p w:rsidR="006D5D62" w:rsidRDefault="006D5D62" w:rsidP="006D5D62">
      <w:pPr>
        <w:spacing w:after="0"/>
        <w:jc w:val="center"/>
        <w:rPr>
          <w:b/>
          <w:sz w:val="24"/>
        </w:rPr>
        <w:sectPr w:rsidR="006D5D62" w:rsidSect="006D5D62">
          <w:pgSz w:w="16838" w:h="11906" w:orient="landscape"/>
          <w:pgMar w:top="1701" w:right="1134" w:bottom="851" w:left="1134" w:header="709" w:footer="709" w:gutter="0"/>
          <w:cols w:space="708"/>
          <w:docGrid w:linePitch="360"/>
        </w:sectPr>
      </w:pPr>
    </w:p>
    <w:p w:rsidR="006D5D62" w:rsidRPr="006D5D62" w:rsidRDefault="006D5D62" w:rsidP="006D5D62">
      <w:pPr>
        <w:spacing w:after="0" w:line="240" w:lineRule="auto"/>
        <w:jc w:val="center"/>
        <w:rPr>
          <w:rFonts w:ascii="Times New Roman" w:eastAsia="Times New Roman" w:hAnsi="Times New Roman"/>
          <w:b/>
          <w:sz w:val="32"/>
          <w:szCs w:val="28"/>
          <w:lang w:eastAsia="ru-RU"/>
        </w:rPr>
      </w:pPr>
      <w:r w:rsidRPr="006D5D62">
        <w:rPr>
          <w:rFonts w:ascii="Times New Roman" w:eastAsia="Times New Roman" w:hAnsi="Times New Roman"/>
          <w:b/>
          <w:sz w:val="32"/>
          <w:szCs w:val="28"/>
          <w:lang w:eastAsia="ru-RU"/>
        </w:rPr>
        <w:lastRenderedPageBreak/>
        <w:t>Постановление от 26.11.2021 № 1751</w:t>
      </w:r>
    </w:p>
    <w:p w:rsidR="006D5D62" w:rsidRPr="006D5D62" w:rsidRDefault="006D5D62" w:rsidP="006D5D62">
      <w:pPr>
        <w:spacing w:after="0" w:line="240" w:lineRule="auto"/>
        <w:jc w:val="center"/>
        <w:rPr>
          <w:rFonts w:ascii="Times New Roman" w:eastAsia="Times New Roman" w:hAnsi="Times New Roman"/>
          <w:b/>
          <w:bCs/>
          <w:sz w:val="32"/>
          <w:szCs w:val="28"/>
          <w:lang w:eastAsia="ru-RU"/>
        </w:rPr>
      </w:pPr>
      <w:r w:rsidRPr="006D5D62">
        <w:rPr>
          <w:rFonts w:ascii="Times New Roman" w:eastAsia="Times New Roman" w:hAnsi="Times New Roman"/>
          <w:b/>
          <w:sz w:val="32"/>
          <w:szCs w:val="28"/>
          <w:lang w:eastAsia="ru-RU"/>
        </w:rPr>
        <w:t>«</w:t>
      </w:r>
      <w:r w:rsidRPr="006D5D62">
        <w:rPr>
          <w:rFonts w:ascii="Times New Roman" w:eastAsia="Times New Roman" w:hAnsi="Times New Roman"/>
          <w:b/>
          <w:bCs/>
          <w:sz w:val="32"/>
          <w:szCs w:val="28"/>
          <w:lang w:eastAsia="ru-RU"/>
        </w:rPr>
        <w:t xml:space="preserve">Об утверждении муниципальной программы муниципального образования муниципального района «Корткеросский» </w:t>
      </w:r>
      <w:r w:rsidRPr="006D5D62">
        <w:rPr>
          <w:rFonts w:ascii="Times New Roman" w:eastAsia="Times New Roman" w:hAnsi="Times New Roman"/>
          <w:b/>
          <w:sz w:val="32"/>
          <w:szCs w:val="28"/>
          <w:lang w:eastAsia="ru-RU"/>
        </w:rPr>
        <w:t>«Развитие экономики»»</w:t>
      </w:r>
    </w:p>
    <w:p w:rsidR="006D5D62" w:rsidRDefault="006D5D62" w:rsidP="006D5D62">
      <w:pPr>
        <w:spacing w:after="0"/>
        <w:jc w:val="center"/>
        <w:rPr>
          <w:b/>
          <w:sz w:val="24"/>
        </w:rPr>
      </w:pP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proofErr w:type="gramStart"/>
      <w:r w:rsidRPr="006D5D62">
        <w:rPr>
          <w:rFonts w:ascii="Times New Roman" w:hAnsi="Times New Roman"/>
          <w:sz w:val="28"/>
          <w:szCs w:val="28"/>
        </w:rPr>
        <w:t xml:space="preserve">Руководствуясь Федеральным законом от 06.10.2003 № 131-ФЗ «Об общих принципах организации местного самоуправления в Российской Федерации», Уставом муниципального образования муниципального района «Корткеросский», решением Совета муниципального района «Корткеросский» от 22.12.2020 № </w:t>
      </w:r>
      <w:r w:rsidRPr="006D5D62">
        <w:rPr>
          <w:rFonts w:ascii="Times New Roman" w:hAnsi="Times New Roman"/>
          <w:sz w:val="28"/>
          <w:szCs w:val="28"/>
          <w:lang w:val="en-US"/>
        </w:rPr>
        <w:t>VII</w:t>
      </w:r>
      <w:r w:rsidRPr="006D5D62">
        <w:rPr>
          <w:rFonts w:ascii="Times New Roman" w:hAnsi="Times New Roman"/>
          <w:sz w:val="28"/>
          <w:szCs w:val="28"/>
        </w:rPr>
        <w:t>-3/8 «О Стратегии социально-экономического развития муниципального образования муниципального района «Корткеросский» на период до 2035 года», постановлением администрации муниципального района «Корткеросский» от 29.06.2021 № 1058  «Об утверждении перечня муниципальных программ муниципального образования муниципального</w:t>
      </w:r>
      <w:proofErr w:type="gramEnd"/>
      <w:r w:rsidRPr="006D5D62">
        <w:rPr>
          <w:rFonts w:ascii="Times New Roman" w:hAnsi="Times New Roman"/>
          <w:sz w:val="28"/>
          <w:szCs w:val="28"/>
        </w:rPr>
        <w:t xml:space="preserve"> района «Корткеросский», администрация муниципального района «Корткеросский» постановляет:</w:t>
      </w:r>
    </w:p>
    <w:p w:rsidR="006D5D62" w:rsidRPr="006D5D62" w:rsidRDefault="006D5D62" w:rsidP="006D5D62">
      <w:pPr>
        <w:spacing w:after="0" w:line="240" w:lineRule="auto"/>
        <w:ind w:left="283"/>
        <w:rPr>
          <w:rFonts w:ascii="Times New Roman" w:eastAsia="Times New Roman" w:hAnsi="Times New Roman"/>
          <w:b/>
          <w:sz w:val="28"/>
          <w:szCs w:val="24"/>
          <w:lang w:val="x-none" w:eastAsia="ru-RU"/>
        </w:rPr>
      </w:pPr>
    </w:p>
    <w:p w:rsidR="006D5D62" w:rsidRPr="006D5D62" w:rsidRDefault="006D5D62" w:rsidP="006D5D62">
      <w:pPr>
        <w:tabs>
          <w:tab w:val="left" w:pos="993"/>
        </w:tabs>
        <w:spacing w:after="0" w:line="240" w:lineRule="auto"/>
        <w:ind w:firstLine="567"/>
        <w:jc w:val="both"/>
        <w:rPr>
          <w:rFonts w:ascii="Times New Roman" w:hAnsi="Times New Roman"/>
          <w:sz w:val="28"/>
          <w:szCs w:val="28"/>
        </w:rPr>
      </w:pPr>
      <w:r w:rsidRPr="006D5D62">
        <w:rPr>
          <w:rFonts w:ascii="Times New Roman" w:hAnsi="Times New Roman"/>
          <w:sz w:val="28"/>
          <w:szCs w:val="28"/>
        </w:rPr>
        <w:t>1. Утвердить муниципальную программу муниципального образования муниципального района «Корткеросский» - «Развитие экономики» (далее - Программа) (Приложение).</w:t>
      </w:r>
    </w:p>
    <w:p w:rsidR="006D5D62" w:rsidRPr="006D5D62" w:rsidRDefault="006D5D62" w:rsidP="006D5D62">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2. Признать утратившим силу постановление администрации муниципального района «Корткеросский» </w:t>
      </w:r>
      <w:r w:rsidRPr="006D5D62">
        <w:rPr>
          <w:rFonts w:ascii="Times New Roman" w:eastAsia="Times New Roman" w:hAnsi="Times New Roman"/>
          <w:bCs/>
          <w:sz w:val="32"/>
          <w:szCs w:val="32"/>
          <w:lang w:eastAsia="ru-RU"/>
        </w:rPr>
        <w:t xml:space="preserve">от </w:t>
      </w:r>
      <w:r w:rsidRPr="006D5D62">
        <w:rPr>
          <w:rFonts w:ascii="Times New Roman" w:eastAsia="Times New Roman" w:hAnsi="Times New Roman"/>
          <w:bCs/>
          <w:sz w:val="28"/>
          <w:szCs w:val="28"/>
          <w:lang w:eastAsia="ru-RU"/>
        </w:rPr>
        <w:t>24 декабря 2013 года № 2629 «Об утверждении муниципальной программы муниципального образования муниципального района «Корткеросский» «Р</w:t>
      </w:r>
      <w:r w:rsidRPr="006D5D62">
        <w:rPr>
          <w:rFonts w:ascii="Times New Roman" w:hAnsi="Times New Roman"/>
          <w:bCs/>
          <w:sz w:val="28"/>
          <w:szCs w:val="28"/>
          <w:lang w:eastAsia="ru-RU"/>
        </w:rPr>
        <w:t>азвити</w:t>
      </w:r>
      <w:r w:rsidRPr="006D5D62">
        <w:rPr>
          <w:rFonts w:ascii="Times New Roman" w:eastAsia="Times New Roman" w:hAnsi="Times New Roman"/>
          <w:bCs/>
          <w:sz w:val="28"/>
          <w:szCs w:val="28"/>
          <w:lang w:eastAsia="ru-RU"/>
        </w:rPr>
        <w:t>е</w:t>
      </w:r>
      <w:r w:rsidRPr="006D5D62">
        <w:rPr>
          <w:rFonts w:ascii="Times New Roman" w:hAnsi="Times New Roman"/>
          <w:bCs/>
          <w:sz w:val="28"/>
          <w:szCs w:val="28"/>
          <w:lang w:eastAsia="ru-RU"/>
        </w:rPr>
        <w:t xml:space="preserve"> экономики» на период до 2020 года</w:t>
      </w:r>
      <w:r w:rsidRPr="006D5D62">
        <w:rPr>
          <w:rFonts w:ascii="Times New Roman" w:eastAsia="Times New Roman" w:hAnsi="Times New Roman"/>
          <w:bCs/>
          <w:sz w:val="28"/>
          <w:szCs w:val="28"/>
          <w:lang w:eastAsia="ru-RU"/>
        </w:rPr>
        <w:t xml:space="preserve">» с 01 января 2022 года. </w:t>
      </w:r>
    </w:p>
    <w:p w:rsidR="006D5D62" w:rsidRPr="006D5D62" w:rsidRDefault="006D5D62" w:rsidP="006D5D62">
      <w:pPr>
        <w:tabs>
          <w:tab w:val="left" w:pos="993"/>
        </w:tabs>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3. Настоящее постановление вступает в силу со дня его официального опубликования, но не ранее 01 января 2022 года.</w:t>
      </w:r>
    </w:p>
    <w:p w:rsidR="006D5D62" w:rsidRPr="006D5D62" w:rsidRDefault="006D5D62" w:rsidP="006D5D62">
      <w:pPr>
        <w:tabs>
          <w:tab w:val="left" w:pos="993"/>
        </w:tabs>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4. </w:t>
      </w:r>
      <w:proofErr w:type="gramStart"/>
      <w:r w:rsidRPr="006D5D62">
        <w:rPr>
          <w:rFonts w:ascii="Times New Roman" w:hAnsi="Times New Roman"/>
          <w:sz w:val="28"/>
          <w:szCs w:val="28"/>
        </w:rPr>
        <w:t>Контроль за</w:t>
      </w:r>
      <w:proofErr w:type="gramEnd"/>
      <w:r w:rsidRPr="006D5D62">
        <w:rPr>
          <w:rFonts w:ascii="Times New Roman" w:hAnsi="Times New Roman"/>
          <w:sz w:val="28"/>
          <w:szCs w:val="28"/>
        </w:rPr>
        <w:t xml:space="preserve"> исполнением настоящего постановления возложить на заместителя Главы муниципального района «Корткеросский» - руководителя администрации (Андрееву Е.Н.).</w:t>
      </w:r>
    </w:p>
    <w:p w:rsidR="006D5D62" w:rsidRPr="006D5D62" w:rsidRDefault="006D5D62" w:rsidP="006D5D62">
      <w:pPr>
        <w:spacing w:after="0" w:line="240" w:lineRule="auto"/>
        <w:ind w:left="283" w:firstLine="567"/>
        <w:rPr>
          <w:rFonts w:ascii="Times New Roman" w:eastAsia="Times New Roman" w:hAnsi="Times New Roman"/>
          <w:b/>
          <w:sz w:val="28"/>
          <w:szCs w:val="24"/>
          <w:lang w:val="x-none" w:eastAsia="ru-RU"/>
        </w:rPr>
      </w:pPr>
    </w:p>
    <w:p w:rsidR="006D5D62" w:rsidRPr="006D5D62" w:rsidRDefault="006D5D62" w:rsidP="006D5D62">
      <w:pPr>
        <w:spacing w:after="0" w:line="240" w:lineRule="auto"/>
        <w:rPr>
          <w:rFonts w:ascii="Times New Roman" w:eastAsia="Times New Roman" w:hAnsi="Times New Roman"/>
          <w:b/>
          <w:sz w:val="28"/>
          <w:szCs w:val="24"/>
          <w:lang w:val="x-none" w:eastAsia="ru-RU"/>
        </w:rPr>
      </w:pPr>
      <w:r w:rsidRPr="006D5D62">
        <w:rPr>
          <w:rFonts w:ascii="Times New Roman" w:eastAsia="Times New Roman" w:hAnsi="Times New Roman"/>
          <w:b/>
          <w:sz w:val="28"/>
          <w:szCs w:val="24"/>
          <w:lang w:val="x-none" w:eastAsia="ru-RU"/>
        </w:rPr>
        <w:t>Глава муниципального района «Корткеросский» -</w:t>
      </w:r>
    </w:p>
    <w:p w:rsidR="006D5D62" w:rsidRPr="006D5D62" w:rsidRDefault="006D5D62" w:rsidP="006D5D62">
      <w:pPr>
        <w:spacing w:after="0" w:line="240" w:lineRule="auto"/>
        <w:rPr>
          <w:rFonts w:ascii="Times New Roman" w:eastAsia="Times New Roman" w:hAnsi="Times New Roman"/>
          <w:sz w:val="28"/>
          <w:szCs w:val="24"/>
          <w:lang w:val="x-none" w:eastAsia="ru-RU"/>
        </w:rPr>
      </w:pPr>
      <w:r w:rsidRPr="006D5D62">
        <w:rPr>
          <w:rFonts w:ascii="Times New Roman" w:eastAsia="Times New Roman" w:hAnsi="Times New Roman"/>
          <w:b/>
          <w:sz w:val="28"/>
          <w:szCs w:val="24"/>
          <w:lang w:eastAsia="ru-RU"/>
        </w:rPr>
        <w:t>р</w:t>
      </w:r>
      <w:proofErr w:type="spellStart"/>
      <w:r w:rsidRPr="006D5D62">
        <w:rPr>
          <w:rFonts w:ascii="Times New Roman" w:eastAsia="Times New Roman" w:hAnsi="Times New Roman"/>
          <w:b/>
          <w:sz w:val="28"/>
          <w:szCs w:val="24"/>
          <w:lang w:val="x-none" w:eastAsia="ru-RU"/>
        </w:rPr>
        <w:t>уководитель</w:t>
      </w:r>
      <w:proofErr w:type="spellEnd"/>
      <w:r w:rsidRPr="006D5D62">
        <w:rPr>
          <w:rFonts w:ascii="Times New Roman" w:eastAsia="Times New Roman" w:hAnsi="Times New Roman"/>
          <w:b/>
          <w:sz w:val="28"/>
          <w:szCs w:val="24"/>
          <w:lang w:val="x-none" w:eastAsia="ru-RU"/>
        </w:rPr>
        <w:t xml:space="preserve"> администрации                                                 </w:t>
      </w:r>
      <w:r w:rsidRPr="006D5D62">
        <w:rPr>
          <w:rFonts w:ascii="Times New Roman" w:eastAsia="Times New Roman" w:hAnsi="Times New Roman"/>
          <w:b/>
          <w:sz w:val="28"/>
          <w:szCs w:val="24"/>
          <w:lang w:eastAsia="ru-RU"/>
        </w:rPr>
        <w:t xml:space="preserve">              </w:t>
      </w:r>
      <w:r w:rsidRPr="006D5D62">
        <w:rPr>
          <w:rFonts w:ascii="Times New Roman" w:eastAsia="Times New Roman" w:hAnsi="Times New Roman"/>
          <w:b/>
          <w:sz w:val="28"/>
          <w:szCs w:val="24"/>
          <w:lang w:val="x-none" w:eastAsia="ru-RU"/>
        </w:rPr>
        <w:t xml:space="preserve">     К.Сажин</w:t>
      </w:r>
    </w:p>
    <w:p w:rsidR="006D5D62" w:rsidRPr="006D5D62" w:rsidRDefault="006D5D62" w:rsidP="006D5D62">
      <w:pPr>
        <w:tabs>
          <w:tab w:val="left" w:pos="851"/>
        </w:tabs>
        <w:spacing w:after="0" w:line="240" w:lineRule="auto"/>
        <w:ind w:left="283"/>
        <w:jc w:val="right"/>
        <w:rPr>
          <w:rFonts w:ascii="Times New Roman" w:hAnsi="Times New Roman"/>
          <w:sz w:val="20"/>
          <w:szCs w:val="20"/>
          <w:lang w:val="x-none"/>
        </w:rPr>
      </w:pPr>
    </w:p>
    <w:p w:rsidR="006D5D62" w:rsidRPr="006D5D62" w:rsidRDefault="006D5D62" w:rsidP="006D5D62">
      <w:pPr>
        <w:tabs>
          <w:tab w:val="left" w:pos="851"/>
        </w:tabs>
        <w:spacing w:after="0" w:line="240" w:lineRule="auto"/>
        <w:ind w:left="283"/>
        <w:jc w:val="right"/>
        <w:rPr>
          <w:rFonts w:ascii="Times New Roman" w:hAnsi="Times New Roman"/>
          <w:sz w:val="20"/>
          <w:szCs w:val="20"/>
        </w:rPr>
      </w:pPr>
    </w:p>
    <w:p w:rsidR="006D5D62" w:rsidRDefault="006D5D62" w:rsidP="006D5D62">
      <w:pPr>
        <w:tabs>
          <w:tab w:val="left" w:pos="851"/>
        </w:tabs>
        <w:spacing w:after="0" w:line="240" w:lineRule="auto"/>
        <w:ind w:left="283"/>
        <w:jc w:val="right"/>
        <w:rPr>
          <w:rFonts w:ascii="Times New Roman" w:hAnsi="Times New Roman"/>
          <w:sz w:val="20"/>
          <w:szCs w:val="20"/>
        </w:rPr>
      </w:pPr>
    </w:p>
    <w:p w:rsidR="00714225" w:rsidRDefault="00714225" w:rsidP="006D5D62">
      <w:pPr>
        <w:tabs>
          <w:tab w:val="left" w:pos="851"/>
        </w:tabs>
        <w:spacing w:after="0" w:line="240" w:lineRule="auto"/>
        <w:ind w:left="283"/>
        <w:jc w:val="right"/>
        <w:rPr>
          <w:rFonts w:ascii="Times New Roman" w:hAnsi="Times New Roman"/>
          <w:sz w:val="20"/>
          <w:szCs w:val="20"/>
        </w:rPr>
      </w:pPr>
    </w:p>
    <w:p w:rsidR="00714225" w:rsidRDefault="00714225" w:rsidP="006D5D62">
      <w:pPr>
        <w:tabs>
          <w:tab w:val="left" w:pos="851"/>
        </w:tabs>
        <w:spacing w:after="0" w:line="240" w:lineRule="auto"/>
        <w:ind w:left="283"/>
        <w:jc w:val="right"/>
        <w:rPr>
          <w:rFonts w:ascii="Times New Roman" w:hAnsi="Times New Roman"/>
          <w:sz w:val="20"/>
          <w:szCs w:val="20"/>
        </w:rPr>
      </w:pPr>
    </w:p>
    <w:p w:rsidR="00714225" w:rsidRDefault="00714225" w:rsidP="006D5D62">
      <w:pPr>
        <w:tabs>
          <w:tab w:val="left" w:pos="851"/>
        </w:tabs>
        <w:spacing w:after="0" w:line="240" w:lineRule="auto"/>
        <w:ind w:left="283"/>
        <w:jc w:val="right"/>
        <w:rPr>
          <w:rFonts w:ascii="Times New Roman" w:hAnsi="Times New Roman"/>
          <w:sz w:val="20"/>
          <w:szCs w:val="20"/>
        </w:rPr>
      </w:pPr>
    </w:p>
    <w:p w:rsidR="00714225" w:rsidRDefault="00714225" w:rsidP="006D5D62">
      <w:pPr>
        <w:tabs>
          <w:tab w:val="left" w:pos="851"/>
        </w:tabs>
        <w:spacing w:after="0" w:line="240" w:lineRule="auto"/>
        <w:ind w:left="283"/>
        <w:jc w:val="right"/>
        <w:rPr>
          <w:rFonts w:ascii="Times New Roman" w:hAnsi="Times New Roman"/>
          <w:sz w:val="20"/>
          <w:szCs w:val="20"/>
        </w:rPr>
      </w:pPr>
    </w:p>
    <w:p w:rsidR="00714225" w:rsidRDefault="00714225" w:rsidP="006D5D62">
      <w:pPr>
        <w:tabs>
          <w:tab w:val="left" w:pos="851"/>
        </w:tabs>
        <w:spacing w:after="0" w:line="240" w:lineRule="auto"/>
        <w:ind w:left="283"/>
        <w:jc w:val="right"/>
        <w:rPr>
          <w:rFonts w:ascii="Times New Roman" w:hAnsi="Times New Roman"/>
          <w:sz w:val="20"/>
          <w:szCs w:val="20"/>
        </w:rPr>
      </w:pPr>
    </w:p>
    <w:p w:rsidR="00714225" w:rsidRDefault="00714225" w:rsidP="006D5D62">
      <w:pPr>
        <w:tabs>
          <w:tab w:val="left" w:pos="851"/>
        </w:tabs>
        <w:spacing w:after="0" w:line="240" w:lineRule="auto"/>
        <w:ind w:left="283"/>
        <w:jc w:val="right"/>
        <w:rPr>
          <w:rFonts w:ascii="Times New Roman" w:hAnsi="Times New Roman"/>
          <w:sz w:val="20"/>
          <w:szCs w:val="20"/>
        </w:rPr>
      </w:pPr>
    </w:p>
    <w:p w:rsidR="00714225" w:rsidRDefault="00714225" w:rsidP="006D5D62">
      <w:pPr>
        <w:tabs>
          <w:tab w:val="left" w:pos="851"/>
        </w:tabs>
        <w:spacing w:after="0" w:line="240" w:lineRule="auto"/>
        <w:ind w:left="283"/>
        <w:jc w:val="right"/>
        <w:rPr>
          <w:rFonts w:ascii="Times New Roman" w:hAnsi="Times New Roman"/>
          <w:sz w:val="20"/>
          <w:szCs w:val="20"/>
        </w:rPr>
      </w:pPr>
    </w:p>
    <w:p w:rsidR="00714225" w:rsidRDefault="00714225" w:rsidP="006D5D62">
      <w:pPr>
        <w:tabs>
          <w:tab w:val="left" w:pos="851"/>
        </w:tabs>
        <w:spacing w:after="0" w:line="240" w:lineRule="auto"/>
        <w:ind w:left="283"/>
        <w:jc w:val="right"/>
        <w:rPr>
          <w:rFonts w:ascii="Times New Roman" w:hAnsi="Times New Roman"/>
          <w:sz w:val="20"/>
          <w:szCs w:val="20"/>
        </w:rPr>
      </w:pPr>
    </w:p>
    <w:p w:rsidR="00714225" w:rsidRDefault="00714225" w:rsidP="006D5D62">
      <w:pPr>
        <w:tabs>
          <w:tab w:val="left" w:pos="851"/>
        </w:tabs>
        <w:spacing w:after="0" w:line="240" w:lineRule="auto"/>
        <w:ind w:left="283"/>
        <w:jc w:val="right"/>
        <w:rPr>
          <w:rFonts w:ascii="Times New Roman" w:hAnsi="Times New Roman"/>
          <w:sz w:val="20"/>
          <w:szCs w:val="20"/>
        </w:rPr>
      </w:pPr>
    </w:p>
    <w:p w:rsidR="00714225" w:rsidRDefault="00714225" w:rsidP="006D5D62">
      <w:pPr>
        <w:tabs>
          <w:tab w:val="left" w:pos="851"/>
        </w:tabs>
        <w:spacing w:after="0" w:line="240" w:lineRule="auto"/>
        <w:ind w:left="283"/>
        <w:jc w:val="right"/>
        <w:rPr>
          <w:rFonts w:ascii="Times New Roman" w:hAnsi="Times New Roman"/>
          <w:sz w:val="20"/>
          <w:szCs w:val="20"/>
        </w:rPr>
      </w:pPr>
    </w:p>
    <w:p w:rsidR="00714225" w:rsidRDefault="00714225" w:rsidP="006D5D62">
      <w:pPr>
        <w:tabs>
          <w:tab w:val="left" w:pos="851"/>
        </w:tabs>
        <w:spacing w:after="0" w:line="240" w:lineRule="auto"/>
        <w:ind w:left="283"/>
        <w:jc w:val="right"/>
        <w:rPr>
          <w:rFonts w:ascii="Times New Roman" w:hAnsi="Times New Roman"/>
          <w:sz w:val="20"/>
          <w:szCs w:val="20"/>
        </w:rPr>
      </w:pPr>
    </w:p>
    <w:p w:rsidR="00714225" w:rsidRDefault="00714225" w:rsidP="006D5D62">
      <w:pPr>
        <w:tabs>
          <w:tab w:val="left" w:pos="851"/>
        </w:tabs>
        <w:spacing w:after="0" w:line="240" w:lineRule="auto"/>
        <w:ind w:left="283"/>
        <w:jc w:val="right"/>
        <w:rPr>
          <w:rFonts w:ascii="Times New Roman" w:hAnsi="Times New Roman"/>
          <w:sz w:val="20"/>
          <w:szCs w:val="20"/>
        </w:rPr>
      </w:pPr>
    </w:p>
    <w:p w:rsidR="00714225" w:rsidRPr="006D5D62" w:rsidRDefault="00714225" w:rsidP="006D5D62">
      <w:pPr>
        <w:tabs>
          <w:tab w:val="left" w:pos="851"/>
        </w:tabs>
        <w:spacing w:after="0" w:line="240" w:lineRule="auto"/>
        <w:ind w:left="283"/>
        <w:jc w:val="right"/>
        <w:rPr>
          <w:rFonts w:ascii="Times New Roman" w:hAnsi="Times New Roman"/>
          <w:sz w:val="20"/>
          <w:szCs w:val="20"/>
        </w:rPr>
      </w:pPr>
    </w:p>
    <w:p w:rsidR="006D5D62" w:rsidRPr="006D5D62" w:rsidRDefault="006D5D62" w:rsidP="006D5D62">
      <w:pPr>
        <w:tabs>
          <w:tab w:val="left" w:pos="851"/>
        </w:tabs>
        <w:spacing w:after="0" w:line="240" w:lineRule="auto"/>
        <w:ind w:left="5670"/>
        <w:jc w:val="center"/>
        <w:rPr>
          <w:rFonts w:ascii="Times New Roman" w:hAnsi="Times New Roman"/>
          <w:sz w:val="28"/>
          <w:szCs w:val="28"/>
        </w:rPr>
      </w:pPr>
      <w:r w:rsidRPr="006D5D62">
        <w:rPr>
          <w:rFonts w:ascii="Times New Roman" w:hAnsi="Times New Roman"/>
          <w:sz w:val="28"/>
          <w:szCs w:val="28"/>
        </w:rPr>
        <w:lastRenderedPageBreak/>
        <w:t>Приложение</w:t>
      </w:r>
    </w:p>
    <w:p w:rsidR="006D5D62" w:rsidRPr="006D5D62" w:rsidRDefault="006D5D62" w:rsidP="006D5D62">
      <w:pPr>
        <w:tabs>
          <w:tab w:val="left" w:pos="851"/>
        </w:tabs>
        <w:spacing w:after="0" w:line="240" w:lineRule="auto"/>
        <w:ind w:left="5670"/>
        <w:jc w:val="center"/>
        <w:rPr>
          <w:rFonts w:ascii="Times New Roman" w:hAnsi="Times New Roman"/>
          <w:sz w:val="28"/>
          <w:szCs w:val="28"/>
        </w:rPr>
      </w:pPr>
      <w:r w:rsidRPr="006D5D62">
        <w:rPr>
          <w:rFonts w:ascii="Times New Roman" w:hAnsi="Times New Roman"/>
          <w:sz w:val="28"/>
          <w:szCs w:val="28"/>
        </w:rPr>
        <w:t>к постановлению администрации</w:t>
      </w:r>
    </w:p>
    <w:p w:rsidR="006D5D62" w:rsidRPr="006D5D62" w:rsidRDefault="006D5D62" w:rsidP="006D5D62">
      <w:pPr>
        <w:tabs>
          <w:tab w:val="left" w:pos="851"/>
        </w:tabs>
        <w:spacing w:after="0" w:line="240" w:lineRule="auto"/>
        <w:ind w:left="5670"/>
        <w:jc w:val="center"/>
        <w:rPr>
          <w:rFonts w:ascii="Times New Roman" w:hAnsi="Times New Roman"/>
          <w:sz w:val="28"/>
          <w:szCs w:val="28"/>
        </w:rPr>
      </w:pPr>
      <w:r w:rsidRPr="006D5D62">
        <w:rPr>
          <w:rFonts w:ascii="Times New Roman" w:hAnsi="Times New Roman"/>
          <w:sz w:val="28"/>
          <w:szCs w:val="28"/>
        </w:rPr>
        <w:t>муниципального района «Корткеросский»</w:t>
      </w:r>
    </w:p>
    <w:p w:rsidR="006D5D62" w:rsidRPr="006D5D62" w:rsidRDefault="006D5D62" w:rsidP="006D5D62">
      <w:pPr>
        <w:widowControl w:val="0"/>
        <w:autoSpaceDE w:val="0"/>
        <w:autoSpaceDN w:val="0"/>
        <w:adjustRightInd w:val="0"/>
        <w:spacing w:after="0" w:line="240" w:lineRule="auto"/>
        <w:ind w:left="5670" w:firstLine="709"/>
        <w:rPr>
          <w:rFonts w:ascii="Times New Roman" w:hAnsi="Times New Roman"/>
          <w:sz w:val="28"/>
          <w:szCs w:val="28"/>
        </w:rPr>
      </w:pPr>
      <w:r w:rsidRPr="006D5D62">
        <w:rPr>
          <w:rFonts w:ascii="Times New Roman" w:hAnsi="Times New Roman"/>
          <w:sz w:val="28"/>
          <w:szCs w:val="28"/>
        </w:rPr>
        <w:t>26.11.2021 № 1751</w:t>
      </w:r>
    </w:p>
    <w:p w:rsidR="006D5D62" w:rsidRPr="006D5D62" w:rsidRDefault="006D5D62" w:rsidP="006D5D62">
      <w:pPr>
        <w:widowControl w:val="0"/>
        <w:autoSpaceDE w:val="0"/>
        <w:autoSpaceDN w:val="0"/>
        <w:adjustRightInd w:val="0"/>
        <w:spacing w:after="0"/>
        <w:ind w:firstLine="709"/>
        <w:jc w:val="center"/>
        <w:rPr>
          <w:b/>
          <w:i/>
          <w:sz w:val="20"/>
          <w:szCs w:val="20"/>
        </w:rPr>
      </w:pPr>
    </w:p>
    <w:p w:rsidR="006D5D62" w:rsidRPr="006D5D62" w:rsidRDefault="006D5D62" w:rsidP="006D5D62">
      <w:pPr>
        <w:widowControl w:val="0"/>
        <w:autoSpaceDE w:val="0"/>
        <w:autoSpaceDN w:val="0"/>
        <w:adjustRightInd w:val="0"/>
        <w:spacing w:after="0"/>
        <w:ind w:firstLine="709"/>
        <w:jc w:val="center"/>
        <w:rPr>
          <w:b/>
          <w:i/>
          <w:sz w:val="20"/>
          <w:szCs w:val="20"/>
        </w:rPr>
      </w:pPr>
    </w:p>
    <w:p w:rsidR="006D5D62" w:rsidRPr="006D5D62" w:rsidRDefault="006D5D62" w:rsidP="006D5D62">
      <w:pPr>
        <w:widowControl w:val="0"/>
        <w:autoSpaceDE w:val="0"/>
        <w:autoSpaceDN w:val="0"/>
        <w:adjustRightInd w:val="0"/>
        <w:spacing w:after="0"/>
        <w:ind w:firstLine="709"/>
        <w:jc w:val="center"/>
        <w:rPr>
          <w:b/>
          <w:i/>
          <w:sz w:val="20"/>
          <w:szCs w:val="20"/>
        </w:rPr>
      </w:pPr>
    </w:p>
    <w:p w:rsidR="006D5D62" w:rsidRPr="006D5D62" w:rsidRDefault="006D5D62" w:rsidP="006D5D62">
      <w:pPr>
        <w:widowControl w:val="0"/>
        <w:autoSpaceDE w:val="0"/>
        <w:autoSpaceDN w:val="0"/>
        <w:adjustRightInd w:val="0"/>
        <w:spacing w:after="0" w:line="240" w:lineRule="auto"/>
        <w:ind w:firstLine="709"/>
        <w:jc w:val="center"/>
        <w:rPr>
          <w:rFonts w:ascii="Times New Roman" w:hAnsi="Times New Roman"/>
          <w:b/>
          <w:sz w:val="28"/>
          <w:szCs w:val="28"/>
        </w:rPr>
      </w:pPr>
    </w:p>
    <w:p w:rsidR="006D5D62" w:rsidRPr="006D5D62" w:rsidRDefault="006D5D62" w:rsidP="006D5D62">
      <w:pPr>
        <w:widowControl w:val="0"/>
        <w:autoSpaceDE w:val="0"/>
        <w:autoSpaceDN w:val="0"/>
        <w:adjustRightInd w:val="0"/>
        <w:spacing w:after="0" w:line="240" w:lineRule="auto"/>
        <w:ind w:firstLine="709"/>
        <w:jc w:val="center"/>
        <w:rPr>
          <w:rFonts w:ascii="Times New Roman" w:hAnsi="Times New Roman"/>
          <w:b/>
          <w:sz w:val="28"/>
          <w:szCs w:val="28"/>
        </w:rPr>
      </w:pPr>
    </w:p>
    <w:p w:rsidR="006D5D62" w:rsidRPr="006D5D62" w:rsidRDefault="006D5D62" w:rsidP="006D5D62">
      <w:pPr>
        <w:widowControl w:val="0"/>
        <w:autoSpaceDE w:val="0"/>
        <w:autoSpaceDN w:val="0"/>
        <w:adjustRightInd w:val="0"/>
        <w:spacing w:after="0" w:line="240" w:lineRule="auto"/>
        <w:ind w:firstLine="709"/>
        <w:jc w:val="center"/>
        <w:rPr>
          <w:rFonts w:ascii="Times New Roman" w:hAnsi="Times New Roman"/>
          <w:b/>
          <w:sz w:val="28"/>
          <w:szCs w:val="28"/>
        </w:rPr>
      </w:pPr>
    </w:p>
    <w:p w:rsidR="006D5D62" w:rsidRPr="006D5D62" w:rsidRDefault="006D5D62" w:rsidP="006D5D62">
      <w:pPr>
        <w:widowControl w:val="0"/>
        <w:autoSpaceDE w:val="0"/>
        <w:autoSpaceDN w:val="0"/>
        <w:adjustRightInd w:val="0"/>
        <w:spacing w:after="0" w:line="240" w:lineRule="auto"/>
        <w:ind w:firstLine="709"/>
        <w:jc w:val="center"/>
        <w:rPr>
          <w:rFonts w:ascii="Times New Roman" w:hAnsi="Times New Roman"/>
          <w:sz w:val="28"/>
          <w:szCs w:val="28"/>
        </w:rPr>
      </w:pPr>
      <w:r w:rsidRPr="006D5D62">
        <w:rPr>
          <w:rFonts w:ascii="Times New Roman" w:hAnsi="Times New Roman"/>
          <w:sz w:val="28"/>
          <w:szCs w:val="28"/>
        </w:rPr>
        <w:t xml:space="preserve">Муниципальная программа </w:t>
      </w:r>
    </w:p>
    <w:p w:rsidR="006D5D62" w:rsidRPr="006D5D62" w:rsidRDefault="006D5D62" w:rsidP="006D5D62">
      <w:pPr>
        <w:widowControl w:val="0"/>
        <w:autoSpaceDE w:val="0"/>
        <w:autoSpaceDN w:val="0"/>
        <w:adjustRightInd w:val="0"/>
        <w:spacing w:after="0" w:line="240" w:lineRule="auto"/>
        <w:ind w:firstLine="709"/>
        <w:jc w:val="center"/>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709"/>
        <w:jc w:val="center"/>
        <w:rPr>
          <w:rFonts w:ascii="Times New Roman" w:hAnsi="Times New Roman"/>
          <w:sz w:val="28"/>
          <w:szCs w:val="28"/>
        </w:rPr>
      </w:pPr>
      <w:r w:rsidRPr="006D5D62">
        <w:rPr>
          <w:rFonts w:ascii="Times New Roman" w:hAnsi="Times New Roman"/>
          <w:sz w:val="28"/>
          <w:szCs w:val="28"/>
        </w:rPr>
        <w:t>муниципального образования муниципального района «Корткеросский»</w:t>
      </w:r>
    </w:p>
    <w:p w:rsidR="006D5D62" w:rsidRPr="006D5D62" w:rsidRDefault="006D5D62" w:rsidP="006D5D62">
      <w:pPr>
        <w:widowControl w:val="0"/>
        <w:autoSpaceDE w:val="0"/>
        <w:autoSpaceDN w:val="0"/>
        <w:adjustRightInd w:val="0"/>
        <w:spacing w:after="0" w:line="240" w:lineRule="auto"/>
        <w:ind w:firstLine="709"/>
        <w:jc w:val="center"/>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709"/>
        <w:jc w:val="center"/>
        <w:rPr>
          <w:rFonts w:ascii="Times New Roman" w:hAnsi="Times New Roman"/>
          <w:sz w:val="28"/>
          <w:szCs w:val="28"/>
          <w:u w:val="single"/>
        </w:rPr>
      </w:pPr>
      <w:r w:rsidRPr="006D5D62">
        <w:rPr>
          <w:rFonts w:ascii="Times New Roman" w:hAnsi="Times New Roman"/>
          <w:sz w:val="28"/>
          <w:szCs w:val="28"/>
        </w:rPr>
        <w:t>«</w:t>
      </w:r>
      <w:r w:rsidRPr="006D5D62">
        <w:rPr>
          <w:rFonts w:ascii="Times New Roman" w:hAnsi="Times New Roman"/>
          <w:sz w:val="28"/>
          <w:szCs w:val="28"/>
          <w:u w:val="single"/>
        </w:rPr>
        <w:t xml:space="preserve">Развитие экономики» </w:t>
      </w:r>
    </w:p>
    <w:p w:rsidR="006D5D62" w:rsidRPr="006D5D62" w:rsidRDefault="006D5D62" w:rsidP="006D5D62">
      <w:pPr>
        <w:widowControl w:val="0"/>
        <w:autoSpaceDE w:val="0"/>
        <w:autoSpaceDN w:val="0"/>
        <w:adjustRightInd w:val="0"/>
        <w:spacing w:after="0" w:line="240" w:lineRule="auto"/>
        <w:ind w:firstLine="709"/>
        <w:jc w:val="center"/>
        <w:rPr>
          <w:rFonts w:ascii="Times New Roman" w:hAnsi="Times New Roman"/>
          <w:sz w:val="28"/>
          <w:szCs w:val="28"/>
          <w:vertAlign w:val="subscript"/>
        </w:rPr>
      </w:pPr>
      <w:r w:rsidRPr="006D5D62">
        <w:rPr>
          <w:rFonts w:ascii="Times New Roman" w:hAnsi="Times New Roman"/>
          <w:sz w:val="28"/>
          <w:szCs w:val="28"/>
          <w:vertAlign w:val="subscript"/>
        </w:rPr>
        <w:t>(наименование муниципальной программы)</w:t>
      </w:r>
    </w:p>
    <w:p w:rsidR="006D5D62" w:rsidRPr="006D5D62" w:rsidRDefault="006D5D62" w:rsidP="006D5D62">
      <w:pPr>
        <w:widowControl w:val="0"/>
        <w:autoSpaceDE w:val="0"/>
        <w:autoSpaceDN w:val="0"/>
        <w:adjustRightInd w:val="0"/>
        <w:spacing w:after="0" w:line="240" w:lineRule="auto"/>
        <w:ind w:firstLine="709"/>
        <w:jc w:val="center"/>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Ответственный исполнитель -__</w:t>
      </w:r>
      <w:r w:rsidRPr="006D5D62">
        <w:rPr>
          <w:rFonts w:ascii="Times New Roman" w:hAnsi="Times New Roman"/>
          <w:sz w:val="28"/>
          <w:szCs w:val="28"/>
          <w:u w:val="single"/>
        </w:rPr>
        <w:t>отдел экономической политики администрации муниципального образования муниципального района «Корткеросский»</w:t>
      </w:r>
      <w:r w:rsidRPr="006D5D62">
        <w:rPr>
          <w:rFonts w:ascii="Times New Roman" w:hAnsi="Times New Roman"/>
          <w:sz w:val="28"/>
          <w:szCs w:val="28"/>
        </w:rPr>
        <w:t>_____</w:t>
      </w:r>
    </w:p>
    <w:p w:rsidR="006D5D62" w:rsidRPr="006D5D62" w:rsidRDefault="006D5D62" w:rsidP="006D5D62">
      <w:pPr>
        <w:widowControl w:val="0"/>
        <w:autoSpaceDE w:val="0"/>
        <w:autoSpaceDN w:val="0"/>
        <w:adjustRightInd w:val="0"/>
        <w:spacing w:after="0" w:line="240" w:lineRule="auto"/>
        <w:ind w:firstLine="709"/>
        <w:rPr>
          <w:rFonts w:ascii="Times New Roman" w:eastAsia="Times New Roman" w:hAnsi="Times New Roman"/>
          <w:sz w:val="28"/>
          <w:szCs w:val="28"/>
          <w:lang w:eastAsia="ru-RU"/>
        </w:rPr>
      </w:pPr>
    </w:p>
    <w:p w:rsidR="006D5D62" w:rsidRPr="006D5D62" w:rsidRDefault="006D5D62" w:rsidP="006D5D62">
      <w:pPr>
        <w:adjustRightInd w:val="0"/>
        <w:spacing w:after="0" w:line="240" w:lineRule="auto"/>
        <w:ind w:firstLine="709"/>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xml:space="preserve">Дата составления проекта «30» сентября  2021 г. </w:t>
      </w:r>
    </w:p>
    <w:p w:rsidR="006D5D62" w:rsidRPr="006D5D62" w:rsidRDefault="006D5D62" w:rsidP="006D5D62">
      <w:pPr>
        <w:adjustRightInd w:val="0"/>
        <w:spacing w:after="0" w:line="240" w:lineRule="auto"/>
        <w:ind w:firstLine="709"/>
        <w:rPr>
          <w:rFonts w:ascii="Times New Roman" w:eastAsia="Times New Roman" w:hAnsi="Times New Roman"/>
          <w:sz w:val="28"/>
          <w:szCs w:val="28"/>
          <w:lang w:eastAsia="ru-RU"/>
        </w:rPr>
      </w:pPr>
    </w:p>
    <w:p w:rsidR="006D5D62" w:rsidRPr="006D5D62" w:rsidRDefault="006D5D62" w:rsidP="006D5D62">
      <w:pPr>
        <w:adjustRightInd w:val="0"/>
        <w:spacing w:after="0" w:line="240" w:lineRule="auto"/>
        <w:ind w:firstLine="709"/>
        <w:jc w:val="both"/>
        <w:rPr>
          <w:rFonts w:ascii="Times New Roman" w:eastAsia="Times New Roman" w:hAnsi="Times New Roman"/>
          <w:sz w:val="28"/>
          <w:szCs w:val="28"/>
          <w:u w:val="single"/>
          <w:lang w:eastAsia="ru-RU"/>
        </w:rPr>
      </w:pPr>
      <w:r w:rsidRPr="006D5D62">
        <w:rPr>
          <w:rFonts w:ascii="Times New Roman" w:eastAsia="Times New Roman" w:hAnsi="Times New Roman"/>
          <w:sz w:val="28"/>
          <w:szCs w:val="28"/>
          <w:lang w:eastAsia="ru-RU"/>
        </w:rPr>
        <w:t>Исполнитель: заведующий отделом экономической политики администрации муниципального района «Корткеросский» - Кириллова Луиза Андреевна</w:t>
      </w:r>
      <w:r w:rsidRPr="006D5D62">
        <w:rPr>
          <w:rFonts w:ascii="Times New Roman" w:eastAsia="Times New Roman" w:hAnsi="Times New Roman"/>
          <w:sz w:val="28"/>
          <w:szCs w:val="28"/>
          <w:u w:val="single"/>
          <w:lang w:eastAsia="ru-RU"/>
        </w:rPr>
        <w:t xml:space="preserve">, тел. 8/2136/92591, </w:t>
      </w:r>
      <w:r w:rsidRPr="006D5D62">
        <w:rPr>
          <w:rFonts w:ascii="Times New Roman" w:eastAsia="Times New Roman" w:hAnsi="Times New Roman"/>
          <w:sz w:val="28"/>
          <w:szCs w:val="28"/>
          <w:u w:val="single"/>
          <w:lang w:val="en-US" w:eastAsia="ru-RU"/>
        </w:rPr>
        <w:t>e</w:t>
      </w:r>
      <w:r w:rsidRPr="006D5D62">
        <w:rPr>
          <w:rFonts w:ascii="Times New Roman" w:eastAsia="Times New Roman" w:hAnsi="Times New Roman"/>
          <w:sz w:val="28"/>
          <w:szCs w:val="28"/>
          <w:u w:val="single"/>
          <w:lang w:eastAsia="ru-RU"/>
        </w:rPr>
        <w:t>-</w:t>
      </w:r>
      <w:r w:rsidRPr="006D5D62">
        <w:rPr>
          <w:rFonts w:ascii="Times New Roman" w:eastAsia="Times New Roman" w:hAnsi="Times New Roman"/>
          <w:sz w:val="28"/>
          <w:szCs w:val="28"/>
          <w:u w:val="single"/>
          <w:lang w:val="en-US" w:eastAsia="ru-RU"/>
        </w:rPr>
        <w:t>mail</w:t>
      </w:r>
      <w:r w:rsidRPr="006D5D62">
        <w:rPr>
          <w:rFonts w:ascii="Times New Roman" w:eastAsia="Times New Roman" w:hAnsi="Times New Roman"/>
          <w:sz w:val="28"/>
          <w:szCs w:val="28"/>
          <w:u w:val="single"/>
          <w:lang w:eastAsia="ru-RU"/>
        </w:rPr>
        <w:t xml:space="preserve">: </w:t>
      </w:r>
      <w:r w:rsidRPr="006D5D62">
        <w:rPr>
          <w:rFonts w:ascii="Times New Roman" w:eastAsia="Times New Roman" w:hAnsi="Times New Roman"/>
          <w:sz w:val="28"/>
          <w:szCs w:val="28"/>
          <w:u w:val="single"/>
          <w:lang w:val="en-US" w:eastAsia="ru-RU"/>
        </w:rPr>
        <w:t>l</w:t>
      </w:r>
      <w:r w:rsidRPr="006D5D62">
        <w:rPr>
          <w:rFonts w:ascii="Times New Roman" w:eastAsia="Times New Roman" w:hAnsi="Times New Roman"/>
          <w:sz w:val="28"/>
          <w:szCs w:val="28"/>
          <w:u w:val="single"/>
          <w:lang w:eastAsia="ru-RU"/>
        </w:rPr>
        <w:t>.</w:t>
      </w:r>
      <w:r w:rsidRPr="006D5D62">
        <w:rPr>
          <w:rFonts w:ascii="Times New Roman" w:eastAsia="Times New Roman" w:hAnsi="Times New Roman"/>
          <w:sz w:val="28"/>
          <w:szCs w:val="28"/>
          <w:u w:val="single"/>
          <w:lang w:val="en-US" w:eastAsia="ru-RU"/>
        </w:rPr>
        <w:t>a</w:t>
      </w:r>
      <w:r w:rsidRPr="006D5D62">
        <w:rPr>
          <w:rFonts w:ascii="Times New Roman" w:eastAsia="Times New Roman" w:hAnsi="Times New Roman"/>
          <w:sz w:val="28"/>
          <w:szCs w:val="28"/>
          <w:u w:val="single"/>
          <w:lang w:eastAsia="ru-RU"/>
        </w:rPr>
        <w:t>.</w:t>
      </w:r>
      <w:proofErr w:type="spellStart"/>
      <w:r w:rsidRPr="006D5D62">
        <w:rPr>
          <w:rFonts w:ascii="Times New Roman" w:eastAsia="Times New Roman" w:hAnsi="Times New Roman"/>
          <w:sz w:val="28"/>
          <w:szCs w:val="28"/>
          <w:u w:val="single"/>
          <w:lang w:val="en-US" w:eastAsia="ru-RU"/>
        </w:rPr>
        <w:t>kirillova</w:t>
      </w:r>
      <w:proofErr w:type="spellEnd"/>
      <w:r w:rsidRPr="006D5D62">
        <w:rPr>
          <w:rFonts w:ascii="Times New Roman" w:eastAsia="Times New Roman" w:hAnsi="Times New Roman"/>
          <w:sz w:val="28"/>
          <w:szCs w:val="28"/>
          <w:u w:val="single"/>
          <w:lang w:eastAsia="ru-RU"/>
        </w:rPr>
        <w:t>@</w:t>
      </w:r>
      <w:proofErr w:type="spellStart"/>
      <w:r w:rsidRPr="006D5D62">
        <w:rPr>
          <w:rFonts w:ascii="Times New Roman" w:eastAsia="Times New Roman" w:hAnsi="Times New Roman"/>
          <w:sz w:val="28"/>
          <w:szCs w:val="28"/>
          <w:u w:val="single"/>
          <w:lang w:val="en-US" w:eastAsia="ru-RU"/>
        </w:rPr>
        <w:t>kortkeros</w:t>
      </w:r>
      <w:proofErr w:type="spellEnd"/>
      <w:r w:rsidRPr="006D5D62">
        <w:rPr>
          <w:rFonts w:ascii="Times New Roman" w:eastAsia="Times New Roman" w:hAnsi="Times New Roman"/>
          <w:sz w:val="28"/>
          <w:szCs w:val="28"/>
          <w:u w:val="single"/>
          <w:lang w:eastAsia="ru-RU"/>
        </w:rPr>
        <w:t>.</w:t>
      </w:r>
      <w:proofErr w:type="spellStart"/>
      <w:r w:rsidRPr="006D5D62">
        <w:rPr>
          <w:rFonts w:ascii="Times New Roman" w:eastAsia="Times New Roman" w:hAnsi="Times New Roman"/>
          <w:sz w:val="28"/>
          <w:szCs w:val="28"/>
          <w:u w:val="single"/>
          <w:lang w:val="en-US" w:eastAsia="ru-RU"/>
        </w:rPr>
        <w:t>ru</w:t>
      </w:r>
      <w:proofErr w:type="spellEnd"/>
    </w:p>
    <w:p w:rsidR="006D5D62" w:rsidRPr="006D5D62" w:rsidRDefault="006D5D62" w:rsidP="006D5D62">
      <w:pPr>
        <w:adjustRightInd w:val="0"/>
        <w:spacing w:after="0" w:line="240" w:lineRule="auto"/>
        <w:ind w:firstLine="709"/>
        <w:rPr>
          <w:rFonts w:ascii="Times New Roman" w:eastAsia="Times New Roman" w:hAnsi="Times New Roman"/>
          <w:sz w:val="28"/>
          <w:szCs w:val="28"/>
          <w:lang w:eastAsia="ru-RU"/>
        </w:rPr>
      </w:pPr>
      <w:r w:rsidRPr="006D5D62">
        <w:rPr>
          <w:rFonts w:ascii="Times New Roman" w:eastAsia="Times New Roman" w:hAnsi="Times New Roman"/>
          <w:sz w:val="28"/>
          <w:szCs w:val="28"/>
          <w:vertAlign w:val="subscript"/>
          <w:lang w:eastAsia="ru-RU"/>
        </w:rPr>
        <w:t xml:space="preserve">                                         (должность, фамилия, имя отчество, номер телефона и электронный адрес)</w:t>
      </w:r>
    </w:p>
    <w:p w:rsidR="006D5D62" w:rsidRPr="006D5D62" w:rsidRDefault="006D5D62" w:rsidP="006D5D62">
      <w:pPr>
        <w:widowControl w:val="0"/>
        <w:autoSpaceDE w:val="0"/>
        <w:autoSpaceDN w:val="0"/>
        <w:adjustRightInd w:val="0"/>
        <w:spacing w:after="0" w:line="240" w:lineRule="auto"/>
        <w:ind w:firstLine="709"/>
        <w:rPr>
          <w:rFonts w:ascii="Times New Roman" w:hAnsi="Times New Roman"/>
          <w:sz w:val="28"/>
          <w:szCs w:val="28"/>
        </w:rPr>
      </w:pPr>
    </w:p>
    <w:p w:rsidR="006D5D62" w:rsidRPr="006D5D62" w:rsidRDefault="006D5D62" w:rsidP="006D5D62">
      <w:pPr>
        <w:rPr>
          <w:rFonts w:ascii="Times New Roman" w:eastAsia="Times New Roman" w:hAnsi="Times New Roman"/>
          <w:sz w:val="28"/>
          <w:szCs w:val="28"/>
          <w:lang w:eastAsia="ru-RU"/>
        </w:rPr>
      </w:pPr>
    </w:p>
    <w:p w:rsidR="006D5D62" w:rsidRPr="006D5D62" w:rsidRDefault="006D5D62" w:rsidP="006D5D62">
      <w:pPr>
        <w:spacing w:after="0" w:line="240" w:lineRule="auto"/>
        <w:ind w:firstLine="709"/>
        <w:jc w:val="both"/>
        <w:rPr>
          <w:rFonts w:ascii="Times New Roman" w:eastAsia="Times New Roman" w:hAnsi="Times New Roman"/>
          <w:sz w:val="28"/>
          <w:szCs w:val="28"/>
          <w:u w:val="single"/>
          <w:vertAlign w:val="superscript"/>
          <w:lang w:eastAsia="ru-RU"/>
        </w:rPr>
      </w:pPr>
      <w:r w:rsidRPr="006D5D62">
        <w:rPr>
          <w:rFonts w:ascii="Times New Roman" w:eastAsia="Times New Roman" w:hAnsi="Times New Roman"/>
          <w:sz w:val="28"/>
          <w:szCs w:val="28"/>
          <w:lang w:eastAsia="ru-RU"/>
        </w:rPr>
        <w:t xml:space="preserve">Руководитель: заместитель Главы муниципального района «Корткеросский» - руководителя администрации </w:t>
      </w:r>
      <w:r w:rsidRPr="006D5D62">
        <w:rPr>
          <w:rFonts w:ascii="Times New Roman" w:eastAsia="Times New Roman" w:hAnsi="Times New Roman"/>
          <w:sz w:val="28"/>
          <w:szCs w:val="28"/>
          <w:u w:val="single"/>
          <w:lang w:eastAsia="ru-RU"/>
        </w:rPr>
        <w:t>–   Андреева Елена Николаевна</w:t>
      </w:r>
    </w:p>
    <w:p w:rsidR="006D5D62" w:rsidRPr="006D5D62" w:rsidRDefault="006D5D62" w:rsidP="006D5D62">
      <w:pPr>
        <w:ind w:firstLine="709"/>
        <w:jc w:val="center"/>
        <w:rPr>
          <w:rFonts w:ascii="Times New Roman" w:eastAsia="Times New Roman" w:hAnsi="Times New Roman"/>
          <w:sz w:val="28"/>
          <w:szCs w:val="28"/>
          <w:vertAlign w:val="superscript"/>
          <w:lang w:eastAsia="ru-RU"/>
        </w:rPr>
      </w:pPr>
      <w:r w:rsidRPr="006D5D62">
        <w:rPr>
          <w:rFonts w:ascii="Times New Roman" w:eastAsia="Times New Roman" w:hAnsi="Times New Roman"/>
          <w:sz w:val="28"/>
          <w:szCs w:val="28"/>
          <w:vertAlign w:val="superscript"/>
          <w:lang w:eastAsia="ru-RU"/>
        </w:rPr>
        <w:t>(органа власти - ответственного исполнителя)</w:t>
      </w: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r w:rsidRPr="006D5D62">
        <w:rPr>
          <w:rFonts w:ascii="Times New Roman" w:hAnsi="Times New Roman"/>
          <w:b/>
          <w:sz w:val="28"/>
          <w:szCs w:val="28"/>
        </w:rPr>
        <w:t>ПАСПОРТ</w:t>
      </w:r>
    </w:p>
    <w:p w:rsidR="006D5D62" w:rsidRPr="006D5D62" w:rsidRDefault="006D5D62" w:rsidP="006D5D62">
      <w:pPr>
        <w:autoSpaceDE w:val="0"/>
        <w:autoSpaceDN w:val="0"/>
        <w:adjustRightInd w:val="0"/>
        <w:spacing w:after="0" w:line="240" w:lineRule="auto"/>
        <w:ind w:firstLine="567"/>
        <w:jc w:val="center"/>
        <w:rPr>
          <w:rFonts w:ascii="Times New Roman" w:hAnsi="Times New Roman"/>
          <w:b/>
          <w:sz w:val="28"/>
          <w:szCs w:val="28"/>
        </w:rPr>
      </w:pPr>
      <w:r w:rsidRPr="006D5D62">
        <w:rPr>
          <w:rFonts w:ascii="Times New Roman" w:hAnsi="Times New Roman"/>
          <w:b/>
          <w:sz w:val="28"/>
          <w:szCs w:val="28"/>
        </w:rPr>
        <w:t xml:space="preserve">муниципальной программы муниципального образования муниципального района «Корткеросский» </w:t>
      </w:r>
    </w:p>
    <w:p w:rsidR="006D5D62" w:rsidRPr="006D5D62" w:rsidRDefault="006D5D62" w:rsidP="006D5D62">
      <w:pPr>
        <w:autoSpaceDE w:val="0"/>
        <w:autoSpaceDN w:val="0"/>
        <w:adjustRightInd w:val="0"/>
        <w:spacing w:after="0" w:line="240" w:lineRule="auto"/>
        <w:jc w:val="center"/>
        <w:rPr>
          <w:rFonts w:ascii="Times New Roman" w:eastAsia="Times New Roman" w:hAnsi="Times New Roman"/>
          <w:b/>
          <w:sz w:val="28"/>
          <w:szCs w:val="28"/>
          <w:lang w:eastAsia="ru-RU"/>
        </w:rPr>
      </w:pPr>
      <w:r w:rsidRPr="006D5D62">
        <w:rPr>
          <w:rFonts w:ascii="Times New Roman" w:hAnsi="Times New Roman"/>
          <w:b/>
          <w:sz w:val="28"/>
          <w:szCs w:val="28"/>
        </w:rPr>
        <w:t xml:space="preserve">«Развитие экономики» </w:t>
      </w:r>
    </w:p>
    <w:p w:rsidR="006D5D62" w:rsidRPr="006D5D62" w:rsidRDefault="006D5D62" w:rsidP="006D5D62">
      <w:pPr>
        <w:autoSpaceDE w:val="0"/>
        <w:autoSpaceDN w:val="0"/>
        <w:adjustRightInd w:val="0"/>
        <w:spacing w:after="0" w:line="240" w:lineRule="auto"/>
        <w:jc w:val="both"/>
        <w:rPr>
          <w:rFonts w:ascii="Times New Roman" w:eastAsia="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670"/>
      </w:tblGrid>
      <w:tr w:rsidR="006D5D62" w:rsidRPr="006D5D62" w:rsidTr="006D5D62">
        <w:tc>
          <w:tcPr>
            <w:tcW w:w="4219"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Ответственный исполнитель</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программы</w:t>
            </w:r>
          </w:p>
        </w:tc>
        <w:tc>
          <w:tcPr>
            <w:tcW w:w="5670" w:type="dxa"/>
          </w:tcPr>
          <w:p w:rsidR="006D5D62" w:rsidRPr="006D5D62" w:rsidRDefault="006D5D62" w:rsidP="006D5D62">
            <w:pPr>
              <w:autoSpaceDE w:val="0"/>
              <w:autoSpaceDN w:val="0"/>
              <w:adjustRightInd w:val="0"/>
              <w:spacing w:after="0" w:line="240" w:lineRule="auto"/>
              <w:jc w:val="both"/>
              <w:rPr>
                <w:rFonts w:ascii="Times New Roman" w:hAnsi="Times New Roman"/>
                <w:i/>
                <w:sz w:val="26"/>
                <w:szCs w:val="26"/>
              </w:rPr>
            </w:pPr>
            <w:r w:rsidRPr="006D5D62">
              <w:rPr>
                <w:rFonts w:ascii="Times New Roman" w:hAnsi="Times New Roman"/>
                <w:sz w:val="26"/>
                <w:szCs w:val="26"/>
              </w:rPr>
              <w:t>Отдел экономической политики администрации муниципального района «Корткеросский»</w:t>
            </w:r>
          </w:p>
        </w:tc>
      </w:tr>
      <w:tr w:rsidR="006D5D62" w:rsidRPr="006D5D62" w:rsidTr="006D5D62">
        <w:tc>
          <w:tcPr>
            <w:tcW w:w="4219"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Соисполнители программы</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p>
        </w:tc>
        <w:tc>
          <w:tcPr>
            <w:tcW w:w="5670"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Управление земельных и имущественных отношений администрации муниципального района «Корткеросский»</w:t>
            </w:r>
          </w:p>
        </w:tc>
      </w:tr>
      <w:tr w:rsidR="006D5D62" w:rsidRPr="006D5D62" w:rsidTr="006D5D62">
        <w:tc>
          <w:tcPr>
            <w:tcW w:w="4219"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Подпрограммы программы</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p>
        </w:tc>
        <w:tc>
          <w:tcPr>
            <w:tcW w:w="5670" w:type="dxa"/>
          </w:tcPr>
          <w:p w:rsidR="006D5D62" w:rsidRPr="006D5D62" w:rsidRDefault="006D5D62" w:rsidP="006D5D62">
            <w:pPr>
              <w:widowControl w:val="0"/>
              <w:numPr>
                <w:ilvl w:val="0"/>
                <w:numId w:val="1"/>
              </w:numPr>
              <w:tabs>
                <w:tab w:val="left" w:pos="317"/>
              </w:tabs>
              <w:autoSpaceDE w:val="0"/>
              <w:autoSpaceDN w:val="0"/>
              <w:adjustRightInd w:val="0"/>
              <w:spacing w:after="0" w:line="240" w:lineRule="auto"/>
              <w:ind w:left="34"/>
              <w:contextualSpacing/>
              <w:jc w:val="both"/>
              <w:outlineLvl w:val="0"/>
              <w:rPr>
                <w:rFonts w:ascii="Times New Roman" w:hAnsi="Times New Roman"/>
                <w:sz w:val="26"/>
                <w:szCs w:val="26"/>
              </w:rPr>
            </w:pPr>
            <w:r w:rsidRPr="006D5D62">
              <w:rPr>
                <w:rFonts w:ascii="Times New Roman" w:hAnsi="Times New Roman"/>
                <w:sz w:val="26"/>
                <w:szCs w:val="26"/>
              </w:rPr>
              <w:t>Малое и среднее предпринимательство в муниципальном районе «Корткеросский»;</w:t>
            </w:r>
          </w:p>
          <w:p w:rsidR="006D5D62" w:rsidRPr="006D5D62" w:rsidRDefault="006D5D62" w:rsidP="006D5D62">
            <w:pPr>
              <w:numPr>
                <w:ilvl w:val="0"/>
                <w:numId w:val="1"/>
              </w:numPr>
              <w:tabs>
                <w:tab w:val="left" w:pos="317"/>
              </w:tabs>
              <w:autoSpaceDE w:val="0"/>
              <w:autoSpaceDN w:val="0"/>
              <w:adjustRightInd w:val="0"/>
              <w:spacing w:after="0" w:line="240" w:lineRule="auto"/>
              <w:ind w:left="34"/>
              <w:contextualSpacing/>
              <w:jc w:val="both"/>
              <w:rPr>
                <w:rFonts w:ascii="Times New Roman" w:eastAsia="Times New Roman" w:hAnsi="Times New Roman"/>
                <w:sz w:val="26"/>
                <w:szCs w:val="26"/>
                <w:lang w:eastAsia="ru-RU"/>
              </w:rPr>
            </w:pPr>
            <w:r w:rsidRPr="006D5D62">
              <w:rPr>
                <w:rFonts w:ascii="Times New Roman" w:eastAsia="Times New Roman" w:hAnsi="Times New Roman"/>
                <w:sz w:val="26"/>
                <w:szCs w:val="26"/>
                <w:lang w:eastAsia="ru-RU"/>
              </w:rPr>
              <w:t xml:space="preserve">Развитие сельского хозяйства и регулирования рынков сельскохозяйственной продукции, сырья и продовольствия </w:t>
            </w:r>
          </w:p>
        </w:tc>
      </w:tr>
      <w:tr w:rsidR="006D5D62" w:rsidRPr="006D5D62" w:rsidTr="006D5D62">
        <w:tc>
          <w:tcPr>
            <w:tcW w:w="4219"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Программно-целевые инструменты</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программы</w:t>
            </w:r>
          </w:p>
        </w:tc>
        <w:tc>
          <w:tcPr>
            <w:tcW w:w="5670"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p>
        </w:tc>
      </w:tr>
      <w:tr w:rsidR="006D5D62" w:rsidRPr="006D5D62" w:rsidTr="006D5D62">
        <w:tc>
          <w:tcPr>
            <w:tcW w:w="4219"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Цель программы</w:t>
            </w:r>
          </w:p>
        </w:tc>
        <w:tc>
          <w:tcPr>
            <w:tcW w:w="5670" w:type="dxa"/>
          </w:tcPr>
          <w:p w:rsidR="006D5D62" w:rsidRPr="006D5D62" w:rsidRDefault="006D5D62" w:rsidP="006D5D62">
            <w:pPr>
              <w:widowControl w:val="0"/>
              <w:autoSpaceDE w:val="0"/>
              <w:autoSpaceDN w:val="0"/>
              <w:adjustRightInd w:val="0"/>
              <w:spacing w:after="0" w:line="240" w:lineRule="auto"/>
              <w:ind w:firstLine="34"/>
              <w:jc w:val="both"/>
              <w:outlineLvl w:val="3"/>
              <w:rPr>
                <w:rFonts w:ascii="Times New Roman" w:eastAsia="Times New Roman" w:hAnsi="Times New Roman"/>
                <w:b/>
                <w:bCs/>
                <w:sz w:val="26"/>
                <w:szCs w:val="26"/>
                <w:lang w:eastAsia="ru-RU"/>
              </w:rPr>
            </w:pPr>
            <w:r w:rsidRPr="006D5D62">
              <w:rPr>
                <w:rFonts w:ascii="Times New Roman" w:eastAsia="Times New Roman" w:hAnsi="Times New Roman"/>
                <w:bCs/>
                <w:sz w:val="26"/>
                <w:szCs w:val="26"/>
                <w:lang w:eastAsia="ru-RU"/>
              </w:rPr>
              <w:t>Стабильная экономика с привлекательным инвестиционным климатом</w:t>
            </w:r>
          </w:p>
        </w:tc>
      </w:tr>
      <w:tr w:rsidR="006D5D62" w:rsidRPr="006D5D62" w:rsidTr="006D5D62">
        <w:tc>
          <w:tcPr>
            <w:tcW w:w="4219"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Задачи программы</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p>
        </w:tc>
        <w:tc>
          <w:tcPr>
            <w:tcW w:w="5670" w:type="dxa"/>
          </w:tcPr>
          <w:p w:rsidR="006D5D62" w:rsidRPr="006D5D62" w:rsidRDefault="006D5D62" w:rsidP="006D5D62">
            <w:pPr>
              <w:widowControl w:val="0"/>
              <w:numPr>
                <w:ilvl w:val="0"/>
                <w:numId w:val="2"/>
              </w:numPr>
              <w:tabs>
                <w:tab w:val="left" w:pos="317"/>
              </w:tabs>
              <w:autoSpaceDE w:val="0"/>
              <w:autoSpaceDN w:val="0"/>
              <w:adjustRightInd w:val="0"/>
              <w:spacing w:after="0" w:line="240" w:lineRule="auto"/>
              <w:ind w:left="34"/>
              <w:contextualSpacing/>
              <w:jc w:val="both"/>
              <w:rPr>
                <w:rFonts w:ascii="Times New Roman" w:hAnsi="Times New Roman"/>
                <w:sz w:val="26"/>
                <w:szCs w:val="26"/>
              </w:rPr>
            </w:pPr>
            <w:r w:rsidRPr="006D5D62">
              <w:rPr>
                <w:rFonts w:ascii="Times New Roman" w:hAnsi="Times New Roman"/>
                <w:sz w:val="26"/>
                <w:szCs w:val="26"/>
                <w:lang w:val="x-none"/>
              </w:rPr>
              <w:t xml:space="preserve">Содействие устойчивому и динамичному развитию субъектов малого и среднего предпринимательства </w:t>
            </w:r>
            <w:r w:rsidRPr="006D5D62">
              <w:rPr>
                <w:rFonts w:ascii="Times New Roman" w:hAnsi="Times New Roman"/>
                <w:sz w:val="26"/>
                <w:szCs w:val="26"/>
              </w:rPr>
              <w:t>муниципального района «Корткеросский»</w:t>
            </w:r>
            <w:r w:rsidRPr="006D5D62">
              <w:rPr>
                <w:rFonts w:ascii="Times New Roman" w:hAnsi="Times New Roman"/>
                <w:sz w:val="26"/>
                <w:szCs w:val="26"/>
                <w:lang w:val="x-none"/>
              </w:rPr>
              <w:t>,</w:t>
            </w:r>
            <w:r w:rsidRPr="006D5D62">
              <w:rPr>
                <w:rFonts w:ascii="Times New Roman" w:hAnsi="Times New Roman"/>
                <w:sz w:val="26"/>
                <w:szCs w:val="26"/>
              </w:rPr>
              <w:t xml:space="preserve"> в </w:t>
            </w:r>
            <w:r w:rsidRPr="006D5D62">
              <w:rPr>
                <w:rFonts w:ascii="Times New Roman" w:hAnsi="Times New Roman"/>
                <w:sz w:val="26"/>
                <w:szCs w:val="26"/>
                <w:lang w:val="x-none"/>
              </w:rPr>
              <w:t>соответстви</w:t>
            </w:r>
            <w:r w:rsidRPr="006D5D62">
              <w:rPr>
                <w:rFonts w:ascii="Times New Roman" w:hAnsi="Times New Roman"/>
                <w:sz w:val="26"/>
                <w:szCs w:val="26"/>
              </w:rPr>
              <w:t>и</w:t>
            </w:r>
            <w:r w:rsidRPr="006D5D62">
              <w:rPr>
                <w:rFonts w:ascii="Times New Roman" w:hAnsi="Times New Roman"/>
                <w:sz w:val="26"/>
                <w:szCs w:val="26"/>
                <w:lang w:val="x-none"/>
              </w:rPr>
              <w:t xml:space="preserve"> </w:t>
            </w:r>
            <w:r w:rsidRPr="006D5D62">
              <w:rPr>
                <w:rFonts w:ascii="Times New Roman" w:hAnsi="Times New Roman"/>
                <w:sz w:val="26"/>
                <w:szCs w:val="26"/>
              </w:rPr>
              <w:t xml:space="preserve">с </w:t>
            </w:r>
            <w:r w:rsidRPr="006D5D62">
              <w:rPr>
                <w:rFonts w:ascii="Times New Roman" w:hAnsi="Times New Roman"/>
                <w:sz w:val="26"/>
                <w:szCs w:val="26"/>
                <w:lang w:val="x-none"/>
              </w:rPr>
              <w:t>ключевым</w:t>
            </w:r>
            <w:r w:rsidRPr="006D5D62">
              <w:rPr>
                <w:rFonts w:ascii="Times New Roman" w:hAnsi="Times New Roman"/>
                <w:sz w:val="26"/>
                <w:szCs w:val="26"/>
              </w:rPr>
              <w:t>и</w:t>
            </w:r>
            <w:r w:rsidRPr="006D5D62">
              <w:rPr>
                <w:rFonts w:ascii="Times New Roman" w:hAnsi="Times New Roman"/>
                <w:sz w:val="26"/>
                <w:szCs w:val="26"/>
                <w:lang w:val="x-none"/>
              </w:rPr>
              <w:t xml:space="preserve"> направлениям</w:t>
            </w:r>
            <w:r w:rsidRPr="006D5D62">
              <w:rPr>
                <w:rFonts w:ascii="Times New Roman" w:hAnsi="Times New Roman"/>
                <w:sz w:val="26"/>
                <w:szCs w:val="26"/>
              </w:rPr>
              <w:t>и</w:t>
            </w:r>
            <w:r w:rsidRPr="006D5D62">
              <w:rPr>
                <w:rFonts w:ascii="Times New Roman" w:hAnsi="Times New Roman"/>
                <w:sz w:val="26"/>
                <w:szCs w:val="26"/>
                <w:lang w:val="x-none"/>
              </w:rPr>
              <w:t xml:space="preserve"> региональных проектов, входящих в состав Национального проекта </w:t>
            </w:r>
            <w:r w:rsidRPr="006D5D62">
              <w:rPr>
                <w:rFonts w:ascii="Times New Roman" w:hAnsi="Times New Roman"/>
                <w:sz w:val="26"/>
                <w:szCs w:val="26"/>
              </w:rPr>
              <w:t>«</w:t>
            </w:r>
            <w:r w:rsidRPr="006D5D62">
              <w:rPr>
                <w:rFonts w:ascii="Times New Roman" w:hAnsi="Times New Roman"/>
                <w:sz w:val="26"/>
                <w:szCs w:val="26"/>
                <w:lang w:val="x-none"/>
              </w:rPr>
              <w:t>Малое и среднее предпринимательство и поддержка индивидуальной предпринимательской инициативы</w:t>
            </w:r>
            <w:r w:rsidRPr="006D5D62">
              <w:rPr>
                <w:rFonts w:ascii="Times New Roman" w:hAnsi="Times New Roman"/>
                <w:sz w:val="26"/>
                <w:szCs w:val="26"/>
              </w:rPr>
              <w:t>»;</w:t>
            </w:r>
          </w:p>
          <w:p w:rsidR="006D5D62" w:rsidRPr="006D5D62" w:rsidRDefault="006D5D62" w:rsidP="006D5D62">
            <w:pPr>
              <w:widowControl w:val="0"/>
              <w:tabs>
                <w:tab w:val="left" w:pos="317"/>
              </w:tabs>
              <w:autoSpaceDE w:val="0"/>
              <w:autoSpaceDN w:val="0"/>
              <w:adjustRightInd w:val="0"/>
              <w:spacing w:after="0" w:line="240" w:lineRule="auto"/>
              <w:ind w:left="34"/>
              <w:contextualSpacing/>
              <w:jc w:val="both"/>
              <w:rPr>
                <w:rFonts w:ascii="Times New Roman" w:hAnsi="Times New Roman"/>
                <w:sz w:val="26"/>
                <w:szCs w:val="26"/>
              </w:rPr>
            </w:pPr>
            <w:r w:rsidRPr="006D5D62">
              <w:rPr>
                <w:rFonts w:ascii="Times New Roman" w:hAnsi="Times New Roman"/>
                <w:sz w:val="26"/>
                <w:szCs w:val="26"/>
              </w:rPr>
              <w:t>2. Создание условий для устойчивого развития агропромышленного комплекса</w:t>
            </w:r>
          </w:p>
        </w:tc>
      </w:tr>
      <w:tr w:rsidR="006D5D62" w:rsidRPr="006D5D62" w:rsidTr="006D5D62">
        <w:tc>
          <w:tcPr>
            <w:tcW w:w="4219"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Целевые индикаторы и показатели программы</w:t>
            </w:r>
          </w:p>
        </w:tc>
        <w:tc>
          <w:tcPr>
            <w:tcW w:w="5670" w:type="dxa"/>
          </w:tcPr>
          <w:p w:rsidR="006D5D62" w:rsidRPr="006D5D62" w:rsidRDefault="006D5D62" w:rsidP="006D5D62">
            <w:pPr>
              <w:widowControl w:val="0"/>
              <w:numPr>
                <w:ilvl w:val="0"/>
                <w:numId w:val="3"/>
              </w:numPr>
              <w:shd w:val="clear" w:color="auto" w:fill="FFFFFF"/>
              <w:tabs>
                <w:tab w:val="left" w:pos="317"/>
              </w:tabs>
              <w:autoSpaceDE w:val="0"/>
              <w:autoSpaceDN w:val="0"/>
              <w:adjustRightInd w:val="0"/>
              <w:spacing w:after="0" w:line="240" w:lineRule="auto"/>
              <w:ind w:left="34" w:hanging="34"/>
              <w:contextualSpacing/>
              <w:jc w:val="both"/>
              <w:rPr>
                <w:rFonts w:ascii="Times New Roman" w:hAnsi="Times New Roman"/>
                <w:sz w:val="26"/>
                <w:szCs w:val="26"/>
              </w:rPr>
            </w:pPr>
            <w:r w:rsidRPr="006D5D62">
              <w:rPr>
                <w:rFonts w:ascii="Times New Roman" w:hAnsi="Times New Roman"/>
                <w:sz w:val="26"/>
                <w:szCs w:val="26"/>
                <w:lang w:val="x-none"/>
              </w:rPr>
              <w:t>Индекс роста объема инвестиций в основной капитал за счет всех источников финансирования, в % к предыдущему году</w:t>
            </w:r>
            <w:r w:rsidRPr="006D5D62">
              <w:rPr>
                <w:rFonts w:ascii="Times New Roman" w:hAnsi="Times New Roman"/>
                <w:sz w:val="26"/>
                <w:szCs w:val="26"/>
              </w:rPr>
              <w:t>;</w:t>
            </w:r>
          </w:p>
          <w:p w:rsidR="006D5D62" w:rsidRPr="006D5D62" w:rsidRDefault="006D5D62" w:rsidP="006D5D62">
            <w:pPr>
              <w:widowControl w:val="0"/>
              <w:numPr>
                <w:ilvl w:val="0"/>
                <w:numId w:val="3"/>
              </w:numPr>
              <w:shd w:val="clear" w:color="auto" w:fill="FFFFFF"/>
              <w:tabs>
                <w:tab w:val="left" w:pos="317"/>
              </w:tabs>
              <w:autoSpaceDE w:val="0"/>
              <w:autoSpaceDN w:val="0"/>
              <w:adjustRightInd w:val="0"/>
              <w:spacing w:after="0" w:line="240" w:lineRule="auto"/>
              <w:ind w:left="34" w:hanging="34"/>
              <w:contextualSpacing/>
              <w:jc w:val="both"/>
              <w:rPr>
                <w:rFonts w:ascii="Times New Roman" w:hAnsi="Times New Roman"/>
                <w:sz w:val="26"/>
                <w:szCs w:val="26"/>
              </w:rPr>
            </w:pPr>
            <w:r w:rsidRPr="006D5D62">
              <w:rPr>
                <w:rFonts w:ascii="Times New Roman" w:hAnsi="Times New Roman"/>
                <w:sz w:val="26"/>
                <w:szCs w:val="26"/>
                <w:lang w:val="x-none"/>
              </w:rPr>
              <w:t>Объем инвестиций в основной капитал (за исключением бюджетных средств) в расчете на одного жителя, рублей</w:t>
            </w:r>
            <w:r w:rsidRPr="006D5D62">
              <w:rPr>
                <w:rFonts w:ascii="Times New Roman" w:hAnsi="Times New Roman"/>
                <w:sz w:val="26"/>
                <w:szCs w:val="26"/>
              </w:rPr>
              <w:t>;</w:t>
            </w:r>
          </w:p>
          <w:p w:rsidR="006D5D62" w:rsidRPr="006D5D62" w:rsidRDefault="006D5D62" w:rsidP="006D5D62">
            <w:pPr>
              <w:widowControl w:val="0"/>
              <w:numPr>
                <w:ilvl w:val="0"/>
                <w:numId w:val="3"/>
              </w:numPr>
              <w:shd w:val="clear" w:color="auto" w:fill="FFFFFF"/>
              <w:tabs>
                <w:tab w:val="left" w:pos="317"/>
              </w:tabs>
              <w:autoSpaceDE w:val="0"/>
              <w:autoSpaceDN w:val="0"/>
              <w:adjustRightInd w:val="0"/>
              <w:spacing w:after="0" w:line="240" w:lineRule="auto"/>
              <w:ind w:left="34" w:hanging="34"/>
              <w:contextualSpacing/>
              <w:jc w:val="both"/>
              <w:rPr>
                <w:rFonts w:ascii="Times New Roman" w:hAnsi="Times New Roman"/>
                <w:sz w:val="26"/>
                <w:szCs w:val="26"/>
              </w:rPr>
            </w:pPr>
            <w:r w:rsidRPr="006D5D62">
              <w:rPr>
                <w:rFonts w:ascii="Times New Roman" w:hAnsi="Times New Roman"/>
                <w:sz w:val="26"/>
                <w:szCs w:val="26"/>
                <w:lang w:val="x-none"/>
              </w:rPr>
              <w:t xml:space="preserve">Индекс роста </w:t>
            </w:r>
            <w:r w:rsidRPr="006D5D62">
              <w:rPr>
                <w:rFonts w:ascii="Times New Roman" w:eastAsia="Times New Roman" w:hAnsi="Times New Roman"/>
                <w:sz w:val="26"/>
                <w:szCs w:val="26"/>
                <w:lang w:val="x-none" w:eastAsia="ru-RU"/>
              </w:rPr>
              <w:t>оборота</w:t>
            </w:r>
            <w:r w:rsidRPr="006D5D62">
              <w:rPr>
                <w:rFonts w:ascii="Times New Roman" w:hAnsi="Times New Roman"/>
                <w:sz w:val="26"/>
                <w:szCs w:val="26"/>
                <w:lang w:val="x-none"/>
              </w:rPr>
              <w:t xml:space="preserve"> организаций (по организациям со средней численностью работников свыше 15 человек, без субъектов малого предпринимательства (в сопоставимых ценах), в % к предыдущему году</w:t>
            </w:r>
            <w:r w:rsidRPr="006D5D62">
              <w:rPr>
                <w:rFonts w:ascii="Times New Roman" w:hAnsi="Times New Roman"/>
                <w:sz w:val="26"/>
                <w:szCs w:val="26"/>
              </w:rPr>
              <w:t>;</w:t>
            </w:r>
          </w:p>
          <w:p w:rsidR="006D5D62" w:rsidRPr="006D5D62" w:rsidRDefault="006D5D62" w:rsidP="006D5D62">
            <w:pPr>
              <w:widowControl w:val="0"/>
              <w:numPr>
                <w:ilvl w:val="0"/>
                <w:numId w:val="3"/>
              </w:numPr>
              <w:shd w:val="clear" w:color="auto" w:fill="FFFFFF"/>
              <w:tabs>
                <w:tab w:val="left" w:pos="317"/>
              </w:tabs>
              <w:autoSpaceDE w:val="0"/>
              <w:autoSpaceDN w:val="0"/>
              <w:adjustRightInd w:val="0"/>
              <w:spacing w:after="0" w:line="240" w:lineRule="auto"/>
              <w:ind w:left="34" w:hanging="34"/>
              <w:contextualSpacing/>
              <w:jc w:val="both"/>
              <w:rPr>
                <w:rFonts w:ascii="Times New Roman" w:hAnsi="Times New Roman"/>
                <w:sz w:val="26"/>
                <w:szCs w:val="26"/>
              </w:rPr>
            </w:pPr>
            <w:r w:rsidRPr="006D5D62">
              <w:rPr>
                <w:rFonts w:ascii="Times New Roman" w:hAnsi="Times New Roman"/>
                <w:sz w:val="26"/>
                <w:szCs w:val="26"/>
                <w:lang w:val="x-none"/>
              </w:rPr>
              <w:t>Среднемесячная номинальная начисленная заработная плата работников (без субъектов малого предпринимательства), рублей</w:t>
            </w:r>
            <w:r w:rsidRPr="006D5D62">
              <w:rPr>
                <w:rFonts w:ascii="Times New Roman" w:hAnsi="Times New Roman"/>
                <w:sz w:val="26"/>
                <w:szCs w:val="26"/>
              </w:rPr>
              <w:t>.</w:t>
            </w:r>
          </w:p>
        </w:tc>
      </w:tr>
      <w:tr w:rsidR="006D5D62" w:rsidRPr="006D5D62" w:rsidTr="006D5D62">
        <w:tc>
          <w:tcPr>
            <w:tcW w:w="4219"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Этапы и сроки реализации</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программы</w:t>
            </w:r>
          </w:p>
        </w:tc>
        <w:tc>
          <w:tcPr>
            <w:tcW w:w="5670"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Срок реализации Программы – 2022 - 2025 гг.</w:t>
            </w:r>
          </w:p>
        </w:tc>
      </w:tr>
      <w:tr w:rsidR="006D5D62" w:rsidRPr="006D5D62" w:rsidTr="006D5D62">
        <w:tc>
          <w:tcPr>
            <w:tcW w:w="4219"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lastRenderedPageBreak/>
              <w:t>Объемы финансирования</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программы</w:t>
            </w:r>
          </w:p>
        </w:tc>
        <w:tc>
          <w:tcPr>
            <w:tcW w:w="5670"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 xml:space="preserve">Общий объём финансирования Программы на 2022 - 2025 годы предусматривается в размере </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2232,0 тыс. рублей, в том числе:</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за счет средств федерального бюджета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за счёт средств бюджета Республики Коми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за счёт средств местного бюджета –2232,0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бюджет сельских поселений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Прогнозный объём финансирования Программы по годам составляет:</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 xml:space="preserve">за счёт средств федерального бюджета </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2022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2023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2024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2025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за счёт средств бюджета Республики Коми:</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2022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2023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2024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2025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за счёт средств местного бюджета:</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2022 год – 2232,0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2023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2024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2025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бюджет сельских поселений: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2022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2023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2024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2025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Объём бюджетных ассигнований уточняется ежегодно при формировании бюджета муниципального района «Корткеросский» на очередной финансовый год и плановый период и при внесении изменений в бюджет муниципального района «Корткеросский»</w:t>
            </w:r>
          </w:p>
        </w:tc>
      </w:tr>
      <w:tr w:rsidR="006D5D62" w:rsidRPr="006D5D62" w:rsidTr="006D5D62">
        <w:tc>
          <w:tcPr>
            <w:tcW w:w="4219"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Ожидаемые результаты реализации программы</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p>
        </w:tc>
        <w:tc>
          <w:tcPr>
            <w:tcW w:w="5670" w:type="dxa"/>
          </w:tcPr>
          <w:p w:rsidR="006D5D62" w:rsidRPr="006D5D62" w:rsidRDefault="006D5D62" w:rsidP="006D5D62">
            <w:pPr>
              <w:widowControl w:val="0"/>
              <w:shd w:val="clear" w:color="auto" w:fill="FFFFFF"/>
              <w:tabs>
                <w:tab w:val="left" w:pos="317"/>
              </w:tabs>
              <w:autoSpaceDE w:val="0"/>
              <w:autoSpaceDN w:val="0"/>
              <w:adjustRightInd w:val="0"/>
              <w:spacing w:after="0" w:line="240" w:lineRule="auto"/>
              <w:ind w:left="34"/>
              <w:contextualSpacing/>
              <w:jc w:val="both"/>
              <w:rPr>
                <w:rFonts w:ascii="Times New Roman" w:hAnsi="Times New Roman"/>
                <w:sz w:val="26"/>
                <w:szCs w:val="26"/>
              </w:rPr>
            </w:pPr>
            <w:r w:rsidRPr="006D5D62">
              <w:rPr>
                <w:rFonts w:ascii="Times New Roman" w:hAnsi="Times New Roman"/>
                <w:sz w:val="26"/>
                <w:szCs w:val="26"/>
              </w:rPr>
              <w:t>Реализация Программы позволит к 2025 году достичь следующих конечных результатов:</w:t>
            </w:r>
          </w:p>
          <w:p w:rsidR="006D5D62" w:rsidRPr="006D5D62" w:rsidRDefault="006D5D62" w:rsidP="006D5D62">
            <w:pPr>
              <w:widowControl w:val="0"/>
              <w:shd w:val="clear" w:color="auto" w:fill="FFFFFF"/>
              <w:tabs>
                <w:tab w:val="left" w:pos="317"/>
              </w:tabs>
              <w:autoSpaceDE w:val="0"/>
              <w:autoSpaceDN w:val="0"/>
              <w:adjustRightInd w:val="0"/>
              <w:spacing w:after="0" w:line="240" w:lineRule="auto"/>
              <w:contextualSpacing/>
              <w:jc w:val="both"/>
              <w:rPr>
                <w:rFonts w:ascii="Times New Roman" w:hAnsi="Times New Roman"/>
                <w:sz w:val="26"/>
                <w:szCs w:val="26"/>
              </w:rPr>
            </w:pPr>
            <w:r w:rsidRPr="006D5D62">
              <w:rPr>
                <w:rFonts w:ascii="Times New Roman" w:hAnsi="Times New Roman"/>
                <w:sz w:val="26"/>
                <w:szCs w:val="26"/>
              </w:rPr>
              <w:t xml:space="preserve">1. </w:t>
            </w:r>
            <w:r w:rsidRPr="006D5D62">
              <w:rPr>
                <w:rFonts w:ascii="Times New Roman" w:hAnsi="Times New Roman"/>
                <w:sz w:val="26"/>
                <w:szCs w:val="26"/>
                <w:lang w:val="x-none"/>
              </w:rPr>
              <w:t xml:space="preserve">Индекс роста объема инвестиций в основной капитал за счет всех источников финансирования, </w:t>
            </w:r>
            <w:r w:rsidRPr="006D5D62">
              <w:rPr>
                <w:rFonts w:ascii="Times New Roman" w:hAnsi="Times New Roman"/>
                <w:sz w:val="26"/>
                <w:szCs w:val="26"/>
              </w:rPr>
              <w:t>102,0</w:t>
            </w:r>
            <w:r w:rsidRPr="006D5D62">
              <w:rPr>
                <w:rFonts w:ascii="Times New Roman" w:hAnsi="Times New Roman"/>
                <w:sz w:val="26"/>
                <w:szCs w:val="26"/>
                <w:lang w:val="x-none"/>
              </w:rPr>
              <w:t xml:space="preserve"> % к предыдущему году</w:t>
            </w:r>
            <w:r w:rsidRPr="006D5D62">
              <w:rPr>
                <w:rFonts w:ascii="Times New Roman" w:hAnsi="Times New Roman"/>
                <w:sz w:val="26"/>
                <w:szCs w:val="26"/>
              </w:rPr>
              <w:t>;</w:t>
            </w:r>
          </w:p>
          <w:p w:rsidR="006D5D62" w:rsidRPr="006D5D62" w:rsidRDefault="006D5D62" w:rsidP="006D5D62">
            <w:pPr>
              <w:widowControl w:val="0"/>
              <w:shd w:val="clear" w:color="auto" w:fill="FFFFFF"/>
              <w:tabs>
                <w:tab w:val="left" w:pos="317"/>
              </w:tabs>
              <w:autoSpaceDE w:val="0"/>
              <w:autoSpaceDN w:val="0"/>
              <w:adjustRightInd w:val="0"/>
              <w:spacing w:after="0" w:line="240" w:lineRule="auto"/>
              <w:contextualSpacing/>
              <w:jc w:val="both"/>
              <w:rPr>
                <w:rFonts w:ascii="Times New Roman" w:hAnsi="Times New Roman"/>
                <w:sz w:val="26"/>
                <w:szCs w:val="26"/>
              </w:rPr>
            </w:pPr>
            <w:r w:rsidRPr="006D5D62">
              <w:rPr>
                <w:rFonts w:ascii="Times New Roman" w:hAnsi="Times New Roman"/>
                <w:sz w:val="26"/>
                <w:szCs w:val="26"/>
              </w:rPr>
              <w:t xml:space="preserve">2. </w:t>
            </w:r>
            <w:r w:rsidRPr="006D5D62">
              <w:rPr>
                <w:rFonts w:ascii="Times New Roman" w:hAnsi="Times New Roman"/>
                <w:sz w:val="26"/>
                <w:szCs w:val="26"/>
                <w:lang w:val="x-none"/>
              </w:rPr>
              <w:t xml:space="preserve">Объем инвестиций в основной капитал (за исключением бюджетных средств) в расчете на одного жителя, </w:t>
            </w:r>
            <w:r w:rsidRPr="006D5D62">
              <w:rPr>
                <w:rFonts w:ascii="Times New Roman" w:hAnsi="Times New Roman"/>
                <w:sz w:val="26"/>
                <w:szCs w:val="26"/>
              </w:rPr>
              <w:t>10 000</w:t>
            </w:r>
            <w:r w:rsidRPr="006D5D62">
              <w:rPr>
                <w:rFonts w:ascii="Times New Roman" w:hAnsi="Times New Roman"/>
                <w:sz w:val="26"/>
                <w:szCs w:val="26"/>
                <w:lang w:val="x-none"/>
              </w:rPr>
              <w:t>рублей</w:t>
            </w:r>
            <w:r w:rsidRPr="006D5D62">
              <w:rPr>
                <w:rFonts w:ascii="Times New Roman" w:hAnsi="Times New Roman"/>
                <w:sz w:val="26"/>
                <w:szCs w:val="26"/>
              </w:rPr>
              <w:t>;</w:t>
            </w:r>
          </w:p>
          <w:p w:rsidR="006D5D62" w:rsidRPr="006D5D62" w:rsidRDefault="006D5D62" w:rsidP="006D5D62">
            <w:pPr>
              <w:widowControl w:val="0"/>
              <w:shd w:val="clear" w:color="auto" w:fill="FFFFFF"/>
              <w:tabs>
                <w:tab w:val="left" w:pos="317"/>
              </w:tabs>
              <w:autoSpaceDE w:val="0"/>
              <w:autoSpaceDN w:val="0"/>
              <w:adjustRightInd w:val="0"/>
              <w:spacing w:after="0" w:line="240" w:lineRule="auto"/>
              <w:contextualSpacing/>
              <w:jc w:val="both"/>
              <w:rPr>
                <w:rFonts w:ascii="Times New Roman" w:hAnsi="Times New Roman"/>
                <w:sz w:val="26"/>
                <w:szCs w:val="26"/>
              </w:rPr>
            </w:pPr>
            <w:r w:rsidRPr="006D5D62">
              <w:rPr>
                <w:rFonts w:ascii="Times New Roman" w:hAnsi="Times New Roman"/>
                <w:sz w:val="26"/>
                <w:szCs w:val="26"/>
              </w:rPr>
              <w:t xml:space="preserve">3. </w:t>
            </w:r>
            <w:r w:rsidRPr="006D5D62">
              <w:rPr>
                <w:rFonts w:ascii="Times New Roman" w:hAnsi="Times New Roman"/>
                <w:sz w:val="26"/>
                <w:szCs w:val="26"/>
                <w:lang w:val="x-none"/>
              </w:rPr>
              <w:t xml:space="preserve">Индекс роста </w:t>
            </w:r>
            <w:r w:rsidRPr="006D5D62">
              <w:rPr>
                <w:rFonts w:ascii="Times New Roman" w:eastAsia="Times New Roman" w:hAnsi="Times New Roman"/>
                <w:sz w:val="26"/>
                <w:szCs w:val="26"/>
                <w:lang w:val="x-none" w:eastAsia="ru-RU"/>
              </w:rPr>
              <w:t>оборота</w:t>
            </w:r>
            <w:r w:rsidRPr="006D5D62">
              <w:rPr>
                <w:rFonts w:ascii="Times New Roman" w:hAnsi="Times New Roman"/>
                <w:sz w:val="26"/>
                <w:szCs w:val="26"/>
                <w:lang w:val="x-none"/>
              </w:rPr>
              <w:t xml:space="preserve"> организаций (по организациям со средней численностью работников свыше 15 человек, без субъектов </w:t>
            </w:r>
            <w:r w:rsidRPr="006D5D62">
              <w:rPr>
                <w:rFonts w:ascii="Times New Roman" w:hAnsi="Times New Roman"/>
                <w:sz w:val="26"/>
                <w:szCs w:val="26"/>
                <w:lang w:val="x-none"/>
              </w:rPr>
              <w:lastRenderedPageBreak/>
              <w:t xml:space="preserve">малого предпринимательства (в сопоставимых ценах), </w:t>
            </w:r>
            <w:r w:rsidRPr="006D5D62">
              <w:rPr>
                <w:rFonts w:ascii="Times New Roman" w:hAnsi="Times New Roman"/>
                <w:sz w:val="26"/>
                <w:szCs w:val="26"/>
              </w:rPr>
              <w:t xml:space="preserve">101,1 </w:t>
            </w:r>
            <w:r w:rsidRPr="006D5D62">
              <w:rPr>
                <w:rFonts w:ascii="Times New Roman" w:hAnsi="Times New Roman"/>
                <w:sz w:val="26"/>
                <w:szCs w:val="26"/>
                <w:lang w:val="x-none"/>
              </w:rPr>
              <w:t>% к предыдущему году</w:t>
            </w:r>
            <w:r w:rsidRPr="006D5D62">
              <w:rPr>
                <w:rFonts w:ascii="Times New Roman" w:hAnsi="Times New Roman"/>
                <w:sz w:val="26"/>
                <w:szCs w:val="26"/>
              </w:rPr>
              <w:t>;</w:t>
            </w:r>
          </w:p>
          <w:p w:rsidR="006D5D62" w:rsidRPr="006D5D62" w:rsidRDefault="006D5D62" w:rsidP="006D5D62">
            <w:pPr>
              <w:widowControl w:val="0"/>
              <w:shd w:val="clear" w:color="auto" w:fill="FFFFFF"/>
              <w:tabs>
                <w:tab w:val="left" w:pos="317"/>
              </w:tabs>
              <w:autoSpaceDE w:val="0"/>
              <w:autoSpaceDN w:val="0"/>
              <w:adjustRightInd w:val="0"/>
              <w:spacing w:after="0" w:line="240" w:lineRule="auto"/>
              <w:contextualSpacing/>
              <w:jc w:val="both"/>
              <w:rPr>
                <w:rFonts w:ascii="Times New Roman" w:eastAsia="Times New Roman" w:hAnsi="Times New Roman"/>
                <w:color w:val="FF0000"/>
                <w:sz w:val="26"/>
                <w:szCs w:val="26"/>
                <w:lang w:eastAsia="ru-RU"/>
              </w:rPr>
            </w:pPr>
            <w:r w:rsidRPr="006D5D62">
              <w:rPr>
                <w:rFonts w:ascii="Times New Roman" w:hAnsi="Times New Roman"/>
                <w:sz w:val="26"/>
                <w:szCs w:val="26"/>
              </w:rPr>
              <w:t xml:space="preserve">4. </w:t>
            </w:r>
            <w:r w:rsidRPr="006D5D62">
              <w:rPr>
                <w:rFonts w:ascii="Times New Roman" w:hAnsi="Times New Roman"/>
                <w:sz w:val="26"/>
                <w:szCs w:val="26"/>
                <w:lang w:val="x-none"/>
              </w:rPr>
              <w:t>Среднемесячная номинальная начисленная заработная плата работников (без субъектов малого предпринимательства),</w:t>
            </w:r>
            <w:r w:rsidRPr="006D5D62">
              <w:rPr>
                <w:rFonts w:ascii="Times New Roman" w:hAnsi="Times New Roman"/>
                <w:sz w:val="26"/>
                <w:szCs w:val="26"/>
              </w:rPr>
              <w:t xml:space="preserve"> 45300</w:t>
            </w:r>
            <w:r w:rsidRPr="006D5D62">
              <w:rPr>
                <w:rFonts w:ascii="Times New Roman" w:hAnsi="Times New Roman"/>
                <w:sz w:val="26"/>
                <w:szCs w:val="26"/>
                <w:lang w:val="x-none"/>
              </w:rPr>
              <w:t xml:space="preserve"> рублей</w:t>
            </w:r>
            <w:r w:rsidRPr="006D5D62">
              <w:rPr>
                <w:rFonts w:ascii="Times New Roman" w:hAnsi="Times New Roman"/>
                <w:sz w:val="26"/>
                <w:szCs w:val="26"/>
              </w:rPr>
              <w:t xml:space="preserve"> . </w:t>
            </w:r>
          </w:p>
        </w:tc>
      </w:tr>
    </w:tbl>
    <w:p w:rsidR="006D5D62" w:rsidRPr="006D5D62" w:rsidRDefault="006D5D62" w:rsidP="006D5D62">
      <w:pPr>
        <w:widowControl w:val="0"/>
        <w:autoSpaceDE w:val="0"/>
        <w:autoSpaceDN w:val="0"/>
        <w:adjustRightInd w:val="0"/>
        <w:spacing w:after="0" w:line="240" w:lineRule="auto"/>
        <w:ind w:firstLine="709"/>
        <w:jc w:val="both"/>
        <w:rPr>
          <w:rFonts w:ascii="Times New Roman" w:hAnsi="Times New Roman"/>
          <w:sz w:val="28"/>
          <w:szCs w:val="28"/>
          <w:u w:val="single"/>
        </w:rPr>
      </w:pPr>
    </w:p>
    <w:p w:rsidR="006D5D62" w:rsidRPr="006D5D62" w:rsidRDefault="006D5D62" w:rsidP="006D5D62">
      <w:pPr>
        <w:widowControl w:val="0"/>
        <w:autoSpaceDE w:val="0"/>
        <w:autoSpaceDN w:val="0"/>
        <w:adjustRightInd w:val="0"/>
        <w:spacing w:after="0" w:line="240" w:lineRule="auto"/>
        <w:ind w:firstLine="567"/>
        <w:jc w:val="center"/>
        <w:rPr>
          <w:rFonts w:ascii="Times New Roman" w:hAnsi="Times New Roman"/>
          <w:b/>
          <w:sz w:val="28"/>
          <w:szCs w:val="28"/>
        </w:rPr>
      </w:pPr>
      <w:r w:rsidRPr="006D5D62">
        <w:rPr>
          <w:rFonts w:ascii="Times New Roman" w:hAnsi="Times New Roman"/>
          <w:b/>
          <w:sz w:val="28"/>
          <w:szCs w:val="28"/>
        </w:rPr>
        <w:t>Приоритеты, цели и задачи реализуемой муниципальной политики в соответствующей сфере социально-экономического развития</w:t>
      </w:r>
    </w:p>
    <w:p w:rsidR="006D5D62" w:rsidRPr="006D5D62" w:rsidRDefault="006D5D62" w:rsidP="006D5D62">
      <w:pPr>
        <w:widowControl w:val="0"/>
        <w:autoSpaceDE w:val="0"/>
        <w:autoSpaceDN w:val="0"/>
        <w:adjustRightInd w:val="0"/>
        <w:spacing w:after="0" w:line="240" w:lineRule="auto"/>
        <w:ind w:firstLine="567"/>
        <w:jc w:val="center"/>
        <w:rPr>
          <w:rFonts w:ascii="Times New Roman" w:hAnsi="Times New Roman"/>
          <w:b/>
          <w:sz w:val="28"/>
          <w:szCs w:val="28"/>
        </w:rPr>
      </w:pPr>
      <w:r w:rsidRPr="006D5D62">
        <w:rPr>
          <w:rFonts w:ascii="Times New Roman" w:hAnsi="Times New Roman"/>
          <w:b/>
          <w:sz w:val="28"/>
          <w:szCs w:val="28"/>
        </w:rPr>
        <w:t xml:space="preserve"> МО МР «Корткеросский»</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 Приоритеты в сфере экономического развития муниципального образования муниципального района «Корткеросский» определены </w:t>
      </w:r>
      <w:hyperlink r:id="rId9" w:history="1">
        <w:r w:rsidRPr="006D5D62">
          <w:rPr>
            <w:rFonts w:ascii="Times New Roman" w:eastAsia="Times New Roman" w:hAnsi="Times New Roman"/>
            <w:bCs/>
            <w:kern w:val="32"/>
            <w:sz w:val="28"/>
            <w:szCs w:val="28"/>
            <w:lang w:eastAsia="ru-RU"/>
          </w:rPr>
          <w:t>Стратегией</w:t>
        </w:r>
      </w:hyperlink>
      <w:r w:rsidRPr="006D5D62">
        <w:rPr>
          <w:rFonts w:ascii="Times New Roman" w:eastAsia="Times New Roman" w:hAnsi="Times New Roman"/>
          <w:bCs/>
          <w:sz w:val="28"/>
          <w:szCs w:val="28"/>
          <w:lang w:eastAsia="ru-RU"/>
        </w:rPr>
        <w:t xml:space="preserve"> социально-экономического развития МО МР «Корткеросский» до 2035 года, одобренной решением Совета муниципального образования муниципального района «Корткеросский» от 22.12.2020 № </w:t>
      </w:r>
      <w:r w:rsidRPr="006D5D62">
        <w:rPr>
          <w:rFonts w:ascii="Times New Roman" w:eastAsia="Times New Roman" w:hAnsi="Times New Roman"/>
          <w:bCs/>
          <w:sz w:val="28"/>
          <w:szCs w:val="28"/>
          <w:lang w:val="en-US" w:eastAsia="ru-RU"/>
        </w:rPr>
        <w:t>VII</w:t>
      </w:r>
      <w:r w:rsidRPr="006D5D62">
        <w:rPr>
          <w:rFonts w:ascii="Times New Roman" w:eastAsia="Times New Roman" w:hAnsi="Times New Roman"/>
          <w:bCs/>
          <w:sz w:val="28"/>
          <w:szCs w:val="28"/>
          <w:lang w:eastAsia="ru-RU"/>
        </w:rPr>
        <w:t>-3/8.</w:t>
      </w:r>
    </w:p>
    <w:p w:rsidR="006D5D62" w:rsidRPr="006D5D62" w:rsidRDefault="006D5D62" w:rsidP="006D5D62">
      <w:pPr>
        <w:widowControl w:val="0"/>
        <w:autoSpaceDE w:val="0"/>
        <w:autoSpaceDN w:val="0"/>
        <w:adjustRightInd w:val="0"/>
        <w:spacing w:after="0" w:line="240" w:lineRule="auto"/>
        <w:ind w:firstLine="567"/>
        <w:jc w:val="both"/>
        <w:rPr>
          <w:rFonts w:ascii="Times New Roman" w:hAnsi="Times New Roman"/>
          <w:bCs/>
          <w:sz w:val="28"/>
          <w:szCs w:val="28"/>
        </w:rPr>
      </w:pPr>
      <w:r w:rsidRPr="006D5D62">
        <w:rPr>
          <w:rFonts w:ascii="Times New Roman" w:hAnsi="Times New Roman"/>
          <w:bCs/>
          <w:sz w:val="28"/>
          <w:szCs w:val="28"/>
        </w:rPr>
        <w:t xml:space="preserve">Главной целью Программы в сфере экономического развития муниципального района «Корткеросский» является </w:t>
      </w:r>
      <w:r w:rsidRPr="006D5D62">
        <w:rPr>
          <w:rFonts w:ascii="Times New Roman" w:hAnsi="Times New Roman"/>
          <w:sz w:val="28"/>
          <w:szCs w:val="28"/>
        </w:rPr>
        <w:t xml:space="preserve">обеспечение стабильной экономики с привлекательным инвестиционным климатом. </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Основная цель и задачи Программы соответствуют приоритетам политики в сфере экономического развития муниципального района, Программой обеспечена взаимосвязь с другими стратегическими документами муниципального образования.</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Приоритетами в сфере реализации Программы являются:</w:t>
      </w:r>
    </w:p>
    <w:p w:rsidR="006D5D62" w:rsidRPr="006D5D62" w:rsidRDefault="006D5D62" w:rsidP="006D5D62">
      <w:pPr>
        <w:widowControl w:val="0"/>
        <w:tabs>
          <w:tab w:val="left" w:pos="317"/>
        </w:tabs>
        <w:autoSpaceDE w:val="0"/>
        <w:autoSpaceDN w:val="0"/>
        <w:adjustRightInd w:val="0"/>
        <w:spacing w:after="0" w:line="240" w:lineRule="auto"/>
        <w:ind w:left="34" w:firstLine="533"/>
        <w:contextualSpacing/>
        <w:jc w:val="both"/>
        <w:rPr>
          <w:rFonts w:ascii="Times New Roman" w:hAnsi="Times New Roman"/>
          <w:sz w:val="28"/>
          <w:szCs w:val="28"/>
        </w:rPr>
      </w:pPr>
      <w:r w:rsidRPr="006D5D62">
        <w:rPr>
          <w:rFonts w:ascii="Times New Roman" w:hAnsi="Times New Roman"/>
          <w:sz w:val="28"/>
          <w:szCs w:val="28"/>
        </w:rPr>
        <w:t xml:space="preserve">- </w:t>
      </w:r>
      <w:r w:rsidRPr="006D5D62">
        <w:rPr>
          <w:rFonts w:ascii="Times New Roman" w:hAnsi="Times New Roman"/>
          <w:sz w:val="28"/>
          <w:szCs w:val="28"/>
          <w:lang w:val="x-none"/>
        </w:rPr>
        <w:t xml:space="preserve">Содействие устойчивому развитию субъектов малого и среднего предпринимательства </w:t>
      </w:r>
      <w:r w:rsidRPr="006D5D62">
        <w:rPr>
          <w:rFonts w:ascii="Times New Roman" w:hAnsi="Times New Roman"/>
          <w:sz w:val="28"/>
          <w:szCs w:val="28"/>
        </w:rPr>
        <w:t>муниципального района «Корткеросский»</w:t>
      </w:r>
      <w:r w:rsidRPr="006D5D62">
        <w:rPr>
          <w:rFonts w:ascii="Times New Roman" w:hAnsi="Times New Roman"/>
          <w:sz w:val="28"/>
          <w:szCs w:val="28"/>
          <w:lang w:val="x-none"/>
        </w:rPr>
        <w:t>,</w:t>
      </w:r>
      <w:r w:rsidRPr="006D5D62">
        <w:rPr>
          <w:rFonts w:ascii="Times New Roman" w:hAnsi="Times New Roman"/>
          <w:sz w:val="28"/>
          <w:szCs w:val="28"/>
        </w:rPr>
        <w:t xml:space="preserve"> </w:t>
      </w:r>
    </w:p>
    <w:p w:rsidR="006D5D62" w:rsidRPr="006D5D62" w:rsidRDefault="006D5D62" w:rsidP="006D5D62">
      <w:pPr>
        <w:widowControl w:val="0"/>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Создание условий для устойчивого развития агропромышленного комплекса.</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2. В соответствии с долгосрочными приоритетами экономического развития, а также с учетом текущего состояния экономики МО МР «Корткеросский»  определены цель и задачи Программы.</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Цели и задачи муниципальной программы определены в паспорте Программы.</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Программа включает 2 подпрограммы:</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 Малое и среднее предпринимательство в муниципальном районе «Корткеросский» (далее - Подпрограмма 1);</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2. Развитие сельского хозяйства и регулирования рынков сельскохозяйственной продукции, сырья и продовольствия (далее - Подпрограмма 2).</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Цели и задачи подпрограмм определены в паспортах подпрограмм муниципальной программы.</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3.</w:t>
      </w:r>
      <w:r w:rsidRPr="006D5D62">
        <w:rPr>
          <w:rFonts w:ascii="Times New Roman" w:eastAsia="Times New Roman" w:hAnsi="Times New Roman"/>
          <w:bCs/>
          <w:sz w:val="24"/>
          <w:szCs w:val="24"/>
          <w:lang w:eastAsia="ru-RU"/>
        </w:rPr>
        <w:t xml:space="preserve"> </w:t>
      </w:r>
      <w:r w:rsidRPr="006D5D62">
        <w:rPr>
          <w:rFonts w:ascii="Times New Roman" w:eastAsia="Times New Roman" w:hAnsi="Times New Roman"/>
          <w:bCs/>
          <w:sz w:val="28"/>
          <w:szCs w:val="28"/>
          <w:lang w:eastAsia="ru-RU"/>
        </w:rPr>
        <w:t xml:space="preserve">Перечень и </w:t>
      </w:r>
      <w:hyperlink w:anchor="P3445" w:history="1">
        <w:r w:rsidRPr="006D5D62">
          <w:rPr>
            <w:rFonts w:ascii="Times New Roman" w:eastAsia="Times New Roman" w:hAnsi="Times New Roman"/>
            <w:bCs/>
            <w:sz w:val="28"/>
            <w:szCs w:val="28"/>
            <w:lang w:eastAsia="ru-RU"/>
          </w:rPr>
          <w:t>сведения</w:t>
        </w:r>
      </w:hyperlink>
      <w:r w:rsidRPr="006D5D62">
        <w:rPr>
          <w:rFonts w:ascii="Times New Roman" w:eastAsia="Times New Roman" w:hAnsi="Times New Roman"/>
          <w:bCs/>
          <w:sz w:val="28"/>
          <w:szCs w:val="28"/>
          <w:lang w:eastAsia="ru-RU"/>
        </w:rPr>
        <w:t xml:space="preserve"> о целевых показателях (индикаторах) муниципальной программы МО МР «Корткеросский» «Развитие экономики» представлены в Приложении 1 к Программе (Таблица 1).</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4. </w:t>
      </w:r>
      <w:hyperlink w:anchor="P3994" w:history="1">
        <w:r w:rsidRPr="006D5D62">
          <w:rPr>
            <w:rFonts w:ascii="Times New Roman" w:eastAsia="Times New Roman" w:hAnsi="Times New Roman"/>
            <w:bCs/>
            <w:sz w:val="28"/>
            <w:szCs w:val="28"/>
            <w:lang w:eastAsia="ru-RU"/>
          </w:rPr>
          <w:t>Перечень</w:t>
        </w:r>
      </w:hyperlink>
      <w:r w:rsidRPr="006D5D62">
        <w:rPr>
          <w:rFonts w:ascii="Times New Roman" w:eastAsia="Times New Roman" w:hAnsi="Times New Roman"/>
          <w:bCs/>
          <w:sz w:val="28"/>
          <w:szCs w:val="28"/>
          <w:lang w:eastAsia="ru-RU"/>
        </w:rPr>
        <w:t xml:space="preserve"> и характеристика основных мероприятий муниципальной программы МО МР «Корткеросский» «Развитие экономики» представлен в Приложении 1 к Программе (Таблица 2).</w:t>
      </w:r>
    </w:p>
    <w:p w:rsidR="006D5D62" w:rsidRPr="006D5D62" w:rsidRDefault="006D5D62" w:rsidP="006D5D62">
      <w:pPr>
        <w:widowControl w:val="0"/>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5. Ресурсное обеспечение муниципальной программы МО МР </w:t>
      </w:r>
      <w:r w:rsidRPr="006D5D62">
        <w:rPr>
          <w:rFonts w:ascii="Times New Roman" w:hAnsi="Times New Roman"/>
          <w:sz w:val="28"/>
          <w:szCs w:val="28"/>
        </w:rPr>
        <w:lastRenderedPageBreak/>
        <w:t>«Корткеросский» «Развитие экономики» за счет средств муниципального бюджета муниципального образования (с учетом средств межбюджетных трансфертов)</w:t>
      </w:r>
      <w:r w:rsidRPr="006D5D62">
        <w:rPr>
          <w:sz w:val="28"/>
          <w:szCs w:val="28"/>
        </w:rPr>
        <w:t xml:space="preserve"> </w:t>
      </w:r>
      <w:r w:rsidRPr="006D5D62">
        <w:rPr>
          <w:rFonts w:ascii="Times New Roman" w:hAnsi="Times New Roman"/>
          <w:sz w:val="28"/>
          <w:szCs w:val="28"/>
        </w:rPr>
        <w:t>представлена в Приложении 1 к Программе (Таблица 3).</w:t>
      </w:r>
    </w:p>
    <w:p w:rsidR="006D5D62" w:rsidRPr="006D5D62" w:rsidRDefault="006D5D62" w:rsidP="006D5D62">
      <w:pPr>
        <w:spacing w:after="0" w:line="240" w:lineRule="auto"/>
        <w:ind w:right="-3" w:firstLine="567"/>
        <w:jc w:val="both"/>
        <w:rPr>
          <w:rFonts w:ascii="Times New Roman" w:hAnsi="Times New Roman"/>
          <w:sz w:val="28"/>
          <w:szCs w:val="28"/>
        </w:rPr>
      </w:pPr>
      <w:r w:rsidRPr="006D5D62">
        <w:rPr>
          <w:rFonts w:ascii="Times New Roman" w:hAnsi="Times New Roman"/>
          <w:sz w:val="28"/>
          <w:szCs w:val="28"/>
        </w:rPr>
        <w:t>6. Ресурсное обеспечение и прогнозная (справочная) оценка расходов местного бюджета, республиканского бюджета Республики Коми (с учетом средств федерального бюджета), бюджетов государственных внебюджетных фондов Республики Коми и юридических лиц на реализацию целей муниципальной программы МО МР «Корткеросский» «Развитие экономики» представлены в Приложении 1 к Программе (Таблица 4).</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7. Информация о показателях результатов использования субсидий и (или) </w:t>
      </w:r>
      <w:proofErr w:type="gramStart"/>
      <w:r w:rsidRPr="006D5D62">
        <w:rPr>
          <w:rFonts w:ascii="Times New Roman" w:eastAsia="Times New Roman" w:hAnsi="Times New Roman"/>
          <w:bCs/>
          <w:sz w:val="28"/>
          <w:szCs w:val="28"/>
          <w:lang w:eastAsia="ru-RU"/>
        </w:rPr>
        <w:t>иных межбюджетных трансфертов, представляемых из республиканского бюджета Республики Коми представлена</w:t>
      </w:r>
      <w:proofErr w:type="gramEnd"/>
      <w:r w:rsidRPr="006D5D62">
        <w:rPr>
          <w:rFonts w:ascii="Times New Roman" w:eastAsia="Times New Roman" w:hAnsi="Times New Roman"/>
          <w:bCs/>
          <w:sz w:val="28"/>
          <w:szCs w:val="28"/>
          <w:lang w:eastAsia="ru-RU"/>
        </w:rPr>
        <w:t xml:space="preserve"> в Приложении 1 к Программе (Таблица 5).</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8. Предоставление поддержки субъектам малого и среднего предпринимательства в рамках подпрограммы 1 осуществляется в соответствии с Порядками, представленными в </w:t>
      </w:r>
      <w:hyperlink w:anchor="P438" w:history="1">
        <w:r w:rsidRPr="006D5D62">
          <w:rPr>
            <w:rFonts w:ascii="Times New Roman" w:eastAsia="Times New Roman" w:hAnsi="Times New Roman"/>
            <w:bCs/>
            <w:sz w:val="28"/>
            <w:szCs w:val="28"/>
            <w:lang w:eastAsia="ru-RU"/>
          </w:rPr>
          <w:t>Приложениях 2</w:t>
        </w:r>
      </w:hyperlink>
      <w:r w:rsidRPr="006D5D62">
        <w:rPr>
          <w:rFonts w:ascii="Times New Roman" w:eastAsia="Times New Roman" w:hAnsi="Times New Roman"/>
          <w:bCs/>
          <w:sz w:val="28"/>
          <w:szCs w:val="28"/>
          <w:lang w:eastAsia="ru-RU"/>
        </w:rPr>
        <w:t xml:space="preserve"> - </w:t>
      </w:r>
      <w:hyperlink w:anchor="P1033" w:history="1">
        <w:r w:rsidRPr="006D5D62">
          <w:rPr>
            <w:rFonts w:ascii="Times New Roman" w:eastAsia="Times New Roman" w:hAnsi="Times New Roman"/>
            <w:bCs/>
            <w:sz w:val="28"/>
            <w:szCs w:val="28"/>
            <w:lang w:eastAsia="ru-RU"/>
          </w:rPr>
          <w:t>4</w:t>
        </w:r>
      </w:hyperlink>
      <w:r w:rsidRPr="006D5D62">
        <w:rPr>
          <w:rFonts w:ascii="Times New Roman" w:eastAsia="Times New Roman" w:hAnsi="Times New Roman"/>
          <w:bCs/>
          <w:sz w:val="28"/>
          <w:szCs w:val="28"/>
          <w:lang w:eastAsia="ru-RU"/>
        </w:rPr>
        <w:t>, к Программе.</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9. Предоставление поддержки </w:t>
      </w:r>
      <w:proofErr w:type="spellStart"/>
      <w:r w:rsidRPr="006D5D62">
        <w:rPr>
          <w:rFonts w:ascii="Times New Roman" w:eastAsia="Times New Roman" w:hAnsi="Times New Roman"/>
          <w:bCs/>
          <w:sz w:val="28"/>
          <w:szCs w:val="28"/>
          <w:lang w:eastAsia="ru-RU"/>
        </w:rPr>
        <w:t>сельхозтоваропроизводителям</w:t>
      </w:r>
      <w:proofErr w:type="spellEnd"/>
      <w:r w:rsidRPr="006D5D62">
        <w:rPr>
          <w:rFonts w:ascii="Times New Roman" w:eastAsia="Times New Roman" w:hAnsi="Times New Roman"/>
          <w:bCs/>
          <w:sz w:val="28"/>
          <w:szCs w:val="28"/>
          <w:lang w:eastAsia="ru-RU"/>
        </w:rPr>
        <w:t xml:space="preserve"> в рамках подпрограммы 2 осуществляется в соответствии с Порядками, представленными в </w:t>
      </w:r>
      <w:hyperlink w:anchor="P438" w:history="1">
        <w:r w:rsidRPr="006D5D62">
          <w:rPr>
            <w:rFonts w:ascii="Times New Roman" w:eastAsia="Times New Roman" w:hAnsi="Times New Roman"/>
            <w:bCs/>
            <w:sz w:val="28"/>
            <w:szCs w:val="28"/>
            <w:lang w:eastAsia="ru-RU"/>
          </w:rPr>
          <w:t xml:space="preserve">Приложениях </w:t>
        </w:r>
      </w:hyperlink>
      <w:hyperlink w:anchor="P2679" w:history="1">
        <w:r w:rsidRPr="006D5D62">
          <w:rPr>
            <w:rFonts w:ascii="Times New Roman" w:eastAsia="Times New Roman" w:hAnsi="Times New Roman"/>
            <w:bCs/>
            <w:sz w:val="28"/>
            <w:szCs w:val="28"/>
            <w:lang w:eastAsia="ru-RU"/>
          </w:rPr>
          <w:t>5-7</w:t>
        </w:r>
      </w:hyperlink>
      <w:r w:rsidRPr="006D5D62">
        <w:rPr>
          <w:rFonts w:ascii="Times New Roman" w:eastAsia="Times New Roman" w:hAnsi="Times New Roman"/>
          <w:bCs/>
          <w:sz w:val="28"/>
          <w:szCs w:val="28"/>
          <w:lang w:eastAsia="ru-RU"/>
        </w:rPr>
        <w:t xml:space="preserve"> к Программе.</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10. </w:t>
      </w:r>
      <w:proofErr w:type="gramStart"/>
      <w:r w:rsidRPr="006D5D62">
        <w:rPr>
          <w:rFonts w:ascii="Times New Roman" w:eastAsia="Times New Roman" w:hAnsi="Times New Roman"/>
          <w:sz w:val="28"/>
          <w:szCs w:val="28"/>
          <w:lang w:eastAsia="ru-RU"/>
        </w:rPr>
        <w:t xml:space="preserve">Оценка эффективности муниципальной программы </w:t>
      </w:r>
      <w:r w:rsidRPr="006D5D62">
        <w:rPr>
          <w:rFonts w:ascii="Times New Roman" w:eastAsia="Times New Roman" w:hAnsi="Times New Roman"/>
          <w:bCs/>
          <w:sz w:val="28"/>
          <w:szCs w:val="28"/>
          <w:lang w:eastAsia="ru-RU"/>
        </w:rPr>
        <w:t>производится в соответствии с Постановлением администрации муниципального района «Корткеросский» от 29.08.2013 г. № 1643 «О программах муниципального образования муниципального района «Корткеросский» и Приказом Министерства экономики Республики Коми от 27.12.2017г. № 382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proofErr w:type="gramEnd"/>
    </w:p>
    <w:p w:rsidR="006D5D62" w:rsidRPr="006D5D62" w:rsidRDefault="006D5D62" w:rsidP="006D5D62">
      <w:pPr>
        <w:widowControl w:val="0"/>
        <w:autoSpaceDE w:val="0"/>
        <w:autoSpaceDN w:val="0"/>
        <w:adjustRightInd w:val="0"/>
        <w:spacing w:before="220"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Реализация народных проектов в сферах малого и среднего предпринимательства, агропромышленного комплекса осуществляется в соответствии с нормативными правовыми актами Республики Коми по вопросам реализации народных проектов (включая государственные программы Республики Коми в сферах предпринимательства, занятости населения и сельского хозяйства).</w:t>
      </w:r>
    </w:p>
    <w:p w:rsidR="006D5D62" w:rsidRPr="006D5D62" w:rsidRDefault="006D5D62" w:rsidP="006D5D62">
      <w:pPr>
        <w:widowControl w:val="0"/>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widowControl w:val="0"/>
        <w:autoSpaceDE w:val="0"/>
        <w:autoSpaceDN w:val="0"/>
        <w:adjustRightInd w:val="0"/>
        <w:spacing w:after="0" w:line="240" w:lineRule="auto"/>
        <w:jc w:val="center"/>
        <w:outlineLvl w:val="1"/>
        <w:rPr>
          <w:rFonts w:ascii="Times New Roman" w:hAnsi="Times New Roman"/>
          <w:b/>
          <w:bCs/>
          <w:sz w:val="28"/>
          <w:szCs w:val="28"/>
        </w:rPr>
      </w:pPr>
      <w:r w:rsidRPr="006D5D62">
        <w:rPr>
          <w:rFonts w:ascii="Times New Roman" w:hAnsi="Times New Roman"/>
          <w:b/>
          <w:bCs/>
          <w:sz w:val="28"/>
          <w:szCs w:val="28"/>
        </w:rPr>
        <w:t>ПАСПОРТ</w:t>
      </w:r>
    </w:p>
    <w:p w:rsidR="006D5D62" w:rsidRPr="006D5D62" w:rsidRDefault="006D5D62" w:rsidP="006D5D62">
      <w:pPr>
        <w:widowControl w:val="0"/>
        <w:autoSpaceDE w:val="0"/>
        <w:autoSpaceDN w:val="0"/>
        <w:adjustRightInd w:val="0"/>
        <w:spacing w:after="0" w:line="240" w:lineRule="auto"/>
        <w:jc w:val="center"/>
        <w:rPr>
          <w:rFonts w:ascii="Times New Roman" w:hAnsi="Times New Roman"/>
          <w:b/>
          <w:bCs/>
          <w:sz w:val="28"/>
          <w:szCs w:val="28"/>
        </w:rPr>
      </w:pPr>
      <w:r w:rsidRPr="006D5D62">
        <w:rPr>
          <w:rFonts w:ascii="Times New Roman" w:hAnsi="Times New Roman"/>
          <w:b/>
          <w:bCs/>
          <w:sz w:val="28"/>
          <w:szCs w:val="28"/>
        </w:rPr>
        <w:t>подпрограммы 1 «Малое и среднее предпринимательство</w:t>
      </w:r>
    </w:p>
    <w:p w:rsidR="006D5D62" w:rsidRPr="006D5D62" w:rsidRDefault="006D5D62" w:rsidP="006D5D62">
      <w:pPr>
        <w:widowControl w:val="0"/>
        <w:autoSpaceDE w:val="0"/>
        <w:autoSpaceDN w:val="0"/>
        <w:adjustRightInd w:val="0"/>
        <w:spacing w:after="0" w:line="240" w:lineRule="auto"/>
        <w:jc w:val="center"/>
        <w:rPr>
          <w:rFonts w:ascii="Times New Roman" w:hAnsi="Times New Roman"/>
          <w:b/>
          <w:bCs/>
          <w:sz w:val="28"/>
          <w:szCs w:val="28"/>
        </w:rPr>
      </w:pPr>
      <w:r w:rsidRPr="006D5D62">
        <w:rPr>
          <w:rFonts w:ascii="Times New Roman" w:hAnsi="Times New Roman"/>
          <w:b/>
          <w:bCs/>
          <w:sz w:val="28"/>
          <w:szCs w:val="28"/>
        </w:rPr>
        <w:t>в муниципальном районе «Корткеросский»</w:t>
      </w:r>
    </w:p>
    <w:p w:rsidR="006D5D62" w:rsidRPr="006D5D62" w:rsidRDefault="006D5D62" w:rsidP="006D5D62">
      <w:pPr>
        <w:widowControl w:val="0"/>
        <w:autoSpaceDE w:val="0"/>
        <w:autoSpaceDN w:val="0"/>
        <w:adjustRightInd w:val="0"/>
        <w:spacing w:after="0" w:line="240" w:lineRule="auto"/>
        <w:jc w:val="both"/>
        <w:rPr>
          <w:rFonts w:ascii="Times New Roman" w:hAnsi="Times New Roman"/>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095"/>
      </w:tblGrid>
      <w:tr w:rsidR="006D5D62" w:rsidRPr="006D5D62" w:rsidTr="006D5D62">
        <w:tc>
          <w:tcPr>
            <w:tcW w:w="3794"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Ответственный исполнитель</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подпрограммы</w:t>
            </w:r>
          </w:p>
        </w:tc>
        <w:tc>
          <w:tcPr>
            <w:tcW w:w="6095" w:type="dxa"/>
          </w:tcPr>
          <w:p w:rsidR="006D5D62" w:rsidRPr="006D5D62" w:rsidRDefault="006D5D62" w:rsidP="006D5D62">
            <w:pPr>
              <w:autoSpaceDE w:val="0"/>
              <w:autoSpaceDN w:val="0"/>
              <w:adjustRightInd w:val="0"/>
              <w:spacing w:after="0" w:line="240" w:lineRule="auto"/>
              <w:jc w:val="both"/>
              <w:rPr>
                <w:rFonts w:ascii="Times New Roman" w:hAnsi="Times New Roman"/>
                <w:i/>
                <w:sz w:val="26"/>
                <w:szCs w:val="26"/>
              </w:rPr>
            </w:pPr>
            <w:r w:rsidRPr="006D5D62">
              <w:rPr>
                <w:rFonts w:ascii="Times New Roman" w:hAnsi="Times New Roman"/>
                <w:sz w:val="26"/>
                <w:szCs w:val="26"/>
              </w:rPr>
              <w:t>Отдел экономической политики администрации муниципального района «Корткеросский»</w:t>
            </w:r>
          </w:p>
        </w:tc>
      </w:tr>
      <w:tr w:rsidR="006D5D62" w:rsidRPr="006D5D62" w:rsidTr="006D5D62">
        <w:tc>
          <w:tcPr>
            <w:tcW w:w="3794"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Соисполнители подпрограммы</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p>
        </w:tc>
        <w:tc>
          <w:tcPr>
            <w:tcW w:w="6095"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Управление земельных и имущественных отношений администрации муниципального района «Корткеросский»</w:t>
            </w:r>
          </w:p>
        </w:tc>
      </w:tr>
      <w:tr w:rsidR="006D5D62" w:rsidRPr="006D5D62" w:rsidTr="006D5D62">
        <w:tc>
          <w:tcPr>
            <w:tcW w:w="3794"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Программно-целевые инструменты подпрограммы</w:t>
            </w:r>
          </w:p>
        </w:tc>
        <w:tc>
          <w:tcPr>
            <w:tcW w:w="6095"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p>
        </w:tc>
      </w:tr>
      <w:tr w:rsidR="006D5D62" w:rsidRPr="006D5D62" w:rsidTr="006D5D62">
        <w:tc>
          <w:tcPr>
            <w:tcW w:w="3794"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lastRenderedPageBreak/>
              <w:t>Цель подпрограммы</w:t>
            </w:r>
          </w:p>
        </w:tc>
        <w:tc>
          <w:tcPr>
            <w:tcW w:w="6095" w:type="dxa"/>
          </w:tcPr>
          <w:p w:rsidR="006D5D62" w:rsidRPr="006D5D62" w:rsidRDefault="006D5D62" w:rsidP="006D5D62">
            <w:pPr>
              <w:widowControl w:val="0"/>
              <w:autoSpaceDE w:val="0"/>
              <w:autoSpaceDN w:val="0"/>
              <w:adjustRightInd w:val="0"/>
              <w:spacing w:after="0" w:line="240" w:lineRule="auto"/>
              <w:jc w:val="both"/>
              <w:rPr>
                <w:rFonts w:ascii="Times New Roman" w:hAnsi="Times New Roman"/>
                <w:b/>
                <w:bCs/>
                <w:sz w:val="26"/>
                <w:szCs w:val="26"/>
              </w:rPr>
            </w:pPr>
            <w:r w:rsidRPr="006D5D62">
              <w:rPr>
                <w:rFonts w:ascii="Times New Roman" w:hAnsi="Times New Roman"/>
                <w:sz w:val="26"/>
                <w:szCs w:val="26"/>
              </w:rPr>
              <w:t>Содействие устойчивому и динамичному развитию субъектов малого и среднего предпринимательства муниципального района «Корткеросский», соответствие ключевым направлениям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p>
        </w:tc>
      </w:tr>
      <w:tr w:rsidR="006D5D62" w:rsidRPr="006D5D62" w:rsidTr="006D5D62">
        <w:tc>
          <w:tcPr>
            <w:tcW w:w="3794"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Задачи подпрограммы</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p>
        </w:tc>
        <w:tc>
          <w:tcPr>
            <w:tcW w:w="6095" w:type="dxa"/>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Cs/>
                <w:sz w:val="26"/>
                <w:szCs w:val="26"/>
                <w:highlight w:val="yellow"/>
                <w:lang w:eastAsia="ru-RU"/>
              </w:rPr>
            </w:pPr>
            <w:r w:rsidRPr="006D5D62">
              <w:rPr>
                <w:rFonts w:ascii="Times New Roman" w:eastAsia="Times New Roman" w:hAnsi="Times New Roman"/>
                <w:sz w:val="26"/>
                <w:szCs w:val="26"/>
                <w:lang w:eastAsia="ru-RU"/>
              </w:rPr>
              <w:t>1) Формирование благоприятной среды для развития малого и среднего предпринимательства в муниципальном районе «Корткеросский»;</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Cs/>
                <w:sz w:val="28"/>
                <w:szCs w:val="28"/>
                <w:lang w:eastAsia="ru-RU"/>
              </w:rPr>
            </w:pPr>
            <w:r w:rsidRPr="006D5D62">
              <w:rPr>
                <w:rFonts w:ascii="Times New Roman" w:eastAsia="Times New Roman" w:hAnsi="Times New Roman"/>
                <w:bCs/>
                <w:sz w:val="26"/>
                <w:szCs w:val="26"/>
                <w:lang w:eastAsia="ru-RU"/>
              </w:rPr>
              <w:t xml:space="preserve">2) Усиление рыночных позиций субъектов малого и среднего предпринимательства в </w:t>
            </w:r>
            <w:r w:rsidRPr="006D5D62">
              <w:rPr>
                <w:rFonts w:ascii="Times New Roman" w:eastAsia="Times New Roman" w:hAnsi="Times New Roman"/>
                <w:sz w:val="26"/>
                <w:szCs w:val="26"/>
                <w:lang w:eastAsia="ru-RU"/>
              </w:rPr>
              <w:t>муниципальном районе «Корткеросский»</w:t>
            </w:r>
          </w:p>
        </w:tc>
      </w:tr>
      <w:tr w:rsidR="006D5D62" w:rsidRPr="006D5D62" w:rsidTr="006D5D62">
        <w:tc>
          <w:tcPr>
            <w:tcW w:w="3794"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Целевые индикаторы и показатели подпрограммы</w:t>
            </w:r>
          </w:p>
        </w:tc>
        <w:tc>
          <w:tcPr>
            <w:tcW w:w="6095" w:type="dxa"/>
          </w:tcPr>
          <w:p w:rsidR="006D5D62" w:rsidRPr="006D5D62" w:rsidRDefault="006D5D62" w:rsidP="006D5D62">
            <w:pPr>
              <w:widowControl w:val="0"/>
              <w:shd w:val="clear" w:color="auto" w:fill="FFFFFF"/>
              <w:tabs>
                <w:tab w:val="left" w:pos="317"/>
              </w:tabs>
              <w:autoSpaceDE w:val="0"/>
              <w:autoSpaceDN w:val="0"/>
              <w:adjustRightInd w:val="0"/>
              <w:spacing w:after="0" w:line="240" w:lineRule="auto"/>
              <w:ind w:left="34"/>
              <w:jc w:val="both"/>
              <w:rPr>
                <w:rFonts w:ascii="Times New Roman" w:hAnsi="Times New Roman"/>
                <w:sz w:val="26"/>
                <w:szCs w:val="26"/>
              </w:rPr>
            </w:pPr>
            <w:r w:rsidRPr="006D5D62">
              <w:rPr>
                <w:rFonts w:ascii="Times New Roman" w:hAnsi="Times New Roman"/>
                <w:sz w:val="26"/>
                <w:szCs w:val="26"/>
              </w:rPr>
              <w:t xml:space="preserve">1) Число субъектов малого и среднего </w:t>
            </w:r>
            <w:proofErr w:type="gramStart"/>
            <w:r w:rsidRPr="006D5D62">
              <w:rPr>
                <w:rFonts w:ascii="Times New Roman" w:hAnsi="Times New Roman"/>
                <w:sz w:val="26"/>
                <w:szCs w:val="26"/>
              </w:rPr>
              <w:t>предпринимательства</w:t>
            </w:r>
            <w:proofErr w:type="gramEnd"/>
            <w:r w:rsidRPr="006D5D62">
              <w:rPr>
                <w:rFonts w:ascii="Times New Roman" w:hAnsi="Times New Roman"/>
                <w:sz w:val="26"/>
                <w:szCs w:val="26"/>
              </w:rPr>
              <w:t xml:space="preserve"> включённых в Реестр субъектов малого и среднего предпринимательства, в расчете на 10 тыс. человек населения (без учёта </w:t>
            </w:r>
            <w:proofErr w:type="spellStart"/>
            <w:r w:rsidRPr="006D5D62">
              <w:rPr>
                <w:rFonts w:ascii="Times New Roman" w:hAnsi="Times New Roman"/>
                <w:sz w:val="26"/>
                <w:szCs w:val="26"/>
              </w:rPr>
              <w:t>самозанятых</w:t>
            </w:r>
            <w:proofErr w:type="spellEnd"/>
            <w:r w:rsidRPr="006D5D62">
              <w:rPr>
                <w:rFonts w:ascii="Times New Roman" w:hAnsi="Times New Roman"/>
                <w:sz w:val="26"/>
                <w:szCs w:val="26"/>
              </w:rPr>
              <w:t>), единиц;</w:t>
            </w:r>
          </w:p>
          <w:p w:rsidR="006D5D62" w:rsidRPr="006D5D62" w:rsidRDefault="006D5D62" w:rsidP="006D5D62">
            <w:pPr>
              <w:widowControl w:val="0"/>
              <w:shd w:val="clear" w:color="auto" w:fill="FFFFFF"/>
              <w:tabs>
                <w:tab w:val="left" w:pos="317"/>
              </w:tabs>
              <w:autoSpaceDE w:val="0"/>
              <w:autoSpaceDN w:val="0"/>
              <w:adjustRightInd w:val="0"/>
              <w:spacing w:after="0" w:line="240" w:lineRule="auto"/>
              <w:ind w:left="34"/>
              <w:jc w:val="both"/>
              <w:rPr>
                <w:rFonts w:ascii="Times New Roman" w:hAnsi="Times New Roman"/>
                <w:sz w:val="26"/>
                <w:szCs w:val="26"/>
              </w:rPr>
            </w:pPr>
            <w:r w:rsidRPr="006D5D62">
              <w:rPr>
                <w:rFonts w:ascii="Times New Roman" w:eastAsia="Arial Unicode MS" w:hAnsi="Times New Roman"/>
                <w:bCs/>
                <w:color w:val="000000"/>
                <w:sz w:val="26"/>
                <w:szCs w:val="26"/>
              </w:rPr>
              <w:t>2) Количество проведенных мероприятий (в формате семинаров, круглых столов, рабочих встреч и др.) для субъектов малого и среднего предпринимательств, единиц;</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Cs/>
                <w:sz w:val="26"/>
                <w:szCs w:val="26"/>
                <w:lang w:eastAsia="ru-RU"/>
              </w:rPr>
            </w:pPr>
            <w:r w:rsidRPr="006D5D62">
              <w:rPr>
                <w:rFonts w:ascii="Times New Roman" w:eastAsia="Times New Roman" w:hAnsi="Times New Roman"/>
                <w:bCs/>
                <w:sz w:val="26"/>
                <w:szCs w:val="26"/>
                <w:lang w:eastAsia="ru-RU"/>
              </w:rPr>
              <w:t>3) Количество субъектов малого и среднего предпринимательства - получателей финансовой поддержки, единиц;</w:t>
            </w:r>
          </w:p>
          <w:p w:rsidR="006D5D62" w:rsidRPr="006D5D62" w:rsidRDefault="006D5D62" w:rsidP="006D5D62">
            <w:pPr>
              <w:widowControl w:val="0"/>
              <w:shd w:val="clear" w:color="auto" w:fill="FFFFFF"/>
              <w:tabs>
                <w:tab w:val="left" w:pos="317"/>
              </w:tabs>
              <w:autoSpaceDE w:val="0"/>
              <w:autoSpaceDN w:val="0"/>
              <w:adjustRightInd w:val="0"/>
              <w:spacing w:after="0" w:line="240" w:lineRule="auto"/>
              <w:ind w:left="34"/>
              <w:jc w:val="both"/>
              <w:rPr>
                <w:rFonts w:ascii="Times New Roman" w:hAnsi="Times New Roman"/>
                <w:sz w:val="26"/>
                <w:szCs w:val="26"/>
              </w:rPr>
            </w:pPr>
            <w:r w:rsidRPr="006D5D62">
              <w:rPr>
                <w:rFonts w:ascii="Times New Roman" w:hAnsi="Times New Roman"/>
                <w:sz w:val="26"/>
                <w:szCs w:val="26"/>
              </w:rPr>
              <w:t>4) Количество вновь созданных рабочих мест субъектов малого и среднего предпринимательства при оказании прямой финансовой поддержки субъектам малого и среднего предпринимательства, единиц;</w:t>
            </w:r>
          </w:p>
          <w:p w:rsidR="006D5D62" w:rsidRPr="006D5D62" w:rsidRDefault="006D5D62" w:rsidP="006D5D62">
            <w:pPr>
              <w:widowControl w:val="0"/>
              <w:shd w:val="clear" w:color="auto" w:fill="FFFFFF"/>
              <w:tabs>
                <w:tab w:val="left" w:pos="317"/>
              </w:tabs>
              <w:autoSpaceDE w:val="0"/>
              <w:autoSpaceDN w:val="0"/>
              <w:adjustRightInd w:val="0"/>
              <w:spacing w:after="0" w:line="240" w:lineRule="auto"/>
              <w:ind w:left="34"/>
              <w:jc w:val="both"/>
              <w:rPr>
                <w:rFonts w:ascii="Times New Roman" w:hAnsi="Times New Roman"/>
                <w:sz w:val="26"/>
                <w:szCs w:val="26"/>
              </w:rPr>
            </w:pPr>
            <w:r w:rsidRPr="006D5D62">
              <w:rPr>
                <w:rFonts w:ascii="Times New Roman" w:hAnsi="Times New Roman"/>
                <w:sz w:val="26"/>
                <w:szCs w:val="26"/>
              </w:rPr>
              <w:t>5) Количество переданных в аренду субъектам МСП объектов муниципального имущества (по состоянию на 31 декабря) (объектов).</w:t>
            </w:r>
          </w:p>
        </w:tc>
      </w:tr>
      <w:tr w:rsidR="006D5D62" w:rsidRPr="006D5D62" w:rsidTr="006D5D62">
        <w:tc>
          <w:tcPr>
            <w:tcW w:w="3794"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Этапы и сроки реализации</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подпрограммы</w:t>
            </w:r>
          </w:p>
        </w:tc>
        <w:tc>
          <w:tcPr>
            <w:tcW w:w="6095"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Срок реализации подпрограммы - 2022 - 2025 гг.</w:t>
            </w:r>
          </w:p>
        </w:tc>
      </w:tr>
      <w:tr w:rsidR="006D5D62" w:rsidRPr="006D5D62" w:rsidTr="006D5D62">
        <w:tc>
          <w:tcPr>
            <w:tcW w:w="3794"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Объемы финансирования</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подпрограммы</w:t>
            </w:r>
          </w:p>
        </w:tc>
        <w:tc>
          <w:tcPr>
            <w:tcW w:w="6095"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 xml:space="preserve">Общий объём финансирования подпрограммы на 2022 - 2025 годы предусматривается в размере </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116,0 тыс. рублей, в том числе:</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за счет средств федерального бюджета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за счёт средств бюджета Республики Коми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за счёт средств местного бюджета –116,0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бюджет сельских поселений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Прогнозный объём финансирования Программы по годам составляет:</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 xml:space="preserve">за счёт средств федерального бюджета </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lastRenderedPageBreak/>
              <w:t>2022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2023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2024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2025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за счёт средств бюджета Республики Коми:</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2022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2023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2024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2025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за счёт средств местного бюджета:</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2022 год – 116,0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2023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2024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2025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бюджет сельских поселений: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2022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2023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2024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2025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Объём бюджетных ассигнований уточняется ежегодно при формировании бюджета муниципального района «Корткеросский» на очередной финансовый год и плановый период и при внесении изменений в бюджет муниципального района «Корткеросский»</w:t>
            </w:r>
          </w:p>
        </w:tc>
      </w:tr>
      <w:tr w:rsidR="006D5D62" w:rsidRPr="006D5D62" w:rsidTr="006D5D62">
        <w:tc>
          <w:tcPr>
            <w:tcW w:w="3794"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lastRenderedPageBreak/>
              <w:t>Ожидаемые результаты реализации подпрограммы</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p>
        </w:tc>
        <w:tc>
          <w:tcPr>
            <w:tcW w:w="6095" w:type="dxa"/>
          </w:tcPr>
          <w:p w:rsidR="006D5D62" w:rsidRPr="006D5D62" w:rsidRDefault="006D5D62" w:rsidP="006D5D62">
            <w:pPr>
              <w:widowControl w:val="0"/>
              <w:shd w:val="clear" w:color="auto" w:fill="FFFFFF"/>
              <w:tabs>
                <w:tab w:val="left" w:pos="317"/>
              </w:tabs>
              <w:autoSpaceDE w:val="0"/>
              <w:autoSpaceDN w:val="0"/>
              <w:adjustRightInd w:val="0"/>
              <w:spacing w:after="0" w:line="240" w:lineRule="auto"/>
              <w:ind w:left="34"/>
              <w:contextualSpacing/>
              <w:jc w:val="both"/>
              <w:rPr>
                <w:rFonts w:ascii="Times New Roman" w:hAnsi="Times New Roman"/>
                <w:sz w:val="26"/>
                <w:szCs w:val="26"/>
              </w:rPr>
            </w:pPr>
            <w:r w:rsidRPr="006D5D62">
              <w:rPr>
                <w:rFonts w:ascii="Times New Roman" w:hAnsi="Times New Roman"/>
                <w:sz w:val="26"/>
                <w:szCs w:val="26"/>
              </w:rPr>
              <w:t>Реализация подпрограммы позволит к 2025 году достичь следующих конечных результатов:</w:t>
            </w:r>
          </w:p>
          <w:p w:rsidR="006D5D62" w:rsidRPr="006D5D62" w:rsidRDefault="006D5D62" w:rsidP="006D5D62">
            <w:pPr>
              <w:widowControl w:val="0"/>
              <w:shd w:val="clear" w:color="auto" w:fill="FFFFFF"/>
              <w:tabs>
                <w:tab w:val="left" w:pos="317"/>
              </w:tabs>
              <w:autoSpaceDE w:val="0"/>
              <w:autoSpaceDN w:val="0"/>
              <w:adjustRightInd w:val="0"/>
              <w:spacing w:after="0" w:line="240" w:lineRule="auto"/>
              <w:ind w:left="34"/>
              <w:jc w:val="both"/>
              <w:rPr>
                <w:rFonts w:ascii="Times New Roman" w:hAnsi="Times New Roman"/>
                <w:sz w:val="26"/>
                <w:szCs w:val="26"/>
              </w:rPr>
            </w:pPr>
            <w:r w:rsidRPr="006D5D62">
              <w:rPr>
                <w:rFonts w:ascii="Times New Roman" w:hAnsi="Times New Roman"/>
                <w:sz w:val="26"/>
                <w:szCs w:val="26"/>
              </w:rPr>
              <w:t xml:space="preserve">1) Число субъектов малого и среднего </w:t>
            </w:r>
            <w:proofErr w:type="gramStart"/>
            <w:r w:rsidRPr="006D5D62">
              <w:rPr>
                <w:rFonts w:ascii="Times New Roman" w:hAnsi="Times New Roman"/>
                <w:sz w:val="26"/>
                <w:szCs w:val="26"/>
              </w:rPr>
              <w:t>предпринимательства</w:t>
            </w:r>
            <w:proofErr w:type="gramEnd"/>
            <w:r w:rsidRPr="006D5D62">
              <w:rPr>
                <w:rFonts w:ascii="Times New Roman" w:hAnsi="Times New Roman"/>
                <w:sz w:val="26"/>
                <w:szCs w:val="26"/>
              </w:rPr>
              <w:t xml:space="preserve"> включённых в Реестр субъектов малого и среднего предпринимательства, в расчете на 10 тыс. человек населения (без учёта </w:t>
            </w:r>
            <w:proofErr w:type="spellStart"/>
            <w:r w:rsidRPr="006D5D62">
              <w:rPr>
                <w:rFonts w:ascii="Times New Roman" w:hAnsi="Times New Roman"/>
                <w:sz w:val="26"/>
                <w:szCs w:val="26"/>
              </w:rPr>
              <w:t>самозанятых</w:t>
            </w:r>
            <w:proofErr w:type="spellEnd"/>
            <w:r w:rsidRPr="006D5D62">
              <w:rPr>
                <w:rFonts w:ascii="Times New Roman" w:hAnsi="Times New Roman"/>
                <w:sz w:val="26"/>
                <w:szCs w:val="26"/>
              </w:rPr>
              <w:t>) составит 23 единицы;</w:t>
            </w:r>
          </w:p>
          <w:p w:rsidR="006D5D62" w:rsidRPr="006D5D62" w:rsidRDefault="006D5D62" w:rsidP="006D5D62">
            <w:pPr>
              <w:widowControl w:val="0"/>
              <w:shd w:val="clear" w:color="auto" w:fill="FFFFFF"/>
              <w:tabs>
                <w:tab w:val="left" w:pos="317"/>
              </w:tabs>
              <w:autoSpaceDE w:val="0"/>
              <w:autoSpaceDN w:val="0"/>
              <w:adjustRightInd w:val="0"/>
              <w:spacing w:after="0" w:line="240" w:lineRule="auto"/>
              <w:ind w:left="34"/>
              <w:jc w:val="both"/>
              <w:rPr>
                <w:rFonts w:ascii="Times New Roman" w:hAnsi="Times New Roman"/>
                <w:sz w:val="26"/>
                <w:szCs w:val="26"/>
              </w:rPr>
            </w:pPr>
            <w:r w:rsidRPr="006D5D62">
              <w:rPr>
                <w:rFonts w:ascii="Times New Roman" w:eastAsia="Arial Unicode MS" w:hAnsi="Times New Roman"/>
                <w:bCs/>
                <w:color w:val="000000"/>
                <w:sz w:val="26"/>
                <w:szCs w:val="26"/>
              </w:rPr>
              <w:t>2) Количество проведенных мероприятий (в формате семинаров, круглых столов, рабочих встреч и др.) для субъектов малого и среднего предпринимательств, 10 единиц;</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Cs/>
                <w:sz w:val="26"/>
                <w:szCs w:val="26"/>
                <w:lang w:eastAsia="ru-RU"/>
              </w:rPr>
            </w:pPr>
            <w:r w:rsidRPr="006D5D62">
              <w:rPr>
                <w:rFonts w:ascii="Times New Roman" w:eastAsia="Times New Roman" w:hAnsi="Times New Roman"/>
                <w:bCs/>
                <w:sz w:val="26"/>
                <w:szCs w:val="26"/>
                <w:lang w:eastAsia="ru-RU"/>
              </w:rPr>
              <w:t>3) Количество субъектов малого и среднего предпринимательства - получателей финансовой поддержки не менее 3 единицы ежегодно;</w:t>
            </w:r>
          </w:p>
          <w:p w:rsidR="006D5D62" w:rsidRPr="006D5D62" w:rsidRDefault="006D5D62" w:rsidP="006D5D62">
            <w:pPr>
              <w:widowControl w:val="0"/>
              <w:shd w:val="clear" w:color="auto" w:fill="FFFFFF"/>
              <w:tabs>
                <w:tab w:val="left" w:pos="317"/>
              </w:tabs>
              <w:autoSpaceDE w:val="0"/>
              <w:autoSpaceDN w:val="0"/>
              <w:adjustRightInd w:val="0"/>
              <w:spacing w:after="0" w:line="240" w:lineRule="auto"/>
              <w:ind w:left="34"/>
              <w:jc w:val="both"/>
              <w:rPr>
                <w:rFonts w:ascii="Times New Roman" w:hAnsi="Times New Roman"/>
                <w:sz w:val="26"/>
                <w:szCs w:val="26"/>
              </w:rPr>
            </w:pPr>
            <w:r w:rsidRPr="006D5D62">
              <w:rPr>
                <w:rFonts w:ascii="Times New Roman" w:hAnsi="Times New Roman"/>
                <w:sz w:val="26"/>
                <w:szCs w:val="26"/>
              </w:rPr>
              <w:t>4) Количество вновь созданных рабочих мест субъектов малого и среднего предпринимательства при оказании прямой финансовой поддержки субъектам малого и среднего предпринимательств</w:t>
            </w:r>
            <w:proofErr w:type="gramStart"/>
            <w:r w:rsidRPr="006D5D62">
              <w:rPr>
                <w:rFonts w:ascii="Times New Roman" w:hAnsi="Times New Roman"/>
                <w:sz w:val="26"/>
                <w:szCs w:val="26"/>
              </w:rPr>
              <w:t>а-</w:t>
            </w:r>
            <w:proofErr w:type="gramEnd"/>
            <w:r w:rsidRPr="006D5D62">
              <w:rPr>
                <w:rFonts w:ascii="Times New Roman" w:hAnsi="Times New Roman"/>
                <w:sz w:val="26"/>
                <w:szCs w:val="26"/>
              </w:rPr>
              <w:t xml:space="preserve"> не менее 3 рабочих мест.</w:t>
            </w:r>
          </w:p>
          <w:p w:rsidR="006D5D62" w:rsidRPr="006D5D62" w:rsidRDefault="006D5D62" w:rsidP="006D5D62">
            <w:pPr>
              <w:widowControl w:val="0"/>
              <w:shd w:val="clear" w:color="auto" w:fill="FFFFFF"/>
              <w:tabs>
                <w:tab w:val="left" w:pos="317"/>
              </w:tabs>
              <w:autoSpaceDE w:val="0"/>
              <w:autoSpaceDN w:val="0"/>
              <w:adjustRightInd w:val="0"/>
              <w:spacing w:after="0" w:line="240" w:lineRule="auto"/>
              <w:ind w:left="34"/>
              <w:jc w:val="both"/>
              <w:rPr>
                <w:rFonts w:ascii="Times New Roman" w:hAnsi="Times New Roman"/>
                <w:sz w:val="26"/>
                <w:szCs w:val="26"/>
              </w:rPr>
            </w:pPr>
            <w:r w:rsidRPr="006D5D62">
              <w:rPr>
                <w:rFonts w:ascii="Times New Roman" w:hAnsi="Times New Roman"/>
                <w:sz w:val="26"/>
                <w:szCs w:val="26"/>
              </w:rPr>
              <w:t>5) Количество переданных в аренду субъектам малого и среднего предпринимательства объектов муниципального имущества (по состоянию на 31 декабря) - (объектов), 39 единиц.</w:t>
            </w:r>
          </w:p>
          <w:p w:rsidR="006D5D62" w:rsidRPr="006D5D62" w:rsidRDefault="006D5D62" w:rsidP="006D5D62">
            <w:pPr>
              <w:widowControl w:val="0"/>
              <w:shd w:val="clear" w:color="auto" w:fill="FFFFFF"/>
              <w:tabs>
                <w:tab w:val="left" w:pos="317"/>
              </w:tabs>
              <w:autoSpaceDE w:val="0"/>
              <w:autoSpaceDN w:val="0"/>
              <w:adjustRightInd w:val="0"/>
              <w:spacing w:after="0" w:line="240" w:lineRule="auto"/>
              <w:ind w:left="34"/>
              <w:contextualSpacing/>
              <w:jc w:val="both"/>
              <w:rPr>
                <w:rFonts w:ascii="Times New Roman" w:hAnsi="Times New Roman"/>
                <w:sz w:val="26"/>
                <w:szCs w:val="26"/>
              </w:rPr>
            </w:pPr>
            <w:r w:rsidRPr="006D5D62">
              <w:rPr>
                <w:rFonts w:ascii="Times New Roman" w:hAnsi="Times New Roman"/>
                <w:sz w:val="26"/>
                <w:szCs w:val="26"/>
              </w:rPr>
              <w:t xml:space="preserve"> </w:t>
            </w:r>
          </w:p>
        </w:tc>
      </w:tr>
    </w:tbl>
    <w:p w:rsidR="006D5D62" w:rsidRPr="006D5D62" w:rsidRDefault="006D5D62" w:rsidP="006D5D62">
      <w:pPr>
        <w:widowControl w:val="0"/>
        <w:autoSpaceDE w:val="0"/>
        <w:autoSpaceDN w:val="0"/>
        <w:adjustRightInd w:val="0"/>
        <w:spacing w:after="0" w:line="240" w:lineRule="auto"/>
        <w:jc w:val="both"/>
        <w:rPr>
          <w:rFonts w:ascii="Times New Roman" w:hAnsi="Times New Roman"/>
          <w:b/>
          <w:bCs/>
          <w:sz w:val="28"/>
          <w:szCs w:val="28"/>
        </w:rPr>
      </w:pPr>
    </w:p>
    <w:p w:rsidR="006D5D62" w:rsidRPr="006D5D62" w:rsidRDefault="006D5D62" w:rsidP="006D5D62">
      <w:pPr>
        <w:autoSpaceDE w:val="0"/>
        <w:autoSpaceDN w:val="0"/>
        <w:adjustRightInd w:val="0"/>
        <w:spacing w:after="0" w:line="240" w:lineRule="auto"/>
        <w:jc w:val="center"/>
        <w:rPr>
          <w:rFonts w:ascii="Times New Roman" w:eastAsia="Times New Roman" w:hAnsi="Times New Roman"/>
          <w:b/>
          <w:sz w:val="28"/>
          <w:szCs w:val="28"/>
          <w:lang w:eastAsia="ru-RU"/>
        </w:rPr>
      </w:pPr>
    </w:p>
    <w:p w:rsidR="006D5D62" w:rsidRPr="006D5D62" w:rsidRDefault="006D5D62" w:rsidP="006D5D62">
      <w:pPr>
        <w:autoSpaceDE w:val="0"/>
        <w:autoSpaceDN w:val="0"/>
        <w:adjustRightInd w:val="0"/>
        <w:spacing w:after="0" w:line="240" w:lineRule="auto"/>
        <w:jc w:val="center"/>
        <w:rPr>
          <w:rFonts w:ascii="Times New Roman" w:eastAsia="Times New Roman" w:hAnsi="Times New Roman"/>
          <w:b/>
          <w:sz w:val="28"/>
          <w:szCs w:val="28"/>
          <w:lang w:eastAsia="ru-RU"/>
        </w:rPr>
      </w:pPr>
    </w:p>
    <w:p w:rsidR="006D5D62" w:rsidRPr="006D5D62" w:rsidRDefault="006D5D62" w:rsidP="006D5D62">
      <w:pPr>
        <w:autoSpaceDE w:val="0"/>
        <w:autoSpaceDN w:val="0"/>
        <w:adjustRightInd w:val="0"/>
        <w:spacing w:after="0" w:line="240" w:lineRule="auto"/>
        <w:jc w:val="center"/>
        <w:rPr>
          <w:rFonts w:ascii="Times New Roman" w:eastAsia="Times New Roman" w:hAnsi="Times New Roman"/>
          <w:b/>
          <w:sz w:val="28"/>
          <w:szCs w:val="28"/>
          <w:lang w:eastAsia="ru-RU"/>
        </w:rPr>
      </w:pPr>
      <w:r w:rsidRPr="006D5D62">
        <w:rPr>
          <w:rFonts w:ascii="Times New Roman" w:eastAsia="Times New Roman" w:hAnsi="Times New Roman"/>
          <w:b/>
          <w:sz w:val="28"/>
          <w:szCs w:val="28"/>
          <w:lang w:eastAsia="ru-RU"/>
        </w:rPr>
        <w:t>ПАСПОРТ</w:t>
      </w:r>
    </w:p>
    <w:p w:rsidR="006D5D62" w:rsidRPr="006D5D62" w:rsidRDefault="006D5D62" w:rsidP="006D5D62">
      <w:pPr>
        <w:autoSpaceDE w:val="0"/>
        <w:autoSpaceDN w:val="0"/>
        <w:adjustRightInd w:val="0"/>
        <w:spacing w:after="0" w:line="240" w:lineRule="auto"/>
        <w:jc w:val="center"/>
        <w:rPr>
          <w:rFonts w:ascii="Times New Roman" w:eastAsia="Times New Roman" w:hAnsi="Times New Roman"/>
          <w:b/>
          <w:sz w:val="28"/>
          <w:szCs w:val="28"/>
          <w:lang w:eastAsia="ru-RU"/>
        </w:rPr>
      </w:pPr>
      <w:r w:rsidRPr="006D5D62">
        <w:rPr>
          <w:rFonts w:ascii="Times New Roman" w:eastAsia="Times New Roman" w:hAnsi="Times New Roman"/>
          <w:b/>
          <w:sz w:val="28"/>
          <w:szCs w:val="28"/>
          <w:lang w:eastAsia="ru-RU"/>
        </w:rPr>
        <w:t>Подпрограммы 2 «Развитие сельского хозяйства и регулирования рынков сельскохозяйственной продукции, сырья и продовольствия»</w:t>
      </w:r>
    </w:p>
    <w:p w:rsidR="006D5D62" w:rsidRPr="006D5D62" w:rsidRDefault="006D5D62" w:rsidP="006D5D62">
      <w:pPr>
        <w:autoSpaceDE w:val="0"/>
        <w:autoSpaceDN w:val="0"/>
        <w:adjustRightInd w:val="0"/>
        <w:spacing w:after="0" w:line="240" w:lineRule="auto"/>
        <w:jc w:val="both"/>
        <w:rPr>
          <w:rFonts w:ascii="Times New Roman" w:eastAsia="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670"/>
      </w:tblGrid>
      <w:tr w:rsidR="006D5D62" w:rsidRPr="006D5D62" w:rsidTr="006D5D62">
        <w:tc>
          <w:tcPr>
            <w:tcW w:w="4219"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Ответственный исполнитель</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подпрограммы</w:t>
            </w:r>
          </w:p>
        </w:tc>
        <w:tc>
          <w:tcPr>
            <w:tcW w:w="5670"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Отдел экономической политики администрации муниципального района «Корткеросский»</w:t>
            </w:r>
          </w:p>
        </w:tc>
      </w:tr>
      <w:tr w:rsidR="006D5D62" w:rsidRPr="006D5D62" w:rsidTr="006D5D62">
        <w:tc>
          <w:tcPr>
            <w:tcW w:w="4219"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Соисполнители подпрограммы</w:t>
            </w:r>
          </w:p>
        </w:tc>
        <w:tc>
          <w:tcPr>
            <w:tcW w:w="5670"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w:t>
            </w:r>
          </w:p>
        </w:tc>
      </w:tr>
      <w:tr w:rsidR="006D5D62" w:rsidRPr="006D5D62" w:rsidTr="006D5D62">
        <w:tc>
          <w:tcPr>
            <w:tcW w:w="4219"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Программно-целевые инструменты подпрограммы</w:t>
            </w:r>
          </w:p>
        </w:tc>
        <w:tc>
          <w:tcPr>
            <w:tcW w:w="5670"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w:t>
            </w:r>
          </w:p>
        </w:tc>
      </w:tr>
      <w:tr w:rsidR="006D5D62" w:rsidRPr="006D5D62" w:rsidTr="006D5D62">
        <w:tc>
          <w:tcPr>
            <w:tcW w:w="4219"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Цель подпрограммы</w:t>
            </w:r>
          </w:p>
        </w:tc>
        <w:tc>
          <w:tcPr>
            <w:tcW w:w="5670" w:type="dxa"/>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Cs/>
                <w:sz w:val="26"/>
                <w:szCs w:val="26"/>
                <w:lang w:eastAsia="ru-RU"/>
              </w:rPr>
            </w:pPr>
            <w:r w:rsidRPr="006D5D62">
              <w:rPr>
                <w:rFonts w:ascii="Times New Roman" w:eastAsia="Times New Roman" w:hAnsi="Times New Roman"/>
                <w:bCs/>
                <w:sz w:val="26"/>
                <w:szCs w:val="26"/>
                <w:lang w:eastAsia="ru-RU"/>
              </w:rPr>
              <w:t>Обеспечение условий для устойчивого развития агропромышленного комплекса</w:t>
            </w:r>
          </w:p>
        </w:tc>
      </w:tr>
      <w:tr w:rsidR="006D5D62" w:rsidRPr="006D5D62" w:rsidTr="006D5D62">
        <w:trPr>
          <w:trHeight w:val="544"/>
        </w:trPr>
        <w:tc>
          <w:tcPr>
            <w:tcW w:w="4219"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Задачи подпрограммы</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p>
        </w:tc>
        <w:tc>
          <w:tcPr>
            <w:tcW w:w="5670" w:type="dxa"/>
          </w:tcPr>
          <w:p w:rsidR="006D5D62" w:rsidRPr="006D5D62" w:rsidRDefault="006D5D62" w:rsidP="006D5D62">
            <w:pPr>
              <w:autoSpaceDE w:val="0"/>
              <w:autoSpaceDN w:val="0"/>
              <w:adjustRightInd w:val="0"/>
              <w:spacing w:after="0" w:line="240" w:lineRule="auto"/>
              <w:jc w:val="both"/>
              <w:rPr>
                <w:rFonts w:ascii="Times New Roman" w:hAnsi="Times New Roman"/>
                <w:b/>
                <w:bCs/>
                <w:sz w:val="26"/>
                <w:szCs w:val="26"/>
                <w:lang w:eastAsia="ru-RU"/>
              </w:rPr>
            </w:pPr>
            <w:r w:rsidRPr="006D5D62">
              <w:rPr>
                <w:rFonts w:ascii="Times New Roman" w:hAnsi="Times New Roman"/>
                <w:sz w:val="26"/>
                <w:szCs w:val="26"/>
              </w:rPr>
              <w:t>1) Развитие ресурсного потенциала агропромышленного комплекса, стимулирование развития малых форм хозяйствования на селе, рост производительности труда в сельском хозяйстве</w:t>
            </w:r>
            <w:r w:rsidRPr="006D5D62">
              <w:rPr>
                <w:rFonts w:ascii="Times New Roman" w:hAnsi="Times New Roman"/>
                <w:bCs/>
                <w:sz w:val="26"/>
                <w:szCs w:val="26"/>
                <w:lang w:eastAsia="ru-RU"/>
              </w:rPr>
              <w:t>;</w:t>
            </w:r>
          </w:p>
          <w:p w:rsidR="006D5D62" w:rsidRPr="006D5D62" w:rsidRDefault="006D5D62" w:rsidP="006D5D62">
            <w:pPr>
              <w:autoSpaceDE w:val="0"/>
              <w:autoSpaceDN w:val="0"/>
              <w:adjustRightInd w:val="0"/>
              <w:spacing w:after="0" w:line="240" w:lineRule="auto"/>
              <w:jc w:val="both"/>
              <w:rPr>
                <w:sz w:val="26"/>
                <w:szCs w:val="26"/>
              </w:rPr>
            </w:pPr>
            <w:r w:rsidRPr="006D5D62">
              <w:rPr>
                <w:rFonts w:ascii="Times New Roman" w:hAnsi="Times New Roman"/>
                <w:sz w:val="26"/>
                <w:szCs w:val="26"/>
              </w:rPr>
              <w:t>2) Увеличение объемов и повышение конкурентоспособности продукции, объёмов товарного производства</w:t>
            </w:r>
          </w:p>
        </w:tc>
      </w:tr>
      <w:tr w:rsidR="006D5D62" w:rsidRPr="006D5D62" w:rsidTr="006D5D62">
        <w:tc>
          <w:tcPr>
            <w:tcW w:w="4219"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Целевые индикаторы и показатели подпрограммы</w:t>
            </w:r>
          </w:p>
        </w:tc>
        <w:tc>
          <w:tcPr>
            <w:tcW w:w="5670"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 xml:space="preserve">Индекс производства продукции сельского хозяйства в хозяйствах всех категорий (в сопоставимых ценах), </w:t>
            </w:r>
            <w:proofErr w:type="gramStart"/>
            <w:r w:rsidRPr="006D5D62">
              <w:rPr>
                <w:rFonts w:ascii="Times New Roman" w:hAnsi="Times New Roman"/>
                <w:sz w:val="26"/>
                <w:szCs w:val="26"/>
              </w:rPr>
              <w:t>в</w:t>
            </w:r>
            <w:proofErr w:type="gramEnd"/>
            <w:r w:rsidRPr="006D5D62">
              <w:rPr>
                <w:rFonts w:ascii="Times New Roman" w:hAnsi="Times New Roman"/>
                <w:sz w:val="26"/>
                <w:szCs w:val="26"/>
              </w:rPr>
              <w:t xml:space="preserve"> % </w:t>
            </w:r>
            <w:proofErr w:type="gramStart"/>
            <w:r w:rsidRPr="006D5D62">
              <w:rPr>
                <w:rFonts w:ascii="Times New Roman" w:hAnsi="Times New Roman"/>
                <w:sz w:val="26"/>
                <w:szCs w:val="26"/>
              </w:rPr>
              <w:t>к</w:t>
            </w:r>
            <w:proofErr w:type="gramEnd"/>
            <w:r w:rsidRPr="006D5D62">
              <w:rPr>
                <w:rFonts w:ascii="Times New Roman" w:hAnsi="Times New Roman"/>
                <w:sz w:val="26"/>
                <w:szCs w:val="26"/>
              </w:rPr>
              <w:t xml:space="preserve"> предыдущему году;</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 xml:space="preserve">Индекс объёма производства молока в </w:t>
            </w:r>
            <w:proofErr w:type="spellStart"/>
            <w:r w:rsidRPr="006D5D62">
              <w:rPr>
                <w:rFonts w:ascii="Times New Roman" w:hAnsi="Times New Roman"/>
                <w:sz w:val="26"/>
                <w:szCs w:val="26"/>
              </w:rPr>
              <w:t>сельхозорганизациях</w:t>
            </w:r>
            <w:proofErr w:type="spellEnd"/>
            <w:r w:rsidRPr="006D5D62">
              <w:rPr>
                <w:rFonts w:ascii="Times New Roman" w:hAnsi="Times New Roman"/>
                <w:sz w:val="26"/>
                <w:szCs w:val="26"/>
              </w:rPr>
              <w:t xml:space="preserve">, </w:t>
            </w:r>
            <w:proofErr w:type="gramStart"/>
            <w:r w:rsidRPr="006D5D62">
              <w:rPr>
                <w:rFonts w:ascii="Times New Roman" w:hAnsi="Times New Roman"/>
                <w:sz w:val="26"/>
                <w:szCs w:val="26"/>
              </w:rPr>
              <w:t>в</w:t>
            </w:r>
            <w:proofErr w:type="gramEnd"/>
            <w:r w:rsidRPr="006D5D62">
              <w:rPr>
                <w:rFonts w:ascii="Times New Roman" w:hAnsi="Times New Roman"/>
                <w:sz w:val="26"/>
                <w:szCs w:val="26"/>
              </w:rPr>
              <w:t xml:space="preserve"> % </w:t>
            </w:r>
            <w:proofErr w:type="gramStart"/>
            <w:r w:rsidRPr="006D5D62">
              <w:rPr>
                <w:rFonts w:ascii="Times New Roman" w:hAnsi="Times New Roman"/>
                <w:sz w:val="26"/>
                <w:szCs w:val="26"/>
              </w:rPr>
              <w:t>к</w:t>
            </w:r>
            <w:proofErr w:type="gramEnd"/>
            <w:r w:rsidRPr="006D5D62">
              <w:rPr>
                <w:rFonts w:ascii="Times New Roman" w:hAnsi="Times New Roman"/>
                <w:sz w:val="26"/>
                <w:szCs w:val="26"/>
              </w:rPr>
              <w:t xml:space="preserve"> предыдущему году; </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 xml:space="preserve">Темп роста объема инвестиций в основной капитал предприятий агропромышленного комплекса (за счет средств районного бюджета), </w:t>
            </w:r>
            <w:proofErr w:type="gramStart"/>
            <w:r w:rsidRPr="006D5D62">
              <w:rPr>
                <w:rFonts w:ascii="Times New Roman" w:hAnsi="Times New Roman"/>
                <w:sz w:val="26"/>
                <w:szCs w:val="26"/>
              </w:rPr>
              <w:t>в</w:t>
            </w:r>
            <w:proofErr w:type="gramEnd"/>
            <w:r w:rsidRPr="006D5D62">
              <w:rPr>
                <w:rFonts w:ascii="Times New Roman" w:hAnsi="Times New Roman"/>
                <w:sz w:val="26"/>
                <w:szCs w:val="26"/>
              </w:rPr>
              <w:t xml:space="preserve"> % </w:t>
            </w:r>
            <w:proofErr w:type="gramStart"/>
            <w:r w:rsidRPr="006D5D62">
              <w:rPr>
                <w:rFonts w:ascii="Times New Roman" w:hAnsi="Times New Roman"/>
                <w:sz w:val="26"/>
                <w:szCs w:val="26"/>
              </w:rPr>
              <w:t>к</w:t>
            </w:r>
            <w:proofErr w:type="gramEnd"/>
            <w:r w:rsidRPr="006D5D62">
              <w:rPr>
                <w:rFonts w:ascii="Times New Roman" w:hAnsi="Times New Roman"/>
                <w:sz w:val="26"/>
                <w:szCs w:val="26"/>
              </w:rPr>
              <w:t xml:space="preserve"> предыдущему году;</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Среднемесячная номинальная начисленная заработная плата работников, занятых в сфере сельского хозяйства района, рублей;</w:t>
            </w:r>
          </w:p>
          <w:p w:rsidR="006D5D62" w:rsidRPr="006D5D62" w:rsidRDefault="006D5D62" w:rsidP="006D5D62">
            <w:pPr>
              <w:autoSpaceDE w:val="0"/>
              <w:autoSpaceDN w:val="0"/>
              <w:adjustRightInd w:val="0"/>
              <w:spacing w:after="0" w:line="240" w:lineRule="auto"/>
              <w:jc w:val="both"/>
              <w:rPr>
                <w:rFonts w:ascii="Times New Roman" w:hAnsi="Times New Roman"/>
                <w:b/>
                <w:sz w:val="26"/>
                <w:szCs w:val="26"/>
              </w:rPr>
            </w:pPr>
            <w:r w:rsidRPr="006D5D62">
              <w:rPr>
                <w:rFonts w:ascii="Times New Roman" w:hAnsi="Times New Roman"/>
                <w:sz w:val="26"/>
                <w:szCs w:val="26"/>
              </w:rPr>
              <w:t xml:space="preserve">Доля прибыльных сельскохозяйственных </w:t>
            </w:r>
            <w:proofErr w:type="gramStart"/>
            <w:r w:rsidRPr="006D5D62">
              <w:rPr>
                <w:rFonts w:ascii="Times New Roman" w:hAnsi="Times New Roman"/>
                <w:sz w:val="26"/>
                <w:szCs w:val="26"/>
              </w:rPr>
              <w:t>организаций</w:t>
            </w:r>
            <w:proofErr w:type="gramEnd"/>
            <w:r w:rsidRPr="006D5D62">
              <w:rPr>
                <w:rFonts w:ascii="Times New Roman" w:hAnsi="Times New Roman"/>
                <w:sz w:val="26"/>
                <w:szCs w:val="26"/>
              </w:rPr>
              <w:t xml:space="preserve"> в общем их числе, % </w:t>
            </w:r>
          </w:p>
        </w:tc>
      </w:tr>
      <w:tr w:rsidR="006D5D62" w:rsidRPr="006D5D62" w:rsidTr="006D5D62">
        <w:tc>
          <w:tcPr>
            <w:tcW w:w="4219"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Этапы и сроки реализации</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подпрограммы</w:t>
            </w:r>
          </w:p>
        </w:tc>
        <w:tc>
          <w:tcPr>
            <w:tcW w:w="5670"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2022 -2025 годы</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Этапы реализации не выделяются</w:t>
            </w:r>
          </w:p>
        </w:tc>
      </w:tr>
      <w:tr w:rsidR="006D5D62" w:rsidRPr="006D5D62" w:rsidTr="006D5D62">
        <w:tc>
          <w:tcPr>
            <w:tcW w:w="4219"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Объемы финансирования</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подпрограммы</w:t>
            </w:r>
          </w:p>
        </w:tc>
        <w:tc>
          <w:tcPr>
            <w:tcW w:w="5670"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 xml:space="preserve">Общий объём финансирования подпрограммы на 2022 - 2025 годы предусматривается в размере </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2116,0 тыс. рублей, в том числе:</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за счет средств федерального бюджета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за счёт средств бюджета Республики Коми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 xml:space="preserve">за счёт средств местного бюджета –2116,0 тыс. </w:t>
            </w:r>
            <w:r w:rsidRPr="006D5D62">
              <w:rPr>
                <w:rFonts w:ascii="Times New Roman" w:hAnsi="Times New Roman"/>
                <w:sz w:val="26"/>
                <w:szCs w:val="26"/>
              </w:rPr>
              <w:lastRenderedPageBreak/>
              <w:t>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бюджет сельских поселений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Прогнозный объём финансирования Программы по годам составляет:</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 xml:space="preserve">за счёт средств федерального бюджета </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2022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2023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2024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2025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за счёт средств бюджета Республики Коми:</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2022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2023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2024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2025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за счёт средств местного бюджета:</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2022 год – 2116,0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2023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2024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2025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бюджет сельских поселений: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2022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2023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2024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2025 год -  0,0 тыс. рублей;</w:t>
            </w:r>
          </w:p>
          <w:p w:rsidR="006D5D62" w:rsidRPr="006D5D62" w:rsidRDefault="006D5D62" w:rsidP="006D5D62">
            <w:pPr>
              <w:autoSpaceDE w:val="0"/>
              <w:autoSpaceDN w:val="0"/>
              <w:adjustRightInd w:val="0"/>
              <w:spacing w:after="0" w:line="240" w:lineRule="auto"/>
              <w:jc w:val="both"/>
              <w:rPr>
                <w:rFonts w:ascii="Times New Roman" w:hAnsi="Times New Roman"/>
                <w:b/>
                <w:sz w:val="26"/>
                <w:szCs w:val="26"/>
              </w:rPr>
            </w:pPr>
            <w:r w:rsidRPr="006D5D62">
              <w:rPr>
                <w:rFonts w:ascii="Times New Roman" w:hAnsi="Times New Roman"/>
                <w:sz w:val="26"/>
                <w:szCs w:val="26"/>
              </w:rPr>
              <w:t>Объём бюджетных ассигнований уточняется ежегодно при формировании бюджета муниципального района «Корткеросский» на очередной финансовый год и плановый период и при внесении изменений в бюджет муниципального района «Корткеросский»</w:t>
            </w:r>
          </w:p>
        </w:tc>
      </w:tr>
      <w:tr w:rsidR="006D5D62" w:rsidRPr="006D5D62" w:rsidTr="006D5D62">
        <w:tc>
          <w:tcPr>
            <w:tcW w:w="4219" w:type="dxa"/>
          </w:tcPr>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lastRenderedPageBreak/>
              <w:t>Ожидаемые результаты реализации</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подпрограммы</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p>
        </w:tc>
        <w:tc>
          <w:tcPr>
            <w:tcW w:w="5670" w:type="dxa"/>
          </w:tcPr>
          <w:p w:rsidR="006D5D62" w:rsidRPr="006D5D62" w:rsidRDefault="006D5D62" w:rsidP="006D5D62">
            <w:pPr>
              <w:widowControl w:val="0"/>
              <w:shd w:val="clear" w:color="auto" w:fill="FFFFFF"/>
              <w:tabs>
                <w:tab w:val="left" w:pos="317"/>
              </w:tabs>
              <w:autoSpaceDE w:val="0"/>
              <w:autoSpaceDN w:val="0"/>
              <w:adjustRightInd w:val="0"/>
              <w:spacing w:after="0" w:line="240" w:lineRule="auto"/>
              <w:ind w:left="34"/>
              <w:contextualSpacing/>
              <w:jc w:val="both"/>
              <w:rPr>
                <w:rFonts w:ascii="Times New Roman" w:hAnsi="Times New Roman"/>
                <w:sz w:val="26"/>
                <w:szCs w:val="26"/>
              </w:rPr>
            </w:pPr>
            <w:r w:rsidRPr="006D5D62">
              <w:rPr>
                <w:rFonts w:ascii="Times New Roman" w:hAnsi="Times New Roman"/>
                <w:sz w:val="26"/>
                <w:szCs w:val="26"/>
              </w:rPr>
              <w:t>Реализация подпрограммы позволит к 2025 году достичь следующих конечных результатов:</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Индекс производства продукции сельского хозяйства в хозяйствах всех категорий (в сопоставимых ценах),101,4  % к предыдущему году;</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 xml:space="preserve">Индекс объёма производства молока в </w:t>
            </w:r>
            <w:proofErr w:type="spellStart"/>
            <w:r w:rsidRPr="006D5D62">
              <w:rPr>
                <w:rFonts w:ascii="Times New Roman" w:hAnsi="Times New Roman"/>
                <w:sz w:val="26"/>
                <w:szCs w:val="26"/>
              </w:rPr>
              <w:t>сельхозорганизациях</w:t>
            </w:r>
            <w:proofErr w:type="spellEnd"/>
            <w:r w:rsidRPr="006D5D62">
              <w:rPr>
                <w:rFonts w:ascii="Times New Roman" w:hAnsi="Times New Roman"/>
                <w:sz w:val="26"/>
                <w:szCs w:val="26"/>
              </w:rPr>
              <w:t xml:space="preserve">, 102,0 % к предыдущему году; </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Темп роста объема инвестиций в основной капитал предприятий агропромышленного комплекса (за счет средств районного бюджета), 100,0 % к предыдущему году;</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Среднемесячная номинальная начисленная заработная плата работников, занятых в сфере сельского хозяйства района, 30 000 рублей;</w:t>
            </w:r>
          </w:p>
          <w:p w:rsidR="006D5D62" w:rsidRPr="006D5D62" w:rsidRDefault="006D5D62" w:rsidP="006D5D62">
            <w:pPr>
              <w:autoSpaceDE w:val="0"/>
              <w:autoSpaceDN w:val="0"/>
              <w:adjustRightInd w:val="0"/>
              <w:spacing w:after="0" w:line="240" w:lineRule="auto"/>
              <w:jc w:val="both"/>
              <w:rPr>
                <w:rFonts w:ascii="Times New Roman" w:hAnsi="Times New Roman"/>
                <w:sz w:val="26"/>
                <w:szCs w:val="26"/>
              </w:rPr>
            </w:pPr>
            <w:r w:rsidRPr="006D5D62">
              <w:rPr>
                <w:rFonts w:ascii="Times New Roman" w:hAnsi="Times New Roman"/>
                <w:sz w:val="26"/>
                <w:szCs w:val="26"/>
              </w:rPr>
              <w:t xml:space="preserve">Доля прибыльных сельскохозяйственных </w:t>
            </w:r>
            <w:proofErr w:type="gramStart"/>
            <w:r w:rsidRPr="006D5D62">
              <w:rPr>
                <w:rFonts w:ascii="Times New Roman" w:hAnsi="Times New Roman"/>
                <w:sz w:val="26"/>
                <w:szCs w:val="26"/>
              </w:rPr>
              <w:t>организаций</w:t>
            </w:r>
            <w:proofErr w:type="gramEnd"/>
            <w:r w:rsidRPr="006D5D62">
              <w:rPr>
                <w:rFonts w:ascii="Times New Roman" w:hAnsi="Times New Roman"/>
                <w:sz w:val="26"/>
                <w:szCs w:val="26"/>
              </w:rPr>
              <w:t xml:space="preserve"> в общем их числе, 100 %. </w:t>
            </w:r>
          </w:p>
        </w:tc>
      </w:tr>
    </w:tbl>
    <w:p w:rsidR="006D5D62" w:rsidRPr="006D5D62" w:rsidRDefault="006D5D62" w:rsidP="006D5D62">
      <w:pPr>
        <w:widowControl w:val="0"/>
        <w:autoSpaceDE w:val="0"/>
        <w:autoSpaceDN w:val="0"/>
        <w:adjustRightInd w:val="0"/>
        <w:spacing w:after="0" w:line="240" w:lineRule="auto"/>
        <w:ind w:firstLine="709"/>
        <w:jc w:val="both"/>
        <w:rPr>
          <w:rFonts w:ascii="Times New Roman" w:hAnsi="Times New Roman"/>
          <w:sz w:val="28"/>
          <w:szCs w:val="28"/>
          <w:u w:val="single"/>
        </w:rPr>
      </w:pPr>
    </w:p>
    <w:p w:rsidR="006D5D62" w:rsidRDefault="006D5D62" w:rsidP="006D5D62">
      <w:pPr>
        <w:spacing w:line="240" w:lineRule="auto"/>
        <w:rPr>
          <w:rFonts w:ascii="Times New Roman" w:hAnsi="Times New Roman"/>
          <w:sz w:val="28"/>
          <w:szCs w:val="28"/>
          <w:u w:val="single"/>
        </w:rPr>
        <w:sectPr w:rsidR="006D5D62" w:rsidSect="006D5D62">
          <w:pgSz w:w="11905" w:h="16838"/>
          <w:pgMar w:top="993" w:right="851" w:bottom="851" w:left="1276" w:header="720" w:footer="720" w:gutter="0"/>
          <w:cols w:space="720"/>
          <w:noEndnote/>
        </w:sectPr>
      </w:pPr>
    </w:p>
    <w:p w:rsidR="006D5D62" w:rsidRPr="006D5D62" w:rsidRDefault="006D5D62" w:rsidP="006D5D62">
      <w:pPr>
        <w:spacing w:after="0" w:line="240" w:lineRule="auto"/>
        <w:jc w:val="right"/>
        <w:rPr>
          <w:rFonts w:ascii="Times New Roman" w:hAnsi="Times New Roman"/>
          <w:sz w:val="20"/>
          <w:szCs w:val="20"/>
        </w:rPr>
      </w:pPr>
      <w:r w:rsidRPr="006D5D62">
        <w:rPr>
          <w:rFonts w:ascii="Times New Roman" w:hAnsi="Times New Roman"/>
          <w:sz w:val="20"/>
          <w:szCs w:val="20"/>
        </w:rPr>
        <w:lastRenderedPageBreak/>
        <w:t>Приложение 1 к Программе</w:t>
      </w:r>
    </w:p>
    <w:p w:rsidR="006D5D62" w:rsidRPr="006D5D62" w:rsidRDefault="006D5D62" w:rsidP="006D5D62">
      <w:pPr>
        <w:spacing w:after="0"/>
        <w:ind w:right="-10" w:firstLine="720"/>
        <w:jc w:val="right"/>
        <w:rPr>
          <w:rFonts w:ascii="Times New Roman" w:hAnsi="Times New Roman"/>
          <w:color w:val="000000"/>
          <w:sz w:val="20"/>
          <w:szCs w:val="20"/>
        </w:rPr>
      </w:pPr>
      <w:r w:rsidRPr="006D5D62">
        <w:rPr>
          <w:rFonts w:ascii="Times New Roman" w:hAnsi="Times New Roman"/>
          <w:color w:val="000000"/>
          <w:sz w:val="20"/>
          <w:szCs w:val="20"/>
        </w:rPr>
        <w:t>Таблица 1</w:t>
      </w:r>
    </w:p>
    <w:p w:rsidR="006D5D62" w:rsidRPr="006D5D62" w:rsidRDefault="006D5D62" w:rsidP="006D5D62">
      <w:pPr>
        <w:spacing w:after="0" w:line="240" w:lineRule="auto"/>
        <w:ind w:right="-11" w:firstLine="720"/>
        <w:jc w:val="center"/>
        <w:rPr>
          <w:rFonts w:ascii="Times New Roman" w:hAnsi="Times New Roman"/>
          <w:b/>
          <w:sz w:val="24"/>
          <w:szCs w:val="24"/>
        </w:rPr>
      </w:pPr>
      <w:r w:rsidRPr="006D5D62">
        <w:rPr>
          <w:rFonts w:ascii="Times New Roman" w:hAnsi="Times New Roman"/>
          <w:b/>
          <w:sz w:val="24"/>
          <w:szCs w:val="24"/>
        </w:rPr>
        <w:t xml:space="preserve">Перечень и </w:t>
      </w:r>
      <w:hyperlink w:anchor="P3445" w:history="1">
        <w:r w:rsidRPr="006D5D62">
          <w:rPr>
            <w:rFonts w:ascii="Times New Roman" w:hAnsi="Times New Roman"/>
            <w:b/>
            <w:sz w:val="24"/>
            <w:szCs w:val="24"/>
          </w:rPr>
          <w:t>сведения</w:t>
        </w:r>
      </w:hyperlink>
      <w:r w:rsidRPr="006D5D62">
        <w:rPr>
          <w:rFonts w:ascii="Times New Roman" w:hAnsi="Times New Roman"/>
          <w:b/>
          <w:sz w:val="24"/>
          <w:szCs w:val="24"/>
        </w:rPr>
        <w:t xml:space="preserve"> о целевых показателях (индикаторах) муниципальной программы </w:t>
      </w:r>
    </w:p>
    <w:p w:rsidR="006D5D62" w:rsidRPr="006D5D62" w:rsidRDefault="006D5D62" w:rsidP="006D5D62">
      <w:pPr>
        <w:spacing w:after="0" w:line="240" w:lineRule="auto"/>
        <w:ind w:right="-11" w:firstLine="720"/>
        <w:jc w:val="center"/>
        <w:rPr>
          <w:rFonts w:ascii="Times New Roman" w:hAnsi="Times New Roman"/>
          <w:b/>
          <w:sz w:val="24"/>
          <w:szCs w:val="24"/>
        </w:rPr>
      </w:pPr>
      <w:r w:rsidRPr="006D5D62">
        <w:rPr>
          <w:rFonts w:ascii="Times New Roman" w:hAnsi="Times New Roman"/>
          <w:b/>
          <w:sz w:val="24"/>
          <w:szCs w:val="24"/>
        </w:rPr>
        <w:t>МО МР «Корткеросский» «Развитие экономики»</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685"/>
        <w:gridCol w:w="2268"/>
        <w:gridCol w:w="850"/>
        <w:gridCol w:w="709"/>
        <w:gridCol w:w="1134"/>
        <w:gridCol w:w="1134"/>
        <w:gridCol w:w="1133"/>
        <w:gridCol w:w="1135"/>
        <w:gridCol w:w="1134"/>
        <w:gridCol w:w="1134"/>
      </w:tblGrid>
      <w:tr w:rsidR="006D5D62" w:rsidRPr="006D5D62" w:rsidTr="006D5D62">
        <w:tc>
          <w:tcPr>
            <w:tcW w:w="534" w:type="dxa"/>
            <w:vMerge w:val="restart"/>
            <w:shd w:val="clear" w:color="auto" w:fill="auto"/>
          </w:tcPr>
          <w:p w:rsidR="006D5D62" w:rsidRPr="006D5D62" w:rsidRDefault="006D5D62" w:rsidP="006D5D62">
            <w:pPr>
              <w:widowControl w:val="0"/>
              <w:autoSpaceDE w:val="0"/>
              <w:autoSpaceDN w:val="0"/>
              <w:adjustRightInd w:val="0"/>
              <w:spacing w:after="0" w:line="240" w:lineRule="auto"/>
              <w:jc w:val="right"/>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 xml:space="preserve">№ </w:t>
            </w:r>
            <w:proofErr w:type="gramStart"/>
            <w:r w:rsidRPr="006D5D62">
              <w:rPr>
                <w:rFonts w:ascii="Times New Roman" w:eastAsia="Times New Roman" w:hAnsi="Times New Roman"/>
                <w:bCs/>
                <w:sz w:val="24"/>
                <w:szCs w:val="24"/>
                <w:lang w:eastAsia="ru-RU"/>
              </w:rPr>
              <w:t>п</w:t>
            </w:r>
            <w:proofErr w:type="gramEnd"/>
            <w:r w:rsidRPr="006D5D62">
              <w:rPr>
                <w:rFonts w:ascii="Times New Roman" w:eastAsia="Times New Roman" w:hAnsi="Times New Roman"/>
                <w:bCs/>
                <w:sz w:val="24"/>
                <w:szCs w:val="24"/>
                <w:lang w:eastAsia="ru-RU"/>
              </w:rPr>
              <w:t>/п</w:t>
            </w:r>
          </w:p>
        </w:tc>
        <w:tc>
          <w:tcPr>
            <w:tcW w:w="3685" w:type="dxa"/>
            <w:vMerge w:val="restart"/>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Наименование целевого индикатора и показателя</w:t>
            </w:r>
          </w:p>
        </w:tc>
        <w:tc>
          <w:tcPr>
            <w:tcW w:w="2268" w:type="dxa"/>
            <w:vMerge w:val="restart"/>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Ед. измерения</w:t>
            </w:r>
          </w:p>
        </w:tc>
        <w:tc>
          <w:tcPr>
            <w:tcW w:w="850" w:type="dxa"/>
            <w:vMerge w:val="restart"/>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Направленность&lt;1&gt;</w:t>
            </w:r>
          </w:p>
        </w:tc>
        <w:tc>
          <w:tcPr>
            <w:tcW w:w="709" w:type="dxa"/>
            <w:vMerge w:val="restart"/>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Принадлежность&lt;2&gt;</w:t>
            </w:r>
          </w:p>
        </w:tc>
        <w:tc>
          <w:tcPr>
            <w:tcW w:w="6804" w:type="dxa"/>
            <w:gridSpan w:val="6"/>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Значения индикатора (показателя)</w:t>
            </w:r>
          </w:p>
        </w:tc>
      </w:tr>
      <w:tr w:rsidR="006D5D62" w:rsidRPr="006D5D62" w:rsidTr="006D5D62">
        <w:tc>
          <w:tcPr>
            <w:tcW w:w="534" w:type="dxa"/>
            <w:vMerge/>
            <w:shd w:val="clear" w:color="auto" w:fill="auto"/>
          </w:tcPr>
          <w:p w:rsidR="006D5D62" w:rsidRPr="006D5D62" w:rsidRDefault="006D5D62" w:rsidP="006D5D62">
            <w:pPr>
              <w:widowControl w:val="0"/>
              <w:autoSpaceDE w:val="0"/>
              <w:autoSpaceDN w:val="0"/>
              <w:adjustRightInd w:val="0"/>
              <w:spacing w:after="0" w:line="240" w:lineRule="auto"/>
              <w:jc w:val="right"/>
              <w:outlineLvl w:val="2"/>
              <w:rPr>
                <w:rFonts w:ascii="Times New Roman" w:eastAsia="Times New Roman" w:hAnsi="Times New Roman"/>
                <w:bCs/>
                <w:sz w:val="24"/>
                <w:szCs w:val="24"/>
                <w:lang w:eastAsia="ru-RU"/>
              </w:rPr>
            </w:pPr>
          </w:p>
        </w:tc>
        <w:tc>
          <w:tcPr>
            <w:tcW w:w="3685" w:type="dxa"/>
            <w:vMerge/>
            <w:shd w:val="clear" w:color="auto" w:fill="auto"/>
          </w:tcPr>
          <w:p w:rsidR="006D5D62" w:rsidRPr="006D5D62" w:rsidRDefault="006D5D62" w:rsidP="006D5D62">
            <w:pPr>
              <w:widowControl w:val="0"/>
              <w:autoSpaceDE w:val="0"/>
              <w:autoSpaceDN w:val="0"/>
              <w:adjustRightInd w:val="0"/>
              <w:spacing w:after="0" w:line="240" w:lineRule="auto"/>
              <w:jc w:val="right"/>
              <w:outlineLvl w:val="2"/>
              <w:rPr>
                <w:rFonts w:ascii="Times New Roman" w:eastAsia="Times New Roman" w:hAnsi="Times New Roman"/>
                <w:bCs/>
                <w:sz w:val="24"/>
                <w:szCs w:val="24"/>
                <w:lang w:eastAsia="ru-RU"/>
              </w:rPr>
            </w:pPr>
          </w:p>
        </w:tc>
        <w:tc>
          <w:tcPr>
            <w:tcW w:w="2268" w:type="dxa"/>
            <w:vMerge/>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p>
        </w:tc>
        <w:tc>
          <w:tcPr>
            <w:tcW w:w="850" w:type="dxa"/>
            <w:vMerge/>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p>
        </w:tc>
        <w:tc>
          <w:tcPr>
            <w:tcW w:w="709" w:type="dxa"/>
            <w:vMerge/>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2020</w:t>
            </w:r>
          </w:p>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(факт)</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2021</w:t>
            </w:r>
          </w:p>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(оценка)</w:t>
            </w:r>
          </w:p>
        </w:tc>
        <w:tc>
          <w:tcPr>
            <w:tcW w:w="1133"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2022</w:t>
            </w:r>
          </w:p>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(план)</w:t>
            </w:r>
          </w:p>
        </w:tc>
        <w:tc>
          <w:tcPr>
            <w:tcW w:w="1135"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2023</w:t>
            </w:r>
          </w:p>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(план)</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2024</w:t>
            </w:r>
          </w:p>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(план)</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2025</w:t>
            </w:r>
          </w:p>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(план)</w:t>
            </w:r>
          </w:p>
        </w:tc>
      </w:tr>
      <w:tr w:rsidR="006D5D62" w:rsidRPr="006D5D62" w:rsidTr="006D5D62">
        <w:tc>
          <w:tcPr>
            <w:tcW w:w="5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w:t>
            </w:r>
          </w:p>
        </w:tc>
        <w:tc>
          <w:tcPr>
            <w:tcW w:w="3685"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w:t>
            </w:r>
          </w:p>
        </w:tc>
        <w:tc>
          <w:tcPr>
            <w:tcW w:w="2268"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3</w:t>
            </w:r>
          </w:p>
        </w:tc>
        <w:tc>
          <w:tcPr>
            <w:tcW w:w="850"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4</w:t>
            </w:r>
          </w:p>
        </w:tc>
        <w:tc>
          <w:tcPr>
            <w:tcW w:w="709"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5</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6</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7</w:t>
            </w:r>
          </w:p>
        </w:tc>
        <w:tc>
          <w:tcPr>
            <w:tcW w:w="1133"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8</w:t>
            </w:r>
          </w:p>
        </w:tc>
        <w:tc>
          <w:tcPr>
            <w:tcW w:w="1135"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9</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10</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11</w:t>
            </w:r>
          </w:p>
        </w:tc>
      </w:tr>
      <w:tr w:rsidR="006D5D62" w:rsidRPr="006D5D62" w:rsidTr="006D5D62">
        <w:tc>
          <w:tcPr>
            <w:tcW w:w="14850" w:type="dxa"/>
            <w:gridSpan w:val="11"/>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
                <w:bCs/>
                <w:sz w:val="20"/>
                <w:szCs w:val="20"/>
                <w:lang w:eastAsia="ru-RU"/>
              </w:rPr>
            </w:pPr>
            <w:r w:rsidRPr="006D5D62">
              <w:rPr>
                <w:rFonts w:ascii="Times New Roman" w:eastAsia="Times New Roman" w:hAnsi="Times New Roman"/>
                <w:b/>
                <w:bCs/>
                <w:sz w:val="20"/>
                <w:szCs w:val="20"/>
                <w:lang w:eastAsia="ru-RU"/>
              </w:rPr>
              <w:t>Муниципальная программа МО МР «Корткеросский» «Развитие экономики»</w:t>
            </w:r>
          </w:p>
        </w:tc>
      </w:tr>
      <w:tr w:rsidR="006D5D62" w:rsidRPr="006D5D62" w:rsidTr="006D5D62">
        <w:tc>
          <w:tcPr>
            <w:tcW w:w="5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w:t>
            </w:r>
          </w:p>
        </w:tc>
        <w:tc>
          <w:tcPr>
            <w:tcW w:w="3685" w:type="dxa"/>
            <w:shd w:val="clear" w:color="auto" w:fill="auto"/>
            <w:vAlign w:val="center"/>
          </w:tcPr>
          <w:p w:rsidR="006D5D62" w:rsidRPr="006D5D62" w:rsidRDefault="006D5D62" w:rsidP="006D5D62">
            <w:pPr>
              <w:widowControl w:val="0"/>
              <w:autoSpaceDE w:val="0"/>
              <w:autoSpaceDN w:val="0"/>
              <w:adjustRightInd w:val="0"/>
              <w:spacing w:after="0" w:line="240" w:lineRule="auto"/>
              <w:jc w:val="both"/>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Индекс роста объема инвестиций в основной капитал за счет всех источников финансирования</w:t>
            </w:r>
          </w:p>
        </w:tc>
        <w:tc>
          <w:tcPr>
            <w:tcW w:w="2268"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в %</w:t>
            </w:r>
          </w:p>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 xml:space="preserve"> к предыдущему году</w:t>
            </w:r>
          </w:p>
        </w:tc>
        <w:tc>
          <w:tcPr>
            <w:tcW w:w="850"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highlight w:val="yellow"/>
                <w:lang w:eastAsia="ru-RU"/>
              </w:rPr>
            </w:pPr>
            <w:r>
              <w:rPr>
                <w:rFonts w:ascii="Times New Roman" w:eastAsia="Times New Roman" w:hAnsi="Times New Roman"/>
                <w:bCs/>
                <w:noProof/>
                <w:sz w:val="24"/>
                <w:szCs w:val="24"/>
                <w:lang w:eastAsia="ru-RU"/>
              </w:rPr>
              <w:drawing>
                <wp:inline distT="0" distB="0" distL="0" distR="0">
                  <wp:extent cx="171450" cy="2286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 cy="228600"/>
                          </a:xfrm>
                          <a:prstGeom prst="rect">
                            <a:avLst/>
                          </a:prstGeom>
                          <a:noFill/>
                          <a:ln>
                            <a:noFill/>
                          </a:ln>
                        </pic:spPr>
                      </pic:pic>
                    </a:graphicData>
                  </a:graphic>
                </wp:inline>
              </w:drawing>
            </w:r>
          </w:p>
        </w:tc>
        <w:tc>
          <w:tcPr>
            <w:tcW w:w="709"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highlight w:val="yellow"/>
                <w:lang w:eastAsia="ru-RU"/>
              </w:rPr>
            </w:pPr>
            <w:r w:rsidRPr="006D5D62">
              <w:rPr>
                <w:rFonts w:ascii="Times New Roman" w:eastAsia="Times New Roman" w:hAnsi="Times New Roman"/>
                <w:bCs/>
                <w:sz w:val="24"/>
                <w:szCs w:val="24"/>
                <w:lang w:eastAsia="ru-RU"/>
              </w:rPr>
              <w:t>ИС; ИЦ</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71,6</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70,1</w:t>
            </w:r>
          </w:p>
        </w:tc>
        <w:tc>
          <w:tcPr>
            <w:tcW w:w="1133"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101,5</w:t>
            </w:r>
          </w:p>
        </w:tc>
        <w:tc>
          <w:tcPr>
            <w:tcW w:w="1135"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102,0</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102,0</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102,0</w:t>
            </w:r>
          </w:p>
        </w:tc>
      </w:tr>
      <w:tr w:rsidR="006D5D62" w:rsidRPr="006D5D62" w:rsidTr="006D5D62">
        <w:tc>
          <w:tcPr>
            <w:tcW w:w="5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w:t>
            </w:r>
          </w:p>
        </w:tc>
        <w:tc>
          <w:tcPr>
            <w:tcW w:w="3685" w:type="dxa"/>
            <w:shd w:val="clear" w:color="auto" w:fill="auto"/>
            <w:vAlign w:val="center"/>
          </w:tcPr>
          <w:p w:rsidR="006D5D62" w:rsidRPr="006D5D62" w:rsidRDefault="006D5D62" w:rsidP="006D5D62">
            <w:pPr>
              <w:widowControl w:val="0"/>
              <w:autoSpaceDE w:val="0"/>
              <w:autoSpaceDN w:val="0"/>
              <w:adjustRightInd w:val="0"/>
              <w:spacing w:after="0" w:line="240" w:lineRule="auto"/>
              <w:jc w:val="both"/>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Объем инвестиций в основной капитал (за исключением бюджетных средств) в расчете на одного жителя</w:t>
            </w:r>
          </w:p>
        </w:tc>
        <w:tc>
          <w:tcPr>
            <w:tcW w:w="2268"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рублей</w:t>
            </w:r>
          </w:p>
        </w:tc>
        <w:tc>
          <w:tcPr>
            <w:tcW w:w="850"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noProof/>
                <w:sz w:val="24"/>
                <w:szCs w:val="24"/>
                <w:lang w:eastAsia="ru-RU"/>
              </w:rPr>
            </w:pPr>
            <w:r>
              <w:rPr>
                <w:rFonts w:ascii="Times New Roman" w:eastAsia="Times New Roman" w:hAnsi="Times New Roman"/>
                <w:bCs/>
                <w:noProof/>
                <w:sz w:val="24"/>
                <w:szCs w:val="24"/>
                <w:lang w:eastAsia="ru-RU"/>
              </w:rPr>
              <w:drawing>
                <wp:inline distT="0" distB="0" distL="0" distR="0">
                  <wp:extent cx="171450" cy="2286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 cy="228600"/>
                          </a:xfrm>
                          <a:prstGeom prst="rect">
                            <a:avLst/>
                          </a:prstGeom>
                          <a:noFill/>
                          <a:ln>
                            <a:noFill/>
                          </a:ln>
                        </pic:spPr>
                      </pic:pic>
                    </a:graphicData>
                  </a:graphic>
                </wp:inline>
              </w:drawing>
            </w:r>
          </w:p>
        </w:tc>
        <w:tc>
          <w:tcPr>
            <w:tcW w:w="709"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ИС; ИЦ</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6517,41</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6600,0</w:t>
            </w:r>
          </w:p>
        </w:tc>
        <w:tc>
          <w:tcPr>
            <w:tcW w:w="1133"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8000,0</w:t>
            </w:r>
          </w:p>
        </w:tc>
        <w:tc>
          <w:tcPr>
            <w:tcW w:w="1135"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9000,0</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9000,0</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10000,0</w:t>
            </w:r>
          </w:p>
        </w:tc>
      </w:tr>
      <w:tr w:rsidR="006D5D62" w:rsidRPr="006D5D62" w:rsidTr="006D5D62">
        <w:tc>
          <w:tcPr>
            <w:tcW w:w="5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3</w:t>
            </w:r>
          </w:p>
        </w:tc>
        <w:tc>
          <w:tcPr>
            <w:tcW w:w="3685" w:type="dxa"/>
            <w:shd w:val="clear" w:color="auto" w:fill="auto"/>
            <w:vAlign w:val="center"/>
          </w:tcPr>
          <w:p w:rsidR="006D5D62" w:rsidRPr="006D5D62" w:rsidRDefault="006D5D62" w:rsidP="006D5D62">
            <w:pPr>
              <w:widowControl w:val="0"/>
              <w:autoSpaceDE w:val="0"/>
              <w:autoSpaceDN w:val="0"/>
              <w:adjustRightInd w:val="0"/>
              <w:spacing w:after="0" w:line="240" w:lineRule="auto"/>
              <w:jc w:val="both"/>
              <w:outlineLvl w:val="2"/>
              <w:rPr>
                <w:rFonts w:ascii="Times New Roman" w:eastAsia="Times New Roman" w:hAnsi="Times New Roman"/>
                <w:bCs/>
                <w:sz w:val="24"/>
                <w:szCs w:val="24"/>
                <w:lang w:eastAsia="ru-RU"/>
              </w:rPr>
            </w:pPr>
            <w:proofErr w:type="gramStart"/>
            <w:r w:rsidRPr="006D5D62">
              <w:rPr>
                <w:rFonts w:ascii="Times New Roman" w:eastAsia="Times New Roman" w:hAnsi="Times New Roman"/>
                <w:bCs/>
                <w:sz w:val="24"/>
                <w:szCs w:val="24"/>
                <w:lang w:eastAsia="ru-RU"/>
              </w:rPr>
              <w:t xml:space="preserve">Индекс роста оборота организаций (по организациям со средней численностью работников свыше 15 человек, без субъектов малого предпринимательства (в сопоставимых ценах) </w:t>
            </w:r>
            <w:proofErr w:type="gramEnd"/>
          </w:p>
        </w:tc>
        <w:tc>
          <w:tcPr>
            <w:tcW w:w="2268"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proofErr w:type="gramStart"/>
            <w:r w:rsidRPr="006D5D62">
              <w:rPr>
                <w:rFonts w:ascii="Times New Roman" w:eastAsia="Times New Roman" w:hAnsi="Times New Roman"/>
                <w:bCs/>
                <w:sz w:val="24"/>
                <w:szCs w:val="24"/>
                <w:lang w:eastAsia="ru-RU"/>
              </w:rPr>
              <w:t>в</w:t>
            </w:r>
            <w:proofErr w:type="gramEnd"/>
            <w:r w:rsidRPr="006D5D62">
              <w:rPr>
                <w:rFonts w:ascii="Times New Roman" w:eastAsia="Times New Roman" w:hAnsi="Times New Roman"/>
                <w:bCs/>
                <w:sz w:val="24"/>
                <w:szCs w:val="24"/>
                <w:lang w:eastAsia="ru-RU"/>
              </w:rPr>
              <w:t xml:space="preserve"> % </w:t>
            </w:r>
            <w:proofErr w:type="gramStart"/>
            <w:r w:rsidRPr="006D5D62">
              <w:rPr>
                <w:rFonts w:ascii="Times New Roman" w:eastAsia="Times New Roman" w:hAnsi="Times New Roman"/>
                <w:bCs/>
                <w:sz w:val="24"/>
                <w:szCs w:val="24"/>
                <w:lang w:eastAsia="ru-RU"/>
              </w:rPr>
              <w:t>к</w:t>
            </w:r>
            <w:proofErr w:type="gramEnd"/>
            <w:r w:rsidRPr="006D5D62">
              <w:rPr>
                <w:rFonts w:ascii="Times New Roman" w:eastAsia="Times New Roman" w:hAnsi="Times New Roman"/>
                <w:bCs/>
                <w:sz w:val="24"/>
                <w:szCs w:val="24"/>
                <w:lang w:eastAsia="ru-RU"/>
              </w:rPr>
              <w:t xml:space="preserve"> предыдущему году</w:t>
            </w:r>
          </w:p>
        </w:tc>
        <w:tc>
          <w:tcPr>
            <w:tcW w:w="850"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noProof/>
                <w:sz w:val="24"/>
                <w:szCs w:val="24"/>
                <w:lang w:eastAsia="ru-RU"/>
              </w:rPr>
            </w:pPr>
          </w:p>
        </w:tc>
        <w:tc>
          <w:tcPr>
            <w:tcW w:w="709"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ИС; ИЦ</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175,3</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 xml:space="preserve">76,2 </w:t>
            </w:r>
          </w:p>
        </w:tc>
        <w:tc>
          <w:tcPr>
            <w:tcW w:w="1133"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100,9</w:t>
            </w:r>
          </w:p>
        </w:tc>
        <w:tc>
          <w:tcPr>
            <w:tcW w:w="1135"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100,6</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101,1</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101,1</w:t>
            </w:r>
          </w:p>
        </w:tc>
      </w:tr>
      <w:tr w:rsidR="006D5D62" w:rsidRPr="006D5D62" w:rsidTr="006D5D62">
        <w:tc>
          <w:tcPr>
            <w:tcW w:w="5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4</w:t>
            </w:r>
          </w:p>
        </w:tc>
        <w:tc>
          <w:tcPr>
            <w:tcW w:w="3685" w:type="dxa"/>
            <w:shd w:val="clear" w:color="auto" w:fill="auto"/>
            <w:vAlign w:val="center"/>
          </w:tcPr>
          <w:p w:rsidR="006D5D62" w:rsidRPr="006D5D62" w:rsidRDefault="006D5D62" w:rsidP="006D5D62">
            <w:pPr>
              <w:widowControl w:val="0"/>
              <w:autoSpaceDE w:val="0"/>
              <w:autoSpaceDN w:val="0"/>
              <w:adjustRightInd w:val="0"/>
              <w:spacing w:after="0" w:line="240" w:lineRule="auto"/>
              <w:jc w:val="both"/>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 xml:space="preserve">Среднемесячная номинальная начисленная заработная плата работников (без субъектов малого предпринимательства) </w:t>
            </w:r>
          </w:p>
        </w:tc>
        <w:tc>
          <w:tcPr>
            <w:tcW w:w="2268"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рублей</w:t>
            </w:r>
          </w:p>
        </w:tc>
        <w:tc>
          <w:tcPr>
            <w:tcW w:w="850"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noProof/>
                <w:sz w:val="24"/>
                <w:szCs w:val="24"/>
                <w:lang w:eastAsia="ru-RU"/>
              </w:rPr>
            </w:pPr>
            <w:r>
              <w:rPr>
                <w:rFonts w:ascii="Times New Roman" w:eastAsia="Times New Roman" w:hAnsi="Times New Roman"/>
                <w:bCs/>
                <w:noProof/>
                <w:sz w:val="24"/>
                <w:szCs w:val="24"/>
                <w:lang w:eastAsia="ru-RU"/>
              </w:rPr>
              <w:drawing>
                <wp:inline distT="0" distB="0" distL="0" distR="0">
                  <wp:extent cx="171450" cy="228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 cy="228600"/>
                          </a:xfrm>
                          <a:prstGeom prst="rect">
                            <a:avLst/>
                          </a:prstGeom>
                          <a:noFill/>
                          <a:ln>
                            <a:noFill/>
                          </a:ln>
                        </pic:spPr>
                      </pic:pic>
                    </a:graphicData>
                  </a:graphic>
                </wp:inline>
              </w:drawing>
            </w:r>
          </w:p>
        </w:tc>
        <w:tc>
          <w:tcPr>
            <w:tcW w:w="709"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ИС; ИЦ</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40372,0</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41000,0</w:t>
            </w:r>
          </w:p>
        </w:tc>
        <w:tc>
          <w:tcPr>
            <w:tcW w:w="1133"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42400,0</w:t>
            </w:r>
          </w:p>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p>
        </w:tc>
        <w:tc>
          <w:tcPr>
            <w:tcW w:w="1135"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 xml:space="preserve">43600,0 </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 xml:space="preserve">44500,0 </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 xml:space="preserve">45300,0 </w:t>
            </w:r>
          </w:p>
        </w:tc>
      </w:tr>
      <w:tr w:rsidR="006D5D62" w:rsidRPr="006D5D62" w:rsidTr="006D5D62">
        <w:tc>
          <w:tcPr>
            <w:tcW w:w="14850" w:type="dxa"/>
            <w:gridSpan w:val="11"/>
            <w:shd w:val="clear" w:color="auto" w:fill="auto"/>
            <w:vAlign w:val="center"/>
          </w:tcPr>
          <w:p w:rsidR="006D5D62" w:rsidRPr="006D5D62" w:rsidRDefault="006D5D62" w:rsidP="006D5D62">
            <w:pPr>
              <w:widowControl w:val="0"/>
              <w:autoSpaceDE w:val="0"/>
              <w:autoSpaceDN w:val="0"/>
              <w:adjustRightInd w:val="0"/>
              <w:spacing w:after="0" w:line="240" w:lineRule="auto"/>
              <w:jc w:val="center"/>
              <w:rPr>
                <w:rFonts w:ascii="Times New Roman" w:hAnsi="Times New Roman"/>
                <w:sz w:val="20"/>
                <w:szCs w:val="20"/>
              </w:rPr>
            </w:pPr>
            <w:r w:rsidRPr="006D5D62">
              <w:rPr>
                <w:rFonts w:ascii="Times New Roman" w:hAnsi="Times New Roman"/>
                <w:sz w:val="20"/>
                <w:szCs w:val="20"/>
              </w:rPr>
              <w:t xml:space="preserve">Подпрограмма 1 </w:t>
            </w:r>
            <w:r w:rsidRPr="006D5D62">
              <w:rPr>
                <w:rFonts w:ascii="Times New Roman" w:hAnsi="Times New Roman"/>
                <w:b/>
                <w:bCs/>
                <w:sz w:val="20"/>
                <w:szCs w:val="20"/>
              </w:rPr>
              <w:t>«Малое и среднее предпринимательство в муниципальном районе «Корткеросский»</w:t>
            </w:r>
          </w:p>
        </w:tc>
      </w:tr>
      <w:tr w:rsidR="006D5D62" w:rsidRPr="006D5D62" w:rsidTr="006D5D62">
        <w:tc>
          <w:tcPr>
            <w:tcW w:w="14850" w:type="dxa"/>
            <w:gridSpan w:val="11"/>
            <w:shd w:val="clear" w:color="auto" w:fill="auto"/>
            <w:vAlign w:val="center"/>
          </w:tcPr>
          <w:p w:rsidR="006D5D62" w:rsidRPr="006D5D62" w:rsidRDefault="006D5D62" w:rsidP="006D5D62">
            <w:pPr>
              <w:spacing w:after="0" w:line="240" w:lineRule="auto"/>
              <w:ind w:firstLine="720"/>
              <w:jc w:val="center"/>
              <w:rPr>
                <w:rFonts w:ascii="Times New Roman" w:hAnsi="Times New Roman"/>
                <w:sz w:val="20"/>
                <w:szCs w:val="20"/>
              </w:rPr>
            </w:pPr>
            <w:r w:rsidRPr="006D5D62">
              <w:rPr>
                <w:rFonts w:ascii="Times New Roman" w:hAnsi="Times New Roman"/>
                <w:bCs/>
                <w:sz w:val="20"/>
                <w:szCs w:val="20"/>
              </w:rPr>
              <w:t>Задача: Формирование благоприятной среды для развития малого и среднего предпринимательства в муниципальном районе «Корткеросский»</w:t>
            </w:r>
          </w:p>
        </w:tc>
      </w:tr>
      <w:tr w:rsidR="006D5D62" w:rsidRPr="006D5D62" w:rsidTr="006D5D62">
        <w:tc>
          <w:tcPr>
            <w:tcW w:w="5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1.1</w:t>
            </w:r>
          </w:p>
        </w:tc>
        <w:tc>
          <w:tcPr>
            <w:tcW w:w="3685" w:type="dxa"/>
            <w:shd w:val="clear" w:color="auto" w:fill="auto"/>
            <w:vAlign w:val="center"/>
          </w:tcPr>
          <w:p w:rsidR="006D5D62" w:rsidRPr="006D5D62" w:rsidRDefault="006D5D62" w:rsidP="006D5D62">
            <w:pPr>
              <w:widowControl w:val="0"/>
              <w:shd w:val="clear" w:color="auto" w:fill="FFFFFF"/>
              <w:tabs>
                <w:tab w:val="left" w:pos="317"/>
              </w:tabs>
              <w:autoSpaceDE w:val="0"/>
              <w:autoSpaceDN w:val="0"/>
              <w:adjustRightInd w:val="0"/>
              <w:spacing w:after="0" w:line="240" w:lineRule="auto"/>
              <w:ind w:left="34"/>
              <w:contextualSpacing/>
              <w:jc w:val="both"/>
              <w:rPr>
                <w:sz w:val="24"/>
                <w:szCs w:val="24"/>
                <w:lang w:val="x-none"/>
              </w:rPr>
            </w:pPr>
            <w:r w:rsidRPr="006D5D62">
              <w:rPr>
                <w:rFonts w:ascii="Times New Roman" w:hAnsi="Times New Roman"/>
                <w:sz w:val="24"/>
                <w:szCs w:val="24"/>
                <w:lang w:val="x-none"/>
              </w:rPr>
              <w:t xml:space="preserve">Число субъектов малого и среднего предпринимательства включённых в Реестр субъектов малого и среднего </w:t>
            </w:r>
            <w:r w:rsidRPr="006D5D62">
              <w:rPr>
                <w:rFonts w:ascii="Times New Roman" w:hAnsi="Times New Roman"/>
                <w:sz w:val="24"/>
                <w:szCs w:val="24"/>
                <w:lang w:val="x-none"/>
              </w:rPr>
              <w:lastRenderedPageBreak/>
              <w:t xml:space="preserve">предпринимательства, в расчете на 10 тыс. человек населения </w:t>
            </w:r>
          </w:p>
        </w:tc>
        <w:tc>
          <w:tcPr>
            <w:tcW w:w="2268"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val="x-none" w:eastAsia="ru-RU"/>
              </w:rPr>
            </w:pPr>
            <w:r w:rsidRPr="006D5D62">
              <w:rPr>
                <w:rFonts w:ascii="Times New Roman" w:eastAsia="Times New Roman" w:hAnsi="Times New Roman"/>
                <w:bCs/>
                <w:sz w:val="24"/>
                <w:szCs w:val="24"/>
                <w:lang w:eastAsia="ru-RU"/>
              </w:rPr>
              <w:lastRenderedPageBreak/>
              <w:t>единиц</w:t>
            </w:r>
          </w:p>
        </w:tc>
        <w:tc>
          <w:tcPr>
            <w:tcW w:w="850"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noProof/>
                <w:sz w:val="24"/>
                <w:szCs w:val="24"/>
                <w:lang w:eastAsia="ru-RU"/>
              </w:rPr>
            </w:pPr>
            <w:r>
              <w:rPr>
                <w:rFonts w:ascii="Times New Roman" w:eastAsia="Times New Roman" w:hAnsi="Times New Roman"/>
                <w:bCs/>
                <w:noProof/>
                <w:sz w:val="24"/>
                <w:szCs w:val="24"/>
                <w:lang w:eastAsia="ru-RU"/>
              </w:rPr>
              <w:drawing>
                <wp:inline distT="0" distB="0" distL="0" distR="0">
                  <wp:extent cx="171450"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 cy="228600"/>
                          </a:xfrm>
                          <a:prstGeom prst="rect">
                            <a:avLst/>
                          </a:prstGeom>
                          <a:noFill/>
                          <a:ln>
                            <a:noFill/>
                          </a:ln>
                        </pic:spPr>
                      </pic:pic>
                    </a:graphicData>
                  </a:graphic>
                </wp:inline>
              </w:drawing>
            </w:r>
          </w:p>
        </w:tc>
        <w:tc>
          <w:tcPr>
            <w:tcW w:w="709"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 xml:space="preserve">ИС; </w:t>
            </w:r>
            <w:proofErr w:type="gramStart"/>
            <w:r w:rsidRPr="006D5D62">
              <w:rPr>
                <w:rFonts w:ascii="Times New Roman" w:eastAsia="Times New Roman" w:hAnsi="Times New Roman"/>
                <w:bCs/>
                <w:sz w:val="24"/>
                <w:szCs w:val="24"/>
                <w:lang w:eastAsia="ru-RU"/>
              </w:rPr>
              <w:t>ИЗ</w:t>
            </w:r>
            <w:proofErr w:type="gramEnd"/>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21,0</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20,0</w:t>
            </w:r>
          </w:p>
        </w:tc>
        <w:tc>
          <w:tcPr>
            <w:tcW w:w="1133"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22,0</w:t>
            </w:r>
          </w:p>
        </w:tc>
        <w:tc>
          <w:tcPr>
            <w:tcW w:w="1135"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22,2</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22,5</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23,0</w:t>
            </w:r>
          </w:p>
        </w:tc>
      </w:tr>
      <w:tr w:rsidR="006D5D62" w:rsidRPr="006D5D62" w:rsidTr="006D5D62">
        <w:tc>
          <w:tcPr>
            <w:tcW w:w="5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lastRenderedPageBreak/>
              <w:t>1.2</w:t>
            </w:r>
          </w:p>
        </w:tc>
        <w:tc>
          <w:tcPr>
            <w:tcW w:w="3685" w:type="dxa"/>
            <w:shd w:val="clear" w:color="auto" w:fill="auto"/>
            <w:vAlign w:val="center"/>
          </w:tcPr>
          <w:p w:rsidR="006D5D62" w:rsidRPr="006D5D62" w:rsidRDefault="006D5D62" w:rsidP="006D5D62">
            <w:pPr>
              <w:widowControl w:val="0"/>
              <w:shd w:val="clear" w:color="auto" w:fill="FFFFFF"/>
              <w:tabs>
                <w:tab w:val="left" w:pos="317"/>
              </w:tabs>
              <w:autoSpaceDE w:val="0"/>
              <w:autoSpaceDN w:val="0"/>
              <w:adjustRightInd w:val="0"/>
              <w:spacing w:after="0" w:line="240" w:lineRule="auto"/>
              <w:ind w:left="34"/>
              <w:contextualSpacing/>
              <w:jc w:val="both"/>
              <w:rPr>
                <w:rFonts w:ascii="Times New Roman" w:hAnsi="Times New Roman"/>
                <w:sz w:val="24"/>
                <w:szCs w:val="24"/>
                <w:lang w:val="x-none"/>
              </w:rPr>
            </w:pPr>
            <w:r w:rsidRPr="006D5D62">
              <w:rPr>
                <w:rFonts w:ascii="Times New Roman" w:eastAsia="Arial Unicode MS" w:hAnsi="Times New Roman"/>
                <w:bCs/>
                <w:color w:val="000000"/>
                <w:sz w:val="24"/>
                <w:szCs w:val="24"/>
              </w:rPr>
              <w:t xml:space="preserve">Количество </w:t>
            </w:r>
            <w:r w:rsidRPr="006D5D62">
              <w:rPr>
                <w:rFonts w:ascii="Times New Roman" w:eastAsia="Arial Unicode MS" w:hAnsi="Times New Roman"/>
                <w:bCs/>
                <w:color w:val="000000"/>
                <w:sz w:val="24"/>
                <w:szCs w:val="24"/>
                <w:lang w:val="x-none"/>
              </w:rPr>
              <w:t>проведен</w:t>
            </w:r>
            <w:r w:rsidRPr="006D5D62">
              <w:rPr>
                <w:rFonts w:ascii="Times New Roman" w:eastAsia="Arial Unicode MS" w:hAnsi="Times New Roman"/>
                <w:bCs/>
                <w:color w:val="000000"/>
                <w:sz w:val="24"/>
                <w:szCs w:val="24"/>
              </w:rPr>
              <w:t>ных</w:t>
            </w:r>
            <w:r w:rsidRPr="006D5D62">
              <w:rPr>
                <w:rFonts w:ascii="Times New Roman" w:eastAsia="Arial Unicode MS" w:hAnsi="Times New Roman"/>
                <w:bCs/>
                <w:color w:val="000000"/>
                <w:sz w:val="24"/>
                <w:szCs w:val="24"/>
                <w:lang w:val="x-none"/>
              </w:rPr>
              <w:t xml:space="preserve"> мероприятий (в формате семинаров, круглых столов, рабочих встреч</w:t>
            </w:r>
            <w:r w:rsidRPr="006D5D62">
              <w:rPr>
                <w:rFonts w:ascii="Times New Roman" w:eastAsia="Arial Unicode MS" w:hAnsi="Times New Roman"/>
                <w:bCs/>
                <w:color w:val="000000"/>
                <w:sz w:val="24"/>
                <w:szCs w:val="24"/>
              </w:rPr>
              <w:t xml:space="preserve"> и др.</w:t>
            </w:r>
            <w:r w:rsidRPr="006D5D62">
              <w:rPr>
                <w:rFonts w:ascii="Times New Roman" w:eastAsia="Arial Unicode MS" w:hAnsi="Times New Roman"/>
                <w:bCs/>
                <w:color w:val="000000"/>
                <w:sz w:val="24"/>
                <w:szCs w:val="24"/>
                <w:lang w:val="x-none"/>
              </w:rPr>
              <w:t>) для субъектов малого и среднего предпринимательств</w:t>
            </w:r>
          </w:p>
        </w:tc>
        <w:tc>
          <w:tcPr>
            <w:tcW w:w="2268"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val="x-none" w:eastAsia="ru-RU"/>
              </w:rPr>
            </w:pPr>
            <w:r w:rsidRPr="006D5D62">
              <w:rPr>
                <w:rFonts w:ascii="Times New Roman" w:eastAsia="Times New Roman" w:hAnsi="Times New Roman"/>
                <w:bCs/>
                <w:sz w:val="24"/>
                <w:szCs w:val="24"/>
                <w:lang w:eastAsia="ru-RU"/>
              </w:rPr>
              <w:t>единиц</w:t>
            </w:r>
          </w:p>
        </w:tc>
        <w:tc>
          <w:tcPr>
            <w:tcW w:w="850"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noProof/>
                <w:sz w:val="24"/>
                <w:szCs w:val="24"/>
                <w:lang w:eastAsia="ru-RU"/>
              </w:rPr>
            </w:pPr>
            <w:r>
              <w:rPr>
                <w:rFonts w:ascii="Times New Roman" w:eastAsia="Times New Roman" w:hAnsi="Times New Roman"/>
                <w:bCs/>
                <w:noProof/>
                <w:sz w:val="24"/>
                <w:szCs w:val="24"/>
                <w:lang w:eastAsia="ru-RU"/>
              </w:rPr>
              <w:drawing>
                <wp:inline distT="0" distB="0" distL="0" distR="0">
                  <wp:extent cx="171450" cy="228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 cy="228600"/>
                          </a:xfrm>
                          <a:prstGeom prst="rect">
                            <a:avLst/>
                          </a:prstGeom>
                          <a:noFill/>
                          <a:ln>
                            <a:noFill/>
                          </a:ln>
                        </pic:spPr>
                      </pic:pic>
                    </a:graphicData>
                  </a:graphic>
                </wp:inline>
              </w:drawing>
            </w:r>
          </w:p>
        </w:tc>
        <w:tc>
          <w:tcPr>
            <w:tcW w:w="709"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proofErr w:type="gramStart"/>
            <w:r w:rsidRPr="006D5D62">
              <w:rPr>
                <w:rFonts w:ascii="Times New Roman" w:eastAsia="Times New Roman" w:hAnsi="Times New Roman"/>
                <w:bCs/>
                <w:sz w:val="24"/>
                <w:szCs w:val="24"/>
                <w:lang w:eastAsia="ru-RU"/>
              </w:rPr>
              <w:t>ИЗ</w:t>
            </w:r>
            <w:proofErr w:type="gramEnd"/>
            <w:r w:rsidRPr="006D5D62">
              <w:rPr>
                <w:rFonts w:ascii="Times New Roman" w:eastAsia="Times New Roman" w:hAnsi="Times New Roman"/>
                <w:bCs/>
                <w:sz w:val="24"/>
                <w:szCs w:val="24"/>
                <w:lang w:eastAsia="ru-RU"/>
              </w:rPr>
              <w:t>; ИМ</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7</w:t>
            </w:r>
          </w:p>
        </w:tc>
        <w:tc>
          <w:tcPr>
            <w:tcW w:w="1133"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8</w:t>
            </w:r>
          </w:p>
        </w:tc>
        <w:tc>
          <w:tcPr>
            <w:tcW w:w="1135"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9</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10</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10</w:t>
            </w:r>
          </w:p>
        </w:tc>
      </w:tr>
      <w:tr w:rsidR="006D5D62" w:rsidRPr="006D5D62" w:rsidTr="006D5D62">
        <w:tc>
          <w:tcPr>
            <w:tcW w:w="14850" w:type="dxa"/>
            <w:gridSpan w:val="11"/>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0"/>
                <w:szCs w:val="20"/>
                <w:lang w:eastAsia="ru-RU"/>
              </w:rPr>
            </w:pPr>
            <w:r w:rsidRPr="006D5D62">
              <w:rPr>
                <w:rFonts w:ascii="Times New Roman" w:eastAsia="Times New Roman" w:hAnsi="Times New Roman"/>
                <w:bCs/>
                <w:sz w:val="20"/>
                <w:szCs w:val="20"/>
                <w:lang w:eastAsia="ru-RU"/>
              </w:rPr>
              <w:t xml:space="preserve">Задача: Усиление рыночных позиций субъектов малого и среднего предпринимательства в </w:t>
            </w:r>
            <w:r w:rsidRPr="006D5D62">
              <w:rPr>
                <w:rFonts w:ascii="Times New Roman" w:eastAsia="Times New Roman" w:hAnsi="Times New Roman"/>
                <w:sz w:val="20"/>
                <w:szCs w:val="20"/>
                <w:lang w:eastAsia="ru-RU"/>
              </w:rPr>
              <w:t>муниципальном районе «Корткеросский»</w:t>
            </w:r>
          </w:p>
        </w:tc>
      </w:tr>
      <w:tr w:rsidR="006D5D62" w:rsidRPr="006D5D62" w:rsidTr="006D5D62">
        <w:tc>
          <w:tcPr>
            <w:tcW w:w="5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1.3</w:t>
            </w:r>
          </w:p>
        </w:tc>
        <w:tc>
          <w:tcPr>
            <w:tcW w:w="3685" w:type="dxa"/>
            <w:shd w:val="clear" w:color="auto" w:fill="auto"/>
            <w:vAlign w:val="center"/>
          </w:tcPr>
          <w:p w:rsidR="006D5D62" w:rsidRPr="006D5D62" w:rsidRDefault="006D5D62" w:rsidP="006D5D62">
            <w:pPr>
              <w:widowControl w:val="0"/>
              <w:shd w:val="clear" w:color="auto" w:fill="FFFFFF"/>
              <w:tabs>
                <w:tab w:val="left" w:pos="317"/>
              </w:tabs>
              <w:autoSpaceDE w:val="0"/>
              <w:autoSpaceDN w:val="0"/>
              <w:adjustRightInd w:val="0"/>
              <w:spacing w:after="0" w:line="240" w:lineRule="auto"/>
              <w:ind w:left="34"/>
              <w:contextualSpacing/>
              <w:jc w:val="both"/>
              <w:rPr>
                <w:rFonts w:ascii="Times New Roman" w:hAnsi="Times New Roman"/>
                <w:sz w:val="24"/>
                <w:szCs w:val="24"/>
                <w:lang w:val="x-none"/>
              </w:rPr>
            </w:pPr>
            <w:r w:rsidRPr="006D5D62">
              <w:rPr>
                <w:rFonts w:ascii="Times New Roman" w:hAnsi="Times New Roman"/>
                <w:sz w:val="24"/>
                <w:szCs w:val="24"/>
                <w:lang w:val="x-none"/>
              </w:rPr>
              <w:t>Количество субъектов малого и среднего предпринимательства - получателей финансовой поддержки</w:t>
            </w:r>
          </w:p>
        </w:tc>
        <w:tc>
          <w:tcPr>
            <w:tcW w:w="2268"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единиц</w:t>
            </w:r>
          </w:p>
        </w:tc>
        <w:tc>
          <w:tcPr>
            <w:tcW w:w="850"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noProof/>
                <w:sz w:val="24"/>
                <w:szCs w:val="24"/>
                <w:lang w:eastAsia="ru-RU"/>
              </w:rPr>
            </w:pPr>
            <w:r>
              <w:rPr>
                <w:rFonts w:ascii="Times New Roman" w:eastAsia="Times New Roman" w:hAnsi="Times New Roman"/>
                <w:bCs/>
                <w:noProof/>
                <w:sz w:val="24"/>
                <w:szCs w:val="24"/>
                <w:lang w:eastAsia="ru-RU"/>
              </w:rPr>
              <w:drawing>
                <wp:inline distT="0" distB="0" distL="0" distR="0">
                  <wp:extent cx="17145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 cy="228600"/>
                          </a:xfrm>
                          <a:prstGeom prst="rect">
                            <a:avLst/>
                          </a:prstGeom>
                          <a:noFill/>
                          <a:ln>
                            <a:noFill/>
                          </a:ln>
                        </pic:spPr>
                      </pic:pic>
                    </a:graphicData>
                  </a:graphic>
                </wp:inline>
              </w:drawing>
            </w:r>
          </w:p>
        </w:tc>
        <w:tc>
          <w:tcPr>
            <w:tcW w:w="709"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proofErr w:type="gramStart"/>
            <w:r w:rsidRPr="006D5D62">
              <w:rPr>
                <w:rFonts w:ascii="Times New Roman" w:eastAsia="Times New Roman" w:hAnsi="Times New Roman"/>
                <w:bCs/>
                <w:sz w:val="24"/>
                <w:szCs w:val="24"/>
                <w:lang w:eastAsia="ru-RU"/>
              </w:rPr>
              <w:t>ИЗ</w:t>
            </w:r>
            <w:proofErr w:type="gramEnd"/>
            <w:r w:rsidRPr="006D5D62">
              <w:rPr>
                <w:rFonts w:ascii="Times New Roman" w:eastAsia="Times New Roman" w:hAnsi="Times New Roman"/>
                <w:bCs/>
                <w:sz w:val="24"/>
                <w:szCs w:val="24"/>
                <w:lang w:eastAsia="ru-RU"/>
              </w:rPr>
              <w:t>; ИМ</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w:t>
            </w:r>
          </w:p>
        </w:tc>
        <w:tc>
          <w:tcPr>
            <w:tcW w:w="1133"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w:t>
            </w:r>
          </w:p>
        </w:tc>
        <w:tc>
          <w:tcPr>
            <w:tcW w:w="1135"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3</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3</w:t>
            </w:r>
          </w:p>
        </w:tc>
      </w:tr>
      <w:tr w:rsidR="006D5D62" w:rsidRPr="006D5D62" w:rsidTr="006D5D62">
        <w:tc>
          <w:tcPr>
            <w:tcW w:w="5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1.4</w:t>
            </w:r>
          </w:p>
        </w:tc>
        <w:tc>
          <w:tcPr>
            <w:tcW w:w="3685" w:type="dxa"/>
            <w:shd w:val="clear" w:color="auto" w:fill="auto"/>
            <w:vAlign w:val="center"/>
          </w:tcPr>
          <w:p w:rsidR="006D5D62" w:rsidRPr="006D5D62" w:rsidRDefault="006D5D62" w:rsidP="006D5D62">
            <w:pPr>
              <w:widowControl w:val="0"/>
              <w:shd w:val="clear" w:color="auto" w:fill="FFFFFF"/>
              <w:tabs>
                <w:tab w:val="left" w:pos="317"/>
              </w:tabs>
              <w:autoSpaceDE w:val="0"/>
              <w:autoSpaceDN w:val="0"/>
              <w:adjustRightInd w:val="0"/>
              <w:spacing w:after="0" w:line="240" w:lineRule="auto"/>
              <w:ind w:left="34"/>
              <w:contextualSpacing/>
              <w:jc w:val="both"/>
              <w:rPr>
                <w:rFonts w:ascii="Times New Roman" w:hAnsi="Times New Roman"/>
                <w:sz w:val="24"/>
                <w:szCs w:val="24"/>
                <w:lang w:val="x-none"/>
              </w:rPr>
            </w:pPr>
            <w:r w:rsidRPr="006D5D62">
              <w:rPr>
                <w:rFonts w:ascii="Times New Roman" w:hAnsi="Times New Roman"/>
                <w:sz w:val="24"/>
                <w:szCs w:val="24"/>
                <w:lang w:val="x-none"/>
              </w:rPr>
              <w:t>Количество вновь созданных рабочих мест субъектов малого и среднего предпринимательства при оказании прямой финансовой поддержки субъектам малого и среднего предпринимательства</w:t>
            </w:r>
          </w:p>
        </w:tc>
        <w:tc>
          <w:tcPr>
            <w:tcW w:w="2268"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единиц</w:t>
            </w:r>
          </w:p>
        </w:tc>
        <w:tc>
          <w:tcPr>
            <w:tcW w:w="850"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noProof/>
                <w:sz w:val="24"/>
                <w:szCs w:val="24"/>
                <w:lang w:eastAsia="ru-RU"/>
              </w:rPr>
            </w:pPr>
            <w:r>
              <w:rPr>
                <w:rFonts w:ascii="Times New Roman" w:eastAsia="Times New Roman" w:hAnsi="Times New Roman"/>
                <w:bCs/>
                <w:noProof/>
                <w:sz w:val="24"/>
                <w:szCs w:val="24"/>
                <w:lang w:eastAsia="ru-RU"/>
              </w:rPr>
              <w:drawing>
                <wp:inline distT="0" distB="0" distL="0" distR="0">
                  <wp:extent cx="171450" cy="228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 cy="228600"/>
                          </a:xfrm>
                          <a:prstGeom prst="rect">
                            <a:avLst/>
                          </a:prstGeom>
                          <a:noFill/>
                          <a:ln>
                            <a:noFill/>
                          </a:ln>
                        </pic:spPr>
                      </pic:pic>
                    </a:graphicData>
                  </a:graphic>
                </wp:inline>
              </w:drawing>
            </w:r>
          </w:p>
        </w:tc>
        <w:tc>
          <w:tcPr>
            <w:tcW w:w="709"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ИМ</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w:t>
            </w:r>
          </w:p>
        </w:tc>
        <w:tc>
          <w:tcPr>
            <w:tcW w:w="1133"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w:t>
            </w:r>
          </w:p>
        </w:tc>
        <w:tc>
          <w:tcPr>
            <w:tcW w:w="1135"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3</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3</w:t>
            </w:r>
          </w:p>
        </w:tc>
      </w:tr>
      <w:tr w:rsidR="006D5D62" w:rsidRPr="006D5D62" w:rsidTr="006D5D62">
        <w:tc>
          <w:tcPr>
            <w:tcW w:w="5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1.5</w:t>
            </w:r>
          </w:p>
        </w:tc>
        <w:tc>
          <w:tcPr>
            <w:tcW w:w="3685" w:type="dxa"/>
            <w:shd w:val="clear" w:color="auto" w:fill="auto"/>
            <w:vAlign w:val="center"/>
          </w:tcPr>
          <w:p w:rsidR="006D5D62" w:rsidRPr="006D5D62" w:rsidRDefault="006D5D62" w:rsidP="006D5D62">
            <w:pPr>
              <w:widowControl w:val="0"/>
              <w:shd w:val="clear" w:color="auto" w:fill="FFFFFF"/>
              <w:tabs>
                <w:tab w:val="left" w:pos="317"/>
              </w:tabs>
              <w:autoSpaceDE w:val="0"/>
              <w:autoSpaceDN w:val="0"/>
              <w:adjustRightInd w:val="0"/>
              <w:spacing w:after="0" w:line="240" w:lineRule="auto"/>
              <w:ind w:left="34"/>
              <w:contextualSpacing/>
              <w:jc w:val="both"/>
              <w:rPr>
                <w:rFonts w:ascii="Times New Roman" w:hAnsi="Times New Roman"/>
                <w:sz w:val="24"/>
                <w:szCs w:val="24"/>
                <w:lang w:val="x-none"/>
              </w:rPr>
            </w:pPr>
            <w:r w:rsidRPr="006D5D62">
              <w:rPr>
                <w:rFonts w:ascii="Times New Roman" w:hAnsi="Times New Roman"/>
                <w:sz w:val="24"/>
                <w:szCs w:val="24"/>
                <w:lang w:val="x-none"/>
              </w:rPr>
              <w:t>Количество переданных в аренду субъектам МСП объектов муниципального имущества (по состоянию на 31 декабря) (объектов)</w:t>
            </w:r>
          </w:p>
        </w:tc>
        <w:tc>
          <w:tcPr>
            <w:tcW w:w="2268"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единиц</w:t>
            </w:r>
          </w:p>
        </w:tc>
        <w:tc>
          <w:tcPr>
            <w:tcW w:w="850"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noProof/>
                <w:sz w:val="24"/>
                <w:szCs w:val="24"/>
                <w:lang w:eastAsia="ru-RU"/>
              </w:rPr>
            </w:pPr>
            <w:r>
              <w:rPr>
                <w:rFonts w:ascii="Times New Roman" w:eastAsia="Times New Roman" w:hAnsi="Times New Roman"/>
                <w:bCs/>
                <w:noProof/>
                <w:sz w:val="24"/>
                <w:szCs w:val="24"/>
                <w:lang w:eastAsia="ru-RU"/>
              </w:rPr>
              <w:drawing>
                <wp:inline distT="0" distB="0" distL="0" distR="0">
                  <wp:extent cx="171450" cy="2286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 cy="228600"/>
                          </a:xfrm>
                          <a:prstGeom prst="rect">
                            <a:avLst/>
                          </a:prstGeom>
                          <a:noFill/>
                          <a:ln>
                            <a:noFill/>
                          </a:ln>
                        </pic:spPr>
                      </pic:pic>
                    </a:graphicData>
                  </a:graphic>
                </wp:inline>
              </w:drawing>
            </w:r>
          </w:p>
        </w:tc>
        <w:tc>
          <w:tcPr>
            <w:tcW w:w="709"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proofErr w:type="gramStart"/>
            <w:r w:rsidRPr="006D5D62">
              <w:rPr>
                <w:rFonts w:ascii="Times New Roman" w:eastAsia="Times New Roman" w:hAnsi="Times New Roman"/>
                <w:bCs/>
                <w:sz w:val="24"/>
                <w:szCs w:val="24"/>
                <w:lang w:eastAsia="ru-RU"/>
              </w:rPr>
              <w:t>ИЗ</w:t>
            </w:r>
            <w:proofErr w:type="gramEnd"/>
            <w:r w:rsidRPr="006D5D62">
              <w:rPr>
                <w:rFonts w:ascii="Times New Roman" w:eastAsia="Times New Roman" w:hAnsi="Times New Roman"/>
                <w:bCs/>
                <w:sz w:val="24"/>
                <w:szCs w:val="24"/>
                <w:lang w:eastAsia="ru-RU"/>
              </w:rPr>
              <w:t>; ИМ</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32</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37</w:t>
            </w:r>
          </w:p>
        </w:tc>
        <w:tc>
          <w:tcPr>
            <w:tcW w:w="1133"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38</w:t>
            </w:r>
          </w:p>
        </w:tc>
        <w:tc>
          <w:tcPr>
            <w:tcW w:w="1135"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38</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39</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39</w:t>
            </w:r>
          </w:p>
        </w:tc>
      </w:tr>
      <w:tr w:rsidR="006D5D62" w:rsidRPr="006D5D62" w:rsidTr="006D5D62">
        <w:tc>
          <w:tcPr>
            <w:tcW w:w="14850" w:type="dxa"/>
            <w:gridSpan w:val="11"/>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0"/>
                <w:szCs w:val="20"/>
                <w:lang w:eastAsia="ru-RU"/>
              </w:rPr>
              <w:t xml:space="preserve">Подпрограмма 2 </w:t>
            </w:r>
            <w:r w:rsidRPr="006D5D62">
              <w:rPr>
                <w:rFonts w:ascii="Times New Roman" w:eastAsia="Times New Roman" w:hAnsi="Times New Roman"/>
                <w:b/>
                <w:bCs/>
                <w:sz w:val="20"/>
                <w:szCs w:val="20"/>
                <w:lang w:eastAsia="ru-RU"/>
              </w:rPr>
              <w:t>«Развитие сельского хозяйства и  регулирования рынков сельскохозяйственной продукции, сырья и продовольствия»</w:t>
            </w:r>
          </w:p>
        </w:tc>
      </w:tr>
      <w:tr w:rsidR="006D5D62" w:rsidRPr="006D5D62" w:rsidTr="006D5D62">
        <w:tc>
          <w:tcPr>
            <w:tcW w:w="14850" w:type="dxa"/>
            <w:gridSpan w:val="11"/>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0"/>
                <w:szCs w:val="20"/>
                <w:lang w:eastAsia="ru-RU"/>
              </w:rPr>
            </w:pPr>
            <w:r w:rsidRPr="006D5D62">
              <w:rPr>
                <w:rFonts w:ascii="Times New Roman" w:eastAsia="Times New Roman" w:hAnsi="Times New Roman"/>
                <w:bCs/>
                <w:sz w:val="20"/>
                <w:szCs w:val="20"/>
                <w:lang w:eastAsia="ru-RU"/>
              </w:rPr>
              <w:t>Задача: Развитие ресурсного потенциала агропромышленного комплекса, стимулирование развития малых форм хозяйствования на селе, рост производительности труда в сельском хозяйстве</w:t>
            </w:r>
          </w:p>
        </w:tc>
      </w:tr>
      <w:tr w:rsidR="006D5D62" w:rsidRPr="006D5D62" w:rsidTr="006D5D62">
        <w:tc>
          <w:tcPr>
            <w:tcW w:w="5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2.1</w:t>
            </w:r>
          </w:p>
        </w:tc>
        <w:tc>
          <w:tcPr>
            <w:tcW w:w="3685" w:type="dxa"/>
            <w:shd w:val="clear" w:color="auto" w:fill="auto"/>
            <w:vAlign w:val="center"/>
          </w:tcPr>
          <w:p w:rsidR="006D5D62" w:rsidRPr="006D5D62" w:rsidRDefault="006D5D62" w:rsidP="006D5D62">
            <w:pPr>
              <w:widowControl w:val="0"/>
              <w:shd w:val="clear" w:color="auto" w:fill="FFFFFF"/>
              <w:tabs>
                <w:tab w:val="left" w:pos="317"/>
              </w:tabs>
              <w:autoSpaceDE w:val="0"/>
              <w:autoSpaceDN w:val="0"/>
              <w:adjustRightInd w:val="0"/>
              <w:spacing w:after="0" w:line="240" w:lineRule="auto"/>
              <w:ind w:left="34"/>
              <w:contextualSpacing/>
              <w:jc w:val="both"/>
              <w:rPr>
                <w:rFonts w:ascii="Times New Roman" w:hAnsi="Times New Roman"/>
                <w:sz w:val="24"/>
                <w:szCs w:val="24"/>
              </w:rPr>
            </w:pPr>
            <w:r w:rsidRPr="006D5D62">
              <w:rPr>
                <w:rFonts w:ascii="Times New Roman" w:hAnsi="Times New Roman"/>
                <w:sz w:val="24"/>
                <w:szCs w:val="24"/>
                <w:lang w:val="x-none"/>
              </w:rPr>
              <w:t xml:space="preserve">Темп роста объема инвестиций в основной капитал </w:t>
            </w:r>
            <w:r w:rsidRPr="006D5D62">
              <w:rPr>
                <w:rFonts w:ascii="Times New Roman" w:hAnsi="Times New Roman"/>
                <w:sz w:val="24"/>
                <w:szCs w:val="24"/>
              </w:rPr>
              <w:t xml:space="preserve">предприятий агропромышленного комплекса (за счет средств районного бюджета) </w:t>
            </w:r>
          </w:p>
        </w:tc>
        <w:tc>
          <w:tcPr>
            <w:tcW w:w="2268"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proofErr w:type="gramStart"/>
            <w:r w:rsidRPr="006D5D62">
              <w:rPr>
                <w:rFonts w:ascii="Times New Roman" w:eastAsia="Times New Roman" w:hAnsi="Times New Roman"/>
                <w:bCs/>
                <w:sz w:val="20"/>
                <w:szCs w:val="20"/>
                <w:lang w:eastAsia="ru-RU"/>
              </w:rPr>
              <w:t>в</w:t>
            </w:r>
            <w:proofErr w:type="gramEnd"/>
            <w:r w:rsidRPr="006D5D62">
              <w:rPr>
                <w:rFonts w:ascii="Times New Roman" w:eastAsia="Times New Roman" w:hAnsi="Times New Roman"/>
                <w:bCs/>
                <w:sz w:val="20"/>
                <w:szCs w:val="20"/>
                <w:lang w:eastAsia="ru-RU"/>
              </w:rPr>
              <w:t xml:space="preserve"> % </w:t>
            </w:r>
            <w:proofErr w:type="gramStart"/>
            <w:r w:rsidRPr="006D5D62">
              <w:rPr>
                <w:rFonts w:ascii="Times New Roman" w:eastAsia="Times New Roman" w:hAnsi="Times New Roman"/>
                <w:bCs/>
                <w:sz w:val="20"/>
                <w:szCs w:val="20"/>
                <w:lang w:eastAsia="ru-RU"/>
              </w:rPr>
              <w:t>к</w:t>
            </w:r>
            <w:proofErr w:type="gramEnd"/>
            <w:r w:rsidRPr="006D5D62">
              <w:rPr>
                <w:rFonts w:ascii="Times New Roman" w:eastAsia="Times New Roman" w:hAnsi="Times New Roman"/>
                <w:bCs/>
                <w:sz w:val="20"/>
                <w:szCs w:val="20"/>
                <w:lang w:eastAsia="ru-RU"/>
              </w:rPr>
              <w:t xml:space="preserve">       </w:t>
            </w:r>
            <w:r w:rsidRPr="006D5D62">
              <w:rPr>
                <w:rFonts w:ascii="Times New Roman" w:eastAsia="Times New Roman" w:hAnsi="Times New Roman"/>
                <w:bCs/>
                <w:sz w:val="20"/>
                <w:szCs w:val="20"/>
                <w:lang w:eastAsia="ru-RU"/>
              </w:rPr>
              <w:br/>
              <w:t xml:space="preserve">предыдущему </w:t>
            </w:r>
            <w:r w:rsidRPr="006D5D62">
              <w:rPr>
                <w:rFonts w:ascii="Times New Roman" w:eastAsia="Times New Roman" w:hAnsi="Times New Roman"/>
                <w:bCs/>
                <w:sz w:val="20"/>
                <w:szCs w:val="20"/>
                <w:lang w:eastAsia="ru-RU"/>
              </w:rPr>
              <w:br/>
              <w:t xml:space="preserve">году        </w:t>
            </w:r>
          </w:p>
        </w:tc>
        <w:tc>
          <w:tcPr>
            <w:tcW w:w="850"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noProof/>
                <w:sz w:val="24"/>
                <w:szCs w:val="24"/>
                <w:lang w:eastAsia="ru-RU"/>
              </w:rPr>
            </w:pPr>
            <w:r>
              <w:rPr>
                <w:rFonts w:ascii="Times New Roman" w:eastAsia="Times New Roman" w:hAnsi="Times New Roman"/>
                <w:bCs/>
                <w:noProof/>
                <w:sz w:val="24"/>
                <w:szCs w:val="24"/>
                <w:lang w:eastAsia="ru-RU"/>
              </w:rPr>
              <w:drawing>
                <wp:inline distT="0" distB="0" distL="0" distR="0">
                  <wp:extent cx="171450"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 cy="228600"/>
                          </a:xfrm>
                          <a:prstGeom prst="rect">
                            <a:avLst/>
                          </a:prstGeom>
                          <a:noFill/>
                          <a:ln>
                            <a:noFill/>
                          </a:ln>
                        </pic:spPr>
                      </pic:pic>
                    </a:graphicData>
                  </a:graphic>
                </wp:inline>
              </w:drawing>
            </w:r>
          </w:p>
        </w:tc>
        <w:tc>
          <w:tcPr>
            <w:tcW w:w="709"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ИЗ</w:t>
            </w:r>
          </w:p>
        </w:tc>
        <w:tc>
          <w:tcPr>
            <w:tcW w:w="1134" w:type="dxa"/>
            <w:shd w:val="clear" w:color="auto" w:fill="auto"/>
          </w:tcPr>
          <w:p w:rsidR="006D5D62" w:rsidRPr="006D5D62" w:rsidRDefault="006D5D62" w:rsidP="006D5D62">
            <w:pPr>
              <w:rPr>
                <w:rFonts w:ascii="Times New Roman" w:hAnsi="Times New Roman"/>
                <w:sz w:val="24"/>
                <w:szCs w:val="24"/>
              </w:rPr>
            </w:pPr>
          </w:p>
          <w:p w:rsidR="006D5D62" w:rsidRPr="006D5D62" w:rsidRDefault="006D5D62" w:rsidP="006D5D62">
            <w:pPr>
              <w:rPr>
                <w:rFonts w:ascii="Times New Roman" w:hAnsi="Times New Roman"/>
                <w:sz w:val="24"/>
                <w:szCs w:val="24"/>
              </w:rPr>
            </w:pPr>
            <w:r w:rsidRPr="006D5D62">
              <w:rPr>
                <w:rFonts w:ascii="Times New Roman" w:hAnsi="Times New Roman"/>
                <w:sz w:val="24"/>
                <w:szCs w:val="24"/>
              </w:rPr>
              <w:t>100,3</w:t>
            </w:r>
          </w:p>
        </w:tc>
        <w:tc>
          <w:tcPr>
            <w:tcW w:w="1134" w:type="dxa"/>
            <w:shd w:val="clear" w:color="auto" w:fill="auto"/>
          </w:tcPr>
          <w:p w:rsidR="006D5D62" w:rsidRPr="006D5D62" w:rsidRDefault="006D5D62" w:rsidP="006D5D62">
            <w:pPr>
              <w:rPr>
                <w:rFonts w:ascii="Times New Roman" w:hAnsi="Times New Roman"/>
                <w:sz w:val="24"/>
                <w:szCs w:val="24"/>
              </w:rPr>
            </w:pPr>
          </w:p>
          <w:p w:rsidR="006D5D62" w:rsidRPr="006D5D62" w:rsidRDefault="006D5D62" w:rsidP="006D5D62">
            <w:pPr>
              <w:rPr>
                <w:rFonts w:ascii="Times New Roman" w:hAnsi="Times New Roman"/>
                <w:sz w:val="24"/>
                <w:szCs w:val="24"/>
              </w:rPr>
            </w:pPr>
            <w:r w:rsidRPr="006D5D62">
              <w:rPr>
                <w:rFonts w:ascii="Times New Roman" w:hAnsi="Times New Roman"/>
                <w:sz w:val="24"/>
                <w:szCs w:val="24"/>
              </w:rPr>
              <w:t>99,3</w:t>
            </w:r>
          </w:p>
          <w:p w:rsidR="006D5D62" w:rsidRPr="006D5D62" w:rsidRDefault="006D5D62" w:rsidP="006D5D62">
            <w:pPr>
              <w:rPr>
                <w:rFonts w:ascii="Times New Roman" w:hAnsi="Times New Roman"/>
                <w:sz w:val="24"/>
                <w:szCs w:val="24"/>
              </w:rPr>
            </w:pPr>
          </w:p>
        </w:tc>
        <w:tc>
          <w:tcPr>
            <w:tcW w:w="1133" w:type="dxa"/>
            <w:shd w:val="clear" w:color="auto" w:fill="auto"/>
          </w:tcPr>
          <w:p w:rsidR="006D5D62" w:rsidRPr="006D5D62" w:rsidRDefault="006D5D62" w:rsidP="006D5D62">
            <w:pPr>
              <w:rPr>
                <w:rFonts w:ascii="Times New Roman" w:hAnsi="Times New Roman"/>
                <w:sz w:val="24"/>
                <w:szCs w:val="24"/>
              </w:rPr>
            </w:pPr>
          </w:p>
          <w:p w:rsidR="006D5D62" w:rsidRPr="006D5D62" w:rsidRDefault="006D5D62" w:rsidP="006D5D62">
            <w:pPr>
              <w:rPr>
                <w:rFonts w:ascii="Times New Roman" w:hAnsi="Times New Roman"/>
                <w:sz w:val="24"/>
                <w:szCs w:val="24"/>
              </w:rPr>
            </w:pPr>
            <w:r w:rsidRPr="006D5D62">
              <w:rPr>
                <w:rFonts w:ascii="Times New Roman" w:hAnsi="Times New Roman"/>
                <w:sz w:val="24"/>
                <w:szCs w:val="24"/>
              </w:rPr>
              <w:t>100,0</w:t>
            </w:r>
          </w:p>
        </w:tc>
        <w:tc>
          <w:tcPr>
            <w:tcW w:w="1135" w:type="dxa"/>
            <w:shd w:val="clear" w:color="auto" w:fill="auto"/>
          </w:tcPr>
          <w:p w:rsidR="006D5D62" w:rsidRPr="006D5D62" w:rsidRDefault="006D5D62" w:rsidP="006D5D62">
            <w:pPr>
              <w:rPr>
                <w:rFonts w:ascii="Times New Roman" w:hAnsi="Times New Roman"/>
                <w:sz w:val="24"/>
                <w:szCs w:val="24"/>
              </w:rPr>
            </w:pPr>
          </w:p>
          <w:p w:rsidR="006D5D62" w:rsidRPr="006D5D62" w:rsidRDefault="006D5D62" w:rsidP="006D5D62">
            <w:pPr>
              <w:rPr>
                <w:rFonts w:ascii="Times New Roman" w:hAnsi="Times New Roman"/>
                <w:sz w:val="24"/>
                <w:szCs w:val="24"/>
              </w:rPr>
            </w:pPr>
            <w:r w:rsidRPr="006D5D62">
              <w:rPr>
                <w:rFonts w:ascii="Times New Roman" w:hAnsi="Times New Roman"/>
                <w:sz w:val="24"/>
                <w:szCs w:val="24"/>
              </w:rPr>
              <w:t>100,0</w:t>
            </w:r>
          </w:p>
        </w:tc>
        <w:tc>
          <w:tcPr>
            <w:tcW w:w="1134" w:type="dxa"/>
            <w:shd w:val="clear" w:color="auto" w:fill="auto"/>
          </w:tcPr>
          <w:p w:rsidR="006D5D62" w:rsidRPr="006D5D62" w:rsidRDefault="006D5D62" w:rsidP="006D5D62">
            <w:pPr>
              <w:rPr>
                <w:rFonts w:ascii="Times New Roman" w:hAnsi="Times New Roman"/>
                <w:sz w:val="24"/>
                <w:szCs w:val="24"/>
              </w:rPr>
            </w:pPr>
          </w:p>
          <w:p w:rsidR="006D5D62" w:rsidRPr="006D5D62" w:rsidRDefault="006D5D62" w:rsidP="006D5D62">
            <w:pPr>
              <w:rPr>
                <w:rFonts w:ascii="Times New Roman" w:hAnsi="Times New Roman"/>
                <w:sz w:val="24"/>
                <w:szCs w:val="24"/>
              </w:rPr>
            </w:pPr>
            <w:r w:rsidRPr="006D5D62">
              <w:rPr>
                <w:rFonts w:ascii="Times New Roman" w:hAnsi="Times New Roman"/>
                <w:sz w:val="24"/>
                <w:szCs w:val="24"/>
              </w:rPr>
              <w:t>100,0</w:t>
            </w:r>
          </w:p>
        </w:tc>
        <w:tc>
          <w:tcPr>
            <w:tcW w:w="1134" w:type="dxa"/>
            <w:shd w:val="clear" w:color="auto" w:fill="auto"/>
          </w:tcPr>
          <w:p w:rsidR="006D5D62" w:rsidRPr="006D5D62" w:rsidRDefault="006D5D62" w:rsidP="006D5D62">
            <w:pPr>
              <w:rPr>
                <w:rFonts w:ascii="Times New Roman" w:hAnsi="Times New Roman"/>
                <w:sz w:val="24"/>
                <w:szCs w:val="24"/>
              </w:rPr>
            </w:pPr>
          </w:p>
          <w:p w:rsidR="006D5D62" w:rsidRPr="006D5D62" w:rsidRDefault="006D5D62" w:rsidP="006D5D62">
            <w:pPr>
              <w:rPr>
                <w:rFonts w:ascii="Times New Roman" w:hAnsi="Times New Roman"/>
                <w:sz w:val="24"/>
                <w:szCs w:val="24"/>
              </w:rPr>
            </w:pPr>
            <w:r w:rsidRPr="006D5D62">
              <w:rPr>
                <w:rFonts w:ascii="Times New Roman" w:hAnsi="Times New Roman"/>
                <w:sz w:val="24"/>
                <w:szCs w:val="24"/>
              </w:rPr>
              <w:t>100,0</w:t>
            </w:r>
          </w:p>
        </w:tc>
      </w:tr>
      <w:tr w:rsidR="006D5D62" w:rsidRPr="006D5D62" w:rsidTr="006D5D62">
        <w:tc>
          <w:tcPr>
            <w:tcW w:w="5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2.2</w:t>
            </w:r>
          </w:p>
        </w:tc>
        <w:tc>
          <w:tcPr>
            <w:tcW w:w="3685" w:type="dxa"/>
            <w:shd w:val="clear" w:color="auto" w:fill="auto"/>
            <w:vAlign w:val="center"/>
          </w:tcPr>
          <w:p w:rsidR="006D5D62" w:rsidRPr="006D5D62" w:rsidRDefault="006D5D62" w:rsidP="006D5D62">
            <w:pPr>
              <w:widowControl w:val="0"/>
              <w:shd w:val="clear" w:color="auto" w:fill="FFFFFF"/>
              <w:tabs>
                <w:tab w:val="left" w:pos="317"/>
              </w:tabs>
              <w:autoSpaceDE w:val="0"/>
              <w:autoSpaceDN w:val="0"/>
              <w:adjustRightInd w:val="0"/>
              <w:spacing w:after="0" w:line="240" w:lineRule="auto"/>
              <w:ind w:left="34"/>
              <w:contextualSpacing/>
              <w:jc w:val="both"/>
              <w:rPr>
                <w:rFonts w:ascii="Times New Roman" w:hAnsi="Times New Roman"/>
                <w:sz w:val="24"/>
                <w:szCs w:val="24"/>
                <w:lang w:val="x-none"/>
              </w:rPr>
            </w:pPr>
            <w:r w:rsidRPr="006D5D62">
              <w:rPr>
                <w:rFonts w:ascii="Times New Roman" w:hAnsi="Times New Roman"/>
                <w:sz w:val="24"/>
                <w:szCs w:val="24"/>
                <w:lang w:val="x-none"/>
              </w:rPr>
              <w:t xml:space="preserve">Среднемесячная номинальная начисленная заработная плата </w:t>
            </w:r>
            <w:r w:rsidRPr="006D5D62">
              <w:rPr>
                <w:rFonts w:ascii="Times New Roman" w:hAnsi="Times New Roman"/>
                <w:sz w:val="24"/>
                <w:szCs w:val="24"/>
                <w:lang w:val="x-none"/>
              </w:rPr>
              <w:lastRenderedPageBreak/>
              <w:t>работников, занятых в сфере сельского хозяйства района</w:t>
            </w:r>
          </w:p>
        </w:tc>
        <w:tc>
          <w:tcPr>
            <w:tcW w:w="2268"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lastRenderedPageBreak/>
              <w:t>рублей</w:t>
            </w:r>
          </w:p>
        </w:tc>
        <w:tc>
          <w:tcPr>
            <w:tcW w:w="850"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noProof/>
                <w:sz w:val="24"/>
                <w:szCs w:val="24"/>
                <w:lang w:eastAsia="ru-RU"/>
              </w:rPr>
            </w:pPr>
            <w:r>
              <w:rPr>
                <w:rFonts w:ascii="Times New Roman" w:eastAsia="Times New Roman" w:hAnsi="Times New Roman"/>
                <w:bCs/>
                <w:noProof/>
                <w:sz w:val="24"/>
                <w:szCs w:val="24"/>
                <w:lang w:eastAsia="ru-RU"/>
              </w:rPr>
              <w:drawing>
                <wp:inline distT="0" distB="0" distL="0" distR="0">
                  <wp:extent cx="171450"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 cy="228600"/>
                          </a:xfrm>
                          <a:prstGeom prst="rect">
                            <a:avLst/>
                          </a:prstGeom>
                          <a:noFill/>
                          <a:ln>
                            <a:noFill/>
                          </a:ln>
                        </pic:spPr>
                      </pic:pic>
                    </a:graphicData>
                  </a:graphic>
                </wp:inline>
              </w:drawing>
            </w:r>
          </w:p>
        </w:tc>
        <w:tc>
          <w:tcPr>
            <w:tcW w:w="709"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ИЗ</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28000,0</w:t>
            </w:r>
          </w:p>
        </w:tc>
        <w:tc>
          <w:tcPr>
            <w:tcW w:w="1134" w:type="dxa"/>
            <w:shd w:val="clear" w:color="auto" w:fill="auto"/>
          </w:tcPr>
          <w:p w:rsidR="006D5D62" w:rsidRPr="006D5D62" w:rsidRDefault="006D5D62" w:rsidP="006D5D62">
            <w:pPr>
              <w:rPr>
                <w:rFonts w:ascii="Times New Roman" w:hAnsi="Times New Roman"/>
                <w:sz w:val="24"/>
                <w:szCs w:val="24"/>
              </w:rPr>
            </w:pPr>
          </w:p>
          <w:p w:rsidR="006D5D62" w:rsidRPr="006D5D62" w:rsidRDefault="006D5D62" w:rsidP="006D5D62">
            <w:pPr>
              <w:rPr>
                <w:rFonts w:ascii="Times New Roman" w:hAnsi="Times New Roman"/>
                <w:sz w:val="24"/>
                <w:szCs w:val="24"/>
              </w:rPr>
            </w:pPr>
            <w:r w:rsidRPr="006D5D62">
              <w:rPr>
                <w:rFonts w:ascii="Times New Roman" w:hAnsi="Times New Roman"/>
                <w:sz w:val="24"/>
                <w:szCs w:val="24"/>
              </w:rPr>
              <w:lastRenderedPageBreak/>
              <w:t>28000,0</w:t>
            </w:r>
          </w:p>
        </w:tc>
        <w:tc>
          <w:tcPr>
            <w:tcW w:w="1133" w:type="dxa"/>
            <w:shd w:val="clear" w:color="auto" w:fill="auto"/>
          </w:tcPr>
          <w:p w:rsidR="006D5D62" w:rsidRPr="006D5D62" w:rsidRDefault="006D5D62" w:rsidP="006D5D62">
            <w:pPr>
              <w:rPr>
                <w:rFonts w:ascii="Times New Roman" w:hAnsi="Times New Roman"/>
                <w:sz w:val="24"/>
                <w:szCs w:val="24"/>
              </w:rPr>
            </w:pPr>
          </w:p>
          <w:p w:rsidR="006D5D62" w:rsidRPr="006D5D62" w:rsidRDefault="006D5D62" w:rsidP="006D5D62">
            <w:pPr>
              <w:rPr>
                <w:rFonts w:ascii="Times New Roman" w:hAnsi="Times New Roman"/>
                <w:sz w:val="24"/>
                <w:szCs w:val="24"/>
              </w:rPr>
            </w:pPr>
            <w:r w:rsidRPr="006D5D62">
              <w:rPr>
                <w:rFonts w:ascii="Times New Roman" w:hAnsi="Times New Roman"/>
                <w:sz w:val="24"/>
                <w:szCs w:val="24"/>
              </w:rPr>
              <w:lastRenderedPageBreak/>
              <w:t>29000,0</w:t>
            </w:r>
          </w:p>
        </w:tc>
        <w:tc>
          <w:tcPr>
            <w:tcW w:w="1135" w:type="dxa"/>
            <w:shd w:val="clear" w:color="auto" w:fill="auto"/>
          </w:tcPr>
          <w:p w:rsidR="006D5D62" w:rsidRPr="006D5D62" w:rsidRDefault="006D5D62" w:rsidP="006D5D62">
            <w:pPr>
              <w:rPr>
                <w:rFonts w:ascii="Times New Roman" w:hAnsi="Times New Roman"/>
                <w:sz w:val="24"/>
                <w:szCs w:val="24"/>
              </w:rPr>
            </w:pPr>
          </w:p>
          <w:p w:rsidR="006D5D62" w:rsidRPr="006D5D62" w:rsidRDefault="006D5D62" w:rsidP="006D5D62">
            <w:pPr>
              <w:rPr>
                <w:rFonts w:ascii="Times New Roman" w:hAnsi="Times New Roman"/>
                <w:sz w:val="24"/>
                <w:szCs w:val="24"/>
              </w:rPr>
            </w:pPr>
            <w:r w:rsidRPr="006D5D62">
              <w:rPr>
                <w:rFonts w:ascii="Times New Roman" w:hAnsi="Times New Roman"/>
                <w:sz w:val="24"/>
                <w:szCs w:val="24"/>
              </w:rPr>
              <w:lastRenderedPageBreak/>
              <w:t>29000,0</w:t>
            </w:r>
          </w:p>
        </w:tc>
        <w:tc>
          <w:tcPr>
            <w:tcW w:w="1134" w:type="dxa"/>
            <w:shd w:val="clear" w:color="auto" w:fill="auto"/>
          </w:tcPr>
          <w:p w:rsidR="006D5D62" w:rsidRPr="006D5D62" w:rsidRDefault="006D5D62" w:rsidP="006D5D62">
            <w:pPr>
              <w:rPr>
                <w:rFonts w:ascii="Times New Roman" w:hAnsi="Times New Roman"/>
                <w:sz w:val="24"/>
                <w:szCs w:val="24"/>
              </w:rPr>
            </w:pPr>
          </w:p>
          <w:p w:rsidR="006D5D62" w:rsidRPr="006D5D62" w:rsidRDefault="006D5D62" w:rsidP="006D5D62">
            <w:pPr>
              <w:rPr>
                <w:rFonts w:ascii="Times New Roman" w:hAnsi="Times New Roman"/>
                <w:sz w:val="24"/>
                <w:szCs w:val="24"/>
              </w:rPr>
            </w:pPr>
            <w:r w:rsidRPr="006D5D62">
              <w:rPr>
                <w:rFonts w:ascii="Times New Roman" w:hAnsi="Times New Roman"/>
                <w:sz w:val="24"/>
                <w:szCs w:val="24"/>
              </w:rPr>
              <w:lastRenderedPageBreak/>
              <w:t>29000,0</w:t>
            </w:r>
          </w:p>
        </w:tc>
        <w:tc>
          <w:tcPr>
            <w:tcW w:w="1134" w:type="dxa"/>
            <w:shd w:val="clear" w:color="auto" w:fill="auto"/>
          </w:tcPr>
          <w:p w:rsidR="006D5D62" w:rsidRPr="006D5D62" w:rsidRDefault="006D5D62" w:rsidP="006D5D62">
            <w:pPr>
              <w:rPr>
                <w:rFonts w:ascii="Times New Roman" w:hAnsi="Times New Roman"/>
                <w:sz w:val="24"/>
                <w:szCs w:val="24"/>
              </w:rPr>
            </w:pPr>
          </w:p>
          <w:p w:rsidR="006D5D62" w:rsidRPr="006D5D62" w:rsidRDefault="006D5D62" w:rsidP="006D5D62">
            <w:pPr>
              <w:rPr>
                <w:rFonts w:ascii="Times New Roman" w:hAnsi="Times New Roman"/>
                <w:sz w:val="24"/>
                <w:szCs w:val="24"/>
              </w:rPr>
            </w:pPr>
            <w:r w:rsidRPr="006D5D62">
              <w:rPr>
                <w:rFonts w:ascii="Times New Roman" w:hAnsi="Times New Roman"/>
                <w:sz w:val="24"/>
                <w:szCs w:val="24"/>
              </w:rPr>
              <w:lastRenderedPageBreak/>
              <w:t>30000,0</w:t>
            </w:r>
          </w:p>
        </w:tc>
      </w:tr>
      <w:tr w:rsidR="006D5D62" w:rsidRPr="006D5D62" w:rsidTr="006D5D62">
        <w:tc>
          <w:tcPr>
            <w:tcW w:w="5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lastRenderedPageBreak/>
              <w:t>2.3</w:t>
            </w:r>
          </w:p>
        </w:tc>
        <w:tc>
          <w:tcPr>
            <w:tcW w:w="3685" w:type="dxa"/>
            <w:shd w:val="clear" w:color="auto" w:fill="auto"/>
            <w:vAlign w:val="center"/>
          </w:tcPr>
          <w:p w:rsidR="006D5D62" w:rsidRPr="006D5D62" w:rsidRDefault="006D5D62" w:rsidP="006D5D62">
            <w:pPr>
              <w:widowControl w:val="0"/>
              <w:shd w:val="clear" w:color="auto" w:fill="FFFFFF"/>
              <w:tabs>
                <w:tab w:val="left" w:pos="317"/>
              </w:tabs>
              <w:autoSpaceDE w:val="0"/>
              <w:autoSpaceDN w:val="0"/>
              <w:adjustRightInd w:val="0"/>
              <w:spacing w:after="0" w:line="240" w:lineRule="auto"/>
              <w:ind w:left="34"/>
              <w:contextualSpacing/>
              <w:jc w:val="both"/>
              <w:rPr>
                <w:rFonts w:ascii="Times New Roman" w:hAnsi="Times New Roman"/>
                <w:sz w:val="24"/>
                <w:szCs w:val="24"/>
                <w:lang w:val="x-none"/>
              </w:rPr>
            </w:pPr>
            <w:r w:rsidRPr="006D5D62">
              <w:rPr>
                <w:rFonts w:ascii="Times New Roman" w:hAnsi="Times New Roman"/>
                <w:sz w:val="24"/>
                <w:szCs w:val="24"/>
                <w:lang w:val="x-none"/>
              </w:rPr>
              <w:t xml:space="preserve">Индекс объёма производства молока в </w:t>
            </w:r>
            <w:proofErr w:type="spellStart"/>
            <w:r w:rsidRPr="006D5D62">
              <w:rPr>
                <w:rFonts w:ascii="Times New Roman" w:hAnsi="Times New Roman"/>
                <w:sz w:val="24"/>
                <w:szCs w:val="24"/>
                <w:lang w:val="x-none"/>
              </w:rPr>
              <w:t>сельхозорганизациях</w:t>
            </w:r>
            <w:proofErr w:type="spellEnd"/>
          </w:p>
        </w:tc>
        <w:tc>
          <w:tcPr>
            <w:tcW w:w="2268"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proofErr w:type="gramStart"/>
            <w:r w:rsidRPr="006D5D62">
              <w:rPr>
                <w:rFonts w:ascii="Times New Roman" w:eastAsia="Times New Roman" w:hAnsi="Times New Roman"/>
                <w:bCs/>
                <w:sz w:val="20"/>
                <w:szCs w:val="20"/>
                <w:lang w:eastAsia="ru-RU"/>
              </w:rPr>
              <w:t>в</w:t>
            </w:r>
            <w:proofErr w:type="gramEnd"/>
            <w:r w:rsidRPr="006D5D62">
              <w:rPr>
                <w:rFonts w:ascii="Times New Roman" w:eastAsia="Times New Roman" w:hAnsi="Times New Roman"/>
                <w:bCs/>
                <w:sz w:val="20"/>
                <w:szCs w:val="20"/>
                <w:lang w:eastAsia="ru-RU"/>
              </w:rPr>
              <w:t xml:space="preserve"> % </w:t>
            </w:r>
            <w:proofErr w:type="gramStart"/>
            <w:r w:rsidRPr="006D5D62">
              <w:rPr>
                <w:rFonts w:ascii="Times New Roman" w:eastAsia="Times New Roman" w:hAnsi="Times New Roman"/>
                <w:bCs/>
                <w:sz w:val="20"/>
                <w:szCs w:val="20"/>
                <w:lang w:eastAsia="ru-RU"/>
              </w:rPr>
              <w:t>к</w:t>
            </w:r>
            <w:proofErr w:type="gramEnd"/>
            <w:r w:rsidRPr="006D5D62">
              <w:rPr>
                <w:rFonts w:ascii="Times New Roman" w:eastAsia="Times New Roman" w:hAnsi="Times New Roman"/>
                <w:bCs/>
                <w:sz w:val="20"/>
                <w:szCs w:val="20"/>
                <w:lang w:eastAsia="ru-RU"/>
              </w:rPr>
              <w:t xml:space="preserve">       </w:t>
            </w:r>
            <w:r w:rsidRPr="006D5D62">
              <w:rPr>
                <w:rFonts w:ascii="Times New Roman" w:eastAsia="Times New Roman" w:hAnsi="Times New Roman"/>
                <w:bCs/>
                <w:sz w:val="20"/>
                <w:szCs w:val="20"/>
                <w:lang w:eastAsia="ru-RU"/>
              </w:rPr>
              <w:br/>
              <w:t xml:space="preserve">предыдущему </w:t>
            </w:r>
            <w:r w:rsidRPr="006D5D62">
              <w:rPr>
                <w:rFonts w:ascii="Times New Roman" w:eastAsia="Times New Roman" w:hAnsi="Times New Roman"/>
                <w:bCs/>
                <w:sz w:val="20"/>
                <w:szCs w:val="20"/>
                <w:lang w:eastAsia="ru-RU"/>
              </w:rPr>
              <w:br/>
              <w:t xml:space="preserve">году  </w:t>
            </w:r>
          </w:p>
        </w:tc>
        <w:tc>
          <w:tcPr>
            <w:tcW w:w="850"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noProof/>
                <w:sz w:val="24"/>
                <w:szCs w:val="24"/>
                <w:lang w:eastAsia="ru-RU"/>
              </w:rPr>
            </w:pPr>
          </w:p>
        </w:tc>
        <w:tc>
          <w:tcPr>
            <w:tcW w:w="709"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ИЗ</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101,0</w:t>
            </w:r>
          </w:p>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p>
        </w:tc>
        <w:tc>
          <w:tcPr>
            <w:tcW w:w="1134" w:type="dxa"/>
            <w:shd w:val="clear" w:color="auto" w:fill="auto"/>
          </w:tcPr>
          <w:p w:rsidR="006D5D62" w:rsidRPr="006D5D62" w:rsidRDefault="006D5D62" w:rsidP="006D5D62">
            <w:pPr>
              <w:rPr>
                <w:rFonts w:ascii="Times New Roman" w:hAnsi="Times New Roman"/>
                <w:sz w:val="24"/>
                <w:szCs w:val="24"/>
              </w:rPr>
            </w:pPr>
            <w:r w:rsidRPr="006D5D62">
              <w:rPr>
                <w:rFonts w:ascii="Times New Roman" w:hAnsi="Times New Roman"/>
                <w:sz w:val="24"/>
                <w:szCs w:val="24"/>
              </w:rPr>
              <w:t>100,0</w:t>
            </w:r>
          </w:p>
        </w:tc>
        <w:tc>
          <w:tcPr>
            <w:tcW w:w="1133" w:type="dxa"/>
            <w:shd w:val="clear" w:color="auto" w:fill="auto"/>
          </w:tcPr>
          <w:p w:rsidR="006D5D62" w:rsidRPr="006D5D62" w:rsidRDefault="006D5D62" w:rsidP="006D5D62">
            <w:pPr>
              <w:rPr>
                <w:rFonts w:ascii="Times New Roman" w:hAnsi="Times New Roman"/>
                <w:sz w:val="24"/>
                <w:szCs w:val="24"/>
              </w:rPr>
            </w:pPr>
            <w:r w:rsidRPr="006D5D62">
              <w:rPr>
                <w:rFonts w:ascii="Times New Roman" w:hAnsi="Times New Roman"/>
                <w:sz w:val="24"/>
                <w:szCs w:val="24"/>
              </w:rPr>
              <w:t>101,0</w:t>
            </w:r>
          </w:p>
        </w:tc>
        <w:tc>
          <w:tcPr>
            <w:tcW w:w="1135" w:type="dxa"/>
            <w:shd w:val="clear" w:color="auto" w:fill="auto"/>
          </w:tcPr>
          <w:p w:rsidR="006D5D62" w:rsidRPr="006D5D62" w:rsidRDefault="006D5D62" w:rsidP="006D5D62">
            <w:pPr>
              <w:rPr>
                <w:rFonts w:ascii="Times New Roman" w:hAnsi="Times New Roman"/>
                <w:sz w:val="24"/>
                <w:szCs w:val="24"/>
              </w:rPr>
            </w:pPr>
            <w:r w:rsidRPr="006D5D62">
              <w:rPr>
                <w:rFonts w:ascii="Times New Roman" w:hAnsi="Times New Roman"/>
                <w:sz w:val="24"/>
                <w:szCs w:val="24"/>
              </w:rPr>
              <w:t>101,0</w:t>
            </w:r>
          </w:p>
        </w:tc>
        <w:tc>
          <w:tcPr>
            <w:tcW w:w="1134" w:type="dxa"/>
            <w:shd w:val="clear" w:color="auto" w:fill="auto"/>
          </w:tcPr>
          <w:p w:rsidR="006D5D62" w:rsidRPr="006D5D62" w:rsidRDefault="006D5D62" w:rsidP="006D5D62">
            <w:pPr>
              <w:rPr>
                <w:rFonts w:ascii="Times New Roman" w:hAnsi="Times New Roman"/>
                <w:sz w:val="24"/>
                <w:szCs w:val="24"/>
              </w:rPr>
            </w:pPr>
            <w:r w:rsidRPr="006D5D62">
              <w:rPr>
                <w:rFonts w:ascii="Times New Roman" w:hAnsi="Times New Roman"/>
                <w:sz w:val="24"/>
                <w:szCs w:val="24"/>
              </w:rPr>
              <w:t>102,0</w:t>
            </w:r>
          </w:p>
        </w:tc>
        <w:tc>
          <w:tcPr>
            <w:tcW w:w="1134" w:type="dxa"/>
            <w:shd w:val="clear" w:color="auto" w:fill="auto"/>
          </w:tcPr>
          <w:p w:rsidR="006D5D62" w:rsidRPr="006D5D62" w:rsidRDefault="006D5D62" w:rsidP="006D5D62">
            <w:pPr>
              <w:rPr>
                <w:rFonts w:ascii="Times New Roman" w:hAnsi="Times New Roman"/>
                <w:sz w:val="24"/>
                <w:szCs w:val="24"/>
              </w:rPr>
            </w:pPr>
            <w:r w:rsidRPr="006D5D62">
              <w:rPr>
                <w:rFonts w:ascii="Times New Roman" w:hAnsi="Times New Roman"/>
                <w:sz w:val="24"/>
                <w:szCs w:val="24"/>
              </w:rPr>
              <w:t>102,0</w:t>
            </w:r>
          </w:p>
        </w:tc>
      </w:tr>
      <w:tr w:rsidR="006D5D62" w:rsidRPr="006D5D62" w:rsidTr="006D5D62">
        <w:tc>
          <w:tcPr>
            <w:tcW w:w="5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2.4</w:t>
            </w:r>
          </w:p>
        </w:tc>
        <w:tc>
          <w:tcPr>
            <w:tcW w:w="3685" w:type="dxa"/>
            <w:shd w:val="clear" w:color="auto" w:fill="auto"/>
            <w:vAlign w:val="center"/>
          </w:tcPr>
          <w:p w:rsidR="006D5D62" w:rsidRPr="006D5D62" w:rsidRDefault="006D5D62" w:rsidP="006D5D62">
            <w:pPr>
              <w:widowControl w:val="0"/>
              <w:shd w:val="clear" w:color="auto" w:fill="FFFFFF"/>
              <w:tabs>
                <w:tab w:val="left" w:pos="317"/>
              </w:tabs>
              <w:autoSpaceDE w:val="0"/>
              <w:autoSpaceDN w:val="0"/>
              <w:adjustRightInd w:val="0"/>
              <w:spacing w:after="0" w:line="240" w:lineRule="auto"/>
              <w:ind w:left="34"/>
              <w:contextualSpacing/>
              <w:jc w:val="both"/>
              <w:rPr>
                <w:rFonts w:ascii="Times New Roman" w:hAnsi="Times New Roman"/>
                <w:sz w:val="24"/>
                <w:szCs w:val="24"/>
                <w:lang w:val="x-none"/>
              </w:rPr>
            </w:pPr>
            <w:r w:rsidRPr="006D5D62">
              <w:rPr>
                <w:rFonts w:ascii="Times New Roman" w:hAnsi="Times New Roman"/>
                <w:sz w:val="24"/>
                <w:szCs w:val="24"/>
                <w:lang w:val="x-none"/>
              </w:rPr>
              <w:t>Доля прибыльных сельскохозяйственных организаций в общем их числе</w:t>
            </w:r>
          </w:p>
        </w:tc>
        <w:tc>
          <w:tcPr>
            <w:tcW w:w="2268"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0"/>
                <w:szCs w:val="20"/>
                <w:lang w:eastAsia="ru-RU"/>
              </w:rPr>
              <w:t>в %</w:t>
            </w:r>
          </w:p>
        </w:tc>
        <w:tc>
          <w:tcPr>
            <w:tcW w:w="850"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noProof/>
                <w:sz w:val="24"/>
                <w:szCs w:val="24"/>
                <w:lang w:eastAsia="ru-RU"/>
              </w:rPr>
            </w:pPr>
          </w:p>
        </w:tc>
        <w:tc>
          <w:tcPr>
            <w:tcW w:w="709"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 xml:space="preserve">ИС; </w:t>
            </w:r>
            <w:proofErr w:type="gramStart"/>
            <w:r w:rsidRPr="006D5D62">
              <w:rPr>
                <w:rFonts w:ascii="Times New Roman" w:eastAsia="Times New Roman" w:hAnsi="Times New Roman"/>
                <w:bCs/>
                <w:sz w:val="24"/>
                <w:szCs w:val="24"/>
                <w:lang w:eastAsia="ru-RU"/>
              </w:rPr>
              <w:t>ИЗ</w:t>
            </w:r>
            <w:proofErr w:type="gramEnd"/>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71,43</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85,71</w:t>
            </w:r>
          </w:p>
        </w:tc>
        <w:tc>
          <w:tcPr>
            <w:tcW w:w="1133"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100,0</w:t>
            </w:r>
          </w:p>
        </w:tc>
        <w:tc>
          <w:tcPr>
            <w:tcW w:w="1135"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100,0</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100,0</w:t>
            </w:r>
          </w:p>
        </w:tc>
        <w:tc>
          <w:tcPr>
            <w:tcW w:w="11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100,0</w:t>
            </w:r>
          </w:p>
        </w:tc>
      </w:tr>
      <w:tr w:rsidR="006D5D62" w:rsidRPr="006D5D62" w:rsidTr="006D5D62">
        <w:tc>
          <w:tcPr>
            <w:tcW w:w="14850" w:type="dxa"/>
            <w:gridSpan w:val="11"/>
            <w:shd w:val="clear" w:color="auto" w:fill="auto"/>
            <w:vAlign w:val="center"/>
          </w:tcPr>
          <w:p w:rsidR="006D5D62" w:rsidRPr="006D5D62" w:rsidRDefault="006D5D62" w:rsidP="006D5D62">
            <w:pPr>
              <w:autoSpaceDE w:val="0"/>
              <w:autoSpaceDN w:val="0"/>
              <w:adjustRightInd w:val="0"/>
              <w:spacing w:after="0" w:line="240" w:lineRule="auto"/>
              <w:jc w:val="center"/>
              <w:rPr>
                <w:rFonts w:ascii="Times New Roman" w:hAnsi="Times New Roman"/>
                <w:sz w:val="20"/>
                <w:szCs w:val="20"/>
              </w:rPr>
            </w:pPr>
            <w:r w:rsidRPr="006D5D62">
              <w:rPr>
                <w:rFonts w:ascii="Times New Roman" w:hAnsi="Times New Roman"/>
                <w:sz w:val="20"/>
                <w:szCs w:val="20"/>
              </w:rPr>
              <w:t xml:space="preserve">Задача: </w:t>
            </w:r>
            <w:r w:rsidRPr="006D5D62">
              <w:rPr>
                <w:rFonts w:ascii="Times New Roman" w:hAnsi="Times New Roman"/>
                <w:sz w:val="24"/>
                <w:szCs w:val="24"/>
              </w:rPr>
              <w:t>Увеличение объемов и повышение конкурентоспособности продукции, объёмов товарного производства</w:t>
            </w:r>
          </w:p>
        </w:tc>
      </w:tr>
      <w:tr w:rsidR="006D5D62" w:rsidRPr="006D5D62" w:rsidTr="006D5D62">
        <w:tc>
          <w:tcPr>
            <w:tcW w:w="534"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2.5</w:t>
            </w:r>
          </w:p>
        </w:tc>
        <w:tc>
          <w:tcPr>
            <w:tcW w:w="3685" w:type="dxa"/>
            <w:shd w:val="clear" w:color="auto" w:fill="auto"/>
            <w:vAlign w:val="center"/>
          </w:tcPr>
          <w:p w:rsidR="006D5D62" w:rsidRPr="006D5D62" w:rsidRDefault="006D5D62" w:rsidP="006D5D62">
            <w:pPr>
              <w:widowControl w:val="0"/>
              <w:shd w:val="clear" w:color="auto" w:fill="FFFFFF"/>
              <w:tabs>
                <w:tab w:val="left" w:pos="317"/>
              </w:tabs>
              <w:autoSpaceDE w:val="0"/>
              <w:autoSpaceDN w:val="0"/>
              <w:adjustRightInd w:val="0"/>
              <w:spacing w:after="0" w:line="240" w:lineRule="auto"/>
              <w:ind w:left="34"/>
              <w:contextualSpacing/>
              <w:jc w:val="both"/>
              <w:rPr>
                <w:rFonts w:ascii="Times New Roman" w:hAnsi="Times New Roman"/>
                <w:sz w:val="24"/>
                <w:szCs w:val="24"/>
              </w:rPr>
            </w:pPr>
            <w:r w:rsidRPr="006D5D62">
              <w:rPr>
                <w:rFonts w:ascii="Times New Roman" w:hAnsi="Times New Roman"/>
                <w:sz w:val="24"/>
                <w:szCs w:val="24"/>
                <w:lang w:val="x-none"/>
              </w:rPr>
              <w:t>Индекс производства продукции сельского хозяйства в хозяйствах всех категорий (в сопоставимых ценах)</w:t>
            </w:r>
          </w:p>
        </w:tc>
        <w:tc>
          <w:tcPr>
            <w:tcW w:w="2268"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proofErr w:type="gramStart"/>
            <w:r w:rsidRPr="006D5D62">
              <w:rPr>
                <w:rFonts w:ascii="Times New Roman" w:eastAsia="Times New Roman" w:hAnsi="Times New Roman"/>
                <w:bCs/>
                <w:sz w:val="20"/>
                <w:szCs w:val="20"/>
                <w:lang w:eastAsia="ru-RU"/>
              </w:rPr>
              <w:t>в</w:t>
            </w:r>
            <w:proofErr w:type="gramEnd"/>
            <w:r w:rsidRPr="006D5D62">
              <w:rPr>
                <w:rFonts w:ascii="Times New Roman" w:eastAsia="Times New Roman" w:hAnsi="Times New Roman"/>
                <w:bCs/>
                <w:sz w:val="20"/>
                <w:szCs w:val="20"/>
                <w:lang w:eastAsia="ru-RU"/>
              </w:rPr>
              <w:t xml:space="preserve"> % </w:t>
            </w:r>
            <w:proofErr w:type="gramStart"/>
            <w:r w:rsidRPr="006D5D62">
              <w:rPr>
                <w:rFonts w:ascii="Times New Roman" w:eastAsia="Times New Roman" w:hAnsi="Times New Roman"/>
                <w:bCs/>
                <w:sz w:val="20"/>
                <w:szCs w:val="20"/>
                <w:lang w:eastAsia="ru-RU"/>
              </w:rPr>
              <w:t>к</w:t>
            </w:r>
            <w:proofErr w:type="gramEnd"/>
            <w:r w:rsidRPr="006D5D62">
              <w:rPr>
                <w:rFonts w:ascii="Times New Roman" w:eastAsia="Times New Roman" w:hAnsi="Times New Roman"/>
                <w:bCs/>
                <w:sz w:val="20"/>
                <w:szCs w:val="20"/>
                <w:lang w:eastAsia="ru-RU"/>
              </w:rPr>
              <w:t xml:space="preserve">       </w:t>
            </w:r>
            <w:r w:rsidRPr="006D5D62">
              <w:rPr>
                <w:rFonts w:ascii="Times New Roman" w:eastAsia="Times New Roman" w:hAnsi="Times New Roman"/>
                <w:bCs/>
                <w:sz w:val="20"/>
                <w:szCs w:val="20"/>
                <w:lang w:eastAsia="ru-RU"/>
              </w:rPr>
              <w:br/>
              <w:t xml:space="preserve">предыдущему </w:t>
            </w:r>
            <w:r w:rsidRPr="006D5D62">
              <w:rPr>
                <w:rFonts w:ascii="Times New Roman" w:eastAsia="Times New Roman" w:hAnsi="Times New Roman"/>
                <w:bCs/>
                <w:sz w:val="20"/>
                <w:szCs w:val="20"/>
                <w:lang w:eastAsia="ru-RU"/>
              </w:rPr>
              <w:br/>
              <w:t xml:space="preserve">году  </w:t>
            </w:r>
          </w:p>
        </w:tc>
        <w:tc>
          <w:tcPr>
            <w:tcW w:w="850"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noProof/>
                <w:sz w:val="24"/>
                <w:szCs w:val="24"/>
                <w:lang w:eastAsia="ru-RU"/>
              </w:rPr>
            </w:pPr>
          </w:p>
        </w:tc>
        <w:tc>
          <w:tcPr>
            <w:tcW w:w="709" w:type="dxa"/>
            <w:shd w:val="clear" w:color="auto" w:fill="auto"/>
            <w:vAlign w:val="center"/>
          </w:tcPr>
          <w:p w:rsidR="006D5D62" w:rsidRPr="006D5D62" w:rsidRDefault="006D5D62" w:rsidP="006D5D62">
            <w:pPr>
              <w:widowControl w:val="0"/>
              <w:autoSpaceDE w:val="0"/>
              <w:autoSpaceDN w:val="0"/>
              <w:adjustRightInd w:val="0"/>
              <w:spacing w:after="0" w:line="240" w:lineRule="auto"/>
              <w:jc w:val="center"/>
              <w:outlineLvl w:val="2"/>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ИЗ</w:t>
            </w:r>
          </w:p>
        </w:tc>
        <w:tc>
          <w:tcPr>
            <w:tcW w:w="1134" w:type="dxa"/>
            <w:shd w:val="clear" w:color="auto" w:fill="auto"/>
          </w:tcPr>
          <w:p w:rsidR="006D5D62" w:rsidRPr="006D5D62" w:rsidRDefault="006D5D62" w:rsidP="006D5D62">
            <w:pPr>
              <w:rPr>
                <w:rFonts w:ascii="Times New Roman" w:hAnsi="Times New Roman"/>
                <w:sz w:val="24"/>
                <w:szCs w:val="24"/>
              </w:rPr>
            </w:pPr>
            <w:r w:rsidRPr="006D5D62">
              <w:rPr>
                <w:rFonts w:ascii="Times New Roman" w:hAnsi="Times New Roman"/>
                <w:sz w:val="24"/>
                <w:szCs w:val="24"/>
              </w:rPr>
              <w:t>101,2</w:t>
            </w:r>
          </w:p>
        </w:tc>
        <w:tc>
          <w:tcPr>
            <w:tcW w:w="1134" w:type="dxa"/>
            <w:shd w:val="clear" w:color="auto" w:fill="auto"/>
          </w:tcPr>
          <w:p w:rsidR="006D5D62" w:rsidRPr="006D5D62" w:rsidRDefault="006D5D62" w:rsidP="006D5D62">
            <w:pPr>
              <w:rPr>
                <w:rFonts w:ascii="Times New Roman" w:hAnsi="Times New Roman"/>
                <w:sz w:val="24"/>
                <w:szCs w:val="24"/>
              </w:rPr>
            </w:pPr>
            <w:r w:rsidRPr="006D5D62">
              <w:rPr>
                <w:rFonts w:ascii="Times New Roman" w:hAnsi="Times New Roman"/>
                <w:sz w:val="24"/>
                <w:szCs w:val="24"/>
              </w:rPr>
              <w:t>101,2</w:t>
            </w:r>
          </w:p>
        </w:tc>
        <w:tc>
          <w:tcPr>
            <w:tcW w:w="1133" w:type="dxa"/>
            <w:shd w:val="clear" w:color="auto" w:fill="auto"/>
          </w:tcPr>
          <w:p w:rsidR="006D5D62" w:rsidRPr="006D5D62" w:rsidRDefault="006D5D62" w:rsidP="006D5D62">
            <w:pPr>
              <w:rPr>
                <w:rFonts w:ascii="Times New Roman" w:hAnsi="Times New Roman"/>
                <w:sz w:val="24"/>
                <w:szCs w:val="24"/>
              </w:rPr>
            </w:pPr>
            <w:r w:rsidRPr="006D5D62">
              <w:rPr>
                <w:rFonts w:ascii="Times New Roman" w:hAnsi="Times New Roman"/>
                <w:sz w:val="24"/>
                <w:szCs w:val="24"/>
              </w:rPr>
              <w:t>101,3</w:t>
            </w:r>
          </w:p>
        </w:tc>
        <w:tc>
          <w:tcPr>
            <w:tcW w:w="1135" w:type="dxa"/>
            <w:shd w:val="clear" w:color="auto" w:fill="auto"/>
          </w:tcPr>
          <w:p w:rsidR="006D5D62" w:rsidRPr="006D5D62" w:rsidRDefault="006D5D62" w:rsidP="006D5D62">
            <w:pPr>
              <w:rPr>
                <w:rFonts w:ascii="Times New Roman" w:hAnsi="Times New Roman"/>
                <w:sz w:val="24"/>
                <w:szCs w:val="24"/>
              </w:rPr>
            </w:pPr>
            <w:r w:rsidRPr="006D5D62">
              <w:rPr>
                <w:rFonts w:ascii="Times New Roman" w:hAnsi="Times New Roman"/>
                <w:sz w:val="24"/>
                <w:szCs w:val="24"/>
              </w:rPr>
              <w:t>101,3</w:t>
            </w:r>
          </w:p>
        </w:tc>
        <w:tc>
          <w:tcPr>
            <w:tcW w:w="1134" w:type="dxa"/>
            <w:shd w:val="clear" w:color="auto" w:fill="auto"/>
          </w:tcPr>
          <w:p w:rsidR="006D5D62" w:rsidRPr="006D5D62" w:rsidRDefault="006D5D62" w:rsidP="006D5D62">
            <w:pPr>
              <w:rPr>
                <w:rFonts w:ascii="Times New Roman" w:hAnsi="Times New Roman"/>
                <w:sz w:val="24"/>
                <w:szCs w:val="24"/>
              </w:rPr>
            </w:pPr>
            <w:r w:rsidRPr="006D5D62">
              <w:rPr>
                <w:rFonts w:ascii="Times New Roman" w:hAnsi="Times New Roman"/>
                <w:sz w:val="24"/>
                <w:szCs w:val="24"/>
              </w:rPr>
              <w:t>101,4</w:t>
            </w:r>
          </w:p>
        </w:tc>
        <w:tc>
          <w:tcPr>
            <w:tcW w:w="1134" w:type="dxa"/>
            <w:shd w:val="clear" w:color="auto" w:fill="auto"/>
          </w:tcPr>
          <w:p w:rsidR="006D5D62" w:rsidRPr="006D5D62" w:rsidRDefault="006D5D62" w:rsidP="006D5D62">
            <w:pPr>
              <w:rPr>
                <w:rFonts w:ascii="Times New Roman" w:hAnsi="Times New Roman"/>
                <w:sz w:val="24"/>
                <w:szCs w:val="24"/>
              </w:rPr>
            </w:pPr>
            <w:r w:rsidRPr="006D5D62">
              <w:rPr>
                <w:rFonts w:ascii="Times New Roman" w:hAnsi="Times New Roman"/>
                <w:sz w:val="24"/>
                <w:szCs w:val="24"/>
              </w:rPr>
              <w:t>101,4</w:t>
            </w:r>
          </w:p>
        </w:tc>
      </w:tr>
    </w:tbl>
    <w:p w:rsidR="006D5D62" w:rsidRPr="006D5D62" w:rsidRDefault="006D5D62" w:rsidP="006D5D62">
      <w:pPr>
        <w:spacing w:after="0" w:line="240" w:lineRule="auto"/>
        <w:ind w:right="-11" w:firstLine="720"/>
        <w:jc w:val="center"/>
        <w:rPr>
          <w:rFonts w:ascii="Times New Roman" w:hAnsi="Times New Roman"/>
          <w:b/>
          <w:sz w:val="24"/>
          <w:szCs w:val="24"/>
        </w:rPr>
      </w:pP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0"/>
          <w:szCs w:val="20"/>
          <w:lang w:eastAsia="ru-RU"/>
        </w:rPr>
      </w:pPr>
      <w:r w:rsidRPr="006D5D62">
        <w:rPr>
          <w:rFonts w:ascii="Times New Roman" w:hAnsi="Times New Roman"/>
          <w:sz w:val="20"/>
          <w:szCs w:val="20"/>
          <w:lang w:eastAsia="ru-RU"/>
        </w:rPr>
        <w:t>--------------------------------</w:t>
      </w:r>
    </w:p>
    <w:p w:rsidR="006D5D62" w:rsidRPr="006D5D62" w:rsidRDefault="006D5D62" w:rsidP="006D5D62">
      <w:pPr>
        <w:autoSpaceDE w:val="0"/>
        <w:autoSpaceDN w:val="0"/>
        <w:adjustRightInd w:val="0"/>
        <w:spacing w:before="200" w:after="0" w:line="240" w:lineRule="auto"/>
        <w:ind w:firstLine="540"/>
        <w:jc w:val="both"/>
        <w:rPr>
          <w:rFonts w:ascii="Times New Roman" w:hAnsi="Times New Roman"/>
          <w:sz w:val="20"/>
          <w:szCs w:val="20"/>
          <w:lang w:eastAsia="ru-RU"/>
        </w:rPr>
      </w:pPr>
      <w:r w:rsidRPr="006D5D62">
        <w:rPr>
          <w:rFonts w:ascii="Times New Roman" w:hAnsi="Times New Roman"/>
          <w:sz w:val="20"/>
          <w:szCs w:val="20"/>
          <w:lang w:eastAsia="ru-RU"/>
        </w:rPr>
        <w:t>&lt;1&gt; Направленность показателя обозначается:</w:t>
      </w:r>
    </w:p>
    <w:p w:rsidR="006D5D62" w:rsidRPr="006D5D62" w:rsidRDefault="006D5D62" w:rsidP="006D5D62">
      <w:pPr>
        <w:autoSpaceDE w:val="0"/>
        <w:autoSpaceDN w:val="0"/>
        <w:adjustRightInd w:val="0"/>
        <w:spacing w:before="200" w:after="0" w:line="240" w:lineRule="auto"/>
        <w:ind w:firstLine="540"/>
        <w:jc w:val="both"/>
        <w:rPr>
          <w:rFonts w:ascii="Times New Roman" w:hAnsi="Times New Roman"/>
          <w:sz w:val="20"/>
          <w:szCs w:val="20"/>
          <w:lang w:eastAsia="ru-RU"/>
        </w:rPr>
      </w:pPr>
      <w:r>
        <w:rPr>
          <w:rFonts w:ascii="Times New Roman" w:hAnsi="Times New Roman"/>
          <w:noProof/>
          <w:position w:val="-5"/>
          <w:sz w:val="20"/>
          <w:szCs w:val="20"/>
          <w:lang w:eastAsia="ru-RU"/>
        </w:rPr>
        <w:drawing>
          <wp:inline distT="0" distB="0" distL="0" distR="0">
            <wp:extent cx="142875" cy="2000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Pr="006D5D62">
        <w:rPr>
          <w:rFonts w:ascii="Times New Roman" w:hAnsi="Times New Roman"/>
          <w:sz w:val="20"/>
          <w:szCs w:val="20"/>
          <w:lang w:eastAsia="ru-RU"/>
        </w:rPr>
        <w:t xml:space="preserve"> - направленность на рост, т.е. позитивно рассматривается рост значения целевого индикатора (показателя);</w:t>
      </w:r>
    </w:p>
    <w:p w:rsidR="006D5D62" w:rsidRPr="006D5D62" w:rsidRDefault="006D5D62" w:rsidP="006D5D62">
      <w:pPr>
        <w:autoSpaceDE w:val="0"/>
        <w:autoSpaceDN w:val="0"/>
        <w:adjustRightInd w:val="0"/>
        <w:spacing w:before="200" w:after="0" w:line="240" w:lineRule="auto"/>
        <w:ind w:firstLine="540"/>
        <w:jc w:val="both"/>
        <w:rPr>
          <w:rFonts w:ascii="Times New Roman" w:hAnsi="Times New Roman"/>
          <w:sz w:val="20"/>
          <w:szCs w:val="20"/>
          <w:lang w:eastAsia="ru-RU"/>
        </w:rPr>
      </w:pPr>
      <w:r>
        <w:rPr>
          <w:rFonts w:ascii="Times New Roman" w:hAnsi="Times New Roman"/>
          <w:noProof/>
          <w:position w:val="-5"/>
          <w:sz w:val="20"/>
          <w:szCs w:val="20"/>
          <w:lang w:eastAsia="ru-RU"/>
        </w:rPr>
        <w:drawing>
          <wp:inline distT="0" distB="0" distL="0" distR="0">
            <wp:extent cx="142875" cy="200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Pr="006D5D62">
        <w:rPr>
          <w:rFonts w:ascii="Times New Roman" w:hAnsi="Times New Roman"/>
          <w:sz w:val="20"/>
          <w:szCs w:val="20"/>
          <w:lang w:eastAsia="ru-RU"/>
        </w:rPr>
        <w:t xml:space="preserve"> - направленность на снижение, т.е. позитивно рассматривается снижение значения целевого индикатора (показателя);</w:t>
      </w:r>
    </w:p>
    <w:p w:rsidR="006D5D62" w:rsidRPr="006D5D62" w:rsidRDefault="006D5D62" w:rsidP="006D5D62">
      <w:pPr>
        <w:autoSpaceDE w:val="0"/>
        <w:autoSpaceDN w:val="0"/>
        <w:adjustRightInd w:val="0"/>
        <w:spacing w:before="200" w:after="0" w:line="240" w:lineRule="auto"/>
        <w:ind w:firstLine="540"/>
        <w:jc w:val="both"/>
        <w:rPr>
          <w:rFonts w:ascii="Times New Roman" w:hAnsi="Times New Roman"/>
          <w:sz w:val="20"/>
          <w:szCs w:val="20"/>
          <w:lang w:eastAsia="ru-RU"/>
        </w:rPr>
      </w:pPr>
      <w:r w:rsidRPr="006D5D62">
        <w:rPr>
          <w:rFonts w:ascii="Times New Roman" w:hAnsi="Times New Roman"/>
          <w:sz w:val="20"/>
          <w:szCs w:val="20"/>
          <w:lang w:eastAsia="ru-RU"/>
        </w:rPr>
        <w:t>&lt;2&gt; отражается условное обозначение принадлежности целевого индикатора и показателя, содержащегося в документах стратегического планирования и иных документах, а именно:</w:t>
      </w:r>
    </w:p>
    <w:p w:rsidR="006D5D62" w:rsidRPr="006D5D62" w:rsidRDefault="006D5D62" w:rsidP="006D5D62">
      <w:pPr>
        <w:autoSpaceDE w:val="0"/>
        <w:autoSpaceDN w:val="0"/>
        <w:adjustRightInd w:val="0"/>
        <w:spacing w:before="200" w:after="0" w:line="240" w:lineRule="auto"/>
        <w:ind w:firstLine="540"/>
        <w:jc w:val="both"/>
        <w:rPr>
          <w:rFonts w:ascii="Times New Roman" w:hAnsi="Times New Roman"/>
          <w:sz w:val="20"/>
          <w:szCs w:val="20"/>
          <w:lang w:eastAsia="ru-RU"/>
        </w:rPr>
      </w:pPr>
      <w:r w:rsidRPr="006D5D62">
        <w:rPr>
          <w:rFonts w:ascii="Times New Roman" w:hAnsi="Times New Roman"/>
          <w:sz w:val="20"/>
          <w:szCs w:val="20"/>
          <w:lang w:eastAsia="ru-RU"/>
        </w:rPr>
        <w:t>ИЦ - целевой индикатор и показатель цели муниципальной программы;</w:t>
      </w:r>
    </w:p>
    <w:p w:rsidR="006D5D62" w:rsidRPr="006D5D62" w:rsidRDefault="006D5D62" w:rsidP="006D5D62">
      <w:pPr>
        <w:autoSpaceDE w:val="0"/>
        <w:autoSpaceDN w:val="0"/>
        <w:adjustRightInd w:val="0"/>
        <w:spacing w:before="200" w:after="0" w:line="240" w:lineRule="auto"/>
        <w:ind w:firstLine="540"/>
        <w:jc w:val="both"/>
        <w:rPr>
          <w:rFonts w:ascii="Times New Roman" w:hAnsi="Times New Roman"/>
          <w:sz w:val="20"/>
          <w:szCs w:val="20"/>
          <w:lang w:eastAsia="ru-RU"/>
        </w:rPr>
      </w:pPr>
      <w:r w:rsidRPr="006D5D62">
        <w:rPr>
          <w:rFonts w:ascii="Times New Roman" w:hAnsi="Times New Roman"/>
          <w:sz w:val="20"/>
          <w:szCs w:val="20"/>
          <w:lang w:eastAsia="ru-RU"/>
        </w:rPr>
        <w:t>ИЗ - целевой индикатор и показатель задачи подпрограммы;</w:t>
      </w:r>
    </w:p>
    <w:p w:rsidR="006D5D62" w:rsidRPr="006D5D62" w:rsidRDefault="006D5D62" w:rsidP="006D5D62">
      <w:pPr>
        <w:autoSpaceDE w:val="0"/>
        <w:autoSpaceDN w:val="0"/>
        <w:adjustRightInd w:val="0"/>
        <w:spacing w:before="200" w:after="0" w:line="240" w:lineRule="auto"/>
        <w:ind w:firstLine="540"/>
        <w:jc w:val="both"/>
        <w:rPr>
          <w:rFonts w:ascii="Times New Roman" w:hAnsi="Times New Roman"/>
          <w:sz w:val="20"/>
          <w:szCs w:val="20"/>
          <w:lang w:eastAsia="ru-RU"/>
        </w:rPr>
      </w:pPr>
      <w:r w:rsidRPr="006D5D62">
        <w:rPr>
          <w:rFonts w:ascii="Times New Roman" w:hAnsi="Times New Roman"/>
          <w:sz w:val="20"/>
          <w:szCs w:val="20"/>
          <w:lang w:eastAsia="ru-RU"/>
        </w:rPr>
        <w:t>ИМ - целевой индикатор и показатель основного мероприятия и (или) мероприятия;</w:t>
      </w:r>
    </w:p>
    <w:p w:rsidR="006D5D62" w:rsidRPr="006D5D62" w:rsidRDefault="006D5D62" w:rsidP="006D5D62">
      <w:pPr>
        <w:autoSpaceDE w:val="0"/>
        <w:autoSpaceDN w:val="0"/>
        <w:adjustRightInd w:val="0"/>
        <w:spacing w:before="200" w:after="0" w:line="240" w:lineRule="auto"/>
        <w:ind w:firstLine="540"/>
        <w:jc w:val="both"/>
        <w:rPr>
          <w:rFonts w:ascii="Times New Roman" w:hAnsi="Times New Roman"/>
          <w:sz w:val="20"/>
          <w:szCs w:val="20"/>
          <w:lang w:eastAsia="ru-RU"/>
        </w:rPr>
      </w:pPr>
      <w:r w:rsidRPr="006D5D62">
        <w:rPr>
          <w:rFonts w:ascii="Times New Roman" w:hAnsi="Times New Roman"/>
          <w:sz w:val="20"/>
          <w:szCs w:val="20"/>
          <w:lang w:eastAsia="ru-RU"/>
        </w:rPr>
        <w:t>ИС - целевой индикатор и показатель Стратегии;</w:t>
      </w:r>
    </w:p>
    <w:p w:rsidR="006D5D62" w:rsidRPr="006D5D62" w:rsidRDefault="006D5D62" w:rsidP="006D5D62">
      <w:pPr>
        <w:autoSpaceDE w:val="0"/>
        <w:autoSpaceDN w:val="0"/>
        <w:adjustRightInd w:val="0"/>
        <w:spacing w:before="200" w:after="0" w:line="240" w:lineRule="auto"/>
        <w:ind w:firstLine="540"/>
        <w:jc w:val="both"/>
        <w:rPr>
          <w:rFonts w:ascii="Times New Roman" w:hAnsi="Times New Roman"/>
          <w:sz w:val="20"/>
          <w:szCs w:val="20"/>
          <w:lang w:eastAsia="ru-RU"/>
        </w:rPr>
      </w:pPr>
      <w:r w:rsidRPr="006D5D62">
        <w:rPr>
          <w:rFonts w:ascii="Times New Roman" w:hAnsi="Times New Roman"/>
          <w:sz w:val="20"/>
          <w:szCs w:val="20"/>
          <w:lang w:eastAsia="ru-RU"/>
        </w:rPr>
        <w:t>ИРП - целевой индикатор и показатель регионального проекта;</w:t>
      </w:r>
    </w:p>
    <w:p w:rsidR="006D5D62" w:rsidRPr="006D5D62" w:rsidRDefault="006D5D62" w:rsidP="006D5D62">
      <w:pPr>
        <w:autoSpaceDE w:val="0"/>
        <w:autoSpaceDN w:val="0"/>
        <w:adjustRightInd w:val="0"/>
        <w:spacing w:before="200" w:after="0" w:line="240" w:lineRule="auto"/>
        <w:ind w:firstLine="540"/>
        <w:jc w:val="both"/>
        <w:rPr>
          <w:rFonts w:ascii="Times New Roman" w:hAnsi="Times New Roman"/>
          <w:sz w:val="20"/>
          <w:szCs w:val="20"/>
          <w:lang w:eastAsia="ru-RU"/>
        </w:rPr>
      </w:pPr>
      <w:r w:rsidRPr="006D5D62">
        <w:rPr>
          <w:rFonts w:ascii="Times New Roman" w:hAnsi="Times New Roman"/>
          <w:sz w:val="20"/>
          <w:szCs w:val="20"/>
          <w:lang w:eastAsia="ru-RU"/>
        </w:rPr>
        <w:t xml:space="preserve">ИМБТ - целевой индикатор и показатель, определенный на основании показателя результата использования субсидии и (или) иных межбюджетных трансфертов, отраженного в </w:t>
      </w:r>
      <w:hyperlink r:id="rId13" w:history="1">
        <w:r w:rsidRPr="006D5D62">
          <w:rPr>
            <w:rFonts w:ascii="Times New Roman" w:hAnsi="Times New Roman"/>
            <w:color w:val="0000FF"/>
            <w:sz w:val="20"/>
            <w:szCs w:val="20"/>
            <w:lang w:eastAsia="ru-RU"/>
          </w:rPr>
          <w:t>таблице 5</w:t>
        </w:r>
      </w:hyperlink>
      <w:r w:rsidRPr="006D5D62">
        <w:rPr>
          <w:rFonts w:ascii="Times New Roman" w:hAnsi="Times New Roman"/>
          <w:sz w:val="20"/>
          <w:szCs w:val="20"/>
          <w:lang w:eastAsia="ru-RU"/>
        </w:rPr>
        <w:t>;</w:t>
      </w:r>
    </w:p>
    <w:p w:rsidR="006D5D62" w:rsidRPr="006D5D62" w:rsidRDefault="006D5D62" w:rsidP="006D5D62">
      <w:pPr>
        <w:autoSpaceDE w:val="0"/>
        <w:autoSpaceDN w:val="0"/>
        <w:adjustRightInd w:val="0"/>
        <w:spacing w:before="200" w:after="0" w:line="240" w:lineRule="auto"/>
        <w:ind w:firstLine="540"/>
        <w:jc w:val="both"/>
        <w:rPr>
          <w:rFonts w:ascii="Times New Roman" w:hAnsi="Times New Roman"/>
          <w:sz w:val="20"/>
          <w:szCs w:val="20"/>
          <w:lang w:eastAsia="ru-RU"/>
        </w:rPr>
      </w:pPr>
      <w:r w:rsidRPr="006D5D62">
        <w:rPr>
          <w:rFonts w:ascii="Times New Roman" w:hAnsi="Times New Roman"/>
          <w:sz w:val="20"/>
          <w:szCs w:val="20"/>
          <w:lang w:eastAsia="ru-RU"/>
        </w:rPr>
        <w:t>ИМЗ - целевой индикатор и показатель муниципального задания</w:t>
      </w:r>
    </w:p>
    <w:p w:rsidR="006D5D62" w:rsidRPr="006D5D62" w:rsidRDefault="006D5D62" w:rsidP="006D5D62">
      <w:pPr>
        <w:spacing w:after="0" w:line="240" w:lineRule="auto"/>
        <w:ind w:right="-11" w:firstLine="720"/>
        <w:jc w:val="center"/>
        <w:rPr>
          <w:rFonts w:ascii="Times New Roman" w:hAnsi="Times New Roman"/>
          <w:b/>
          <w:sz w:val="24"/>
          <w:szCs w:val="24"/>
        </w:rPr>
      </w:pPr>
    </w:p>
    <w:p w:rsidR="006D5D62" w:rsidRPr="006D5D62" w:rsidRDefault="006D5D62" w:rsidP="006D5D62">
      <w:pPr>
        <w:spacing w:after="0" w:line="240" w:lineRule="auto"/>
        <w:ind w:right="-11" w:firstLine="720"/>
        <w:jc w:val="center"/>
        <w:rPr>
          <w:rFonts w:ascii="Times New Roman" w:hAnsi="Times New Roman"/>
          <w:b/>
          <w:sz w:val="24"/>
          <w:szCs w:val="24"/>
        </w:rPr>
      </w:pPr>
    </w:p>
    <w:p w:rsidR="006D5D62" w:rsidRPr="006D5D62" w:rsidRDefault="006D5D62" w:rsidP="006D5D62">
      <w:pPr>
        <w:spacing w:after="0"/>
        <w:rPr>
          <w:rFonts w:ascii="Times New Roman" w:hAnsi="Times New Roman"/>
          <w:sz w:val="20"/>
          <w:szCs w:val="20"/>
        </w:rPr>
      </w:pPr>
    </w:p>
    <w:p w:rsidR="006D5D62" w:rsidRPr="006D5D62" w:rsidRDefault="006D5D62" w:rsidP="006D5D62">
      <w:pPr>
        <w:widowControl w:val="0"/>
        <w:autoSpaceDE w:val="0"/>
        <w:autoSpaceDN w:val="0"/>
        <w:adjustRightInd w:val="0"/>
        <w:spacing w:after="0" w:line="240" w:lineRule="auto"/>
        <w:jc w:val="right"/>
        <w:rPr>
          <w:rFonts w:ascii="Times New Roman" w:hAnsi="Times New Roman"/>
          <w:sz w:val="20"/>
          <w:szCs w:val="20"/>
        </w:rPr>
      </w:pPr>
      <w:r w:rsidRPr="006D5D62">
        <w:rPr>
          <w:rFonts w:ascii="Times New Roman" w:hAnsi="Times New Roman"/>
          <w:sz w:val="20"/>
          <w:szCs w:val="20"/>
        </w:rPr>
        <w:t>Таблица 2</w:t>
      </w:r>
    </w:p>
    <w:p w:rsidR="006D5D62" w:rsidRPr="006D5D62" w:rsidRDefault="006D5D62" w:rsidP="006D5D62">
      <w:pPr>
        <w:widowControl w:val="0"/>
        <w:autoSpaceDE w:val="0"/>
        <w:autoSpaceDN w:val="0"/>
        <w:adjustRightInd w:val="0"/>
        <w:spacing w:after="0" w:line="240" w:lineRule="auto"/>
        <w:jc w:val="center"/>
        <w:rPr>
          <w:rFonts w:ascii="Times New Roman" w:hAnsi="Times New Roman"/>
          <w:b/>
          <w:sz w:val="20"/>
          <w:szCs w:val="20"/>
        </w:rPr>
      </w:pPr>
      <w:r w:rsidRPr="006D5D62">
        <w:rPr>
          <w:rFonts w:ascii="Times New Roman" w:hAnsi="Times New Roman"/>
          <w:b/>
          <w:sz w:val="20"/>
          <w:szCs w:val="20"/>
        </w:rPr>
        <w:t>Перечень и характеристика основных мероприятий муниципальной программы</w:t>
      </w:r>
    </w:p>
    <w:tbl>
      <w:tblPr>
        <w:tblW w:w="15494" w:type="dxa"/>
        <w:tblCellSpacing w:w="5" w:type="nil"/>
        <w:tblInd w:w="-351" w:type="dxa"/>
        <w:tblLayout w:type="fixed"/>
        <w:tblCellMar>
          <w:left w:w="75" w:type="dxa"/>
          <w:right w:w="75" w:type="dxa"/>
        </w:tblCellMar>
        <w:tblLook w:val="0000" w:firstRow="0" w:lastRow="0" w:firstColumn="0" w:lastColumn="0" w:noHBand="0" w:noVBand="0"/>
      </w:tblPr>
      <w:tblGrid>
        <w:gridCol w:w="794"/>
        <w:gridCol w:w="4027"/>
        <w:gridCol w:w="1842"/>
        <w:gridCol w:w="1128"/>
        <w:gridCol w:w="1126"/>
        <w:gridCol w:w="3007"/>
        <w:gridCol w:w="3570"/>
      </w:tblGrid>
      <w:tr w:rsidR="006D5D62" w:rsidRPr="006D5D62" w:rsidTr="006D5D62">
        <w:trPr>
          <w:trHeight w:val="253"/>
          <w:tblCellSpacing w:w="5" w:type="nil"/>
        </w:trPr>
        <w:tc>
          <w:tcPr>
            <w:tcW w:w="794" w:type="dxa"/>
            <w:vMerge w:val="restart"/>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N </w:t>
            </w:r>
            <w:r w:rsidRPr="006D5D62">
              <w:rPr>
                <w:rFonts w:ascii="Times New Roman" w:eastAsia="Times New Roman" w:hAnsi="Times New Roman"/>
                <w:sz w:val="20"/>
                <w:szCs w:val="20"/>
                <w:lang w:eastAsia="ru-RU"/>
              </w:rPr>
              <w:br/>
            </w:r>
            <w:proofErr w:type="gramStart"/>
            <w:r w:rsidRPr="006D5D62">
              <w:rPr>
                <w:rFonts w:ascii="Times New Roman" w:eastAsia="Times New Roman" w:hAnsi="Times New Roman"/>
                <w:sz w:val="20"/>
                <w:szCs w:val="20"/>
                <w:lang w:eastAsia="ru-RU"/>
              </w:rPr>
              <w:t>п</w:t>
            </w:r>
            <w:proofErr w:type="gramEnd"/>
            <w:r w:rsidRPr="006D5D62">
              <w:rPr>
                <w:rFonts w:ascii="Times New Roman" w:eastAsia="Times New Roman" w:hAnsi="Times New Roman"/>
                <w:sz w:val="20"/>
                <w:szCs w:val="20"/>
                <w:lang w:eastAsia="ru-RU"/>
              </w:rPr>
              <w:t>/п</w:t>
            </w:r>
          </w:p>
        </w:tc>
        <w:tc>
          <w:tcPr>
            <w:tcW w:w="4027" w:type="dxa"/>
            <w:vMerge w:val="restart"/>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Номер и </w:t>
            </w:r>
            <w:r w:rsidRPr="006D5D62">
              <w:rPr>
                <w:rFonts w:ascii="Times New Roman" w:eastAsia="Times New Roman" w:hAnsi="Times New Roman"/>
                <w:sz w:val="20"/>
                <w:szCs w:val="20"/>
                <w:lang w:eastAsia="ru-RU"/>
              </w:rPr>
              <w:br/>
              <w:t xml:space="preserve">наименование </w:t>
            </w:r>
            <w:r w:rsidRPr="006D5D62">
              <w:rPr>
                <w:rFonts w:ascii="Times New Roman" w:eastAsia="Times New Roman" w:hAnsi="Times New Roman"/>
                <w:sz w:val="20"/>
                <w:szCs w:val="20"/>
                <w:lang w:eastAsia="ru-RU"/>
              </w:rPr>
              <w:br/>
              <w:t>ведомственной</w:t>
            </w:r>
            <w:r w:rsidRPr="006D5D62">
              <w:rPr>
                <w:rFonts w:ascii="Times New Roman" w:eastAsia="Times New Roman" w:hAnsi="Times New Roman"/>
                <w:sz w:val="20"/>
                <w:szCs w:val="20"/>
                <w:lang w:eastAsia="ru-RU"/>
              </w:rPr>
              <w:br/>
              <w:t xml:space="preserve"> целевой программы (далее </w:t>
            </w:r>
            <w:proofErr w:type="gramStart"/>
            <w:r w:rsidRPr="006D5D62">
              <w:rPr>
                <w:rFonts w:ascii="Times New Roman" w:eastAsia="Times New Roman" w:hAnsi="Times New Roman"/>
                <w:sz w:val="20"/>
                <w:szCs w:val="20"/>
                <w:lang w:eastAsia="ru-RU"/>
              </w:rPr>
              <w:t>–В</w:t>
            </w:r>
            <w:proofErr w:type="gramEnd"/>
            <w:r w:rsidRPr="006D5D62">
              <w:rPr>
                <w:rFonts w:ascii="Times New Roman" w:eastAsia="Times New Roman" w:hAnsi="Times New Roman"/>
                <w:sz w:val="20"/>
                <w:szCs w:val="20"/>
                <w:lang w:eastAsia="ru-RU"/>
              </w:rPr>
              <w:t xml:space="preserve">ЦП), основного </w:t>
            </w:r>
            <w:r w:rsidRPr="006D5D62">
              <w:rPr>
                <w:rFonts w:ascii="Times New Roman" w:eastAsia="Times New Roman" w:hAnsi="Times New Roman"/>
                <w:sz w:val="20"/>
                <w:szCs w:val="20"/>
                <w:lang w:eastAsia="ru-RU"/>
              </w:rPr>
              <w:br/>
              <w:t xml:space="preserve"> мероприятия</w:t>
            </w:r>
          </w:p>
        </w:tc>
        <w:tc>
          <w:tcPr>
            <w:tcW w:w="1842" w:type="dxa"/>
            <w:vMerge w:val="restart"/>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Ответственный исполнитель ВЦП, основного мероприятия</w:t>
            </w:r>
          </w:p>
        </w:tc>
        <w:tc>
          <w:tcPr>
            <w:tcW w:w="1128" w:type="dxa"/>
            <w:vMerge w:val="restart"/>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Срок </w:t>
            </w:r>
            <w:r w:rsidRPr="006D5D62">
              <w:rPr>
                <w:rFonts w:ascii="Times New Roman" w:eastAsia="Times New Roman" w:hAnsi="Times New Roman"/>
                <w:sz w:val="20"/>
                <w:szCs w:val="20"/>
                <w:lang w:eastAsia="ru-RU"/>
              </w:rPr>
              <w:br/>
              <w:t xml:space="preserve"> начала </w:t>
            </w:r>
            <w:r w:rsidRPr="006D5D62">
              <w:rPr>
                <w:rFonts w:ascii="Times New Roman" w:eastAsia="Times New Roman" w:hAnsi="Times New Roman"/>
                <w:sz w:val="20"/>
                <w:szCs w:val="20"/>
                <w:lang w:eastAsia="ru-RU"/>
              </w:rPr>
              <w:br/>
              <w:t>реализации</w:t>
            </w:r>
          </w:p>
        </w:tc>
        <w:tc>
          <w:tcPr>
            <w:tcW w:w="1126" w:type="dxa"/>
            <w:vMerge w:val="restart"/>
            <w:tcBorders>
              <w:top w:val="single" w:sz="4" w:space="0" w:color="auto"/>
              <w:left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Срок </w:t>
            </w:r>
            <w:r w:rsidRPr="006D5D62">
              <w:rPr>
                <w:rFonts w:ascii="Times New Roman" w:eastAsia="Times New Roman" w:hAnsi="Times New Roman"/>
                <w:sz w:val="20"/>
                <w:szCs w:val="20"/>
                <w:lang w:eastAsia="ru-RU"/>
              </w:rPr>
              <w:br/>
              <w:t xml:space="preserve">окончания </w:t>
            </w:r>
            <w:r w:rsidRPr="006D5D62">
              <w:rPr>
                <w:rFonts w:ascii="Times New Roman" w:eastAsia="Times New Roman" w:hAnsi="Times New Roman"/>
                <w:sz w:val="20"/>
                <w:szCs w:val="20"/>
                <w:lang w:eastAsia="ru-RU"/>
              </w:rPr>
              <w:br/>
              <w:t>реализации</w:t>
            </w:r>
          </w:p>
        </w:tc>
        <w:tc>
          <w:tcPr>
            <w:tcW w:w="3007" w:type="dxa"/>
            <w:vMerge w:val="restart"/>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cs="Calibri"/>
                <w:sz w:val="20"/>
                <w:szCs w:val="20"/>
                <w:lang w:eastAsia="ru-RU"/>
              </w:rPr>
              <w:t xml:space="preserve">Основные направления реализации </w:t>
            </w:r>
          </w:p>
        </w:tc>
        <w:tc>
          <w:tcPr>
            <w:tcW w:w="3570" w:type="dxa"/>
            <w:vMerge w:val="restart"/>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Связь с целевыми индикаторами и</w:t>
            </w:r>
            <w:r w:rsidRPr="006D5D62">
              <w:rPr>
                <w:rFonts w:ascii="Times New Roman" w:eastAsia="Times New Roman" w:hAnsi="Times New Roman"/>
                <w:sz w:val="20"/>
                <w:szCs w:val="20"/>
                <w:lang w:eastAsia="ru-RU"/>
              </w:rPr>
              <w:br/>
              <w:t xml:space="preserve"> показателями </w:t>
            </w:r>
            <w:r w:rsidRPr="006D5D62">
              <w:rPr>
                <w:rFonts w:ascii="Times New Roman" w:eastAsia="Times New Roman" w:hAnsi="Times New Roman"/>
                <w:sz w:val="20"/>
                <w:szCs w:val="20"/>
                <w:lang w:eastAsia="ru-RU"/>
              </w:rPr>
              <w:br/>
              <w:t>муниципальной</w:t>
            </w:r>
            <w:r w:rsidRPr="006D5D62">
              <w:rPr>
                <w:rFonts w:ascii="Times New Roman" w:eastAsia="Times New Roman" w:hAnsi="Times New Roman"/>
                <w:sz w:val="20"/>
                <w:szCs w:val="20"/>
                <w:lang w:eastAsia="ru-RU"/>
              </w:rPr>
              <w:br/>
              <w:t xml:space="preserve"> программы </w:t>
            </w:r>
            <w:r w:rsidRPr="006D5D62">
              <w:rPr>
                <w:rFonts w:ascii="Times New Roman" w:eastAsia="Times New Roman" w:hAnsi="Times New Roman"/>
                <w:sz w:val="20"/>
                <w:szCs w:val="20"/>
                <w:lang w:eastAsia="ru-RU"/>
              </w:rPr>
              <w:br/>
              <w:t>(подпрограммы)</w:t>
            </w:r>
          </w:p>
        </w:tc>
      </w:tr>
      <w:tr w:rsidR="006D5D62" w:rsidRPr="006D5D62" w:rsidTr="006D5D62">
        <w:trPr>
          <w:trHeight w:val="253"/>
          <w:tblCellSpacing w:w="5" w:type="nil"/>
        </w:trPr>
        <w:tc>
          <w:tcPr>
            <w:tcW w:w="794" w:type="dxa"/>
            <w:vMerge/>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4027" w:type="dxa"/>
            <w:vMerge/>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842" w:type="dxa"/>
            <w:vMerge/>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28" w:type="dxa"/>
            <w:vMerge/>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126" w:type="dxa"/>
            <w:vMerge/>
            <w:tcBorders>
              <w:top w:val="single" w:sz="4" w:space="0" w:color="auto"/>
              <w:left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007" w:type="dxa"/>
            <w:vMerge/>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cs="Calibri"/>
                <w:sz w:val="20"/>
                <w:szCs w:val="20"/>
                <w:lang w:eastAsia="ru-RU"/>
              </w:rPr>
            </w:pPr>
          </w:p>
        </w:tc>
        <w:tc>
          <w:tcPr>
            <w:tcW w:w="3570" w:type="dxa"/>
            <w:vMerge/>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r>
      <w:tr w:rsidR="006D5D62" w:rsidRPr="006D5D62" w:rsidTr="006D5D62">
        <w:trPr>
          <w:trHeight w:val="230"/>
          <w:tblCellSpacing w:w="5" w:type="nil"/>
        </w:trPr>
        <w:tc>
          <w:tcPr>
            <w:tcW w:w="794" w:type="dxa"/>
            <w:vMerge/>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4027" w:type="dxa"/>
            <w:vMerge/>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1842" w:type="dxa"/>
            <w:vMerge/>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1128" w:type="dxa"/>
            <w:vMerge/>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1126" w:type="dxa"/>
            <w:vMerge/>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3007" w:type="dxa"/>
            <w:vMerge/>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3570" w:type="dxa"/>
            <w:vMerge/>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p>
        </w:tc>
      </w:tr>
      <w:tr w:rsidR="006D5D62" w:rsidRPr="006D5D62" w:rsidTr="006D5D62">
        <w:trPr>
          <w:trHeight w:val="230"/>
          <w:tblCellSpacing w:w="5" w:type="nil"/>
        </w:trPr>
        <w:tc>
          <w:tcPr>
            <w:tcW w:w="794"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1</w:t>
            </w:r>
          </w:p>
        </w:tc>
        <w:tc>
          <w:tcPr>
            <w:tcW w:w="4027"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2</w:t>
            </w:r>
          </w:p>
        </w:tc>
        <w:tc>
          <w:tcPr>
            <w:tcW w:w="1842"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3</w:t>
            </w:r>
          </w:p>
        </w:tc>
        <w:tc>
          <w:tcPr>
            <w:tcW w:w="1128"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4</w:t>
            </w:r>
          </w:p>
        </w:tc>
        <w:tc>
          <w:tcPr>
            <w:tcW w:w="1126"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5</w:t>
            </w:r>
          </w:p>
        </w:tc>
        <w:tc>
          <w:tcPr>
            <w:tcW w:w="3007"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6</w:t>
            </w:r>
          </w:p>
        </w:tc>
        <w:tc>
          <w:tcPr>
            <w:tcW w:w="3570"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7</w:t>
            </w:r>
          </w:p>
        </w:tc>
      </w:tr>
      <w:tr w:rsidR="006D5D62" w:rsidRPr="006D5D62" w:rsidTr="006D5D62">
        <w:trPr>
          <w:trHeight w:val="230"/>
          <w:tblCellSpacing w:w="5" w:type="nil"/>
        </w:trPr>
        <w:tc>
          <w:tcPr>
            <w:tcW w:w="15494" w:type="dxa"/>
            <w:gridSpan w:val="7"/>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b/>
                <w:bCs/>
                <w:sz w:val="20"/>
                <w:szCs w:val="20"/>
                <w:lang w:eastAsia="ru-RU"/>
              </w:rPr>
              <w:t>Подпрограмма 1 «</w:t>
            </w:r>
            <w:r w:rsidRPr="006D5D62">
              <w:rPr>
                <w:rFonts w:ascii="Times New Roman" w:eastAsia="Times New Roman" w:hAnsi="Times New Roman"/>
                <w:b/>
                <w:sz w:val="20"/>
                <w:szCs w:val="20"/>
                <w:lang w:eastAsia="ru-RU"/>
              </w:rPr>
              <w:t>Малое и среднее предпринимательство в муниципальном районе «Корткеросский»</w:t>
            </w:r>
          </w:p>
        </w:tc>
      </w:tr>
      <w:tr w:rsidR="006D5D62" w:rsidRPr="006D5D62" w:rsidTr="006D5D62">
        <w:trPr>
          <w:trHeight w:val="230"/>
          <w:tblCellSpacing w:w="5" w:type="nil"/>
        </w:trPr>
        <w:tc>
          <w:tcPr>
            <w:tcW w:w="15494" w:type="dxa"/>
            <w:gridSpan w:val="7"/>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cs="Calibri"/>
                <w:bCs/>
                <w:sz w:val="20"/>
                <w:szCs w:val="20"/>
                <w:lang w:eastAsia="ru-RU"/>
              </w:rPr>
              <w:t>Задача 1: Формирование благоприятной среды для развития малого и среднего предпринимательства в муниципальном районе «Корткеросский»</w:t>
            </w:r>
          </w:p>
        </w:tc>
      </w:tr>
      <w:tr w:rsidR="006D5D62" w:rsidRPr="006D5D62" w:rsidTr="006D5D62">
        <w:trPr>
          <w:trHeight w:val="230"/>
          <w:tblCellSpacing w:w="5" w:type="nil"/>
        </w:trPr>
        <w:tc>
          <w:tcPr>
            <w:tcW w:w="794"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1.1.1</w:t>
            </w:r>
          </w:p>
        </w:tc>
        <w:tc>
          <w:tcPr>
            <w:tcW w:w="4027"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Основное мероприятие 1.1.1: </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Информационно-консультационная, организационная и кадровая поддержка субъектов малого и среднего предпринимательства </w:t>
            </w:r>
          </w:p>
        </w:tc>
        <w:tc>
          <w:tcPr>
            <w:tcW w:w="1842"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Отдел экономической политики администрации муниципального района «Корткеросский»</w:t>
            </w:r>
          </w:p>
        </w:tc>
        <w:tc>
          <w:tcPr>
            <w:tcW w:w="1128"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2022</w:t>
            </w:r>
          </w:p>
        </w:tc>
        <w:tc>
          <w:tcPr>
            <w:tcW w:w="1126"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2025</w:t>
            </w:r>
          </w:p>
        </w:tc>
        <w:tc>
          <w:tcPr>
            <w:tcW w:w="3007" w:type="dxa"/>
            <w:tcBorders>
              <w:left w:val="single" w:sz="4" w:space="0" w:color="auto"/>
              <w:bottom w:val="single" w:sz="4" w:space="0" w:color="auto"/>
              <w:right w:val="single" w:sz="4" w:space="0" w:color="auto"/>
            </w:tcBorders>
          </w:tcPr>
          <w:p w:rsidR="006D5D62" w:rsidRPr="006D5D62" w:rsidRDefault="006D5D62" w:rsidP="006D5D62">
            <w:pPr>
              <w:autoSpaceDE w:val="0"/>
              <w:autoSpaceDN w:val="0"/>
              <w:adjustRightInd w:val="0"/>
              <w:spacing w:after="0" w:line="240" w:lineRule="auto"/>
              <w:jc w:val="both"/>
              <w:rPr>
                <w:rFonts w:ascii="Times New Roman" w:hAnsi="Times New Roman"/>
                <w:sz w:val="20"/>
                <w:szCs w:val="20"/>
                <w:lang w:eastAsia="ru-RU"/>
              </w:rPr>
            </w:pPr>
            <w:r w:rsidRPr="006D5D62">
              <w:rPr>
                <w:rFonts w:ascii="Times New Roman" w:hAnsi="Times New Roman"/>
                <w:sz w:val="20"/>
                <w:szCs w:val="20"/>
                <w:lang w:eastAsia="ru-RU"/>
              </w:rPr>
              <w:t>Информационно-разъяснительная работа с субъектами малого и среднего предпринимательства.</w:t>
            </w:r>
          </w:p>
          <w:p w:rsidR="006D5D62" w:rsidRPr="006D5D62" w:rsidRDefault="006D5D62" w:rsidP="006D5D62">
            <w:pPr>
              <w:autoSpaceDE w:val="0"/>
              <w:autoSpaceDN w:val="0"/>
              <w:adjustRightInd w:val="0"/>
              <w:spacing w:after="0" w:line="240" w:lineRule="auto"/>
              <w:rPr>
                <w:rFonts w:ascii="Times New Roman" w:eastAsia="Arial Unicode MS" w:hAnsi="Times New Roman"/>
                <w:bCs/>
                <w:color w:val="000000"/>
                <w:sz w:val="20"/>
                <w:szCs w:val="20"/>
              </w:rPr>
            </w:pPr>
            <w:r w:rsidRPr="006D5D62">
              <w:rPr>
                <w:rFonts w:ascii="Times New Roman" w:eastAsia="Arial Unicode MS" w:hAnsi="Times New Roman"/>
                <w:bCs/>
                <w:color w:val="000000"/>
                <w:sz w:val="20"/>
                <w:szCs w:val="20"/>
              </w:rPr>
              <w:t>Организация и проведение мероприятий (в формате семинаров, круглых столов, рабочих встреч) для субъектов малого и среднего предпринимательств.</w:t>
            </w:r>
          </w:p>
          <w:p w:rsidR="006D5D62" w:rsidRPr="006D5D62" w:rsidRDefault="006D5D62" w:rsidP="006D5D62">
            <w:pPr>
              <w:autoSpaceDE w:val="0"/>
              <w:autoSpaceDN w:val="0"/>
              <w:adjustRightInd w:val="0"/>
              <w:spacing w:after="0" w:line="240" w:lineRule="auto"/>
              <w:rPr>
                <w:rFonts w:ascii="Times New Roman" w:hAnsi="Times New Roman"/>
                <w:sz w:val="20"/>
                <w:szCs w:val="20"/>
                <w:lang w:eastAsia="ru-RU"/>
              </w:rPr>
            </w:pPr>
            <w:r w:rsidRPr="006D5D62">
              <w:rPr>
                <w:rFonts w:ascii="Times New Roman" w:eastAsia="Arial Unicode MS" w:hAnsi="Times New Roman"/>
                <w:bCs/>
                <w:color w:val="000000"/>
                <w:sz w:val="20"/>
                <w:szCs w:val="20"/>
              </w:rPr>
              <w:t>Проведение мероприятий с целью популяризации предпринимательства</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3570"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cs="Calibri"/>
                <w:sz w:val="20"/>
                <w:szCs w:val="20"/>
                <w:lang w:eastAsia="ru-RU"/>
              </w:rPr>
            </w:pPr>
            <w:r w:rsidRPr="006D5D62">
              <w:rPr>
                <w:rFonts w:ascii="Times New Roman" w:eastAsia="Times New Roman" w:hAnsi="Times New Roman" w:cs="Calibri"/>
                <w:sz w:val="20"/>
                <w:szCs w:val="20"/>
                <w:lang w:eastAsia="ru-RU"/>
              </w:rPr>
              <w:t xml:space="preserve">Число субъектов малого и среднего </w:t>
            </w:r>
            <w:proofErr w:type="gramStart"/>
            <w:r w:rsidRPr="006D5D62">
              <w:rPr>
                <w:rFonts w:ascii="Times New Roman" w:eastAsia="Times New Roman" w:hAnsi="Times New Roman" w:cs="Calibri"/>
                <w:sz w:val="20"/>
                <w:szCs w:val="20"/>
                <w:lang w:eastAsia="ru-RU"/>
              </w:rPr>
              <w:t>предпринимательства</w:t>
            </w:r>
            <w:proofErr w:type="gramEnd"/>
            <w:r w:rsidRPr="006D5D62">
              <w:rPr>
                <w:rFonts w:ascii="Times New Roman" w:eastAsia="Times New Roman" w:hAnsi="Times New Roman" w:cs="Calibri"/>
                <w:sz w:val="20"/>
                <w:szCs w:val="20"/>
                <w:lang w:eastAsia="ru-RU"/>
              </w:rPr>
              <w:t xml:space="preserve"> включённых в Реестр субъектов малого и среднего предпринимательства, в расчете на 10 тыс. человек населения;</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Arial Unicode MS" w:hAnsi="Times New Roman" w:cs="Calibri"/>
                <w:bCs/>
                <w:color w:val="000000"/>
                <w:sz w:val="20"/>
                <w:szCs w:val="20"/>
                <w:lang w:eastAsia="ru-RU"/>
              </w:rPr>
              <w:t xml:space="preserve">Количество </w:t>
            </w:r>
            <w:r w:rsidRPr="006D5D62">
              <w:rPr>
                <w:rFonts w:ascii="Times New Roman" w:eastAsia="Arial Unicode MS" w:hAnsi="Times New Roman"/>
                <w:bCs/>
                <w:color w:val="000000"/>
                <w:sz w:val="20"/>
                <w:szCs w:val="20"/>
                <w:lang w:eastAsia="ru-RU"/>
              </w:rPr>
              <w:t>проведен</w:t>
            </w:r>
            <w:r w:rsidRPr="006D5D62">
              <w:rPr>
                <w:rFonts w:ascii="Times New Roman" w:eastAsia="Arial Unicode MS" w:hAnsi="Times New Roman" w:cs="Calibri"/>
                <w:bCs/>
                <w:color w:val="000000"/>
                <w:sz w:val="20"/>
                <w:szCs w:val="20"/>
                <w:lang w:eastAsia="ru-RU"/>
              </w:rPr>
              <w:t>ных</w:t>
            </w:r>
            <w:r w:rsidRPr="006D5D62">
              <w:rPr>
                <w:rFonts w:ascii="Times New Roman" w:eastAsia="Arial Unicode MS" w:hAnsi="Times New Roman"/>
                <w:bCs/>
                <w:color w:val="000000"/>
                <w:sz w:val="20"/>
                <w:szCs w:val="20"/>
                <w:lang w:eastAsia="ru-RU"/>
              </w:rPr>
              <w:t xml:space="preserve"> мероприятий (в формате семинаров, круглых столов, рабочих встреч</w:t>
            </w:r>
            <w:r w:rsidRPr="006D5D62">
              <w:rPr>
                <w:rFonts w:ascii="Times New Roman" w:eastAsia="Arial Unicode MS" w:hAnsi="Times New Roman" w:cs="Calibri"/>
                <w:bCs/>
                <w:color w:val="000000"/>
                <w:sz w:val="20"/>
                <w:szCs w:val="20"/>
                <w:lang w:eastAsia="ru-RU"/>
              </w:rPr>
              <w:t xml:space="preserve"> и др.</w:t>
            </w:r>
            <w:r w:rsidRPr="006D5D62">
              <w:rPr>
                <w:rFonts w:ascii="Times New Roman" w:eastAsia="Arial Unicode MS" w:hAnsi="Times New Roman"/>
                <w:bCs/>
                <w:color w:val="000000"/>
                <w:sz w:val="20"/>
                <w:szCs w:val="20"/>
                <w:lang w:eastAsia="ru-RU"/>
              </w:rPr>
              <w:t>) для субъектов малого и среднего предпринимательств</w:t>
            </w:r>
          </w:p>
        </w:tc>
      </w:tr>
      <w:tr w:rsidR="006D5D62" w:rsidRPr="006D5D62" w:rsidTr="006D5D62">
        <w:trPr>
          <w:trHeight w:val="230"/>
          <w:tblCellSpacing w:w="5" w:type="nil"/>
        </w:trPr>
        <w:tc>
          <w:tcPr>
            <w:tcW w:w="15494" w:type="dxa"/>
            <w:gridSpan w:val="7"/>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Задача 2: Усиление рыночных позиций субъектов малого и среднего предпринимательства в </w:t>
            </w:r>
            <w:r w:rsidRPr="006D5D62">
              <w:rPr>
                <w:rFonts w:ascii="Times New Roman" w:eastAsia="Times New Roman" w:hAnsi="Times New Roman"/>
                <w:bCs/>
                <w:sz w:val="20"/>
                <w:szCs w:val="20"/>
                <w:lang w:eastAsia="ru-RU"/>
              </w:rPr>
              <w:t>муниципальном районе «Корткеросский»</w:t>
            </w:r>
          </w:p>
        </w:tc>
      </w:tr>
      <w:tr w:rsidR="006D5D62" w:rsidRPr="006D5D62" w:rsidTr="006D5D62">
        <w:trPr>
          <w:trHeight w:val="230"/>
          <w:tblCellSpacing w:w="5" w:type="nil"/>
        </w:trPr>
        <w:tc>
          <w:tcPr>
            <w:tcW w:w="794"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1.2.1</w:t>
            </w:r>
          </w:p>
        </w:tc>
        <w:tc>
          <w:tcPr>
            <w:tcW w:w="4027"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Основное мероприятие 1.2.1:</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Финансовая и имущественная  поддержка субъектов малого и среднего предпринимательства</w:t>
            </w:r>
          </w:p>
        </w:tc>
        <w:tc>
          <w:tcPr>
            <w:tcW w:w="1842"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Отдел экономической политики администрации муниципального района «Корткеросский»;</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Управление имущественных и земельных отношений</w:t>
            </w:r>
          </w:p>
        </w:tc>
        <w:tc>
          <w:tcPr>
            <w:tcW w:w="1128"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2022</w:t>
            </w:r>
          </w:p>
        </w:tc>
        <w:tc>
          <w:tcPr>
            <w:tcW w:w="1126"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2025</w:t>
            </w:r>
          </w:p>
        </w:tc>
        <w:tc>
          <w:tcPr>
            <w:tcW w:w="3007"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Финансовая поддержка в виде субсидирования:</w:t>
            </w:r>
          </w:p>
          <w:p w:rsidR="006D5D62" w:rsidRPr="006D5D62" w:rsidRDefault="006D5D62" w:rsidP="006D5D62">
            <w:pPr>
              <w:widowControl w:val="0"/>
              <w:autoSpaceDE w:val="0"/>
              <w:autoSpaceDN w:val="0"/>
              <w:adjustRightInd w:val="0"/>
              <w:spacing w:after="0" w:line="240" w:lineRule="auto"/>
              <w:rPr>
                <w:rFonts w:ascii="Times New Roman" w:hAnsi="Times New Roman"/>
                <w:sz w:val="20"/>
                <w:szCs w:val="20"/>
              </w:rPr>
            </w:pPr>
            <w:r w:rsidRPr="006D5D62">
              <w:rPr>
                <w:rFonts w:ascii="Times New Roman" w:eastAsia="Times New Roman" w:hAnsi="Times New Roman"/>
                <w:sz w:val="20"/>
                <w:szCs w:val="20"/>
                <w:lang w:eastAsia="ru-RU"/>
              </w:rPr>
              <w:t xml:space="preserve">- части затрат субъектов малого и среднего предпринимательства, связанных с приобретением оборудования </w:t>
            </w:r>
            <w:r w:rsidRPr="006D5D62">
              <w:rPr>
                <w:rFonts w:ascii="Times New Roman" w:hAnsi="Times New Roman"/>
                <w:sz w:val="20"/>
                <w:szCs w:val="20"/>
              </w:rPr>
              <w:t>в целях создания и (или) развития либо модернизации производства товаров (работ, услуг);</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hAnsi="Times New Roman"/>
                <w:sz w:val="20"/>
                <w:szCs w:val="20"/>
              </w:rPr>
              <w:t>- расходов, связанных с р</w:t>
            </w:r>
            <w:r w:rsidRPr="006D5D62">
              <w:rPr>
                <w:rFonts w:ascii="Times New Roman" w:eastAsia="Times New Roman" w:hAnsi="Times New Roman" w:cs="Calibri"/>
                <w:bCs/>
                <w:sz w:val="20"/>
                <w:szCs w:val="20"/>
                <w:lang w:eastAsia="ru-RU"/>
              </w:rPr>
              <w:t xml:space="preserve">еализацией народных проектов в сфере малого и среднего </w:t>
            </w:r>
            <w:r w:rsidRPr="006D5D62">
              <w:rPr>
                <w:rFonts w:ascii="Times New Roman" w:eastAsia="Times New Roman" w:hAnsi="Times New Roman" w:cs="Calibri"/>
                <w:bCs/>
                <w:sz w:val="20"/>
                <w:szCs w:val="20"/>
                <w:lang w:eastAsia="ru-RU"/>
              </w:rPr>
              <w:lastRenderedPageBreak/>
              <w:t>предпринимательства,</w:t>
            </w:r>
            <w:r w:rsidRPr="006D5D62">
              <w:rPr>
                <w:rFonts w:ascii="Times New Roman" w:eastAsia="Times New Roman" w:hAnsi="Times New Roman"/>
                <w:sz w:val="20"/>
                <w:szCs w:val="20"/>
                <w:lang w:eastAsia="ru-RU"/>
              </w:rPr>
              <w:t xml:space="preserve"> прошедших отбор в рамках проекта «Народный бюджет»</w:t>
            </w:r>
            <w:r w:rsidRPr="006D5D62">
              <w:rPr>
                <w:rFonts w:ascii="Times New Roman" w:eastAsia="Times New Roman" w:hAnsi="Times New Roman" w:cs="Calibri"/>
                <w:bCs/>
                <w:sz w:val="20"/>
                <w:szCs w:val="20"/>
                <w:lang w:eastAsia="ru-RU"/>
              </w:rPr>
              <w:t>.</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Имущественная поддержка в виде предоставления в аренду муниципального имущества из перечня имущества, предназначенного для предоставления в пользование субъектам малого и среднего предпринимательства</w:t>
            </w:r>
          </w:p>
        </w:tc>
        <w:tc>
          <w:tcPr>
            <w:tcW w:w="3570"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cs="Calibri"/>
                <w:sz w:val="20"/>
                <w:szCs w:val="20"/>
                <w:lang w:eastAsia="ru-RU"/>
              </w:rPr>
            </w:pPr>
            <w:r w:rsidRPr="006D5D62">
              <w:rPr>
                <w:rFonts w:ascii="Times New Roman" w:eastAsia="Times New Roman" w:hAnsi="Times New Roman" w:cs="Calibri"/>
                <w:sz w:val="20"/>
                <w:szCs w:val="20"/>
                <w:lang w:eastAsia="ru-RU"/>
              </w:rPr>
              <w:lastRenderedPageBreak/>
              <w:t>Количество субъектов малого и среднего предпринимательства - получателей финансовой поддержки;</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cs="Calibri"/>
                <w:sz w:val="20"/>
                <w:szCs w:val="20"/>
                <w:lang w:eastAsia="ru-RU"/>
              </w:rPr>
            </w:pPr>
            <w:r w:rsidRPr="006D5D62">
              <w:rPr>
                <w:rFonts w:ascii="Times New Roman" w:eastAsia="Times New Roman" w:hAnsi="Times New Roman" w:cs="Calibri"/>
                <w:sz w:val="20"/>
                <w:szCs w:val="20"/>
                <w:lang w:eastAsia="ru-RU"/>
              </w:rPr>
              <w:t>Количество вновь созданных рабочих мест субъектов малого и среднего предпринимательства при оказании прямой финансовой поддержки субъектам малого и среднего предпринимательства</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cs="Calibri"/>
                <w:sz w:val="20"/>
                <w:szCs w:val="20"/>
                <w:lang w:eastAsia="ru-RU"/>
              </w:rPr>
              <w:t xml:space="preserve">Количество переданных в аренду субъектам МСП объектов муниципального имущества (ежегодно по состоянию на 31 декабря) </w:t>
            </w:r>
            <w:r w:rsidRPr="006D5D62">
              <w:rPr>
                <w:rFonts w:ascii="Times New Roman" w:eastAsia="Times New Roman" w:hAnsi="Times New Roman" w:cs="Calibri"/>
                <w:sz w:val="20"/>
                <w:szCs w:val="20"/>
                <w:lang w:eastAsia="ru-RU"/>
              </w:rPr>
              <w:lastRenderedPageBreak/>
              <w:t>(объектов).</w:t>
            </w:r>
          </w:p>
        </w:tc>
      </w:tr>
      <w:tr w:rsidR="006D5D62" w:rsidRPr="006D5D62" w:rsidTr="006D5D62">
        <w:trPr>
          <w:trHeight w:val="230"/>
          <w:tblCellSpacing w:w="5" w:type="nil"/>
        </w:trPr>
        <w:tc>
          <w:tcPr>
            <w:tcW w:w="15494" w:type="dxa"/>
            <w:gridSpan w:val="7"/>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cs="Calibri"/>
                <w:sz w:val="20"/>
                <w:szCs w:val="20"/>
                <w:lang w:eastAsia="ru-RU"/>
              </w:rPr>
            </w:pPr>
            <w:r w:rsidRPr="006D5D62">
              <w:rPr>
                <w:rFonts w:ascii="Times New Roman" w:eastAsia="Times New Roman" w:hAnsi="Times New Roman"/>
                <w:b/>
                <w:sz w:val="20"/>
                <w:szCs w:val="20"/>
                <w:lang w:eastAsia="ru-RU"/>
              </w:rPr>
              <w:lastRenderedPageBreak/>
              <w:t>Подпрограмма 2  «Развитие сельского хозяйства и  регулирования рынков сельскохозяйственной продукции, сырья и продовольствия»</w:t>
            </w:r>
          </w:p>
        </w:tc>
      </w:tr>
      <w:tr w:rsidR="006D5D62" w:rsidRPr="006D5D62" w:rsidTr="006D5D62">
        <w:trPr>
          <w:trHeight w:val="230"/>
          <w:tblCellSpacing w:w="5" w:type="nil"/>
        </w:trPr>
        <w:tc>
          <w:tcPr>
            <w:tcW w:w="15494" w:type="dxa"/>
            <w:gridSpan w:val="7"/>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Задача 1: Развитие ресурсного потенциала агропромышленного комплекса, стимулирование развития малых форм хозяйствования на селе, рост производительности труда в сельском хозяйстве</w:t>
            </w:r>
          </w:p>
        </w:tc>
      </w:tr>
      <w:tr w:rsidR="006D5D62" w:rsidRPr="006D5D62" w:rsidTr="006D5D62">
        <w:trPr>
          <w:trHeight w:val="230"/>
          <w:tblCellSpacing w:w="5" w:type="nil"/>
        </w:trPr>
        <w:tc>
          <w:tcPr>
            <w:tcW w:w="794"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2.1.1</w:t>
            </w:r>
          </w:p>
        </w:tc>
        <w:tc>
          <w:tcPr>
            <w:tcW w:w="4027"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Основное мероприятие 2.1.1: </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Финансовая поддержка сельскохозяйственных предприятий, крестьянских (фермерских) хозяйств, сельскохозяйственных потребительских</w:t>
            </w:r>
            <w:r w:rsidRPr="006D5D62">
              <w:rPr>
                <w:rFonts w:eastAsia="Times New Roman" w:cs="Calibri"/>
                <w:sz w:val="20"/>
                <w:szCs w:val="20"/>
                <w:lang w:eastAsia="ru-RU"/>
              </w:rPr>
              <w:t xml:space="preserve"> </w:t>
            </w:r>
            <w:r w:rsidRPr="006D5D62">
              <w:rPr>
                <w:rFonts w:ascii="Times New Roman" w:eastAsia="Times New Roman" w:hAnsi="Times New Roman"/>
                <w:sz w:val="20"/>
                <w:szCs w:val="20"/>
                <w:lang w:eastAsia="ru-RU"/>
              </w:rPr>
              <w:t>кооперативов</w:t>
            </w:r>
          </w:p>
        </w:tc>
        <w:tc>
          <w:tcPr>
            <w:tcW w:w="1842"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Отдел экономической политики администрации муниципального района «Корткеросский»</w:t>
            </w:r>
          </w:p>
        </w:tc>
        <w:tc>
          <w:tcPr>
            <w:tcW w:w="1128"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2022</w:t>
            </w:r>
          </w:p>
        </w:tc>
        <w:tc>
          <w:tcPr>
            <w:tcW w:w="1126"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2025</w:t>
            </w:r>
          </w:p>
        </w:tc>
        <w:tc>
          <w:tcPr>
            <w:tcW w:w="3007"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Финансовая поддержка в виде субсидирования: </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-расходов, связанных со строительством (реконструкцией) животноводческих помещений для содержания скота;</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w:t>
            </w:r>
            <w:r w:rsidRPr="006D5D62">
              <w:rPr>
                <w:rFonts w:ascii="Times New Roman" w:hAnsi="Times New Roman"/>
                <w:sz w:val="20"/>
                <w:szCs w:val="20"/>
              </w:rPr>
              <w:t>расходов, связанных с р</w:t>
            </w:r>
            <w:r w:rsidRPr="006D5D62">
              <w:rPr>
                <w:rFonts w:ascii="Times New Roman" w:eastAsia="Times New Roman" w:hAnsi="Times New Roman" w:cs="Calibri"/>
                <w:bCs/>
                <w:sz w:val="20"/>
                <w:szCs w:val="20"/>
                <w:lang w:eastAsia="ru-RU"/>
              </w:rPr>
              <w:t>еализацией народных проектов</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proofErr w:type="gramStart"/>
            <w:r w:rsidRPr="006D5D62">
              <w:rPr>
                <w:rFonts w:ascii="Times New Roman" w:eastAsia="Times New Roman" w:hAnsi="Times New Roman"/>
                <w:sz w:val="20"/>
                <w:szCs w:val="20"/>
                <w:lang w:eastAsia="ru-RU"/>
              </w:rPr>
              <w:t>в сфере агропромышленного комплекса, прошедших отбор в рамках проекта «Народный бюджет»</w:t>
            </w:r>
            <w:proofErr w:type="gramEnd"/>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p>
        </w:tc>
        <w:tc>
          <w:tcPr>
            <w:tcW w:w="3570" w:type="dxa"/>
            <w:vMerge w:val="restart"/>
            <w:tcBorders>
              <w:left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cs="Calibri"/>
                <w:sz w:val="20"/>
                <w:szCs w:val="20"/>
                <w:lang w:eastAsia="ru-RU"/>
              </w:rPr>
            </w:pPr>
            <w:r w:rsidRPr="006D5D62">
              <w:rPr>
                <w:rFonts w:ascii="Times New Roman" w:eastAsia="Times New Roman" w:hAnsi="Times New Roman" w:cs="Calibri"/>
                <w:sz w:val="20"/>
                <w:szCs w:val="20"/>
                <w:lang w:eastAsia="ru-RU"/>
              </w:rPr>
              <w:t xml:space="preserve">Темп роста объема инвестиций в основной капитал предприятий агропромышленного комплекса (за счет средств районного бюджета), </w:t>
            </w:r>
            <w:proofErr w:type="gramStart"/>
            <w:r w:rsidRPr="006D5D62">
              <w:rPr>
                <w:rFonts w:ascii="Times New Roman" w:eastAsia="Times New Roman" w:hAnsi="Times New Roman" w:cs="Calibri"/>
                <w:sz w:val="20"/>
                <w:szCs w:val="20"/>
                <w:lang w:eastAsia="ru-RU"/>
              </w:rPr>
              <w:t>в</w:t>
            </w:r>
            <w:proofErr w:type="gramEnd"/>
            <w:r w:rsidRPr="006D5D62">
              <w:rPr>
                <w:rFonts w:ascii="Times New Roman" w:eastAsia="Times New Roman" w:hAnsi="Times New Roman" w:cs="Calibri"/>
                <w:sz w:val="20"/>
                <w:szCs w:val="20"/>
                <w:lang w:eastAsia="ru-RU"/>
              </w:rPr>
              <w:t xml:space="preserve"> % </w:t>
            </w:r>
            <w:proofErr w:type="gramStart"/>
            <w:r w:rsidRPr="006D5D62">
              <w:rPr>
                <w:rFonts w:ascii="Times New Roman" w:eastAsia="Times New Roman" w:hAnsi="Times New Roman" w:cs="Calibri"/>
                <w:sz w:val="20"/>
                <w:szCs w:val="20"/>
                <w:lang w:eastAsia="ru-RU"/>
              </w:rPr>
              <w:t>к</w:t>
            </w:r>
            <w:proofErr w:type="gramEnd"/>
            <w:r w:rsidRPr="006D5D62">
              <w:rPr>
                <w:rFonts w:ascii="Times New Roman" w:eastAsia="Times New Roman" w:hAnsi="Times New Roman" w:cs="Calibri"/>
                <w:sz w:val="20"/>
                <w:szCs w:val="20"/>
                <w:lang w:eastAsia="ru-RU"/>
              </w:rPr>
              <w:t xml:space="preserve"> предыдущему году;</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cs="Calibri"/>
                <w:sz w:val="20"/>
                <w:szCs w:val="20"/>
                <w:lang w:eastAsia="ru-RU"/>
              </w:rPr>
            </w:pPr>
            <w:r w:rsidRPr="006D5D62">
              <w:rPr>
                <w:rFonts w:ascii="Times New Roman" w:eastAsia="Times New Roman" w:hAnsi="Times New Roman" w:cs="Calibri"/>
                <w:sz w:val="20"/>
                <w:szCs w:val="20"/>
                <w:lang w:eastAsia="ru-RU"/>
              </w:rPr>
              <w:t>Среднемесячная номинальная начисленная заработная плата работников, занятых в сфере сельского хозяйства района;</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cs="Calibri"/>
                <w:sz w:val="20"/>
                <w:szCs w:val="20"/>
                <w:lang w:eastAsia="ru-RU"/>
              </w:rPr>
            </w:pPr>
            <w:r w:rsidRPr="006D5D62">
              <w:rPr>
                <w:rFonts w:ascii="Times New Roman" w:eastAsia="Times New Roman" w:hAnsi="Times New Roman" w:cs="Calibri"/>
                <w:sz w:val="20"/>
                <w:szCs w:val="20"/>
                <w:lang w:eastAsia="ru-RU"/>
              </w:rPr>
              <w:t xml:space="preserve">Индекс объёма производства молока в </w:t>
            </w:r>
            <w:proofErr w:type="spellStart"/>
            <w:r w:rsidRPr="006D5D62">
              <w:rPr>
                <w:rFonts w:ascii="Times New Roman" w:eastAsia="Times New Roman" w:hAnsi="Times New Roman" w:cs="Calibri"/>
                <w:sz w:val="20"/>
                <w:szCs w:val="20"/>
                <w:lang w:eastAsia="ru-RU"/>
              </w:rPr>
              <w:t>сельхозорганизациях</w:t>
            </w:r>
            <w:proofErr w:type="spellEnd"/>
            <w:r w:rsidRPr="006D5D62">
              <w:rPr>
                <w:rFonts w:ascii="Times New Roman" w:eastAsia="Times New Roman" w:hAnsi="Times New Roman" w:cs="Calibri"/>
                <w:sz w:val="20"/>
                <w:szCs w:val="20"/>
                <w:lang w:eastAsia="ru-RU"/>
              </w:rPr>
              <w:t>;</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cs="Calibri"/>
                <w:sz w:val="20"/>
                <w:szCs w:val="20"/>
                <w:lang w:eastAsia="ru-RU"/>
              </w:rPr>
            </w:pPr>
            <w:r w:rsidRPr="006D5D62">
              <w:rPr>
                <w:rFonts w:ascii="Times New Roman" w:eastAsia="Times New Roman" w:hAnsi="Times New Roman" w:cs="Calibri"/>
                <w:sz w:val="20"/>
                <w:szCs w:val="20"/>
                <w:lang w:eastAsia="ru-RU"/>
              </w:rPr>
              <w:t xml:space="preserve">Доля прибыльных сельскохозяйственных </w:t>
            </w:r>
            <w:proofErr w:type="gramStart"/>
            <w:r w:rsidRPr="006D5D62">
              <w:rPr>
                <w:rFonts w:ascii="Times New Roman" w:eastAsia="Times New Roman" w:hAnsi="Times New Roman" w:cs="Calibri"/>
                <w:sz w:val="20"/>
                <w:szCs w:val="20"/>
                <w:lang w:eastAsia="ru-RU"/>
              </w:rPr>
              <w:t>организаций</w:t>
            </w:r>
            <w:proofErr w:type="gramEnd"/>
            <w:r w:rsidRPr="006D5D62">
              <w:rPr>
                <w:rFonts w:ascii="Times New Roman" w:eastAsia="Times New Roman" w:hAnsi="Times New Roman" w:cs="Calibri"/>
                <w:sz w:val="20"/>
                <w:szCs w:val="20"/>
                <w:lang w:eastAsia="ru-RU"/>
              </w:rPr>
              <w:t xml:space="preserve"> в общем их числе</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cs="Calibri"/>
                <w:sz w:val="20"/>
                <w:szCs w:val="20"/>
                <w:lang w:eastAsia="ru-RU"/>
              </w:rPr>
            </w:pPr>
          </w:p>
        </w:tc>
      </w:tr>
      <w:tr w:rsidR="006D5D62" w:rsidRPr="006D5D62" w:rsidTr="006D5D62">
        <w:trPr>
          <w:trHeight w:val="230"/>
          <w:tblCellSpacing w:w="5" w:type="nil"/>
        </w:trPr>
        <w:tc>
          <w:tcPr>
            <w:tcW w:w="794"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2.1.2</w:t>
            </w:r>
          </w:p>
        </w:tc>
        <w:tc>
          <w:tcPr>
            <w:tcW w:w="4027"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Основное мероприятие 2.1.2: </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Информационная поддержка и содействие кадровому обеспечению сельскохозяйственной отрасли </w:t>
            </w:r>
          </w:p>
        </w:tc>
        <w:tc>
          <w:tcPr>
            <w:tcW w:w="1842"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Отдел экономической политики администрации муниципального района «Корткеросский»</w:t>
            </w:r>
          </w:p>
        </w:tc>
        <w:tc>
          <w:tcPr>
            <w:tcW w:w="1128"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2022</w:t>
            </w:r>
          </w:p>
        </w:tc>
        <w:tc>
          <w:tcPr>
            <w:tcW w:w="1126"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2025</w:t>
            </w:r>
          </w:p>
        </w:tc>
        <w:tc>
          <w:tcPr>
            <w:tcW w:w="3007"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Содействие кадровому обеспечению отрасли, в том числе проведение конкурсов профессионального мастерства и</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районного совещания передовиков сельскохозяйственного производства</w:t>
            </w:r>
          </w:p>
        </w:tc>
        <w:tc>
          <w:tcPr>
            <w:tcW w:w="3570" w:type="dxa"/>
            <w:vMerge/>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cs="Calibri"/>
                <w:sz w:val="20"/>
                <w:szCs w:val="20"/>
                <w:lang w:eastAsia="ru-RU"/>
              </w:rPr>
            </w:pPr>
          </w:p>
        </w:tc>
      </w:tr>
      <w:tr w:rsidR="006D5D62" w:rsidRPr="006D5D62" w:rsidTr="006D5D62">
        <w:trPr>
          <w:trHeight w:val="230"/>
          <w:tblCellSpacing w:w="5" w:type="nil"/>
        </w:trPr>
        <w:tc>
          <w:tcPr>
            <w:tcW w:w="15494" w:type="dxa"/>
            <w:gridSpan w:val="7"/>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cs="Calibri"/>
                <w:sz w:val="20"/>
                <w:szCs w:val="20"/>
                <w:lang w:eastAsia="ru-RU"/>
              </w:rPr>
            </w:pPr>
            <w:r w:rsidRPr="006D5D62">
              <w:rPr>
                <w:rFonts w:ascii="Times New Roman" w:eastAsia="Times New Roman" w:hAnsi="Times New Roman" w:cs="Calibri"/>
                <w:sz w:val="20"/>
                <w:szCs w:val="20"/>
                <w:lang w:eastAsia="ru-RU"/>
              </w:rPr>
              <w:t>Задача 2: Увеличение объемов и повышение конкурентоспособности продукции, объёмов товарного производства</w:t>
            </w:r>
          </w:p>
        </w:tc>
      </w:tr>
      <w:tr w:rsidR="006D5D62" w:rsidRPr="006D5D62" w:rsidTr="006D5D62">
        <w:trPr>
          <w:trHeight w:val="230"/>
          <w:tblCellSpacing w:w="5" w:type="nil"/>
        </w:trPr>
        <w:tc>
          <w:tcPr>
            <w:tcW w:w="794"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2.2.1</w:t>
            </w:r>
          </w:p>
        </w:tc>
        <w:tc>
          <w:tcPr>
            <w:tcW w:w="4027"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Основное мероприятие 2.2.1: </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Обновление основных средств пищевой и перерабатывающей промышленности </w:t>
            </w:r>
          </w:p>
        </w:tc>
        <w:tc>
          <w:tcPr>
            <w:tcW w:w="1842"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Отдел экономической политики администрации муниципального </w:t>
            </w:r>
            <w:r w:rsidRPr="006D5D62">
              <w:rPr>
                <w:rFonts w:ascii="Times New Roman" w:eastAsia="Times New Roman" w:hAnsi="Times New Roman"/>
                <w:sz w:val="20"/>
                <w:szCs w:val="20"/>
                <w:lang w:eastAsia="ru-RU"/>
              </w:rPr>
              <w:lastRenderedPageBreak/>
              <w:t>района «Корткеросский»</w:t>
            </w:r>
          </w:p>
        </w:tc>
        <w:tc>
          <w:tcPr>
            <w:tcW w:w="1128"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lastRenderedPageBreak/>
              <w:t>2022</w:t>
            </w:r>
          </w:p>
        </w:tc>
        <w:tc>
          <w:tcPr>
            <w:tcW w:w="1126"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2025</w:t>
            </w:r>
          </w:p>
        </w:tc>
        <w:tc>
          <w:tcPr>
            <w:tcW w:w="3007"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Предоставление субсидий  для обновления основных сре</w:t>
            </w:r>
            <w:proofErr w:type="gramStart"/>
            <w:r w:rsidRPr="006D5D62">
              <w:rPr>
                <w:rFonts w:ascii="Times New Roman" w:eastAsia="Times New Roman" w:hAnsi="Times New Roman"/>
                <w:sz w:val="20"/>
                <w:szCs w:val="20"/>
                <w:lang w:eastAsia="ru-RU"/>
              </w:rPr>
              <w:t>дств пр</w:t>
            </w:r>
            <w:proofErr w:type="gramEnd"/>
            <w:r w:rsidRPr="006D5D62">
              <w:rPr>
                <w:rFonts w:ascii="Times New Roman" w:eastAsia="Times New Roman" w:hAnsi="Times New Roman"/>
                <w:sz w:val="20"/>
                <w:szCs w:val="20"/>
                <w:lang w:eastAsia="ru-RU"/>
              </w:rPr>
              <w:t>оизводителей пищевой продукции и организаций потребительской кооперации</w:t>
            </w:r>
          </w:p>
        </w:tc>
        <w:tc>
          <w:tcPr>
            <w:tcW w:w="3570" w:type="dxa"/>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cs="Calibri"/>
                <w:sz w:val="20"/>
                <w:szCs w:val="20"/>
                <w:lang w:eastAsia="ru-RU"/>
              </w:rPr>
            </w:pPr>
            <w:r w:rsidRPr="006D5D62">
              <w:rPr>
                <w:rFonts w:ascii="Times New Roman" w:eastAsia="Times New Roman" w:hAnsi="Times New Roman" w:cs="Calibri"/>
                <w:sz w:val="20"/>
                <w:szCs w:val="20"/>
                <w:lang w:eastAsia="ru-RU"/>
              </w:rPr>
              <w:t>Индекс производства продукции сельского хозяйства в хозяйствах всех категорий (в сопоставимых ценах);</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cs="Calibri"/>
                <w:sz w:val="20"/>
                <w:szCs w:val="20"/>
                <w:lang w:eastAsia="ru-RU"/>
              </w:rPr>
            </w:pPr>
          </w:p>
        </w:tc>
      </w:tr>
    </w:tbl>
    <w:p w:rsidR="006D5D62" w:rsidRPr="006D5D62" w:rsidRDefault="006D5D62" w:rsidP="006D5D62">
      <w:pPr>
        <w:widowControl w:val="0"/>
        <w:autoSpaceDE w:val="0"/>
        <w:autoSpaceDN w:val="0"/>
        <w:adjustRightInd w:val="0"/>
        <w:spacing w:after="0" w:line="240" w:lineRule="auto"/>
        <w:rPr>
          <w:rFonts w:ascii="Times New Roman" w:hAnsi="Times New Roman"/>
          <w:b/>
          <w:sz w:val="20"/>
          <w:szCs w:val="20"/>
        </w:rPr>
      </w:pPr>
    </w:p>
    <w:p w:rsidR="006D5D62" w:rsidRPr="006D5D62" w:rsidRDefault="006D5D62" w:rsidP="006D5D62">
      <w:pPr>
        <w:widowControl w:val="0"/>
        <w:autoSpaceDE w:val="0"/>
        <w:autoSpaceDN w:val="0"/>
        <w:adjustRightInd w:val="0"/>
        <w:spacing w:after="0" w:line="240" w:lineRule="auto"/>
        <w:rPr>
          <w:rFonts w:ascii="Times New Roman" w:hAnsi="Times New Roman"/>
          <w:b/>
          <w:sz w:val="20"/>
          <w:szCs w:val="20"/>
        </w:rPr>
      </w:pPr>
    </w:p>
    <w:p w:rsidR="006D5D62" w:rsidRPr="006D5D62" w:rsidRDefault="006D5D62" w:rsidP="006D5D62"/>
    <w:p w:rsidR="006D5D62" w:rsidRPr="006D5D62" w:rsidRDefault="006D5D62" w:rsidP="006D5D62">
      <w:pPr>
        <w:spacing w:after="0"/>
        <w:rPr>
          <w:rFonts w:ascii="Times New Roman" w:hAnsi="Times New Roman"/>
          <w:sz w:val="20"/>
          <w:szCs w:val="20"/>
        </w:rPr>
      </w:pPr>
    </w:p>
    <w:p w:rsidR="006D5D62" w:rsidRPr="006D5D62" w:rsidRDefault="006D5D62" w:rsidP="006D5D62">
      <w:pPr>
        <w:spacing w:after="0"/>
        <w:rPr>
          <w:rFonts w:ascii="Times New Roman" w:hAnsi="Times New Roman"/>
          <w:sz w:val="20"/>
          <w:szCs w:val="20"/>
        </w:rPr>
      </w:pPr>
    </w:p>
    <w:p w:rsidR="006D5D62" w:rsidRPr="006D5D62" w:rsidRDefault="006D5D62" w:rsidP="006D5D62">
      <w:pPr>
        <w:spacing w:after="0"/>
        <w:rPr>
          <w:rFonts w:ascii="Times New Roman" w:hAnsi="Times New Roman"/>
          <w:sz w:val="20"/>
          <w:szCs w:val="20"/>
        </w:rPr>
      </w:pPr>
    </w:p>
    <w:p w:rsidR="006D5D62" w:rsidRPr="006D5D62" w:rsidRDefault="006D5D62" w:rsidP="006D5D62">
      <w:pPr>
        <w:jc w:val="right"/>
        <w:rPr>
          <w:rFonts w:ascii="Times New Roman" w:hAnsi="Times New Roman"/>
          <w:sz w:val="20"/>
          <w:szCs w:val="20"/>
        </w:rPr>
      </w:pPr>
      <w:bookmarkStart w:id="1" w:name="Par627"/>
      <w:bookmarkEnd w:id="1"/>
      <w:r w:rsidRPr="006D5D62">
        <w:rPr>
          <w:rFonts w:ascii="Times New Roman" w:hAnsi="Times New Roman"/>
          <w:sz w:val="20"/>
          <w:szCs w:val="20"/>
        </w:rPr>
        <w:t>Таблица 3</w:t>
      </w:r>
    </w:p>
    <w:p w:rsidR="006D5D62" w:rsidRPr="006D5D62" w:rsidRDefault="006D5D62" w:rsidP="006D5D62">
      <w:pPr>
        <w:widowControl w:val="0"/>
        <w:autoSpaceDE w:val="0"/>
        <w:autoSpaceDN w:val="0"/>
        <w:adjustRightInd w:val="0"/>
        <w:spacing w:after="0"/>
        <w:jc w:val="center"/>
        <w:rPr>
          <w:rFonts w:ascii="Times New Roman" w:hAnsi="Times New Roman"/>
          <w:b/>
        </w:rPr>
      </w:pPr>
      <w:r w:rsidRPr="006D5D62">
        <w:rPr>
          <w:rFonts w:ascii="Times New Roman" w:hAnsi="Times New Roman"/>
          <w:b/>
        </w:rPr>
        <w:t>Ресурсное обеспечение</w:t>
      </w:r>
    </w:p>
    <w:p w:rsidR="006D5D62" w:rsidRPr="006D5D62" w:rsidRDefault="006D5D62" w:rsidP="006D5D62">
      <w:pPr>
        <w:widowControl w:val="0"/>
        <w:autoSpaceDE w:val="0"/>
        <w:autoSpaceDN w:val="0"/>
        <w:adjustRightInd w:val="0"/>
        <w:spacing w:after="0"/>
        <w:jc w:val="center"/>
        <w:rPr>
          <w:rFonts w:ascii="Times New Roman" w:hAnsi="Times New Roman"/>
          <w:b/>
        </w:rPr>
      </w:pPr>
      <w:r w:rsidRPr="006D5D62">
        <w:rPr>
          <w:rFonts w:ascii="Times New Roman" w:hAnsi="Times New Roman"/>
          <w:b/>
        </w:rPr>
        <w:t>реализации муниципальной программы за счет средств муниципального бюджета муниципального образования</w:t>
      </w:r>
    </w:p>
    <w:p w:rsidR="006D5D62" w:rsidRPr="006D5D62" w:rsidRDefault="006D5D62" w:rsidP="006D5D62">
      <w:pPr>
        <w:widowControl w:val="0"/>
        <w:autoSpaceDE w:val="0"/>
        <w:autoSpaceDN w:val="0"/>
        <w:adjustRightInd w:val="0"/>
        <w:spacing w:after="0"/>
        <w:jc w:val="center"/>
        <w:rPr>
          <w:rFonts w:ascii="Times New Roman" w:hAnsi="Times New Roman"/>
          <w:b/>
        </w:rPr>
      </w:pPr>
      <w:r w:rsidRPr="006D5D62">
        <w:rPr>
          <w:rFonts w:ascii="Times New Roman" w:hAnsi="Times New Roman"/>
          <w:b/>
        </w:rPr>
        <w:t>(с учетом средств межбюджетных трансфертов) (тыс. руб.)</w:t>
      </w:r>
    </w:p>
    <w:tbl>
      <w:tblPr>
        <w:tblW w:w="14884" w:type="dxa"/>
        <w:tblCellSpacing w:w="5" w:type="nil"/>
        <w:tblInd w:w="-209" w:type="dxa"/>
        <w:tblLayout w:type="fixed"/>
        <w:tblCellMar>
          <w:left w:w="75" w:type="dxa"/>
          <w:right w:w="75" w:type="dxa"/>
        </w:tblCellMar>
        <w:tblLook w:val="0000" w:firstRow="0" w:lastRow="0" w:firstColumn="0" w:lastColumn="0" w:noHBand="0" w:noVBand="0"/>
      </w:tblPr>
      <w:tblGrid>
        <w:gridCol w:w="1702"/>
        <w:gridCol w:w="3260"/>
        <w:gridCol w:w="4111"/>
        <w:gridCol w:w="1842"/>
        <w:gridCol w:w="992"/>
        <w:gridCol w:w="992"/>
        <w:gridCol w:w="993"/>
        <w:gridCol w:w="992"/>
      </w:tblGrid>
      <w:tr w:rsidR="006D5D62" w:rsidRPr="006D5D62" w:rsidTr="006D5D62">
        <w:trPr>
          <w:tblCellSpacing w:w="5" w:type="nil"/>
        </w:trPr>
        <w:tc>
          <w:tcPr>
            <w:tcW w:w="1702" w:type="dxa"/>
            <w:vMerge w:val="restart"/>
            <w:tcBorders>
              <w:top w:val="single" w:sz="4" w:space="0" w:color="auto"/>
              <w:left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Статус</w:t>
            </w:r>
          </w:p>
        </w:tc>
        <w:tc>
          <w:tcPr>
            <w:tcW w:w="3260" w:type="dxa"/>
            <w:vMerge w:val="restart"/>
            <w:tcBorders>
              <w:top w:val="single" w:sz="4" w:space="0" w:color="auto"/>
              <w:left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Наименование муниципальной программы, подпрограммы муниципальной программы, ведомственной целевой программы, основного мероприятия, мероприятий</w:t>
            </w:r>
          </w:p>
        </w:tc>
        <w:tc>
          <w:tcPr>
            <w:tcW w:w="4111" w:type="dxa"/>
            <w:vMerge w:val="restart"/>
            <w:tcBorders>
              <w:top w:val="single" w:sz="4" w:space="0" w:color="auto"/>
              <w:left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Ответственный исполнитель, соисполнители, </w:t>
            </w:r>
          </w:p>
        </w:tc>
        <w:tc>
          <w:tcPr>
            <w:tcW w:w="5811" w:type="dxa"/>
            <w:gridSpan w:val="5"/>
            <w:tcBorders>
              <w:top w:val="single" w:sz="4" w:space="0" w:color="auto"/>
              <w:left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Расходы (тыс. руб.), годы</w:t>
            </w:r>
          </w:p>
        </w:tc>
      </w:tr>
      <w:tr w:rsidR="006D5D62" w:rsidRPr="006D5D62" w:rsidTr="006D5D62">
        <w:trPr>
          <w:trHeight w:val="470"/>
          <w:tblCellSpacing w:w="5" w:type="nil"/>
        </w:trPr>
        <w:tc>
          <w:tcPr>
            <w:tcW w:w="1702" w:type="dxa"/>
            <w:vMerge/>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260" w:type="dxa"/>
            <w:vMerge/>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4111" w:type="dxa"/>
            <w:vMerge/>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Всего (нарастающим итогом с начала реализации программы)</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2022 год </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2023 год </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2024 год</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2025 год</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1</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2</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3</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4</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5</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6</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7</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8</w:t>
            </w:r>
          </w:p>
        </w:tc>
      </w:tr>
      <w:tr w:rsidR="006D5D62" w:rsidRPr="006D5D62" w:rsidTr="006D5D62">
        <w:trPr>
          <w:tblCellSpacing w:w="5" w:type="nil"/>
        </w:trPr>
        <w:tc>
          <w:tcPr>
            <w:tcW w:w="1702" w:type="dxa"/>
            <w:vMerge w:val="restart"/>
            <w:tcBorders>
              <w:top w:val="single" w:sz="4" w:space="0" w:color="auto"/>
              <w:left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 xml:space="preserve">Муниципальная </w:t>
            </w:r>
            <w:r w:rsidRPr="006D5D62">
              <w:rPr>
                <w:rFonts w:ascii="Times New Roman" w:eastAsia="Times New Roman" w:hAnsi="Times New Roman"/>
                <w:b/>
                <w:sz w:val="20"/>
                <w:szCs w:val="20"/>
                <w:lang w:eastAsia="ru-RU"/>
              </w:rPr>
              <w:br/>
              <w:t xml:space="preserve">программа </w:t>
            </w:r>
          </w:p>
        </w:tc>
        <w:tc>
          <w:tcPr>
            <w:tcW w:w="3260" w:type="dxa"/>
            <w:vMerge w:val="restart"/>
            <w:tcBorders>
              <w:top w:val="single" w:sz="4" w:space="0" w:color="auto"/>
              <w:left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Развитие экономики</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 xml:space="preserve">Всего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jc w:val="center"/>
              <w:rPr>
                <w:rFonts w:ascii="Times New Roman" w:hAnsi="Times New Roman"/>
                <w:b/>
                <w:sz w:val="20"/>
                <w:szCs w:val="20"/>
              </w:rPr>
            </w:pPr>
            <w:r w:rsidRPr="006D5D62">
              <w:rPr>
                <w:rFonts w:ascii="Times New Roman" w:hAnsi="Times New Roman"/>
                <w:b/>
                <w:sz w:val="20"/>
                <w:szCs w:val="20"/>
              </w:rPr>
              <w:t>2232,0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jc w:val="center"/>
              <w:rPr>
                <w:rFonts w:ascii="Times New Roman" w:hAnsi="Times New Roman"/>
                <w:b/>
                <w:sz w:val="20"/>
                <w:szCs w:val="20"/>
              </w:rPr>
            </w:pPr>
            <w:r w:rsidRPr="006D5D62">
              <w:rPr>
                <w:rFonts w:ascii="Times New Roman" w:hAnsi="Times New Roman"/>
                <w:b/>
                <w:sz w:val="20"/>
                <w:szCs w:val="20"/>
              </w:rPr>
              <w:t>2232,0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jc w:val="center"/>
              <w:rPr>
                <w:rFonts w:ascii="Times New Roman" w:hAnsi="Times New Roman"/>
                <w:b/>
                <w:sz w:val="20"/>
                <w:szCs w:val="20"/>
              </w:rPr>
            </w:pPr>
            <w:r w:rsidRPr="006D5D62">
              <w:rPr>
                <w:rFonts w:ascii="Times New Roman" w:hAnsi="Times New Roman"/>
                <w:b/>
                <w:sz w:val="20"/>
                <w:szCs w:val="20"/>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jc w:val="center"/>
              <w:rPr>
                <w:rFonts w:ascii="Times New Roman" w:hAnsi="Times New Roman"/>
                <w:b/>
                <w:sz w:val="20"/>
                <w:szCs w:val="20"/>
              </w:rPr>
            </w:pPr>
            <w:r w:rsidRPr="006D5D62">
              <w:rPr>
                <w:rFonts w:ascii="Times New Roman" w:hAnsi="Times New Roman"/>
                <w:b/>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jc w:val="center"/>
              <w:rPr>
                <w:rFonts w:ascii="Times New Roman" w:hAnsi="Times New Roman"/>
                <w:b/>
                <w:sz w:val="20"/>
                <w:szCs w:val="20"/>
              </w:rPr>
            </w:pPr>
            <w:r w:rsidRPr="006D5D62">
              <w:rPr>
                <w:rFonts w:ascii="Times New Roman" w:hAnsi="Times New Roman"/>
                <w:b/>
                <w:sz w:val="20"/>
                <w:szCs w:val="20"/>
              </w:rPr>
              <w:t>0</w:t>
            </w:r>
          </w:p>
        </w:tc>
      </w:tr>
      <w:tr w:rsidR="006D5D62" w:rsidRPr="006D5D62" w:rsidTr="006D5D62">
        <w:trPr>
          <w:tblCellSpacing w:w="5" w:type="nil"/>
        </w:trPr>
        <w:tc>
          <w:tcPr>
            <w:tcW w:w="1702" w:type="dxa"/>
            <w:vMerge/>
            <w:tcBorders>
              <w:left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260" w:type="dxa"/>
            <w:vMerge/>
            <w:tcBorders>
              <w:left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2232,0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2232,0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vMerge/>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260" w:type="dxa"/>
            <w:vMerge/>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Управление имущественных и земельных отношений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vMerge w:val="restart"/>
            <w:tcBorders>
              <w:top w:val="single" w:sz="4" w:space="0" w:color="auto"/>
              <w:left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Подпрограмма 1</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 xml:space="preserve"> </w:t>
            </w:r>
          </w:p>
        </w:tc>
        <w:tc>
          <w:tcPr>
            <w:tcW w:w="3260" w:type="dxa"/>
            <w:vMerge w:val="restart"/>
            <w:tcBorders>
              <w:top w:val="single" w:sz="4" w:space="0" w:color="auto"/>
              <w:left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Малое и среднее предпринимательство в муниципальном районе «Корткеросский»</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 xml:space="preserve">Всего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jc w:val="center"/>
              <w:rPr>
                <w:rFonts w:ascii="Times New Roman" w:hAnsi="Times New Roman"/>
                <w:b/>
                <w:sz w:val="20"/>
                <w:szCs w:val="20"/>
              </w:rPr>
            </w:pPr>
            <w:r w:rsidRPr="006D5D62">
              <w:rPr>
                <w:rFonts w:ascii="Times New Roman" w:hAnsi="Times New Roman"/>
                <w:b/>
                <w:sz w:val="20"/>
                <w:szCs w:val="20"/>
              </w:rPr>
              <w:t>116,0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jc w:val="center"/>
              <w:rPr>
                <w:rFonts w:ascii="Times New Roman" w:hAnsi="Times New Roman"/>
                <w:b/>
                <w:sz w:val="20"/>
                <w:szCs w:val="20"/>
              </w:rPr>
            </w:pPr>
            <w:r w:rsidRPr="006D5D62">
              <w:rPr>
                <w:rFonts w:ascii="Times New Roman" w:hAnsi="Times New Roman"/>
                <w:b/>
                <w:sz w:val="20"/>
                <w:szCs w:val="20"/>
              </w:rPr>
              <w:t>116,0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jc w:val="center"/>
              <w:rPr>
                <w:rFonts w:ascii="Times New Roman" w:hAnsi="Times New Roman"/>
                <w:b/>
                <w:sz w:val="20"/>
                <w:szCs w:val="20"/>
              </w:rPr>
            </w:pPr>
            <w:r w:rsidRPr="006D5D62">
              <w:rPr>
                <w:rFonts w:ascii="Times New Roman" w:hAnsi="Times New Roman"/>
                <w:b/>
                <w:sz w:val="20"/>
                <w:szCs w:val="20"/>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jc w:val="center"/>
              <w:rPr>
                <w:rFonts w:ascii="Times New Roman" w:hAnsi="Times New Roman"/>
                <w:b/>
                <w:sz w:val="20"/>
                <w:szCs w:val="20"/>
              </w:rPr>
            </w:pPr>
            <w:r w:rsidRPr="006D5D62">
              <w:rPr>
                <w:rFonts w:ascii="Times New Roman" w:hAnsi="Times New Roman"/>
                <w:b/>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jc w:val="center"/>
              <w:rPr>
                <w:rFonts w:ascii="Times New Roman" w:hAnsi="Times New Roman"/>
                <w:b/>
                <w:sz w:val="20"/>
                <w:szCs w:val="20"/>
              </w:rPr>
            </w:pPr>
            <w:r w:rsidRPr="006D5D62">
              <w:rPr>
                <w:rFonts w:ascii="Times New Roman" w:hAnsi="Times New Roman"/>
                <w:b/>
                <w:sz w:val="20"/>
                <w:szCs w:val="20"/>
              </w:rPr>
              <w:t>0</w:t>
            </w:r>
          </w:p>
        </w:tc>
      </w:tr>
      <w:tr w:rsidR="006D5D62" w:rsidRPr="006D5D62" w:rsidTr="006D5D62">
        <w:trPr>
          <w:tblCellSpacing w:w="5" w:type="nil"/>
        </w:trPr>
        <w:tc>
          <w:tcPr>
            <w:tcW w:w="1702" w:type="dxa"/>
            <w:vMerge/>
            <w:tcBorders>
              <w:left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260" w:type="dxa"/>
            <w:vMerge/>
            <w:tcBorders>
              <w:left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116,0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116,0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vMerge/>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260" w:type="dxa"/>
            <w:vMerge/>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Управление имущественных и земельных отношений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vMerge w:val="restart"/>
            <w:tcBorders>
              <w:top w:val="single" w:sz="4" w:space="0" w:color="auto"/>
              <w:left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 xml:space="preserve">Основное </w:t>
            </w:r>
            <w:r w:rsidRPr="006D5D62">
              <w:rPr>
                <w:rFonts w:ascii="Times New Roman" w:eastAsia="Times New Roman" w:hAnsi="Times New Roman"/>
                <w:b/>
                <w:sz w:val="20"/>
                <w:szCs w:val="20"/>
                <w:lang w:eastAsia="ru-RU"/>
              </w:rPr>
              <w:br/>
              <w:t>мероприятие 1.1.1</w:t>
            </w:r>
          </w:p>
        </w:tc>
        <w:tc>
          <w:tcPr>
            <w:tcW w:w="3260" w:type="dxa"/>
            <w:vMerge w:val="restart"/>
            <w:tcBorders>
              <w:top w:val="single" w:sz="4" w:space="0" w:color="auto"/>
              <w:left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 xml:space="preserve">Информационно-консультационная, организационная и кадровая </w:t>
            </w:r>
            <w:r w:rsidRPr="006D5D62">
              <w:rPr>
                <w:rFonts w:ascii="Times New Roman" w:eastAsia="Times New Roman" w:hAnsi="Times New Roman"/>
                <w:b/>
                <w:sz w:val="20"/>
                <w:szCs w:val="20"/>
                <w:lang w:eastAsia="ru-RU"/>
              </w:rPr>
              <w:lastRenderedPageBreak/>
              <w:t>поддержка субъектов малого и среднего предпринимательства</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lastRenderedPageBreak/>
              <w:t xml:space="preserve">Всего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jc w:val="center"/>
              <w:rPr>
                <w:rFonts w:ascii="Times New Roman" w:hAnsi="Times New Roman"/>
                <w:b/>
                <w:sz w:val="20"/>
                <w:szCs w:val="20"/>
              </w:rPr>
            </w:pPr>
            <w:r w:rsidRPr="006D5D62">
              <w:rPr>
                <w:rFonts w:ascii="Times New Roman" w:hAnsi="Times New Roman"/>
                <w:b/>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jc w:val="center"/>
              <w:rPr>
                <w:rFonts w:ascii="Times New Roman" w:hAnsi="Times New Roman"/>
                <w:b/>
                <w:sz w:val="20"/>
                <w:szCs w:val="20"/>
              </w:rPr>
            </w:pPr>
            <w:r w:rsidRPr="006D5D62">
              <w:rPr>
                <w:rFonts w:ascii="Times New Roman" w:hAnsi="Times New Roman"/>
                <w:b/>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jc w:val="center"/>
              <w:rPr>
                <w:rFonts w:ascii="Times New Roman" w:hAnsi="Times New Roman"/>
                <w:b/>
                <w:sz w:val="20"/>
                <w:szCs w:val="20"/>
              </w:rPr>
            </w:pPr>
            <w:r w:rsidRPr="006D5D62">
              <w:rPr>
                <w:rFonts w:ascii="Times New Roman" w:hAnsi="Times New Roman"/>
                <w:b/>
                <w:sz w:val="20"/>
                <w:szCs w:val="20"/>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jc w:val="center"/>
              <w:rPr>
                <w:rFonts w:ascii="Times New Roman" w:hAnsi="Times New Roman"/>
                <w:b/>
                <w:sz w:val="20"/>
                <w:szCs w:val="20"/>
              </w:rPr>
            </w:pPr>
            <w:r w:rsidRPr="006D5D62">
              <w:rPr>
                <w:rFonts w:ascii="Times New Roman" w:hAnsi="Times New Roman"/>
                <w:b/>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jc w:val="center"/>
              <w:rPr>
                <w:rFonts w:ascii="Times New Roman" w:hAnsi="Times New Roman"/>
                <w:b/>
                <w:sz w:val="20"/>
                <w:szCs w:val="20"/>
              </w:rPr>
            </w:pPr>
            <w:r w:rsidRPr="006D5D62">
              <w:rPr>
                <w:rFonts w:ascii="Times New Roman" w:hAnsi="Times New Roman"/>
                <w:b/>
                <w:sz w:val="20"/>
                <w:szCs w:val="20"/>
              </w:rPr>
              <w:t>0</w:t>
            </w:r>
          </w:p>
        </w:tc>
      </w:tr>
      <w:tr w:rsidR="006D5D62" w:rsidRPr="006D5D62" w:rsidTr="006D5D62">
        <w:trPr>
          <w:tblCellSpacing w:w="5" w:type="nil"/>
        </w:trPr>
        <w:tc>
          <w:tcPr>
            <w:tcW w:w="1702" w:type="dxa"/>
            <w:vMerge/>
            <w:tcBorders>
              <w:left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260" w:type="dxa"/>
            <w:vMerge/>
            <w:tcBorders>
              <w:left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Отдел экономической политики </w:t>
            </w:r>
            <w:r w:rsidRPr="006D5D62">
              <w:rPr>
                <w:rFonts w:ascii="Times New Roman" w:eastAsia="Times New Roman" w:hAnsi="Times New Roman"/>
                <w:sz w:val="20"/>
                <w:szCs w:val="20"/>
                <w:lang w:eastAsia="ru-RU"/>
              </w:rPr>
              <w:lastRenderedPageBreak/>
              <w:t xml:space="preserve">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lastRenderedPageBreak/>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vMerge/>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260" w:type="dxa"/>
            <w:vMerge/>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Управление имущественных и земельных отношений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1.1.1.1</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Оказание информационной и консультационной поддержки субъектам малого и среднего предпринимательства по интересующим их вопросам, в том числе о реализуемых мерах  государственной поддержки </w:t>
            </w:r>
            <w:proofErr w:type="spellStart"/>
            <w:proofErr w:type="gramStart"/>
            <w:r w:rsidRPr="006D5D62">
              <w:rPr>
                <w:rFonts w:ascii="Times New Roman" w:eastAsia="Times New Roman" w:hAnsi="Times New Roman"/>
                <w:sz w:val="20"/>
                <w:szCs w:val="20"/>
                <w:lang w:eastAsia="ru-RU"/>
              </w:rPr>
              <w:t>предпринима-тельства</w:t>
            </w:r>
            <w:proofErr w:type="spellEnd"/>
            <w:proofErr w:type="gramEnd"/>
            <w:r w:rsidRPr="006D5D62">
              <w:rPr>
                <w:rFonts w:ascii="Times New Roman" w:eastAsia="Times New Roman" w:hAnsi="Times New Roman"/>
                <w:sz w:val="20"/>
                <w:szCs w:val="20"/>
                <w:lang w:eastAsia="ru-RU"/>
              </w:rPr>
              <w:t xml:space="preserve"> в Республике Коми</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Отдел экономической политики администрации муниципального района «Корткеросский»</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Управление имущественных и земельных отношений администрации муниципального района «Корткеросский»</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1.1.1.2</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
                <w:bCs/>
                <w:sz w:val="20"/>
                <w:szCs w:val="20"/>
                <w:lang w:eastAsia="ru-RU"/>
              </w:rPr>
            </w:pPr>
            <w:r w:rsidRPr="006D5D62">
              <w:rPr>
                <w:rFonts w:ascii="Times New Roman" w:eastAsia="Arial Unicode MS" w:hAnsi="Times New Roman"/>
                <w:bCs/>
                <w:color w:val="000000"/>
                <w:sz w:val="20"/>
                <w:szCs w:val="20"/>
                <w:lang w:eastAsia="ru-RU"/>
              </w:rPr>
              <w:t xml:space="preserve">Организация и проведение мероприятий (в формате семинаров, круглых столов, рабочих встреч) для субъектов малого и среднего предпринимательства </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r w:rsidRPr="006D5D62">
              <w:rPr>
                <w:rFonts w:ascii="Times New Roman" w:hAnsi="Times New Roman"/>
                <w:sz w:val="20"/>
                <w:szCs w:val="20"/>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r w:rsidRPr="006D5D62">
              <w:rPr>
                <w:rFonts w:ascii="Times New Roman" w:hAnsi="Times New Roman"/>
                <w:sz w:val="20"/>
                <w:szCs w:val="20"/>
              </w:rPr>
              <w:t>1.1.1.3</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Формирование положительного образа предпринимательства в районе, путем размещения необходимых материалов на официальном сайте администрации муниципального района «Корткеросский» </w:t>
            </w:r>
            <w:hyperlink r:id="rId14" w:history="1">
              <w:r w:rsidRPr="006D5D62">
                <w:rPr>
                  <w:rFonts w:ascii="Times New Roman" w:eastAsia="Times New Roman" w:hAnsi="Times New Roman"/>
                  <w:color w:val="0000FF"/>
                  <w:sz w:val="20"/>
                  <w:szCs w:val="20"/>
                  <w:u w:val="single"/>
                  <w:lang w:val="en-US" w:eastAsia="ru-RU"/>
                </w:rPr>
                <w:t>www</w:t>
              </w:r>
              <w:r w:rsidRPr="006D5D62">
                <w:rPr>
                  <w:rFonts w:ascii="Times New Roman" w:eastAsia="Times New Roman" w:hAnsi="Times New Roman"/>
                  <w:color w:val="0000FF"/>
                  <w:sz w:val="20"/>
                  <w:szCs w:val="20"/>
                  <w:u w:val="single"/>
                  <w:lang w:eastAsia="ru-RU"/>
                </w:rPr>
                <w:t>.</w:t>
              </w:r>
              <w:proofErr w:type="spellStart"/>
              <w:r w:rsidRPr="006D5D62">
                <w:rPr>
                  <w:rFonts w:ascii="Times New Roman" w:eastAsia="Times New Roman" w:hAnsi="Times New Roman"/>
                  <w:color w:val="0000FF"/>
                  <w:sz w:val="20"/>
                  <w:szCs w:val="20"/>
                  <w:u w:val="single"/>
                  <w:lang w:val="en-US" w:eastAsia="ru-RU"/>
                </w:rPr>
                <w:t>kortkeros</w:t>
              </w:r>
              <w:proofErr w:type="spellEnd"/>
              <w:r w:rsidRPr="006D5D62">
                <w:rPr>
                  <w:rFonts w:ascii="Times New Roman" w:eastAsia="Times New Roman" w:hAnsi="Times New Roman"/>
                  <w:color w:val="0000FF"/>
                  <w:sz w:val="20"/>
                  <w:szCs w:val="20"/>
                  <w:u w:val="single"/>
                  <w:lang w:eastAsia="ru-RU"/>
                </w:rPr>
                <w:t>.</w:t>
              </w:r>
              <w:proofErr w:type="spellStart"/>
              <w:r w:rsidRPr="006D5D62">
                <w:rPr>
                  <w:rFonts w:ascii="Times New Roman" w:eastAsia="Times New Roman" w:hAnsi="Times New Roman"/>
                  <w:color w:val="0000FF"/>
                  <w:sz w:val="20"/>
                  <w:szCs w:val="20"/>
                  <w:u w:val="single"/>
                  <w:lang w:val="en-US" w:eastAsia="ru-RU"/>
                </w:rPr>
                <w:t>ru</w:t>
              </w:r>
              <w:proofErr w:type="spellEnd"/>
            </w:hyperlink>
            <w:r w:rsidRPr="006D5D62">
              <w:rPr>
                <w:rFonts w:ascii="Times New Roman" w:eastAsia="Times New Roman" w:hAnsi="Times New Roman"/>
                <w:sz w:val="20"/>
                <w:szCs w:val="20"/>
                <w:lang w:eastAsia="ru-RU"/>
              </w:rPr>
              <w:t>, социальных сетях в сети «Интернет» и в районной газете «Звезда»</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r w:rsidRPr="006D5D62">
              <w:rPr>
                <w:rFonts w:ascii="Times New Roman" w:hAnsi="Times New Roman"/>
                <w:sz w:val="20"/>
                <w:szCs w:val="20"/>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r w:rsidRPr="006D5D62">
              <w:rPr>
                <w:rFonts w:ascii="Times New Roman" w:hAnsi="Times New Roman"/>
                <w:sz w:val="20"/>
                <w:szCs w:val="20"/>
              </w:rPr>
              <w:t>1.1.1.4</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proofErr w:type="gramStart"/>
            <w:r w:rsidRPr="006D5D62">
              <w:rPr>
                <w:rFonts w:ascii="Times New Roman" w:eastAsia="Times New Roman" w:hAnsi="Times New Roman"/>
                <w:sz w:val="20"/>
                <w:szCs w:val="20"/>
                <w:lang w:eastAsia="ru-RU"/>
              </w:rPr>
              <w:t>Информирование предпринимателей района</w:t>
            </w:r>
            <w:r w:rsidRPr="006D5D62">
              <w:rPr>
                <w:rFonts w:ascii="Times New Roman" w:eastAsia="Times New Roman" w:hAnsi="Times New Roman"/>
                <w:spacing w:val="5"/>
                <w:sz w:val="20"/>
                <w:szCs w:val="20"/>
                <w:lang w:eastAsia="ru-RU"/>
              </w:rPr>
              <w:t xml:space="preserve"> о проводимых </w:t>
            </w:r>
            <w:r w:rsidRPr="006D5D62">
              <w:rPr>
                <w:rFonts w:ascii="Times New Roman" w:eastAsia="Times New Roman" w:hAnsi="Times New Roman"/>
                <w:spacing w:val="-4"/>
                <w:sz w:val="20"/>
                <w:szCs w:val="20"/>
                <w:lang w:eastAsia="ru-RU"/>
              </w:rPr>
              <w:t xml:space="preserve">районных, региональных, </w:t>
            </w:r>
            <w:r w:rsidRPr="006D5D62">
              <w:rPr>
                <w:rFonts w:ascii="Times New Roman" w:eastAsia="Times New Roman" w:hAnsi="Times New Roman"/>
                <w:spacing w:val="3"/>
                <w:sz w:val="20"/>
                <w:szCs w:val="20"/>
                <w:lang w:eastAsia="ru-RU"/>
              </w:rPr>
              <w:t>межрегиональных и общероссийских мероприятий по вопросам</w:t>
            </w:r>
            <w:r w:rsidRPr="006D5D62">
              <w:rPr>
                <w:rFonts w:ascii="Times New Roman" w:eastAsia="Times New Roman" w:hAnsi="Times New Roman"/>
                <w:sz w:val="20"/>
                <w:szCs w:val="20"/>
                <w:lang w:eastAsia="ru-RU"/>
              </w:rPr>
              <w:t xml:space="preserve"> поддержки и развития предпринимательства путем размещения актуальной информации на официальном сайте администрации муниципального района «Корткеросский» </w:t>
            </w:r>
            <w:hyperlink r:id="rId15" w:history="1">
              <w:r w:rsidRPr="006D5D62">
                <w:rPr>
                  <w:rFonts w:ascii="Times New Roman" w:eastAsia="Times New Roman" w:hAnsi="Times New Roman"/>
                  <w:color w:val="0000FF"/>
                  <w:sz w:val="20"/>
                  <w:szCs w:val="20"/>
                  <w:u w:val="single"/>
                  <w:lang w:val="en-US" w:eastAsia="ru-RU"/>
                </w:rPr>
                <w:t>www</w:t>
              </w:r>
              <w:r w:rsidRPr="006D5D62">
                <w:rPr>
                  <w:rFonts w:ascii="Times New Roman" w:eastAsia="Times New Roman" w:hAnsi="Times New Roman"/>
                  <w:color w:val="0000FF"/>
                  <w:sz w:val="20"/>
                  <w:szCs w:val="20"/>
                  <w:u w:val="single"/>
                  <w:lang w:eastAsia="ru-RU"/>
                </w:rPr>
                <w:t>.</w:t>
              </w:r>
              <w:proofErr w:type="spellStart"/>
              <w:r w:rsidRPr="006D5D62">
                <w:rPr>
                  <w:rFonts w:ascii="Times New Roman" w:eastAsia="Times New Roman" w:hAnsi="Times New Roman"/>
                  <w:color w:val="0000FF"/>
                  <w:sz w:val="20"/>
                  <w:szCs w:val="20"/>
                  <w:u w:val="single"/>
                  <w:lang w:val="en-US" w:eastAsia="ru-RU"/>
                </w:rPr>
                <w:t>kortkeros</w:t>
              </w:r>
              <w:proofErr w:type="spellEnd"/>
              <w:r w:rsidRPr="006D5D62">
                <w:rPr>
                  <w:rFonts w:ascii="Times New Roman" w:eastAsia="Times New Roman" w:hAnsi="Times New Roman"/>
                  <w:color w:val="0000FF"/>
                  <w:sz w:val="20"/>
                  <w:szCs w:val="20"/>
                  <w:u w:val="single"/>
                  <w:lang w:eastAsia="ru-RU"/>
                </w:rPr>
                <w:t>.</w:t>
              </w:r>
              <w:proofErr w:type="spellStart"/>
              <w:r w:rsidRPr="006D5D62">
                <w:rPr>
                  <w:rFonts w:ascii="Times New Roman" w:eastAsia="Times New Roman" w:hAnsi="Times New Roman"/>
                  <w:color w:val="0000FF"/>
                  <w:sz w:val="20"/>
                  <w:szCs w:val="20"/>
                  <w:u w:val="single"/>
                  <w:lang w:val="en-US" w:eastAsia="ru-RU"/>
                </w:rPr>
                <w:t>ru</w:t>
              </w:r>
              <w:proofErr w:type="spellEnd"/>
            </w:hyperlink>
            <w:r w:rsidRPr="006D5D62">
              <w:rPr>
                <w:rFonts w:ascii="Times New Roman" w:eastAsia="Times New Roman" w:hAnsi="Times New Roman"/>
                <w:sz w:val="20"/>
                <w:szCs w:val="20"/>
                <w:lang w:eastAsia="ru-RU"/>
              </w:rPr>
              <w:t xml:space="preserve"> и в районной газете «Звезда»</w:t>
            </w:r>
            <w:proofErr w:type="gramEnd"/>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r w:rsidRPr="006D5D62">
              <w:rPr>
                <w:rFonts w:ascii="Times New Roman" w:hAnsi="Times New Roman"/>
                <w:sz w:val="20"/>
                <w:szCs w:val="20"/>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r w:rsidRPr="006D5D62">
              <w:rPr>
                <w:rFonts w:ascii="Times New Roman" w:hAnsi="Times New Roman"/>
                <w:sz w:val="20"/>
                <w:szCs w:val="20"/>
              </w:rPr>
              <w:lastRenderedPageBreak/>
              <w:t>1.1.1.5</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Организация работы по участию субъектов малого и среднего </w:t>
            </w:r>
            <w:proofErr w:type="spellStart"/>
            <w:proofErr w:type="gramStart"/>
            <w:r w:rsidRPr="006D5D62">
              <w:rPr>
                <w:rFonts w:ascii="Times New Roman" w:eastAsia="Times New Roman" w:hAnsi="Times New Roman"/>
                <w:sz w:val="20"/>
                <w:szCs w:val="20"/>
                <w:lang w:eastAsia="ru-RU"/>
              </w:rPr>
              <w:t>предпринима-тельства</w:t>
            </w:r>
            <w:proofErr w:type="spellEnd"/>
            <w:proofErr w:type="gramEnd"/>
            <w:r w:rsidRPr="006D5D62">
              <w:rPr>
                <w:rFonts w:ascii="Times New Roman" w:eastAsia="Times New Roman" w:hAnsi="Times New Roman"/>
                <w:sz w:val="20"/>
                <w:szCs w:val="20"/>
                <w:lang w:eastAsia="ru-RU"/>
              </w:rPr>
              <w:t xml:space="preserve"> в районных, республиканских и межрегиональных мероприятиях по вопросам поддержки и развития предпринимательства</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r w:rsidRPr="006D5D62">
              <w:rPr>
                <w:rFonts w:ascii="Times New Roman" w:hAnsi="Times New Roman"/>
                <w:sz w:val="20"/>
                <w:szCs w:val="20"/>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r w:rsidRPr="006D5D62">
              <w:rPr>
                <w:rFonts w:ascii="Times New Roman" w:hAnsi="Times New Roman"/>
                <w:sz w:val="20"/>
                <w:szCs w:val="20"/>
              </w:rPr>
              <w:t>1.1.1.6</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Содействие в организации практического обучения работников, занятых в сфере малого и среднего предпринимательства, и граждан, желающих организовать собственное дело</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r w:rsidRPr="006D5D62">
              <w:rPr>
                <w:rFonts w:ascii="Times New Roman" w:hAnsi="Times New Roman"/>
                <w:sz w:val="20"/>
                <w:szCs w:val="20"/>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r w:rsidRPr="006D5D62">
              <w:rPr>
                <w:rFonts w:ascii="Times New Roman" w:hAnsi="Times New Roman"/>
                <w:sz w:val="20"/>
                <w:szCs w:val="20"/>
              </w:rPr>
              <w:t>1.1.1.7</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Arial Unicode MS" w:hAnsi="Times New Roman"/>
                <w:bCs/>
                <w:color w:val="000000"/>
                <w:sz w:val="20"/>
                <w:szCs w:val="20"/>
                <w:lang w:eastAsia="ru-RU"/>
              </w:rPr>
              <w:t xml:space="preserve">Организация публикации информационных сообщений (пресс-релизов) на официальном сайте </w:t>
            </w:r>
            <w:r w:rsidRPr="006D5D62">
              <w:rPr>
                <w:rFonts w:ascii="Times New Roman" w:eastAsia="Times New Roman" w:hAnsi="Times New Roman"/>
                <w:sz w:val="20"/>
                <w:szCs w:val="20"/>
                <w:lang w:eastAsia="ru-RU"/>
              </w:rPr>
              <w:t xml:space="preserve">администрации муниципального района «Корткеросский» </w:t>
            </w:r>
            <w:hyperlink r:id="rId16" w:history="1">
              <w:r w:rsidRPr="006D5D62">
                <w:rPr>
                  <w:rFonts w:eastAsia="Times New Roman"/>
                  <w:color w:val="0000FF"/>
                  <w:u w:val="single"/>
                  <w:lang w:val="en-US" w:eastAsia="ru-RU"/>
                </w:rPr>
                <w:t>www</w:t>
              </w:r>
              <w:r w:rsidRPr="006D5D62">
                <w:rPr>
                  <w:rFonts w:eastAsia="Times New Roman"/>
                  <w:color w:val="0000FF"/>
                  <w:u w:val="single"/>
                  <w:lang w:eastAsia="ru-RU"/>
                </w:rPr>
                <w:t>.</w:t>
              </w:r>
              <w:proofErr w:type="spellStart"/>
              <w:r w:rsidRPr="006D5D62">
                <w:rPr>
                  <w:rFonts w:eastAsia="Times New Roman"/>
                  <w:color w:val="0000FF"/>
                  <w:u w:val="single"/>
                  <w:lang w:val="en-US" w:eastAsia="ru-RU"/>
                </w:rPr>
                <w:t>kortkeros</w:t>
              </w:r>
              <w:proofErr w:type="spellEnd"/>
              <w:r w:rsidRPr="006D5D62">
                <w:rPr>
                  <w:rFonts w:eastAsia="Times New Roman"/>
                  <w:color w:val="0000FF"/>
                  <w:u w:val="single"/>
                  <w:lang w:eastAsia="ru-RU"/>
                </w:rPr>
                <w:t>.</w:t>
              </w:r>
              <w:proofErr w:type="spellStart"/>
              <w:r w:rsidRPr="006D5D62">
                <w:rPr>
                  <w:rFonts w:eastAsia="Times New Roman"/>
                  <w:color w:val="0000FF"/>
                  <w:u w:val="single"/>
                  <w:lang w:val="en-US" w:eastAsia="ru-RU"/>
                </w:rPr>
                <w:t>ru</w:t>
              </w:r>
              <w:proofErr w:type="spellEnd"/>
            </w:hyperlink>
            <w:r w:rsidRPr="006D5D62">
              <w:rPr>
                <w:rFonts w:ascii="Times New Roman" w:eastAsia="Times New Roman" w:hAnsi="Times New Roman"/>
                <w:sz w:val="20"/>
                <w:szCs w:val="20"/>
                <w:lang w:eastAsia="ru-RU"/>
              </w:rPr>
              <w:t xml:space="preserve">, в районной газете «Звезда», </w:t>
            </w:r>
            <w:r w:rsidRPr="006D5D62">
              <w:rPr>
                <w:rFonts w:ascii="Times New Roman" w:eastAsia="Arial Unicode MS" w:hAnsi="Times New Roman"/>
                <w:bCs/>
                <w:color w:val="000000"/>
                <w:sz w:val="20"/>
                <w:szCs w:val="20"/>
                <w:lang w:eastAsia="ru-RU"/>
              </w:rPr>
              <w:t>аккаунтах в социальных сетях,  рассылкой на электронные адреса субъектов малого и среднего предпринимательства</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r w:rsidRPr="006D5D62">
              <w:rPr>
                <w:rFonts w:ascii="Times New Roman" w:hAnsi="Times New Roman"/>
                <w:sz w:val="20"/>
                <w:szCs w:val="20"/>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r w:rsidRPr="006D5D62">
              <w:rPr>
                <w:rFonts w:ascii="Times New Roman" w:hAnsi="Times New Roman"/>
                <w:sz w:val="20"/>
                <w:szCs w:val="20"/>
              </w:rPr>
              <w:t>1.1.1.8</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Arial Unicode MS" w:hAnsi="Times New Roman" w:cs="Calibri"/>
                <w:bCs/>
                <w:sz w:val="20"/>
                <w:szCs w:val="20"/>
                <w:lang w:eastAsia="ru-RU"/>
              </w:rPr>
              <w:t xml:space="preserve">Проведение Координационного совета по малому и среднему предпринимательству при руководителе администрации МО МР «Корткеросский» не менее 2-х раз в год, </w:t>
            </w:r>
            <w:proofErr w:type="gramStart"/>
            <w:r w:rsidRPr="006D5D62">
              <w:rPr>
                <w:rFonts w:ascii="Times New Roman" w:eastAsia="Arial Unicode MS" w:hAnsi="Times New Roman" w:cs="Calibri"/>
                <w:bCs/>
                <w:sz w:val="20"/>
                <w:szCs w:val="20"/>
                <w:lang w:eastAsia="ru-RU"/>
              </w:rPr>
              <w:t>согласно</w:t>
            </w:r>
            <w:proofErr w:type="gramEnd"/>
            <w:r w:rsidRPr="006D5D62">
              <w:rPr>
                <w:rFonts w:ascii="Times New Roman" w:eastAsia="Arial Unicode MS" w:hAnsi="Times New Roman" w:cs="Calibri"/>
                <w:bCs/>
                <w:sz w:val="20"/>
                <w:szCs w:val="20"/>
                <w:lang w:eastAsia="ru-RU"/>
              </w:rPr>
              <w:t xml:space="preserve"> утвержденного плана, и размещение информации о деятельности Координационного совета на официальном сайте администрации МО МР «Корткеросский»</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r w:rsidRPr="006D5D62">
              <w:rPr>
                <w:rFonts w:ascii="Times New Roman" w:hAnsi="Times New Roman"/>
                <w:sz w:val="20"/>
                <w:szCs w:val="20"/>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r w:rsidRPr="006D5D62">
              <w:rPr>
                <w:rFonts w:ascii="Times New Roman" w:hAnsi="Times New Roman"/>
                <w:sz w:val="20"/>
                <w:szCs w:val="20"/>
              </w:rPr>
              <w:t>1.1.1.9</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Arial Unicode MS" w:hAnsi="Times New Roman" w:cs="Calibri"/>
                <w:bCs/>
                <w:sz w:val="20"/>
                <w:szCs w:val="20"/>
                <w:u w:color="000000"/>
                <w:lang w:eastAsia="ru-RU"/>
              </w:rPr>
              <w:t xml:space="preserve">Организация и проведение мероприятий, приуроченных </w:t>
            </w:r>
            <w:proofErr w:type="gramStart"/>
            <w:r w:rsidRPr="006D5D62">
              <w:rPr>
                <w:rFonts w:ascii="Times New Roman" w:eastAsia="Arial Unicode MS" w:hAnsi="Times New Roman" w:cs="Calibri"/>
                <w:bCs/>
                <w:sz w:val="20"/>
                <w:szCs w:val="20"/>
                <w:u w:color="000000"/>
                <w:lang w:eastAsia="ru-RU"/>
              </w:rPr>
              <w:t>к</w:t>
            </w:r>
            <w:proofErr w:type="gramEnd"/>
            <w:r w:rsidRPr="006D5D62">
              <w:rPr>
                <w:rFonts w:ascii="Times New Roman" w:eastAsia="Arial Unicode MS" w:hAnsi="Times New Roman" w:cs="Calibri"/>
                <w:bCs/>
                <w:sz w:val="20"/>
                <w:szCs w:val="20"/>
                <w:u w:color="000000"/>
                <w:lang w:eastAsia="ru-RU"/>
              </w:rPr>
              <w:t xml:space="preserve"> Дню Российского предпринимательства</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r w:rsidRPr="006D5D62">
              <w:rPr>
                <w:rFonts w:ascii="Times New Roman" w:hAnsi="Times New Roman"/>
                <w:sz w:val="20"/>
                <w:szCs w:val="20"/>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r w:rsidRPr="006D5D62">
              <w:rPr>
                <w:rFonts w:ascii="Times New Roman" w:hAnsi="Times New Roman"/>
                <w:sz w:val="20"/>
                <w:szCs w:val="20"/>
              </w:rPr>
              <w:lastRenderedPageBreak/>
              <w:t>1.1.1.10</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Arial Unicode MS" w:hAnsi="Times New Roman" w:cs="Calibri"/>
                <w:bCs/>
                <w:sz w:val="20"/>
                <w:szCs w:val="20"/>
                <w:u w:color="000000"/>
                <w:lang w:eastAsia="ru-RU"/>
              </w:rPr>
            </w:pPr>
            <w:r w:rsidRPr="006D5D62">
              <w:rPr>
                <w:rFonts w:ascii="Times New Roman" w:eastAsia="Arial Unicode MS" w:hAnsi="Times New Roman" w:cs="Calibri"/>
                <w:bCs/>
                <w:sz w:val="20"/>
                <w:szCs w:val="20"/>
                <w:u w:color="000000"/>
                <w:lang w:eastAsia="ru-RU"/>
              </w:rPr>
              <w:t>Организация и проведение «Недели предпринимательства в муниципальном образовании»</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r w:rsidRPr="006D5D62">
              <w:rPr>
                <w:rFonts w:ascii="Times New Roman" w:hAnsi="Times New Roman"/>
                <w:sz w:val="20"/>
                <w:szCs w:val="20"/>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r w:rsidRPr="006D5D62">
              <w:rPr>
                <w:rFonts w:ascii="Times New Roman" w:hAnsi="Times New Roman"/>
                <w:sz w:val="20"/>
                <w:szCs w:val="20"/>
              </w:rPr>
              <w:t>1.1.1.11</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Arial Unicode MS" w:hAnsi="Times New Roman" w:cs="Calibri"/>
                <w:bCs/>
                <w:color w:val="000000"/>
                <w:sz w:val="20"/>
                <w:szCs w:val="20"/>
                <w:lang w:eastAsia="ru-RU"/>
              </w:rPr>
              <w:t xml:space="preserve">Проведение </w:t>
            </w:r>
            <w:proofErr w:type="spellStart"/>
            <w:r w:rsidRPr="006D5D62">
              <w:rPr>
                <w:rFonts w:ascii="Times New Roman" w:eastAsia="Arial Unicode MS" w:hAnsi="Times New Roman" w:cs="Calibri"/>
                <w:bCs/>
                <w:color w:val="000000"/>
                <w:sz w:val="20"/>
                <w:szCs w:val="20"/>
                <w:lang w:eastAsia="ru-RU"/>
              </w:rPr>
              <w:t>тренинговых</w:t>
            </w:r>
            <w:proofErr w:type="spellEnd"/>
            <w:r w:rsidRPr="006D5D62">
              <w:rPr>
                <w:rFonts w:ascii="Times New Roman" w:eastAsia="Arial Unicode MS" w:hAnsi="Times New Roman" w:cs="Calibri"/>
                <w:bCs/>
                <w:color w:val="000000"/>
                <w:sz w:val="20"/>
                <w:szCs w:val="20"/>
                <w:lang w:eastAsia="ru-RU"/>
              </w:rPr>
              <w:t>, игровых и иных проектов, образовательных курсов, конкурсов, олимпиад по предпринимательству среди молодежи в возрасте с 14 до 17 лет</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r w:rsidRPr="006D5D62">
              <w:rPr>
                <w:rFonts w:ascii="Times New Roman" w:hAnsi="Times New Roman"/>
                <w:sz w:val="20"/>
                <w:szCs w:val="20"/>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 xml:space="preserve">Основное </w:t>
            </w:r>
            <w:r w:rsidRPr="006D5D62">
              <w:rPr>
                <w:rFonts w:ascii="Times New Roman" w:eastAsia="Times New Roman" w:hAnsi="Times New Roman"/>
                <w:b/>
                <w:sz w:val="20"/>
                <w:szCs w:val="20"/>
                <w:lang w:eastAsia="ru-RU"/>
              </w:rPr>
              <w:br/>
              <w:t>мероприятие 1.2.1</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Финансовая и имущественная  поддержка субъектов малого и среднего предпринимательства</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r w:rsidRPr="006D5D62">
              <w:rPr>
                <w:rFonts w:ascii="Times New Roman" w:hAnsi="Times New Roman"/>
                <w:sz w:val="20"/>
                <w:szCs w:val="20"/>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116,0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116,0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1.2.1.1</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Субсидирование части затрат субъектов малого и среднего предпринимательства, связанных с приобретением оборудования </w:t>
            </w:r>
            <w:r w:rsidRPr="006D5D62">
              <w:rPr>
                <w:rFonts w:ascii="Times New Roman" w:hAnsi="Times New Roman"/>
                <w:sz w:val="20"/>
                <w:szCs w:val="20"/>
              </w:rPr>
              <w:t>в целях создания и (или) развития либо модернизации производства товаров (работ, услуг)</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r w:rsidRPr="006D5D62">
              <w:rPr>
                <w:rFonts w:ascii="Times New Roman" w:hAnsi="Times New Roman"/>
                <w:sz w:val="20"/>
                <w:szCs w:val="20"/>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1.2.1.2</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Субсидирование части затрат субъектов малого и среднего предпринимательства, связанных с реализацией народных проектов в сфере малого и среднего предпринимательства, прошедших отбор в рамках проекта «Народный бюджет»</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r w:rsidRPr="006D5D62">
              <w:rPr>
                <w:rFonts w:ascii="Times New Roman" w:hAnsi="Times New Roman"/>
                <w:sz w:val="20"/>
                <w:szCs w:val="20"/>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116,0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116,0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1.2.1.3</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0"/>
                <w:szCs w:val="20"/>
                <w:lang w:eastAsia="ru-RU"/>
              </w:rPr>
            </w:pPr>
            <w:r w:rsidRPr="006D5D62">
              <w:rPr>
                <w:rFonts w:ascii="Times New Roman" w:eastAsia="Times New Roman" w:hAnsi="Times New Roman" w:cs="Calibri"/>
                <w:sz w:val="20"/>
                <w:szCs w:val="20"/>
                <w:lang w:eastAsia="ru-RU"/>
              </w:rPr>
              <w:t>Предоставление в аренду муниципального имущества во владение и (или) пользование на долгосрочной основе субъектам малого и среднего предпринимательства и физическим лицам, не являющимися индивидуальными предпринимателями и применяющим специальный налоговый режим «Налог на профессиональный доход»</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Управление имущественных и земельных отношений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1.2.1.4</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proofErr w:type="gramStart"/>
            <w:r w:rsidRPr="006D5D62">
              <w:rPr>
                <w:rFonts w:ascii="Times New Roman" w:eastAsia="Arial Unicode MS" w:hAnsi="Times New Roman" w:cs="Calibri"/>
                <w:color w:val="000000"/>
                <w:sz w:val="20"/>
                <w:szCs w:val="20"/>
                <w:lang w:eastAsia="ru-RU"/>
              </w:rPr>
              <w:t xml:space="preserve">Постоянная актуализация раздела </w:t>
            </w:r>
            <w:r w:rsidRPr="006D5D62">
              <w:rPr>
                <w:rFonts w:ascii="Times New Roman" w:eastAsia="Arial Unicode MS" w:hAnsi="Times New Roman" w:cs="Calibri"/>
                <w:bCs/>
                <w:sz w:val="20"/>
                <w:szCs w:val="20"/>
                <w:lang w:eastAsia="ru-RU"/>
              </w:rPr>
              <w:lastRenderedPageBreak/>
              <w:t xml:space="preserve">«Имущественная поддержка субъектов МСП» </w:t>
            </w:r>
            <w:r w:rsidRPr="006D5D62">
              <w:rPr>
                <w:rFonts w:ascii="Times New Roman" w:eastAsia="Arial Unicode MS" w:hAnsi="Times New Roman" w:cs="Calibri"/>
                <w:color w:val="000000"/>
                <w:sz w:val="20"/>
                <w:szCs w:val="20"/>
                <w:lang w:eastAsia="ru-RU"/>
              </w:rPr>
              <w:t xml:space="preserve">на официальном сайте администрации МО МР «Корткеросский» в соответствии с рекомендуемыми структурой и составом информации размещаемой в подразделах  </w:t>
            </w:r>
            <w:proofErr w:type="gramEnd"/>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lastRenderedPageBreak/>
              <w:t xml:space="preserve">Управление имущественных и земельных </w:t>
            </w:r>
            <w:r w:rsidRPr="006D5D62">
              <w:rPr>
                <w:rFonts w:ascii="Times New Roman" w:eastAsia="Times New Roman" w:hAnsi="Times New Roman"/>
                <w:sz w:val="20"/>
                <w:szCs w:val="20"/>
                <w:lang w:eastAsia="ru-RU"/>
              </w:rPr>
              <w:lastRenderedPageBreak/>
              <w:t xml:space="preserve">отношений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lastRenderedPageBreak/>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vMerge w:val="restart"/>
            <w:tcBorders>
              <w:top w:val="single" w:sz="4" w:space="0" w:color="auto"/>
              <w:left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lastRenderedPageBreak/>
              <w:t xml:space="preserve">Подпрограмма 2 </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
                <w:sz w:val="20"/>
                <w:szCs w:val="20"/>
                <w:lang w:eastAsia="ru-RU"/>
              </w:rPr>
            </w:pPr>
          </w:p>
        </w:tc>
        <w:tc>
          <w:tcPr>
            <w:tcW w:w="3260" w:type="dxa"/>
            <w:vMerge w:val="restart"/>
            <w:tcBorders>
              <w:top w:val="single" w:sz="4" w:space="0" w:color="auto"/>
              <w:left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«Развитие сельского хозяйства и  регулирования рынков сельскохозяйственной продукции, сырья и продовольствия»</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 xml:space="preserve">Всего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jc w:val="center"/>
              <w:rPr>
                <w:rFonts w:ascii="Times New Roman" w:hAnsi="Times New Roman"/>
                <w:b/>
                <w:sz w:val="20"/>
                <w:szCs w:val="20"/>
              </w:rPr>
            </w:pPr>
            <w:r w:rsidRPr="006D5D62">
              <w:rPr>
                <w:rFonts w:ascii="Times New Roman" w:hAnsi="Times New Roman"/>
                <w:b/>
                <w:sz w:val="20"/>
                <w:szCs w:val="20"/>
              </w:rPr>
              <w:t>2116,0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jc w:val="center"/>
              <w:rPr>
                <w:rFonts w:ascii="Times New Roman" w:hAnsi="Times New Roman"/>
                <w:b/>
                <w:sz w:val="20"/>
                <w:szCs w:val="20"/>
              </w:rPr>
            </w:pPr>
            <w:r w:rsidRPr="006D5D62">
              <w:rPr>
                <w:rFonts w:ascii="Times New Roman" w:hAnsi="Times New Roman"/>
                <w:b/>
                <w:sz w:val="20"/>
                <w:szCs w:val="20"/>
              </w:rPr>
              <w:t>2116,0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jc w:val="center"/>
              <w:rPr>
                <w:rFonts w:ascii="Times New Roman" w:hAnsi="Times New Roman"/>
                <w:b/>
                <w:sz w:val="20"/>
                <w:szCs w:val="20"/>
              </w:rPr>
            </w:pPr>
            <w:r w:rsidRPr="006D5D62">
              <w:rPr>
                <w:rFonts w:ascii="Times New Roman" w:hAnsi="Times New Roman"/>
                <w:b/>
                <w:sz w:val="20"/>
                <w:szCs w:val="20"/>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jc w:val="center"/>
              <w:rPr>
                <w:rFonts w:ascii="Times New Roman" w:hAnsi="Times New Roman"/>
                <w:b/>
                <w:sz w:val="20"/>
                <w:szCs w:val="20"/>
              </w:rPr>
            </w:pPr>
            <w:r w:rsidRPr="006D5D62">
              <w:rPr>
                <w:rFonts w:ascii="Times New Roman" w:hAnsi="Times New Roman"/>
                <w:b/>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jc w:val="center"/>
              <w:rPr>
                <w:rFonts w:ascii="Times New Roman" w:hAnsi="Times New Roman"/>
                <w:b/>
                <w:sz w:val="20"/>
                <w:szCs w:val="20"/>
              </w:rPr>
            </w:pPr>
            <w:r w:rsidRPr="006D5D62">
              <w:rPr>
                <w:rFonts w:ascii="Times New Roman" w:hAnsi="Times New Roman"/>
                <w:b/>
                <w:sz w:val="20"/>
                <w:szCs w:val="20"/>
              </w:rPr>
              <w:t>0</w:t>
            </w:r>
          </w:p>
        </w:tc>
      </w:tr>
      <w:tr w:rsidR="006D5D62" w:rsidRPr="006D5D62" w:rsidTr="006D5D62">
        <w:trPr>
          <w:tblCellSpacing w:w="5" w:type="nil"/>
        </w:trPr>
        <w:tc>
          <w:tcPr>
            <w:tcW w:w="1702" w:type="dxa"/>
            <w:vMerge/>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3260" w:type="dxa"/>
            <w:vMerge/>
            <w:tcBorders>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2116,0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2116,0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b/>
                <w:sz w:val="20"/>
                <w:szCs w:val="20"/>
                <w:lang w:eastAsia="ru-RU"/>
              </w:rPr>
              <w:t xml:space="preserve">Основное </w:t>
            </w:r>
            <w:r w:rsidRPr="006D5D62">
              <w:rPr>
                <w:rFonts w:ascii="Times New Roman" w:eastAsia="Times New Roman" w:hAnsi="Times New Roman"/>
                <w:b/>
                <w:sz w:val="20"/>
                <w:szCs w:val="20"/>
                <w:lang w:eastAsia="ru-RU"/>
              </w:rPr>
              <w:br/>
              <w:t>мероприятие 2.1.1</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Финансовая поддержка сельскохозяйственных предприятий, крестьянских (фермерских) хозяйств, сельскохозяйственных потребительских</w:t>
            </w:r>
            <w:r w:rsidRPr="006D5D62">
              <w:rPr>
                <w:rFonts w:eastAsia="Times New Roman" w:cs="Calibri"/>
                <w:b/>
                <w:sz w:val="20"/>
                <w:szCs w:val="20"/>
                <w:lang w:eastAsia="ru-RU"/>
              </w:rPr>
              <w:t xml:space="preserve"> </w:t>
            </w:r>
            <w:r w:rsidRPr="006D5D62">
              <w:rPr>
                <w:rFonts w:ascii="Times New Roman" w:eastAsia="Times New Roman" w:hAnsi="Times New Roman"/>
                <w:b/>
                <w:sz w:val="20"/>
                <w:szCs w:val="20"/>
                <w:lang w:eastAsia="ru-RU"/>
              </w:rPr>
              <w:t>кооперативов</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2116,0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2116,0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2.1.1.1</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autoSpaceDE w:val="0"/>
              <w:autoSpaceDN w:val="0"/>
              <w:adjustRightInd w:val="0"/>
              <w:spacing w:after="0" w:line="240" w:lineRule="auto"/>
              <w:ind w:right="281"/>
              <w:jc w:val="both"/>
              <w:rPr>
                <w:rFonts w:ascii="Times New Roman" w:hAnsi="Times New Roman"/>
                <w:sz w:val="20"/>
                <w:szCs w:val="20"/>
              </w:rPr>
            </w:pPr>
            <w:r w:rsidRPr="006D5D62">
              <w:rPr>
                <w:rFonts w:ascii="Times New Roman" w:hAnsi="Times New Roman"/>
                <w:sz w:val="20"/>
                <w:szCs w:val="20"/>
              </w:rPr>
              <w:t xml:space="preserve">Субсидирование расходов (части расходов) на строительство (реконструкцию), приобретение животноводческих помещений для содержания скота сельскохозяйственным организациям, индивидуальным </w:t>
            </w:r>
            <w:proofErr w:type="gramStart"/>
            <w:r w:rsidRPr="006D5D62">
              <w:rPr>
                <w:rFonts w:ascii="Times New Roman" w:hAnsi="Times New Roman"/>
                <w:sz w:val="20"/>
                <w:szCs w:val="20"/>
              </w:rPr>
              <w:t>предпринимателям</w:t>
            </w:r>
            <w:proofErr w:type="gramEnd"/>
            <w:r w:rsidRPr="006D5D62">
              <w:rPr>
                <w:rFonts w:ascii="Times New Roman" w:hAnsi="Times New Roman"/>
                <w:sz w:val="20"/>
                <w:szCs w:val="20"/>
              </w:rPr>
              <w:t xml:space="preserve"> осуществляющим сельскохозяйственное производство</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2000,0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2000,0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2.1.1.2</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Субсидирование части затрат сельскохозяйственных товаропроизводителей, связанных с реализацией народных проектов в сфере агропромышленного комплекса, прошедших отбор в рамках проекта «Народный бюджет»</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116,0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116,0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 xml:space="preserve">Основное </w:t>
            </w:r>
            <w:r w:rsidRPr="006D5D62">
              <w:rPr>
                <w:rFonts w:ascii="Times New Roman" w:eastAsia="Times New Roman" w:hAnsi="Times New Roman"/>
                <w:b/>
                <w:sz w:val="20"/>
                <w:szCs w:val="20"/>
                <w:lang w:eastAsia="ru-RU"/>
              </w:rPr>
              <w:br/>
              <w:t>мероприятие 2.1.2</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Информационная поддержка и содействие кадровому обеспечению сельскохозяйственной отрасли</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lastRenderedPageBreak/>
              <w:t>2.1.2.1</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Организация и проведение районных </w:t>
            </w:r>
            <w:r w:rsidRPr="006D5D62">
              <w:rPr>
                <w:rFonts w:ascii="Times New Roman" w:eastAsia="Arial Unicode MS" w:hAnsi="Times New Roman"/>
                <w:bCs/>
                <w:color w:val="000000"/>
                <w:sz w:val="20"/>
                <w:szCs w:val="20"/>
                <w:lang w:eastAsia="ru-RU"/>
              </w:rPr>
              <w:t>мероприятий (в формате семинаров, круглых столов, рабочих встреч и др.)</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2.1.2.2</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Организация участия субъектов АПК в районных, республиканских и всероссийских конкурсах мастерства и других мероприятиях</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2.1.2.3</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4"/>
                <w:szCs w:val="24"/>
                <w:lang w:eastAsia="ru-RU"/>
              </w:rPr>
            </w:pPr>
            <w:r w:rsidRPr="006D5D62">
              <w:rPr>
                <w:rFonts w:ascii="Times New Roman" w:eastAsia="Times New Roman" w:hAnsi="Times New Roman"/>
                <w:sz w:val="20"/>
                <w:szCs w:val="20"/>
                <w:lang w:eastAsia="ru-RU"/>
              </w:rPr>
              <w:t>Проведение конкурсов профессионального мастерства</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2.1.2.4</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Организация и проведение районного совещания передовиков сельскохозяйственного производства</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b/>
                <w:sz w:val="20"/>
                <w:szCs w:val="20"/>
                <w:lang w:eastAsia="ru-RU"/>
              </w:rPr>
              <w:t xml:space="preserve">Основное </w:t>
            </w:r>
            <w:r w:rsidRPr="006D5D62">
              <w:rPr>
                <w:rFonts w:ascii="Times New Roman" w:eastAsia="Times New Roman" w:hAnsi="Times New Roman"/>
                <w:b/>
                <w:sz w:val="20"/>
                <w:szCs w:val="20"/>
                <w:lang w:eastAsia="ru-RU"/>
              </w:rPr>
              <w:br/>
              <w:t>мероприятие 2.2.1</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Обновление основных средств пищевой и перерабатывающей промышленности</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r w:rsidR="006D5D62" w:rsidRPr="006D5D62" w:rsidTr="006D5D62">
        <w:trPr>
          <w:tblCellSpacing w:w="5" w:type="nil"/>
        </w:trPr>
        <w:tc>
          <w:tcPr>
            <w:tcW w:w="170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2.2.1.1</w:t>
            </w:r>
          </w:p>
        </w:tc>
        <w:tc>
          <w:tcPr>
            <w:tcW w:w="326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autoSpaceDE w:val="0"/>
              <w:autoSpaceDN w:val="0"/>
              <w:adjustRightInd w:val="0"/>
              <w:spacing w:line="240" w:lineRule="auto"/>
              <w:jc w:val="both"/>
              <w:rPr>
                <w:rFonts w:ascii="Times New Roman" w:hAnsi="Times New Roman"/>
                <w:sz w:val="20"/>
                <w:szCs w:val="20"/>
              </w:rPr>
            </w:pPr>
            <w:r w:rsidRPr="006D5D62">
              <w:rPr>
                <w:rFonts w:ascii="Times New Roman" w:hAnsi="Times New Roman"/>
                <w:sz w:val="20"/>
                <w:szCs w:val="20"/>
              </w:rPr>
              <w:t xml:space="preserve">Субсидирование расходов (части расходов)   производителей пищевой продукции и организаций потребительской кооперации, связанных с обновлением основных средств и приобретением оборудования в целях  создания и (или) развития либо модернизации производства товаров (работ, услуг) </w:t>
            </w:r>
          </w:p>
        </w:tc>
        <w:tc>
          <w:tcPr>
            <w:tcW w:w="4111"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Отдел экономической политики администрации муниципального района «Корткеросский» </w:t>
            </w:r>
          </w:p>
        </w:tc>
        <w:tc>
          <w:tcPr>
            <w:tcW w:w="184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3"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6D5D62">
              <w:rPr>
                <w:rFonts w:ascii="Times New Roman" w:eastAsia="Times New Roman" w:hAnsi="Times New Roman"/>
                <w:sz w:val="20"/>
                <w:szCs w:val="20"/>
                <w:lang w:eastAsia="ru-RU"/>
              </w:rPr>
              <w:t>0</w:t>
            </w:r>
          </w:p>
        </w:tc>
      </w:tr>
    </w:tbl>
    <w:p w:rsidR="006D5D62" w:rsidRPr="006D5D62" w:rsidRDefault="006D5D62" w:rsidP="006D5D62">
      <w:pPr>
        <w:widowControl w:val="0"/>
        <w:autoSpaceDE w:val="0"/>
        <w:autoSpaceDN w:val="0"/>
        <w:adjustRightInd w:val="0"/>
        <w:spacing w:after="0"/>
        <w:jc w:val="center"/>
        <w:rPr>
          <w:rFonts w:ascii="Times New Roman" w:hAnsi="Times New Roman"/>
          <w:b/>
        </w:rPr>
      </w:pPr>
    </w:p>
    <w:p w:rsidR="006D5D62" w:rsidRPr="006D5D62" w:rsidRDefault="006D5D62" w:rsidP="006D5D62">
      <w:pPr>
        <w:widowControl w:val="0"/>
        <w:autoSpaceDE w:val="0"/>
        <w:autoSpaceDN w:val="0"/>
        <w:adjustRightInd w:val="0"/>
        <w:spacing w:after="0"/>
        <w:jc w:val="center"/>
        <w:rPr>
          <w:rFonts w:ascii="Times New Roman" w:hAnsi="Times New Roman"/>
          <w:b/>
        </w:rPr>
      </w:pPr>
    </w:p>
    <w:p w:rsidR="006D5D62" w:rsidRPr="006D5D62" w:rsidRDefault="006D5D62" w:rsidP="006D5D62">
      <w:pPr>
        <w:spacing w:after="0" w:line="240" w:lineRule="auto"/>
        <w:ind w:left="696" w:right="-10" w:firstLine="720"/>
        <w:jc w:val="right"/>
        <w:rPr>
          <w:rFonts w:ascii="Times New Roman" w:eastAsia="Times New Roman" w:hAnsi="Times New Roman"/>
          <w:sz w:val="20"/>
          <w:szCs w:val="20"/>
          <w:lang w:eastAsia="ru-RU"/>
        </w:rPr>
      </w:pPr>
      <w:r w:rsidRPr="006D5D62">
        <w:rPr>
          <w:rFonts w:ascii="Times New Roman" w:eastAsia="Times New Roman" w:hAnsi="Times New Roman"/>
          <w:sz w:val="20"/>
          <w:szCs w:val="20"/>
          <w:lang w:val="x-none" w:eastAsia="ru-RU"/>
        </w:rPr>
        <w:br w:type="page"/>
      </w:r>
      <w:r w:rsidRPr="006D5D62">
        <w:rPr>
          <w:rFonts w:ascii="Times New Roman" w:eastAsia="Times New Roman" w:hAnsi="Times New Roman"/>
          <w:sz w:val="20"/>
          <w:szCs w:val="20"/>
          <w:lang w:val="x-none" w:eastAsia="ru-RU"/>
        </w:rPr>
        <w:lastRenderedPageBreak/>
        <w:t xml:space="preserve">Таблица </w:t>
      </w:r>
      <w:r w:rsidRPr="006D5D62">
        <w:rPr>
          <w:rFonts w:ascii="Times New Roman" w:eastAsia="Times New Roman" w:hAnsi="Times New Roman"/>
          <w:sz w:val="20"/>
          <w:szCs w:val="20"/>
          <w:lang w:eastAsia="ru-RU"/>
        </w:rPr>
        <w:t>4</w:t>
      </w:r>
    </w:p>
    <w:p w:rsidR="006D5D62" w:rsidRPr="006D5D62" w:rsidRDefault="006D5D62" w:rsidP="006D5D62">
      <w:pPr>
        <w:spacing w:after="0"/>
        <w:ind w:left="284" w:right="765" w:firstLine="720"/>
        <w:jc w:val="center"/>
        <w:rPr>
          <w:rFonts w:ascii="Times New Roman" w:hAnsi="Times New Roman"/>
          <w:b/>
          <w:sz w:val="20"/>
          <w:szCs w:val="20"/>
        </w:rPr>
      </w:pPr>
      <w:r w:rsidRPr="006D5D62">
        <w:rPr>
          <w:rFonts w:ascii="Times New Roman" w:hAnsi="Times New Roman"/>
          <w:b/>
          <w:sz w:val="20"/>
          <w:szCs w:val="20"/>
        </w:rPr>
        <w:t xml:space="preserve">Ресурсное обеспечение и прогнозная (справочная) оценка расходов местного бюджета, республиканского бюджета Республики Коми </w:t>
      </w:r>
    </w:p>
    <w:p w:rsidR="006D5D62" w:rsidRPr="006D5D62" w:rsidRDefault="006D5D62" w:rsidP="006D5D62">
      <w:pPr>
        <w:spacing w:after="0"/>
        <w:ind w:left="284" w:right="765" w:firstLine="720"/>
        <w:jc w:val="center"/>
        <w:rPr>
          <w:rFonts w:ascii="Times New Roman" w:hAnsi="Times New Roman"/>
          <w:b/>
          <w:sz w:val="20"/>
          <w:szCs w:val="20"/>
        </w:rPr>
      </w:pPr>
      <w:r w:rsidRPr="006D5D62">
        <w:rPr>
          <w:rFonts w:ascii="Times New Roman" w:hAnsi="Times New Roman"/>
          <w:b/>
          <w:sz w:val="20"/>
          <w:szCs w:val="20"/>
        </w:rPr>
        <w:t>(с учетом средств федерального бюджета), бюджетов государственных внебюджетных фондов Республики Коми и юридических лиц на реализацию целей муниципальной программы (тыс. руб.)</w:t>
      </w:r>
    </w:p>
    <w:tbl>
      <w:tblPr>
        <w:tblW w:w="1509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3"/>
        <w:gridCol w:w="2867"/>
        <w:gridCol w:w="3577"/>
        <w:gridCol w:w="1769"/>
        <w:gridCol w:w="1531"/>
        <w:gridCol w:w="1201"/>
        <w:gridCol w:w="1226"/>
        <w:gridCol w:w="1132"/>
      </w:tblGrid>
      <w:tr w:rsidR="006D5D62" w:rsidRPr="006D5D62" w:rsidTr="006D5D62">
        <w:tc>
          <w:tcPr>
            <w:tcW w:w="1793" w:type="dxa"/>
            <w:vMerge w:val="restart"/>
            <w:shd w:val="clear" w:color="auto" w:fill="auto"/>
            <w:vAlign w:val="center"/>
          </w:tcPr>
          <w:p w:rsidR="006D5D62" w:rsidRPr="006D5D62" w:rsidRDefault="006D5D62" w:rsidP="006D5D62">
            <w:pPr>
              <w:spacing w:after="0" w:line="240" w:lineRule="auto"/>
              <w:ind w:right="-30"/>
              <w:jc w:val="center"/>
              <w:rPr>
                <w:rFonts w:ascii="Times New Roman" w:hAnsi="Times New Roman"/>
                <w:snapToGrid w:val="0"/>
                <w:color w:val="000000"/>
                <w:sz w:val="20"/>
                <w:szCs w:val="20"/>
              </w:rPr>
            </w:pPr>
            <w:r w:rsidRPr="006D5D62">
              <w:rPr>
                <w:rFonts w:ascii="Times New Roman" w:hAnsi="Times New Roman"/>
                <w:snapToGrid w:val="0"/>
                <w:color w:val="000000"/>
                <w:sz w:val="20"/>
                <w:szCs w:val="20"/>
              </w:rPr>
              <w:t>Статус</w:t>
            </w:r>
          </w:p>
        </w:tc>
        <w:tc>
          <w:tcPr>
            <w:tcW w:w="2867" w:type="dxa"/>
            <w:vMerge w:val="restart"/>
            <w:shd w:val="clear" w:color="auto" w:fill="auto"/>
            <w:vAlign w:val="center"/>
          </w:tcPr>
          <w:p w:rsidR="006D5D62" w:rsidRPr="006D5D62" w:rsidRDefault="006D5D62" w:rsidP="006D5D62">
            <w:pPr>
              <w:spacing w:after="0" w:line="240" w:lineRule="auto"/>
              <w:ind w:right="-30"/>
              <w:jc w:val="center"/>
              <w:rPr>
                <w:rFonts w:ascii="Times New Roman" w:hAnsi="Times New Roman"/>
                <w:snapToGrid w:val="0"/>
                <w:color w:val="000000"/>
                <w:sz w:val="20"/>
                <w:szCs w:val="20"/>
              </w:rPr>
            </w:pPr>
            <w:r w:rsidRPr="006D5D62">
              <w:rPr>
                <w:rFonts w:ascii="Times New Roman" w:hAnsi="Times New Roman"/>
                <w:snapToGrid w:val="0"/>
                <w:color w:val="000000"/>
                <w:sz w:val="20"/>
                <w:szCs w:val="20"/>
              </w:rPr>
              <w:t xml:space="preserve">Наименование муниципальной программы, подпрограммы муниципальной программы, ведомственной целевой программы, </w:t>
            </w:r>
          </w:p>
          <w:p w:rsidR="006D5D62" w:rsidRPr="006D5D62" w:rsidRDefault="006D5D62" w:rsidP="006D5D62">
            <w:pPr>
              <w:spacing w:after="0" w:line="240" w:lineRule="auto"/>
              <w:ind w:right="-30"/>
              <w:jc w:val="center"/>
              <w:rPr>
                <w:rFonts w:ascii="Times New Roman" w:hAnsi="Times New Roman"/>
                <w:snapToGrid w:val="0"/>
                <w:color w:val="000000"/>
                <w:sz w:val="20"/>
                <w:szCs w:val="20"/>
              </w:rPr>
            </w:pPr>
            <w:r w:rsidRPr="006D5D62">
              <w:rPr>
                <w:rFonts w:ascii="Times New Roman" w:hAnsi="Times New Roman"/>
                <w:snapToGrid w:val="0"/>
                <w:color w:val="000000"/>
                <w:sz w:val="20"/>
                <w:szCs w:val="20"/>
              </w:rPr>
              <w:t>основного мероприятия</w:t>
            </w:r>
          </w:p>
        </w:tc>
        <w:tc>
          <w:tcPr>
            <w:tcW w:w="3577" w:type="dxa"/>
            <w:vMerge w:val="restart"/>
            <w:shd w:val="clear" w:color="auto" w:fill="auto"/>
            <w:vAlign w:val="center"/>
          </w:tcPr>
          <w:p w:rsidR="006D5D62" w:rsidRPr="006D5D62" w:rsidRDefault="006D5D62" w:rsidP="006D5D62">
            <w:pPr>
              <w:spacing w:after="0" w:line="240" w:lineRule="auto"/>
              <w:ind w:right="-30"/>
              <w:jc w:val="center"/>
              <w:rPr>
                <w:rFonts w:ascii="Times New Roman" w:hAnsi="Times New Roman"/>
                <w:snapToGrid w:val="0"/>
                <w:color w:val="000000"/>
                <w:sz w:val="20"/>
                <w:szCs w:val="20"/>
              </w:rPr>
            </w:pPr>
            <w:r w:rsidRPr="006D5D62">
              <w:rPr>
                <w:rFonts w:ascii="Times New Roman" w:hAnsi="Times New Roman"/>
                <w:snapToGrid w:val="0"/>
                <w:color w:val="000000"/>
                <w:sz w:val="20"/>
                <w:szCs w:val="20"/>
              </w:rPr>
              <w:t xml:space="preserve">Источник финансирования </w:t>
            </w:r>
          </w:p>
        </w:tc>
        <w:tc>
          <w:tcPr>
            <w:tcW w:w="6859" w:type="dxa"/>
            <w:gridSpan w:val="5"/>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snapToGrid w:val="0"/>
                <w:color w:val="000000"/>
                <w:sz w:val="20"/>
                <w:szCs w:val="20"/>
              </w:rPr>
              <w:t>Оценка расходов (тыс. руб.), годы</w:t>
            </w:r>
          </w:p>
        </w:tc>
      </w:tr>
      <w:tr w:rsidR="006D5D62" w:rsidRPr="006D5D62" w:rsidTr="006D5D62">
        <w:tc>
          <w:tcPr>
            <w:tcW w:w="1793" w:type="dxa"/>
            <w:vMerge/>
            <w:shd w:val="clear" w:color="auto" w:fill="auto"/>
            <w:vAlign w:val="center"/>
          </w:tcPr>
          <w:p w:rsidR="006D5D62" w:rsidRPr="006D5D62" w:rsidRDefault="006D5D62" w:rsidP="006D5D62">
            <w:pPr>
              <w:spacing w:after="0" w:line="240" w:lineRule="auto"/>
              <w:ind w:right="-30" w:firstLine="720"/>
              <w:jc w:val="center"/>
              <w:rPr>
                <w:rFonts w:ascii="Times New Roman" w:hAnsi="Times New Roman"/>
                <w:snapToGrid w:val="0"/>
                <w:color w:val="000000"/>
                <w:sz w:val="20"/>
                <w:szCs w:val="20"/>
              </w:rPr>
            </w:pPr>
          </w:p>
        </w:tc>
        <w:tc>
          <w:tcPr>
            <w:tcW w:w="2867" w:type="dxa"/>
            <w:vMerge/>
            <w:shd w:val="clear" w:color="auto" w:fill="auto"/>
            <w:vAlign w:val="center"/>
          </w:tcPr>
          <w:p w:rsidR="006D5D62" w:rsidRPr="006D5D62" w:rsidRDefault="006D5D62" w:rsidP="006D5D62">
            <w:pPr>
              <w:spacing w:after="0" w:line="240" w:lineRule="auto"/>
              <w:ind w:right="-30" w:firstLine="720"/>
              <w:jc w:val="center"/>
              <w:rPr>
                <w:rFonts w:ascii="Times New Roman" w:hAnsi="Times New Roman"/>
                <w:snapToGrid w:val="0"/>
                <w:color w:val="000000"/>
                <w:sz w:val="20"/>
                <w:szCs w:val="20"/>
              </w:rPr>
            </w:pPr>
          </w:p>
        </w:tc>
        <w:tc>
          <w:tcPr>
            <w:tcW w:w="3577" w:type="dxa"/>
            <w:vMerge/>
            <w:shd w:val="clear" w:color="auto" w:fill="auto"/>
            <w:vAlign w:val="center"/>
          </w:tcPr>
          <w:p w:rsidR="006D5D62" w:rsidRPr="006D5D62" w:rsidRDefault="006D5D62" w:rsidP="006D5D62">
            <w:pPr>
              <w:spacing w:after="0" w:line="240" w:lineRule="auto"/>
              <w:ind w:right="-30" w:firstLine="720"/>
              <w:jc w:val="center"/>
              <w:rPr>
                <w:rFonts w:ascii="Times New Roman" w:hAnsi="Times New Roman"/>
                <w:snapToGrid w:val="0"/>
                <w:color w:val="000000"/>
                <w:sz w:val="20"/>
                <w:szCs w:val="20"/>
              </w:rPr>
            </w:pPr>
          </w:p>
        </w:tc>
        <w:tc>
          <w:tcPr>
            <w:tcW w:w="1769" w:type="dxa"/>
            <w:shd w:val="clear" w:color="auto" w:fill="auto"/>
            <w:vAlign w:val="center"/>
          </w:tcPr>
          <w:p w:rsidR="006D5D62" w:rsidRPr="006D5D62" w:rsidRDefault="006D5D62" w:rsidP="006D5D62">
            <w:pPr>
              <w:jc w:val="center"/>
              <w:rPr>
                <w:rFonts w:ascii="Times New Roman" w:hAnsi="Times New Roman"/>
                <w:sz w:val="20"/>
                <w:szCs w:val="20"/>
              </w:rPr>
            </w:pPr>
            <w:r w:rsidRPr="006D5D62">
              <w:rPr>
                <w:rFonts w:ascii="Times New Roman" w:hAnsi="Times New Roman"/>
                <w:sz w:val="20"/>
                <w:szCs w:val="20"/>
              </w:rPr>
              <w:t>Всего (нарастающим итогом с начала реализации программы)</w:t>
            </w:r>
          </w:p>
        </w:tc>
        <w:tc>
          <w:tcPr>
            <w:tcW w:w="1531" w:type="dxa"/>
            <w:shd w:val="clear" w:color="auto" w:fill="auto"/>
            <w:vAlign w:val="center"/>
          </w:tcPr>
          <w:p w:rsidR="006D5D62" w:rsidRPr="006D5D62" w:rsidRDefault="006D5D62" w:rsidP="006D5D62">
            <w:pPr>
              <w:jc w:val="center"/>
              <w:rPr>
                <w:rFonts w:ascii="Times New Roman" w:hAnsi="Times New Roman"/>
                <w:sz w:val="20"/>
                <w:szCs w:val="20"/>
              </w:rPr>
            </w:pPr>
            <w:r w:rsidRPr="006D5D62">
              <w:rPr>
                <w:rFonts w:ascii="Times New Roman" w:hAnsi="Times New Roman"/>
                <w:sz w:val="20"/>
                <w:szCs w:val="20"/>
              </w:rPr>
              <w:t>2022</w:t>
            </w:r>
          </w:p>
        </w:tc>
        <w:tc>
          <w:tcPr>
            <w:tcW w:w="1201" w:type="dxa"/>
            <w:shd w:val="clear" w:color="auto" w:fill="auto"/>
            <w:vAlign w:val="center"/>
          </w:tcPr>
          <w:p w:rsidR="006D5D62" w:rsidRPr="006D5D62" w:rsidRDefault="006D5D62" w:rsidP="006D5D62">
            <w:pPr>
              <w:jc w:val="center"/>
              <w:rPr>
                <w:rFonts w:ascii="Times New Roman" w:hAnsi="Times New Roman"/>
                <w:sz w:val="20"/>
                <w:szCs w:val="20"/>
              </w:rPr>
            </w:pPr>
            <w:r w:rsidRPr="006D5D62">
              <w:rPr>
                <w:rFonts w:ascii="Times New Roman" w:hAnsi="Times New Roman"/>
                <w:sz w:val="20"/>
                <w:szCs w:val="20"/>
              </w:rPr>
              <w:t>2023</w:t>
            </w:r>
          </w:p>
        </w:tc>
        <w:tc>
          <w:tcPr>
            <w:tcW w:w="1226" w:type="dxa"/>
            <w:shd w:val="clear" w:color="auto" w:fill="auto"/>
            <w:vAlign w:val="center"/>
          </w:tcPr>
          <w:p w:rsidR="006D5D62" w:rsidRPr="006D5D62" w:rsidRDefault="006D5D62" w:rsidP="006D5D62">
            <w:pPr>
              <w:jc w:val="center"/>
              <w:rPr>
                <w:rFonts w:ascii="Times New Roman" w:hAnsi="Times New Roman"/>
                <w:sz w:val="20"/>
                <w:szCs w:val="20"/>
              </w:rPr>
            </w:pPr>
            <w:r w:rsidRPr="006D5D62">
              <w:rPr>
                <w:rFonts w:ascii="Times New Roman" w:hAnsi="Times New Roman"/>
                <w:sz w:val="20"/>
                <w:szCs w:val="20"/>
              </w:rPr>
              <w:t>2024</w:t>
            </w:r>
          </w:p>
        </w:tc>
        <w:tc>
          <w:tcPr>
            <w:tcW w:w="1132" w:type="dxa"/>
            <w:shd w:val="clear" w:color="auto" w:fill="auto"/>
            <w:vAlign w:val="center"/>
          </w:tcPr>
          <w:p w:rsidR="006D5D62" w:rsidRPr="006D5D62" w:rsidRDefault="006D5D62" w:rsidP="006D5D62">
            <w:pPr>
              <w:jc w:val="center"/>
              <w:rPr>
                <w:rFonts w:ascii="Times New Roman" w:hAnsi="Times New Roman"/>
                <w:sz w:val="20"/>
                <w:szCs w:val="20"/>
              </w:rPr>
            </w:pPr>
            <w:r w:rsidRPr="006D5D62">
              <w:rPr>
                <w:rFonts w:ascii="Times New Roman" w:hAnsi="Times New Roman"/>
                <w:sz w:val="20"/>
                <w:szCs w:val="20"/>
              </w:rPr>
              <w:t>2025</w:t>
            </w:r>
          </w:p>
        </w:tc>
      </w:tr>
      <w:tr w:rsidR="006D5D62" w:rsidRPr="006D5D62" w:rsidTr="006D5D62">
        <w:tc>
          <w:tcPr>
            <w:tcW w:w="1793" w:type="dxa"/>
            <w:vMerge w:val="restart"/>
            <w:shd w:val="clear" w:color="auto" w:fill="auto"/>
          </w:tcPr>
          <w:p w:rsidR="006D5D62" w:rsidRPr="006D5D62" w:rsidRDefault="006D5D62" w:rsidP="006D5D62">
            <w:pPr>
              <w:spacing w:after="0" w:line="240" w:lineRule="auto"/>
              <w:ind w:right="-30"/>
              <w:jc w:val="center"/>
              <w:rPr>
                <w:rFonts w:ascii="Times New Roman" w:hAnsi="Times New Roman"/>
                <w:b/>
                <w:snapToGrid w:val="0"/>
                <w:color w:val="000000"/>
                <w:sz w:val="20"/>
                <w:szCs w:val="20"/>
              </w:rPr>
            </w:pPr>
            <w:r w:rsidRPr="006D5D62">
              <w:rPr>
                <w:rFonts w:ascii="Times New Roman" w:hAnsi="Times New Roman"/>
                <w:b/>
                <w:snapToGrid w:val="0"/>
                <w:color w:val="000000"/>
                <w:sz w:val="20"/>
                <w:szCs w:val="20"/>
              </w:rPr>
              <w:t>Муниципальная программа</w:t>
            </w:r>
          </w:p>
        </w:tc>
        <w:tc>
          <w:tcPr>
            <w:tcW w:w="2867" w:type="dxa"/>
            <w:vMerge w:val="restart"/>
            <w:shd w:val="clear" w:color="auto" w:fill="auto"/>
          </w:tcPr>
          <w:p w:rsidR="006D5D62" w:rsidRPr="006D5D62" w:rsidRDefault="006D5D62" w:rsidP="006D5D62">
            <w:pPr>
              <w:spacing w:after="0" w:line="240" w:lineRule="auto"/>
              <w:ind w:right="-30"/>
              <w:rPr>
                <w:rFonts w:ascii="Times New Roman" w:hAnsi="Times New Roman"/>
                <w:b/>
                <w:snapToGrid w:val="0"/>
                <w:color w:val="000000"/>
                <w:sz w:val="20"/>
                <w:szCs w:val="20"/>
              </w:rPr>
            </w:pPr>
            <w:r w:rsidRPr="006D5D62">
              <w:rPr>
                <w:rFonts w:ascii="Times New Roman" w:hAnsi="Times New Roman"/>
                <w:b/>
                <w:snapToGrid w:val="0"/>
                <w:color w:val="000000"/>
                <w:sz w:val="20"/>
                <w:szCs w:val="20"/>
              </w:rPr>
              <w:t>Развитие экономики</w:t>
            </w:r>
          </w:p>
        </w:tc>
        <w:tc>
          <w:tcPr>
            <w:tcW w:w="3577" w:type="dxa"/>
            <w:shd w:val="clear" w:color="auto" w:fill="auto"/>
          </w:tcPr>
          <w:p w:rsidR="006D5D62" w:rsidRPr="006D5D62" w:rsidRDefault="006D5D62" w:rsidP="006D5D62">
            <w:pPr>
              <w:spacing w:after="0" w:line="240" w:lineRule="auto"/>
              <w:ind w:right="-30"/>
              <w:rPr>
                <w:rFonts w:ascii="Times New Roman" w:hAnsi="Times New Roman"/>
                <w:b/>
                <w:snapToGrid w:val="0"/>
                <w:color w:val="000000"/>
                <w:sz w:val="20"/>
                <w:szCs w:val="20"/>
              </w:rPr>
            </w:pPr>
            <w:r w:rsidRPr="006D5D62">
              <w:rPr>
                <w:rFonts w:ascii="Times New Roman" w:hAnsi="Times New Roman"/>
                <w:b/>
                <w:snapToGrid w:val="0"/>
                <w:color w:val="000000"/>
                <w:sz w:val="20"/>
                <w:szCs w:val="20"/>
              </w:rPr>
              <w:t>Всего:</w:t>
            </w:r>
          </w:p>
        </w:tc>
        <w:tc>
          <w:tcPr>
            <w:tcW w:w="1769" w:type="dxa"/>
            <w:shd w:val="clear" w:color="auto" w:fill="auto"/>
          </w:tcPr>
          <w:p w:rsidR="006D5D62" w:rsidRPr="006D5D62" w:rsidRDefault="006D5D62" w:rsidP="006D5D62">
            <w:pPr>
              <w:spacing w:after="0"/>
              <w:ind w:right="5"/>
              <w:jc w:val="center"/>
              <w:rPr>
                <w:rFonts w:ascii="Times New Roman" w:hAnsi="Times New Roman"/>
                <w:b/>
                <w:sz w:val="20"/>
                <w:szCs w:val="20"/>
              </w:rPr>
            </w:pPr>
            <w:r w:rsidRPr="006D5D62">
              <w:rPr>
                <w:rFonts w:ascii="Times New Roman" w:hAnsi="Times New Roman"/>
                <w:b/>
                <w:sz w:val="20"/>
                <w:szCs w:val="20"/>
              </w:rPr>
              <w:t>2232,0</w:t>
            </w:r>
          </w:p>
        </w:tc>
        <w:tc>
          <w:tcPr>
            <w:tcW w:w="1531" w:type="dxa"/>
            <w:shd w:val="clear" w:color="auto" w:fill="auto"/>
          </w:tcPr>
          <w:p w:rsidR="006D5D62" w:rsidRPr="006D5D62" w:rsidRDefault="006D5D62" w:rsidP="006D5D62">
            <w:pPr>
              <w:tabs>
                <w:tab w:val="left" w:pos="978"/>
              </w:tabs>
              <w:spacing w:after="0"/>
              <w:ind w:right="765"/>
              <w:jc w:val="center"/>
              <w:rPr>
                <w:rFonts w:ascii="Times New Roman" w:hAnsi="Times New Roman"/>
                <w:b/>
                <w:sz w:val="20"/>
                <w:szCs w:val="20"/>
              </w:rPr>
            </w:pPr>
            <w:r w:rsidRPr="006D5D62">
              <w:rPr>
                <w:rFonts w:ascii="Times New Roman" w:hAnsi="Times New Roman"/>
                <w:b/>
                <w:sz w:val="20"/>
                <w:szCs w:val="20"/>
              </w:rPr>
              <w:t>2232,0</w:t>
            </w:r>
          </w:p>
        </w:tc>
        <w:tc>
          <w:tcPr>
            <w:tcW w:w="1201"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r>
      <w:tr w:rsidR="006D5D62" w:rsidRPr="006D5D62" w:rsidTr="006D5D62">
        <w:tc>
          <w:tcPr>
            <w:tcW w:w="1793" w:type="dxa"/>
            <w:vMerge/>
            <w:shd w:val="clear" w:color="auto" w:fill="auto"/>
          </w:tcPr>
          <w:p w:rsidR="006D5D62" w:rsidRPr="006D5D62" w:rsidRDefault="006D5D62" w:rsidP="006D5D62">
            <w:pPr>
              <w:spacing w:after="0" w:line="240" w:lineRule="auto"/>
              <w:ind w:right="-30"/>
              <w:jc w:val="center"/>
              <w:rPr>
                <w:rFonts w:ascii="Times New Roman" w:hAnsi="Times New Roman"/>
                <w:b/>
                <w:snapToGrid w:val="0"/>
                <w:color w:val="000000"/>
                <w:sz w:val="20"/>
                <w:szCs w:val="20"/>
              </w:rPr>
            </w:pPr>
          </w:p>
        </w:tc>
        <w:tc>
          <w:tcPr>
            <w:tcW w:w="2867" w:type="dxa"/>
            <w:vMerge/>
            <w:shd w:val="clear" w:color="auto" w:fill="auto"/>
          </w:tcPr>
          <w:p w:rsidR="006D5D62" w:rsidRPr="006D5D62" w:rsidRDefault="006D5D62" w:rsidP="006D5D62">
            <w:pPr>
              <w:spacing w:after="0" w:line="240" w:lineRule="auto"/>
              <w:ind w:right="-30"/>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z w:val="20"/>
                <w:szCs w:val="20"/>
              </w:rPr>
              <w:t xml:space="preserve">- из них </w:t>
            </w:r>
            <w:r w:rsidRPr="006D5D62">
              <w:rPr>
                <w:rFonts w:ascii="Times New Roman" w:hAnsi="Times New Roman"/>
                <w:snapToGrid w:val="0"/>
                <w:color w:val="000000"/>
                <w:sz w:val="20"/>
                <w:szCs w:val="20"/>
              </w:rPr>
              <w:t>за счет средств:</w:t>
            </w:r>
          </w:p>
          <w:p w:rsidR="006D5D62" w:rsidRPr="006D5D62" w:rsidRDefault="006D5D62" w:rsidP="006D5D62">
            <w:pPr>
              <w:spacing w:after="0" w:line="240" w:lineRule="auto"/>
              <w:ind w:left="-30"/>
              <w:rPr>
                <w:rFonts w:ascii="Times New Roman" w:hAnsi="Times New Roman"/>
                <w:b/>
                <w:snapToGrid w:val="0"/>
                <w:color w:val="000000"/>
                <w:sz w:val="20"/>
                <w:szCs w:val="20"/>
              </w:rPr>
            </w:pPr>
            <w:r w:rsidRPr="006D5D62">
              <w:rPr>
                <w:rFonts w:ascii="Times New Roman" w:hAnsi="Times New Roman"/>
                <w:sz w:val="20"/>
                <w:szCs w:val="20"/>
              </w:rPr>
              <w:t xml:space="preserve">                        бюджета муниципального района «Корткеросский»</w:t>
            </w:r>
          </w:p>
        </w:tc>
        <w:tc>
          <w:tcPr>
            <w:tcW w:w="1769" w:type="dxa"/>
            <w:shd w:val="clear" w:color="auto" w:fill="auto"/>
          </w:tcPr>
          <w:p w:rsidR="006D5D62" w:rsidRPr="006D5D62" w:rsidRDefault="006D5D62" w:rsidP="006D5D62">
            <w:pPr>
              <w:tabs>
                <w:tab w:val="left" w:pos="0"/>
                <w:tab w:val="left" w:pos="1592"/>
              </w:tabs>
              <w:spacing w:after="0"/>
              <w:ind w:right="765"/>
              <w:jc w:val="center"/>
              <w:rPr>
                <w:rFonts w:ascii="Times New Roman" w:hAnsi="Times New Roman"/>
                <w:sz w:val="20"/>
                <w:szCs w:val="20"/>
              </w:rPr>
            </w:pPr>
            <w:r w:rsidRPr="006D5D62">
              <w:rPr>
                <w:rFonts w:ascii="Times New Roman" w:hAnsi="Times New Roman"/>
                <w:sz w:val="20"/>
                <w:szCs w:val="20"/>
              </w:rPr>
              <w:t>2232,0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2232,0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vAlign w:val="center"/>
          </w:tcPr>
          <w:p w:rsidR="006D5D62" w:rsidRPr="006D5D62" w:rsidRDefault="006D5D62" w:rsidP="006D5D62">
            <w:pPr>
              <w:spacing w:after="0" w:line="240" w:lineRule="auto"/>
              <w:ind w:right="-30" w:firstLine="720"/>
              <w:jc w:val="center"/>
              <w:rPr>
                <w:rFonts w:ascii="Times New Roman" w:hAnsi="Times New Roman"/>
                <w:b/>
                <w:snapToGrid w:val="0"/>
                <w:color w:val="000000"/>
                <w:sz w:val="20"/>
                <w:szCs w:val="20"/>
              </w:rPr>
            </w:pPr>
          </w:p>
        </w:tc>
        <w:tc>
          <w:tcPr>
            <w:tcW w:w="2867" w:type="dxa"/>
            <w:vMerge/>
            <w:shd w:val="clear" w:color="auto" w:fill="auto"/>
            <w:vAlign w:val="center"/>
          </w:tcPr>
          <w:p w:rsidR="006D5D62" w:rsidRPr="006D5D62" w:rsidRDefault="006D5D62" w:rsidP="006D5D62">
            <w:pPr>
              <w:spacing w:after="0" w:line="240" w:lineRule="auto"/>
              <w:ind w:right="-30" w:firstLine="720"/>
              <w:jc w:val="center"/>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ind w:left="-30"/>
              <w:rPr>
                <w:rFonts w:ascii="Times New Roman" w:hAnsi="Times New Roman"/>
                <w:snapToGrid w:val="0"/>
                <w:color w:val="000000"/>
                <w:sz w:val="20"/>
                <w:szCs w:val="20"/>
              </w:rPr>
            </w:pPr>
            <w:r w:rsidRPr="006D5D62">
              <w:rPr>
                <w:rFonts w:ascii="Times New Roman" w:hAnsi="Times New Roman"/>
                <w:sz w:val="20"/>
                <w:szCs w:val="20"/>
              </w:rPr>
              <w:t xml:space="preserve"> - из них бюджеты сельских поселений</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vAlign w:val="center"/>
          </w:tcPr>
          <w:p w:rsidR="006D5D62" w:rsidRPr="006D5D62" w:rsidRDefault="006D5D62" w:rsidP="006D5D62">
            <w:pPr>
              <w:spacing w:after="0" w:line="240" w:lineRule="auto"/>
              <w:ind w:right="-30" w:firstLine="720"/>
              <w:jc w:val="center"/>
              <w:rPr>
                <w:rFonts w:ascii="Times New Roman" w:hAnsi="Times New Roman"/>
                <w:b/>
                <w:snapToGrid w:val="0"/>
                <w:color w:val="000000"/>
                <w:sz w:val="20"/>
                <w:szCs w:val="20"/>
              </w:rPr>
            </w:pPr>
          </w:p>
        </w:tc>
        <w:tc>
          <w:tcPr>
            <w:tcW w:w="2867" w:type="dxa"/>
            <w:vMerge/>
            <w:shd w:val="clear" w:color="auto" w:fill="auto"/>
            <w:vAlign w:val="center"/>
          </w:tcPr>
          <w:p w:rsidR="006D5D62" w:rsidRPr="006D5D62" w:rsidRDefault="006D5D62" w:rsidP="006D5D62">
            <w:pPr>
              <w:spacing w:after="0" w:line="240" w:lineRule="auto"/>
              <w:ind w:right="-30" w:firstLine="720"/>
              <w:jc w:val="center"/>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 xml:space="preserve">- из них за счет средств: </w:t>
            </w:r>
          </w:p>
          <w:p w:rsidR="006D5D62" w:rsidRPr="006D5D62" w:rsidRDefault="006D5D62" w:rsidP="006D5D62">
            <w:pPr>
              <w:spacing w:after="0" w:line="240" w:lineRule="auto"/>
              <w:ind w:left="1221"/>
              <w:rPr>
                <w:rFonts w:ascii="Times New Roman" w:hAnsi="Times New Roman"/>
                <w:snapToGrid w:val="0"/>
                <w:color w:val="000000"/>
                <w:sz w:val="20"/>
                <w:szCs w:val="20"/>
              </w:rPr>
            </w:pPr>
            <w:r w:rsidRPr="006D5D62">
              <w:rPr>
                <w:rFonts w:ascii="Times New Roman" w:hAnsi="Times New Roman"/>
                <w:snapToGrid w:val="0"/>
                <w:color w:val="000000"/>
                <w:sz w:val="20"/>
                <w:szCs w:val="20"/>
              </w:rPr>
              <w:t>республиканского бюджета Республики Коми</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vAlign w:val="center"/>
          </w:tcPr>
          <w:p w:rsidR="006D5D62" w:rsidRPr="006D5D62" w:rsidRDefault="006D5D62" w:rsidP="006D5D62">
            <w:pPr>
              <w:spacing w:after="0" w:line="240" w:lineRule="auto"/>
              <w:ind w:right="-30" w:firstLine="720"/>
              <w:jc w:val="center"/>
              <w:rPr>
                <w:rFonts w:ascii="Times New Roman" w:hAnsi="Times New Roman"/>
                <w:b/>
                <w:snapToGrid w:val="0"/>
                <w:color w:val="000000"/>
                <w:sz w:val="20"/>
                <w:szCs w:val="20"/>
              </w:rPr>
            </w:pPr>
          </w:p>
        </w:tc>
        <w:tc>
          <w:tcPr>
            <w:tcW w:w="2867" w:type="dxa"/>
            <w:vMerge/>
            <w:shd w:val="clear" w:color="auto" w:fill="auto"/>
            <w:vAlign w:val="center"/>
          </w:tcPr>
          <w:p w:rsidR="006D5D62" w:rsidRPr="006D5D62" w:rsidRDefault="006D5D62" w:rsidP="006D5D62">
            <w:pPr>
              <w:spacing w:after="0" w:line="240" w:lineRule="auto"/>
              <w:ind w:right="-30" w:firstLine="720"/>
              <w:jc w:val="center"/>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 из них за счет:</w:t>
            </w:r>
          </w:p>
          <w:p w:rsidR="006D5D62" w:rsidRPr="006D5D62" w:rsidRDefault="006D5D62" w:rsidP="006D5D62">
            <w:pPr>
              <w:spacing w:after="0" w:line="240" w:lineRule="auto"/>
              <w:ind w:firstLine="1221"/>
              <w:rPr>
                <w:rFonts w:ascii="Times New Roman" w:hAnsi="Times New Roman"/>
                <w:snapToGrid w:val="0"/>
                <w:color w:val="000000"/>
                <w:sz w:val="20"/>
                <w:szCs w:val="20"/>
              </w:rPr>
            </w:pPr>
            <w:r w:rsidRPr="006D5D62">
              <w:rPr>
                <w:rFonts w:ascii="Times New Roman" w:hAnsi="Times New Roman"/>
                <w:snapToGrid w:val="0"/>
                <w:color w:val="000000"/>
                <w:sz w:val="20"/>
                <w:szCs w:val="20"/>
              </w:rPr>
              <w:t>федерального бюджета</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vAlign w:val="center"/>
          </w:tcPr>
          <w:p w:rsidR="006D5D62" w:rsidRPr="006D5D62" w:rsidRDefault="006D5D62" w:rsidP="006D5D62">
            <w:pPr>
              <w:spacing w:after="0" w:line="240" w:lineRule="auto"/>
              <w:ind w:right="-30" w:firstLine="720"/>
              <w:jc w:val="center"/>
              <w:rPr>
                <w:rFonts w:ascii="Times New Roman" w:hAnsi="Times New Roman"/>
                <w:b/>
                <w:snapToGrid w:val="0"/>
                <w:color w:val="000000"/>
                <w:sz w:val="20"/>
                <w:szCs w:val="20"/>
              </w:rPr>
            </w:pPr>
          </w:p>
        </w:tc>
        <w:tc>
          <w:tcPr>
            <w:tcW w:w="2867" w:type="dxa"/>
            <w:vMerge/>
            <w:shd w:val="clear" w:color="auto" w:fill="auto"/>
            <w:vAlign w:val="center"/>
          </w:tcPr>
          <w:p w:rsidR="006D5D62" w:rsidRPr="006D5D62" w:rsidRDefault="006D5D62" w:rsidP="006D5D62">
            <w:pPr>
              <w:spacing w:after="0" w:line="240" w:lineRule="auto"/>
              <w:ind w:right="-30" w:firstLine="720"/>
              <w:jc w:val="center"/>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jc w:val="both"/>
              <w:rPr>
                <w:rFonts w:ascii="Times New Roman" w:hAnsi="Times New Roman"/>
                <w:snapToGrid w:val="0"/>
                <w:color w:val="000000"/>
                <w:sz w:val="20"/>
                <w:szCs w:val="20"/>
              </w:rPr>
            </w:pPr>
            <w:r w:rsidRPr="006D5D62">
              <w:rPr>
                <w:rFonts w:ascii="Times New Roman" w:hAnsi="Times New Roman"/>
                <w:snapToGrid w:val="0"/>
                <w:color w:val="000000"/>
                <w:sz w:val="20"/>
                <w:szCs w:val="20"/>
              </w:rPr>
              <w:t xml:space="preserve">государственные внебюджетные фонды </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vAlign w:val="center"/>
          </w:tcPr>
          <w:p w:rsidR="006D5D62" w:rsidRPr="006D5D62" w:rsidRDefault="006D5D62" w:rsidP="006D5D62">
            <w:pPr>
              <w:spacing w:after="0" w:line="240" w:lineRule="auto"/>
              <w:ind w:right="-30" w:firstLine="720"/>
              <w:jc w:val="center"/>
              <w:rPr>
                <w:rFonts w:ascii="Times New Roman" w:hAnsi="Times New Roman"/>
                <w:b/>
                <w:snapToGrid w:val="0"/>
                <w:color w:val="000000"/>
                <w:sz w:val="20"/>
                <w:szCs w:val="20"/>
              </w:rPr>
            </w:pPr>
          </w:p>
        </w:tc>
        <w:tc>
          <w:tcPr>
            <w:tcW w:w="2867" w:type="dxa"/>
            <w:vMerge/>
            <w:shd w:val="clear" w:color="auto" w:fill="auto"/>
            <w:vAlign w:val="center"/>
          </w:tcPr>
          <w:p w:rsidR="006D5D62" w:rsidRPr="006D5D62" w:rsidRDefault="006D5D62" w:rsidP="006D5D62">
            <w:pPr>
              <w:spacing w:after="0" w:line="240" w:lineRule="auto"/>
              <w:ind w:right="-30" w:firstLine="720"/>
              <w:jc w:val="center"/>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юридические лица*</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vAlign w:val="center"/>
          </w:tcPr>
          <w:p w:rsidR="006D5D62" w:rsidRPr="006D5D62" w:rsidRDefault="006D5D62" w:rsidP="006D5D62">
            <w:pPr>
              <w:spacing w:after="0" w:line="240" w:lineRule="auto"/>
              <w:ind w:right="-30" w:firstLine="720"/>
              <w:jc w:val="center"/>
              <w:rPr>
                <w:rFonts w:ascii="Times New Roman" w:hAnsi="Times New Roman"/>
                <w:b/>
                <w:snapToGrid w:val="0"/>
                <w:color w:val="000000"/>
                <w:sz w:val="20"/>
                <w:szCs w:val="20"/>
              </w:rPr>
            </w:pPr>
          </w:p>
        </w:tc>
        <w:tc>
          <w:tcPr>
            <w:tcW w:w="2867" w:type="dxa"/>
            <w:vMerge/>
            <w:shd w:val="clear" w:color="auto" w:fill="auto"/>
            <w:vAlign w:val="center"/>
          </w:tcPr>
          <w:p w:rsidR="006D5D62" w:rsidRPr="006D5D62" w:rsidRDefault="006D5D62" w:rsidP="006D5D62">
            <w:pPr>
              <w:spacing w:after="0" w:line="240" w:lineRule="auto"/>
              <w:ind w:right="-30" w:firstLine="720"/>
              <w:jc w:val="center"/>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средства от приносящей доход деятельности</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val="restart"/>
            <w:shd w:val="clear" w:color="auto" w:fill="auto"/>
          </w:tcPr>
          <w:p w:rsidR="006D5D62" w:rsidRPr="006D5D62" w:rsidRDefault="006D5D62" w:rsidP="006D5D62">
            <w:pPr>
              <w:spacing w:after="0" w:line="240" w:lineRule="auto"/>
              <w:ind w:right="-30"/>
              <w:rPr>
                <w:rFonts w:ascii="Times New Roman" w:hAnsi="Times New Roman"/>
                <w:b/>
                <w:snapToGrid w:val="0"/>
                <w:color w:val="000000"/>
                <w:sz w:val="20"/>
                <w:szCs w:val="20"/>
              </w:rPr>
            </w:pPr>
            <w:r w:rsidRPr="006D5D62">
              <w:rPr>
                <w:rFonts w:ascii="Times New Roman" w:hAnsi="Times New Roman"/>
                <w:b/>
                <w:snapToGrid w:val="0"/>
                <w:color w:val="000000"/>
                <w:sz w:val="20"/>
                <w:szCs w:val="20"/>
              </w:rPr>
              <w:t xml:space="preserve">Подпрограмма 1 </w:t>
            </w:r>
          </w:p>
        </w:tc>
        <w:tc>
          <w:tcPr>
            <w:tcW w:w="2867" w:type="dxa"/>
            <w:vMerge w:val="restart"/>
            <w:shd w:val="clear" w:color="auto" w:fill="auto"/>
          </w:tcPr>
          <w:p w:rsidR="006D5D62" w:rsidRPr="006D5D62" w:rsidRDefault="006D5D62" w:rsidP="006D5D62">
            <w:pPr>
              <w:spacing w:after="0" w:line="240" w:lineRule="auto"/>
              <w:ind w:right="-30"/>
              <w:rPr>
                <w:rFonts w:ascii="Times New Roman" w:hAnsi="Times New Roman"/>
                <w:snapToGrid w:val="0"/>
                <w:color w:val="000000"/>
                <w:sz w:val="20"/>
                <w:szCs w:val="20"/>
              </w:rPr>
            </w:pPr>
            <w:r w:rsidRPr="006D5D62">
              <w:rPr>
                <w:rFonts w:ascii="Times New Roman" w:hAnsi="Times New Roman"/>
                <w:sz w:val="20"/>
                <w:szCs w:val="20"/>
              </w:rPr>
              <w:t>Малое и среднее предпринимательство в МР «Корткеросский»</w:t>
            </w:r>
          </w:p>
        </w:tc>
        <w:tc>
          <w:tcPr>
            <w:tcW w:w="3577" w:type="dxa"/>
            <w:shd w:val="clear" w:color="auto" w:fill="auto"/>
          </w:tcPr>
          <w:p w:rsidR="006D5D62" w:rsidRPr="006D5D62" w:rsidRDefault="006D5D62" w:rsidP="006D5D62">
            <w:pPr>
              <w:spacing w:after="0" w:line="240" w:lineRule="auto"/>
              <w:ind w:right="-30"/>
              <w:rPr>
                <w:rFonts w:ascii="Times New Roman" w:hAnsi="Times New Roman"/>
                <w:b/>
                <w:snapToGrid w:val="0"/>
                <w:color w:val="000000"/>
                <w:sz w:val="20"/>
                <w:szCs w:val="20"/>
              </w:rPr>
            </w:pPr>
            <w:r w:rsidRPr="006D5D62">
              <w:rPr>
                <w:rFonts w:ascii="Times New Roman" w:hAnsi="Times New Roman"/>
                <w:b/>
                <w:snapToGrid w:val="0"/>
                <w:color w:val="000000"/>
                <w:sz w:val="20"/>
                <w:szCs w:val="20"/>
              </w:rPr>
              <w:t>Всего:</w:t>
            </w:r>
          </w:p>
        </w:tc>
        <w:tc>
          <w:tcPr>
            <w:tcW w:w="1769" w:type="dxa"/>
            <w:shd w:val="clear" w:color="auto" w:fill="auto"/>
          </w:tcPr>
          <w:p w:rsidR="006D5D62" w:rsidRPr="006D5D62" w:rsidRDefault="006D5D62" w:rsidP="006D5D62">
            <w:pPr>
              <w:spacing w:after="0"/>
              <w:ind w:right="5"/>
              <w:jc w:val="center"/>
              <w:rPr>
                <w:rFonts w:ascii="Times New Roman" w:hAnsi="Times New Roman"/>
                <w:b/>
                <w:sz w:val="20"/>
                <w:szCs w:val="20"/>
              </w:rPr>
            </w:pPr>
            <w:r w:rsidRPr="006D5D62">
              <w:rPr>
                <w:rFonts w:ascii="Times New Roman" w:hAnsi="Times New Roman"/>
                <w:b/>
                <w:sz w:val="20"/>
                <w:szCs w:val="20"/>
              </w:rPr>
              <w:t>116,0</w:t>
            </w:r>
          </w:p>
        </w:tc>
        <w:tc>
          <w:tcPr>
            <w:tcW w:w="1531" w:type="dxa"/>
            <w:shd w:val="clear" w:color="auto" w:fill="auto"/>
          </w:tcPr>
          <w:p w:rsidR="006D5D62" w:rsidRPr="006D5D62" w:rsidRDefault="006D5D62" w:rsidP="006D5D62">
            <w:pPr>
              <w:tabs>
                <w:tab w:val="left" w:pos="978"/>
              </w:tabs>
              <w:spacing w:after="0"/>
              <w:ind w:right="765"/>
              <w:jc w:val="center"/>
              <w:rPr>
                <w:rFonts w:ascii="Times New Roman" w:hAnsi="Times New Roman"/>
                <w:b/>
                <w:sz w:val="20"/>
                <w:szCs w:val="20"/>
              </w:rPr>
            </w:pPr>
            <w:r w:rsidRPr="006D5D62">
              <w:rPr>
                <w:rFonts w:ascii="Times New Roman" w:hAnsi="Times New Roman"/>
                <w:b/>
                <w:sz w:val="20"/>
                <w:szCs w:val="20"/>
              </w:rPr>
              <w:t>116,0</w:t>
            </w:r>
          </w:p>
        </w:tc>
        <w:tc>
          <w:tcPr>
            <w:tcW w:w="1201"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r>
      <w:tr w:rsidR="006D5D62" w:rsidRPr="006D5D62" w:rsidTr="006D5D62">
        <w:tc>
          <w:tcPr>
            <w:tcW w:w="1793"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2867"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z w:val="20"/>
                <w:szCs w:val="20"/>
              </w:rPr>
              <w:t xml:space="preserve">- из них </w:t>
            </w:r>
            <w:r w:rsidRPr="006D5D62">
              <w:rPr>
                <w:rFonts w:ascii="Times New Roman" w:hAnsi="Times New Roman"/>
                <w:snapToGrid w:val="0"/>
                <w:color w:val="000000"/>
                <w:sz w:val="20"/>
                <w:szCs w:val="20"/>
              </w:rPr>
              <w:t>за счет средств:</w:t>
            </w:r>
          </w:p>
          <w:p w:rsidR="006D5D62" w:rsidRPr="006D5D62" w:rsidRDefault="006D5D62" w:rsidP="006D5D62">
            <w:pPr>
              <w:spacing w:after="0" w:line="240" w:lineRule="auto"/>
              <w:ind w:left="-30"/>
              <w:rPr>
                <w:rFonts w:ascii="Times New Roman" w:hAnsi="Times New Roman"/>
                <w:snapToGrid w:val="0"/>
                <w:color w:val="000000"/>
                <w:sz w:val="20"/>
                <w:szCs w:val="20"/>
              </w:rPr>
            </w:pPr>
            <w:r w:rsidRPr="006D5D62">
              <w:rPr>
                <w:rFonts w:ascii="Times New Roman" w:hAnsi="Times New Roman"/>
                <w:sz w:val="20"/>
                <w:szCs w:val="20"/>
              </w:rPr>
              <w:t xml:space="preserve">                 бюджета муниципального района «Корткеросский»</w:t>
            </w:r>
          </w:p>
        </w:tc>
        <w:tc>
          <w:tcPr>
            <w:tcW w:w="1769" w:type="dxa"/>
            <w:shd w:val="clear" w:color="auto" w:fill="auto"/>
          </w:tcPr>
          <w:p w:rsidR="006D5D62" w:rsidRPr="006D5D62" w:rsidRDefault="006D5D62" w:rsidP="006D5D62">
            <w:pPr>
              <w:tabs>
                <w:tab w:val="left" w:pos="0"/>
                <w:tab w:val="left" w:pos="1592"/>
              </w:tabs>
              <w:spacing w:after="0"/>
              <w:ind w:right="765"/>
              <w:jc w:val="center"/>
              <w:rPr>
                <w:rFonts w:ascii="Times New Roman" w:hAnsi="Times New Roman"/>
                <w:sz w:val="20"/>
                <w:szCs w:val="20"/>
              </w:rPr>
            </w:pPr>
            <w:r w:rsidRPr="006D5D62">
              <w:rPr>
                <w:rFonts w:ascii="Times New Roman" w:hAnsi="Times New Roman"/>
                <w:sz w:val="20"/>
                <w:szCs w:val="20"/>
              </w:rPr>
              <w:t>116,0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116,0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2867"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 из них за счет средств:</w:t>
            </w:r>
          </w:p>
          <w:p w:rsidR="006D5D62" w:rsidRPr="006D5D62" w:rsidRDefault="006D5D62" w:rsidP="006D5D62">
            <w:pPr>
              <w:spacing w:after="0" w:line="240" w:lineRule="auto"/>
              <w:ind w:left="1221"/>
              <w:rPr>
                <w:rFonts w:ascii="Times New Roman" w:hAnsi="Times New Roman"/>
                <w:snapToGrid w:val="0"/>
                <w:color w:val="000000"/>
                <w:sz w:val="20"/>
                <w:szCs w:val="20"/>
              </w:rPr>
            </w:pPr>
            <w:r w:rsidRPr="006D5D62">
              <w:rPr>
                <w:rFonts w:ascii="Times New Roman" w:hAnsi="Times New Roman"/>
                <w:snapToGrid w:val="0"/>
                <w:color w:val="000000"/>
                <w:sz w:val="20"/>
                <w:szCs w:val="20"/>
              </w:rPr>
              <w:t>республиканского бюджета Республики Коми</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2867"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 из них за счет средств:</w:t>
            </w:r>
          </w:p>
          <w:p w:rsidR="006D5D62" w:rsidRPr="006D5D62" w:rsidRDefault="006D5D62" w:rsidP="006D5D62">
            <w:pPr>
              <w:spacing w:after="0" w:line="240" w:lineRule="auto"/>
              <w:ind w:firstLine="1221"/>
              <w:rPr>
                <w:rFonts w:ascii="Times New Roman" w:hAnsi="Times New Roman"/>
                <w:snapToGrid w:val="0"/>
                <w:color w:val="000000"/>
                <w:sz w:val="20"/>
                <w:szCs w:val="20"/>
              </w:rPr>
            </w:pPr>
            <w:r w:rsidRPr="006D5D62">
              <w:rPr>
                <w:rFonts w:ascii="Times New Roman" w:hAnsi="Times New Roman"/>
                <w:snapToGrid w:val="0"/>
                <w:color w:val="000000"/>
                <w:sz w:val="20"/>
                <w:szCs w:val="20"/>
              </w:rPr>
              <w:t>федерального бюджета</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2867"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jc w:val="both"/>
              <w:rPr>
                <w:rFonts w:ascii="Times New Roman" w:hAnsi="Times New Roman"/>
                <w:snapToGrid w:val="0"/>
                <w:color w:val="000000"/>
                <w:sz w:val="20"/>
                <w:szCs w:val="20"/>
              </w:rPr>
            </w:pPr>
            <w:r w:rsidRPr="006D5D62">
              <w:rPr>
                <w:rFonts w:ascii="Times New Roman" w:hAnsi="Times New Roman"/>
                <w:snapToGrid w:val="0"/>
                <w:color w:val="000000"/>
                <w:sz w:val="20"/>
                <w:szCs w:val="20"/>
              </w:rPr>
              <w:t xml:space="preserve">государственные внебюджетные фонды </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2867"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юридические лица*</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2867"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средства от приносящей доход деятельности</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val="restart"/>
            <w:shd w:val="clear" w:color="auto" w:fill="auto"/>
          </w:tcPr>
          <w:p w:rsidR="006D5D62" w:rsidRPr="006D5D62" w:rsidRDefault="006D5D62" w:rsidP="006D5D62">
            <w:pPr>
              <w:spacing w:after="0" w:line="240" w:lineRule="auto"/>
              <w:ind w:right="-30"/>
              <w:rPr>
                <w:rFonts w:ascii="Times New Roman" w:hAnsi="Times New Roman"/>
                <w:snapToGrid w:val="0"/>
                <w:color w:val="000000"/>
                <w:sz w:val="20"/>
                <w:szCs w:val="20"/>
              </w:rPr>
            </w:pPr>
            <w:r w:rsidRPr="006D5D62">
              <w:rPr>
                <w:rFonts w:ascii="Times New Roman" w:hAnsi="Times New Roman"/>
                <w:snapToGrid w:val="0"/>
                <w:color w:val="000000"/>
                <w:sz w:val="20"/>
                <w:szCs w:val="20"/>
              </w:rPr>
              <w:t xml:space="preserve">Основное мероприятие </w:t>
            </w:r>
            <w:r w:rsidRPr="006D5D62">
              <w:rPr>
                <w:rFonts w:ascii="Times New Roman" w:hAnsi="Times New Roman"/>
                <w:sz w:val="20"/>
                <w:szCs w:val="20"/>
              </w:rPr>
              <w:t>1.1.1</w:t>
            </w:r>
          </w:p>
        </w:tc>
        <w:tc>
          <w:tcPr>
            <w:tcW w:w="2867" w:type="dxa"/>
            <w:vMerge w:val="restart"/>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0"/>
                <w:szCs w:val="20"/>
                <w:lang w:eastAsia="ru-RU"/>
              </w:rPr>
            </w:pPr>
            <w:r w:rsidRPr="006D5D62">
              <w:rPr>
                <w:rFonts w:ascii="Times New Roman" w:eastAsia="Times New Roman" w:hAnsi="Times New Roman"/>
                <w:sz w:val="20"/>
                <w:szCs w:val="20"/>
                <w:lang w:eastAsia="ru-RU"/>
              </w:rPr>
              <w:t>Информационно-консультационная, организационная и кадровая поддержка субъектов малого и среднего предпринимательства</w:t>
            </w:r>
            <w:r w:rsidRPr="006D5D62">
              <w:rPr>
                <w:rFonts w:ascii="Times New Roman" w:eastAsia="Times New Roman" w:hAnsi="Times New Roman"/>
                <w:bCs/>
                <w:sz w:val="20"/>
                <w:szCs w:val="20"/>
                <w:lang w:eastAsia="ru-RU"/>
              </w:rPr>
              <w:t xml:space="preserve"> </w:t>
            </w:r>
          </w:p>
        </w:tc>
        <w:tc>
          <w:tcPr>
            <w:tcW w:w="3577" w:type="dxa"/>
            <w:shd w:val="clear" w:color="auto" w:fill="auto"/>
          </w:tcPr>
          <w:p w:rsidR="006D5D62" w:rsidRPr="006D5D62" w:rsidRDefault="006D5D62" w:rsidP="006D5D62">
            <w:pPr>
              <w:spacing w:after="0" w:line="240" w:lineRule="auto"/>
              <w:ind w:right="-30"/>
              <w:rPr>
                <w:rFonts w:ascii="Times New Roman" w:hAnsi="Times New Roman"/>
                <w:b/>
                <w:snapToGrid w:val="0"/>
                <w:color w:val="000000"/>
                <w:sz w:val="20"/>
                <w:szCs w:val="20"/>
              </w:rPr>
            </w:pPr>
            <w:r w:rsidRPr="006D5D62">
              <w:rPr>
                <w:rFonts w:ascii="Times New Roman" w:hAnsi="Times New Roman"/>
                <w:b/>
                <w:snapToGrid w:val="0"/>
                <w:color w:val="000000"/>
                <w:sz w:val="20"/>
                <w:szCs w:val="20"/>
              </w:rPr>
              <w:t>Всего:</w:t>
            </w:r>
          </w:p>
        </w:tc>
        <w:tc>
          <w:tcPr>
            <w:tcW w:w="1769" w:type="dxa"/>
            <w:shd w:val="clear" w:color="auto" w:fill="auto"/>
          </w:tcPr>
          <w:p w:rsidR="006D5D62" w:rsidRPr="006D5D62" w:rsidRDefault="006D5D62" w:rsidP="006D5D62">
            <w:pPr>
              <w:spacing w:after="0"/>
              <w:ind w:right="5"/>
              <w:jc w:val="center"/>
              <w:rPr>
                <w:rFonts w:ascii="Times New Roman" w:hAnsi="Times New Roman"/>
                <w:b/>
                <w:sz w:val="20"/>
                <w:szCs w:val="20"/>
              </w:rPr>
            </w:pPr>
            <w:r w:rsidRPr="006D5D62">
              <w:rPr>
                <w:rFonts w:ascii="Times New Roman" w:hAnsi="Times New Roman"/>
                <w:b/>
                <w:sz w:val="20"/>
                <w:szCs w:val="20"/>
              </w:rPr>
              <w:t>0</w:t>
            </w:r>
          </w:p>
        </w:tc>
        <w:tc>
          <w:tcPr>
            <w:tcW w:w="1531" w:type="dxa"/>
            <w:shd w:val="clear" w:color="auto" w:fill="auto"/>
          </w:tcPr>
          <w:p w:rsidR="006D5D62" w:rsidRPr="006D5D62" w:rsidRDefault="006D5D62" w:rsidP="006D5D62">
            <w:pPr>
              <w:tabs>
                <w:tab w:val="left" w:pos="978"/>
              </w:tabs>
              <w:spacing w:after="0"/>
              <w:ind w:right="765"/>
              <w:jc w:val="center"/>
              <w:rPr>
                <w:rFonts w:ascii="Times New Roman" w:hAnsi="Times New Roman"/>
                <w:b/>
                <w:sz w:val="20"/>
                <w:szCs w:val="20"/>
              </w:rPr>
            </w:pPr>
            <w:r w:rsidRPr="006D5D62">
              <w:rPr>
                <w:rFonts w:ascii="Times New Roman" w:hAnsi="Times New Roman"/>
                <w:b/>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r>
      <w:tr w:rsidR="006D5D62" w:rsidRPr="006D5D62" w:rsidTr="006D5D62">
        <w:tc>
          <w:tcPr>
            <w:tcW w:w="1793"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2867"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z w:val="20"/>
                <w:szCs w:val="20"/>
              </w:rPr>
              <w:t xml:space="preserve">- из них </w:t>
            </w:r>
            <w:r w:rsidRPr="006D5D62">
              <w:rPr>
                <w:rFonts w:ascii="Times New Roman" w:hAnsi="Times New Roman"/>
                <w:snapToGrid w:val="0"/>
                <w:color w:val="000000"/>
                <w:sz w:val="20"/>
                <w:szCs w:val="20"/>
              </w:rPr>
              <w:t>за счет средств:</w:t>
            </w:r>
          </w:p>
          <w:p w:rsidR="006D5D62" w:rsidRPr="006D5D62" w:rsidRDefault="006D5D62" w:rsidP="006D5D62">
            <w:pPr>
              <w:spacing w:after="0" w:line="240" w:lineRule="auto"/>
              <w:ind w:left="-30"/>
              <w:rPr>
                <w:rFonts w:ascii="Times New Roman" w:hAnsi="Times New Roman"/>
                <w:snapToGrid w:val="0"/>
                <w:color w:val="000000"/>
                <w:sz w:val="20"/>
                <w:szCs w:val="20"/>
              </w:rPr>
            </w:pPr>
            <w:r w:rsidRPr="006D5D62">
              <w:rPr>
                <w:rFonts w:ascii="Times New Roman" w:hAnsi="Times New Roman"/>
                <w:sz w:val="20"/>
                <w:szCs w:val="20"/>
              </w:rPr>
              <w:t xml:space="preserve">                 бюджета муниципального района «Корткеросский»</w:t>
            </w:r>
          </w:p>
        </w:tc>
        <w:tc>
          <w:tcPr>
            <w:tcW w:w="1769" w:type="dxa"/>
            <w:shd w:val="clear" w:color="auto" w:fill="auto"/>
          </w:tcPr>
          <w:p w:rsidR="006D5D62" w:rsidRPr="006D5D62" w:rsidRDefault="006D5D62" w:rsidP="006D5D62">
            <w:pPr>
              <w:tabs>
                <w:tab w:val="left" w:pos="0"/>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2867"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 из них за счет средств:</w:t>
            </w:r>
          </w:p>
          <w:p w:rsidR="006D5D62" w:rsidRPr="006D5D62" w:rsidRDefault="006D5D62" w:rsidP="006D5D62">
            <w:pPr>
              <w:spacing w:after="0" w:line="240" w:lineRule="auto"/>
              <w:ind w:left="1221"/>
              <w:rPr>
                <w:rFonts w:ascii="Times New Roman" w:hAnsi="Times New Roman"/>
                <w:snapToGrid w:val="0"/>
                <w:color w:val="000000"/>
                <w:sz w:val="20"/>
                <w:szCs w:val="20"/>
              </w:rPr>
            </w:pPr>
            <w:r w:rsidRPr="006D5D62">
              <w:rPr>
                <w:rFonts w:ascii="Times New Roman" w:hAnsi="Times New Roman"/>
                <w:snapToGrid w:val="0"/>
                <w:color w:val="000000"/>
                <w:sz w:val="20"/>
                <w:szCs w:val="20"/>
              </w:rPr>
              <w:t>республиканского бюджета Республики Коми</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2867"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 из них за счет средств:</w:t>
            </w:r>
          </w:p>
          <w:p w:rsidR="006D5D62" w:rsidRPr="006D5D62" w:rsidRDefault="006D5D62" w:rsidP="006D5D62">
            <w:pPr>
              <w:spacing w:after="0" w:line="240" w:lineRule="auto"/>
              <w:ind w:firstLine="1221"/>
              <w:rPr>
                <w:rFonts w:ascii="Times New Roman" w:hAnsi="Times New Roman"/>
                <w:snapToGrid w:val="0"/>
                <w:color w:val="000000"/>
                <w:sz w:val="20"/>
                <w:szCs w:val="20"/>
              </w:rPr>
            </w:pPr>
            <w:r w:rsidRPr="006D5D62">
              <w:rPr>
                <w:rFonts w:ascii="Times New Roman" w:hAnsi="Times New Roman"/>
                <w:snapToGrid w:val="0"/>
                <w:color w:val="000000"/>
                <w:sz w:val="20"/>
                <w:szCs w:val="20"/>
              </w:rPr>
              <w:t>федерального бюджета</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2867"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jc w:val="both"/>
              <w:rPr>
                <w:rFonts w:ascii="Times New Roman" w:hAnsi="Times New Roman"/>
                <w:snapToGrid w:val="0"/>
                <w:color w:val="000000"/>
                <w:sz w:val="20"/>
                <w:szCs w:val="20"/>
              </w:rPr>
            </w:pPr>
            <w:r w:rsidRPr="006D5D62">
              <w:rPr>
                <w:rFonts w:ascii="Times New Roman" w:hAnsi="Times New Roman"/>
                <w:snapToGrid w:val="0"/>
                <w:color w:val="000000"/>
                <w:sz w:val="20"/>
                <w:szCs w:val="20"/>
              </w:rPr>
              <w:t xml:space="preserve">государственные внебюджетные фонды </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2867"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юридические лица*</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2867"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средства от приносящей доход деятельности</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val="restart"/>
            <w:shd w:val="clear" w:color="auto" w:fill="auto"/>
          </w:tcPr>
          <w:p w:rsidR="006D5D62" w:rsidRPr="006D5D62" w:rsidRDefault="006D5D62" w:rsidP="006D5D62">
            <w:pPr>
              <w:spacing w:after="0" w:line="240" w:lineRule="auto"/>
              <w:ind w:right="-30"/>
              <w:rPr>
                <w:rFonts w:ascii="Times New Roman" w:hAnsi="Times New Roman"/>
                <w:snapToGrid w:val="0"/>
                <w:color w:val="000000"/>
                <w:sz w:val="20"/>
                <w:szCs w:val="20"/>
              </w:rPr>
            </w:pPr>
            <w:r w:rsidRPr="006D5D62">
              <w:rPr>
                <w:rFonts w:ascii="Times New Roman" w:hAnsi="Times New Roman"/>
                <w:snapToGrid w:val="0"/>
                <w:color w:val="000000"/>
                <w:sz w:val="20"/>
                <w:szCs w:val="20"/>
              </w:rPr>
              <w:t xml:space="preserve">Основное мероприятие </w:t>
            </w:r>
            <w:r w:rsidRPr="006D5D62">
              <w:rPr>
                <w:rFonts w:ascii="Times New Roman" w:hAnsi="Times New Roman"/>
                <w:sz w:val="20"/>
                <w:szCs w:val="20"/>
              </w:rPr>
              <w:t>1.2.1</w:t>
            </w:r>
          </w:p>
        </w:tc>
        <w:tc>
          <w:tcPr>
            <w:tcW w:w="2867" w:type="dxa"/>
            <w:vMerge w:val="restart"/>
            <w:shd w:val="clear" w:color="auto" w:fill="auto"/>
          </w:tcPr>
          <w:p w:rsidR="006D5D62" w:rsidRPr="006D5D62" w:rsidRDefault="006D5D62" w:rsidP="006D5D62">
            <w:pPr>
              <w:spacing w:after="0" w:line="240" w:lineRule="auto"/>
              <w:ind w:right="-30"/>
              <w:rPr>
                <w:rFonts w:ascii="Times New Roman" w:hAnsi="Times New Roman"/>
                <w:snapToGrid w:val="0"/>
                <w:color w:val="000000"/>
                <w:sz w:val="20"/>
                <w:szCs w:val="20"/>
              </w:rPr>
            </w:pPr>
            <w:r w:rsidRPr="006D5D62">
              <w:rPr>
                <w:rFonts w:ascii="Times New Roman" w:hAnsi="Times New Roman"/>
                <w:sz w:val="20"/>
                <w:szCs w:val="20"/>
              </w:rPr>
              <w:t>Финансовая и имущественная поддержка субъектов малого и среднего предпринимательства</w:t>
            </w:r>
          </w:p>
        </w:tc>
        <w:tc>
          <w:tcPr>
            <w:tcW w:w="3577" w:type="dxa"/>
            <w:shd w:val="clear" w:color="auto" w:fill="auto"/>
          </w:tcPr>
          <w:p w:rsidR="006D5D62" w:rsidRPr="006D5D62" w:rsidRDefault="006D5D62" w:rsidP="006D5D62">
            <w:pPr>
              <w:spacing w:after="0" w:line="240" w:lineRule="auto"/>
              <w:ind w:right="-30"/>
              <w:rPr>
                <w:rFonts w:ascii="Times New Roman" w:hAnsi="Times New Roman"/>
                <w:b/>
                <w:snapToGrid w:val="0"/>
                <w:color w:val="000000"/>
                <w:sz w:val="20"/>
                <w:szCs w:val="20"/>
              </w:rPr>
            </w:pPr>
            <w:r w:rsidRPr="006D5D62">
              <w:rPr>
                <w:rFonts w:ascii="Times New Roman" w:hAnsi="Times New Roman"/>
                <w:b/>
                <w:snapToGrid w:val="0"/>
                <w:color w:val="000000"/>
                <w:sz w:val="20"/>
                <w:szCs w:val="20"/>
              </w:rPr>
              <w:t>Всего:</w:t>
            </w:r>
          </w:p>
        </w:tc>
        <w:tc>
          <w:tcPr>
            <w:tcW w:w="1769" w:type="dxa"/>
            <w:shd w:val="clear" w:color="auto" w:fill="auto"/>
          </w:tcPr>
          <w:p w:rsidR="006D5D62" w:rsidRPr="006D5D62" w:rsidRDefault="006D5D62" w:rsidP="006D5D62">
            <w:pPr>
              <w:spacing w:after="0"/>
              <w:ind w:right="5"/>
              <w:jc w:val="center"/>
              <w:rPr>
                <w:rFonts w:ascii="Times New Roman" w:hAnsi="Times New Roman"/>
                <w:b/>
                <w:sz w:val="20"/>
                <w:szCs w:val="20"/>
              </w:rPr>
            </w:pPr>
            <w:r w:rsidRPr="006D5D62">
              <w:rPr>
                <w:rFonts w:ascii="Times New Roman" w:hAnsi="Times New Roman"/>
                <w:b/>
                <w:sz w:val="20"/>
                <w:szCs w:val="20"/>
              </w:rPr>
              <w:t>116,0</w:t>
            </w:r>
          </w:p>
        </w:tc>
        <w:tc>
          <w:tcPr>
            <w:tcW w:w="1531" w:type="dxa"/>
            <w:shd w:val="clear" w:color="auto" w:fill="auto"/>
          </w:tcPr>
          <w:p w:rsidR="006D5D62" w:rsidRPr="006D5D62" w:rsidRDefault="006D5D62" w:rsidP="006D5D62">
            <w:pPr>
              <w:tabs>
                <w:tab w:val="left" w:pos="978"/>
              </w:tabs>
              <w:spacing w:after="0"/>
              <w:ind w:right="765"/>
              <w:jc w:val="center"/>
              <w:rPr>
                <w:rFonts w:ascii="Times New Roman" w:hAnsi="Times New Roman"/>
                <w:b/>
                <w:sz w:val="20"/>
                <w:szCs w:val="20"/>
              </w:rPr>
            </w:pPr>
            <w:r w:rsidRPr="006D5D62">
              <w:rPr>
                <w:rFonts w:ascii="Times New Roman" w:hAnsi="Times New Roman"/>
                <w:b/>
                <w:sz w:val="20"/>
                <w:szCs w:val="20"/>
              </w:rPr>
              <w:t>116,0</w:t>
            </w:r>
          </w:p>
        </w:tc>
        <w:tc>
          <w:tcPr>
            <w:tcW w:w="1201"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r>
      <w:tr w:rsidR="006D5D62" w:rsidRPr="006D5D62" w:rsidTr="006D5D62">
        <w:tc>
          <w:tcPr>
            <w:tcW w:w="1793"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2867"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z w:val="20"/>
                <w:szCs w:val="20"/>
              </w:rPr>
              <w:t xml:space="preserve">- из них </w:t>
            </w:r>
            <w:r w:rsidRPr="006D5D62">
              <w:rPr>
                <w:rFonts w:ascii="Times New Roman" w:hAnsi="Times New Roman"/>
                <w:snapToGrid w:val="0"/>
                <w:color w:val="000000"/>
                <w:sz w:val="20"/>
                <w:szCs w:val="20"/>
              </w:rPr>
              <w:t>за счет средств:</w:t>
            </w:r>
          </w:p>
          <w:p w:rsidR="006D5D62" w:rsidRPr="006D5D62" w:rsidRDefault="006D5D62" w:rsidP="006D5D62">
            <w:pPr>
              <w:spacing w:after="0" w:line="240" w:lineRule="auto"/>
              <w:ind w:left="-30"/>
              <w:rPr>
                <w:rFonts w:ascii="Times New Roman" w:hAnsi="Times New Roman"/>
                <w:snapToGrid w:val="0"/>
                <w:color w:val="000000"/>
                <w:sz w:val="20"/>
                <w:szCs w:val="20"/>
              </w:rPr>
            </w:pPr>
            <w:r w:rsidRPr="006D5D62">
              <w:rPr>
                <w:rFonts w:ascii="Times New Roman" w:hAnsi="Times New Roman"/>
                <w:sz w:val="20"/>
                <w:szCs w:val="20"/>
              </w:rPr>
              <w:t xml:space="preserve">                 бюджета муниципального района «Корткеросский»</w:t>
            </w:r>
          </w:p>
        </w:tc>
        <w:tc>
          <w:tcPr>
            <w:tcW w:w="1769" w:type="dxa"/>
            <w:shd w:val="clear" w:color="auto" w:fill="auto"/>
          </w:tcPr>
          <w:p w:rsidR="006D5D62" w:rsidRPr="006D5D62" w:rsidRDefault="006D5D62" w:rsidP="006D5D62">
            <w:pPr>
              <w:tabs>
                <w:tab w:val="left" w:pos="0"/>
                <w:tab w:val="left" w:pos="1592"/>
              </w:tabs>
              <w:spacing w:after="0"/>
              <w:ind w:right="765"/>
              <w:jc w:val="center"/>
              <w:rPr>
                <w:rFonts w:ascii="Times New Roman" w:hAnsi="Times New Roman"/>
                <w:sz w:val="20"/>
                <w:szCs w:val="20"/>
              </w:rPr>
            </w:pPr>
            <w:r w:rsidRPr="006D5D62">
              <w:rPr>
                <w:rFonts w:ascii="Times New Roman" w:hAnsi="Times New Roman"/>
                <w:sz w:val="20"/>
                <w:szCs w:val="20"/>
              </w:rPr>
              <w:t>116,0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116,0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2867"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 из них за счет средств:</w:t>
            </w:r>
          </w:p>
          <w:p w:rsidR="006D5D62" w:rsidRPr="006D5D62" w:rsidRDefault="006D5D62" w:rsidP="006D5D62">
            <w:pPr>
              <w:spacing w:after="0" w:line="240" w:lineRule="auto"/>
              <w:ind w:left="1221"/>
              <w:rPr>
                <w:rFonts w:ascii="Times New Roman" w:hAnsi="Times New Roman"/>
                <w:snapToGrid w:val="0"/>
                <w:color w:val="000000"/>
                <w:sz w:val="20"/>
                <w:szCs w:val="20"/>
              </w:rPr>
            </w:pPr>
            <w:r w:rsidRPr="006D5D62">
              <w:rPr>
                <w:rFonts w:ascii="Times New Roman" w:hAnsi="Times New Roman"/>
                <w:snapToGrid w:val="0"/>
                <w:color w:val="000000"/>
                <w:sz w:val="20"/>
                <w:szCs w:val="20"/>
              </w:rPr>
              <w:t>республиканского бюджета Республики Коми</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2867"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 из них за счет средств:</w:t>
            </w:r>
          </w:p>
          <w:p w:rsidR="006D5D62" w:rsidRPr="006D5D62" w:rsidRDefault="006D5D62" w:rsidP="006D5D62">
            <w:pPr>
              <w:spacing w:after="0" w:line="240" w:lineRule="auto"/>
              <w:ind w:firstLine="1221"/>
              <w:rPr>
                <w:rFonts w:ascii="Times New Roman" w:hAnsi="Times New Roman"/>
                <w:snapToGrid w:val="0"/>
                <w:color w:val="000000"/>
                <w:sz w:val="20"/>
                <w:szCs w:val="20"/>
              </w:rPr>
            </w:pPr>
            <w:r w:rsidRPr="006D5D62">
              <w:rPr>
                <w:rFonts w:ascii="Times New Roman" w:hAnsi="Times New Roman"/>
                <w:snapToGrid w:val="0"/>
                <w:color w:val="000000"/>
                <w:sz w:val="20"/>
                <w:szCs w:val="20"/>
              </w:rPr>
              <w:t>федерального бюджета</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2867"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jc w:val="both"/>
              <w:rPr>
                <w:rFonts w:ascii="Times New Roman" w:hAnsi="Times New Roman"/>
                <w:snapToGrid w:val="0"/>
                <w:color w:val="000000"/>
                <w:sz w:val="20"/>
                <w:szCs w:val="20"/>
              </w:rPr>
            </w:pPr>
            <w:r w:rsidRPr="006D5D62">
              <w:rPr>
                <w:rFonts w:ascii="Times New Roman" w:hAnsi="Times New Roman"/>
                <w:snapToGrid w:val="0"/>
                <w:color w:val="000000"/>
                <w:sz w:val="20"/>
                <w:szCs w:val="20"/>
              </w:rPr>
              <w:t xml:space="preserve">государственные внебюджетные фонды </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2867"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юридические лица*</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2867" w:type="dxa"/>
            <w:vMerge/>
            <w:shd w:val="clear" w:color="auto" w:fill="auto"/>
          </w:tcPr>
          <w:p w:rsidR="006D5D62" w:rsidRPr="006D5D62" w:rsidRDefault="006D5D62" w:rsidP="006D5D62">
            <w:pPr>
              <w:spacing w:after="0" w:line="240" w:lineRule="auto"/>
              <w:ind w:right="-30" w:firstLine="720"/>
              <w:rPr>
                <w:rFonts w:ascii="Times New Roman" w:hAnsi="Times New Roman"/>
                <w:snapToGrid w:val="0"/>
                <w:color w:val="000000"/>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средства от приносящей доход деятельности</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val="restart"/>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 xml:space="preserve">Подпрограмма 2 </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
                <w:sz w:val="20"/>
                <w:szCs w:val="20"/>
                <w:lang w:eastAsia="ru-RU"/>
              </w:rPr>
            </w:pPr>
          </w:p>
        </w:tc>
        <w:tc>
          <w:tcPr>
            <w:tcW w:w="2867" w:type="dxa"/>
            <w:vMerge w:val="restart"/>
            <w:shd w:val="clear" w:color="auto" w:fill="auto"/>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«Развитие сельского хозяйства и  регулирования рынков сельскохозяйственной продукции, сырья и продовольствия»</w:t>
            </w:r>
          </w:p>
        </w:tc>
        <w:tc>
          <w:tcPr>
            <w:tcW w:w="3577" w:type="dxa"/>
            <w:shd w:val="clear" w:color="auto" w:fill="auto"/>
          </w:tcPr>
          <w:p w:rsidR="006D5D62" w:rsidRPr="006D5D62" w:rsidRDefault="006D5D62" w:rsidP="006D5D62">
            <w:pPr>
              <w:spacing w:after="0" w:line="240" w:lineRule="auto"/>
              <w:ind w:right="-30"/>
              <w:rPr>
                <w:rFonts w:ascii="Times New Roman" w:hAnsi="Times New Roman"/>
                <w:b/>
                <w:snapToGrid w:val="0"/>
                <w:color w:val="000000"/>
                <w:sz w:val="20"/>
                <w:szCs w:val="20"/>
              </w:rPr>
            </w:pPr>
            <w:r w:rsidRPr="006D5D62">
              <w:rPr>
                <w:rFonts w:ascii="Times New Roman" w:hAnsi="Times New Roman"/>
                <w:b/>
                <w:snapToGrid w:val="0"/>
                <w:color w:val="000000"/>
                <w:sz w:val="20"/>
                <w:szCs w:val="20"/>
              </w:rPr>
              <w:t>Всего:</w:t>
            </w:r>
          </w:p>
        </w:tc>
        <w:tc>
          <w:tcPr>
            <w:tcW w:w="1769" w:type="dxa"/>
            <w:shd w:val="clear" w:color="auto" w:fill="auto"/>
          </w:tcPr>
          <w:p w:rsidR="006D5D62" w:rsidRPr="006D5D62" w:rsidRDefault="006D5D62" w:rsidP="006D5D62">
            <w:pPr>
              <w:spacing w:after="0"/>
              <w:ind w:right="5"/>
              <w:jc w:val="center"/>
              <w:rPr>
                <w:rFonts w:ascii="Times New Roman" w:hAnsi="Times New Roman"/>
                <w:b/>
                <w:sz w:val="20"/>
                <w:szCs w:val="20"/>
              </w:rPr>
            </w:pPr>
            <w:r w:rsidRPr="006D5D62">
              <w:rPr>
                <w:rFonts w:ascii="Times New Roman" w:hAnsi="Times New Roman"/>
                <w:b/>
                <w:sz w:val="20"/>
                <w:szCs w:val="20"/>
              </w:rPr>
              <w:t>2116,0</w:t>
            </w:r>
          </w:p>
        </w:tc>
        <w:tc>
          <w:tcPr>
            <w:tcW w:w="1531" w:type="dxa"/>
            <w:shd w:val="clear" w:color="auto" w:fill="auto"/>
          </w:tcPr>
          <w:p w:rsidR="006D5D62" w:rsidRPr="006D5D62" w:rsidRDefault="006D5D62" w:rsidP="006D5D62">
            <w:pPr>
              <w:tabs>
                <w:tab w:val="left" w:pos="978"/>
              </w:tabs>
              <w:spacing w:after="0"/>
              <w:ind w:right="765"/>
              <w:jc w:val="center"/>
              <w:rPr>
                <w:rFonts w:ascii="Times New Roman" w:hAnsi="Times New Roman"/>
                <w:b/>
                <w:sz w:val="20"/>
                <w:szCs w:val="20"/>
              </w:rPr>
            </w:pPr>
            <w:r w:rsidRPr="006D5D62">
              <w:rPr>
                <w:rFonts w:ascii="Times New Roman" w:hAnsi="Times New Roman"/>
                <w:b/>
                <w:sz w:val="20"/>
                <w:szCs w:val="20"/>
              </w:rPr>
              <w:t>2116,0</w:t>
            </w:r>
          </w:p>
        </w:tc>
        <w:tc>
          <w:tcPr>
            <w:tcW w:w="1201"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r>
      <w:tr w:rsidR="006D5D62" w:rsidRPr="006D5D62" w:rsidTr="006D5D62">
        <w:tc>
          <w:tcPr>
            <w:tcW w:w="1793" w:type="dxa"/>
            <w:vMerge/>
            <w:shd w:val="clear" w:color="auto" w:fill="auto"/>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2867" w:type="dxa"/>
            <w:vMerge/>
            <w:shd w:val="clear" w:color="auto" w:fill="auto"/>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z w:val="20"/>
                <w:szCs w:val="20"/>
              </w:rPr>
              <w:t xml:space="preserve">- из них </w:t>
            </w:r>
            <w:r w:rsidRPr="006D5D62">
              <w:rPr>
                <w:rFonts w:ascii="Times New Roman" w:hAnsi="Times New Roman"/>
                <w:snapToGrid w:val="0"/>
                <w:color w:val="000000"/>
                <w:sz w:val="20"/>
                <w:szCs w:val="20"/>
              </w:rPr>
              <w:t>за счет средств:</w:t>
            </w:r>
          </w:p>
          <w:p w:rsidR="006D5D62" w:rsidRPr="006D5D62" w:rsidRDefault="006D5D62" w:rsidP="006D5D62">
            <w:pPr>
              <w:spacing w:after="0" w:line="240" w:lineRule="auto"/>
              <w:ind w:left="-30"/>
              <w:rPr>
                <w:rFonts w:ascii="Times New Roman" w:hAnsi="Times New Roman"/>
                <w:snapToGrid w:val="0"/>
                <w:color w:val="000000"/>
                <w:sz w:val="20"/>
                <w:szCs w:val="20"/>
              </w:rPr>
            </w:pPr>
            <w:r w:rsidRPr="006D5D62">
              <w:rPr>
                <w:rFonts w:ascii="Times New Roman" w:hAnsi="Times New Roman"/>
                <w:sz w:val="20"/>
                <w:szCs w:val="20"/>
              </w:rPr>
              <w:t xml:space="preserve">                 бюджета муниципального района «Корткеросский»</w:t>
            </w:r>
          </w:p>
        </w:tc>
        <w:tc>
          <w:tcPr>
            <w:tcW w:w="1769" w:type="dxa"/>
            <w:shd w:val="clear" w:color="auto" w:fill="auto"/>
          </w:tcPr>
          <w:p w:rsidR="006D5D62" w:rsidRPr="006D5D62" w:rsidRDefault="006D5D62" w:rsidP="006D5D62">
            <w:pPr>
              <w:tabs>
                <w:tab w:val="left" w:pos="0"/>
                <w:tab w:val="left" w:pos="1592"/>
              </w:tabs>
              <w:spacing w:after="0"/>
              <w:ind w:right="765"/>
              <w:jc w:val="center"/>
              <w:rPr>
                <w:rFonts w:ascii="Times New Roman" w:hAnsi="Times New Roman"/>
                <w:sz w:val="20"/>
                <w:szCs w:val="20"/>
              </w:rPr>
            </w:pPr>
            <w:r w:rsidRPr="006D5D62">
              <w:rPr>
                <w:rFonts w:ascii="Times New Roman" w:hAnsi="Times New Roman"/>
                <w:sz w:val="20"/>
                <w:szCs w:val="20"/>
              </w:rPr>
              <w:t>2116,0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2116,0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2867" w:type="dxa"/>
            <w:vMerge/>
            <w:shd w:val="clear" w:color="auto" w:fill="auto"/>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 из них за счет средств:</w:t>
            </w:r>
          </w:p>
          <w:p w:rsidR="006D5D62" w:rsidRPr="006D5D62" w:rsidRDefault="006D5D62" w:rsidP="006D5D62">
            <w:pPr>
              <w:spacing w:after="0" w:line="240" w:lineRule="auto"/>
              <w:ind w:left="1221"/>
              <w:rPr>
                <w:rFonts w:ascii="Times New Roman" w:hAnsi="Times New Roman"/>
                <w:snapToGrid w:val="0"/>
                <w:color w:val="000000"/>
                <w:sz w:val="20"/>
                <w:szCs w:val="20"/>
              </w:rPr>
            </w:pPr>
            <w:r w:rsidRPr="006D5D62">
              <w:rPr>
                <w:rFonts w:ascii="Times New Roman" w:hAnsi="Times New Roman"/>
                <w:snapToGrid w:val="0"/>
                <w:color w:val="000000"/>
                <w:sz w:val="20"/>
                <w:szCs w:val="20"/>
              </w:rPr>
              <w:t xml:space="preserve">республиканского бюджета Республики </w:t>
            </w:r>
            <w:r w:rsidRPr="006D5D62">
              <w:rPr>
                <w:rFonts w:ascii="Times New Roman" w:hAnsi="Times New Roman"/>
                <w:snapToGrid w:val="0"/>
                <w:color w:val="000000"/>
                <w:sz w:val="20"/>
                <w:szCs w:val="20"/>
              </w:rPr>
              <w:lastRenderedPageBreak/>
              <w:t>Коми</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lastRenderedPageBreak/>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2867" w:type="dxa"/>
            <w:vMerge/>
            <w:shd w:val="clear" w:color="auto" w:fill="auto"/>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 из них за счет средств:</w:t>
            </w:r>
          </w:p>
          <w:p w:rsidR="006D5D62" w:rsidRPr="006D5D62" w:rsidRDefault="006D5D62" w:rsidP="006D5D62">
            <w:pPr>
              <w:spacing w:after="0" w:line="240" w:lineRule="auto"/>
              <w:ind w:firstLine="1221"/>
              <w:rPr>
                <w:rFonts w:ascii="Times New Roman" w:hAnsi="Times New Roman"/>
                <w:snapToGrid w:val="0"/>
                <w:color w:val="000000"/>
                <w:sz w:val="20"/>
                <w:szCs w:val="20"/>
              </w:rPr>
            </w:pPr>
            <w:r w:rsidRPr="006D5D62">
              <w:rPr>
                <w:rFonts w:ascii="Times New Roman" w:hAnsi="Times New Roman"/>
                <w:snapToGrid w:val="0"/>
                <w:color w:val="000000"/>
                <w:sz w:val="20"/>
                <w:szCs w:val="20"/>
              </w:rPr>
              <w:t>федерального бюджета</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2867" w:type="dxa"/>
            <w:vMerge/>
            <w:shd w:val="clear" w:color="auto" w:fill="auto"/>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577" w:type="dxa"/>
            <w:shd w:val="clear" w:color="auto" w:fill="auto"/>
          </w:tcPr>
          <w:p w:rsidR="006D5D62" w:rsidRPr="006D5D62" w:rsidRDefault="006D5D62" w:rsidP="006D5D62">
            <w:pPr>
              <w:spacing w:after="0" w:line="240" w:lineRule="auto"/>
              <w:jc w:val="both"/>
              <w:rPr>
                <w:rFonts w:ascii="Times New Roman" w:hAnsi="Times New Roman"/>
                <w:snapToGrid w:val="0"/>
                <w:color w:val="000000"/>
                <w:sz w:val="20"/>
                <w:szCs w:val="20"/>
              </w:rPr>
            </w:pPr>
            <w:r w:rsidRPr="006D5D62">
              <w:rPr>
                <w:rFonts w:ascii="Times New Roman" w:hAnsi="Times New Roman"/>
                <w:snapToGrid w:val="0"/>
                <w:color w:val="000000"/>
                <w:sz w:val="20"/>
                <w:szCs w:val="20"/>
              </w:rPr>
              <w:t xml:space="preserve">государственные внебюджетные фонды </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2867" w:type="dxa"/>
            <w:vMerge/>
            <w:shd w:val="clear" w:color="auto" w:fill="auto"/>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юридические лица*</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2867" w:type="dxa"/>
            <w:vMerge/>
            <w:shd w:val="clear" w:color="auto" w:fill="auto"/>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0"/>
                <w:szCs w:val="20"/>
                <w:lang w:eastAsia="ru-RU"/>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средства от приносящей доход деятельности</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val="restart"/>
            <w:shd w:val="clear" w:color="auto" w:fill="auto"/>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b/>
                <w:sz w:val="20"/>
                <w:szCs w:val="20"/>
                <w:lang w:eastAsia="ru-RU"/>
              </w:rPr>
              <w:t xml:space="preserve">Основное </w:t>
            </w:r>
            <w:r w:rsidRPr="006D5D62">
              <w:rPr>
                <w:rFonts w:ascii="Times New Roman" w:eastAsia="Times New Roman" w:hAnsi="Times New Roman"/>
                <w:b/>
                <w:sz w:val="20"/>
                <w:szCs w:val="20"/>
                <w:lang w:eastAsia="ru-RU"/>
              </w:rPr>
              <w:br/>
              <w:t>мероприятие 2.1.1</w:t>
            </w:r>
          </w:p>
        </w:tc>
        <w:tc>
          <w:tcPr>
            <w:tcW w:w="2867" w:type="dxa"/>
            <w:vMerge w:val="restart"/>
            <w:shd w:val="clear" w:color="auto" w:fill="auto"/>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Финансовая поддержка сельскохозяйственных предприятий, крестьянских (фермерских) хозяйств, сельскохозяйственных потребительских</w:t>
            </w:r>
            <w:r w:rsidRPr="006D5D62">
              <w:rPr>
                <w:rFonts w:eastAsia="Times New Roman" w:cs="Calibri"/>
                <w:b/>
                <w:sz w:val="20"/>
                <w:szCs w:val="20"/>
                <w:lang w:eastAsia="ru-RU"/>
              </w:rPr>
              <w:t xml:space="preserve"> </w:t>
            </w:r>
            <w:r w:rsidRPr="006D5D62">
              <w:rPr>
                <w:rFonts w:ascii="Times New Roman" w:eastAsia="Times New Roman" w:hAnsi="Times New Roman"/>
                <w:b/>
                <w:sz w:val="20"/>
                <w:szCs w:val="20"/>
                <w:lang w:eastAsia="ru-RU"/>
              </w:rPr>
              <w:t>кооперативов</w:t>
            </w:r>
          </w:p>
        </w:tc>
        <w:tc>
          <w:tcPr>
            <w:tcW w:w="3577" w:type="dxa"/>
            <w:shd w:val="clear" w:color="auto" w:fill="auto"/>
          </w:tcPr>
          <w:p w:rsidR="006D5D62" w:rsidRPr="006D5D62" w:rsidRDefault="006D5D62" w:rsidP="006D5D62">
            <w:pPr>
              <w:spacing w:after="0" w:line="240" w:lineRule="auto"/>
              <w:ind w:right="-30"/>
              <w:rPr>
                <w:rFonts w:ascii="Times New Roman" w:hAnsi="Times New Roman"/>
                <w:b/>
                <w:snapToGrid w:val="0"/>
                <w:color w:val="000000"/>
                <w:sz w:val="20"/>
                <w:szCs w:val="20"/>
              </w:rPr>
            </w:pPr>
            <w:r w:rsidRPr="006D5D62">
              <w:rPr>
                <w:rFonts w:ascii="Times New Roman" w:hAnsi="Times New Roman"/>
                <w:b/>
                <w:snapToGrid w:val="0"/>
                <w:color w:val="000000"/>
                <w:sz w:val="20"/>
                <w:szCs w:val="20"/>
              </w:rPr>
              <w:t>Всего:</w:t>
            </w:r>
          </w:p>
        </w:tc>
        <w:tc>
          <w:tcPr>
            <w:tcW w:w="1769" w:type="dxa"/>
            <w:shd w:val="clear" w:color="auto" w:fill="auto"/>
          </w:tcPr>
          <w:p w:rsidR="006D5D62" w:rsidRPr="006D5D62" w:rsidRDefault="006D5D62" w:rsidP="006D5D62">
            <w:pPr>
              <w:spacing w:after="0"/>
              <w:ind w:right="5"/>
              <w:jc w:val="center"/>
              <w:rPr>
                <w:rFonts w:ascii="Times New Roman" w:hAnsi="Times New Roman"/>
                <w:b/>
                <w:sz w:val="20"/>
                <w:szCs w:val="20"/>
              </w:rPr>
            </w:pPr>
            <w:r w:rsidRPr="006D5D62">
              <w:rPr>
                <w:rFonts w:ascii="Times New Roman" w:hAnsi="Times New Roman"/>
                <w:b/>
                <w:sz w:val="20"/>
                <w:szCs w:val="20"/>
              </w:rPr>
              <w:t>2116,0</w:t>
            </w:r>
          </w:p>
        </w:tc>
        <w:tc>
          <w:tcPr>
            <w:tcW w:w="1531" w:type="dxa"/>
            <w:shd w:val="clear" w:color="auto" w:fill="auto"/>
          </w:tcPr>
          <w:p w:rsidR="006D5D62" w:rsidRPr="006D5D62" w:rsidRDefault="006D5D62" w:rsidP="006D5D62">
            <w:pPr>
              <w:tabs>
                <w:tab w:val="left" w:pos="978"/>
              </w:tabs>
              <w:spacing w:after="0"/>
              <w:ind w:right="765"/>
              <w:jc w:val="center"/>
              <w:rPr>
                <w:rFonts w:ascii="Times New Roman" w:hAnsi="Times New Roman"/>
                <w:b/>
                <w:sz w:val="20"/>
                <w:szCs w:val="20"/>
              </w:rPr>
            </w:pPr>
            <w:r w:rsidRPr="006D5D62">
              <w:rPr>
                <w:rFonts w:ascii="Times New Roman" w:hAnsi="Times New Roman"/>
                <w:b/>
                <w:sz w:val="20"/>
                <w:szCs w:val="20"/>
              </w:rPr>
              <w:t>2116,0</w:t>
            </w:r>
          </w:p>
        </w:tc>
        <w:tc>
          <w:tcPr>
            <w:tcW w:w="1201"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r>
      <w:tr w:rsidR="006D5D62" w:rsidRPr="006D5D62" w:rsidTr="006D5D62">
        <w:tc>
          <w:tcPr>
            <w:tcW w:w="1793"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2867"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z w:val="20"/>
                <w:szCs w:val="20"/>
              </w:rPr>
              <w:t xml:space="preserve">- из них </w:t>
            </w:r>
            <w:r w:rsidRPr="006D5D62">
              <w:rPr>
                <w:rFonts w:ascii="Times New Roman" w:hAnsi="Times New Roman"/>
                <w:snapToGrid w:val="0"/>
                <w:color w:val="000000"/>
                <w:sz w:val="20"/>
                <w:szCs w:val="20"/>
              </w:rPr>
              <w:t>за счет средств:</w:t>
            </w:r>
          </w:p>
          <w:p w:rsidR="006D5D62" w:rsidRPr="006D5D62" w:rsidRDefault="006D5D62" w:rsidP="006D5D62">
            <w:pPr>
              <w:spacing w:after="0" w:line="240" w:lineRule="auto"/>
              <w:ind w:left="-30"/>
              <w:rPr>
                <w:rFonts w:ascii="Times New Roman" w:hAnsi="Times New Roman"/>
                <w:snapToGrid w:val="0"/>
                <w:color w:val="000000"/>
                <w:sz w:val="20"/>
                <w:szCs w:val="20"/>
              </w:rPr>
            </w:pPr>
            <w:r w:rsidRPr="006D5D62">
              <w:rPr>
                <w:rFonts w:ascii="Times New Roman" w:hAnsi="Times New Roman"/>
                <w:sz w:val="20"/>
                <w:szCs w:val="20"/>
              </w:rPr>
              <w:t xml:space="preserve">                 бюджета муниципального района «Корткеросский»</w:t>
            </w:r>
          </w:p>
        </w:tc>
        <w:tc>
          <w:tcPr>
            <w:tcW w:w="1769" w:type="dxa"/>
            <w:shd w:val="clear" w:color="auto" w:fill="auto"/>
          </w:tcPr>
          <w:p w:rsidR="006D5D62" w:rsidRPr="006D5D62" w:rsidRDefault="006D5D62" w:rsidP="006D5D62">
            <w:pPr>
              <w:tabs>
                <w:tab w:val="left" w:pos="0"/>
                <w:tab w:val="left" w:pos="1592"/>
              </w:tabs>
              <w:spacing w:after="0"/>
              <w:ind w:right="765"/>
              <w:jc w:val="center"/>
              <w:rPr>
                <w:rFonts w:ascii="Times New Roman" w:hAnsi="Times New Roman"/>
                <w:sz w:val="20"/>
                <w:szCs w:val="20"/>
              </w:rPr>
            </w:pPr>
            <w:r w:rsidRPr="006D5D62">
              <w:rPr>
                <w:rFonts w:ascii="Times New Roman" w:hAnsi="Times New Roman"/>
                <w:sz w:val="20"/>
                <w:szCs w:val="20"/>
              </w:rPr>
              <w:t>2116,0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2116,0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2867"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 из них за счет средств:</w:t>
            </w:r>
          </w:p>
          <w:p w:rsidR="006D5D62" w:rsidRPr="006D5D62" w:rsidRDefault="006D5D62" w:rsidP="006D5D62">
            <w:pPr>
              <w:spacing w:after="0" w:line="240" w:lineRule="auto"/>
              <w:ind w:left="1221"/>
              <w:rPr>
                <w:rFonts w:ascii="Times New Roman" w:hAnsi="Times New Roman"/>
                <w:snapToGrid w:val="0"/>
                <w:color w:val="000000"/>
                <w:sz w:val="20"/>
                <w:szCs w:val="20"/>
              </w:rPr>
            </w:pPr>
            <w:r w:rsidRPr="006D5D62">
              <w:rPr>
                <w:rFonts w:ascii="Times New Roman" w:hAnsi="Times New Roman"/>
                <w:snapToGrid w:val="0"/>
                <w:color w:val="000000"/>
                <w:sz w:val="20"/>
                <w:szCs w:val="20"/>
              </w:rPr>
              <w:t>республиканского бюджета Республики Коми</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2867"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 из них за счет средств:</w:t>
            </w:r>
          </w:p>
          <w:p w:rsidR="006D5D62" w:rsidRPr="006D5D62" w:rsidRDefault="006D5D62" w:rsidP="006D5D62">
            <w:pPr>
              <w:spacing w:after="0" w:line="240" w:lineRule="auto"/>
              <w:ind w:firstLine="1221"/>
              <w:rPr>
                <w:rFonts w:ascii="Times New Roman" w:hAnsi="Times New Roman"/>
                <w:snapToGrid w:val="0"/>
                <w:color w:val="000000"/>
                <w:sz w:val="20"/>
                <w:szCs w:val="20"/>
              </w:rPr>
            </w:pPr>
            <w:r w:rsidRPr="006D5D62">
              <w:rPr>
                <w:rFonts w:ascii="Times New Roman" w:hAnsi="Times New Roman"/>
                <w:snapToGrid w:val="0"/>
                <w:color w:val="000000"/>
                <w:sz w:val="20"/>
                <w:szCs w:val="20"/>
              </w:rPr>
              <w:t>федерального бюджета</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2867"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3577" w:type="dxa"/>
            <w:shd w:val="clear" w:color="auto" w:fill="auto"/>
          </w:tcPr>
          <w:p w:rsidR="006D5D62" w:rsidRPr="006D5D62" w:rsidRDefault="006D5D62" w:rsidP="006D5D62">
            <w:pPr>
              <w:spacing w:after="0" w:line="240" w:lineRule="auto"/>
              <w:jc w:val="both"/>
              <w:rPr>
                <w:rFonts w:ascii="Times New Roman" w:hAnsi="Times New Roman"/>
                <w:snapToGrid w:val="0"/>
                <w:color w:val="000000"/>
                <w:sz w:val="20"/>
                <w:szCs w:val="20"/>
              </w:rPr>
            </w:pPr>
            <w:r w:rsidRPr="006D5D62">
              <w:rPr>
                <w:rFonts w:ascii="Times New Roman" w:hAnsi="Times New Roman"/>
                <w:snapToGrid w:val="0"/>
                <w:color w:val="000000"/>
                <w:sz w:val="20"/>
                <w:szCs w:val="20"/>
              </w:rPr>
              <w:t xml:space="preserve">государственные внебюджетные фонды </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2867"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юридические лица*</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2867"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средства от приносящей доход деятельности</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val="restart"/>
            <w:shd w:val="clear" w:color="auto" w:fill="auto"/>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b/>
                <w:sz w:val="20"/>
                <w:szCs w:val="20"/>
                <w:lang w:eastAsia="ru-RU"/>
              </w:rPr>
              <w:t xml:space="preserve">Основное </w:t>
            </w:r>
            <w:r w:rsidRPr="006D5D62">
              <w:rPr>
                <w:rFonts w:ascii="Times New Roman" w:eastAsia="Times New Roman" w:hAnsi="Times New Roman"/>
                <w:b/>
                <w:sz w:val="20"/>
                <w:szCs w:val="20"/>
                <w:lang w:eastAsia="ru-RU"/>
              </w:rPr>
              <w:br/>
              <w:t>мероприятие 2.1.2</w:t>
            </w:r>
          </w:p>
        </w:tc>
        <w:tc>
          <w:tcPr>
            <w:tcW w:w="2867" w:type="dxa"/>
            <w:vMerge w:val="restart"/>
            <w:shd w:val="clear" w:color="auto" w:fill="auto"/>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t>Информационная поддержка и содействие кадровому обеспечению сельскохозяйственной отрасли</w:t>
            </w:r>
          </w:p>
        </w:tc>
        <w:tc>
          <w:tcPr>
            <w:tcW w:w="3577" w:type="dxa"/>
            <w:shd w:val="clear" w:color="auto" w:fill="auto"/>
          </w:tcPr>
          <w:p w:rsidR="006D5D62" w:rsidRPr="006D5D62" w:rsidRDefault="006D5D62" w:rsidP="006D5D62">
            <w:pPr>
              <w:spacing w:after="0" w:line="240" w:lineRule="auto"/>
              <w:ind w:right="-30"/>
              <w:rPr>
                <w:rFonts w:ascii="Times New Roman" w:hAnsi="Times New Roman"/>
                <w:b/>
                <w:snapToGrid w:val="0"/>
                <w:color w:val="000000"/>
                <w:sz w:val="20"/>
                <w:szCs w:val="20"/>
              </w:rPr>
            </w:pPr>
            <w:r w:rsidRPr="006D5D62">
              <w:rPr>
                <w:rFonts w:ascii="Times New Roman" w:hAnsi="Times New Roman"/>
                <w:b/>
                <w:snapToGrid w:val="0"/>
                <w:color w:val="000000"/>
                <w:sz w:val="20"/>
                <w:szCs w:val="20"/>
              </w:rPr>
              <w:t>Всего:</w:t>
            </w:r>
          </w:p>
        </w:tc>
        <w:tc>
          <w:tcPr>
            <w:tcW w:w="1769" w:type="dxa"/>
            <w:shd w:val="clear" w:color="auto" w:fill="auto"/>
          </w:tcPr>
          <w:p w:rsidR="006D5D62" w:rsidRPr="006D5D62" w:rsidRDefault="006D5D62" w:rsidP="006D5D62">
            <w:pPr>
              <w:spacing w:after="0"/>
              <w:ind w:right="5"/>
              <w:jc w:val="center"/>
              <w:rPr>
                <w:rFonts w:ascii="Times New Roman" w:hAnsi="Times New Roman"/>
                <w:b/>
                <w:sz w:val="20"/>
                <w:szCs w:val="20"/>
              </w:rPr>
            </w:pPr>
            <w:r w:rsidRPr="006D5D62">
              <w:rPr>
                <w:rFonts w:ascii="Times New Roman" w:hAnsi="Times New Roman"/>
                <w:b/>
                <w:sz w:val="20"/>
                <w:szCs w:val="20"/>
              </w:rPr>
              <w:t>0</w:t>
            </w:r>
          </w:p>
        </w:tc>
        <w:tc>
          <w:tcPr>
            <w:tcW w:w="1531" w:type="dxa"/>
            <w:shd w:val="clear" w:color="auto" w:fill="auto"/>
          </w:tcPr>
          <w:p w:rsidR="006D5D62" w:rsidRPr="006D5D62" w:rsidRDefault="006D5D62" w:rsidP="006D5D62">
            <w:pPr>
              <w:tabs>
                <w:tab w:val="left" w:pos="978"/>
              </w:tabs>
              <w:spacing w:after="0"/>
              <w:ind w:right="765"/>
              <w:jc w:val="center"/>
              <w:rPr>
                <w:rFonts w:ascii="Times New Roman" w:hAnsi="Times New Roman"/>
                <w:b/>
                <w:sz w:val="20"/>
                <w:szCs w:val="20"/>
              </w:rPr>
            </w:pPr>
            <w:r w:rsidRPr="006D5D62">
              <w:rPr>
                <w:rFonts w:ascii="Times New Roman" w:hAnsi="Times New Roman"/>
                <w:b/>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r>
      <w:tr w:rsidR="006D5D62" w:rsidRPr="006D5D62" w:rsidTr="006D5D62">
        <w:tc>
          <w:tcPr>
            <w:tcW w:w="1793"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2867"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z w:val="20"/>
                <w:szCs w:val="20"/>
              </w:rPr>
              <w:t xml:space="preserve">- из них </w:t>
            </w:r>
            <w:r w:rsidRPr="006D5D62">
              <w:rPr>
                <w:rFonts w:ascii="Times New Roman" w:hAnsi="Times New Roman"/>
                <w:snapToGrid w:val="0"/>
                <w:color w:val="000000"/>
                <w:sz w:val="20"/>
                <w:szCs w:val="20"/>
              </w:rPr>
              <w:t>за счет средств:</w:t>
            </w:r>
          </w:p>
          <w:p w:rsidR="006D5D62" w:rsidRPr="006D5D62" w:rsidRDefault="006D5D62" w:rsidP="006D5D62">
            <w:pPr>
              <w:spacing w:after="0" w:line="240" w:lineRule="auto"/>
              <w:ind w:left="-30"/>
              <w:rPr>
                <w:rFonts w:ascii="Times New Roman" w:hAnsi="Times New Roman"/>
                <w:snapToGrid w:val="0"/>
                <w:color w:val="000000"/>
                <w:sz w:val="20"/>
                <w:szCs w:val="20"/>
              </w:rPr>
            </w:pPr>
            <w:r w:rsidRPr="006D5D62">
              <w:rPr>
                <w:rFonts w:ascii="Times New Roman" w:hAnsi="Times New Roman"/>
                <w:sz w:val="20"/>
                <w:szCs w:val="20"/>
              </w:rPr>
              <w:t xml:space="preserve">                 бюджета муниципального района «Корткеросский»</w:t>
            </w:r>
          </w:p>
        </w:tc>
        <w:tc>
          <w:tcPr>
            <w:tcW w:w="1769" w:type="dxa"/>
            <w:shd w:val="clear" w:color="auto" w:fill="auto"/>
          </w:tcPr>
          <w:p w:rsidR="006D5D62" w:rsidRPr="006D5D62" w:rsidRDefault="006D5D62" w:rsidP="006D5D62">
            <w:pPr>
              <w:tabs>
                <w:tab w:val="left" w:pos="0"/>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2867"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 из них за счет средств:</w:t>
            </w:r>
          </w:p>
          <w:p w:rsidR="006D5D62" w:rsidRPr="006D5D62" w:rsidRDefault="006D5D62" w:rsidP="006D5D62">
            <w:pPr>
              <w:spacing w:after="0" w:line="240" w:lineRule="auto"/>
              <w:ind w:left="1221"/>
              <w:rPr>
                <w:rFonts w:ascii="Times New Roman" w:hAnsi="Times New Roman"/>
                <w:snapToGrid w:val="0"/>
                <w:color w:val="000000"/>
                <w:sz w:val="20"/>
                <w:szCs w:val="20"/>
              </w:rPr>
            </w:pPr>
            <w:r w:rsidRPr="006D5D62">
              <w:rPr>
                <w:rFonts w:ascii="Times New Roman" w:hAnsi="Times New Roman"/>
                <w:snapToGrid w:val="0"/>
                <w:color w:val="000000"/>
                <w:sz w:val="20"/>
                <w:szCs w:val="20"/>
              </w:rPr>
              <w:t>республиканского бюджета Республики Коми</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2867"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 из них за счет средств:</w:t>
            </w:r>
          </w:p>
          <w:p w:rsidR="006D5D62" w:rsidRPr="006D5D62" w:rsidRDefault="006D5D62" w:rsidP="006D5D62">
            <w:pPr>
              <w:spacing w:after="0" w:line="240" w:lineRule="auto"/>
              <w:ind w:firstLine="1221"/>
              <w:rPr>
                <w:rFonts w:ascii="Times New Roman" w:hAnsi="Times New Roman"/>
                <w:snapToGrid w:val="0"/>
                <w:color w:val="000000"/>
                <w:sz w:val="20"/>
                <w:szCs w:val="20"/>
              </w:rPr>
            </w:pPr>
            <w:r w:rsidRPr="006D5D62">
              <w:rPr>
                <w:rFonts w:ascii="Times New Roman" w:hAnsi="Times New Roman"/>
                <w:snapToGrid w:val="0"/>
                <w:color w:val="000000"/>
                <w:sz w:val="20"/>
                <w:szCs w:val="20"/>
              </w:rPr>
              <w:t>федерального бюджета</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2867"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3577" w:type="dxa"/>
            <w:shd w:val="clear" w:color="auto" w:fill="auto"/>
          </w:tcPr>
          <w:p w:rsidR="006D5D62" w:rsidRPr="006D5D62" w:rsidRDefault="006D5D62" w:rsidP="006D5D62">
            <w:pPr>
              <w:spacing w:after="0" w:line="240" w:lineRule="auto"/>
              <w:jc w:val="both"/>
              <w:rPr>
                <w:rFonts w:ascii="Times New Roman" w:hAnsi="Times New Roman"/>
                <w:snapToGrid w:val="0"/>
                <w:color w:val="000000"/>
                <w:sz w:val="20"/>
                <w:szCs w:val="20"/>
              </w:rPr>
            </w:pPr>
            <w:r w:rsidRPr="006D5D62">
              <w:rPr>
                <w:rFonts w:ascii="Times New Roman" w:hAnsi="Times New Roman"/>
                <w:snapToGrid w:val="0"/>
                <w:color w:val="000000"/>
                <w:sz w:val="20"/>
                <w:szCs w:val="20"/>
              </w:rPr>
              <w:t xml:space="preserve">государственные внебюджетные фонды </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2867"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юридические лица*</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2867"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средства от приносящей доход деятельности</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val="restart"/>
            <w:shd w:val="clear" w:color="auto" w:fill="auto"/>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b/>
                <w:sz w:val="20"/>
                <w:szCs w:val="20"/>
                <w:lang w:eastAsia="ru-RU"/>
              </w:rPr>
              <w:t xml:space="preserve">Основное </w:t>
            </w:r>
            <w:r w:rsidRPr="006D5D62">
              <w:rPr>
                <w:rFonts w:ascii="Times New Roman" w:eastAsia="Times New Roman" w:hAnsi="Times New Roman"/>
                <w:b/>
                <w:sz w:val="20"/>
                <w:szCs w:val="20"/>
                <w:lang w:eastAsia="ru-RU"/>
              </w:rPr>
              <w:br/>
              <w:t xml:space="preserve">мероприятие </w:t>
            </w:r>
            <w:r w:rsidRPr="006D5D62">
              <w:rPr>
                <w:rFonts w:ascii="Times New Roman" w:eastAsia="Times New Roman" w:hAnsi="Times New Roman"/>
                <w:b/>
                <w:sz w:val="20"/>
                <w:szCs w:val="20"/>
                <w:lang w:eastAsia="ru-RU"/>
              </w:rPr>
              <w:lastRenderedPageBreak/>
              <w:t>2.2.1</w:t>
            </w:r>
          </w:p>
        </w:tc>
        <w:tc>
          <w:tcPr>
            <w:tcW w:w="2867" w:type="dxa"/>
            <w:vMerge w:val="restart"/>
            <w:shd w:val="clear" w:color="auto" w:fill="auto"/>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
                <w:sz w:val="20"/>
                <w:szCs w:val="20"/>
                <w:lang w:eastAsia="ru-RU"/>
              </w:rPr>
            </w:pPr>
            <w:r w:rsidRPr="006D5D62">
              <w:rPr>
                <w:rFonts w:ascii="Times New Roman" w:eastAsia="Times New Roman" w:hAnsi="Times New Roman"/>
                <w:b/>
                <w:sz w:val="20"/>
                <w:szCs w:val="20"/>
                <w:lang w:eastAsia="ru-RU"/>
              </w:rPr>
              <w:lastRenderedPageBreak/>
              <w:t xml:space="preserve">Обновление основных средств пищевой и </w:t>
            </w:r>
            <w:r w:rsidRPr="006D5D62">
              <w:rPr>
                <w:rFonts w:ascii="Times New Roman" w:eastAsia="Times New Roman" w:hAnsi="Times New Roman"/>
                <w:b/>
                <w:sz w:val="20"/>
                <w:szCs w:val="20"/>
                <w:lang w:eastAsia="ru-RU"/>
              </w:rPr>
              <w:lastRenderedPageBreak/>
              <w:t>перерабатывающей промышленности</w:t>
            </w:r>
          </w:p>
        </w:tc>
        <w:tc>
          <w:tcPr>
            <w:tcW w:w="3577" w:type="dxa"/>
            <w:shd w:val="clear" w:color="auto" w:fill="auto"/>
          </w:tcPr>
          <w:p w:rsidR="006D5D62" w:rsidRPr="006D5D62" w:rsidRDefault="006D5D62" w:rsidP="006D5D62">
            <w:pPr>
              <w:spacing w:after="0" w:line="240" w:lineRule="auto"/>
              <w:ind w:right="-30"/>
              <w:rPr>
                <w:rFonts w:ascii="Times New Roman" w:hAnsi="Times New Roman"/>
                <w:b/>
                <w:snapToGrid w:val="0"/>
                <w:color w:val="000000"/>
                <w:sz w:val="20"/>
                <w:szCs w:val="20"/>
              </w:rPr>
            </w:pPr>
            <w:r w:rsidRPr="006D5D62">
              <w:rPr>
                <w:rFonts w:ascii="Times New Roman" w:hAnsi="Times New Roman"/>
                <w:b/>
                <w:snapToGrid w:val="0"/>
                <w:color w:val="000000"/>
                <w:sz w:val="20"/>
                <w:szCs w:val="20"/>
              </w:rPr>
              <w:lastRenderedPageBreak/>
              <w:t>Всего:</w:t>
            </w:r>
          </w:p>
        </w:tc>
        <w:tc>
          <w:tcPr>
            <w:tcW w:w="1769" w:type="dxa"/>
            <w:shd w:val="clear" w:color="auto" w:fill="auto"/>
          </w:tcPr>
          <w:p w:rsidR="006D5D62" w:rsidRPr="006D5D62" w:rsidRDefault="006D5D62" w:rsidP="006D5D62">
            <w:pPr>
              <w:spacing w:after="0"/>
              <w:ind w:right="5"/>
              <w:jc w:val="center"/>
              <w:rPr>
                <w:rFonts w:ascii="Times New Roman" w:hAnsi="Times New Roman"/>
                <w:b/>
                <w:sz w:val="20"/>
                <w:szCs w:val="20"/>
              </w:rPr>
            </w:pPr>
            <w:r w:rsidRPr="006D5D62">
              <w:rPr>
                <w:rFonts w:ascii="Times New Roman" w:hAnsi="Times New Roman"/>
                <w:b/>
                <w:sz w:val="20"/>
                <w:szCs w:val="20"/>
              </w:rPr>
              <w:t>0</w:t>
            </w:r>
          </w:p>
        </w:tc>
        <w:tc>
          <w:tcPr>
            <w:tcW w:w="1531" w:type="dxa"/>
            <w:shd w:val="clear" w:color="auto" w:fill="auto"/>
          </w:tcPr>
          <w:p w:rsidR="006D5D62" w:rsidRPr="006D5D62" w:rsidRDefault="006D5D62" w:rsidP="006D5D62">
            <w:pPr>
              <w:tabs>
                <w:tab w:val="left" w:pos="978"/>
              </w:tabs>
              <w:spacing w:after="0"/>
              <w:ind w:right="765"/>
              <w:jc w:val="center"/>
              <w:rPr>
                <w:rFonts w:ascii="Times New Roman" w:hAnsi="Times New Roman"/>
                <w:b/>
                <w:sz w:val="20"/>
                <w:szCs w:val="20"/>
              </w:rPr>
            </w:pPr>
            <w:r w:rsidRPr="006D5D62">
              <w:rPr>
                <w:rFonts w:ascii="Times New Roman" w:hAnsi="Times New Roman"/>
                <w:b/>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b/>
                <w:sz w:val="20"/>
                <w:szCs w:val="20"/>
              </w:rPr>
            </w:pPr>
            <w:r w:rsidRPr="006D5D62">
              <w:rPr>
                <w:rFonts w:ascii="Times New Roman" w:hAnsi="Times New Roman"/>
                <w:b/>
                <w:sz w:val="20"/>
                <w:szCs w:val="20"/>
              </w:rPr>
              <w:t>0</w:t>
            </w:r>
          </w:p>
        </w:tc>
      </w:tr>
      <w:tr w:rsidR="006D5D62" w:rsidRPr="006D5D62" w:rsidTr="006D5D62">
        <w:tc>
          <w:tcPr>
            <w:tcW w:w="1793"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2867"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z w:val="20"/>
                <w:szCs w:val="20"/>
              </w:rPr>
              <w:t xml:space="preserve">- из них </w:t>
            </w:r>
            <w:r w:rsidRPr="006D5D62">
              <w:rPr>
                <w:rFonts w:ascii="Times New Roman" w:hAnsi="Times New Roman"/>
                <w:snapToGrid w:val="0"/>
                <w:color w:val="000000"/>
                <w:sz w:val="20"/>
                <w:szCs w:val="20"/>
              </w:rPr>
              <w:t>за счет средств:</w:t>
            </w:r>
          </w:p>
          <w:p w:rsidR="006D5D62" w:rsidRPr="006D5D62" w:rsidRDefault="006D5D62" w:rsidP="006D5D62">
            <w:pPr>
              <w:spacing w:after="0" w:line="240" w:lineRule="auto"/>
              <w:ind w:left="-30"/>
              <w:rPr>
                <w:rFonts w:ascii="Times New Roman" w:hAnsi="Times New Roman"/>
                <w:snapToGrid w:val="0"/>
                <w:color w:val="000000"/>
                <w:sz w:val="20"/>
                <w:szCs w:val="20"/>
              </w:rPr>
            </w:pPr>
            <w:r w:rsidRPr="006D5D62">
              <w:rPr>
                <w:rFonts w:ascii="Times New Roman" w:hAnsi="Times New Roman"/>
                <w:sz w:val="20"/>
                <w:szCs w:val="20"/>
              </w:rPr>
              <w:lastRenderedPageBreak/>
              <w:t xml:space="preserve">                 бюджета муниципального района «Корткеросский»</w:t>
            </w:r>
          </w:p>
        </w:tc>
        <w:tc>
          <w:tcPr>
            <w:tcW w:w="1769" w:type="dxa"/>
            <w:shd w:val="clear" w:color="auto" w:fill="auto"/>
          </w:tcPr>
          <w:p w:rsidR="006D5D62" w:rsidRPr="006D5D62" w:rsidRDefault="006D5D62" w:rsidP="006D5D62">
            <w:pPr>
              <w:tabs>
                <w:tab w:val="left" w:pos="0"/>
                <w:tab w:val="left" w:pos="1592"/>
              </w:tabs>
              <w:spacing w:after="0"/>
              <w:ind w:right="765"/>
              <w:jc w:val="center"/>
              <w:rPr>
                <w:rFonts w:ascii="Times New Roman" w:hAnsi="Times New Roman"/>
                <w:sz w:val="20"/>
                <w:szCs w:val="20"/>
              </w:rPr>
            </w:pPr>
            <w:r w:rsidRPr="006D5D62">
              <w:rPr>
                <w:rFonts w:ascii="Times New Roman" w:hAnsi="Times New Roman"/>
                <w:sz w:val="20"/>
                <w:szCs w:val="20"/>
              </w:rPr>
              <w:lastRenderedPageBreak/>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2867"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 из них за счет средств:</w:t>
            </w:r>
          </w:p>
          <w:p w:rsidR="006D5D62" w:rsidRPr="006D5D62" w:rsidRDefault="006D5D62" w:rsidP="006D5D62">
            <w:pPr>
              <w:spacing w:after="0" w:line="240" w:lineRule="auto"/>
              <w:ind w:left="1221"/>
              <w:rPr>
                <w:rFonts w:ascii="Times New Roman" w:hAnsi="Times New Roman"/>
                <w:snapToGrid w:val="0"/>
                <w:color w:val="000000"/>
                <w:sz w:val="20"/>
                <w:szCs w:val="20"/>
              </w:rPr>
            </w:pPr>
            <w:r w:rsidRPr="006D5D62">
              <w:rPr>
                <w:rFonts w:ascii="Times New Roman" w:hAnsi="Times New Roman"/>
                <w:snapToGrid w:val="0"/>
                <w:color w:val="000000"/>
                <w:sz w:val="20"/>
                <w:szCs w:val="20"/>
              </w:rPr>
              <w:t>республиканского бюджета Республики Коми</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2867"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 из них за счет средств:</w:t>
            </w:r>
          </w:p>
          <w:p w:rsidR="006D5D62" w:rsidRPr="006D5D62" w:rsidRDefault="006D5D62" w:rsidP="006D5D62">
            <w:pPr>
              <w:spacing w:after="0" w:line="240" w:lineRule="auto"/>
              <w:ind w:firstLine="1221"/>
              <w:rPr>
                <w:rFonts w:ascii="Times New Roman" w:hAnsi="Times New Roman"/>
                <w:snapToGrid w:val="0"/>
                <w:color w:val="000000"/>
                <w:sz w:val="20"/>
                <w:szCs w:val="20"/>
              </w:rPr>
            </w:pPr>
            <w:r w:rsidRPr="006D5D62">
              <w:rPr>
                <w:rFonts w:ascii="Times New Roman" w:hAnsi="Times New Roman"/>
                <w:snapToGrid w:val="0"/>
                <w:color w:val="000000"/>
                <w:sz w:val="20"/>
                <w:szCs w:val="20"/>
              </w:rPr>
              <w:t>федерального бюджета</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2867"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3577" w:type="dxa"/>
            <w:shd w:val="clear" w:color="auto" w:fill="auto"/>
          </w:tcPr>
          <w:p w:rsidR="006D5D62" w:rsidRPr="006D5D62" w:rsidRDefault="006D5D62" w:rsidP="006D5D62">
            <w:pPr>
              <w:spacing w:after="0" w:line="240" w:lineRule="auto"/>
              <w:jc w:val="both"/>
              <w:rPr>
                <w:rFonts w:ascii="Times New Roman" w:hAnsi="Times New Roman"/>
                <w:snapToGrid w:val="0"/>
                <w:color w:val="000000"/>
                <w:sz w:val="20"/>
                <w:szCs w:val="20"/>
              </w:rPr>
            </w:pPr>
            <w:r w:rsidRPr="006D5D62">
              <w:rPr>
                <w:rFonts w:ascii="Times New Roman" w:hAnsi="Times New Roman"/>
                <w:snapToGrid w:val="0"/>
                <w:color w:val="000000"/>
                <w:sz w:val="20"/>
                <w:szCs w:val="20"/>
              </w:rPr>
              <w:t xml:space="preserve">государственные внебюджетные фонды </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2867"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юридические лица*</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r w:rsidR="006D5D62" w:rsidRPr="006D5D62" w:rsidTr="006D5D62">
        <w:tc>
          <w:tcPr>
            <w:tcW w:w="1793"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2867" w:type="dxa"/>
            <w:vMerge/>
            <w:shd w:val="clear" w:color="auto" w:fill="auto"/>
          </w:tcPr>
          <w:p w:rsidR="006D5D62" w:rsidRPr="006D5D62" w:rsidRDefault="006D5D62" w:rsidP="006D5D62">
            <w:pPr>
              <w:spacing w:after="0"/>
              <w:ind w:right="765"/>
              <w:jc w:val="center"/>
              <w:rPr>
                <w:rFonts w:ascii="Times New Roman" w:hAnsi="Times New Roman"/>
                <w:b/>
                <w:sz w:val="20"/>
                <w:szCs w:val="20"/>
              </w:rPr>
            </w:pPr>
          </w:p>
        </w:tc>
        <w:tc>
          <w:tcPr>
            <w:tcW w:w="3577" w:type="dxa"/>
            <w:shd w:val="clear" w:color="auto" w:fill="auto"/>
          </w:tcPr>
          <w:p w:rsidR="006D5D62" w:rsidRPr="006D5D62" w:rsidRDefault="006D5D62" w:rsidP="006D5D62">
            <w:pPr>
              <w:spacing w:after="0" w:line="240" w:lineRule="auto"/>
              <w:rPr>
                <w:rFonts w:ascii="Times New Roman" w:hAnsi="Times New Roman"/>
                <w:snapToGrid w:val="0"/>
                <w:color w:val="000000"/>
                <w:sz w:val="20"/>
                <w:szCs w:val="20"/>
              </w:rPr>
            </w:pPr>
            <w:r w:rsidRPr="006D5D62">
              <w:rPr>
                <w:rFonts w:ascii="Times New Roman" w:hAnsi="Times New Roman"/>
                <w:snapToGrid w:val="0"/>
                <w:color w:val="000000"/>
                <w:sz w:val="20"/>
                <w:szCs w:val="20"/>
              </w:rPr>
              <w:t>средства от приносящей доход деятельности</w:t>
            </w:r>
          </w:p>
        </w:tc>
        <w:tc>
          <w:tcPr>
            <w:tcW w:w="1769" w:type="dxa"/>
            <w:shd w:val="clear" w:color="auto" w:fill="auto"/>
          </w:tcPr>
          <w:p w:rsidR="006D5D62" w:rsidRPr="006D5D62" w:rsidRDefault="006D5D62" w:rsidP="006D5D62">
            <w:pPr>
              <w:tabs>
                <w:tab w:val="left" w:pos="1592"/>
              </w:tabs>
              <w:spacing w:after="0"/>
              <w:ind w:right="765"/>
              <w:jc w:val="center"/>
              <w:rPr>
                <w:rFonts w:ascii="Times New Roman" w:hAnsi="Times New Roman"/>
                <w:sz w:val="20"/>
                <w:szCs w:val="20"/>
              </w:rPr>
            </w:pPr>
            <w:r w:rsidRPr="006D5D62">
              <w:rPr>
                <w:rFonts w:ascii="Times New Roman" w:hAnsi="Times New Roman"/>
                <w:sz w:val="20"/>
                <w:szCs w:val="20"/>
              </w:rPr>
              <w:t>0</w:t>
            </w:r>
          </w:p>
        </w:tc>
        <w:tc>
          <w:tcPr>
            <w:tcW w:w="153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01"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226"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c>
          <w:tcPr>
            <w:tcW w:w="1132" w:type="dxa"/>
            <w:shd w:val="clear" w:color="auto" w:fill="auto"/>
          </w:tcPr>
          <w:p w:rsidR="006D5D62" w:rsidRPr="006D5D62" w:rsidRDefault="006D5D62" w:rsidP="006D5D62">
            <w:pPr>
              <w:spacing w:after="0"/>
              <w:ind w:right="765"/>
              <w:jc w:val="center"/>
              <w:rPr>
                <w:rFonts w:ascii="Times New Roman" w:hAnsi="Times New Roman"/>
                <w:sz w:val="20"/>
                <w:szCs w:val="20"/>
              </w:rPr>
            </w:pPr>
            <w:r w:rsidRPr="006D5D62">
              <w:rPr>
                <w:rFonts w:ascii="Times New Roman" w:hAnsi="Times New Roman"/>
                <w:sz w:val="20"/>
                <w:szCs w:val="20"/>
              </w:rPr>
              <w:t>0</w:t>
            </w:r>
          </w:p>
        </w:tc>
      </w:tr>
    </w:tbl>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r w:rsidRPr="006D5D62">
        <w:rPr>
          <w:rFonts w:ascii="Times New Roman" w:hAnsi="Times New Roman"/>
          <w:sz w:val="20"/>
          <w:szCs w:val="20"/>
        </w:rPr>
        <w:t>&lt;*&gt;Бюджет МР «Корткеросский» с учетом безвозмездных поступлений из других уровней бюджетов.</w:t>
      </w:r>
    </w:p>
    <w:p w:rsidR="006D5D62" w:rsidRPr="006D5D62" w:rsidRDefault="006D5D62" w:rsidP="006D5D62">
      <w:pPr>
        <w:spacing w:after="0"/>
        <w:ind w:left="283"/>
        <w:rPr>
          <w:rFonts w:ascii="Times New Roman" w:hAnsi="Times New Roman"/>
          <w:sz w:val="20"/>
          <w:szCs w:val="20"/>
        </w:rPr>
      </w:pPr>
      <w:r w:rsidRPr="006D5D62">
        <w:rPr>
          <w:rFonts w:ascii="Times New Roman" w:hAnsi="Times New Roman"/>
          <w:sz w:val="20"/>
          <w:szCs w:val="20"/>
        </w:rPr>
        <w:t>&lt;**&gt; Юридические лица – муниципальные учреждения, акционерные общества с государственным участием, общественные, научные и иные организации, иные организации.</w:t>
      </w: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jc w:val="right"/>
        <w:rPr>
          <w:rFonts w:ascii="Times New Roman" w:hAnsi="Times New Roman"/>
          <w:sz w:val="24"/>
          <w:szCs w:val="24"/>
        </w:rPr>
      </w:pPr>
      <w:r w:rsidRPr="006D5D62">
        <w:rPr>
          <w:rFonts w:ascii="Times New Roman" w:hAnsi="Times New Roman"/>
          <w:sz w:val="24"/>
          <w:szCs w:val="24"/>
        </w:rPr>
        <w:t>Таблица 5</w:t>
      </w:r>
    </w:p>
    <w:p w:rsidR="006D5D62" w:rsidRPr="006D5D62" w:rsidRDefault="006D5D62" w:rsidP="006D5D62">
      <w:pPr>
        <w:spacing w:after="0" w:line="240" w:lineRule="auto"/>
        <w:jc w:val="center"/>
        <w:rPr>
          <w:rFonts w:ascii="Times New Roman" w:hAnsi="Times New Roman"/>
          <w:b/>
          <w:sz w:val="24"/>
          <w:szCs w:val="24"/>
        </w:rPr>
      </w:pPr>
      <w:r w:rsidRPr="006D5D62">
        <w:rPr>
          <w:rFonts w:ascii="Times New Roman" w:hAnsi="Times New Roman"/>
          <w:b/>
          <w:sz w:val="24"/>
          <w:szCs w:val="24"/>
        </w:rPr>
        <w:t xml:space="preserve">Информация о показателях результатов использования </w:t>
      </w:r>
    </w:p>
    <w:p w:rsidR="006D5D62" w:rsidRPr="006D5D62" w:rsidRDefault="006D5D62" w:rsidP="006D5D62">
      <w:pPr>
        <w:spacing w:after="0" w:line="240" w:lineRule="auto"/>
        <w:jc w:val="center"/>
        <w:rPr>
          <w:rFonts w:ascii="Times New Roman" w:hAnsi="Times New Roman"/>
          <w:b/>
          <w:sz w:val="24"/>
          <w:szCs w:val="24"/>
        </w:rPr>
      </w:pPr>
      <w:r w:rsidRPr="006D5D62">
        <w:rPr>
          <w:rFonts w:ascii="Times New Roman" w:hAnsi="Times New Roman"/>
          <w:b/>
          <w:sz w:val="24"/>
          <w:szCs w:val="24"/>
        </w:rPr>
        <w:t xml:space="preserve">субсидий и (или) иных межбюджетных трансфертов, </w:t>
      </w:r>
    </w:p>
    <w:p w:rsidR="006D5D62" w:rsidRPr="006D5D62" w:rsidRDefault="006D5D62" w:rsidP="006D5D62">
      <w:pPr>
        <w:spacing w:after="0" w:line="240" w:lineRule="auto"/>
        <w:jc w:val="center"/>
        <w:rPr>
          <w:rFonts w:ascii="Times New Roman" w:hAnsi="Times New Roman"/>
          <w:b/>
          <w:sz w:val="24"/>
          <w:szCs w:val="24"/>
        </w:rPr>
      </w:pPr>
      <w:r w:rsidRPr="006D5D62">
        <w:rPr>
          <w:rFonts w:ascii="Times New Roman" w:hAnsi="Times New Roman"/>
          <w:b/>
          <w:sz w:val="24"/>
          <w:szCs w:val="24"/>
        </w:rPr>
        <w:t>предоставляемых из республиканского бюджета Республики Коми</w:t>
      </w:r>
    </w:p>
    <w:p w:rsidR="006D5D62" w:rsidRPr="006D5D62" w:rsidRDefault="006D5D62" w:rsidP="006D5D62">
      <w:pPr>
        <w:spacing w:after="0"/>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679"/>
        <w:gridCol w:w="2268"/>
        <w:gridCol w:w="2126"/>
        <w:gridCol w:w="2410"/>
        <w:gridCol w:w="992"/>
        <w:gridCol w:w="993"/>
        <w:gridCol w:w="850"/>
        <w:gridCol w:w="928"/>
      </w:tblGrid>
      <w:tr w:rsidR="006D5D62" w:rsidRPr="006D5D62" w:rsidTr="006D5D62">
        <w:tc>
          <w:tcPr>
            <w:tcW w:w="540" w:type="dxa"/>
            <w:vMerge w:val="restart"/>
            <w:shd w:val="clear" w:color="auto" w:fill="auto"/>
          </w:tcPr>
          <w:p w:rsidR="006D5D62" w:rsidRPr="006D5D62" w:rsidRDefault="006D5D62" w:rsidP="006D5D62">
            <w:pPr>
              <w:spacing w:line="240" w:lineRule="auto"/>
              <w:jc w:val="center"/>
              <w:rPr>
                <w:rFonts w:ascii="Times New Roman" w:hAnsi="Times New Roman"/>
                <w:sz w:val="20"/>
                <w:szCs w:val="20"/>
              </w:rPr>
            </w:pPr>
            <w:r w:rsidRPr="006D5D62">
              <w:rPr>
                <w:rFonts w:ascii="Times New Roman" w:hAnsi="Times New Roman"/>
                <w:sz w:val="20"/>
                <w:szCs w:val="20"/>
              </w:rPr>
              <w:t xml:space="preserve">№ </w:t>
            </w:r>
            <w:proofErr w:type="gramStart"/>
            <w:r w:rsidRPr="006D5D62">
              <w:rPr>
                <w:rFonts w:ascii="Times New Roman" w:hAnsi="Times New Roman"/>
                <w:sz w:val="20"/>
                <w:szCs w:val="20"/>
              </w:rPr>
              <w:t>п</w:t>
            </w:r>
            <w:proofErr w:type="gramEnd"/>
            <w:r w:rsidRPr="006D5D62">
              <w:rPr>
                <w:rFonts w:ascii="Times New Roman" w:hAnsi="Times New Roman"/>
                <w:sz w:val="20"/>
                <w:szCs w:val="20"/>
              </w:rPr>
              <w:t>/п</w:t>
            </w:r>
          </w:p>
        </w:tc>
        <w:tc>
          <w:tcPr>
            <w:tcW w:w="3679" w:type="dxa"/>
            <w:vMerge w:val="restart"/>
            <w:shd w:val="clear" w:color="auto" w:fill="auto"/>
          </w:tcPr>
          <w:p w:rsidR="006D5D62" w:rsidRPr="006D5D62" w:rsidRDefault="006D5D62" w:rsidP="006D5D62">
            <w:pPr>
              <w:spacing w:line="240" w:lineRule="auto"/>
              <w:jc w:val="center"/>
              <w:rPr>
                <w:rFonts w:ascii="Times New Roman" w:hAnsi="Times New Roman"/>
                <w:sz w:val="20"/>
                <w:szCs w:val="20"/>
              </w:rPr>
            </w:pPr>
            <w:r w:rsidRPr="006D5D62">
              <w:rPr>
                <w:rFonts w:ascii="Times New Roman" w:hAnsi="Times New Roman"/>
                <w:sz w:val="20"/>
                <w:szCs w:val="20"/>
              </w:rPr>
              <w:t>Наименование основного мероприятия муниципальной программы</w:t>
            </w:r>
          </w:p>
        </w:tc>
        <w:tc>
          <w:tcPr>
            <w:tcW w:w="2268" w:type="dxa"/>
            <w:vMerge w:val="restart"/>
            <w:shd w:val="clear" w:color="auto" w:fill="auto"/>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6D5D62">
              <w:rPr>
                <w:rFonts w:ascii="Times New Roman" w:eastAsia="Times New Roman" w:hAnsi="Times New Roman"/>
                <w:bCs/>
                <w:sz w:val="20"/>
                <w:szCs w:val="20"/>
                <w:lang w:eastAsia="ru-RU"/>
              </w:rPr>
              <w:t>Наименование субсидии и (или) иного межбюджетного трансферта &lt;1&gt;</w:t>
            </w:r>
          </w:p>
        </w:tc>
        <w:tc>
          <w:tcPr>
            <w:tcW w:w="2126" w:type="dxa"/>
            <w:vMerge w:val="restart"/>
            <w:shd w:val="clear" w:color="auto" w:fill="auto"/>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Cs/>
                <w:sz w:val="20"/>
                <w:szCs w:val="20"/>
                <w:lang w:eastAsia="ru-RU"/>
              </w:rPr>
            </w:pPr>
            <w:r w:rsidRPr="006D5D62">
              <w:rPr>
                <w:rFonts w:ascii="Times New Roman" w:eastAsia="Times New Roman" w:hAnsi="Times New Roman"/>
                <w:bCs/>
                <w:sz w:val="20"/>
                <w:szCs w:val="20"/>
                <w:lang w:eastAsia="ru-RU"/>
              </w:rPr>
              <w:t>Результат использования субсидии &lt;1&gt;</w:t>
            </w:r>
          </w:p>
        </w:tc>
        <w:tc>
          <w:tcPr>
            <w:tcW w:w="6173" w:type="dxa"/>
            <w:gridSpan w:val="5"/>
            <w:shd w:val="clear" w:color="auto" w:fill="auto"/>
          </w:tcPr>
          <w:p w:rsidR="006D5D62" w:rsidRPr="006D5D62" w:rsidRDefault="006D5D62" w:rsidP="006D5D62">
            <w:pPr>
              <w:spacing w:line="240" w:lineRule="auto"/>
              <w:jc w:val="center"/>
              <w:rPr>
                <w:rFonts w:ascii="Times New Roman" w:hAnsi="Times New Roman"/>
                <w:sz w:val="20"/>
                <w:szCs w:val="20"/>
              </w:rPr>
            </w:pPr>
            <w:r w:rsidRPr="006D5D62">
              <w:rPr>
                <w:rFonts w:ascii="Times New Roman" w:hAnsi="Times New Roman"/>
                <w:sz w:val="20"/>
                <w:szCs w:val="20"/>
              </w:rPr>
              <w:t>Показатель результата использования субсидии и (или) иных межбюджетных трансфертов</w:t>
            </w:r>
          </w:p>
        </w:tc>
      </w:tr>
      <w:tr w:rsidR="006D5D62" w:rsidRPr="006D5D62" w:rsidTr="006D5D62">
        <w:tc>
          <w:tcPr>
            <w:tcW w:w="540" w:type="dxa"/>
            <w:vMerge/>
            <w:shd w:val="clear" w:color="auto" w:fill="auto"/>
          </w:tcPr>
          <w:p w:rsidR="006D5D62" w:rsidRPr="006D5D62" w:rsidRDefault="006D5D62" w:rsidP="006D5D62">
            <w:pPr>
              <w:spacing w:line="240" w:lineRule="auto"/>
              <w:jc w:val="center"/>
              <w:rPr>
                <w:rFonts w:ascii="Times New Roman" w:hAnsi="Times New Roman"/>
                <w:sz w:val="20"/>
                <w:szCs w:val="20"/>
              </w:rPr>
            </w:pPr>
          </w:p>
        </w:tc>
        <w:tc>
          <w:tcPr>
            <w:tcW w:w="3679" w:type="dxa"/>
            <w:vMerge/>
            <w:shd w:val="clear" w:color="auto" w:fill="auto"/>
          </w:tcPr>
          <w:p w:rsidR="006D5D62" w:rsidRPr="006D5D62" w:rsidRDefault="006D5D62" w:rsidP="006D5D62">
            <w:pPr>
              <w:spacing w:line="240" w:lineRule="auto"/>
              <w:jc w:val="center"/>
              <w:rPr>
                <w:rFonts w:ascii="Times New Roman" w:hAnsi="Times New Roman"/>
                <w:sz w:val="20"/>
                <w:szCs w:val="20"/>
              </w:rPr>
            </w:pPr>
          </w:p>
        </w:tc>
        <w:tc>
          <w:tcPr>
            <w:tcW w:w="2268" w:type="dxa"/>
            <w:vMerge/>
            <w:shd w:val="clear" w:color="auto" w:fill="auto"/>
          </w:tcPr>
          <w:p w:rsidR="006D5D62" w:rsidRPr="006D5D62" w:rsidRDefault="006D5D62" w:rsidP="006D5D62">
            <w:pPr>
              <w:spacing w:line="240" w:lineRule="auto"/>
              <w:jc w:val="center"/>
              <w:rPr>
                <w:rFonts w:ascii="Times New Roman" w:hAnsi="Times New Roman"/>
                <w:sz w:val="20"/>
                <w:szCs w:val="20"/>
              </w:rPr>
            </w:pPr>
          </w:p>
        </w:tc>
        <w:tc>
          <w:tcPr>
            <w:tcW w:w="2126" w:type="dxa"/>
            <w:vMerge/>
            <w:shd w:val="clear" w:color="auto" w:fill="auto"/>
          </w:tcPr>
          <w:p w:rsidR="006D5D62" w:rsidRPr="006D5D62" w:rsidRDefault="006D5D62" w:rsidP="006D5D62">
            <w:pPr>
              <w:spacing w:line="240" w:lineRule="auto"/>
              <w:jc w:val="center"/>
              <w:rPr>
                <w:rFonts w:ascii="Times New Roman" w:hAnsi="Times New Roman"/>
                <w:sz w:val="20"/>
                <w:szCs w:val="20"/>
              </w:rPr>
            </w:pPr>
          </w:p>
        </w:tc>
        <w:tc>
          <w:tcPr>
            <w:tcW w:w="2410" w:type="dxa"/>
            <w:vMerge w:val="restart"/>
            <w:shd w:val="clear" w:color="auto" w:fill="auto"/>
          </w:tcPr>
          <w:p w:rsidR="006D5D62" w:rsidRPr="006D5D62" w:rsidRDefault="006D5D62" w:rsidP="006D5D62">
            <w:pPr>
              <w:spacing w:line="240" w:lineRule="auto"/>
              <w:jc w:val="center"/>
              <w:rPr>
                <w:rFonts w:ascii="Times New Roman" w:hAnsi="Times New Roman"/>
                <w:sz w:val="20"/>
                <w:szCs w:val="20"/>
              </w:rPr>
            </w:pPr>
            <w:r w:rsidRPr="006D5D62">
              <w:rPr>
                <w:rFonts w:ascii="Times New Roman" w:hAnsi="Times New Roman"/>
                <w:sz w:val="20"/>
                <w:szCs w:val="20"/>
              </w:rPr>
              <w:t>Наименование показателя ед. изм.</w:t>
            </w:r>
          </w:p>
        </w:tc>
        <w:tc>
          <w:tcPr>
            <w:tcW w:w="3763" w:type="dxa"/>
            <w:gridSpan w:val="4"/>
            <w:shd w:val="clear" w:color="auto" w:fill="auto"/>
          </w:tcPr>
          <w:p w:rsidR="006D5D62" w:rsidRPr="006D5D62" w:rsidRDefault="006D5D62" w:rsidP="006D5D62">
            <w:pPr>
              <w:spacing w:line="240" w:lineRule="auto"/>
              <w:jc w:val="center"/>
              <w:rPr>
                <w:rFonts w:ascii="Times New Roman" w:hAnsi="Times New Roman"/>
                <w:sz w:val="20"/>
                <w:szCs w:val="20"/>
              </w:rPr>
            </w:pPr>
            <w:r w:rsidRPr="006D5D62">
              <w:rPr>
                <w:rFonts w:ascii="Times New Roman" w:hAnsi="Times New Roman"/>
                <w:sz w:val="20"/>
                <w:szCs w:val="20"/>
              </w:rPr>
              <w:t>Плановое значение по годам</w:t>
            </w:r>
          </w:p>
        </w:tc>
      </w:tr>
      <w:tr w:rsidR="006D5D62" w:rsidRPr="006D5D62" w:rsidTr="006D5D62">
        <w:tc>
          <w:tcPr>
            <w:tcW w:w="540" w:type="dxa"/>
            <w:vMerge/>
            <w:shd w:val="clear" w:color="auto" w:fill="auto"/>
          </w:tcPr>
          <w:p w:rsidR="006D5D62" w:rsidRPr="006D5D62" w:rsidRDefault="006D5D62" w:rsidP="006D5D62">
            <w:pPr>
              <w:spacing w:line="240" w:lineRule="auto"/>
              <w:jc w:val="center"/>
              <w:rPr>
                <w:rFonts w:ascii="Times New Roman" w:hAnsi="Times New Roman"/>
                <w:sz w:val="20"/>
                <w:szCs w:val="20"/>
              </w:rPr>
            </w:pPr>
          </w:p>
        </w:tc>
        <w:tc>
          <w:tcPr>
            <w:tcW w:w="3679" w:type="dxa"/>
            <w:vMerge/>
            <w:shd w:val="clear" w:color="auto" w:fill="auto"/>
          </w:tcPr>
          <w:p w:rsidR="006D5D62" w:rsidRPr="006D5D62" w:rsidRDefault="006D5D62" w:rsidP="006D5D62">
            <w:pPr>
              <w:spacing w:line="240" w:lineRule="auto"/>
              <w:jc w:val="center"/>
              <w:rPr>
                <w:rFonts w:ascii="Times New Roman" w:hAnsi="Times New Roman"/>
                <w:sz w:val="20"/>
                <w:szCs w:val="20"/>
              </w:rPr>
            </w:pPr>
          </w:p>
        </w:tc>
        <w:tc>
          <w:tcPr>
            <w:tcW w:w="2268" w:type="dxa"/>
            <w:vMerge/>
            <w:shd w:val="clear" w:color="auto" w:fill="auto"/>
          </w:tcPr>
          <w:p w:rsidR="006D5D62" w:rsidRPr="006D5D62" w:rsidRDefault="006D5D62" w:rsidP="006D5D62">
            <w:pPr>
              <w:spacing w:line="240" w:lineRule="auto"/>
              <w:jc w:val="center"/>
              <w:rPr>
                <w:rFonts w:ascii="Times New Roman" w:hAnsi="Times New Roman"/>
                <w:sz w:val="20"/>
                <w:szCs w:val="20"/>
              </w:rPr>
            </w:pPr>
          </w:p>
        </w:tc>
        <w:tc>
          <w:tcPr>
            <w:tcW w:w="2126" w:type="dxa"/>
            <w:vMerge/>
            <w:shd w:val="clear" w:color="auto" w:fill="auto"/>
          </w:tcPr>
          <w:p w:rsidR="006D5D62" w:rsidRPr="006D5D62" w:rsidRDefault="006D5D62" w:rsidP="006D5D62">
            <w:pPr>
              <w:spacing w:line="240" w:lineRule="auto"/>
              <w:jc w:val="center"/>
              <w:rPr>
                <w:rFonts w:ascii="Times New Roman" w:hAnsi="Times New Roman"/>
                <w:sz w:val="20"/>
                <w:szCs w:val="20"/>
              </w:rPr>
            </w:pPr>
          </w:p>
        </w:tc>
        <w:tc>
          <w:tcPr>
            <w:tcW w:w="2410" w:type="dxa"/>
            <w:vMerge/>
            <w:shd w:val="clear" w:color="auto" w:fill="auto"/>
          </w:tcPr>
          <w:p w:rsidR="006D5D62" w:rsidRPr="006D5D62" w:rsidRDefault="006D5D62" w:rsidP="006D5D62">
            <w:pPr>
              <w:spacing w:line="240" w:lineRule="auto"/>
              <w:jc w:val="center"/>
              <w:rPr>
                <w:rFonts w:ascii="Times New Roman" w:hAnsi="Times New Roman"/>
                <w:sz w:val="20"/>
                <w:szCs w:val="20"/>
              </w:rPr>
            </w:pPr>
          </w:p>
        </w:tc>
        <w:tc>
          <w:tcPr>
            <w:tcW w:w="992" w:type="dxa"/>
            <w:shd w:val="clear" w:color="auto" w:fill="auto"/>
          </w:tcPr>
          <w:p w:rsidR="006D5D62" w:rsidRPr="006D5D62" w:rsidRDefault="006D5D62" w:rsidP="006D5D62">
            <w:pPr>
              <w:spacing w:line="240" w:lineRule="auto"/>
              <w:jc w:val="center"/>
              <w:rPr>
                <w:rFonts w:ascii="Times New Roman" w:hAnsi="Times New Roman"/>
                <w:sz w:val="20"/>
                <w:szCs w:val="20"/>
              </w:rPr>
            </w:pPr>
            <w:r w:rsidRPr="006D5D62">
              <w:rPr>
                <w:rFonts w:ascii="Times New Roman" w:hAnsi="Times New Roman"/>
                <w:sz w:val="20"/>
                <w:szCs w:val="20"/>
              </w:rPr>
              <w:t>2022</w:t>
            </w:r>
          </w:p>
        </w:tc>
        <w:tc>
          <w:tcPr>
            <w:tcW w:w="993" w:type="dxa"/>
            <w:shd w:val="clear" w:color="auto" w:fill="auto"/>
          </w:tcPr>
          <w:p w:rsidR="006D5D62" w:rsidRPr="006D5D62" w:rsidRDefault="006D5D62" w:rsidP="006D5D62">
            <w:pPr>
              <w:spacing w:line="240" w:lineRule="auto"/>
              <w:jc w:val="center"/>
              <w:rPr>
                <w:rFonts w:ascii="Times New Roman" w:hAnsi="Times New Roman"/>
                <w:sz w:val="20"/>
                <w:szCs w:val="20"/>
              </w:rPr>
            </w:pPr>
            <w:r w:rsidRPr="006D5D62">
              <w:rPr>
                <w:rFonts w:ascii="Times New Roman" w:hAnsi="Times New Roman"/>
                <w:sz w:val="20"/>
                <w:szCs w:val="20"/>
              </w:rPr>
              <w:t>2023</w:t>
            </w:r>
          </w:p>
        </w:tc>
        <w:tc>
          <w:tcPr>
            <w:tcW w:w="850" w:type="dxa"/>
            <w:shd w:val="clear" w:color="auto" w:fill="auto"/>
          </w:tcPr>
          <w:p w:rsidR="006D5D62" w:rsidRPr="006D5D62" w:rsidRDefault="006D5D62" w:rsidP="006D5D62">
            <w:pPr>
              <w:spacing w:line="240" w:lineRule="auto"/>
              <w:jc w:val="center"/>
              <w:rPr>
                <w:rFonts w:ascii="Times New Roman" w:hAnsi="Times New Roman"/>
                <w:sz w:val="20"/>
                <w:szCs w:val="20"/>
              </w:rPr>
            </w:pPr>
            <w:r w:rsidRPr="006D5D62">
              <w:rPr>
                <w:rFonts w:ascii="Times New Roman" w:hAnsi="Times New Roman"/>
                <w:sz w:val="20"/>
                <w:szCs w:val="20"/>
              </w:rPr>
              <w:t>2024</w:t>
            </w:r>
          </w:p>
        </w:tc>
        <w:tc>
          <w:tcPr>
            <w:tcW w:w="928" w:type="dxa"/>
            <w:shd w:val="clear" w:color="auto" w:fill="auto"/>
          </w:tcPr>
          <w:p w:rsidR="006D5D62" w:rsidRPr="006D5D62" w:rsidRDefault="006D5D62" w:rsidP="006D5D62">
            <w:pPr>
              <w:spacing w:line="240" w:lineRule="auto"/>
              <w:jc w:val="center"/>
              <w:rPr>
                <w:rFonts w:ascii="Times New Roman" w:hAnsi="Times New Roman"/>
                <w:sz w:val="20"/>
                <w:szCs w:val="20"/>
              </w:rPr>
            </w:pPr>
            <w:r w:rsidRPr="006D5D62">
              <w:rPr>
                <w:rFonts w:ascii="Times New Roman" w:hAnsi="Times New Roman"/>
                <w:sz w:val="20"/>
                <w:szCs w:val="20"/>
              </w:rPr>
              <w:t>2025</w:t>
            </w:r>
          </w:p>
        </w:tc>
      </w:tr>
      <w:tr w:rsidR="006D5D62" w:rsidRPr="006D5D62" w:rsidTr="006D5D62">
        <w:tc>
          <w:tcPr>
            <w:tcW w:w="540"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w:t>
            </w:r>
          </w:p>
        </w:tc>
        <w:tc>
          <w:tcPr>
            <w:tcW w:w="3679" w:type="dxa"/>
            <w:shd w:val="clear" w:color="auto" w:fill="auto"/>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Основное мероприятие ...</w:t>
            </w:r>
          </w:p>
        </w:tc>
        <w:tc>
          <w:tcPr>
            <w:tcW w:w="2268"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 xml:space="preserve">Субсидия </w:t>
            </w:r>
            <w:proofErr w:type="gramStart"/>
            <w:r w:rsidRPr="006D5D62">
              <w:rPr>
                <w:rFonts w:ascii="Times New Roman" w:eastAsia="Times New Roman" w:hAnsi="Times New Roman"/>
                <w:bCs/>
                <w:sz w:val="24"/>
                <w:szCs w:val="24"/>
                <w:lang w:eastAsia="ru-RU"/>
              </w:rPr>
              <w:t>на</w:t>
            </w:r>
            <w:proofErr w:type="gramEnd"/>
            <w:r w:rsidRPr="006D5D62">
              <w:rPr>
                <w:rFonts w:ascii="Times New Roman" w:eastAsia="Times New Roman" w:hAnsi="Times New Roman"/>
                <w:bCs/>
                <w:sz w:val="24"/>
                <w:szCs w:val="24"/>
                <w:lang w:eastAsia="ru-RU"/>
              </w:rPr>
              <w:t xml:space="preserve"> ...</w:t>
            </w:r>
          </w:p>
        </w:tc>
        <w:tc>
          <w:tcPr>
            <w:tcW w:w="2126"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c>
        <w:tc>
          <w:tcPr>
            <w:tcW w:w="2410"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 Показатель 1 ...</w:t>
            </w:r>
          </w:p>
        </w:tc>
        <w:tc>
          <w:tcPr>
            <w:tcW w:w="992" w:type="dxa"/>
            <w:shd w:val="clear" w:color="auto" w:fill="auto"/>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w:t>
            </w:r>
          </w:p>
        </w:tc>
        <w:tc>
          <w:tcPr>
            <w:tcW w:w="993" w:type="dxa"/>
            <w:shd w:val="clear" w:color="auto" w:fill="auto"/>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w:t>
            </w:r>
          </w:p>
        </w:tc>
        <w:tc>
          <w:tcPr>
            <w:tcW w:w="850" w:type="dxa"/>
            <w:shd w:val="clear" w:color="auto" w:fill="auto"/>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w:t>
            </w:r>
          </w:p>
        </w:tc>
        <w:tc>
          <w:tcPr>
            <w:tcW w:w="928"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1</w:t>
            </w:r>
          </w:p>
        </w:tc>
      </w:tr>
      <w:tr w:rsidR="006D5D62" w:rsidRPr="006D5D62" w:rsidTr="006D5D62">
        <w:tc>
          <w:tcPr>
            <w:tcW w:w="540"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c>
        <w:tc>
          <w:tcPr>
            <w:tcW w:w="3679"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c>
        <w:tc>
          <w:tcPr>
            <w:tcW w:w="2268"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c>
        <w:tc>
          <w:tcPr>
            <w:tcW w:w="2126"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c>
        <w:tc>
          <w:tcPr>
            <w:tcW w:w="2410"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 Показатель 2 (при наличии)</w:t>
            </w:r>
          </w:p>
        </w:tc>
        <w:tc>
          <w:tcPr>
            <w:tcW w:w="992"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c>
        <w:tc>
          <w:tcPr>
            <w:tcW w:w="993"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c>
        <w:tc>
          <w:tcPr>
            <w:tcW w:w="850" w:type="dxa"/>
            <w:shd w:val="clear" w:color="auto" w:fill="auto"/>
          </w:tcPr>
          <w:p w:rsidR="006D5D62" w:rsidRPr="006D5D62" w:rsidRDefault="006D5D62" w:rsidP="006D5D62">
            <w:pPr>
              <w:spacing w:after="0" w:line="240" w:lineRule="auto"/>
              <w:rPr>
                <w:sz w:val="20"/>
                <w:szCs w:val="20"/>
                <w:lang w:eastAsia="ru-RU"/>
              </w:rPr>
            </w:pPr>
          </w:p>
        </w:tc>
        <w:tc>
          <w:tcPr>
            <w:tcW w:w="928"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c>
      </w:tr>
      <w:tr w:rsidR="006D5D62" w:rsidRPr="006D5D62" w:rsidTr="006D5D62">
        <w:tc>
          <w:tcPr>
            <w:tcW w:w="540"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c>
        <w:tc>
          <w:tcPr>
            <w:tcW w:w="3679"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c>
        <w:tc>
          <w:tcPr>
            <w:tcW w:w="2268"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w:t>
            </w:r>
          </w:p>
        </w:tc>
        <w:tc>
          <w:tcPr>
            <w:tcW w:w="2126"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c>
        <w:tc>
          <w:tcPr>
            <w:tcW w:w="2410"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c>
        <w:tc>
          <w:tcPr>
            <w:tcW w:w="992"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c>
        <w:tc>
          <w:tcPr>
            <w:tcW w:w="993"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c>
        <w:tc>
          <w:tcPr>
            <w:tcW w:w="850" w:type="dxa"/>
            <w:shd w:val="clear" w:color="auto" w:fill="auto"/>
          </w:tcPr>
          <w:p w:rsidR="006D5D62" w:rsidRPr="006D5D62" w:rsidRDefault="006D5D62" w:rsidP="006D5D62">
            <w:pPr>
              <w:spacing w:after="0" w:line="240" w:lineRule="auto"/>
              <w:rPr>
                <w:sz w:val="20"/>
                <w:szCs w:val="20"/>
                <w:lang w:eastAsia="ru-RU"/>
              </w:rPr>
            </w:pPr>
          </w:p>
        </w:tc>
        <w:tc>
          <w:tcPr>
            <w:tcW w:w="928"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c>
      </w:tr>
      <w:tr w:rsidR="006D5D62" w:rsidRPr="006D5D62" w:rsidTr="006D5D62">
        <w:tc>
          <w:tcPr>
            <w:tcW w:w="540"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w:t>
            </w:r>
          </w:p>
        </w:tc>
        <w:tc>
          <w:tcPr>
            <w:tcW w:w="3679" w:type="dxa"/>
            <w:shd w:val="clear" w:color="auto" w:fill="auto"/>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Основное мероприятие ...</w:t>
            </w:r>
          </w:p>
        </w:tc>
        <w:tc>
          <w:tcPr>
            <w:tcW w:w="2268"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 xml:space="preserve">Субсидия </w:t>
            </w:r>
            <w:proofErr w:type="gramStart"/>
            <w:r w:rsidRPr="006D5D62">
              <w:rPr>
                <w:rFonts w:ascii="Times New Roman" w:eastAsia="Times New Roman" w:hAnsi="Times New Roman"/>
                <w:bCs/>
                <w:sz w:val="24"/>
                <w:szCs w:val="24"/>
                <w:lang w:eastAsia="ru-RU"/>
              </w:rPr>
              <w:t>на</w:t>
            </w:r>
            <w:proofErr w:type="gramEnd"/>
            <w:r w:rsidRPr="006D5D62">
              <w:rPr>
                <w:rFonts w:ascii="Times New Roman" w:eastAsia="Times New Roman" w:hAnsi="Times New Roman"/>
                <w:bCs/>
                <w:sz w:val="24"/>
                <w:szCs w:val="24"/>
                <w:lang w:eastAsia="ru-RU"/>
              </w:rPr>
              <w:t xml:space="preserve"> ...</w:t>
            </w:r>
          </w:p>
        </w:tc>
        <w:tc>
          <w:tcPr>
            <w:tcW w:w="2126"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c>
        <w:tc>
          <w:tcPr>
            <w:tcW w:w="2410"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w:t>
            </w:r>
          </w:p>
        </w:tc>
        <w:tc>
          <w:tcPr>
            <w:tcW w:w="992" w:type="dxa"/>
            <w:shd w:val="clear" w:color="auto" w:fill="auto"/>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w:t>
            </w:r>
          </w:p>
        </w:tc>
        <w:tc>
          <w:tcPr>
            <w:tcW w:w="993" w:type="dxa"/>
            <w:shd w:val="clear" w:color="auto" w:fill="auto"/>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w:t>
            </w:r>
          </w:p>
        </w:tc>
        <w:tc>
          <w:tcPr>
            <w:tcW w:w="850" w:type="dxa"/>
            <w:shd w:val="clear" w:color="auto" w:fill="auto"/>
          </w:tcPr>
          <w:p w:rsidR="006D5D62" w:rsidRPr="006D5D62" w:rsidRDefault="006D5D62" w:rsidP="006D5D62">
            <w:pPr>
              <w:spacing w:after="0" w:line="240" w:lineRule="auto"/>
              <w:jc w:val="center"/>
              <w:rPr>
                <w:sz w:val="20"/>
                <w:szCs w:val="20"/>
                <w:lang w:eastAsia="ru-RU"/>
              </w:rPr>
            </w:pPr>
            <w:r w:rsidRPr="006D5D62">
              <w:rPr>
                <w:sz w:val="20"/>
                <w:szCs w:val="20"/>
                <w:lang w:eastAsia="ru-RU"/>
              </w:rPr>
              <w:t>...</w:t>
            </w:r>
          </w:p>
        </w:tc>
        <w:tc>
          <w:tcPr>
            <w:tcW w:w="928"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2</w:t>
            </w:r>
          </w:p>
        </w:tc>
      </w:tr>
      <w:tr w:rsidR="006D5D62" w:rsidRPr="006D5D62" w:rsidTr="006D5D62">
        <w:tc>
          <w:tcPr>
            <w:tcW w:w="540"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3</w:t>
            </w:r>
          </w:p>
        </w:tc>
        <w:tc>
          <w:tcPr>
            <w:tcW w:w="3679" w:type="dxa"/>
            <w:shd w:val="clear" w:color="auto" w:fill="auto"/>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Основное мероприятие...</w:t>
            </w:r>
          </w:p>
        </w:tc>
        <w:tc>
          <w:tcPr>
            <w:tcW w:w="2268"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 xml:space="preserve">Субсидия </w:t>
            </w:r>
            <w:proofErr w:type="gramStart"/>
            <w:r w:rsidRPr="006D5D62">
              <w:rPr>
                <w:rFonts w:ascii="Times New Roman" w:eastAsia="Times New Roman" w:hAnsi="Times New Roman"/>
                <w:bCs/>
                <w:sz w:val="24"/>
                <w:szCs w:val="24"/>
                <w:lang w:eastAsia="ru-RU"/>
              </w:rPr>
              <w:t>на</w:t>
            </w:r>
            <w:proofErr w:type="gramEnd"/>
            <w:r w:rsidRPr="006D5D62">
              <w:rPr>
                <w:rFonts w:ascii="Times New Roman" w:eastAsia="Times New Roman" w:hAnsi="Times New Roman"/>
                <w:bCs/>
                <w:sz w:val="24"/>
                <w:szCs w:val="24"/>
                <w:lang w:eastAsia="ru-RU"/>
              </w:rPr>
              <w:t xml:space="preserve"> ...</w:t>
            </w:r>
          </w:p>
        </w:tc>
        <w:tc>
          <w:tcPr>
            <w:tcW w:w="2126"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c>
        <w:tc>
          <w:tcPr>
            <w:tcW w:w="2410"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w:t>
            </w:r>
          </w:p>
        </w:tc>
        <w:tc>
          <w:tcPr>
            <w:tcW w:w="992" w:type="dxa"/>
            <w:shd w:val="clear" w:color="auto" w:fill="auto"/>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w:t>
            </w:r>
          </w:p>
        </w:tc>
        <w:tc>
          <w:tcPr>
            <w:tcW w:w="993" w:type="dxa"/>
            <w:shd w:val="clear" w:color="auto" w:fill="auto"/>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w:t>
            </w:r>
          </w:p>
        </w:tc>
        <w:tc>
          <w:tcPr>
            <w:tcW w:w="850" w:type="dxa"/>
            <w:shd w:val="clear" w:color="auto" w:fill="auto"/>
          </w:tcPr>
          <w:p w:rsidR="006D5D62" w:rsidRPr="006D5D62" w:rsidRDefault="006D5D62" w:rsidP="006D5D62">
            <w:pPr>
              <w:spacing w:after="0" w:line="240" w:lineRule="auto"/>
              <w:jc w:val="center"/>
              <w:rPr>
                <w:sz w:val="20"/>
                <w:szCs w:val="20"/>
                <w:lang w:eastAsia="ru-RU"/>
              </w:rPr>
            </w:pPr>
            <w:r w:rsidRPr="006D5D62">
              <w:rPr>
                <w:sz w:val="20"/>
                <w:szCs w:val="20"/>
                <w:lang w:eastAsia="ru-RU"/>
              </w:rPr>
              <w:t>...</w:t>
            </w:r>
          </w:p>
        </w:tc>
        <w:tc>
          <w:tcPr>
            <w:tcW w:w="928" w:type="dxa"/>
            <w:shd w:val="clear" w:color="auto" w:fill="auto"/>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3</w:t>
            </w:r>
          </w:p>
        </w:tc>
      </w:tr>
    </w:tbl>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w:t>
      </w:r>
    </w:p>
    <w:p w:rsidR="006D5D62" w:rsidRPr="006D5D62" w:rsidRDefault="006D5D62" w:rsidP="006D5D62">
      <w:pPr>
        <w:widowControl w:val="0"/>
        <w:autoSpaceDE w:val="0"/>
        <w:autoSpaceDN w:val="0"/>
        <w:adjustRightInd w:val="0"/>
        <w:spacing w:before="220" w:after="0" w:line="240" w:lineRule="auto"/>
        <w:ind w:firstLine="540"/>
        <w:jc w:val="both"/>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&lt;1&gt; информация указывается в соответствии с заключенными соглашениями с главными распорядителями средств республиканского бюджета Республики Коми;</w:t>
      </w:r>
    </w:p>
    <w:p w:rsidR="006D5D62" w:rsidRPr="006D5D62" w:rsidRDefault="006D5D62" w:rsidP="006D5D62">
      <w:pPr>
        <w:widowControl w:val="0"/>
        <w:autoSpaceDE w:val="0"/>
        <w:autoSpaceDN w:val="0"/>
        <w:adjustRightInd w:val="0"/>
        <w:spacing w:before="220" w:after="0" w:line="240" w:lineRule="auto"/>
        <w:ind w:firstLine="540"/>
        <w:jc w:val="both"/>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&lt;2&gt; показатель результата использования субсидии и (или) иных межбюджетных трансфертов, необходимый для достижения результата использования субсидии, установленного соглашением о предоставлении субсидии.</w:t>
      </w: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Pr="006D5D62" w:rsidRDefault="006D5D62" w:rsidP="006D5D62">
      <w:pPr>
        <w:spacing w:after="0"/>
        <w:ind w:left="283"/>
        <w:rPr>
          <w:rFonts w:ascii="Times New Roman" w:hAnsi="Times New Roman"/>
          <w:sz w:val="20"/>
          <w:szCs w:val="20"/>
        </w:rPr>
      </w:pPr>
    </w:p>
    <w:p w:rsidR="006D5D62" w:rsidRDefault="006D5D62" w:rsidP="006D5D62">
      <w:pPr>
        <w:spacing w:line="240" w:lineRule="auto"/>
        <w:rPr>
          <w:rFonts w:ascii="Times New Roman" w:hAnsi="Times New Roman"/>
          <w:sz w:val="28"/>
          <w:szCs w:val="28"/>
          <w:u w:val="single"/>
        </w:rPr>
        <w:sectPr w:rsidR="006D5D62" w:rsidSect="006D5D62">
          <w:pgSz w:w="16838" w:h="11905" w:orient="landscape"/>
          <w:pgMar w:top="1276" w:right="992" w:bottom="851" w:left="851" w:header="720" w:footer="720" w:gutter="0"/>
          <w:cols w:space="720"/>
          <w:noEndnote/>
        </w:sectPr>
      </w:pPr>
    </w:p>
    <w:p w:rsidR="006D5D62" w:rsidRPr="006D5D62" w:rsidRDefault="006D5D62" w:rsidP="006D5D62">
      <w:pPr>
        <w:spacing w:after="0" w:line="240" w:lineRule="auto"/>
        <w:jc w:val="right"/>
        <w:rPr>
          <w:rFonts w:ascii="Times New Roman" w:hAnsi="Times New Roman"/>
          <w:sz w:val="28"/>
          <w:szCs w:val="28"/>
        </w:rPr>
      </w:pPr>
      <w:r w:rsidRPr="006D5D62">
        <w:rPr>
          <w:rFonts w:ascii="Times New Roman" w:hAnsi="Times New Roman"/>
          <w:sz w:val="28"/>
          <w:szCs w:val="28"/>
        </w:rPr>
        <w:lastRenderedPageBreak/>
        <w:t>Приложение 2</w:t>
      </w:r>
    </w:p>
    <w:p w:rsidR="006D5D62" w:rsidRPr="006D5D62" w:rsidRDefault="006D5D62" w:rsidP="006D5D62">
      <w:pPr>
        <w:spacing w:after="0" w:line="240" w:lineRule="auto"/>
        <w:jc w:val="right"/>
        <w:rPr>
          <w:rFonts w:ascii="Times New Roman" w:hAnsi="Times New Roman"/>
          <w:sz w:val="28"/>
          <w:szCs w:val="28"/>
        </w:rPr>
      </w:pPr>
      <w:r w:rsidRPr="006D5D62">
        <w:rPr>
          <w:rFonts w:ascii="Times New Roman" w:hAnsi="Times New Roman"/>
          <w:sz w:val="28"/>
          <w:szCs w:val="28"/>
        </w:rPr>
        <w:t>к муниципальной Программе</w:t>
      </w:r>
    </w:p>
    <w:p w:rsidR="006D5D62" w:rsidRPr="006D5D62" w:rsidRDefault="006D5D62" w:rsidP="006D5D62">
      <w:pPr>
        <w:widowControl w:val="0"/>
        <w:autoSpaceDE w:val="0"/>
        <w:autoSpaceDN w:val="0"/>
        <w:adjustRightInd w:val="0"/>
        <w:spacing w:after="0" w:line="240" w:lineRule="auto"/>
        <w:ind w:firstLine="709"/>
        <w:jc w:val="right"/>
        <w:rPr>
          <w:rFonts w:ascii="Times New Roman" w:hAnsi="Times New Roman"/>
          <w:sz w:val="28"/>
          <w:szCs w:val="28"/>
        </w:rPr>
      </w:pPr>
      <w:r w:rsidRPr="006D5D62">
        <w:rPr>
          <w:rFonts w:ascii="Times New Roman" w:hAnsi="Times New Roman"/>
          <w:sz w:val="28"/>
          <w:szCs w:val="28"/>
        </w:rPr>
        <w:t xml:space="preserve">муниципального образования </w:t>
      </w:r>
    </w:p>
    <w:p w:rsidR="006D5D62" w:rsidRPr="006D5D62" w:rsidRDefault="006D5D62" w:rsidP="006D5D62">
      <w:pPr>
        <w:widowControl w:val="0"/>
        <w:autoSpaceDE w:val="0"/>
        <w:autoSpaceDN w:val="0"/>
        <w:adjustRightInd w:val="0"/>
        <w:spacing w:after="0" w:line="240" w:lineRule="auto"/>
        <w:ind w:firstLine="709"/>
        <w:jc w:val="right"/>
        <w:rPr>
          <w:rFonts w:ascii="Times New Roman" w:hAnsi="Times New Roman"/>
          <w:sz w:val="28"/>
          <w:szCs w:val="28"/>
        </w:rPr>
      </w:pPr>
      <w:r w:rsidRPr="006D5D62">
        <w:rPr>
          <w:rFonts w:ascii="Times New Roman" w:hAnsi="Times New Roman"/>
          <w:sz w:val="28"/>
          <w:szCs w:val="28"/>
        </w:rPr>
        <w:t>муниципального района «Корткеросский»</w:t>
      </w:r>
    </w:p>
    <w:p w:rsidR="006D5D62" w:rsidRPr="006D5D62" w:rsidRDefault="006D5D62" w:rsidP="006D5D62">
      <w:pPr>
        <w:spacing w:after="0" w:line="240" w:lineRule="auto"/>
        <w:jc w:val="right"/>
        <w:rPr>
          <w:rFonts w:ascii="Times New Roman" w:hAnsi="Times New Roman"/>
          <w:sz w:val="28"/>
          <w:szCs w:val="28"/>
        </w:rPr>
      </w:pPr>
      <w:r w:rsidRPr="006D5D62">
        <w:rPr>
          <w:rFonts w:ascii="Times New Roman" w:hAnsi="Times New Roman"/>
          <w:sz w:val="28"/>
          <w:szCs w:val="28"/>
        </w:rPr>
        <w:t xml:space="preserve">«Развитие экономики» </w:t>
      </w:r>
    </w:p>
    <w:p w:rsidR="006D5D62" w:rsidRPr="006D5D62" w:rsidRDefault="006D5D62" w:rsidP="006D5D62">
      <w:pPr>
        <w:spacing w:after="0"/>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r w:rsidRPr="006D5D62">
        <w:rPr>
          <w:rFonts w:ascii="Times New Roman" w:hAnsi="Times New Roman"/>
          <w:b/>
          <w:sz w:val="28"/>
          <w:szCs w:val="28"/>
        </w:rPr>
        <w:t xml:space="preserve">Порядок </w:t>
      </w:r>
    </w:p>
    <w:p w:rsidR="006D5D62" w:rsidRPr="006D5D62" w:rsidRDefault="006D5D62" w:rsidP="006D5D62">
      <w:pPr>
        <w:autoSpaceDE w:val="0"/>
        <w:autoSpaceDN w:val="0"/>
        <w:adjustRightInd w:val="0"/>
        <w:spacing w:line="240" w:lineRule="auto"/>
        <w:jc w:val="center"/>
        <w:rPr>
          <w:rFonts w:ascii="Times New Roman" w:hAnsi="Times New Roman"/>
          <w:b/>
          <w:sz w:val="28"/>
          <w:szCs w:val="28"/>
        </w:rPr>
      </w:pPr>
      <w:r w:rsidRPr="006D5D62">
        <w:rPr>
          <w:rFonts w:ascii="Times New Roman" w:hAnsi="Times New Roman"/>
          <w:b/>
          <w:sz w:val="28"/>
          <w:szCs w:val="28"/>
        </w:rPr>
        <w:t>субсидирования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1. Общие положения</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lang w:val="x-none" w:eastAsia="x-none"/>
        </w:rPr>
      </w:pPr>
    </w:p>
    <w:p w:rsidR="006D5D62" w:rsidRPr="006D5D62" w:rsidRDefault="006D5D62" w:rsidP="006D5D62">
      <w:pPr>
        <w:widowControl w:val="0"/>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1.1. </w:t>
      </w:r>
      <w:proofErr w:type="gramStart"/>
      <w:r w:rsidRPr="006D5D62">
        <w:rPr>
          <w:rFonts w:ascii="Times New Roman" w:hAnsi="Times New Roman"/>
          <w:sz w:val="28"/>
          <w:szCs w:val="28"/>
        </w:rPr>
        <w:t xml:space="preserve">Настоящий Порядок разработан в соответствии со </w:t>
      </w:r>
      <w:hyperlink r:id="rId17" w:history="1">
        <w:r w:rsidRPr="006D5D62">
          <w:rPr>
            <w:rFonts w:ascii="Times New Roman" w:hAnsi="Times New Roman"/>
            <w:sz w:val="28"/>
            <w:szCs w:val="28"/>
          </w:rPr>
          <w:t>статьей 78</w:t>
        </w:r>
      </w:hyperlink>
      <w:r w:rsidRPr="006D5D62">
        <w:rPr>
          <w:rFonts w:ascii="Times New Roman" w:hAnsi="Times New Roman"/>
          <w:sz w:val="28"/>
          <w:szCs w:val="28"/>
        </w:rPr>
        <w:t xml:space="preserve"> Бюджетного кодекса Российской Федерации, Федеральным </w:t>
      </w:r>
      <w:hyperlink r:id="rId18" w:history="1">
        <w:r w:rsidRPr="006D5D62">
          <w:rPr>
            <w:rFonts w:ascii="Times New Roman" w:hAnsi="Times New Roman"/>
            <w:sz w:val="28"/>
            <w:szCs w:val="28"/>
          </w:rPr>
          <w:t>законом</w:t>
        </w:r>
      </w:hyperlink>
      <w:r w:rsidRPr="006D5D62">
        <w:rPr>
          <w:rFonts w:ascii="Times New Roman" w:hAnsi="Times New Roman"/>
          <w:sz w:val="28"/>
          <w:szCs w:val="28"/>
        </w:rPr>
        <w:t xml:space="preserve"> от 24.07.2007 №209-ФЗ «О развитии малого и среднего предпринимательства в Российской Федерации», муниципальной программой муниципального образования муниципального района «Корткеросский» «Развитие экономики», </w:t>
      </w:r>
      <w:r w:rsidRPr="006D5D62">
        <w:rPr>
          <w:rFonts w:ascii="Times New Roman" w:hAnsi="Times New Roman"/>
          <w:color w:val="000000"/>
          <w:sz w:val="28"/>
          <w:szCs w:val="28"/>
        </w:rPr>
        <w:t xml:space="preserve">в целях  реализации </w:t>
      </w:r>
      <w:r w:rsidRPr="006D5D62">
        <w:rPr>
          <w:rFonts w:ascii="Times New Roman" w:hAnsi="Times New Roman"/>
          <w:sz w:val="28"/>
          <w:szCs w:val="28"/>
        </w:rPr>
        <w:t>ключевых направлений</w:t>
      </w:r>
      <w:r w:rsidRPr="006D5D62">
        <w:rPr>
          <w:rFonts w:ascii="Times New Roman" w:hAnsi="Times New Roman"/>
        </w:rPr>
        <w:t xml:space="preserve"> </w:t>
      </w:r>
      <w:r w:rsidRPr="006D5D62">
        <w:rPr>
          <w:rFonts w:ascii="Times New Roman" w:hAnsi="Times New Roman"/>
          <w:color w:val="000000"/>
          <w:sz w:val="28"/>
          <w:szCs w:val="28"/>
        </w:rPr>
        <w:t>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sidRPr="006D5D62">
        <w:rPr>
          <w:rFonts w:ascii="Times New Roman" w:hAnsi="Times New Roman"/>
          <w:sz w:val="28"/>
          <w:szCs w:val="28"/>
        </w:rPr>
        <w:t>.</w:t>
      </w:r>
      <w:proofErr w:type="gramEnd"/>
    </w:p>
    <w:p w:rsidR="006D5D62" w:rsidRPr="006D5D62" w:rsidRDefault="006D5D62" w:rsidP="006D5D62">
      <w:pPr>
        <w:shd w:val="clear" w:color="auto" w:fill="FFFFFF"/>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1.2. </w:t>
      </w:r>
      <w:proofErr w:type="gramStart"/>
      <w:r w:rsidRPr="006D5D62">
        <w:rPr>
          <w:rFonts w:ascii="Times New Roman" w:hAnsi="Times New Roman"/>
          <w:sz w:val="28"/>
          <w:szCs w:val="28"/>
        </w:rPr>
        <w:t xml:space="preserve">Для целей настоящего Порядка под субъектами малого и среднего предпринимательства понимаются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«Налог на профессиональный доход»), отнесенные в соответствии с условиями, установленными Федеральным </w:t>
      </w:r>
      <w:hyperlink r:id="rId19" w:history="1">
        <w:r w:rsidRPr="006D5D62">
          <w:rPr>
            <w:rFonts w:ascii="Times New Roman" w:hAnsi="Times New Roman"/>
            <w:sz w:val="28"/>
            <w:szCs w:val="28"/>
          </w:rPr>
          <w:t>законом</w:t>
        </w:r>
      </w:hyperlink>
      <w:r w:rsidRPr="006D5D62">
        <w:rPr>
          <w:rFonts w:ascii="Times New Roman" w:hAnsi="Times New Roman"/>
          <w:sz w:val="28"/>
          <w:szCs w:val="28"/>
        </w:rPr>
        <w:t xml:space="preserve"> от 24.07.2007 № 209-ФЗ «О развитии малого и среднего предпринимательства в Российской Федерации» (далее - Федеральный закон № 209-ФЗ), к малым предприятиям, в</w:t>
      </w:r>
      <w:proofErr w:type="gramEnd"/>
      <w:r w:rsidRPr="006D5D62">
        <w:rPr>
          <w:rFonts w:ascii="Times New Roman" w:hAnsi="Times New Roman"/>
          <w:sz w:val="28"/>
          <w:szCs w:val="28"/>
        </w:rPr>
        <w:t xml:space="preserve"> том числе к </w:t>
      </w:r>
      <w:proofErr w:type="spellStart"/>
      <w:r w:rsidRPr="006D5D62">
        <w:rPr>
          <w:rFonts w:ascii="Times New Roman" w:hAnsi="Times New Roman"/>
          <w:sz w:val="28"/>
          <w:szCs w:val="28"/>
        </w:rPr>
        <w:t>микропредприятиям</w:t>
      </w:r>
      <w:proofErr w:type="spellEnd"/>
      <w:r w:rsidRPr="006D5D62">
        <w:rPr>
          <w:rFonts w:ascii="Times New Roman" w:hAnsi="Times New Roman"/>
          <w:sz w:val="28"/>
          <w:szCs w:val="28"/>
        </w:rPr>
        <w:t xml:space="preserve"> и средним предприятиям), внесенные в Единый реестр субъектов малого и среднего предпринимательства (далее - субъекты МСП, Претенденты).</w:t>
      </w:r>
    </w:p>
    <w:p w:rsidR="006D5D62" w:rsidRPr="006D5D62" w:rsidRDefault="006D5D62" w:rsidP="006D5D62">
      <w:pPr>
        <w:shd w:val="clear" w:color="auto" w:fill="FFFFFF"/>
        <w:spacing w:after="0" w:line="240" w:lineRule="auto"/>
        <w:ind w:firstLine="709"/>
        <w:jc w:val="both"/>
        <w:rPr>
          <w:rFonts w:ascii="Times New Roman" w:hAnsi="Times New Roman"/>
          <w:sz w:val="28"/>
          <w:szCs w:val="28"/>
        </w:rPr>
      </w:pPr>
      <w:r w:rsidRPr="006D5D62">
        <w:rPr>
          <w:rFonts w:ascii="Times New Roman" w:hAnsi="Times New Roman"/>
          <w:sz w:val="28"/>
          <w:szCs w:val="28"/>
        </w:rPr>
        <w:t>Под получателями субсидии понимаются субъекты МСП, в отношении которых принято решение о предоставлении средств из бюджета МО МР «Корткеросский» и с которыми заключены соглашения о предоставлении субсидии (далее - Получатель субсидии).</w:t>
      </w:r>
    </w:p>
    <w:p w:rsidR="006D5D62" w:rsidRPr="006D5D62" w:rsidRDefault="006D5D62" w:rsidP="006D5D62">
      <w:pPr>
        <w:widowControl w:val="0"/>
        <w:suppressAutoHyphens/>
        <w:autoSpaceDE w:val="0"/>
        <w:spacing w:after="0" w:line="240" w:lineRule="auto"/>
        <w:ind w:firstLine="709"/>
        <w:jc w:val="both"/>
        <w:rPr>
          <w:rFonts w:ascii="Times New Roman" w:eastAsia="Times New Roman" w:hAnsi="Times New Roman"/>
          <w:kern w:val="1"/>
          <w:sz w:val="28"/>
          <w:szCs w:val="28"/>
          <w:lang w:eastAsia="hi-IN" w:bidi="hi-IN"/>
        </w:rPr>
      </w:pPr>
      <w:r w:rsidRPr="006D5D62">
        <w:rPr>
          <w:rFonts w:ascii="Times New Roman" w:eastAsia="Times New Roman" w:hAnsi="Times New Roman"/>
          <w:kern w:val="1"/>
          <w:sz w:val="28"/>
          <w:szCs w:val="28"/>
          <w:lang w:eastAsia="hi-IN" w:bidi="hi-IN"/>
        </w:rPr>
        <w:t xml:space="preserve">1.3. </w:t>
      </w:r>
      <w:proofErr w:type="gramStart"/>
      <w:r w:rsidRPr="006D5D62">
        <w:rPr>
          <w:rFonts w:ascii="Times New Roman" w:eastAsia="Times New Roman" w:hAnsi="Times New Roman"/>
          <w:kern w:val="1"/>
          <w:sz w:val="28"/>
          <w:szCs w:val="28"/>
          <w:lang w:eastAsia="hi-IN" w:bidi="hi-IN"/>
        </w:rPr>
        <w:t>Порядок определяет категории и критерии отбора субъектов МСП, а также условия и порядок субсидирования субъектам МСП части затрат субъектов МСП, связанных с приобретением оборудования в целях создания и (или) развития, модернизации производства товаров (работ, услуг), включая затраты на монтаж оборудования (далее - субсидия), порядок возврата субсидии в случае нарушения условий, установленных при их предоставлении.</w:t>
      </w:r>
      <w:proofErr w:type="gramEnd"/>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 xml:space="preserve">1.4. </w:t>
      </w:r>
      <w:r w:rsidRPr="006D5D62">
        <w:rPr>
          <w:rFonts w:ascii="Times New Roman" w:hAnsi="Times New Roman"/>
          <w:color w:val="000000"/>
          <w:sz w:val="28"/>
          <w:szCs w:val="28"/>
          <w:lang w:val="x-none"/>
        </w:rPr>
        <w:t xml:space="preserve">Целью предоставления субсидии является </w:t>
      </w:r>
      <w:r w:rsidRPr="006D5D62">
        <w:rPr>
          <w:rFonts w:ascii="Times New Roman" w:eastAsia="Times New Roman" w:hAnsi="Times New Roman"/>
          <w:sz w:val="28"/>
          <w:szCs w:val="28"/>
          <w:lang w:val="x-none" w:eastAsia="x-none"/>
        </w:rPr>
        <w:t>финансов</w:t>
      </w:r>
      <w:r w:rsidRPr="006D5D62">
        <w:rPr>
          <w:rFonts w:ascii="Times New Roman" w:eastAsia="Times New Roman" w:hAnsi="Times New Roman"/>
          <w:sz w:val="28"/>
          <w:szCs w:val="28"/>
          <w:lang w:eastAsia="x-none"/>
        </w:rPr>
        <w:t>ая</w:t>
      </w:r>
      <w:r w:rsidRPr="006D5D62">
        <w:rPr>
          <w:rFonts w:ascii="Times New Roman" w:eastAsia="Times New Roman" w:hAnsi="Times New Roman"/>
          <w:sz w:val="28"/>
          <w:szCs w:val="28"/>
          <w:lang w:val="x-none" w:eastAsia="x-none"/>
        </w:rPr>
        <w:t xml:space="preserve"> поддержк</w:t>
      </w:r>
      <w:r w:rsidRPr="006D5D62">
        <w:rPr>
          <w:rFonts w:ascii="Times New Roman" w:eastAsia="Times New Roman" w:hAnsi="Times New Roman"/>
          <w:sz w:val="28"/>
          <w:szCs w:val="28"/>
          <w:lang w:eastAsia="x-none"/>
        </w:rPr>
        <w:t>а</w:t>
      </w:r>
      <w:r w:rsidRPr="006D5D62">
        <w:rPr>
          <w:rFonts w:ascii="Times New Roman" w:eastAsia="Times New Roman" w:hAnsi="Times New Roman"/>
          <w:sz w:val="28"/>
          <w:szCs w:val="28"/>
          <w:lang w:val="x-none" w:eastAsia="x-none"/>
        </w:rPr>
        <w:t xml:space="preserve"> субъект</w:t>
      </w:r>
      <w:r w:rsidRPr="006D5D62">
        <w:rPr>
          <w:rFonts w:ascii="Times New Roman" w:eastAsia="Times New Roman" w:hAnsi="Times New Roman"/>
          <w:sz w:val="28"/>
          <w:szCs w:val="28"/>
          <w:lang w:eastAsia="x-none"/>
        </w:rPr>
        <w:t>ам</w:t>
      </w:r>
      <w:r w:rsidRPr="006D5D62">
        <w:rPr>
          <w:rFonts w:ascii="Times New Roman" w:eastAsia="Times New Roman" w:hAnsi="Times New Roman"/>
          <w:sz w:val="28"/>
          <w:szCs w:val="28"/>
          <w:lang w:val="x-none" w:eastAsia="x-none"/>
        </w:rPr>
        <w:t xml:space="preserve"> </w:t>
      </w:r>
      <w:r w:rsidRPr="006D5D62">
        <w:rPr>
          <w:rFonts w:ascii="Times New Roman" w:eastAsia="Times New Roman" w:hAnsi="Times New Roman"/>
          <w:sz w:val="28"/>
          <w:szCs w:val="28"/>
          <w:lang w:eastAsia="x-none"/>
        </w:rPr>
        <w:t>МСП</w:t>
      </w:r>
      <w:r w:rsidRPr="006D5D62">
        <w:rPr>
          <w:rFonts w:ascii="Times New Roman" w:eastAsia="Times New Roman" w:hAnsi="Times New Roman"/>
          <w:sz w:val="28"/>
          <w:szCs w:val="28"/>
          <w:lang w:val="x-none" w:eastAsia="x-none"/>
        </w:rPr>
        <w:t xml:space="preserve"> муниципального района «Корткеросский» в форме </w:t>
      </w:r>
      <w:r w:rsidRPr="006D5D62">
        <w:rPr>
          <w:rFonts w:ascii="Times New Roman" w:eastAsia="Times New Roman" w:hAnsi="Times New Roman"/>
          <w:sz w:val="28"/>
          <w:szCs w:val="28"/>
          <w:lang w:val="x-none" w:eastAsia="x-none"/>
        </w:rPr>
        <w:lastRenderedPageBreak/>
        <w:t>субсидирования</w:t>
      </w:r>
      <w:r w:rsidRPr="006D5D62">
        <w:rPr>
          <w:rFonts w:ascii="Times New Roman" w:hAnsi="Times New Roman"/>
          <w:color w:val="000000"/>
          <w:sz w:val="28"/>
          <w:szCs w:val="28"/>
          <w:lang w:val="x-none"/>
        </w:rPr>
        <w:t xml:space="preserve"> </w:t>
      </w:r>
      <w:r w:rsidRPr="006D5D62">
        <w:rPr>
          <w:rFonts w:ascii="Times New Roman" w:eastAsia="Times New Roman" w:hAnsi="Times New Roman"/>
          <w:sz w:val="28"/>
          <w:szCs w:val="28"/>
          <w:lang w:val="x-none" w:eastAsia="x-none"/>
        </w:rPr>
        <w:t xml:space="preserve">части затрат субъектов </w:t>
      </w:r>
      <w:r w:rsidRPr="006D5D62">
        <w:rPr>
          <w:rFonts w:ascii="Times New Roman" w:eastAsia="Times New Roman" w:hAnsi="Times New Roman"/>
          <w:sz w:val="28"/>
          <w:szCs w:val="28"/>
          <w:lang w:eastAsia="x-none"/>
        </w:rPr>
        <w:t>МСП</w:t>
      </w:r>
      <w:r w:rsidRPr="006D5D62">
        <w:rPr>
          <w:rFonts w:ascii="Times New Roman" w:eastAsia="Times New Roman" w:hAnsi="Times New Roman"/>
          <w:sz w:val="28"/>
          <w:szCs w:val="28"/>
          <w:lang w:val="x-none" w:eastAsia="x-none"/>
        </w:rPr>
        <w:t>, связанных с приобретением оборудования в целях создания и (или) развития либо модернизации производства товаров (работ, услуг)</w:t>
      </w:r>
      <w:r w:rsidRPr="006D5D62">
        <w:rPr>
          <w:rFonts w:ascii="Times New Roman" w:hAnsi="Times New Roman"/>
          <w:color w:val="000000"/>
          <w:sz w:val="28"/>
          <w:szCs w:val="28"/>
          <w:lang w:val="x-none"/>
        </w:rPr>
        <w:t xml:space="preserve">, </w:t>
      </w:r>
      <w:r w:rsidRPr="006D5D62">
        <w:rPr>
          <w:rFonts w:ascii="Times New Roman" w:eastAsia="Times New Roman" w:hAnsi="Times New Roman"/>
          <w:sz w:val="28"/>
          <w:szCs w:val="28"/>
          <w:lang w:val="x-none" w:eastAsia="x-none"/>
        </w:rPr>
        <w:t xml:space="preserve">за счет средств, предусмотренных в бюджете муниципального района «Корткеросский», предусмотренных на реализацию  </w:t>
      </w:r>
      <w:r w:rsidRPr="006D5D62">
        <w:rPr>
          <w:rFonts w:ascii="Times New Roman" w:eastAsia="Times New Roman" w:hAnsi="Times New Roman"/>
          <w:bCs/>
          <w:sz w:val="28"/>
          <w:szCs w:val="28"/>
          <w:lang w:val="x-none" w:eastAsia="x-none"/>
        </w:rPr>
        <w:t>подпрограммы «Малое и среднее предпринимательство в муниципальном районе «Корткеросский»</w:t>
      </w:r>
      <w:r w:rsidRPr="006D5D62">
        <w:rPr>
          <w:rFonts w:ascii="Times New Roman" w:eastAsia="Times New Roman" w:hAnsi="Times New Roman"/>
          <w:sz w:val="28"/>
          <w:szCs w:val="28"/>
          <w:lang w:val="x-none" w:eastAsia="x-none"/>
        </w:rPr>
        <w:t xml:space="preserve"> муниципальной программы муниципального образования муниципального района «Корткеросский» «Развитие экономики» (далее – Подпрограмма) на соответствующий финансовый год, на основании соглашения о предоставлении субсидий в пределах лимитов бюджетных обязательств, доведенных до главного распорядителя бюджетных средств</w:t>
      </w:r>
      <w:r w:rsidRPr="006D5D62">
        <w:rPr>
          <w:rFonts w:ascii="Times New Roman" w:hAnsi="Times New Roman"/>
          <w:color w:val="000000"/>
          <w:sz w:val="28"/>
          <w:szCs w:val="28"/>
          <w:lang w:val="x-none"/>
        </w:rPr>
        <w:t>.</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1.</w:t>
      </w:r>
      <w:r w:rsidRPr="006D5D62">
        <w:rPr>
          <w:rFonts w:ascii="Times New Roman" w:eastAsia="Times New Roman" w:hAnsi="Times New Roman"/>
          <w:sz w:val="28"/>
          <w:szCs w:val="28"/>
          <w:lang w:eastAsia="x-none"/>
        </w:rPr>
        <w:t>5</w:t>
      </w:r>
      <w:r w:rsidRPr="006D5D62">
        <w:rPr>
          <w:rFonts w:ascii="Times New Roman" w:eastAsia="Times New Roman" w:hAnsi="Times New Roman"/>
          <w:sz w:val="28"/>
          <w:szCs w:val="28"/>
          <w:lang w:val="x-none" w:eastAsia="x-none"/>
        </w:rPr>
        <w:t>. Субсидия предоставляется субъектам МСП администрацией МО МР «Корткеросский», осуществляющей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цели, указанные в п. 1.</w:t>
      </w:r>
      <w:r w:rsidRPr="006D5D62">
        <w:rPr>
          <w:rFonts w:ascii="Times New Roman" w:eastAsia="Times New Roman" w:hAnsi="Times New Roman"/>
          <w:sz w:val="28"/>
          <w:szCs w:val="28"/>
          <w:lang w:eastAsia="x-none"/>
        </w:rPr>
        <w:t xml:space="preserve">4 </w:t>
      </w:r>
      <w:r w:rsidRPr="006D5D62">
        <w:rPr>
          <w:rFonts w:ascii="Times New Roman" w:eastAsia="Times New Roman" w:hAnsi="Times New Roman"/>
          <w:sz w:val="28"/>
          <w:szCs w:val="28"/>
          <w:lang w:val="x-none" w:eastAsia="x-none"/>
        </w:rPr>
        <w:t>настоящего Порядка (далее - администрация района, Главный распорядитель).</w:t>
      </w:r>
    </w:p>
    <w:p w:rsidR="006D5D62" w:rsidRPr="006D5D62" w:rsidRDefault="006D5D62" w:rsidP="006D5D62">
      <w:pPr>
        <w:widowControl w:val="0"/>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1.6. </w:t>
      </w:r>
      <w:proofErr w:type="gramStart"/>
      <w:r w:rsidRPr="006D5D62">
        <w:rPr>
          <w:rFonts w:ascii="Times New Roman" w:eastAsia="Times New Roman" w:hAnsi="Times New Roman"/>
          <w:bCs/>
          <w:sz w:val="28"/>
          <w:szCs w:val="28"/>
          <w:lang w:eastAsia="ru-RU"/>
        </w:rPr>
        <w:t xml:space="preserve">К категории получателей субсидии за счет средств бюджета муниципального района «Корткеросский» относятся субъекты МСП, зарегистрированные и осуществляющие свою деятельность на территории муниципального района «Корткеросский» в сфере производства товаров (работ, услуг), за исключением видов деятельности, включенных в </w:t>
      </w:r>
      <w:hyperlink r:id="rId20" w:history="1">
        <w:r w:rsidRPr="006D5D62">
          <w:rPr>
            <w:rFonts w:ascii="Times New Roman" w:eastAsia="Times New Roman" w:hAnsi="Times New Roman"/>
            <w:bCs/>
            <w:sz w:val="28"/>
            <w:szCs w:val="28"/>
            <w:lang w:eastAsia="ru-RU"/>
          </w:rPr>
          <w:t>разделы G</w:t>
        </w:r>
      </w:hyperlink>
      <w:r w:rsidRPr="006D5D62">
        <w:rPr>
          <w:rFonts w:ascii="Times New Roman" w:eastAsia="Times New Roman" w:hAnsi="Times New Roman"/>
          <w:bCs/>
          <w:sz w:val="28"/>
          <w:szCs w:val="28"/>
          <w:lang w:eastAsia="ru-RU"/>
        </w:rPr>
        <w:t xml:space="preserve"> (за исключением </w:t>
      </w:r>
      <w:hyperlink r:id="rId21" w:history="1">
        <w:r w:rsidRPr="006D5D62">
          <w:rPr>
            <w:rFonts w:ascii="Times New Roman" w:eastAsia="Times New Roman" w:hAnsi="Times New Roman"/>
            <w:bCs/>
            <w:sz w:val="28"/>
            <w:szCs w:val="28"/>
            <w:lang w:eastAsia="ru-RU"/>
          </w:rPr>
          <w:t>кода 45</w:t>
        </w:r>
      </w:hyperlink>
      <w:r w:rsidRPr="006D5D62">
        <w:rPr>
          <w:rFonts w:ascii="Times New Roman" w:eastAsia="Times New Roman" w:hAnsi="Times New Roman"/>
          <w:bCs/>
          <w:sz w:val="28"/>
          <w:szCs w:val="28"/>
          <w:lang w:eastAsia="ru-RU"/>
        </w:rPr>
        <w:t xml:space="preserve">), </w:t>
      </w:r>
      <w:hyperlink r:id="rId22" w:history="1">
        <w:r w:rsidRPr="006D5D62">
          <w:rPr>
            <w:rFonts w:ascii="Times New Roman" w:eastAsia="Times New Roman" w:hAnsi="Times New Roman"/>
            <w:bCs/>
            <w:sz w:val="28"/>
            <w:szCs w:val="28"/>
            <w:lang w:eastAsia="ru-RU"/>
          </w:rPr>
          <w:t>K</w:t>
        </w:r>
      </w:hyperlink>
      <w:r w:rsidRPr="006D5D62">
        <w:rPr>
          <w:rFonts w:ascii="Times New Roman" w:eastAsia="Times New Roman" w:hAnsi="Times New Roman"/>
          <w:bCs/>
          <w:sz w:val="28"/>
          <w:szCs w:val="28"/>
          <w:lang w:eastAsia="ru-RU"/>
        </w:rPr>
        <w:t xml:space="preserve">, </w:t>
      </w:r>
      <w:hyperlink r:id="rId23" w:history="1">
        <w:r w:rsidRPr="006D5D62">
          <w:rPr>
            <w:rFonts w:ascii="Times New Roman" w:eastAsia="Times New Roman" w:hAnsi="Times New Roman"/>
            <w:bCs/>
            <w:sz w:val="28"/>
            <w:szCs w:val="28"/>
            <w:lang w:eastAsia="ru-RU"/>
          </w:rPr>
          <w:t>L</w:t>
        </w:r>
      </w:hyperlink>
      <w:r w:rsidRPr="006D5D62">
        <w:rPr>
          <w:rFonts w:ascii="Times New Roman" w:eastAsia="Times New Roman" w:hAnsi="Times New Roman"/>
          <w:bCs/>
          <w:sz w:val="28"/>
          <w:szCs w:val="28"/>
          <w:lang w:eastAsia="ru-RU"/>
        </w:rPr>
        <w:t xml:space="preserve">, </w:t>
      </w:r>
      <w:hyperlink r:id="rId24" w:history="1">
        <w:r w:rsidRPr="006D5D62">
          <w:rPr>
            <w:rFonts w:ascii="Times New Roman" w:eastAsia="Times New Roman" w:hAnsi="Times New Roman"/>
            <w:bCs/>
            <w:sz w:val="28"/>
            <w:szCs w:val="28"/>
            <w:lang w:eastAsia="ru-RU"/>
          </w:rPr>
          <w:t>M</w:t>
        </w:r>
      </w:hyperlink>
      <w:r w:rsidRPr="006D5D62">
        <w:rPr>
          <w:rFonts w:ascii="Times New Roman" w:eastAsia="Times New Roman" w:hAnsi="Times New Roman"/>
          <w:bCs/>
          <w:sz w:val="28"/>
          <w:szCs w:val="28"/>
          <w:lang w:eastAsia="ru-RU"/>
        </w:rPr>
        <w:t xml:space="preserve"> (за исключением </w:t>
      </w:r>
      <w:hyperlink r:id="rId25" w:history="1">
        <w:r w:rsidRPr="006D5D62">
          <w:rPr>
            <w:rFonts w:ascii="Times New Roman" w:eastAsia="Times New Roman" w:hAnsi="Times New Roman"/>
            <w:bCs/>
            <w:sz w:val="28"/>
            <w:szCs w:val="28"/>
            <w:lang w:eastAsia="ru-RU"/>
          </w:rPr>
          <w:t>кодов 71</w:t>
        </w:r>
      </w:hyperlink>
      <w:r w:rsidRPr="006D5D62">
        <w:rPr>
          <w:rFonts w:ascii="Times New Roman" w:eastAsia="Times New Roman" w:hAnsi="Times New Roman"/>
          <w:bCs/>
          <w:sz w:val="28"/>
          <w:szCs w:val="28"/>
          <w:lang w:eastAsia="ru-RU"/>
        </w:rPr>
        <w:t xml:space="preserve"> и </w:t>
      </w:r>
      <w:hyperlink r:id="rId26" w:history="1">
        <w:r w:rsidRPr="006D5D62">
          <w:rPr>
            <w:rFonts w:ascii="Times New Roman" w:eastAsia="Times New Roman" w:hAnsi="Times New Roman"/>
            <w:bCs/>
            <w:sz w:val="28"/>
            <w:szCs w:val="28"/>
            <w:lang w:eastAsia="ru-RU"/>
          </w:rPr>
          <w:t>75</w:t>
        </w:r>
      </w:hyperlink>
      <w:r w:rsidRPr="006D5D62">
        <w:rPr>
          <w:rFonts w:ascii="Times New Roman" w:eastAsia="Times New Roman" w:hAnsi="Times New Roman"/>
          <w:bCs/>
          <w:sz w:val="28"/>
          <w:szCs w:val="28"/>
          <w:lang w:eastAsia="ru-RU"/>
        </w:rPr>
        <w:t xml:space="preserve">), </w:t>
      </w:r>
      <w:hyperlink r:id="rId27" w:history="1">
        <w:r w:rsidRPr="006D5D62">
          <w:rPr>
            <w:rFonts w:ascii="Times New Roman" w:eastAsia="Times New Roman" w:hAnsi="Times New Roman"/>
            <w:bCs/>
            <w:sz w:val="28"/>
            <w:szCs w:val="28"/>
            <w:lang w:eastAsia="ru-RU"/>
          </w:rPr>
          <w:t>N</w:t>
        </w:r>
      </w:hyperlink>
      <w:r w:rsidRPr="006D5D62">
        <w:rPr>
          <w:rFonts w:ascii="Times New Roman" w:eastAsia="Times New Roman" w:hAnsi="Times New Roman"/>
          <w:bCs/>
          <w:sz w:val="28"/>
          <w:szCs w:val="28"/>
          <w:lang w:eastAsia="ru-RU"/>
        </w:rPr>
        <w:t xml:space="preserve">, </w:t>
      </w:r>
      <w:hyperlink r:id="rId28" w:history="1">
        <w:r w:rsidRPr="006D5D62">
          <w:rPr>
            <w:rFonts w:ascii="Times New Roman" w:eastAsia="Times New Roman" w:hAnsi="Times New Roman"/>
            <w:bCs/>
            <w:sz w:val="28"/>
            <w:szCs w:val="28"/>
            <w:lang w:eastAsia="ru-RU"/>
          </w:rPr>
          <w:t>O</w:t>
        </w:r>
      </w:hyperlink>
      <w:r w:rsidRPr="006D5D62">
        <w:rPr>
          <w:rFonts w:ascii="Times New Roman" w:eastAsia="Times New Roman" w:hAnsi="Times New Roman"/>
          <w:bCs/>
          <w:sz w:val="28"/>
          <w:szCs w:val="28"/>
          <w:lang w:eastAsia="ru-RU"/>
        </w:rPr>
        <w:t xml:space="preserve">, </w:t>
      </w:r>
      <w:hyperlink r:id="rId29" w:history="1">
        <w:r w:rsidRPr="006D5D62">
          <w:rPr>
            <w:rFonts w:ascii="Times New Roman" w:eastAsia="Times New Roman" w:hAnsi="Times New Roman"/>
            <w:bCs/>
            <w:sz w:val="28"/>
            <w:szCs w:val="28"/>
            <w:lang w:eastAsia="ru-RU"/>
          </w:rPr>
          <w:t>S</w:t>
        </w:r>
      </w:hyperlink>
      <w:r w:rsidRPr="006D5D62">
        <w:rPr>
          <w:rFonts w:ascii="Times New Roman" w:eastAsia="Times New Roman" w:hAnsi="Times New Roman"/>
          <w:bCs/>
          <w:sz w:val="28"/>
          <w:szCs w:val="28"/>
          <w:lang w:eastAsia="ru-RU"/>
        </w:rPr>
        <w:t xml:space="preserve"> (за исключением</w:t>
      </w:r>
      <w:proofErr w:type="gramEnd"/>
      <w:r w:rsidRPr="006D5D62">
        <w:rPr>
          <w:rFonts w:ascii="Times New Roman" w:eastAsia="Times New Roman" w:hAnsi="Times New Roman"/>
          <w:bCs/>
          <w:sz w:val="28"/>
          <w:szCs w:val="28"/>
          <w:lang w:eastAsia="ru-RU"/>
        </w:rPr>
        <w:t xml:space="preserve"> </w:t>
      </w:r>
      <w:hyperlink r:id="rId30" w:history="1">
        <w:r w:rsidRPr="006D5D62">
          <w:rPr>
            <w:rFonts w:ascii="Times New Roman" w:eastAsia="Times New Roman" w:hAnsi="Times New Roman"/>
            <w:bCs/>
            <w:sz w:val="28"/>
            <w:szCs w:val="28"/>
            <w:lang w:eastAsia="ru-RU"/>
          </w:rPr>
          <w:t>кодов 95</w:t>
        </w:r>
      </w:hyperlink>
      <w:r w:rsidRPr="006D5D62">
        <w:rPr>
          <w:rFonts w:ascii="Times New Roman" w:eastAsia="Times New Roman" w:hAnsi="Times New Roman"/>
          <w:bCs/>
          <w:sz w:val="28"/>
          <w:szCs w:val="28"/>
          <w:lang w:eastAsia="ru-RU"/>
        </w:rPr>
        <w:t xml:space="preserve"> и </w:t>
      </w:r>
      <w:hyperlink r:id="rId31" w:history="1">
        <w:r w:rsidRPr="006D5D62">
          <w:rPr>
            <w:rFonts w:ascii="Times New Roman" w:eastAsia="Times New Roman" w:hAnsi="Times New Roman"/>
            <w:bCs/>
            <w:sz w:val="28"/>
            <w:szCs w:val="28"/>
            <w:lang w:eastAsia="ru-RU"/>
          </w:rPr>
          <w:t>96</w:t>
        </w:r>
      </w:hyperlink>
      <w:r w:rsidRPr="006D5D62">
        <w:rPr>
          <w:rFonts w:ascii="Times New Roman" w:eastAsia="Times New Roman" w:hAnsi="Times New Roman"/>
          <w:bCs/>
          <w:sz w:val="28"/>
          <w:szCs w:val="28"/>
          <w:lang w:eastAsia="ru-RU"/>
        </w:rPr>
        <w:t xml:space="preserve">), </w:t>
      </w:r>
      <w:hyperlink r:id="rId32" w:history="1">
        <w:r w:rsidRPr="006D5D62">
          <w:rPr>
            <w:rFonts w:ascii="Times New Roman" w:eastAsia="Times New Roman" w:hAnsi="Times New Roman"/>
            <w:bCs/>
            <w:sz w:val="28"/>
            <w:szCs w:val="28"/>
            <w:lang w:eastAsia="ru-RU"/>
          </w:rPr>
          <w:t>T</w:t>
        </w:r>
      </w:hyperlink>
      <w:r w:rsidRPr="006D5D62">
        <w:rPr>
          <w:rFonts w:ascii="Times New Roman" w:eastAsia="Times New Roman" w:hAnsi="Times New Roman"/>
          <w:bCs/>
          <w:sz w:val="28"/>
          <w:szCs w:val="28"/>
          <w:lang w:eastAsia="ru-RU"/>
        </w:rPr>
        <w:t xml:space="preserve">, </w:t>
      </w:r>
      <w:hyperlink r:id="rId33" w:history="1">
        <w:r w:rsidRPr="006D5D62">
          <w:rPr>
            <w:rFonts w:ascii="Times New Roman" w:eastAsia="Times New Roman" w:hAnsi="Times New Roman"/>
            <w:bCs/>
            <w:sz w:val="28"/>
            <w:szCs w:val="28"/>
            <w:lang w:eastAsia="ru-RU"/>
          </w:rPr>
          <w:t>U</w:t>
        </w:r>
      </w:hyperlink>
      <w:r w:rsidRPr="006D5D62">
        <w:rPr>
          <w:rFonts w:ascii="Times New Roman" w:eastAsia="Times New Roman" w:hAnsi="Times New Roman"/>
          <w:bCs/>
          <w:sz w:val="28"/>
          <w:szCs w:val="28"/>
          <w:lang w:eastAsia="ru-RU"/>
        </w:rPr>
        <w:t xml:space="preserve"> Общероссийского классификатора видов экономической деятельности (ОК 029-2014 (КДЕС Ред. 2) (при этом поддержка не может оказываться субъектам МСП,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(далее – субъекты МСП).</w:t>
      </w:r>
    </w:p>
    <w:p w:rsidR="006D5D62" w:rsidRPr="006D5D62" w:rsidRDefault="006D5D62" w:rsidP="006D5D62">
      <w:pPr>
        <w:widowControl w:val="0"/>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1.7. </w:t>
      </w:r>
      <w:proofErr w:type="gramStart"/>
      <w:r w:rsidRPr="006D5D62">
        <w:rPr>
          <w:rFonts w:ascii="Times New Roman" w:eastAsia="Times New Roman" w:hAnsi="Times New Roman"/>
          <w:bCs/>
          <w:sz w:val="28"/>
          <w:szCs w:val="28"/>
          <w:lang w:eastAsia="ru-RU"/>
        </w:rPr>
        <w:t xml:space="preserve">Субсидирование затрат субъектов МСП на приобретение оборудования осуществляется в отношении: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относящихся ко второй и выше амортизационным группам </w:t>
      </w:r>
      <w:hyperlink r:id="rId34" w:history="1">
        <w:r w:rsidRPr="006D5D62">
          <w:rPr>
            <w:rFonts w:ascii="Times New Roman" w:eastAsia="Times New Roman" w:hAnsi="Times New Roman"/>
            <w:bCs/>
            <w:color w:val="0000FF"/>
            <w:sz w:val="28"/>
            <w:szCs w:val="28"/>
            <w:u w:val="single"/>
            <w:lang w:eastAsia="ru-RU"/>
          </w:rPr>
          <w:t>Классификации</w:t>
        </w:r>
      </w:hyperlink>
      <w:r w:rsidRPr="006D5D62">
        <w:rPr>
          <w:rFonts w:ascii="Times New Roman" w:eastAsia="Times New Roman" w:hAnsi="Times New Roman"/>
          <w:bCs/>
          <w:sz w:val="28"/>
          <w:szCs w:val="28"/>
          <w:lang w:eastAsia="ru-RU"/>
        </w:rPr>
        <w:t xml:space="preserve"> основных средств, включаемых в амортизационные группы, утвержденной постановлением Правительства Российской Федерации от 1 января 2002 г. № 1 «О классификации основных средств, включаемых в амортизационные</w:t>
      </w:r>
      <w:proofErr w:type="gramEnd"/>
      <w:r w:rsidRPr="006D5D62">
        <w:rPr>
          <w:rFonts w:ascii="Times New Roman" w:eastAsia="Times New Roman" w:hAnsi="Times New Roman"/>
          <w:bCs/>
          <w:sz w:val="28"/>
          <w:szCs w:val="28"/>
          <w:lang w:eastAsia="ru-RU"/>
        </w:rPr>
        <w:t xml:space="preserve">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p>
    <w:p w:rsidR="006D5D62" w:rsidRPr="006D5D62" w:rsidRDefault="006D5D62" w:rsidP="006D5D62">
      <w:pPr>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1.8.</w:t>
      </w:r>
      <w:r w:rsidRPr="006D5D62">
        <w:rPr>
          <w:rFonts w:ascii="Times New Roman" w:eastAsia="Times New Roman" w:hAnsi="Times New Roman"/>
          <w:b/>
          <w:bCs/>
          <w:sz w:val="28"/>
          <w:szCs w:val="28"/>
          <w:lang w:eastAsia="ru-RU"/>
        </w:rPr>
        <w:t xml:space="preserve"> </w:t>
      </w:r>
      <w:r w:rsidRPr="006D5D62">
        <w:rPr>
          <w:rFonts w:ascii="Times New Roman" w:eastAsia="Times New Roman" w:hAnsi="Times New Roman"/>
          <w:bCs/>
          <w:sz w:val="28"/>
          <w:szCs w:val="28"/>
          <w:lang w:eastAsia="ru-RU"/>
        </w:rPr>
        <w:t xml:space="preserve">Субсидия предоставляется субъектам МСП, осуществившим в текущем году приобретение оборудования в целях создания и (или) развития либо модернизации производства товаров (работ, услуг), из расчета не более 70 </w:t>
      </w:r>
      <w:r w:rsidRPr="006D5D62">
        <w:rPr>
          <w:rFonts w:ascii="Times New Roman" w:eastAsia="Times New Roman" w:hAnsi="Times New Roman"/>
          <w:bCs/>
          <w:sz w:val="28"/>
          <w:szCs w:val="28"/>
          <w:lang w:eastAsia="ru-RU"/>
        </w:rPr>
        <w:lastRenderedPageBreak/>
        <w:t>процентов произведенных затрат на одного получателя поддержки, в пределах, имеющихся на реализацию Подпрограммы средств.</w:t>
      </w:r>
    </w:p>
    <w:p w:rsidR="006D5D62" w:rsidRPr="006D5D62" w:rsidRDefault="006D5D62" w:rsidP="006D5D62">
      <w:pPr>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1.9. Максимальный размер субсидии составляет не более 1 000,0 тыс. рублей на одного получателя поддержки в пределах, имеющихся на реализацию Подпрограммы средств.  </w:t>
      </w:r>
    </w:p>
    <w:p w:rsidR="006D5D62" w:rsidRPr="006D5D62" w:rsidRDefault="006D5D62" w:rsidP="006D5D62">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Размер субсидии определяется по формуле:</w:t>
      </w:r>
    </w:p>
    <w:p w:rsidR="006D5D62" w:rsidRPr="006D5D62" w:rsidRDefault="006D5D62" w:rsidP="006D5D62">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p>
    <w:p w:rsidR="006D5D62" w:rsidRPr="006D5D62" w:rsidRDefault="006D65EC" w:rsidP="006D5D62">
      <w:pPr>
        <w:spacing w:line="240" w:lineRule="auto"/>
        <w:ind w:firstLine="709"/>
        <w:jc w:val="center"/>
        <w:rPr>
          <w:rFonts w:ascii="Times New Roman" w:hAnsi="Times New Roman"/>
          <w:sz w:val="32"/>
          <w:szCs w:val="32"/>
        </w:rPr>
      </w:pPr>
      <m:oMath>
        <m:sSub>
          <m:sSubPr>
            <m:ctrlPr>
              <w:rPr>
                <w:rFonts w:ascii="Cambria Math" w:hAnsi="Cambria Math"/>
                <w:i/>
                <w:sz w:val="32"/>
                <w:szCs w:val="32"/>
                <w:lang w:val="en-US"/>
              </w:rPr>
            </m:ctrlPr>
          </m:sSubPr>
          <m:e>
            <m:r>
              <w:rPr>
                <w:rFonts w:ascii="Cambria Math" w:hAnsi="Cambria Math"/>
                <w:sz w:val="32"/>
                <w:szCs w:val="32"/>
                <w:lang w:val="en-US"/>
              </w:rPr>
              <m:t>F</m:t>
            </m:r>
          </m:e>
          <m:sub>
            <m:r>
              <w:rPr>
                <w:rFonts w:ascii="Cambria Math" w:hAnsi="Cambria Math"/>
                <w:sz w:val="32"/>
                <w:szCs w:val="32"/>
                <w:lang w:val="en-US"/>
              </w:rPr>
              <m:t>i</m:t>
            </m:r>
          </m:sub>
        </m:sSub>
        <m:r>
          <m:rPr>
            <m:sty m:val="p"/>
          </m:rPr>
          <w:rPr>
            <w:rFonts w:ascii="Cambria Math"/>
            <w:sz w:val="32"/>
            <w:szCs w:val="32"/>
          </w:rPr>
          <m:t>=</m:t>
        </m:r>
        <m:f>
          <m:fPr>
            <m:ctrlPr>
              <w:rPr>
                <w:rFonts w:ascii="Cambria Math" w:hAnsi="Cambria Math"/>
                <w:sz w:val="32"/>
                <w:szCs w:val="32"/>
              </w:rPr>
            </m:ctrlPr>
          </m:fPr>
          <m:num>
            <m:sSub>
              <m:sSubPr>
                <m:ctrlPr>
                  <w:rPr>
                    <w:rFonts w:ascii="Cambria Math" w:hAnsi="Cambria Math"/>
                    <w:sz w:val="32"/>
                    <w:szCs w:val="32"/>
                  </w:rPr>
                </m:ctrlPr>
              </m:sSubPr>
              <m:e>
                <m:r>
                  <m:rPr>
                    <m:sty m:val="p"/>
                  </m:rPr>
                  <w:rPr>
                    <w:rFonts w:ascii="Cambria Math"/>
                    <w:sz w:val="32"/>
                    <w:szCs w:val="32"/>
                  </w:rPr>
                  <m:t>A</m:t>
                </m:r>
              </m:e>
              <m:sub>
                <m:r>
                  <m:rPr>
                    <m:sty m:val="p"/>
                  </m:rPr>
                  <w:rPr>
                    <w:rFonts w:ascii="Cambria Math"/>
                    <w:sz w:val="32"/>
                    <w:szCs w:val="32"/>
                  </w:rPr>
                  <m:t>i</m:t>
                </m:r>
              </m:sub>
            </m:sSub>
            <m:r>
              <m:rPr>
                <m:sty m:val="p"/>
              </m:rPr>
              <w:rPr>
                <w:rFonts w:ascii="Cambria Math" w:hAnsi="Cambria Math" w:cs="Cambria Math"/>
                <w:sz w:val="32"/>
                <w:szCs w:val="32"/>
              </w:rPr>
              <m:t>*</m:t>
            </m:r>
            <m:r>
              <m:rPr>
                <m:sty m:val="p"/>
              </m:rPr>
              <w:rPr>
                <w:rFonts w:ascii="Cambria Math"/>
                <w:sz w:val="32"/>
                <w:szCs w:val="32"/>
              </w:rPr>
              <m:t>(100%</m:t>
            </m:r>
            <m:r>
              <m:rPr>
                <m:sty m:val="p"/>
              </m:rPr>
              <w:rPr>
                <w:rFonts w:ascii="Cambria Math"/>
                <w:sz w:val="32"/>
                <w:szCs w:val="32"/>
              </w:rPr>
              <m:t>-</m:t>
            </m:r>
            <m:r>
              <m:rPr>
                <m:sty m:val="p"/>
              </m:rPr>
              <w:rPr>
                <w:rFonts w:ascii="Cambria Math"/>
                <w:sz w:val="32"/>
                <w:szCs w:val="32"/>
              </w:rPr>
              <m:t>Y)</m:t>
            </m:r>
          </m:num>
          <m:den>
            <m:nary>
              <m:naryPr>
                <m:chr m:val="∑"/>
                <m:limLoc m:val="undOvr"/>
                <m:subHide m:val="1"/>
                <m:supHide m:val="1"/>
                <m:ctrlPr>
                  <w:rPr>
                    <w:rFonts w:ascii="Cambria Math" w:hAnsi="Cambria Math"/>
                    <w:sz w:val="32"/>
                    <w:szCs w:val="32"/>
                  </w:rPr>
                </m:ctrlPr>
              </m:naryPr>
              <m:sub/>
              <m:sup/>
              <m:e>
                <m:r>
                  <m:rPr>
                    <m:sty m:val="p"/>
                  </m:rPr>
                  <w:rPr>
                    <w:rFonts w:ascii="Cambria Math"/>
                    <w:sz w:val="32"/>
                    <w:szCs w:val="32"/>
                  </w:rPr>
                  <m:t>(</m:t>
                </m:r>
              </m:e>
            </m:nary>
            <m:sSub>
              <m:sSubPr>
                <m:ctrlPr>
                  <w:rPr>
                    <w:rFonts w:ascii="Cambria Math" w:hAnsi="Cambria Math"/>
                    <w:sz w:val="32"/>
                    <w:szCs w:val="32"/>
                  </w:rPr>
                </m:ctrlPr>
              </m:sSubPr>
              <m:e>
                <m:r>
                  <m:rPr>
                    <m:sty m:val="p"/>
                  </m:rPr>
                  <w:rPr>
                    <w:rFonts w:ascii="Cambria Math"/>
                    <w:sz w:val="32"/>
                    <w:szCs w:val="32"/>
                  </w:rPr>
                  <m:t>A</m:t>
                </m:r>
              </m:e>
              <m:sub>
                <m:r>
                  <m:rPr>
                    <m:sty m:val="p"/>
                  </m:rPr>
                  <w:rPr>
                    <w:rFonts w:ascii="Cambria Math"/>
                    <w:sz w:val="32"/>
                    <w:szCs w:val="32"/>
                  </w:rPr>
                  <m:t>i</m:t>
                </m:r>
              </m:sub>
            </m:sSub>
            <m:r>
              <m:rPr>
                <m:sty m:val="p"/>
              </m:rPr>
              <w:rPr>
                <w:rFonts w:ascii="Cambria Math" w:hAnsi="Cambria Math" w:cs="Cambria Math"/>
                <w:sz w:val="32"/>
                <w:szCs w:val="32"/>
              </w:rPr>
              <m:t>*</m:t>
            </m:r>
            <m:r>
              <m:rPr>
                <m:sty m:val="p"/>
              </m:rPr>
              <w:rPr>
                <w:rFonts w:ascii="Cambria Math"/>
                <w:sz w:val="32"/>
                <w:szCs w:val="32"/>
              </w:rPr>
              <m:t>(100%</m:t>
            </m:r>
            <m:r>
              <m:rPr>
                <m:sty m:val="p"/>
              </m:rPr>
              <w:rPr>
                <w:rFonts w:ascii="Cambria Math"/>
                <w:sz w:val="32"/>
                <w:szCs w:val="32"/>
              </w:rPr>
              <m:t>-</m:t>
            </m:r>
            <m:r>
              <m:rPr>
                <m:sty m:val="p"/>
              </m:rPr>
              <w:rPr>
                <w:rFonts w:ascii="Cambria Math"/>
                <w:sz w:val="32"/>
                <w:szCs w:val="32"/>
              </w:rPr>
              <m:t>Y))</m:t>
            </m:r>
          </m:den>
        </m:f>
        <m:r>
          <m:rPr>
            <m:sty m:val="p"/>
          </m:rPr>
          <w:rPr>
            <w:rFonts w:ascii="Cambria Math" w:hAnsi="Cambria Math"/>
            <w:sz w:val="32"/>
            <w:szCs w:val="32"/>
          </w:rPr>
          <m:t>*</m:t>
        </m:r>
        <m:r>
          <m:rPr>
            <m:sty m:val="p"/>
          </m:rPr>
          <w:rPr>
            <w:rFonts w:ascii="Cambria Math"/>
            <w:sz w:val="32"/>
            <w:szCs w:val="32"/>
          </w:rPr>
          <m:t>V</m:t>
        </m:r>
      </m:oMath>
      <w:r w:rsidR="006D5D62" w:rsidRPr="006D5D62">
        <w:rPr>
          <w:rFonts w:ascii="Times New Roman" w:hAnsi="Times New Roman"/>
          <w:sz w:val="32"/>
          <w:szCs w:val="32"/>
        </w:rPr>
        <w:t>,</w:t>
      </w:r>
    </w:p>
    <w:p w:rsidR="006D5D62" w:rsidRPr="006D5D62" w:rsidRDefault="006D5D62" w:rsidP="006D5D62">
      <w:pPr>
        <w:spacing w:line="240" w:lineRule="auto"/>
        <w:ind w:firstLine="709"/>
        <w:rPr>
          <w:rFonts w:ascii="Times New Roman" w:hAnsi="Times New Roman"/>
          <w:sz w:val="28"/>
          <w:szCs w:val="28"/>
        </w:rPr>
      </w:pPr>
      <w:r w:rsidRPr="006D5D62">
        <w:rPr>
          <w:rFonts w:ascii="Times New Roman" w:hAnsi="Times New Roman"/>
          <w:sz w:val="28"/>
          <w:szCs w:val="28"/>
        </w:rPr>
        <w:t>где:</w:t>
      </w:r>
    </w:p>
    <w:p w:rsidR="006D5D62" w:rsidRPr="006D5D62" w:rsidRDefault="006D5D62" w:rsidP="006D5D62">
      <w:pPr>
        <w:spacing w:line="240" w:lineRule="auto"/>
        <w:ind w:firstLine="709"/>
        <w:jc w:val="both"/>
        <w:rPr>
          <w:rFonts w:ascii="Times New Roman" w:hAnsi="Times New Roman"/>
          <w:sz w:val="28"/>
          <w:szCs w:val="28"/>
        </w:rPr>
      </w:pPr>
      <w:proofErr w:type="spellStart"/>
      <w:r w:rsidRPr="006D5D62">
        <w:rPr>
          <w:rFonts w:ascii="Times New Roman" w:hAnsi="Times New Roman"/>
          <w:sz w:val="28"/>
          <w:szCs w:val="28"/>
          <w:lang w:val="en-US"/>
        </w:rPr>
        <w:t>i</w:t>
      </w:r>
      <w:proofErr w:type="spellEnd"/>
      <w:r w:rsidRPr="006D5D62">
        <w:rPr>
          <w:rFonts w:ascii="Times New Roman" w:hAnsi="Times New Roman"/>
          <w:sz w:val="28"/>
          <w:szCs w:val="28"/>
        </w:rPr>
        <w:t xml:space="preserve"> - </w:t>
      </w:r>
      <w:proofErr w:type="gramStart"/>
      <w:r w:rsidRPr="006D5D62">
        <w:rPr>
          <w:rFonts w:ascii="Times New Roman" w:hAnsi="Times New Roman"/>
          <w:sz w:val="28"/>
          <w:szCs w:val="28"/>
        </w:rPr>
        <w:t>индекс</w:t>
      </w:r>
      <w:proofErr w:type="gramEnd"/>
      <w:r w:rsidRPr="006D5D62">
        <w:rPr>
          <w:rFonts w:ascii="Times New Roman" w:hAnsi="Times New Roman"/>
          <w:sz w:val="28"/>
          <w:szCs w:val="28"/>
        </w:rPr>
        <w:t xml:space="preserve"> субъекта малого и среднего предпринимательства, предоставившего заявку;</w:t>
      </w:r>
    </w:p>
    <w:p w:rsidR="006D5D62" w:rsidRPr="006D5D62" w:rsidRDefault="006D65EC" w:rsidP="006D5D62">
      <w:pPr>
        <w:spacing w:line="240" w:lineRule="auto"/>
        <w:ind w:firstLine="709"/>
        <w:rPr>
          <w:rFonts w:ascii="Times New Roman" w:hAnsi="Times New Roman"/>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F</m:t>
            </m:r>
          </m:e>
          <m:sub>
            <m:r>
              <w:rPr>
                <w:rFonts w:ascii="Cambria Math" w:hAnsi="Cambria Math"/>
                <w:sz w:val="28"/>
                <w:szCs w:val="28"/>
                <w:lang w:val="en-US"/>
              </w:rPr>
              <m:t>i</m:t>
            </m:r>
          </m:sub>
        </m:sSub>
      </m:oMath>
      <w:r w:rsidR="006D5D62" w:rsidRPr="006D5D62">
        <w:rPr>
          <w:rFonts w:ascii="Times New Roman" w:hAnsi="Times New Roman"/>
          <w:sz w:val="28"/>
          <w:szCs w:val="28"/>
        </w:rPr>
        <w:t xml:space="preserve"> - размер субсидии, предоставляемой </w:t>
      </w:r>
      <w:proofErr w:type="spellStart"/>
      <w:r w:rsidR="006D5D62" w:rsidRPr="006D5D62">
        <w:rPr>
          <w:rFonts w:ascii="Times New Roman" w:hAnsi="Times New Roman"/>
          <w:sz w:val="28"/>
          <w:szCs w:val="28"/>
          <w:lang w:val="en-US"/>
        </w:rPr>
        <w:t>i</w:t>
      </w:r>
      <w:proofErr w:type="spellEnd"/>
      <w:r w:rsidR="006D5D62" w:rsidRPr="006D5D62">
        <w:rPr>
          <w:rFonts w:ascii="Times New Roman" w:hAnsi="Times New Roman"/>
          <w:sz w:val="28"/>
          <w:szCs w:val="28"/>
        </w:rPr>
        <w:t>-му субъекту малого и среднего предпринимательства;</w:t>
      </w:r>
    </w:p>
    <w:p w:rsidR="006D5D62" w:rsidRPr="006D5D62" w:rsidRDefault="006D65EC" w:rsidP="006D5D62">
      <w:pPr>
        <w:spacing w:line="240" w:lineRule="auto"/>
        <w:ind w:firstLine="709"/>
        <w:jc w:val="both"/>
        <w:rPr>
          <w:rFonts w:ascii="Times New Roman" w:hAnsi="Times New Roman"/>
          <w:sz w:val="28"/>
          <w:szCs w:val="28"/>
        </w:rPr>
      </w:pPr>
      <m:oMath>
        <m:sSub>
          <m:sSubPr>
            <m:ctrlPr>
              <w:rPr>
                <w:rFonts w:ascii="Cambria Math" w:hAnsi="Cambria Math"/>
                <w:sz w:val="28"/>
                <w:szCs w:val="28"/>
              </w:rPr>
            </m:ctrlPr>
          </m:sSubPr>
          <m:e>
            <m:r>
              <m:rPr>
                <m:sty m:val="p"/>
              </m:rPr>
              <w:rPr>
                <w:rFonts w:ascii="Cambria Math"/>
                <w:sz w:val="28"/>
                <w:szCs w:val="28"/>
              </w:rPr>
              <m:t>A</m:t>
            </m:r>
          </m:e>
          <m:sub>
            <m:r>
              <m:rPr>
                <m:sty m:val="p"/>
              </m:rPr>
              <w:rPr>
                <w:rFonts w:ascii="Cambria Math"/>
                <w:sz w:val="28"/>
                <w:szCs w:val="28"/>
              </w:rPr>
              <m:t>i</m:t>
            </m:r>
          </m:sub>
        </m:sSub>
        <m:r>
          <m:rPr>
            <m:sty m:val="p"/>
          </m:rPr>
          <w:rPr>
            <w:rFonts w:ascii="Cambria Math"/>
            <w:sz w:val="28"/>
            <w:szCs w:val="28"/>
          </w:rPr>
          <m:t xml:space="preserve"> </m:t>
        </m:r>
      </m:oMath>
      <w:r w:rsidR="006D5D62" w:rsidRPr="006D5D62">
        <w:rPr>
          <w:rFonts w:ascii="Times New Roman" w:hAnsi="Times New Roman"/>
          <w:sz w:val="28"/>
          <w:szCs w:val="28"/>
        </w:rPr>
        <w:t xml:space="preserve">- объём средств, предусмотренных технико-экономическим обоснованием на реализацию проекта, не превышающий в 2 раза предельного размера субсидии; </w:t>
      </w:r>
    </w:p>
    <w:p w:rsidR="006D5D62" w:rsidRPr="006D5D62" w:rsidRDefault="006D5D62" w:rsidP="006D5D62">
      <w:pPr>
        <w:spacing w:line="240" w:lineRule="auto"/>
        <w:ind w:firstLine="709"/>
        <w:rPr>
          <w:rFonts w:ascii="Times New Roman" w:hAnsi="Times New Roman"/>
          <w:sz w:val="28"/>
          <w:szCs w:val="28"/>
        </w:rPr>
      </w:pPr>
      <w:r w:rsidRPr="006D5D62">
        <w:rPr>
          <w:rFonts w:ascii="Times New Roman" w:hAnsi="Times New Roman"/>
          <w:sz w:val="28"/>
          <w:szCs w:val="28"/>
          <w:lang w:val="en-US"/>
        </w:rPr>
        <w:t>Y</w:t>
      </w:r>
      <w:r w:rsidRPr="006D5D62">
        <w:rPr>
          <w:rFonts w:ascii="Times New Roman" w:hAnsi="Times New Roman"/>
          <w:sz w:val="28"/>
          <w:szCs w:val="28"/>
        </w:rPr>
        <w:t xml:space="preserve"> - 70 % - уровень </w:t>
      </w:r>
      <w:proofErr w:type="spellStart"/>
      <w:r w:rsidRPr="006D5D62">
        <w:rPr>
          <w:rFonts w:ascii="Times New Roman" w:hAnsi="Times New Roman"/>
          <w:sz w:val="28"/>
          <w:szCs w:val="28"/>
        </w:rPr>
        <w:t>софинансирования</w:t>
      </w:r>
      <w:proofErr w:type="spellEnd"/>
      <w:r w:rsidRPr="006D5D62">
        <w:rPr>
          <w:rFonts w:ascii="Times New Roman" w:hAnsi="Times New Roman"/>
          <w:sz w:val="28"/>
          <w:szCs w:val="28"/>
        </w:rPr>
        <w:t xml:space="preserve"> субсидируемых расходов;</w:t>
      </w:r>
    </w:p>
    <w:p w:rsidR="006D5D62" w:rsidRPr="006D5D62" w:rsidRDefault="006D5D62" w:rsidP="006D5D62">
      <w:pPr>
        <w:spacing w:line="240" w:lineRule="auto"/>
        <w:ind w:firstLine="709"/>
        <w:jc w:val="both"/>
        <w:rPr>
          <w:rFonts w:ascii="Times New Roman" w:hAnsi="Times New Roman"/>
          <w:sz w:val="28"/>
          <w:szCs w:val="28"/>
        </w:rPr>
      </w:pPr>
      <w:r w:rsidRPr="006D5D62">
        <w:rPr>
          <w:rFonts w:ascii="Times New Roman" w:hAnsi="Times New Roman"/>
          <w:sz w:val="28"/>
          <w:szCs w:val="28"/>
          <w:lang w:val="en-US"/>
        </w:rPr>
        <w:t>V</w:t>
      </w:r>
      <w:r w:rsidRPr="006D5D62">
        <w:rPr>
          <w:rFonts w:ascii="Times New Roman" w:hAnsi="Times New Roman"/>
          <w:sz w:val="28"/>
          <w:szCs w:val="28"/>
        </w:rPr>
        <w:t xml:space="preserve"> - </w:t>
      </w:r>
      <w:proofErr w:type="gramStart"/>
      <w:r w:rsidRPr="006D5D62">
        <w:rPr>
          <w:rFonts w:ascii="Times New Roman" w:hAnsi="Times New Roman"/>
          <w:sz w:val="28"/>
          <w:szCs w:val="28"/>
        </w:rPr>
        <w:t>объём</w:t>
      </w:r>
      <w:proofErr w:type="gramEnd"/>
      <w:r w:rsidRPr="006D5D62">
        <w:rPr>
          <w:rFonts w:ascii="Times New Roman" w:hAnsi="Times New Roman"/>
          <w:sz w:val="28"/>
          <w:szCs w:val="28"/>
        </w:rPr>
        <w:t xml:space="preserve"> средств, предусмотренных в муниципальном бюджете на текущий финансовый год, по мероприятию настоящего Порядка. </w:t>
      </w:r>
    </w:p>
    <w:p w:rsidR="006D5D62" w:rsidRPr="006D5D62" w:rsidRDefault="006D5D62" w:rsidP="006D5D62">
      <w:pPr>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Размер субсидии, предоставляемой субъекту малого и среднего предпринимательства, определенный в соответствии с формулой не может превышать 70% понесенных расходов.</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1.10. Субсидии не предоставляются субъектам МСП:</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1) </w:t>
      </w:r>
      <w:proofErr w:type="gramStart"/>
      <w:r w:rsidRPr="006D5D62">
        <w:rPr>
          <w:rFonts w:ascii="Times New Roman" w:hAnsi="Times New Roman"/>
          <w:sz w:val="28"/>
          <w:szCs w:val="28"/>
        </w:rPr>
        <w:t>занимающимся</w:t>
      </w:r>
      <w:proofErr w:type="gramEnd"/>
      <w:r w:rsidRPr="006D5D62">
        <w:rPr>
          <w:rFonts w:ascii="Times New Roman" w:hAnsi="Times New Roman"/>
          <w:sz w:val="28"/>
          <w:szCs w:val="28"/>
        </w:rPr>
        <w:t xml:space="preserve"> деятельностью, определенной в </w:t>
      </w:r>
      <w:hyperlink r:id="rId35" w:history="1">
        <w:r w:rsidRPr="006D5D62">
          <w:rPr>
            <w:rFonts w:ascii="Times New Roman" w:hAnsi="Times New Roman"/>
            <w:sz w:val="28"/>
            <w:szCs w:val="28"/>
          </w:rPr>
          <w:t>частях 3</w:t>
        </w:r>
      </w:hyperlink>
      <w:r w:rsidRPr="006D5D62">
        <w:rPr>
          <w:rFonts w:ascii="Times New Roman" w:hAnsi="Times New Roman"/>
          <w:sz w:val="28"/>
          <w:szCs w:val="28"/>
        </w:rPr>
        <w:t xml:space="preserve"> и </w:t>
      </w:r>
      <w:hyperlink r:id="rId36" w:history="1">
        <w:r w:rsidRPr="006D5D62">
          <w:rPr>
            <w:rFonts w:ascii="Times New Roman" w:hAnsi="Times New Roman"/>
            <w:sz w:val="28"/>
            <w:szCs w:val="28"/>
          </w:rPr>
          <w:t>4 статьи 14</w:t>
        </w:r>
      </w:hyperlink>
      <w:r w:rsidRPr="006D5D62">
        <w:rPr>
          <w:rFonts w:ascii="Times New Roman" w:hAnsi="Times New Roman"/>
          <w:sz w:val="28"/>
          <w:szCs w:val="28"/>
        </w:rPr>
        <w:t xml:space="preserve"> Федерального закона от 24 июля 2007 года №209-ФЗ «О развитии малого и среднего предпринимательства в Российской Федерации»:</w:t>
      </w:r>
    </w:p>
    <w:p w:rsidR="006D5D62" w:rsidRPr="006D5D62" w:rsidRDefault="006D5D62" w:rsidP="006D5D62">
      <w:pPr>
        <w:spacing w:after="0" w:line="240" w:lineRule="auto"/>
        <w:ind w:firstLine="709"/>
        <w:jc w:val="both"/>
        <w:rPr>
          <w:rFonts w:ascii="Times New Roman" w:hAnsi="Times New Roman"/>
          <w:sz w:val="28"/>
          <w:szCs w:val="28"/>
        </w:rPr>
      </w:pPr>
      <w:proofErr w:type="gramStart"/>
      <w:r w:rsidRPr="006D5D62">
        <w:rPr>
          <w:rFonts w:ascii="Times New Roman" w:hAnsi="Times New Roman"/>
          <w:sz w:val="28"/>
          <w:szCs w:val="28"/>
        </w:rPr>
        <w:t>а)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6D5D62" w:rsidRPr="006D5D62" w:rsidRDefault="006D5D62" w:rsidP="006D5D62">
      <w:pPr>
        <w:spacing w:after="0" w:line="240" w:lineRule="auto"/>
        <w:ind w:firstLine="709"/>
        <w:jc w:val="both"/>
        <w:rPr>
          <w:rFonts w:ascii="Times New Roman" w:hAnsi="Times New Roman"/>
          <w:sz w:val="28"/>
          <w:szCs w:val="28"/>
        </w:rPr>
      </w:pPr>
      <w:proofErr w:type="gramStart"/>
      <w:r w:rsidRPr="006D5D62">
        <w:rPr>
          <w:rFonts w:ascii="Times New Roman" w:hAnsi="Times New Roman"/>
          <w:sz w:val="28"/>
          <w:szCs w:val="28"/>
        </w:rPr>
        <w:t>б) являющимся участниками соглашений о разделе продукции;</w:t>
      </w:r>
      <w:proofErr w:type="gramEnd"/>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в) </w:t>
      </w:r>
      <w:proofErr w:type="gramStart"/>
      <w:r w:rsidRPr="006D5D62">
        <w:rPr>
          <w:rFonts w:ascii="Times New Roman" w:hAnsi="Times New Roman"/>
          <w:sz w:val="28"/>
          <w:szCs w:val="28"/>
        </w:rPr>
        <w:t>осуществляющим</w:t>
      </w:r>
      <w:proofErr w:type="gramEnd"/>
      <w:r w:rsidRPr="006D5D62">
        <w:rPr>
          <w:rFonts w:ascii="Times New Roman" w:hAnsi="Times New Roman"/>
          <w:sz w:val="28"/>
          <w:szCs w:val="28"/>
        </w:rPr>
        <w:t xml:space="preserve"> предпринимательскую деятельность в сфере игорного бизнеса;</w:t>
      </w:r>
    </w:p>
    <w:p w:rsidR="006D5D62" w:rsidRPr="006D5D62" w:rsidRDefault="006D5D62" w:rsidP="006D5D62">
      <w:pPr>
        <w:spacing w:after="0" w:line="240" w:lineRule="auto"/>
        <w:ind w:firstLine="709"/>
        <w:jc w:val="both"/>
        <w:rPr>
          <w:rFonts w:ascii="Times New Roman" w:hAnsi="Times New Roman"/>
          <w:sz w:val="28"/>
          <w:szCs w:val="28"/>
        </w:rPr>
      </w:pPr>
      <w:proofErr w:type="gramStart"/>
      <w:r w:rsidRPr="006D5D62">
        <w:rPr>
          <w:rFonts w:ascii="Times New Roman" w:hAnsi="Times New Roman"/>
          <w:sz w:val="28"/>
          <w:szCs w:val="28"/>
        </w:rPr>
        <w:t>г)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д) </w:t>
      </w:r>
      <w:proofErr w:type="gramStart"/>
      <w:r w:rsidRPr="006D5D62">
        <w:rPr>
          <w:rFonts w:ascii="Times New Roman" w:hAnsi="Times New Roman"/>
          <w:sz w:val="28"/>
          <w:szCs w:val="28"/>
        </w:rPr>
        <w:t>осуществляющим</w:t>
      </w:r>
      <w:proofErr w:type="gramEnd"/>
      <w:r w:rsidRPr="006D5D62">
        <w:rPr>
          <w:rFonts w:ascii="Times New Roman" w:hAnsi="Times New Roman"/>
          <w:sz w:val="28"/>
          <w:szCs w:val="28"/>
        </w:rPr>
        <w:t xml:space="preserve"> производство и (или) реализацию подакцизных товаров;</w:t>
      </w:r>
    </w:p>
    <w:p w:rsidR="006D5D62" w:rsidRPr="006D5D62" w:rsidRDefault="006D5D62" w:rsidP="006D5D62">
      <w:pPr>
        <w:spacing w:after="0" w:line="240" w:lineRule="auto"/>
        <w:ind w:firstLine="709"/>
        <w:jc w:val="both"/>
        <w:rPr>
          <w:rFonts w:ascii="Times New Roman" w:hAnsi="Times New Roman"/>
          <w:sz w:val="28"/>
          <w:szCs w:val="28"/>
        </w:rPr>
      </w:pPr>
      <w:proofErr w:type="gramStart"/>
      <w:r w:rsidRPr="006D5D62">
        <w:rPr>
          <w:rFonts w:ascii="Times New Roman" w:hAnsi="Times New Roman"/>
          <w:sz w:val="28"/>
          <w:szCs w:val="28"/>
        </w:rPr>
        <w:lastRenderedPageBreak/>
        <w:t>е) осуществляющим добычу и (или) реализацию полезных ископаемых, за исключением общераспространенных полезных ископаемых.</w:t>
      </w:r>
      <w:proofErr w:type="gramEnd"/>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2) юридическим лицам, созданным в процессе реорганизации.</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1.11. Субъекты МСП имеют право выступать в отношениях, связанных с получением субсидии, как непосредственно, так и через своих представителей. Полномочия представителей субъектов МСП подтверждаются доверенностью, выданной и оформленной в соответствии с гражданским законодательством, или ее нотариально заверенной копией.</w:t>
      </w:r>
    </w:p>
    <w:p w:rsidR="006D5D62" w:rsidRPr="006D5D62" w:rsidRDefault="006D5D62" w:rsidP="006D5D62">
      <w:pPr>
        <w:widowControl w:val="0"/>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1.12. Нормативные правовые акты, принимаемые администрацией МО МР «Корткеросский» во исполнение настоящего Порядка, размещаются в установленном порядке на интернет-сайте администрации МО МР «Корткеросский» </w:t>
      </w:r>
      <w:hyperlink r:id="rId37" w:history="1">
        <w:r w:rsidRPr="006D5D62">
          <w:rPr>
            <w:rFonts w:ascii="Times New Roman" w:eastAsia="Times New Roman" w:hAnsi="Times New Roman"/>
            <w:bCs/>
            <w:color w:val="0000FF"/>
            <w:sz w:val="28"/>
            <w:szCs w:val="28"/>
            <w:u w:val="single"/>
            <w:lang w:val="en-US" w:eastAsia="ru-RU"/>
          </w:rPr>
          <w:t>www</w:t>
        </w:r>
        <w:r w:rsidRPr="006D5D62">
          <w:rPr>
            <w:rFonts w:ascii="Times New Roman" w:eastAsia="Times New Roman" w:hAnsi="Times New Roman"/>
            <w:bCs/>
            <w:color w:val="0000FF"/>
            <w:sz w:val="28"/>
            <w:szCs w:val="28"/>
            <w:u w:val="single"/>
            <w:lang w:eastAsia="ru-RU"/>
          </w:rPr>
          <w:t>.</w:t>
        </w:r>
        <w:proofErr w:type="spellStart"/>
        <w:r w:rsidRPr="006D5D62">
          <w:rPr>
            <w:rFonts w:ascii="Times New Roman" w:eastAsia="Times New Roman" w:hAnsi="Times New Roman"/>
            <w:bCs/>
            <w:color w:val="0000FF"/>
            <w:sz w:val="28"/>
            <w:szCs w:val="28"/>
            <w:u w:val="single"/>
            <w:lang w:val="en-US" w:eastAsia="ru-RU"/>
          </w:rPr>
          <w:t>kortkeros</w:t>
        </w:r>
        <w:proofErr w:type="spellEnd"/>
        <w:r w:rsidRPr="006D5D62">
          <w:rPr>
            <w:rFonts w:ascii="Times New Roman" w:eastAsia="Times New Roman" w:hAnsi="Times New Roman"/>
            <w:bCs/>
            <w:color w:val="0000FF"/>
            <w:sz w:val="28"/>
            <w:szCs w:val="28"/>
            <w:u w:val="single"/>
            <w:lang w:eastAsia="ru-RU"/>
          </w:rPr>
          <w:t>.</w:t>
        </w:r>
        <w:proofErr w:type="spellStart"/>
        <w:r w:rsidRPr="006D5D62">
          <w:rPr>
            <w:rFonts w:ascii="Times New Roman" w:eastAsia="Times New Roman" w:hAnsi="Times New Roman"/>
            <w:bCs/>
            <w:color w:val="0000FF"/>
            <w:sz w:val="28"/>
            <w:szCs w:val="28"/>
            <w:u w:val="single"/>
            <w:lang w:val="en-US" w:eastAsia="ru-RU"/>
          </w:rPr>
          <w:t>ru</w:t>
        </w:r>
        <w:proofErr w:type="spellEnd"/>
      </w:hyperlink>
      <w:r w:rsidRPr="006D5D62">
        <w:rPr>
          <w:rFonts w:ascii="Times New Roman" w:eastAsia="Times New Roman" w:hAnsi="Times New Roman"/>
          <w:bCs/>
          <w:sz w:val="28"/>
          <w:szCs w:val="28"/>
          <w:lang w:eastAsia="ru-RU"/>
        </w:rPr>
        <w:t xml:space="preserve"> в течение 3 рабочих дней со дня их принятия. </w:t>
      </w:r>
    </w:p>
    <w:p w:rsidR="006D5D62" w:rsidRPr="006D5D62" w:rsidRDefault="006D5D62" w:rsidP="006D5D62">
      <w:pPr>
        <w:widowControl w:val="0"/>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1.13. На едином портале бюджетной системы Российской Федерации в информационно-телекоммуникационной сети «Интернет» (далее – единый портал) подлежат размещению сведения о субсидиях в рамках формирования решения о бюджете (внесения изменений в решение о бюджете) (при наличии технической возможности).</w:t>
      </w:r>
    </w:p>
    <w:p w:rsidR="006D5D62" w:rsidRPr="006D5D62" w:rsidRDefault="006D5D62" w:rsidP="006D5D62">
      <w:pPr>
        <w:widowControl w:val="0"/>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1.14. Отбор Получателей субсидий для предоставления субсидий в рамках настоящего Порядка осуществляется на основании заявок, представленных в соответствии с пунктом 2.5.</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1.1</w:t>
      </w:r>
      <w:r w:rsidRPr="006D5D62">
        <w:rPr>
          <w:rFonts w:ascii="Times New Roman" w:eastAsia="Times New Roman" w:hAnsi="Times New Roman"/>
          <w:sz w:val="28"/>
          <w:szCs w:val="28"/>
          <w:lang w:eastAsia="x-none"/>
        </w:rPr>
        <w:t>5</w:t>
      </w:r>
      <w:r w:rsidRPr="006D5D62">
        <w:rPr>
          <w:rFonts w:ascii="Times New Roman" w:eastAsia="Times New Roman" w:hAnsi="Times New Roman"/>
          <w:sz w:val="28"/>
          <w:szCs w:val="28"/>
          <w:lang w:val="x-none" w:eastAsia="x-none"/>
        </w:rPr>
        <w:t>. Уполномоченным органом по обеспечению взаимодействия с субъектами малого и среднего предпринимательства</w:t>
      </w:r>
      <w:r w:rsidRPr="006D5D62">
        <w:rPr>
          <w:rFonts w:ascii="Times New Roman" w:eastAsia="Times New Roman" w:hAnsi="Times New Roman"/>
          <w:sz w:val="28"/>
          <w:szCs w:val="28"/>
          <w:lang w:eastAsia="x-none"/>
        </w:rPr>
        <w:t xml:space="preserve"> МСП</w:t>
      </w:r>
      <w:r w:rsidRPr="006D5D62">
        <w:rPr>
          <w:rFonts w:ascii="Times New Roman" w:eastAsia="Times New Roman" w:hAnsi="Times New Roman"/>
          <w:sz w:val="28"/>
          <w:szCs w:val="28"/>
          <w:lang w:val="x-none" w:eastAsia="x-none"/>
        </w:rPr>
        <w:t xml:space="preserve"> является </w:t>
      </w:r>
      <w:proofErr w:type="spellStart"/>
      <w:r w:rsidRPr="006D5D62">
        <w:rPr>
          <w:rFonts w:ascii="Times New Roman" w:eastAsia="Times New Roman" w:hAnsi="Times New Roman"/>
          <w:sz w:val="28"/>
          <w:szCs w:val="28"/>
          <w:lang w:val="x-none" w:eastAsia="x-none"/>
        </w:rPr>
        <w:t>от</w:t>
      </w:r>
      <w:r w:rsidRPr="006D5D62">
        <w:rPr>
          <w:rFonts w:ascii="Times New Roman" w:eastAsia="Times New Roman" w:hAnsi="Times New Roman"/>
          <w:sz w:val="28"/>
          <w:szCs w:val="28"/>
          <w:lang w:eastAsia="x-none"/>
        </w:rPr>
        <w:t>д</w:t>
      </w:r>
      <w:proofErr w:type="spellEnd"/>
      <w:r w:rsidRPr="006D5D62">
        <w:rPr>
          <w:rFonts w:ascii="Times New Roman" w:eastAsia="Times New Roman" w:hAnsi="Times New Roman"/>
          <w:sz w:val="28"/>
          <w:szCs w:val="28"/>
          <w:lang w:val="x-none" w:eastAsia="x-none"/>
        </w:rPr>
        <w:t>ел экономической политики администрации муниципального района «Корткеросский» (далее - Уполномоченный орган).</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x-none" w:eastAsia="x-none"/>
        </w:rPr>
      </w:pP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x-none"/>
        </w:rPr>
      </w:pPr>
      <w:r w:rsidRPr="006D5D62">
        <w:rPr>
          <w:rFonts w:ascii="Times New Roman" w:eastAsia="Times New Roman" w:hAnsi="Times New Roman"/>
          <w:sz w:val="28"/>
          <w:szCs w:val="28"/>
          <w:lang w:val="x-none" w:eastAsia="x-none"/>
        </w:rPr>
        <w:t>2. Условия и порядок предоставления субсидий.</w:t>
      </w:r>
    </w:p>
    <w:p w:rsidR="006D5D62" w:rsidRPr="006D5D62" w:rsidRDefault="006D5D62" w:rsidP="006D5D62">
      <w:pPr>
        <w:autoSpaceDE w:val="0"/>
        <w:autoSpaceDN w:val="0"/>
        <w:adjustRightInd w:val="0"/>
        <w:spacing w:line="240" w:lineRule="auto"/>
        <w:jc w:val="center"/>
        <w:rPr>
          <w:rFonts w:ascii="Times New Roman" w:hAnsi="Times New Roman"/>
          <w:b/>
          <w:sz w:val="28"/>
          <w:szCs w:val="28"/>
        </w:rPr>
      </w:pP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2.1. </w:t>
      </w:r>
      <w:proofErr w:type="gramStart"/>
      <w:r w:rsidRPr="006D5D62">
        <w:rPr>
          <w:rFonts w:ascii="Times New Roman" w:hAnsi="Times New Roman"/>
          <w:sz w:val="28"/>
          <w:szCs w:val="28"/>
        </w:rPr>
        <w:t>Субсидия предоставляется субъектам МСП по результатам отбора бизнес-планов (инвестиционных проектов)  в сфере производства товаров (работ, услуг), осуществляемого Комиссией по отбору проектов в сфере производства товаров (работ, услуг) и рассмотрения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«Корткеросский»</w:t>
      </w:r>
      <w:r w:rsidRPr="006D5D62">
        <w:rPr>
          <w:rFonts w:ascii="Times New Roman" w:hAnsi="Times New Roman"/>
          <w:b/>
          <w:sz w:val="28"/>
          <w:szCs w:val="28"/>
        </w:rPr>
        <w:t xml:space="preserve"> </w:t>
      </w:r>
      <w:r w:rsidRPr="006D5D62">
        <w:rPr>
          <w:rFonts w:ascii="Times New Roman" w:hAnsi="Times New Roman"/>
          <w:sz w:val="28"/>
          <w:szCs w:val="28"/>
        </w:rPr>
        <w:t>в форме субсидий для возмещения части затрат субъектов малого и среднего предпринимательства, связанных</w:t>
      </w:r>
      <w:proofErr w:type="gramEnd"/>
      <w:r w:rsidRPr="006D5D62">
        <w:rPr>
          <w:rFonts w:ascii="Times New Roman" w:hAnsi="Times New Roman"/>
          <w:sz w:val="28"/>
          <w:szCs w:val="28"/>
        </w:rPr>
        <w:t xml:space="preserve"> с приобретением оборудования (далее соответственно -  Отбор, Комиссия).</w:t>
      </w:r>
    </w:p>
    <w:p w:rsidR="006D5D62" w:rsidRPr="006D5D62" w:rsidRDefault="006D5D62" w:rsidP="006D5D62">
      <w:pPr>
        <w:autoSpaceDE w:val="0"/>
        <w:autoSpaceDN w:val="0"/>
        <w:adjustRightInd w:val="0"/>
        <w:spacing w:after="0" w:line="240" w:lineRule="auto"/>
        <w:ind w:firstLine="567"/>
        <w:jc w:val="both"/>
        <w:rPr>
          <w:rFonts w:ascii="Times New Roman" w:hAnsi="Times New Roman"/>
          <w:color w:val="000000"/>
          <w:sz w:val="26"/>
          <w:szCs w:val="26"/>
        </w:rPr>
      </w:pPr>
      <w:r w:rsidRPr="006D5D62">
        <w:rPr>
          <w:rFonts w:ascii="Times New Roman" w:hAnsi="Times New Roman"/>
          <w:sz w:val="28"/>
          <w:szCs w:val="28"/>
        </w:rPr>
        <w:t>Состав и регламент работы Комиссии утверждаются приложением к настоящему Порядку</w:t>
      </w:r>
      <w:r w:rsidRPr="006D5D62">
        <w:rPr>
          <w:rFonts w:ascii="Times New Roman" w:hAnsi="Times New Roman"/>
          <w:color w:val="000000"/>
          <w:sz w:val="26"/>
          <w:szCs w:val="26"/>
        </w:rPr>
        <w:t>.</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Оценка представленных Проектов на получение субсидии осуществляется Комиссией исходя из критериев и балльной шкалы оценок, указанных в </w:t>
      </w:r>
      <w:hyperlink w:anchor="Par148" w:history="1">
        <w:r w:rsidRPr="006D5D62">
          <w:rPr>
            <w:rFonts w:ascii="Times New Roman" w:hAnsi="Times New Roman"/>
            <w:sz w:val="28"/>
            <w:szCs w:val="28"/>
          </w:rPr>
          <w:t>приложении 2</w:t>
        </w:r>
      </w:hyperlink>
      <w:r w:rsidRPr="006D5D62">
        <w:rPr>
          <w:rFonts w:ascii="Times New Roman" w:hAnsi="Times New Roman"/>
          <w:sz w:val="28"/>
          <w:szCs w:val="28"/>
        </w:rPr>
        <w:t xml:space="preserve"> к настоящему Порядку. </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Оценка Проекта производится путем суммирования баллов по каждому критерию, указанному в </w:t>
      </w:r>
      <w:hyperlink w:anchor="Par148" w:history="1">
        <w:r w:rsidRPr="006D5D62">
          <w:rPr>
            <w:rFonts w:ascii="Times New Roman" w:hAnsi="Times New Roman"/>
            <w:sz w:val="28"/>
            <w:szCs w:val="28"/>
          </w:rPr>
          <w:t>приложении 2</w:t>
        </w:r>
      </w:hyperlink>
      <w:r w:rsidRPr="006D5D62">
        <w:rPr>
          <w:rFonts w:ascii="Times New Roman" w:hAnsi="Times New Roman"/>
          <w:sz w:val="28"/>
          <w:szCs w:val="28"/>
        </w:rPr>
        <w:t xml:space="preserve"> к настоящему Порядку.</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2.2. Победителями конкурсного отбора признаются Проекты, набравшие наибольшее количество баллов, но не </w:t>
      </w:r>
      <w:proofErr w:type="gramStart"/>
      <w:r w:rsidRPr="006D5D62">
        <w:rPr>
          <w:rFonts w:ascii="Times New Roman" w:hAnsi="Times New Roman"/>
          <w:sz w:val="28"/>
          <w:szCs w:val="28"/>
        </w:rPr>
        <w:t>менее минимального</w:t>
      </w:r>
      <w:proofErr w:type="gramEnd"/>
      <w:r w:rsidRPr="006D5D62">
        <w:rPr>
          <w:rFonts w:ascii="Times New Roman" w:hAnsi="Times New Roman"/>
          <w:sz w:val="28"/>
          <w:szCs w:val="28"/>
        </w:rPr>
        <w:t xml:space="preserve"> значения баллов, </w:t>
      </w:r>
      <w:r w:rsidRPr="006D5D62">
        <w:rPr>
          <w:rFonts w:ascii="Times New Roman" w:hAnsi="Times New Roman"/>
          <w:sz w:val="28"/>
          <w:szCs w:val="28"/>
        </w:rPr>
        <w:lastRenderedPageBreak/>
        <w:t xml:space="preserve">установленного Комиссией, согласно </w:t>
      </w:r>
      <w:hyperlink w:anchor="Par148" w:history="1">
        <w:r w:rsidRPr="006D5D62">
          <w:rPr>
            <w:rFonts w:ascii="Times New Roman" w:hAnsi="Times New Roman"/>
            <w:sz w:val="28"/>
            <w:szCs w:val="28"/>
          </w:rPr>
          <w:t>приложению</w:t>
        </w:r>
        <w:r w:rsidRPr="006D5D62">
          <w:rPr>
            <w:rFonts w:ascii="Times New Roman" w:hAnsi="Times New Roman"/>
            <w:color w:val="0000FF"/>
            <w:sz w:val="28"/>
            <w:szCs w:val="28"/>
          </w:rPr>
          <w:t xml:space="preserve"> </w:t>
        </w:r>
      </w:hyperlink>
      <w:r w:rsidRPr="006D5D62">
        <w:rPr>
          <w:rFonts w:ascii="Times New Roman" w:hAnsi="Times New Roman"/>
          <w:sz w:val="28"/>
          <w:szCs w:val="28"/>
        </w:rPr>
        <w:t>2 к настоящему Порядку.</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В случае если заявка подана единственным субъектом малого и среднего предпринимательства и соответствует требованиям и критериям, установленным настоящим Порядком, такая заявка и Проект признаются победившим.</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2.3. Сроки проведения Отбора и приема документов, указанных в </w:t>
      </w:r>
      <w:hyperlink r:id="rId38" w:history="1">
        <w:r w:rsidRPr="006D5D62">
          <w:rPr>
            <w:rFonts w:ascii="Times New Roman" w:hAnsi="Times New Roman"/>
            <w:sz w:val="28"/>
            <w:szCs w:val="28"/>
          </w:rPr>
          <w:t>п.2.5</w:t>
        </w:r>
      </w:hyperlink>
      <w:r w:rsidRPr="006D5D62">
        <w:rPr>
          <w:rFonts w:ascii="Times New Roman" w:hAnsi="Times New Roman"/>
          <w:sz w:val="28"/>
          <w:szCs w:val="28"/>
        </w:rPr>
        <w:t xml:space="preserve"> настоящего Порядка, проводится в сроки, устанавливаемыми постановлением администрации муниципального района «Корткеросский».</w:t>
      </w:r>
    </w:p>
    <w:p w:rsidR="006D5D62" w:rsidRPr="006D5D62" w:rsidRDefault="006D5D62" w:rsidP="006D5D62">
      <w:pPr>
        <w:spacing w:after="0" w:line="240" w:lineRule="auto"/>
        <w:ind w:firstLine="540"/>
        <w:jc w:val="both"/>
        <w:rPr>
          <w:rFonts w:ascii="Times New Roman" w:hAnsi="Times New Roman"/>
          <w:sz w:val="28"/>
          <w:szCs w:val="28"/>
        </w:rPr>
      </w:pPr>
      <w:proofErr w:type="gramStart"/>
      <w:r w:rsidRPr="006D5D62">
        <w:rPr>
          <w:rFonts w:ascii="Times New Roman" w:hAnsi="Times New Roman"/>
          <w:sz w:val="28"/>
          <w:szCs w:val="28"/>
        </w:rPr>
        <w:t xml:space="preserve">Администрация района размещает на сайте </w:t>
      </w:r>
      <w:hyperlink r:id="rId39" w:history="1">
        <w:proofErr w:type="gramEnd"/>
        <w:r w:rsidRPr="006D5D62">
          <w:rPr>
            <w:rFonts w:ascii="Times New Roman" w:hAnsi="Times New Roman"/>
            <w:color w:val="0000FF"/>
            <w:sz w:val="28"/>
            <w:szCs w:val="28"/>
            <w:u w:val="single"/>
          </w:rPr>
          <w:t>www.</w:t>
        </w:r>
        <w:r w:rsidRPr="006D5D62">
          <w:rPr>
            <w:rFonts w:ascii="Times New Roman" w:hAnsi="Times New Roman"/>
            <w:color w:val="0000FF"/>
            <w:sz w:val="28"/>
            <w:szCs w:val="28"/>
            <w:u w:val="single"/>
            <w:lang w:val="en-US"/>
          </w:rPr>
          <w:t>kortkeros</w:t>
        </w:r>
        <w:r w:rsidRPr="006D5D62">
          <w:rPr>
            <w:rFonts w:ascii="Times New Roman" w:hAnsi="Times New Roman"/>
            <w:color w:val="0000FF"/>
            <w:sz w:val="28"/>
            <w:szCs w:val="28"/>
            <w:u w:val="single"/>
          </w:rPr>
          <w:t>.</w:t>
        </w:r>
        <w:proofErr w:type="spellStart"/>
        <w:r w:rsidRPr="006D5D62">
          <w:rPr>
            <w:rFonts w:ascii="Times New Roman" w:hAnsi="Times New Roman"/>
            <w:color w:val="0000FF"/>
            <w:sz w:val="28"/>
            <w:szCs w:val="28"/>
            <w:u w:val="single"/>
          </w:rPr>
          <w:t>ru</w:t>
        </w:r>
        <w:proofErr w:type="spellEnd"/>
        <w:proofErr w:type="gramStart"/>
      </w:hyperlink>
      <w:r w:rsidRPr="006D5D62">
        <w:rPr>
          <w:rFonts w:ascii="Times New Roman" w:hAnsi="Times New Roman"/>
          <w:sz w:val="28"/>
          <w:szCs w:val="28"/>
        </w:rPr>
        <w:t>, а также на едином портале (при наличии технической возможности), объявление о сроке проведения Отбора и приема документов от субъектов МСП, претендующих на получение финансовой поддержки, (далее - объявление) не менее чем за 30 дней до окончания срока приема от субъектов МСП документов, указанных в пункте 2.5. настоящего Порядка.</w:t>
      </w:r>
      <w:proofErr w:type="gramEnd"/>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Объявление должно содержать следующую информацию:</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срок проведения отбора (дата и время начала (окончания) подачи (приема) заявок участников отбор</w:t>
      </w:r>
      <w:proofErr w:type="gramStart"/>
      <w:r w:rsidRPr="006D5D62">
        <w:rPr>
          <w:rFonts w:ascii="Times New Roman" w:hAnsi="Times New Roman"/>
          <w:sz w:val="28"/>
          <w:szCs w:val="28"/>
        </w:rPr>
        <w:t>а-</w:t>
      </w:r>
      <w:proofErr w:type="gramEnd"/>
      <w:r w:rsidRPr="006D5D62">
        <w:rPr>
          <w:rFonts w:ascii="Times New Roman" w:hAnsi="Times New Roman"/>
          <w:sz w:val="28"/>
          <w:szCs w:val="28"/>
        </w:rPr>
        <w:t xml:space="preserve"> субъектов МСП);</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наименование, место нахождения, почтовый адрес, адрес электронной почты Администрации района  как главного распорядителя бюджетных средств, в том числе Уполномоченного органа;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цели предоставления субсидии в соответствии с пунктом 1.4 настоящего Порядка, а также результатов предоставления субсидий в соответствии с пунктом 2.15 настоящего Порядка;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требования к субъектам МСП в соответствии с пунктом 2.4  настоящего Порядка и перечень документов, представляемых субъектом МСП для подтверждения их соответствия указанным требованиям;</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порядок подачи заявки субъектами МСП и требования, предъявляемые к форме и содержанию заявки, </w:t>
      </w:r>
      <w:proofErr w:type="gramStart"/>
      <w:r w:rsidRPr="006D5D62">
        <w:rPr>
          <w:rFonts w:ascii="Times New Roman" w:hAnsi="Times New Roman"/>
          <w:sz w:val="28"/>
          <w:szCs w:val="28"/>
        </w:rPr>
        <w:t>подаваемых</w:t>
      </w:r>
      <w:proofErr w:type="gramEnd"/>
      <w:r w:rsidRPr="006D5D62">
        <w:rPr>
          <w:rFonts w:ascii="Times New Roman" w:hAnsi="Times New Roman"/>
          <w:sz w:val="28"/>
          <w:szCs w:val="28"/>
        </w:rPr>
        <w:t xml:space="preserve"> субъектами МСП, в соответствии с пунктом 2.5 настоящего Порядка;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порядок отзыва заявок субъектами МСП, порядок возврата заявок субъектами МСП, </w:t>
      </w:r>
      <w:proofErr w:type="gramStart"/>
      <w:r w:rsidRPr="006D5D62">
        <w:rPr>
          <w:rFonts w:ascii="Times New Roman" w:hAnsi="Times New Roman"/>
          <w:sz w:val="28"/>
          <w:szCs w:val="28"/>
        </w:rPr>
        <w:t>определяющий</w:t>
      </w:r>
      <w:proofErr w:type="gramEnd"/>
      <w:r w:rsidRPr="006D5D62">
        <w:rPr>
          <w:rFonts w:ascii="Times New Roman" w:hAnsi="Times New Roman"/>
          <w:sz w:val="28"/>
          <w:szCs w:val="28"/>
        </w:rPr>
        <w:t xml:space="preserve"> в том числе основания для возврата заявок субъектами МСП, порядок внесения изменений в заявки субъектов МСП;</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правила рассмотрения и оценки заявок субъектов МСП в соответствии с пунктами 2.1.и  2.10 настоящего Порядка;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порядок предоставления субъектам МСП разъяснений положений объявления, даты начала и окончания срока такого предоставления;</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срок, в течение которого субъект МСП, в отношении которого Главой муниципального района «Корткеросский» - руководителем администрации принято решение о предоставлении субсидии (далее – победитель отбора), должен подписать соглашение (договор) о предоставлении субсидии (далее –  соглашение);</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условия признания победителя (победителей) отбора </w:t>
      </w:r>
      <w:proofErr w:type="gramStart"/>
      <w:r w:rsidRPr="006D5D62">
        <w:rPr>
          <w:rFonts w:ascii="Times New Roman" w:hAnsi="Times New Roman"/>
          <w:sz w:val="28"/>
          <w:szCs w:val="28"/>
        </w:rPr>
        <w:t>уклонившимся</w:t>
      </w:r>
      <w:proofErr w:type="gramEnd"/>
      <w:r w:rsidRPr="006D5D62">
        <w:rPr>
          <w:rFonts w:ascii="Times New Roman" w:hAnsi="Times New Roman"/>
          <w:sz w:val="28"/>
          <w:szCs w:val="28"/>
        </w:rPr>
        <w:t xml:space="preserve"> от заключения соглашения;</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дату размещения результатов отбора на едином портале (при наличии технической возможности), а также на официальном сайте главного распорядителя как получателя бюджетных средств в информационно-</w:t>
      </w:r>
      <w:r w:rsidRPr="006D5D62">
        <w:rPr>
          <w:rFonts w:ascii="Times New Roman" w:hAnsi="Times New Roman"/>
          <w:sz w:val="28"/>
          <w:szCs w:val="28"/>
        </w:rPr>
        <w:lastRenderedPageBreak/>
        <w:t>телекоммуникационной сети «Интернет», которая не может быть позднее  14-го календарного дня, следующего за днем определения победителя отбора;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указание на максимальный размер планируемой к предоставлению субсидии;</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контактные данные (Ф.И.О., номер телефона, адрес электронной почты) ответственного за прием документов на получение субсидии сотрудника Администрации района.</w:t>
      </w:r>
    </w:p>
    <w:p w:rsidR="006D5D62" w:rsidRPr="006D5D62" w:rsidRDefault="006D5D62" w:rsidP="006D5D62">
      <w:pPr>
        <w:keepNext/>
        <w:spacing w:after="60" w:line="240" w:lineRule="auto"/>
        <w:ind w:firstLine="709"/>
        <w:jc w:val="both"/>
        <w:outlineLvl w:val="0"/>
        <w:rPr>
          <w:rFonts w:ascii="Times New Roman" w:eastAsia="Times New Roman" w:hAnsi="Times New Roman"/>
          <w:bCs/>
          <w:kern w:val="32"/>
          <w:sz w:val="28"/>
          <w:szCs w:val="28"/>
          <w:lang w:val="x-none" w:eastAsia="x-none"/>
        </w:rPr>
      </w:pPr>
      <w:r w:rsidRPr="006D5D62">
        <w:rPr>
          <w:rFonts w:ascii="Times New Roman" w:eastAsia="Times New Roman" w:hAnsi="Times New Roman"/>
          <w:bCs/>
          <w:kern w:val="32"/>
          <w:sz w:val="28"/>
          <w:szCs w:val="28"/>
          <w:shd w:val="clear" w:color="auto" w:fill="FFFFFF"/>
          <w:lang w:val="x-none" w:eastAsia="x-none"/>
        </w:rPr>
        <w:t xml:space="preserve">Разъяснение положений объявления </w:t>
      </w:r>
      <w:r w:rsidRPr="006D5D62">
        <w:rPr>
          <w:rFonts w:ascii="Times New Roman" w:eastAsia="Times New Roman" w:hAnsi="Times New Roman"/>
          <w:bCs/>
          <w:kern w:val="32"/>
          <w:sz w:val="28"/>
          <w:szCs w:val="28"/>
          <w:shd w:val="clear" w:color="auto" w:fill="FFFFFF"/>
          <w:lang w:eastAsia="x-none"/>
        </w:rPr>
        <w:t xml:space="preserve">и Порядка </w:t>
      </w:r>
      <w:r w:rsidRPr="006D5D62">
        <w:rPr>
          <w:rFonts w:ascii="Times New Roman" w:eastAsia="Times New Roman" w:hAnsi="Times New Roman"/>
          <w:bCs/>
          <w:kern w:val="32"/>
          <w:sz w:val="28"/>
          <w:szCs w:val="28"/>
          <w:shd w:val="clear" w:color="auto" w:fill="FFFFFF"/>
          <w:lang w:val="x-none" w:eastAsia="x-none"/>
        </w:rPr>
        <w:t>осуществляется по телефон</w:t>
      </w:r>
      <w:r w:rsidRPr="006D5D62">
        <w:rPr>
          <w:rFonts w:ascii="Times New Roman" w:eastAsia="Times New Roman" w:hAnsi="Times New Roman"/>
          <w:bCs/>
          <w:kern w:val="32"/>
          <w:sz w:val="28"/>
          <w:szCs w:val="28"/>
          <w:shd w:val="clear" w:color="auto" w:fill="FFFFFF"/>
          <w:lang w:eastAsia="x-none"/>
        </w:rPr>
        <w:t>у</w:t>
      </w:r>
      <w:r w:rsidRPr="006D5D62">
        <w:rPr>
          <w:rFonts w:ascii="Times New Roman" w:eastAsia="Times New Roman" w:hAnsi="Times New Roman"/>
          <w:bCs/>
          <w:kern w:val="32"/>
          <w:sz w:val="28"/>
          <w:szCs w:val="28"/>
          <w:shd w:val="clear" w:color="auto" w:fill="FFFFFF"/>
          <w:lang w:val="x-none" w:eastAsia="x-none"/>
        </w:rPr>
        <w:t xml:space="preserve">  </w:t>
      </w:r>
      <w:r w:rsidRPr="006D5D62">
        <w:rPr>
          <w:rFonts w:ascii="Times New Roman" w:eastAsia="Times New Roman" w:hAnsi="Times New Roman"/>
          <w:bCs/>
          <w:kern w:val="32"/>
          <w:sz w:val="28"/>
          <w:szCs w:val="28"/>
          <w:shd w:val="clear" w:color="auto" w:fill="FFFFFF"/>
          <w:lang w:eastAsia="x-none"/>
        </w:rPr>
        <w:t>Уполномоченного органа 8(82136)9-25-91</w:t>
      </w:r>
      <w:r w:rsidRPr="006D5D62">
        <w:rPr>
          <w:rFonts w:ascii="Times New Roman" w:eastAsia="Times New Roman" w:hAnsi="Times New Roman"/>
          <w:bCs/>
          <w:kern w:val="32"/>
          <w:sz w:val="28"/>
          <w:szCs w:val="28"/>
          <w:shd w:val="clear" w:color="auto" w:fill="FFFFFF"/>
          <w:lang w:val="x-none" w:eastAsia="x-none"/>
        </w:rPr>
        <w:t xml:space="preserve"> или непосредственно в отделе </w:t>
      </w:r>
      <w:r w:rsidRPr="006D5D62">
        <w:rPr>
          <w:rFonts w:ascii="Times New Roman" w:eastAsia="Times New Roman" w:hAnsi="Times New Roman"/>
          <w:bCs/>
          <w:kern w:val="32"/>
          <w:sz w:val="28"/>
          <w:szCs w:val="28"/>
          <w:shd w:val="clear" w:color="auto" w:fill="FFFFFF"/>
          <w:lang w:eastAsia="x-none"/>
        </w:rPr>
        <w:t>Уполномоченного органа</w:t>
      </w:r>
      <w:r w:rsidRPr="006D5D62">
        <w:rPr>
          <w:rFonts w:ascii="Times New Roman" w:eastAsia="Times New Roman" w:hAnsi="Times New Roman"/>
          <w:bCs/>
          <w:kern w:val="32"/>
          <w:sz w:val="28"/>
          <w:szCs w:val="28"/>
          <w:shd w:val="clear" w:color="auto" w:fill="FFFFFF"/>
          <w:lang w:val="x-none" w:eastAsia="x-none"/>
        </w:rPr>
        <w:t xml:space="preserve"> (кабинет </w:t>
      </w:r>
      <w:r w:rsidRPr="006D5D62">
        <w:rPr>
          <w:rFonts w:ascii="Times New Roman" w:eastAsia="Times New Roman" w:hAnsi="Times New Roman"/>
          <w:bCs/>
          <w:kern w:val="32"/>
          <w:sz w:val="28"/>
          <w:szCs w:val="28"/>
          <w:shd w:val="clear" w:color="auto" w:fill="FFFFFF"/>
          <w:lang w:eastAsia="x-none"/>
        </w:rPr>
        <w:t>№ 16</w:t>
      </w:r>
      <w:r w:rsidRPr="006D5D62">
        <w:rPr>
          <w:rFonts w:ascii="Times New Roman" w:eastAsia="Times New Roman" w:hAnsi="Times New Roman"/>
          <w:bCs/>
          <w:kern w:val="32"/>
          <w:sz w:val="28"/>
          <w:szCs w:val="28"/>
          <w:shd w:val="clear" w:color="auto" w:fill="FFFFFF"/>
          <w:lang w:val="x-none" w:eastAsia="x-none"/>
        </w:rPr>
        <w:t xml:space="preserve">) согласно режиму рабочего времени </w:t>
      </w:r>
      <w:r w:rsidRPr="006D5D62">
        <w:rPr>
          <w:rFonts w:ascii="Times New Roman" w:eastAsia="Times New Roman" w:hAnsi="Times New Roman"/>
          <w:bCs/>
          <w:kern w:val="32"/>
          <w:sz w:val="28"/>
          <w:szCs w:val="28"/>
          <w:shd w:val="clear" w:color="auto" w:fill="FFFFFF"/>
          <w:lang w:eastAsia="x-none"/>
        </w:rPr>
        <w:t>Администрации района</w:t>
      </w:r>
      <w:r w:rsidRPr="006D5D62">
        <w:rPr>
          <w:rFonts w:ascii="Times New Roman" w:eastAsia="Times New Roman" w:hAnsi="Times New Roman"/>
          <w:bCs/>
          <w:kern w:val="32"/>
          <w:sz w:val="28"/>
          <w:szCs w:val="28"/>
          <w:shd w:val="clear" w:color="auto" w:fill="FFFFFF"/>
          <w:lang w:val="x-none" w:eastAsia="x-none"/>
        </w:rPr>
        <w:t xml:space="preserve"> в период </w:t>
      </w:r>
      <w:r w:rsidRPr="006D5D62">
        <w:rPr>
          <w:rFonts w:ascii="Times New Roman" w:eastAsia="Times New Roman" w:hAnsi="Times New Roman"/>
          <w:bCs/>
          <w:kern w:val="32"/>
          <w:sz w:val="28"/>
          <w:szCs w:val="28"/>
          <w:shd w:val="clear" w:color="auto" w:fill="FFFFFF"/>
          <w:lang w:eastAsia="x-none"/>
        </w:rPr>
        <w:t>проведения Отбора и приема документов от субъектов МСП</w:t>
      </w:r>
      <w:r w:rsidRPr="006D5D62">
        <w:rPr>
          <w:rFonts w:ascii="Times New Roman" w:eastAsia="Times New Roman" w:hAnsi="Times New Roman"/>
          <w:bCs/>
          <w:kern w:val="32"/>
          <w:sz w:val="28"/>
          <w:szCs w:val="28"/>
          <w:shd w:val="clear" w:color="auto" w:fill="FFFFFF"/>
          <w:lang w:val="x-none" w:eastAsia="x-none"/>
        </w:rPr>
        <w:t>. </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color w:val="000000"/>
          <w:sz w:val="28"/>
          <w:szCs w:val="28"/>
          <w:lang w:eastAsia="ru-RU"/>
        </w:rPr>
        <w:t xml:space="preserve">2.4. </w:t>
      </w:r>
      <w:r w:rsidRPr="006D5D62">
        <w:rPr>
          <w:rFonts w:ascii="Times New Roman" w:eastAsia="Times New Roman" w:hAnsi="Times New Roman"/>
          <w:bCs/>
          <w:sz w:val="28"/>
          <w:szCs w:val="28"/>
          <w:lang w:eastAsia="ru-RU"/>
        </w:rPr>
        <w:t>Субсидия предоставляется Субъектам МСП, одновременно отвечающим следующим требованиям:</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proofErr w:type="gramStart"/>
      <w:r w:rsidRPr="006D5D62">
        <w:rPr>
          <w:rFonts w:ascii="Times New Roman" w:eastAsia="Times New Roman" w:hAnsi="Times New Roman"/>
          <w:bCs/>
          <w:sz w:val="28"/>
          <w:szCs w:val="28"/>
          <w:lang w:eastAsia="ru-RU"/>
        </w:rPr>
        <w:t xml:space="preserve">1) установленным Федеральным </w:t>
      </w:r>
      <w:hyperlink r:id="rId40" w:history="1">
        <w:r w:rsidRPr="006D5D62">
          <w:rPr>
            <w:rFonts w:ascii="Times New Roman" w:eastAsia="Times New Roman" w:hAnsi="Times New Roman"/>
            <w:bCs/>
            <w:sz w:val="28"/>
            <w:szCs w:val="28"/>
            <w:lang w:eastAsia="ru-RU"/>
          </w:rPr>
          <w:t>законом</w:t>
        </w:r>
      </w:hyperlink>
      <w:r w:rsidRPr="006D5D62">
        <w:rPr>
          <w:rFonts w:ascii="Times New Roman" w:eastAsia="Times New Roman" w:hAnsi="Times New Roman"/>
          <w:bCs/>
          <w:sz w:val="28"/>
          <w:szCs w:val="28"/>
          <w:lang w:eastAsia="ru-RU"/>
        </w:rPr>
        <w:t xml:space="preserve"> 209-ФЗ, и условиям, определенным настоящим Порядком;</w:t>
      </w:r>
      <w:proofErr w:type="gramEnd"/>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proofErr w:type="gramStart"/>
      <w:r w:rsidRPr="006D5D62">
        <w:rPr>
          <w:rFonts w:ascii="Times New Roman" w:eastAsia="Times New Roman" w:hAnsi="Times New Roman"/>
          <w:bCs/>
          <w:sz w:val="28"/>
          <w:szCs w:val="28"/>
          <w:lang w:eastAsia="ru-RU"/>
        </w:rPr>
        <w:t xml:space="preserve">2) зарегистрированным и осуществляющим свою деятельность на территории муниципального района «Корткеросский» в сфере производства товаров (работ, услуг), за исключением видов деятельности, включенных в </w:t>
      </w:r>
      <w:hyperlink r:id="rId41" w:history="1">
        <w:r w:rsidRPr="006D5D62">
          <w:rPr>
            <w:rFonts w:ascii="Times New Roman" w:eastAsia="Times New Roman" w:hAnsi="Times New Roman"/>
            <w:bCs/>
            <w:sz w:val="28"/>
            <w:szCs w:val="28"/>
            <w:lang w:eastAsia="ru-RU"/>
          </w:rPr>
          <w:t>разделы G</w:t>
        </w:r>
      </w:hyperlink>
      <w:r w:rsidRPr="006D5D62">
        <w:rPr>
          <w:rFonts w:ascii="Times New Roman" w:eastAsia="Times New Roman" w:hAnsi="Times New Roman"/>
          <w:bCs/>
          <w:sz w:val="28"/>
          <w:szCs w:val="28"/>
          <w:lang w:eastAsia="ru-RU"/>
        </w:rPr>
        <w:t xml:space="preserve"> (за исключением </w:t>
      </w:r>
      <w:hyperlink r:id="rId42" w:history="1">
        <w:r w:rsidRPr="006D5D62">
          <w:rPr>
            <w:rFonts w:ascii="Times New Roman" w:eastAsia="Times New Roman" w:hAnsi="Times New Roman"/>
            <w:bCs/>
            <w:sz w:val="28"/>
            <w:szCs w:val="28"/>
            <w:lang w:eastAsia="ru-RU"/>
          </w:rPr>
          <w:t>кода 45</w:t>
        </w:r>
      </w:hyperlink>
      <w:r w:rsidRPr="006D5D62">
        <w:rPr>
          <w:rFonts w:ascii="Times New Roman" w:eastAsia="Times New Roman" w:hAnsi="Times New Roman"/>
          <w:bCs/>
          <w:sz w:val="28"/>
          <w:szCs w:val="28"/>
          <w:lang w:eastAsia="ru-RU"/>
        </w:rPr>
        <w:t xml:space="preserve">), </w:t>
      </w:r>
      <w:hyperlink r:id="rId43" w:history="1">
        <w:r w:rsidRPr="006D5D62">
          <w:rPr>
            <w:rFonts w:ascii="Times New Roman" w:eastAsia="Times New Roman" w:hAnsi="Times New Roman"/>
            <w:bCs/>
            <w:sz w:val="28"/>
            <w:szCs w:val="28"/>
            <w:lang w:eastAsia="ru-RU"/>
          </w:rPr>
          <w:t>K</w:t>
        </w:r>
      </w:hyperlink>
      <w:r w:rsidRPr="006D5D62">
        <w:rPr>
          <w:rFonts w:ascii="Times New Roman" w:eastAsia="Times New Roman" w:hAnsi="Times New Roman"/>
          <w:bCs/>
          <w:sz w:val="28"/>
          <w:szCs w:val="28"/>
          <w:lang w:eastAsia="ru-RU"/>
        </w:rPr>
        <w:t xml:space="preserve">, </w:t>
      </w:r>
      <w:hyperlink r:id="rId44" w:history="1">
        <w:r w:rsidRPr="006D5D62">
          <w:rPr>
            <w:rFonts w:ascii="Times New Roman" w:eastAsia="Times New Roman" w:hAnsi="Times New Roman"/>
            <w:bCs/>
            <w:sz w:val="28"/>
            <w:szCs w:val="28"/>
            <w:lang w:eastAsia="ru-RU"/>
          </w:rPr>
          <w:t>L</w:t>
        </w:r>
      </w:hyperlink>
      <w:r w:rsidRPr="006D5D62">
        <w:rPr>
          <w:rFonts w:ascii="Times New Roman" w:eastAsia="Times New Roman" w:hAnsi="Times New Roman"/>
          <w:bCs/>
          <w:sz w:val="28"/>
          <w:szCs w:val="28"/>
          <w:lang w:eastAsia="ru-RU"/>
        </w:rPr>
        <w:t xml:space="preserve">, </w:t>
      </w:r>
      <w:hyperlink r:id="rId45" w:history="1">
        <w:r w:rsidRPr="006D5D62">
          <w:rPr>
            <w:rFonts w:ascii="Times New Roman" w:eastAsia="Times New Roman" w:hAnsi="Times New Roman"/>
            <w:bCs/>
            <w:sz w:val="28"/>
            <w:szCs w:val="28"/>
            <w:lang w:eastAsia="ru-RU"/>
          </w:rPr>
          <w:t>M</w:t>
        </w:r>
      </w:hyperlink>
      <w:r w:rsidRPr="006D5D62">
        <w:rPr>
          <w:rFonts w:ascii="Times New Roman" w:eastAsia="Times New Roman" w:hAnsi="Times New Roman"/>
          <w:bCs/>
          <w:sz w:val="28"/>
          <w:szCs w:val="28"/>
          <w:lang w:eastAsia="ru-RU"/>
        </w:rPr>
        <w:t xml:space="preserve"> (за исключением </w:t>
      </w:r>
      <w:hyperlink r:id="rId46" w:history="1">
        <w:r w:rsidRPr="006D5D62">
          <w:rPr>
            <w:rFonts w:ascii="Times New Roman" w:eastAsia="Times New Roman" w:hAnsi="Times New Roman"/>
            <w:bCs/>
            <w:sz w:val="28"/>
            <w:szCs w:val="28"/>
            <w:lang w:eastAsia="ru-RU"/>
          </w:rPr>
          <w:t>кодов 71</w:t>
        </w:r>
      </w:hyperlink>
      <w:r w:rsidRPr="006D5D62">
        <w:rPr>
          <w:rFonts w:ascii="Times New Roman" w:eastAsia="Times New Roman" w:hAnsi="Times New Roman"/>
          <w:bCs/>
          <w:sz w:val="28"/>
          <w:szCs w:val="28"/>
          <w:lang w:eastAsia="ru-RU"/>
        </w:rPr>
        <w:t xml:space="preserve"> и </w:t>
      </w:r>
      <w:hyperlink r:id="rId47" w:history="1">
        <w:r w:rsidRPr="006D5D62">
          <w:rPr>
            <w:rFonts w:ascii="Times New Roman" w:eastAsia="Times New Roman" w:hAnsi="Times New Roman"/>
            <w:bCs/>
            <w:sz w:val="28"/>
            <w:szCs w:val="28"/>
            <w:lang w:eastAsia="ru-RU"/>
          </w:rPr>
          <w:t>75</w:t>
        </w:r>
      </w:hyperlink>
      <w:r w:rsidRPr="006D5D62">
        <w:rPr>
          <w:rFonts w:ascii="Times New Roman" w:eastAsia="Times New Roman" w:hAnsi="Times New Roman"/>
          <w:bCs/>
          <w:sz w:val="28"/>
          <w:szCs w:val="28"/>
          <w:lang w:eastAsia="ru-RU"/>
        </w:rPr>
        <w:t xml:space="preserve">), </w:t>
      </w:r>
      <w:hyperlink r:id="rId48" w:history="1">
        <w:r w:rsidRPr="006D5D62">
          <w:rPr>
            <w:rFonts w:ascii="Times New Roman" w:eastAsia="Times New Roman" w:hAnsi="Times New Roman"/>
            <w:bCs/>
            <w:sz w:val="28"/>
            <w:szCs w:val="28"/>
            <w:lang w:eastAsia="ru-RU"/>
          </w:rPr>
          <w:t>N</w:t>
        </w:r>
      </w:hyperlink>
      <w:r w:rsidRPr="006D5D62">
        <w:rPr>
          <w:rFonts w:ascii="Times New Roman" w:eastAsia="Times New Roman" w:hAnsi="Times New Roman"/>
          <w:bCs/>
          <w:sz w:val="28"/>
          <w:szCs w:val="28"/>
          <w:lang w:eastAsia="ru-RU"/>
        </w:rPr>
        <w:t xml:space="preserve">, </w:t>
      </w:r>
      <w:hyperlink r:id="rId49" w:history="1">
        <w:r w:rsidRPr="006D5D62">
          <w:rPr>
            <w:rFonts w:ascii="Times New Roman" w:eastAsia="Times New Roman" w:hAnsi="Times New Roman"/>
            <w:bCs/>
            <w:sz w:val="28"/>
            <w:szCs w:val="28"/>
            <w:lang w:eastAsia="ru-RU"/>
          </w:rPr>
          <w:t>O</w:t>
        </w:r>
      </w:hyperlink>
      <w:r w:rsidRPr="006D5D62">
        <w:rPr>
          <w:rFonts w:ascii="Times New Roman" w:eastAsia="Times New Roman" w:hAnsi="Times New Roman"/>
          <w:bCs/>
          <w:sz w:val="28"/>
          <w:szCs w:val="28"/>
          <w:lang w:eastAsia="ru-RU"/>
        </w:rPr>
        <w:t xml:space="preserve">, </w:t>
      </w:r>
      <w:hyperlink r:id="rId50" w:history="1">
        <w:r w:rsidRPr="006D5D62">
          <w:rPr>
            <w:rFonts w:ascii="Times New Roman" w:eastAsia="Times New Roman" w:hAnsi="Times New Roman"/>
            <w:bCs/>
            <w:sz w:val="28"/>
            <w:szCs w:val="28"/>
            <w:lang w:eastAsia="ru-RU"/>
          </w:rPr>
          <w:t>S</w:t>
        </w:r>
      </w:hyperlink>
      <w:r w:rsidRPr="006D5D62">
        <w:rPr>
          <w:rFonts w:ascii="Times New Roman" w:eastAsia="Times New Roman" w:hAnsi="Times New Roman"/>
          <w:bCs/>
          <w:sz w:val="28"/>
          <w:szCs w:val="28"/>
          <w:lang w:eastAsia="ru-RU"/>
        </w:rPr>
        <w:t xml:space="preserve"> (за исключением </w:t>
      </w:r>
      <w:hyperlink r:id="rId51" w:history="1">
        <w:r w:rsidRPr="006D5D62">
          <w:rPr>
            <w:rFonts w:ascii="Times New Roman" w:eastAsia="Times New Roman" w:hAnsi="Times New Roman"/>
            <w:bCs/>
            <w:sz w:val="28"/>
            <w:szCs w:val="28"/>
            <w:lang w:eastAsia="ru-RU"/>
          </w:rPr>
          <w:t>кодов 95</w:t>
        </w:r>
      </w:hyperlink>
      <w:r w:rsidRPr="006D5D62">
        <w:rPr>
          <w:rFonts w:ascii="Times New Roman" w:eastAsia="Times New Roman" w:hAnsi="Times New Roman"/>
          <w:bCs/>
          <w:sz w:val="28"/>
          <w:szCs w:val="28"/>
          <w:lang w:eastAsia="ru-RU"/>
        </w:rPr>
        <w:t xml:space="preserve"> и</w:t>
      </w:r>
      <w:proofErr w:type="gramEnd"/>
      <w:r w:rsidRPr="006D5D62">
        <w:rPr>
          <w:rFonts w:ascii="Times New Roman" w:eastAsia="Times New Roman" w:hAnsi="Times New Roman"/>
          <w:bCs/>
          <w:sz w:val="28"/>
          <w:szCs w:val="28"/>
          <w:lang w:eastAsia="ru-RU"/>
        </w:rPr>
        <w:t xml:space="preserve"> </w:t>
      </w:r>
      <w:hyperlink r:id="rId52" w:history="1">
        <w:r w:rsidRPr="006D5D62">
          <w:rPr>
            <w:rFonts w:ascii="Times New Roman" w:eastAsia="Times New Roman" w:hAnsi="Times New Roman"/>
            <w:bCs/>
            <w:sz w:val="28"/>
            <w:szCs w:val="28"/>
            <w:lang w:eastAsia="ru-RU"/>
          </w:rPr>
          <w:t>96</w:t>
        </w:r>
      </w:hyperlink>
      <w:r w:rsidRPr="006D5D62">
        <w:rPr>
          <w:rFonts w:ascii="Times New Roman" w:eastAsia="Times New Roman" w:hAnsi="Times New Roman"/>
          <w:bCs/>
          <w:sz w:val="28"/>
          <w:szCs w:val="28"/>
          <w:lang w:eastAsia="ru-RU"/>
        </w:rPr>
        <w:t xml:space="preserve">), </w:t>
      </w:r>
      <w:hyperlink r:id="rId53" w:history="1">
        <w:r w:rsidRPr="006D5D62">
          <w:rPr>
            <w:rFonts w:ascii="Times New Roman" w:eastAsia="Times New Roman" w:hAnsi="Times New Roman"/>
            <w:bCs/>
            <w:sz w:val="28"/>
            <w:szCs w:val="28"/>
            <w:lang w:eastAsia="ru-RU"/>
          </w:rPr>
          <w:t>T</w:t>
        </w:r>
      </w:hyperlink>
      <w:r w:rsidRPr="006D5D62">
        <w:rPr>
          <w:rFonts w:ascii="Times New Roman" w:eastAsia="Times New Roman" w:hAnsi="Times New Roman"/>
          <w:bCs/>
          <w:sz w:val="28"/>
          <w:szCs w:val="28"/>
          <w:lang w:eastAsia="ru-RU"/>
        </w:rPr>
        <w:t xml:space="preserve">, </w:t>
      </w:r>
      <w:hyperlink r:id="rId54" w:history="1">
        <w:r w:rsidRPr="006D5D62">
          <w:rPr>
            <w:rFonts w:ascii="Times New Roman" w:eastAsia="Times New Roman" w:hAnsi="Times New Roman"/>
            <w:bCs/>
            <w:sz w:val="28"/>
            <w:szCs w:val="28"/>
            <w:lang w:eastAsia="ru-RU"/>
          </w:rPr>
          <w:t>U</w:t>
        </w:r>
      </w:hyperlink>
      <w:r w:rsidRPr="006D5D62">
        <w:rPr>
          <w:rFonts w:ascii="Times New Roman" w:eastAsia="Times New Roman" w:hAnsi="Times New Roman"/>
          <w:bCs/>
          <w:sz w:val="28"/>
          <w:szCs w:val="28"/>
          <w:lang w:eastAsia="ru-RU"/>
        </w:rPr>
        <w:t xml:space="preserve"> Общероссийского классификатора видов экономической деятельности (ОК 029-2014 (КДЕС Ред. 2) (при этом поддержка не может оказываться субъектам МСП,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3) не </w:t>
      </w:r>
      <w:proofErr w:type="gramStart"/>
      <w:r w:rsidRPr="006D5D62">
        <w:rPr>
          <w:rFonts w:ascii="Times New Roman" w:eastAsia="Times New Roman" w:hAnsi="Times New Roman"/>
          <w:bCs/>
          <w:sz w:val="28"/>
          <w:szCs w:val="28"/>
          <w:lang w:eastAsia="ru-RU"/>
        </w:rPr>
        <w:t>имеющим</w:t>
      </w:r>
      <w:proofErr w:type="gramEnd"/>
      <w:r w:rsidRPr="006D5D62">
        <w:rPr>
          <w:rFonts w:ascii="Times New Roman" w:eastAsia="Times New Roman" w:hAnsi="Times New Roman"/>
          <w:bCs/>
          <w:sz w:val="28"/>
          <w:szCs w:val="28"/>
          <w:lang w:eastAsia="ru-RU"/>
        </w:rPr>
        <w:t xml:space="preserve"> задолженности по заработной плате перед наемными работниками;</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6) на первое число месяца, в котором субъект МСП представляет документы, указанные в </w:t>
      </w:r>
      <w:hyperlink w:anchor="Par6744" w:tooltip="5. Для получения субсидии субъекты малого и среднего предпринимательства представляют следующие документы:" w:history="1">
        <w:r w:rsidRPr="006D5D62">
          <w:rPr>
            <w:rFonts w:ascii="Times New Roman" w:eastAsia="Times New Roman" w:hAnsi="Times New Roman"/>
            <w:bCs/>
            <w:sz w:val="28"/>
            <w:szCs w:val="28"/>
            <w:lang w:eastAsia="ru-RU"/>
          </w:rPr>
          <w:t>пункте 2.5</w:t>
        </w:r>
      </w:hyperlink>
      <w:r w:rsidRPr="006D5D62">
        <w:rPr>
          <w:rFonts w:ascii="Times New Roman" w:eastAsia="Times New Roman" w:hAnsi="Times New Roman"/>
          <w:bCs/>
          <w:sz w:val="28"/>
          <w:szCs w:val="28"/>
          <w:lang w:eastAsia="ru-RU"/>
        </w:rPr>
        <w:t xml:space="preserve"> настоящего Порядка:</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а)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б) отсутствие просроченной задолженности по возврату в бюджет муниципального района «Корткеросский» субсидий, бюджетных инвестиций, предоставляемых, в том числе в соответствии с иными правовыми актами, и иная просроченная задолженность перед бюджетом муниципального района «Корткеросский»;</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в) субъекты МСП - юридические лица не должны </w:t>
      </w:r>
      <w:proofErr w:type="gramStart"/>
      <w:r w:rsidRPr="006D5D62">
        <w:rPr>
          <w:rFonts w:ascii="Times New Roman" w:eastAsia="Times New Roman" w:hAnsi="Times New Roman"/>
          <w:bCs/>
          <w:sz w:val="28"/>
          <w:szCs w:val="28"/>
          <w:lang w:eastAsia="ru-RU"/>
        </w:rPr>
        <w:t>находится</w:t>
      </w:r>
      <w:proofErr w:type="gramEnd"/>
      <w:r w:rsidRPr="006D5D62">
        <w:rPr>
          <w:rFonts w:ascii="Times New Roman" w:eastAsia="Times New Roman" w:hAnsi="Times New Roman"/>
          <w:bCs/>
          <w:sz w:val="28"/>
          <w:szCs w:val="28"/>
          <w:lang w:eastAsia="ru-RU"/>
        </w:rPr>
        <w:t xml:space="preserve"> в процессе реорганизации,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прекратившие деятельность в качестве индивидуального предпринимателя;</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proofErr w:type="gramStart"/>
      <w:r w:rsidRPr="006D5D62">
        <w:rPr>
          <w:rFonts w:ascii="Times New Roman" w:eastAsia="Times New Roman" w:hAnsi="Times New Roman"/>
          <w:bCs/>
          <w:sz w:val="28"/>
          <w:szCs w:val="28"/>
          <w:lang w:eastAsia="ru-RU"/>
        </w:rPr>
        <w:t xml:space="preserve">г) субъекты МСП не должны являться иностранными юридическими </w:t>
      </w:r>
      <w:r w:rsidRPr="006D5D62">
        <w:rPr>
          <w:rFonts w:ascii="Times New Roman" w:eastAsia="Times New Roman" w:hAnsi="Times New Roman"/>
          <w:bCs/>
          <w:sz w:val="28"/>
          <w:szCs w:val="28"/>
          <w:lang w:eastAsia="ru-RU"/>
        </w:rPr>
        <w:lastRenderedPageBreak/>
        <w:t>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w:t>
      </w:r>
      <w:proofErr w:type="gramEnd"/>
      <w:r w:rsidRPr="006D5D62">
        <w:rPr>
          <w:rFonts w:ascii="Times New Roman" w:eastAsia="Times New Roman" w:hAnsi="Times New Roman"/>
          <w:bCs/>
          <w:sz w:val="28"/>
          <w:szCs w:val="28"/>
          <w:lang w:eastAsia="ru-RU"/>
        </w:rPr>
        <w:t xml:space="preserve"> зоны) в отношении таких юридических лиц, в совокупности превышает 50 процентов;</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д) субъекты МСП не должны получать средства из бюджета муниципального района «Корткеросский» в соответствии с иными нормативными правовыми актами, муниципальными правовыми актами на цели, указанные в </w:t>
      </w:r>
      <w:hyperlink w:anchor="P49" w:history="1">
        <w:r w:rsidRPr="006D5D62">
          <w:rPr>
            <w:rFonts w:ascii="Times New Roman" w:eastAsia="Times New Roman" w:hAnsi="Times New Roman"/>
            <w:bCs/>
            <w:sz w:val="28"/>
            <w:szCs w:val="28"/>
            <w:lang w:eastAsia="ru-RU"/>
          </w:rPr>
          <w:t>пункте 1.4 раздела 1</w:t>
        </w:r>
      </w:hyperlink>
      <w:r w:rsidRPr="006D5D62">
        <w:rPr>
          <w:rFonts w:ascii="Times New Roman" w:eastAsia="Times New Roman" w:hAnsi="Times New Roman"/>
          <w:bCs/>
          <w:sz w:val="28"/>
          <w:szCs w:val="28"/>
          <w:lang w:eastAsia="ru-RU"/>
        </w:rPr>
        <w:t xml:space="preserve"> настоящего Порядка.</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Ответственность за соблюдение вышеуказанных положений и достоверность представляемых сведений несут Субъекты МСП в соответствии с законодательством Российской Федерации.</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2.</w:t>
      </w:r>
      <w:r w:rsidRPr="006D5D62">
        <w:rPr>
          <w:rFonts w:ascii="Times New Roman" w:eastAsia="Times New Roman" w:hAnsi="Times New Roman"/>
          <w:sz w:val="28"/>
          <w:szCs w:val="28"/>
          <w:lang w:eastAsia="x-none"/>
        </w:rPr>
        <w:t>5</w:t>
      </w:r>
      <w:r w:rsidRPr="006D5D62">
        <w:rPr>
          <w:rFonts w:ascii="Times New Roman" w:eastAsia="Times New Roman" w:hAnsi="Times New Roman"/>
          <w:sz w:val="28"/>
          <w:szCs w:val="28"/>
          <w:lang w:val="x-none" w:eastAsia="x-none"/>
        </w:rPr>
        <w:t>.</w:t>
      </w:r>
      <w:r w:rsidRPr="006D5D62">
        <w:rPr>
          <w:rFonts w:ascii="Times New Roman" w:eastAsia="Times New Roman" w:hAnsi="Times New Roman"/>
          <w:sz w:val="24"/>
          <w:szCs w:val="24"/>
          <w:lang w:val="x-none" w:eastAsia="x-none"/>
        </w:rPr>
        <w:t xml:space="preserve"> </w:t>
      </w:r>
      <w:r w:rsidRPr="006D5D62">
        <w:rPr>
          <w:rFonts w:ascii="Times New Roman" w:eastAsia="Times New Roman" w:hAnsi="Times New Roman"/>
          <w:sz w:val="28"/>
          <w:szCs w:val="28"/>
          <w:lang w:val="x-none" w:eastAsia="x-none"/>
        </w:rPr>
        <w:t xml:space="preserve">Для участия в </w:t>
      </w:r>
      <w:r w:rsidRPr="006D5D62">
        <w:rPr>
          <w:rFonts w:ascii="Times New Roman" w:eastAsia="Times New Roman" w:hAnsi="Times New Roman"/>
          <w:sz w:val="28"/>
          <w:szCs w:val="28"/>
          <w:lang w:eastAsia="x-none"/>
        </w:rPr>
        <w:t>О</w:t>
      </w:r>
      <w:proofErr w:type="spellStart"/>
      <w:r w:rsidRPr="006D5D62">
        <w:rPr>
          <w:rFonts w:ascii="Times New Roman" w:eastAsia="Times New Roman" w:hAnsi="Times New Roman"/>
          <w:sz w:val="28"/>
          <w:szCs w:val="28"/>
          <w:lang w:val="x-none" w:eastAsia="x-none"/>
        </w:rPr>
        <w:t>тборе</w:t>
      </w:r>
      <w:proofErr w:type="spellEnd"/>
      <w:r w:rsidRPr="006D5D62">
        <w:rPr>
          <w:rFonts w:ascii="Times New Roman" w:eastAsia="Times New Roman" w:hAnsi="Times New Roman"/>
          <w:sz w:val="28"/>
          <w:szCs w:val="28"/>
          <w:lang w:val="x-none" w:eastAsia="x-none"/>
        </w:rPr>
        <w:t xml:space="preserve"> проектов и для получения субсидии субъект </w:t>
      </w:r>
      <w:r w:rsidRPr="006D5D62">
        <w:rPr>
          <w:rFonts w:ascii="Times New Roman" w:eastAsia="Times New Roman" w:hAnsi="Times New Roman"/>
          <w:sz w:val="28"/>
          <w:szCs w:val="28"/>
          <w:lang w:eastAsia="x-none"/>
        </w:rPr>
        <w:t xml:space="preserve">МСП </w:t>
      </w:r>
      <w:r w:rsidRPr="006D5D62">
        <w:rPr>
          <w:rFonts w:ascii="Times New Roman" w:eastAsia="Times New Roman" w:hAnsi="Times New Roman"/>
          <w:sz w:val="28"/>
          <w:szCs w:val="28"/>
          <w:lang w:val="x-none" w:eastAsia="x-none"/>
        </w:rPr>
        <w:t xml:space="preserve"> представляет в уполномоченный орган  по адресу: 168020, Корткеросский район, с. Корткерос, ул. Советская, д. 2</w:t>
      </w:r>
      <w:r w:rsidRPr="006D5D62">
        <w:rPr>
          <w:rFonts w:ascii="Times New Roman" w:eastAsia="Times New Roman" w:hAnsi="Times New Roman"/>
          <w:sz w:val="28"/>
          <w:szCs w:val="28"/>
          <w:lang w:eastAsia="x-none"/>
        </w:rPr>
        <w:t>2</w:t>
      </w:r>
      <w:r w:rsidRPr="006D5D62">
        <w:rPr>
          <w:rFonts w:ascii="Times New Roman" w:eastAsia="Times New Roman" w:hAnsi="Times New Roman"/>
          <w:sz w:val="28"/>
          <w:szCs w:val="28"/>
          <w:lang w:val="x-none" w:eastAsia="x-none"/>
        </w:rPr>
        <w:t xml:space="preserve">5, </w:t>
      </w:r>
      <w:proofErr w:type="spellStart"/>
      <w:r w:rsidRPr="006D5D62">
        <w:rPr>
          <w:rFonts w:ascii="Times New Roman" w:eastAsia="Times New Roman" w:hAnsi="Times New Roman"/>
          <w:sz w:val="28"/>
          <w:szCs w:val="28"/>
          <w:lang w:val="x-none" w:eastAsia="x-none"/>
        </w:rPr>
        <w:t>каб</w:t>
      </w:r>
      <w:proofErr w:type="spellEnd"/>
      <w:r w:rsidRPr="006D5D62">
        <w:rPr>
          <w:rFonts w:ascii="Times New Roman" w:eastAsia="Times New Roman" w:hAnsi="Times New Roman"/>
          <w:sz w:val="28"/>
          <w:szCs w:val="28"/>
          <w:lang w:val="x-none" w:eastAsia="x-none"/>
        </w:rPr>
        <w:t>. 16</w:t>
      </w:r>
      <w:r w:rsidRPr="006D5D62">
        <w:rPr>
          <w:rFonts w:ascii="Times New Roman" w:eastAsia="Times New Roman" w:hAnsi="Times New Roman"/>
          <w:sz w:val="28"/>
          <w:szCs w:val="28"/>
          <w:lang w:eastAsia="x-none"/>
        </w:rPr>
        <w:t xml:space="preserve">, </w:t>
      </w:r>
      <w:r w:rsidRPr="006D5D62">
        <w:rPr>
          <w:rFonts w:ascii="Times New Roman" w:eastAsia="Times New Roman" w:hAnsi="Times New Roman"/>
          <w:sz w:val="28"/>
          <w:szCs w:val="28"/>
          <w:lang w:val="x-none" w:eastAsia="x-none"/>
        </w:rPr>
        <w:t xml:space="preserve">электронный адрес: </w:t>
      </w:r>
      <w:hyperlink r:id="rId55" w:history="1">
        <w:r w:rsidRPr="006D5D62">
          <w:rPr>
            <w:rFonts w:ascii="Times New Roman" w:eastAsia="Times New Roman" w:hAnsi="Times New Roman"/>
            <w:color w:val="0000FF"/>
            <w:sz w:val="28"/>
            <w:szCs w:val="28"/>
            <w:u w:val="single"/>
            <w:lang w:val="en-US" w:eastAsia="x-none"/>
          </w:rPr>
          <w:t>cabinet</w:t>
        </w:r>
        <w:r w:rsidRPr="006D5D62">
          <w:rPr>
            <w:rFonts w:ascii="Times New Roman" w:eastAsia="Times New Roman" w:hAnsi="Times New Roman"/>
            <w:color w:val="0000FF"/>
            <w:sz w:val="28"/>
            <w:szCs w:val="28"/>
            <w:u w:val="single"/>
            <w:lang w:val="x-none" w:eastAsia="x-none"/>
          </w:rPr>
          <w:t>26@</w:t>
        </w:r>
        <w:r w:rsidRPr="006D5D62">
          <w:rPr>
            <w:rFonts w:ascii="Times New Roman" w:eastAsia="Times New Roman" w:hAnsi="Times New Roman"/>
            <w:color w:val="0000FF"/>
            <w:sz w:val="28"/>
            <w:szCs w:val="28"/>
            <w:u w:val="single"/>
            <w:lang w:val="en-US" w:eastAsia="x-none"/>
          </w:rPr>
          <w:t>mail</w:t>
        </w:r>
        <w:r w:rsidRPr="006D5D62">
          <w:rPr>
            <w:rFonts w:ascii="Times New Roman" w:eastAsia="Times New Roman" w:hAnsi="Times New Roman"/>
            <w:color w:val="0000FF"/>
            <w:sz w:val="28"/>
            <w:szCs w:val="28"/>
            <w:u w:val="single"/>
            <w:lang w:val="x-none" w:eastAsia="x-none"/>
          </w:rPr>
          <w:t>.</w:t>
        </w:r>
        <w:proofErr w:type="spellStart"/>
        <w:r w:rsidRPr="006D5D62">
          <w:rPr>
            <w:rFonts w:ascii="Times New Roman" w:eastAsia="Times New Roman" w:hAnsi="Times New Roman"/>
            <w:color w:val="0000FF"/>
            <w:sz w:val="28"/>
            <w:szCs w:val="28"/>
            <w:u w:val="single"/>
            <w:lang w:val="en-US" w:eastAsia="x-none"/>
          </w:rPr>
          <w:t>ru</w:t>
        </w:r>
        <w:proofErr w:type="spellEnd"/>
      </w:hyperlink>
      <w:r w:rsidRPr="006D5D62">
        <w:rPr>
          <w:rFonts w:ascii="Times New Roman" w:eastAsia="Times New Roman" w:hAnsi="Times New Roman"/>
          <w:sz w:val="28"/>
          <w:szCs w:val="28"/>
          <w:lang w:val="x-none" w:eastAsia="x-none"/>
        </w:rPr>
        <w:t xml:space="preserve"> следующие документы:</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1) </w:t>
      </w:r>
      <w:hyperlink w:anchor="Par215" w:history="1">
        <w:r w:rsidRPr="006D5D62">
          <w:rPr>
            <w:rFonts w:ascii="Times New Roman" w:hAnsi="Times New Roman"/>
            <w:sz w:val="28"/>
            <w:szCs w:val="28"/>
          </w:rPr>
          <w:t>заявку</w:t>
        </w:r>
      </w:hyperlink>
      <w:r w:rsidRPr="006D5D62">
        <w:rPr>
          <w:rFonts w:ascii="Times New Roman" w:hAnsi="Times New Roman"/>
          <w:sz w:val="28"/>
          <w:szCs w:val="28"/>
        </w:rPr>
        <w:t xml:space="preserve"> по форме согласно приложению 3 к настоящему Порядку; </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2) Проект, оформленный в произвольной форме, содержащий:</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цель, задачи/проблемы Проекта;</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финансово-экономическое обоснование затрат на реализацию Проекта;</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краткое описание организационно-технических возможностей исполнения Проекта;</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ожидаемые результаты;</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сроки и этапы реализации Проекта;</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фот</w:t>
      </w:r>
      <w:proofErr w:type="gramStart"/>
      <w:r w:rsidRPr="006D5D62">
        <w:rPr>
          <w:rFonts w:ascii="Times New Roman" w:hAnsi="Times New Roman"/>
          <w:sz w:val="28"/>
          <w:szCs w:val="28"/>
        </w:rPr>
        <w:t>о-</w:t>
      </w:r>
      <w:proofErr w:type="gramEnd"/>
      <w:r w:rsidRPr="006D5D62">
        <w:rPr>
          <w:rFonts w:ascii="Times New Roman" w:hAnsi="Times New Roman"/>
          <w:sz w:val="28"/>
          <w:szCs w:val="28"/>
        </w:rPr>
        <w:t xml:space="preserve"> и (или) видеоматериалы, имеющие непосредственное отношение к Проекту (при наличии);</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3)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субъект МСП представляет ее самостоятельно;</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proofErr w:type="gramStart"/>
      <w:r w:rsidRPr="006D5D62">
        <w:rPr>
          <w:rFonts w:ascii="Times New Roman" w:hAnsi="Times New Roman"/>
          <w:sz w:val="28"/>
          <w:szCs w:val="28"/>
        </w:rPr>
        <w:t xml:space="preserve">4) </w:t>
      </w:r>
      <w:hyperlink r:id="rId56" w:history="1">
        <w:r w:rsidRPr="006D5D62">
          <w:rPr>
            <w:rFonts w:ascii="Times New Roman" w:hAnsi="Times New Roman"/>
            <w:sz w:val="28"/>
            <w:szCs w:val="28"/>
          </w:rPr>
          <w:t>справка</w:t>
        </w:r>
      </w:hyperlink>
      <w:r w:rsidRPr="006D5D62">
        <w:rPr>
          <w:rFonts w:ascii="Times New Roman" w:hAnsi="Times New Roman"/>
          <w:sz w:val="28"/>
          <w:szCs w:val="28"/>
        </w:rPr>
        <w:t xml:space="preserve"> </w:t>
      </w:r>
      <w:r w:rsidRPr="006D5D62">
        <w:rPr>
          <w:rFonts w:ascii="Times New Roman" w:hAnsi="Times New Roman"/>
          <w:color w:val="000000"/>
          <w:sz w:val="28"/>
          <w:szCs w:val="28"/>
          <w:shd w:val="clear" w:color="auto" w:fill="FFFFFF"/>
        </w:rPr>
        <w:t>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6D5D62">
        <w:rPr>
          <w:rFonts w:ascii="Times New Roman" w:hAnsi="Times New Roman"/>
          <w:color w:val="000000"/>
          <w:sz w:val="28"/>
          <w:szCs w:val="28"/>
        </w:rPr>
        <w:br/>
      </w:r>
      <w:r w:rsidRPr="006D5D62">
        <w:rPr>
          <w:rFonts w:ascii="Times New Roman" w:hAnsi="Times New Roman"/>
          <w:sz w:val="28"/>
          <w:szCs w:val="28"/>
        </w:rPr>
        <w:t xml:space="preserve"> по форме, утвержденной приказом Федеральной налоговой службы, сформированная на первое число месяца, в котором субъект МСП представляет документы, указанные в настоящем пункте, в случае если субъект МСП представляет ее самостоятельно;</w:t>
      </w:r>
      <w:proofErr w:type="gramEnd"/>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proofErr w:type="gramStart"/>
      <w:r w:rsidRPr="006D5D62">
        <w:rPr>
          <w:rFonts w:ascii="Times New Roman" w:hAnsi="Times New Roman"/>
          <w:sz w:val="28"/>
          <w:szCs w:val="28"/>
        </w:rPr>
        <w:t xml:space="preserve">5)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и среднего предпринимательства обязательств по уплате страховых взносов по обязательному социальному страхованию от несчастных случаев на производстве и профессиональных заболеваний, </w:t>
      </w:r>
      <w:r w:rsidRPr="006D5D62">
        <w:rPr>
          <w:rFonts w:ascii="Times New Roman" w:hAnsi="Times New Roman"/>
          <w:sz w:val="28"/>
          <w:szCs w:val="28"/>
        </w:rPr>
        <w:lastRenderedPageBreak/>
        <w:t xml:space="preserve">сформированная на последнюю отчетную дату, в случае если субъект МСП представляет ее самостоятельно; </w:t>
      </w:r>
      <w:proofErr w:type="gramEnd"/>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proofErr w:type="gramStart"/>
      <w:r w:rsidRPr="006D5D62">
        <w:rPr>
          <w:rFonts w:ascii="Times New Roman" w:hAnsi="Times New Roman"/>
          <w:sz w:val="28"/>
          <w:szCs w:val="28"/>
        </w:rPr>
        <w:t>6) сведения о численности работников ФСС на последнюю отчетную дату по Форме - 4 ФСС «Расчет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утвержденной приказом Министерства труда и</w:t>
      </w:r>
      <w:proofErr w:type="gramEnd"/>
      <w:r w:rsidRPr="006D5D62">
        <w:rPr>
          <w:rFonts w:ascii="Times New Roman" w:hAnsi="Times New Roman"/>
          <w:sz w:val="28"/>
          <w:szCs w:val="28"/>
        </w:rPr>
        <w:t xml:space="preserve"> социальной защиты Российской Федерации от 19 марта 2013 г. № 107н (далее Форма - 4 ФСС), заверенной в установленном порядке или с предъявлением оригинала, в случае если субъект МСП представляет ее самостоятельно;</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7) документы, подтверждающие осуществление расходов субъектом МСП на приобретение оборудования, в том числе платежные поручения, инкассовые поручения, платежные требования, платежные ордера на сумму в размере не менее 70% произведенных затрат и бухгалтерские документы, подтверждающие постановку на баланс указанного оборудования;  </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8) заключенные субъектом МСП договоры (сделки) на приобретение в собственность оборудования, включая затраты на монтаж оборудования;   </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9) справка об отсутствии задолженности по обязательным неналоговым платежам в бюджет муниципального района «Корткеросский», сформированная на первое число месяца, в котором субъект МСП представляет документы, в случае если субъект МСП представляет ее самостоятельно.</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proofErr w:type="gramStart"/>
      <w:r w:rsidRPr="006D5D62">
        <w:rPr>
          <w:rFonts w:ascii="Times New Roman" w:hAnsi="Times New Roman"/>
          <w:sz w:val="28"/>
          <w:szCs w:val="28"/>
        </w:rPr>
        <w:t xml:space="preserve">10) обязательство о </w:t>
      </w:r>
      <w:proofErr w:type="spellStart"/>
      <w:r w:rsidRPr="006D5D62">
        <w:rPr>
          <w:rFonts w:ascii="Times New Roman" w:hAnsi="Times New Roman"/>
          <w:sz w:val="28"/>
          <w:szCs w:val="28"/>
        </w:rPr>
        <w:t>неотчуждении</w:t>
      </w:r>
      <w:proofErr w:type="spellEnd"/>
      <w:r w:rsidRPr="006D5D62">
        <w:rPr>
          <w:rFonts w:ascii="Times New Roman" w:hAnsi="Times New Roman"/>
          <w:sz w:val="28"/>
          <w:szCs w:val="28"/>
        </w:rPr>
        <w:t xml:space="preserve"> имущества, приобретенного с использованием субсидии, в течение трех лет с даты заключения договора о предоставлении субсидии путем продажи, дарения, обмена или отчуждения иным образом в соответствии с законодательством Российской Федерации (за исключением случаев реорганизации получателей субсидий или взносов имущества в виде пая, вклада в уставный капитал (паевой фонд) организаций, осуществляющих деятельность, аналогичную деятельности субъекта МСП), составленное</w:t>
      </w:r>
      <w:proofErr w:type="gramEnd"/>
      <w:r w:rsidRPr="006D5D62">
        <w:rPr>
          <w:rFonts w:ascii="Times New Roman" w:hAnsi="Times New Roman"/>
          <w:sz w:val="28"/>
          <w:szCs w:val="28"/>
        </w:rPr>
        <w:t xml:space="preserve"> в произвольной форме;</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11) технико-экономическое обоснование целесообразности приобретения оборудования (далее - ТЭО), содержащее динамику годовых плановых показателей от эффективности использования оборудования, приобретенного с использованием средств субсидии, на период не менее трех лет </w:t>
      </w:r>
      <w:proofErr w:type="gramStart"/>
      <w:r w:rsidRPr="006D5D62">
        <w:rPr>
          <w:rFonts w:ascii="Times New Roman" w:hAnsi="Times New Roman"/>
          <w:sz w:val="28"/>
          <w:szCs w:val="28"/>
        </w:rPr>
        <w:t>с даты заключения</w:t>
      </w:r>
      <w:proofErr w:type="gramEnd"/>
      <w:r w:rsidRPr="006D5D62">
        <w:rPr>
          <w:rFonts w:ascii="Times New Roman" w:hAnsi="Times New Roman"/>
          <w:sz w:val="28"/>
          <w:szCs w:val="28"/>
        </w:rPr>
        <w:t xml:space="preserve"> договоров купли-продажи оборудования по форме, согласно приложению 4 к настоящему Порядку;</w:t>
      </w:r>
    </w:p>
    <w:p w:rsidR="006D5D62" w:rsidRPr="006D5D62" w:rsidRDefault="006D5D62" w:rsidP="006D5D62">
      <w:pPr>
        <w:widowControl w:val="0"/>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12) обязательство о создании дополнительных рабочих мест, составленное в произвольной форме, содержащее информацию о количестве планируемых к созданию дополнительных рабочих мест, которое определяется по формуле: </w:t>
      </w:r>
    </w:p>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noProof/>
          <w:sz w:val="24"/>
          <w:szCs w:val="24"/>
          <w:lang w:eastAsia="ru-RU"/>
        </w:rPr>
        <w:drawing>
          <wp:inline distT="0" distB="0" distL="0" distR="0">
            <wp:extent cx="1409700" cy="457200"/>
            <wp:effectExtent l="0" t="0" r="0" b="0"/>
            <wp:docPr id="14" name="Рисунок 14" descr="base_23648_108379_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ase_23648_108379_41"/>
                    <pic:cNvPicPr preferRelativeResize="0">
                      <a:picLocks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409700" cy="457200"/>
                    </a:xfrm>
                    <a:prstGeom prst="rect">
                      <a:avLst/>
                    </a:prstGeom>
                    <a:solidFill>
                      <a:srgbClr val="FFFFFF"/>
                    </a:solidFill>
                    <a:ln>
                      <a:noFill/>
                    </a:ln>
                  </pic:spPr>
                </pic:pic>
              </a:graphicData>
            </a:graphic>
          </wp:inline>
        </w:drawing>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где:</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proofErr w:type="gramStart"/>
      <w:r w:rsidRPr="006D5D62">
        <w:rPr>
          <w:rFonts w:ascii="Times New Roman" w:eastAsia="Times New Roman" w:hAnsi="Times New Roman"/>
          <w:bCs/>
          <w:sz w:val="28"/>
          <w:szCs w:val="28"/>
          <w:lang w:eastAsia="ru-RU"/>
        </w:rPr>
        <w:t>К</w:t>
      </w:r>
      <w:proofErr w:type="gramEnd"/>
      <w:r w:rsidRPr="006D5D62">
        <w:rPr>
          <w:rFonts w:ascii="Times New Roman" w:eastAsia="Times New Roman" w:hAnsi="Times New Roman"/>
          <w:bCs/>
          <w:sz w:val="28"/>
          <w:szCs w:val="28"/>
          <w:lang w:eastAsia="ru-RU"/>
        </w:rPr>
        <w:t xml:space="preserve"> - количество дополнительных рабочих мест (ед.);</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proofErr w:type="spellStart"/>
      <w:r w:rsidRPr="006D5D62">
        <w:rPr>
          <w:rFonts w:ascii="Times New Roman" w:hAnsi="Times New Roman"/>
          <w:sz w:val="28"/>
          <w:szCs w:val="28"/>
        </w:rPr>
        <w:lastRenderedPageBreak/>
        <w:t>Ci</w:t>
      </w:r>
      <w:proofErr w:type="spellEnd"/>
      <w:r w:rsidRPr="006D5D62">
        <w:rPr>
          <w:rFonts w:ascii="Times New Roman" w:hAnsi="Times New Roman"/>
          <w:sz w:val="28"/>
          <w:szCs w:val="28"/>
        </w:rPr>
        <w:t xml:space="preserve"> - размер субсидии, предоставляемой субъекту малого и среднего предпринимательства (тыс. руб.);</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13) сведения об отсутствии процесса реорганизации, ликвидации, банкротства и ограничений на осуществление хозяйственной деятельности в отношении заявителя, по состоянию на первое число месяца, в котором субъект МСП представляет документы, указанные в настоящем пункте, в случае если субъект МСП представляет их самостоятельно;</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proofErr w:type="gramStart"/>
      <w:r w:rsidRPr="006D5D62">
        <w:rPr>
          <w:rFonts w:ascii="Times New Roman" w:eastAsia="Times New Roman" w:hAnsi="Times New Roman"/>
          <w:bCs/>
          <w:sz w:val="28"/>
          <w:szCs w:val="28"/>
          <w:lang w:eastAsia="ru-RU"/>
        </w:rPr>
        <w:t>14) сведения об отсутствии просроченной 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иной просроченной задолженности перед соответствующим бюджетом бюджетной системы Российской по состоянию на первое число месяца, в котором субъект МСП представляет документы, указанные в настоящем пункте, в случае если субъект МСП представляет</w:t>
      </w:r>
      <w:proofErr w:type="gramEnd"/>
      <w:r w:rsidRPr="006D5D62">
        <w:rPr>
          <w:rFonts w:ascii="Times New Roman" w:eastAsia="Times New Roman" w:hAnsi="Times New Roman"/>
          <w:bCs/>
          <w:sz w:val="28"/>
          <w:szCs w:val="28"/>
          <w:lang w:eastAsia="ru-RU"/>
        </w:rPr>
        <w:t xml:space="preserve"> их самостоятельно; </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15) согласие на публикацию (размещение) в информационно-телекоммуникационной сети «Интернет» информации о заявителе, о подаваемой заявке, иной информации о заявителе, в соответствии с Порядком;</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16) согласие на обработку персональных данных (для физического лица, являющегося индивидуальным предпринимателем).</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proofErr w:type="gramStart"/>
      <w:r w:rsidRPr="006D5D62">
        <w:rPr>
          <w:rFonts w:ascii="Times New Roman" w:hAnsi="Times New Roman"/>
          <w:sz w:val="28"/>
          <w:szCs w:val="28"/>
        </w:rPr>
        <w:t>При превышении доли юридических лиц, участвующих в уставном (складочном) капитале (паевом фонде) субъекта МСП,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w:t>
      </w:r>
      <w:proofErr w:type="gramEnd"/>
      <w:r w:rsidRPr="006D5D62">
        <w:rPr>
          <w:rFonts w:ascii="Times New Roman" w:hAnsi="Times New Roman"/>
          <w:sz w:val="28"/>
          <w:szCs w:val="28"/>
        </w:rPr>
        <w:t xml:space="preserve"> - </w:t>
      </w:r>
      <w:proofErr w:type="gramStart"/>
      <w:r w:rsidRPr="006D5D62">
        <w:rPr>
          <w:rFonts w:ascii="Times New Roman" w:hAnsi="Times New Roman"/>
          <w:sz w:val="28"/>
          <w:szCs w:val="28"/>
        </w:rPr>
        <w:t>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МСП.</w:t>
      </w:r>
      <w:proofErr w:type="gramEnd"/>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Документы, указанные в подпунктах 1, 2, 7, 8, 10-12, 15 и 16 настоящего пункта, предоставляются субъектом МСП самостоятельно.</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Субъект МСП несет ответственность за достоверность сведений, представленных при получении субсидии.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Уполномоченный орган в течение 1 рабочего дня со дня получения документов от субъекта МСП регистрирует поступившие документы и в течение 3 рабочих дней со дня регистрации документов оформляет расписку о получении документов с указанием перечня и даты предоставления документов и направляет указанную расписку субъекту малого и среднего предпринимательства.</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lastRenderedPageBreak/>
        <w:t>Сведения, содержащиеся в документах, указанных:</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x-none"/>
        </w:rPr>
      </w:pPr>
      <w:r w:rsidRPr="006D5D62">
        <w:rPr>
          <w:rFonts w:ascii="Times New Roman" w:eastAsia="Times New Roman" w:hAnsi="Times New Roman"/>
          <w:sz w:val="28"/>
          <w:szCs w:val="28"/>
          <w:lang w:val="x-none" w:eastAsia="x-none"/>
        </w:rPr>
        <w:t xml:space="preserve">в подпунктах 3 – 6, </w:t>
      </w:r>
      <w:r w:rsidRPr="006D5D62">
        <w:rPr>
          <w:rFonts w:ascii="Times New Roman" w:eastAsia="Times New Roman" w:hAnsi="Times New Roman"/>
          <w:sz w:val="28"/>
          <w:szCs w:val="28"/>
          <w:lang w:eastAsia="x-none"/>
        </w:rPr>
        <w:t>9, 13</w:t>
      </w:r>
      <w:r w:rsidRPr="006D5D62">
        <w:rPr>
          <w:rFonts w:ascii="Times New Roman" w:eastAsia="Times New Roman" w:hAnsi="Times New Roman"/>
          <w:sz w:val="28"/>
          <w:szCs w:val="28"/>
          <w:lang w:val="x-none" w:eastAsia="x-none"/>
        </w:rPr>
        <w:t xml:space="preserve"> и </w:t>
      </w:r>
      <w:r w:rsidRPr="006D5D62">
        <w:rPr>
          <w:rFonts w:ascii="Times New Roman" w:eastAsia="Times New Roman" w:hAnsi="Times New Roman"/>
          <w:sz w:val="28"/>
          <w:szCs w:val="28"/>
          <w:lang w:eastAsia="x-none"/>
        </w:rPr>
        <w:t>14</w:t>
      </w:r>
      <w:r w:rsidRPr="006D5D62">
        <w:rPr>
          <w:rFonts w:ascii="Times New Roman" w:eastAsia="Times New Roman" w:hAnsi="Times New Roman"/>
          <w:sz w:val="28"/>
          <w:szCs w:val="28"/>
          <w:lang w:val="x-none" w:eastAsia="x-none"/>
        </w:rPr>
        <w:t xml:space="preserve"> настоящего пункта, запрашиваются </w:t>
      </w:r>
      <w:r w:rsidRPr="006D5D62">
        <w:rPr>
          <w:rFonts w:ascii="Times New Roman" w:eastAsia="Times New Roman" w:hAnsi="Times New Roman"/>
          <w:sz w:val="28"/>
          <w:szCs w:val="28"/>
          <w:lang w:eastAsia="x-none"/>
        </w:rPr>
        <w:t>Уполномоченным органом</w:t>
      </w:r>
      <w:r w:rsidRPr="006D5D62">
        <w:rPr>
          <w:rFonts w:ascii="Times New Roman" w:eastAsia="Times New Roman" w:hAnsi="Times New Roman"/>
          <w:sz w:val="28"/>
          <w:szCs w:val="28"/>
          <w:lang w:val="x-none" w:eastAsia="x-none"/>
        </w:rPr>
        <w:t xml:space="preserve">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w:t>
      </w:r>
      <w:r w:rsidRPr="006D5D62">
        <w:rPr>
          <w:rFonts w:ascii="Times New Roman" w:eastAsia="Times New Roman" w:hAnsi="Times New Roman"/>
          <w:sz w:val="28"/>
          <w:szCs w:val="28"/>
          <w:lang w:eastAsia="x-none"/>
        </w:rPr>
        <w:t>МСП</w:t>
      </w:r>
      <w:r w:rsidRPr="006D5D62">
        <w:rPr>
          <w:rFonts w:ascii="Times New Roman" w:eastAsia="Times New Roman" w:hAnsi="Times New Roman"/>
          <w:sz w:val="28"/>
          <w:szCs w:val="28"/>
          <w:lang w:val="x-none" w:eastAsia="x-none"/>
        </w:rPr>
        <w:t xml:space="preserve"> не представил документы, указанные в подпунктах 3 – 6, </w:t>
      </w:r>
      <w:r w:rsidRPr="006D5D62">
        <w:rPr>
          <w:rFonts w:ascii="Times New Roman" w:eastAsia="Times New Roman" w:hAnsi="Times New Roman"/>
          <w:sz w:val="28"/>
          <w:szCs w:val="28"/>
          <w:lang w:eastAsia="x-none"/>
        </w:rPr>
        <w:t>9, 13</w:t>
      </w:r>
      <w:r w:rsidRPr="006D5D62">
        <w:rPr>
          <w:rFonts w:ascii="Times New Roman" w:eastAsia="Times New Roman" w:hAnsi="Times New Roman"/>
          <w:sz w:val="28"/>
          <w:szCs w:val="28"/>
          <w:lang w:val="x-none" w:eastAsia="x-none"/>
        </w:rPr>
        <w:t xml:space="preserve"> и </w:t>
      </w:r>
      <w:r w:rsidRPr="006D5D62">
        <w:rPr>
          <w:rFonts w:ascii="Times New Roman" w:eastAsia="Times New Roman" w:hAnsi="Times New Roman"/>
          <w:sz w:val="28"/>
          <w:szCs w:val="28"/>
          <w:lang w:eastAsia="x-none"/>
        </w:rPr>
        <w:t>14</w:t>
      </w:r>
      <w:r w:rsidRPr="006D5D62">
        <w:rPr>
          <w:rFonts w:ascii="Times New Roman" w:eastAsia="Times New Roman" w:hAnsi="Times New Roman"/>
          <w:sz w:val="28"/>
          <w:szCs w:val="28"/>
          <w:lang w:val="x-none" w:eastAsia="x-none"/>
        </w:rPr>
        <w:t xml:space="preserve"> настоящего пункта, самостоятельно.</w:t>
      </w:r>
    </w:p>
    <w:p w:rsidR="006D5D62" w:rsidRPr="006D5D62" w:rsidRDefault="006D5D62" w:rsidP="006D5D62">
      <w:pPr>
        <w:shd w:val="clear" w:color="auto" w:fill="FFFFFF"/>
        <w:spacing w:after="0" w:line="240" w:lineRule="auto"/>
        <w:ind w:firstLine="567"/>
        <w:jc w:val="both"/>
        <w:rPr>
          <w:rFonts w:ascii="Times New Roman" w:eastAsia="Times New Roman" w:hAnsi="Times New Roman"/>
          <w:color w:val="202020"/>
          <w:sz w:val="28"/>
          <w:szCs w:val="28"/>
          <w:lang w:eastAsia="ru-RU"/>
        </w:rPr>
      </w:pPr>
      <w:r w:rsidRPr="006D5D62">
        <w:rPr>
          <w:rFonts w:ascii="Times New Roman" w:eastAsia="Times New Roman" w:hAnsi="Times New Roman"/>
          <w:color w:val="202020"/>
          <w:sz w:val="28"/>
          <w:szCs w:val="28"/>
          <w:lang w:eastAsia="ru-RU"/>
        </w:rPr>
        <w:t xml:space="preserve">Отзыв заявок и </w:t>
      </w:r>
      <w:proofErr w:type="gramStart"/>
      <w:r w:rsidRPr="006D5D62">
        <w:rPr>
          <w:rFonts w:ascii="Times New Roman" w:eastAsia="Times New Roman" w:hAnsi="Times New Roman"/>
          <w:color w:val="202020"/>
          <w:sz w:val="28"/>
          <w:szCs w:val="28"/>
          <w:lang w:eastAsia="ru-RU"/>
        </w:rPr>
        <w:t>документов, представленных д</w:t>
      </w:r>
      <w:r w:rsidRPr="006D5D62">
        <w:rPr>
          <w:rFonts w:ascii="Times New Roman" w:eastAsia="Times New Roman" w:hAnsi="Times New Roman"/>
          <w:sz w:val="28"/>
          <w:szCs w:val="28"/>
          <w:lang w:eastAsia="ru-RU"/>
        </w:rPr>
        <w:t>ля участия в Отборе проектов и для получения субсидии</w:t>
      </w:r>
      <w:r w:rsidRPr="006D5D62">
        <w:rPr>
          <w:rFonts w:ascii="Times New Roman" w:eastAsia="Times New Roman" w:hAnsi="Times New Roman"/>
          <w:color w:val="202020"/>
          <w:sz w:val="28"/>
          <w:szCs w:val="28"/>
          <w:lang w:eastAsia="ru-RU"/>
        </w:rPr>
        <w:t xml:space="preserve"> осуществляется</w:t>
      </w:r>
      <w:proofErr w:type="gramEnd"/>
      <w:r w:rsidRPr="006D5D62">
        <w:rPr>
          <w:rFonts w:ascii="Times New Roman" w:eastAsia="Times New Roman" w:hAnsi="Times New Roman"/>
          <w:color w:val="202020"/>
          <w:sz w:val="28"/>
          <w:szCs w:val="28"/>
          <w:lang w:eastAsia="ru-RU"/>
        </w:rPr>
        <w:t xml:space="preserve"> по письменному заявлению (в произвольной форме) субъекта МСП, представленному в Уполномоченный орган.</w:t>
      </w:r>
    </w:p>
    <w:p w:rsidR="006D5D62" w:rsidRPr="006D5D62" w:rsidRDefault="006D5D62" w:rsidP="006D5D62">
      <w:pPr>
        <w:shd w:val="clear" w:color="auto" w:fill="FFFFFF"/>
        <w:spacing w:after="0" w:line="240" w:lineRule="auto"/>
        <w:ind w:firstLine="567"/>
        <w:jc w:val="both"/>
        <w:rPr>
          <w:rFonts w:ascii="Times New Roman" w:eastAsia="Times New Roman" w:hAnsi="Times New Roman"/>
          <w:color w:val="202020"/>
          <w:sz w:val="28"/>
          <w:szCs w:val="28"/>
          <w:lang w:eastAsia="ru-RU"/>
        </w:rPr>
      </w:pPr>
      <w:r w:rsidRPr="006D5D62">
        <w:rPr>
          <w:rFonts w:ascii="Times New Roman" w:eastAsia="Times New Roman" w:hAnsi="Times New Roman"/>
          <w:color w:val="202020"/>
          <w:sz w:val="28"/>
          <w:szCs w:val="28"/>
          <w:lang w:eastAsia="ru-RU"/>
        </w:rPr>
        <w:t>Субъект МСП вправе получить заявку с прилагаемыми документами в Уполномоченном органе.</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2.</w:t>
      </w:r>
      <w:r w:rsidRPr="006D5D62">
        <w:rPr>
          <w:rFonts w:ascii="Times New Roman" w:eastAsia="Times New Roman" w:hAnsi="Times New Roman"/>
          <w:sz w:val="28"/>
          <w:szCs w:val="28"/>
          <w:lang w:eastAsia="x-none"/>
        </w:rPr>
        <w:t>6</w:t>
      </w:r>
      <w:r w:rsidRPr="006D5D62">
        <w:rPr>
          <w:rFonts w:ascii="Times New Roman" w:eastAsia="Times New Roman" w:hAnsi="Times New Roman"/>
          <w:sz w:val="28"/>
          <w:szCs w:val="28"/>
          <w:lang w:val="x-none" w:eastAsia="x-none"/>
        </w:rPr>
        <w:t xml:space="preserve">. Уполномоченный орган ведет журнал приема заявок о предоставлении субсидий (далее - журнал). Журнал содержит дату и время поступления заявки, наименование субъекта </w:t>
      </w:r>
      <w:r w:rsidRPr="006D5D62">
        <w:rPr>
          <w:rFonts w:ascii="Times New Roman" w:eastAsia="Times New Roman" w:hAnsi="Times New Roman"/>
          <w:sz w:val="28"/>
          <w:szCs w:val="28"/>
          <w:lang w:eastAsia="x-none"/>
        </w:rPr>
        <w:t>МСП</w:t>
      </w:r>
      <w:r w:rsidRPr="006D5D62">
        <w:rPr>
          <w:rFonts w:ascii="Times New Roman" w:eastAsia="Times New Roman" w:hAnsi="Times New Roman"/>
          <w:sz w:val="28"/>
          <w:szCs w:val="28"/>
          <w:lang w:val="x-none" w:eastAsia="x-none"/>
        </w:rPr>
        <w:t>, от которого поступила заявка.</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2.7. Каждый субъект МСП вправе направить для участия в Отборе не более одной заявки.</w:t>
      </w:r>
    </w:p>
    <w:p w:rsidR="006D5D62" w:rsidRPr="006D5D62" w:rsidRDefault="006D5D62" w:rsidP="006D5D62">
      <w:pPr>
        <w:autoSpaceDE w:val="0"/>
        <w:autoSpaceDN w:val="0"/>
        <w:adjustRightInd w:val="0"/>
        <w:spacing w:after="0" w:line="240" w:lineRule="auto"/>
        <w:ind w:firstLine="567"/>
        <w:jc w:val="both"/>
        <w:rPr>
          <w:rFonts w:ascii="Times New Roman" w:hAnsi="Times New Roman"/>
          <w:color w:val="000000"/>
          <w:sz w:val="28"/>
          <w:szCs w:val="28"/>
        </w:rPr>
      </w:pPr>
      <w:r w:rsidRPr="006D5D62">
        <w:rPr>
          <w:rFonts w:ascii="Times New Roman" w:hAnsi="Times New Roman"/>
          <w:sz w:val="28"/>
          <w:szCs w:val="28"/>
        </w:rPr>
        <w:t xml:space="preserve">2.8. Уполномоченный орган </w:t>
      </w:r>
      <w:r w:rsidRPr="006D5D62">
        <w:rPr>
          <w:rFonts w:ascii="Times New Roman" w:hAnsi="Times New Roman"/>
          <w:color w:val="000000"/>
          <w:sz w:val="28"/>
          <w:szCs w:val="28"/>
        </w:rPr>
        <w:t xml:space="preserve">не позднее 30 дней </w:t>
      </w:r>
      <w:proofErr w:type="gramStart"/>
      <w:r w:rsidRPr="006D5D62">
        <w:rPr>
          <w:rFonts w:ascii="Times New Roman" w:hAnsi="Times New Roman"/>
          <w:color w:val="000000"/>
          <w:sz w:val="28"/>
          <w:szCs w:val="28"/>
        </w:rPr>
        <w:t>с даты окончания</w:t>
      </w:r>
      <w:proofErr w:type="gramEnd"/>
      <w:r w:rsidRPr="006D5D62">
        <w:rPr>
          <w:rFonts w:ascii="Times New Roman" w:hAnsi="Times New Roman"/>
          <w:color w:val="000000"/>
          <w:sz w:val="28"/>
          <w:szCs w:val="28"/>
        </w:rPr>
        <w:t xml:space="preserve"> приема документов, установленного постановлением Администрации района:</w:t>
      </w:r>
    </w:p>
    <w:p w:rsidR="006D5D62" w:rsidRPr="006D5D62" w:rsidRDefault="006D5D62" w:rsidP="006D5D62">
      <w:pPr>
        <w:autoSpaceDE w:val="0"/>
        <w:autoSpaceDN w:val="0"/>
        <w:adjustRightInd w:val="0"/>
        <w:spacing w:after="0" w:line="240" w:lineRule="auto"/>
        <w:ind w:firstLine="567"/>
        <w:jc w:val="both"/>
        <w:rPr>
          <w:rFonts w:ascii="Times New Roman" w:hAnsi="Times New Roman"/>
          <w:color w:val="000000"/>
          <w:sz w:val="28"/>
          <w:szCs w:val="28"/>
        </w:rPr>
      </w:pPr>
      <w:r w:rsidRPr="006D5D62">
        <w:rPr>
          <w:rFonts w:ascii="Times New Roman" w:hAnsi="Times New Roman"/>
          <w:color w:val="000000"/>
          <w:sz w:val="28"/>
          <w:szCs w:val="28"/>
        </w:rPr>
        <w:t>организует рассмотрение и оценку Проектов;</w:t>
      </w:r>
    </w:p>
    <w:p w:rsidR="006D5D62" w:rsidRPr="006D5D62" w:rsidRDefault="006D5D62" w:rsidP="006D5D62">
      <w:pPr>
        <w:autoSpaceDE w:val="0"/>
        <w:autoSpaceDN w:val="0"/>
        <w:adjustRightInd w:val="0"/>
        <w:spacing w:after="0" w:line="240" w:lineRule="auto"/>
        <w:ind w:firstLine="567"/>
        <w:jc w:val="both"/>
        <w:rPr>
          <w:rFonts w:ascii="Times New Roman" w:hAnsi="Times New Roman"/>
          <w:color w:val="000000"/>
          <w:sz w:val="28"/>
          <w:szCs w:val="28"/>
        </w:rPr>
      </w:pPr>
      <w:r w:rsidRPr="006D5D62">
        <w:rPr>
          <w:rFonts w:ascii="Times New Roman" w:hAnsi="Times New Roman"/>
          <w:color w:val="000000"/>
          <w:sz w:val="28"/>
          <w:szCs w:val="28"/>
        </w:rPr>
        <w:t>готовит сводные заключения оценки Проектов и определяет общую оценку баллов по критериям, установленным приложением 2 к настоящему Положению;</w:t>
      </w:r>
    </w:p>
    <w:p w:rsidR="006D5D62" w:rsidRPr="006D5D62" w:rsidRDefault="006D5D62" w:rsidP="006D5D62">
      <w:pPr>
        <w:autoSpaceDE w:val="0"/>
        <w:autoSpaceDN w:val="0"/>
        <w:adjustRightInd w:val="0"/>
        <w:spacing w:after="0" w:line="240" w:lineRule="auto"/>
        <w:ind w:firstLine="567"/>
        <w:jc w:val="both"/>
        <w:rPr>
          <w:rFonts w:ascii="Times New Roman" w:hAnsi="Times New Roman"/>
          <w:color w:val="000000"/>
          <w:sz w:val="28"/>
          <w:szCs w:val="28"/>
        </w:rPr>
      </w:pPr>
      <w:r w:rsidRPr="006D5D62">
        <w:rPr>
          <w:rFonts w:ascii="Times New Roman" w:hAnsi="Times New Roman"/>
          <w:color w:val="000000"/>
          <w:sz w:val="28"/>
          <w:szCs w:val="28"/>
        </w:rPr>
        <w:t>направляет в Комиссию представленные субъектами МСП заявки и документы, в том числе ответы на запросы, поступившие в рамках межведомственного взаимодействия, а также сводные заключения оценки Проектов в срок, установленный настоящим пунктом.</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Заключени</w:t>
      </w:r>
      <w:proofErr w:type="gramStart"/>
      <w:r w:rsidRPr="006D5D62">
        <w:rPr>
          <w:rFonts w:ascii="Times New Roman" w:hAnsi="Times New Roman"/>
          <w:sz w:val="28"/>
          <w:szCs w:val="28"/>
        </w:rPr>
        <w:t>е(</w:t>
      </w:r>
      <w:proofErr w:type="gramEnd"/>
      <w:r w:rsidRPr="006D5D62">
        <w:rPr>
          <w:rFonts w:ascii="Times New Roman" w:hAnsi="Times New Roman"/>
          <w:sz w:val="28"/>
          <w:szCs w:val="28"/>
        </w:rPr>
        <w:t>-</w:t>
      </w:r>
      <w:proofErr w:type="spellStart"/>
      <w:r w:rsidRPr="006D5D62">
        <w:rPr>
          <w:rFonts w:ascii="Times New Roman" w:hAnsi="Times New Roman"/>
          <w:sz w:val="28"/>
          <w:szCs w:val="28"/>
        </w:rPr>
        <w:t>ния</w:t>
      </w:r>
      <w:proofErr w:type="spellEnd"/>
      <w:r w:rsidRPr="006D5D62">
        <w:rPr>
          <w:rFonts w:ascii="Times New Roman" w:hAnsi="Times New Roman"/>
          <w:sz w:val="28"/>
          <w:szCs w:val="28"/>
        </w:rPr>
        <w:t>) оформляется в форме проекта протокола заседания Комиссии.</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Основаниями для отклонения заявки</w:t>
      </w:r>
      <w:r w:rsidRPr="006D5D62">
        <w:rPr>
          <w:rFonts w:ascii="Times New Roman" w:hAnsi="Times New Roman"/>
          <w:sz w:val="28"/>
          <w:szCs w:val="28"/>
        </w:rPr>
        <w:t xml:space="preserve"> субъекта МСП</w:t>
      </w:r>
      <w:r w:rsidRPr="006D5D62">
        <w:rPr>
          <w:rFonts w:ascii="Times New Roman" w:hAnsi="Times New Roman"/>
          <w:sz w:val="28"/>
          <w:szCs w:val="28"/>
          <w:lang w:val="x-none"/>
        </w:rPr>
        <w:t xml:space="preserve"> на стадии рассмотрения и оценки заявок являются:</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несоответствие участника отбора требованиям, установленным в пункт</w:t>
      </w:r>
      <w:r w:rsidRPr="006D5D62">
        <w:rPr>
          <w:rFonts w:ascii="Times New Roman" w:hAnsi="Times New Roman"/>
          <w:sz w:val="28"/>
          <w:szCs w:val="28"/>
        </w:rPr>
        <w:t>е</w:t>
      </w:r>
      <w:r w:rsidRPr="006D5D62">
        <w:rPr>
          <w:rFonts w:ascii="Times New Roman" w:hAnsi="Times New Roman"/>
          <w:sz w:val="28"/>
          <w:szCs w:val="28"/>
          <w:lang w:val="x-none"/>
        </w:rPr>
        <w:t xml:space="preserve"> </w:t>
      </w:r>
      <w:r w:rsidRPr="006D5D62">
        <w:rPr>
          <w:rFonts w:ascii="Times New Roman" w:hAnsi="Times New Roman"/>
          <w:sz w:val="28"/>
          <w:szCs w:val="28"/>
        </w:rPr>
        <w:t>2.4</w:t>
      </w:r>
      <w:r w:rsidRPr="006D5D62">
        <w:rPr>
          <w:rFonts w:ascii="Times New Roman" w:hAnsi="Times New Roman"/>
          <w:sz w:val="28"/>
          <w:szCs w:val="28"/>
          <w:lang w:val="x-none"/>
        </w:rPr>
        <w:t>настоящего Порядка;</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несоответствие представленн</w:t>
      </w:r>
      <w:r w:rsidRPr="006D5D62">
        <w:rPr>
          <w:rFonts w:ascii="Times New Roman" w:hAnsi="Times New Roman"/>
          <w:sz w:val="28"/>
          <w:szCs w:val="28"/>
        </w:rPr>
        <w:t xml:space="preserve">ой субъектом МСП </w:t>
      </w:r>
      <w:r w:rsidRPr="006D5D62">
        <w:rPr>
          <w:rFonts w:ascii="Times New Roman" w:hAnsi="Times New Roman"/>
          <w:sz w:val="28"/>
          <w:szCs w:val="28"/>
          <w:lang w:val="x-none"/>
        </w:rPr>
        <w:t>заявк</w:t>
      </w:r>
      <w:r w:rsidRPr="006D5D62">
        <w:rPr>
          <w:rFonts w:ascii="Times New Roman" w:hAnsi="Times New Roman"/>
          <w:sz w:val="28"/>
          <w:szCs w:val="28"/>
        </w:rPr>
        <w:t>и</w:t>
      </w:r>
      <w:r w:rsidRPr="006D5D62">
        <w:rPr>
          <w:rFonts w:ascii="Times New Roman" w:hAnsi="Times New Roman"/>
          <w:sz w:val="28"/>
          <w:szCs w:val="28"/>
          <w:lang w:val="x-none"/>
        </w:rPr>
        <w:t xml:space="preserve"> и документов  требованиям к </w:t>
      </w:r>
      <w:r w:rsidRPr="006D5D62">
        <w:rPr>
          <w:rFonts w:ascii="Times New Roman" w:hAnsi="Times New Roman"/>
          <w:sz w:val="28"/>
          <w:szCs w:val="28"/>
        </w:rPr>
        <w:t>заявке</w:t>
      </w:r>
      <w:r w:rsidRPr="006D5D62">
        <w:rPr>
          <w:rFonts w:ascii="Times New Roman" w:hAnsi="Times New Roman"/>
          <w:sz w:val="28"/>
          <w:szCs w:val="28"/>
          <w:lang w:val="x-none"/>
        </w:rPr>
        <w:t xml:space="preserve"> </w:t>
      </w:r>
      <w:r w:rsidRPr="006D5D62">
        <w:rPr>
          <w:rFonts w:ascii="Times New Roman" w:hAnsi="Times New Roman"/>
          <w:sz w:val="28"/>
          <w:szCs w:val="28"/>
        </w:rPr>
        <w:t xml:space="preserve"> и документам субъектов МСП</w:t>
      </w:r>
      <w:r w:rsidRPr="006D5D62">
        <w:rPr>
          <w:rFonts w:ascii="Times New Roman" w:hAnsi="Times New Roman"/>
          <w:sz w:val="28"/>
          <w:szCs w:val="28"/>
          <w:lang w:val="x-none"/>
        </w:rPr>
        <w:t xml:space="preserve">, установленным в </w:t>
      </w:r>
      <w:r w:rsidRPr="006D5D62">
        <w:rPr>
          <w:rFonts w:ascii="Times New Roman" w:hAnsi="Times New Roman"/>
          <w:sz w:val="28"/>
          <w:szCs w:val="28"/>
        </w:rPr>
        <w:t>объявлении</w:t>
      </w:r>
      <w:r w:rsidRPr="006D5D62">
        <w:rPr>
          <w:rFonts w:ascii="Times New Roman" w:hAnsi="Times New Roman"/>
          <w:sz w:val="28"/>
          <w:szCs w:val="28"/>
          <w:lang w:val="x-none"/>
        </w:rPr>
        <w:t xml:space="preserve"> о проведении отбора;</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 xml:space="preserve">недостоверность представленной </w:t>
      </w:r>
      <w:r w:rsidRPr="006D5D62">
        <w:rPr>
          <w:rFonts w:ascii="Times New Roman" w:hAnsi="Times New Roman"/>
          <w:sz w:val="28"/>
          <w:szCs w:val="28"/>
        </w:rPr>
        <w:t>субъектом МСП</w:t>
      </w:r>
      <w:r w:rsidRPr="006D5D62">
        <w:rPr>
          <w:rFonts w:ascii="Times New Roman" w:hAnsi="Times New Roman"/>
          <w:sz w:val="28"/>
          <w:szCs w:val="28"/>
          <w:lang w:val="x-none"/>
        </w:rPr>
        <w:t xml:space="preserve"> информации, в том числе информации о месте нахождения и адресе юридического лица;</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rPr>
      </w:pPr>
      <w:r w:rsidRPr="006D5D62">
        <w:rPr>
          <w:rFonts w:ascii="Times New Roman" w:hAnsi="Times New Roman"/>
          <w:sz w:val="28"/>
          <w:szCs w:val="28"/>
          <w:lang w:val="x-none"/>
        </w:rPr>
        <w:lastRenderedPageBreak/>
        <w:t xml:space="preserve">подача </w:t>
      </w:r>
      <w:r w:rsidRPr="006D5D62">
        <w:rPr>
          <w:rFonts w:ascii="Times New Roman" w:hAnsi="Times New Roman"/>
          <w:sz w:val="28"/>
          <w:szCs w:val="28"/>
        </w:rPr>
        <w:t xml:space="preserve">субъектом МСП </w:t>
      </w:r>
      <w:r w:rsidRPr="006D5D62">
        <w:rPr>
          <w:rFonts w:ascii="Times New Roman" w:hAnsi="Times New Roman"/>
          <w:sz w:val="28"/>
          <w:szCs w:val="28"/>
          <w:lang w:val="x-none"/>
        </w:rPr>
        <w:t>заявки после даты и (или) времени, определенных для подачи заявк</w:t>
      </w:r>
      <w:r w:rsidRPr="006D5D62">
        <w:rPr>
          <w:rFonts w:ascii="Times New Roman" w:hAnsi="Times New Roman"/>
          <w:sz w:val="28"/>
          <w:szCs w:val="28"/>
        </w:rPr>
        <w:t>и</w:t>
      </w:r>
      <w:r w:rsidRPr="006D5D62">
        <w:rPr>
          <w:rFonts w:ascii="Times New Roman" w:hAnsi="Times New Roman"/>
          <w:sz w:val="28"/>
          <w:szCs w:val="28"/>
          <w:lang w:val="x-none"/>
        </w:rPr>
        <w:t>.</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color w:val="202020"/>
          <w:sz w:val="28"/>
          <w:szCs w:val="28"/>
          <w:shd w:val="clear" w:color="auto" w:fill="FFFFFF"/>
        </w:rPr>
        <w:t xml:space="preserve">В случае принятия решения об отклонении заявки субъекта МСП Администрация района в течение 5 рабочих дней направляет субъекту МСП уведомление </w:t>
      </w:r>
      <w:proofErr w:type="gramStart"/>
      <w:r w:rsidRPr="006D5D62">
        <w:rPr>
          <w:rFonts w:ascii="Times New Roman" w:hAnsi="Times New Roman"/>
          <w:color w:val="202020"/>
          <w:sz w:val="28"/>
          <w:szCs w:val="28"/>
          <w:shd w:val="clear" w:color="auto" w:fill="FFFFFF"/>
        </w:rPr>
        <w:t>об отклонении заявки с указанием причин для отклонения заявки в соответствии с основаниями</w:t>
      </w:r>
      <w:proofErr w:type="gramEnd"/>
      <w:r w:rsidRPr="006D5D62">
        <w:rPr>
          <w:rFonts w:ascii="Times New Roman" w:hAnsi="Times New Roman"/>
          <w:color w:val="202020"/>
          <w:sz w:val="28"/>
          <w:szCs w:val="28"/>
          <w:shd w:val="clear" w:color="auto" w:fill="FFFFFF"/>
        </w:rPr>
        <w:t>, установленными настоящим пунктом.</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olor w:val="000000"/>
          <w:sz w:val="28"/>
          <w:szCs w:val="28"/>
          <w:lang w:val="x-none" w:eastAsia="x-none"/>
        </w:rPr>
      </w:pPr>
      <w:r w:rsidRPr="006D5D62">
        <w:rPr>
          <w:rFonts w:ascii="Times New Roman" w:eastAsia="Times New Roman" w:hAnsi="Times New Roman"/>
          <w:sz w:val="28"/>
          <w:szCs w:val="28"/>
          <w:lang w:val="x-none" w:eastAsia="x-none"/>
        </w:rPr>
        <w:t>2.9. 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Положением</w:t>
      </w:r>
      <w:r w:rsidRPr="006D5D62">
        <w:rPr>
          <w:rFonts w:ascii="Times New Roman" w:eastAsia="Times New Roman" w:hAnsi="Times New Roman"/>
          <w:color w:val="000000"/>
          <w:sz w:val="28"/>
          <w:szCs w:val="28"/>
          <w:lang w:val="x-none" w:eastAsia="x-none"/>
        </w:rPr>
        <w:t>, а также сводные заключения оценки Проектов и определяет победителей по каждой номинации в срок не более 3 рабочих дней с даты поступления документов в Комиссию.</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2.10. Заключение Комиссии о признании Проекта победителем, а также о соответствии (несоответствии)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оформляется протоколом, в срок не более 5 рабочих дней </w:t>
      </w:r>
      <w:proofErr w:type="gramStart"/>
      <w:r w:rsidRPr="006D5D62">
        <w:rPr>
          <w:rFonts w:ascii="Times New Roman" w:hAnsi="Times New Roman"/>
          <w:sz w:val="28"/>
          <w:szCs w:val="28"/>
        </w:rPr>
        <w:t>с даты поступления</w:t>
      </w:r>
      <w:proofErr w:type="gramEnd"/>
      <w:r w:rsidRPr="006D5D62">
        <w:rPr>
          <w:rFonts w:ascii="Times New Roman" w:hAnsi="Times New Roman"/>
          <w:sz w:val="28"/>
          <w:szCs w:val="28"/>
        </w:rPr>
        <w:t xml:space="preserve"> документов в Комиссию. </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 xml:space="preserve">Информация о результатах рассмотрения заявок </w:t>
      </w:r>
      <w:r w:rsidRPr="006D5D62">
        <w:rPr>
          <w:rFonts w:ascii="Times New Roman" w:hAnsi="Times New Roman"/>
          <w:sz w:val="28"/>
          <w:szCs w:val="28"/>
        </w:rPr>
        <w:t xml:space="preserve">субъектов МСП (заключение Комиссии) </w:t>
      </w:r>
      <w:r w:rsidRPr="006D5D62">
        <w:rPr>
          <w:rFonts w:ascii="Times New Roman" w:hAnsi="Times New Roman"/>
          <w:sz w:val="28"/>
          <w:szCs w:val="28"/>
          <w:lang w:val="x-none"/>
        </w:rPr>
        <w:t xml:space="preserve">размещается </w:t>
      </w:r>
      <w:r w:rsidRPr="006D5D62">
        <w:rPr>
          <w:rFonts w:ascii="Times New Roman" w:hAnsi="Times New Roman"/>
          <w:sz w:val="28"/>
          <w:szCs w:val="28"/>
        </w:rPr>
        <w:t xml:space="preserve"> </w:t>
      </w:r>
      <w:r w:rsidRPr="006D5D62">
        <w:rPr>
          <w:rFonts w:ascii="Times New Roman" w:hAnsi="Times New Roman"/>
          <w:sz w:val="28"/>
          <w:szCs w:val="28"/>
          <w:lang w:val="x-none"/>
        </w:rPr>
        <w:t xml:space="preserve">на официальном сайте </w:t>
      </w:r>
      <w:r w:rsidRPr="006D5D62">
        <w:rPr>
          <w:rFonts w:ascii="Times New Roman" w:hAnsi="Times New Roman"/>
          <w:sz w:val="28"/>
          <w:szCs w:val="28"/>
        </w:rPr>
        <w:t xml:space="preserve">Администрации района </w:t>
      </w:r>
      <w:hyperlink r:id="rId58" w:history="1">
        <w:r w:rsidRPr="006D5D62">
          <w:rPr>
            <w:rFonts w:ascii="Times New Roman" w:hAnsi="Times New Roman"/>
            <w:color w:val="0000FF"/>
            <w:sz w:val="28"/>
            <w:szCs w:val="28"/>
            <w:u w:val="single"/>
            <w:lang w:val="en-US"/>
          </w:rPr>
          <w:t>www</w:t>
        </w:r>
        <w:r w:rsidRPr="006D5D62">
          <w:rPr>
            <w:rFonts w:ascii="Times New Roman" w:hAnsi="Times New Roman"/>
            <w:color w:val="0000FF"/>
            <w:sz w:val="28"/>
            <w:szCs w:val="28"/>
            <w:u w:val="single"/>
          </w:rPr>
          <w:t>.</w:t>
        </w:r>
        <w:proofErr w:type="spellStart"/>
        <w:r w:rsidRPr="006D5D62">
          <w:rPr>
            <w:rFonts w:ascii="Times New Roman" w:hAnsi="Times New Roman"/>
            <w:color w:val="0000FF"/>
            <w:sz w:val="28"/>
            <w:szCs w:val="28"/>
            <w:u w:val="single"/>
            <w:lang w:val="en-US"/>
          </w:rPr>
          <w:t>kortkeros</w:t>
        </w:r>
        <w:proofErr w:type="spellEnd"/>
        <w:r w:rsidRPr="006D5D62">
          <w:rPr>
            <w:rFonts w:ascii="Times New Roman" w:hAnsi="Times New Roman"/>
            <w:color w:val="0000FF"/>
            <w:sz w:val="28"/>
            <w:szCs w:val="28"/>
            <w:u w:val="single"/>
          </w:rPr>
          <w:t>.</w:t>
        </w:r>
        <w:proofErr w:type="spellStart"/>
        <w:r w:rsidRPr="006D5D62">
          <w:rPr>
            <w:rFonts w:ascii="Times New Roman" w:hAnsi="Times New Roman"/>
            <w:color w:val="0000FF"/>
            <w:sz w:val="28"/>
            <w:szCs w:val="28"/>
            <w:u w:val="single"/>
            <w:lang w:val="en-US"/>
          </w:rPr>
          <w:t>ru</w:t>
        </w:r>
        <w:proofErr w:type="spellEnd"/>
      </w:hyperlink>
      <w:r w:rsidRPr="006D5D62">
        <w:rPr>
          <w:rFonts w:ascii="Times New Roman" w:hAnsi="Times New Roman"/>
          <w:sz w:val="28"/>
          <w:szCs w:val="28"/>
        </w:rPr>
        <w:t>,</w:t>
      </w:r>
      <w:r w:rsidRPr="006D5D62">
        <w:rPr>
          <w:rFonts w:ascii="Times New Roman" w:hAnsi="Times New Roman"/>
          <w:sz w:val="28"/>
          <w:szCs w:val="28"/>
          <w:lang w:val="x-none"/>
        </w:rPr>
        <w:t xml:space="preserve"> а также на едином портале (при наличии технической возможности) не позднее 14 календарных дней с даты определения победителя отбора.</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Информация о результатах рассмотрения заявок</w:t>
      </w:r>
      <w:r w:rsidRPr="006D5D62">
        <w:rPr>
          <w:rFonts w:ascii="Times New Roman" w:hAnsi="Times New Roman"/>
          <w:sz w:val="28"/>
          <w:szCs w:val="28"/>
        </w:rPr>
        <w:t xml:space="preserve"> субъектов МСП</w:t>
      </w:r>
      <w:r w:rsidRPr="006D5D62">
        <w:rPr>
          <w:rFonts w:ascii="Times New Roman" w:hAnsi="Times New Roman"/>
          <w:sz w:val="28"/>
          <w:szCs w:val="28"/>
          <w:lang w:val="x-none"/>
        </w:rPr>
        <w:t xml:space="preserve"> должна содержать следующую информацию:</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дату, время и место проведения рассмотрения заявок;</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 xml:space="preserve">информацию </w:t>
      </w:r>
      <w:r w:rsidRPr="006D5D62">
        <w:rPr>
          <w:rFonts w:ascii="Times New Roman" w:hAnsi="Times New Roman"/>
          <w:sz w:val="28"/>
          <w:szCs w:val="28"/>
        </w:rPr>
        <w:t>о субъектах МСП</w:t>
      </w:r>
      <w:r w:rsidRPr="006D5D62">
        <w:rPr>
          <w:rFonts w:ascii="Times New Roman" w:hAnsi="Times New Roman"/>
          <w:sz w:val="28"/>
          <w:szCs w:val="28"/>
          <w:lang w:val="x-none"/>
        </w:rPr>
        <w:t>, заявки</w:t>
      </w:r>
      <w:r w:rsidRPr="006D5D62">
        <w:rPr>
          <w:rFonts w:ascii="Times New Roman" w:hAnsi="Times New Roman"/>
          <w:sz w:val="28"/>
          <w:szCs w:val="28"/>
        </w:rPr>
        <w:t xml:space="preserve"> </w:t>
      </w:r>
      <w:r w:rsidRPr="006D5D62">
        <w:rPr>
          <w:rFonts w:ascii="Times New Roman" w:hAnsi="Times New Roman"/>
          <w:sz w:val="28"/>
          <w:szCs w:val="28"/>
          <w:lang w:val="x-none"/>
        </w:rPr>
        <w:t>которых были рассмотрены;</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 xml:space="preserve">информацию </w:t>
      </w:r>
      <w:r w:rsidRPr="006D5D62">
        <w:rPr>
          <w:rFonts w:ascii="Times New Roman" w:hAnsi="Times New Roman"/>
          <w:sz w:val="28"/>
          <w:szCs w:val="28"/>
        </w:rPr>
        <w:t>о субъектах МСП</w:t>
      </w:r>
      <w:r w:rsidRPr="006D5D62">
        <w:rPr>
          <w:rFonts w:ascii="Times New Roman" w:hAnsi="Times New Roman"/>
          <w:sz w:val="28"/>
          <w:szCs w:val="28"/>
          <w:lang w:val="x-none"/>
        </w:rPr>
        <w:t xml:space="preserve">, заявки которых были отклонены, с указанием причин их отклонения, в том числе положений </w:t>
      </w:r>
      <w:r w:rsidRPr="006D5D62">
        <w:rPr>
          <w:rFonts w:ascii="Times New Roman" w:hAnsi="Times New Roman"/>
          <w:sz w:val="28"/>
          <w:szCs w:val="28"/>
        </w:rPr>
        <w:t>извещения</w:t>
      </w:r>
      <w:r w:rsidRPr="006D5D62">
        <w:rPr>
          <w:rFonts w:ascii="Times New Roman" w:hAnsi="Times New Roman"/>
          <w:sz w:val="28"/>
          <w:szCs w:val="28"/>
          <w:lang w:val="x-none"/>
        </w:rPr>
        <w:t xml:space="preserve"> о </w:t>
      </w:r>
      <w:r w:rsidRPr="006D5D62">
        <w:rPr>
          <w:rFonts w:ascii="Times New Roman" w:hAnsi="Times New Roman"/>
          <w:sz w:val="28"/>
          <w:szCs w:val="28"/>
        </w:rPr>
        <w:t>приеме документов субъектов МСП</w:t>
      </w:r>
      <w:r w:rsidRPr="006D5D62">
        <w:rPr>
          <w:rFonts w:ascii="Times New Roman" w:hAnsi="Times New Roman"/>
          <w:sz w:val="28"/>
          <w:szCs w:val="28"/>
          <w:lang w:val="x-none"/>
        </w:rPr>
        <w:t>, которым не соответствуют такие заявки;</w:t>
      </w:r>
    </w:p>
    <w:p w:rsidR="006D5D62" w:rsidRPr="006D5D62" w:rsidRDefault="006D5D62" w:rsidP="006D5D62">
      <w:pPr>
        <w:autoSpaceDE w:val="0"/>
        <w:autoSpaceDN w:val="0"/>
        <w:adjustRightInd w:val="0"/>
        <w:spacing w:after="0" w:line="240" w:lineRule="auto"/>
        <w:ind w:firstLine="567"/>
        <w:jc w:val="both"/>
        <w:rPr>
          <w:rFonts w:ascii="Times New Roman" w:hAnsi="Times New Roman"/>
          <w:color w:val="000000"/>
          <w:sz w:val="28"/>
          <w:szCs w:val="28"/>
        </w:rPr>
      </w:pPr>
      <w:r w:rsidRPr="006D5D62">
        <w:rPr>
          <w:rFonts w:ascii="Times New Roman" w:hAnsi="Times New Roman"/>
          <w:sz w:val="28"/>
          <w:szCs w:val="28"/>
        </w:rPr>
        <w:t>наименование получателя (получателей) субсидии, с которым заключается соглашение, и размер предоставляемой ему субсидии.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2.11. На основании протокола Комиссии Глава муниципального района «Корткеросский» - руководитель Администрации в срок не более 5 рабочих дней </w:t>
      </w:r>
      <w:proofErr w:type="gramStart"/>
      <w:r w:rsidRPr="006D5D62">
        <w:rPr>
          <w:rFonts w:ascii="Times New Roman" w:hAnsi="Times New Roman"/>
          <w:sz w:val="28"/>
          <w:szCs w:val="28"/>
        </w:rPr>
        <w:t>с даты подписания</w:t>
      </w:r>
      <w:proofErr w:type="gramEnd"/>
      <w:r w:rsidRPr="006D5D62">
        <w:rPr>
          <w:rFonts w:ascii="Times New Roman" w:hAnsi="Times New Roman"/>
          <w:sz w:val="28"/>
          <w:szCs w:val="28"/>
        </w:rPr>
        <w:t xml:space="preserve"> протокола принимает решение о предоставлении (отказе в предоставлении) субсидии.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Решение Главы муниципального района «Корткеросский» - руководителя Администрации о предоставлении (отказе в предоставлении) субсидии оформляется постановлением Администрации района.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Заключение Комиссии о несоответствии и </w:t>
      </w:r>
      <w:proofErr w:type="gramStart"/>
      <w:r w:rsidRPr="006D5D62">
        <w:rPr>
          <w:rFonts w:ascii="Times New Roman" w:hAnsi="Times New Roman"/>
          <w:sz w:val="28"/>
          <w:szCs w:val="28"/>
        </w:rPr>
        <w:t>решение</w:t>
      </w:r>
      <w:proofErr w:type="gramEnd"/>
      <w:r w:rsidRPr="006D5D62">
        <w:rPr>
          <w:rFonts w:ascii="Times New Roman" w:hAnsi="Times New Roman"/>
          <w:sz w:val="28"/>
          <w:szCs w:val="28"/>
        </w:rPr>
        <w:t xml:space="preserve"> об отказе в предоставлении субсидии принимается при наличии оснований, установленных Федеральным </w:t>
      </w:r>
      <w:hyperlink r:id="rId59" w:history="1">
        <w:r w:rsidRPr="006D5D62">
          <w:rPr>
            <w:rFonts w:ascii="Times New Roman" w:hAnsi="Times New Roman"/>
            <w:sz w:val="28"/>
            <w:szCs w:val="28"/>
          </w:rPr>
          <w:t>законом</w:t>
        </w:r>
      </w:hyperlink>
      <w:r w:rsidRPr="006D5D62">
        <w:rPr>
          <w:rFonts w:ascii="Times New Roman" w:hAnsi="Times New Roman"/>
          <w:sz w:val="28"/>
          <w:szCs w:val="28"/>
        </w:rPr>
        <w:t xml:space="preserve"> и настоящим Порядком.</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Уведомление субъектов МСП о принятых Главой муниципального района «Корткеросский» - руководителем Администрации решениях осуществляется не позднее 5 дней со дня издания постановления Администрации района о предоставлении (отказе в предоставлении) субсидии (далее – Уведомление).</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lastRenderedPageBreak/>
        <w:t>Субъект МСП, в отношении, которого принято решение об отказе в предоставлении субсидии и чьи заявки были отклонены на стадии рассмотрения и оценки заявок, вправе обратиться повторно после устранения выявленных недостатков в срок, устанавливаемым постановлением администрации муниципального района «Корткеросский» и на условиях, установленных настоящим Порядком.</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2.12. Субсидия предоставляется субъекту малого и среднего предпринимательства не более одного раза в текущем финансовом году. </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2.13. В оказании поддержки должно быть отказано по положениям, предусмотренным </w:t>
      </w:r>
      <w:hyperlink r:id="rId60" w:history="1">
        <w:r w:rsidRPr="006D5D62">
          <w:rPr>
            <w:rFonts w:ascii="Times New Roman" w:hAnsi="Times New Roman"/>
            <w:sz w:val="28"/>
            <w:szCs w:val="28"/>
          </w:rPr>
          <w:t>частью 5 статьи 14</w:t>
        </w:r>
      </w:hyperlink>
      <w:r w:rsidRPr="006D5D62">
        <w:rPr>
          <w:rFonts w:ascii="Times New Roman" w:hAnsi="Times New Roman"/>
          <w:sz w:val="28"/>
          <w:szCs w:val="28"/>
        </w:rPr>
        <w:t xml:space="preserve"> Федерального закона от 24 июля 2007 года №209-ФЗ «О развитии малого и среднего предпринимательства в Российской Федерации»:</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а) не представлены документы, определенные настоящим Порядком, или представлены недостоверные сведения и документы;</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б) не выполнены условия оказания поддержки, указанные в пунктах 1.10 и 2.4 настоящего Порядка;</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в) ранее в отношении заявителя - субъекта МСП было принято решение об оказании аналогичной поддержки и сроки ее оказания не истекли;</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г) с момента признания субъекта МСП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д) в случае, если представленные для субсидирования затраты и (или) часть затрат, связанные с приобретением оборудования, уже субсидируются в рамках других программ, проектов или мероприятий.</w:t>
      </w:r>
    </w:p>
    <w:p w:rsidR="006D5D62" w:rsidRPr="006D5D62" w:rsidRDefault="006D5D62" w:rsidP="006D5D62">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 2.14. Субсидии предоставляются на основании соглашений, заключенных между субъектами МСП и Администрацией района в течение 30 рабочих дней со дня подписания соглашения.</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Срок подготовки соглашения не может превышать 5 дней </w:t>
      </w:r>
      <w:proofErr w:type="gramStart"/>
      <w:r w:rsidRPr="006D5D62">
        <w:rPr>
          <w:rFonts w:ascii="Times New Roman" w:hAnsi="Times New Roman"/>
          <w:sz w:val="28"/>
          <w:szCs w:val="28"/>
        </w:rPr>
        <w:t>с даты принятия</w:t>
      </w:r>
      <w:proofErr w:type="gramEnd"/>
      <w:r w:rsidRPr="006D5D62">
        <w:rPr>
          <w:rFonts w:ascii="Times New Roman" w:hAnsi="Times New Roman"/>
          <w:sz w:val="28"/>
          <w:szCs w:val="28"/>
        </w:rPr>
        <w:t xml:space="preserve"> Главой муниципального района «Корткеросский» - руководителем Администрации района решения о предоставлении субсидии. Соглашение направляется субъекту МСП для подписания вместе с Уведомлением.</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Соглашение о предоставлении субсидии (далее – соглашение) заключается в течение 10 рабочих дней, следующих за днем направления субъекту МСП Уведомления.</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color w:val="202020"/>
          <w:sz w:val="28"/>
          <w:szCs w:val="28"/>
          <w:shd w:val="clear" w:color="auto" w:fill="FFFFFF"/>
        </w:rPr>
        <w:t xml:space="preserve">В случае </w:t>
      </w:r>
      <w:proofErr w:type="spellStart"/>
      <w:r w:rsidRPr="006D5D62">
        <w:rPr>
          <w:rFonts w:ascii="Times New Roman" w:hAnsi="Times New Roman"/>
          <w:color w:val="202020"/>
          <w:sz w:val="28"/>
          <w:szCs w:val="28"/>
          <w:shd w:val="clear" w:color="auto" w:fill="FFFFFF"/>
        </w:rPr>
        <w:t>неподписания</w:t>
      </w:r>
      <w:proofErr w:type="spellEnd"/>
      <w:r w:rsidRPr="006D5D62">
        <w:rPr>
          <w:rFonts w:ascii="Times New Roman" w:hAnsi="Times New Roman"/>
          <w:color w:val="202020"/>
          <w:sz w:val="28"/>
          <w:szCs w:val="28"/>
          <w:shd w:val="clear" w:color="auto" w:fill="FFFFFF"/>
        </w:rPr>
        <w:t xml:space="preserve"> субъектом МСП соглашения о предоставлении субсидии, в срок, установленный настоящим пунктом, субъект МСП признается уклонившимся от заключения соглашения. </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Типовая форма соглашения, дополнительного соглашения к соглашению, в том числе дополнительного соглашения о расторжении соглашения (при необходимости) утверждается приказом Управления финансов Администрации района.</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В соглашении  указываются:</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1) размер субсидии;</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2) условия, порядок и сроки предоставления субсидии, а также конкретная цель ее предоставления;</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lastRenderedPageBreak/>
        <w:t>3) показатели результативности использования субсидии;</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4) порядок осуществления </w:t>
      </w:r>
      <w:proofErr w:type="gramStart"/>
      <w:r w:rsidRPr="006D5D62">
        <w:rPr>
          <w:rFonts w:ascii="Times New Roman" w:hAnsi="Times New Roman"/>
          <w:sz w:val="28"/>
          <w:szCs w:val="28"/>
        </w:rPr>
        <w:t>контроля за</w:t>
      </w:r>
      <w:proofErr w:type="gramEnd"/>
      <w:r w:rsidRPr="006D5D62">
        <w:rPr>
          <w:rFonts w:ascii="Times New Roman" w:hAnsi="Times New Roman"/>
          <w:sz w:val="28"/>
          <w:szCs w:val="28"/>
        </w:rPr>
        <w:t xml:space="preserve"> исполнением условий соглашения;</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5) обязательства субъекта МСП по возврату полной суммы средств субсидии, в случае </w:t>
      </w:r>
      <w:proofErr w:type="gramStart"/>
      <w:r w:rsidRPr="006D5D62">
        <w:rPr>
          <w:rFonts w:ascii="Times New Roman" w:hAnsi="Times New Roman"/>
          <w:sz w:val="28"/>
          <w:szCs w:val="28"/>
        </w:rPr>
        <w:t>установления фактов нарушения условий предоставления средств субсидии</w:t>
      </w:r>
      <w:proofErr w:type="gramEnd"/>
      <w:r w:rsidRPr="006D5D62">
        <w:rPr>
          <w:rFonts w:ascii="Times New Roman" w:hAnsi="Times New Roman"/>
          <w:sz w:val="28"/>
          <w:szCs w:val="28"/>
        </w:rPr>
        <w:t xml:space="preserve"> и (или) представления субъектом МСП недостоверных сведений; </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6) порядок возврата субсидии, в случае </w:t>
      </w:r>
      <w:proofErr w:type="gramStart"/>
      <w:r w:rsidRPr="006D5D62">
        <w:rPr>
          <w:rFonts w:ascii="Times New Roman" w:hAnsi="Times New Roman"/>
          <w:sz w:val="28"/>
          <w:szCs w:val="28"/>
        </w:rPr>
        <w:t>установления фактов нарушения условий предоставления средств субсидии</w:t>
      </w:r>
      <w:proofErr w:type="gramEnd"/>
      <w:r w:rsidRPr="006D5D62">
        <w:rPr>
          <w:rFonts w:ascii="Times New Roman" w:hAnsi="Times New Roman"/>
          <w:sz w:val="28"/>
          <w:szCs w:val="28"/>
        </w:rPr>
        <w:t xml:space="preserve"> и (или) представления субъектом МСП недостоверных сведений;</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7) согласие субъекта МСП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ими условий, целей и порядка предоставления субсидий;</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8) ответственность за нарушение условий, целей и порядка предоставления субсидий;</w:t>
      </w:r>
    </w:p>
    <w:p w:rsidR="006D5D62" w:rsidRPr="006D5D62" w:rsidRDefault="006D5D62" w:rsidP="006D5D62">
      <w:pPr>
        <w:spacing w:after="0" w:line="240" w:lineRule="auto"/>
        <w:ind w:firstLine="567"/>
        <w:jc w:val="both"/>
        <w:rPr>
          <w:rFonts w:ascii="Times New Roman" w:hAnsi="Times New Roman"/>
          <w:sz w:val="28"/>
          <w:szCs w:val="28"/>
        </w:rPr>
      </w:pPr>
      <w:proofErr w:type="gramStart"/>
      <w:r w:rsidRPr="006D5D62">
        <w:rPr>
          <w:rFonts w:ascii="Times New Roman" w:hAnsi="Times New Roman"/>
          <w:sz w:val="28"/>
          <w:szCs w:val="28"/>
        </w:rPr>
        <w:t>9) обязанность субъекта МСП не отчуждать оборудование, приобретенное с использованием субсидии, в течение трех лет с даты заключения договора о предоставлении субсидии путем продажи, дарения, обмена или отчуждения иным образом в соответствии с законодательством Российской Федерации (за исключением случаев реорганизации получателей субсидий или взносов имущества в виде пая, вклада в уставный капитал (паевой фонд) организаций, осуществляющих деятельность, аналогичную деятельности субъекта</w:t>
      </w:r>
      <w:proofErr w:type="gramEnd"/>
      <w:r w:rsidRPr="006D5D62">
        <w:rPr>
          <w:rFonts w:ascii="Times New Roman" w:hAnsi="Times New Roman"/>
          <w:sz w:val="28"/>
          <w:szCs w:val="28"/>
        </w:rPr>
        <w:t xml:space="preserve"> малого и среднего предпринимательства);</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10) сроки и формы отчетности о достижении показателей результативности использования субсидии;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11) счета, на которые перечисляется субсидия;</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12) условие о том, что в случае уменьшения Главному распорядителю ранее доведенных лимитов бюджетных обязательств, указанных в пункте 1.4 настоящего Порядка, приводящего к невозможности предоставления субсидии в размере, определенном в соглашении, согласовываются новые условия соглашения, либо соглашение расторгается при </w:t>
      </w:r>
      <w:proofErr w:type="spellStart"/>
      <w:r w:rsidRPr="006D5D62">
        <w:rPr>
          <w:rFonts w:ascii="Times New Roman" w:hAnsi="Times New Roman"/>
          <w:sz w:val="28"/>
          <w:szCs w:val="28"/>
        </w:rPr>
        <w:t>недостижении</w:t>
      </w:r>
      <w:proofErr w:type="spellEnd"/>
      <w:r w:rsidRPr="006D5D62">
        <w:rPr>
          <w:rFonts w:ascii="Times New Roman" w:hAnsi="Times New Roman"/>
          <w:sz w:val="28"/>
          <w:szCs w:val="28"/>
        </w:rPr>
        <w:t xml:space="preserve"> согласия по новым условиям.</w:t>
      </w:r>
    </w:p>
    <w:p w:rsidR="006D5D62" w:rsidRPr="006D5D62" w:rsidRDefault="006D5D62" w:rsidP="006D5D62">
      <w:pPr>
        <w:autoSpaceDE w:val="0"/>
        <w:autoSpaceDN w:val="0"/>
        <w:adjustRightInd w:val="0"/>
        <w:spacing w:after="0" w:line="240" w:lineRule="auto"/>
        <w:ind w:firstLine="567"/>
        <w:jc w:val="both"/>
        <w:rPr>
          <w:rFonts w:ascii="Times New Roman" w:hAnsi="Times New Roman"/>
          <w:color w:val="000000"/>
          <w:sz w:val="28"/>
          <w:szCs w:val="28"/>
        </w:rPr>
      </w:pPr>
      <w:r w:rsidRPr="006D5D62">
        <w:rPr>
          <w:rFonts w:ascii="Times New Roman" w:hAnsi="Times New Roman"/>
          <w:sz w:val="28"/>
          <w:szCs w:val="28"/>
        </w:rPr>
        <w:t>2.15.</w:t>
      </w:r>
      <w:r w:rsidRPr="006D5D62">
        <w:rPr>
          <w:rFonts w:ascii="Times New Roman" w:hAnsi="Times New Roman"/>
          <w:color w:val="000000"/>
          <w:sz w:val="28"/>
          <w:szCs w:val="28"/>
        </w:rPr>
        <w:t xml:space="preserve"> Результатом предоставления субсидии является количество созданных получателем субсидии рабочих мест.</w:t>
      </w:r>
    </w:p>
    <w:p w:rsidR="006D5D62" w:rsidRPr="006D5D62" w:rsidRDefault="006D5D62" w:rsidP="006D5D62">
      <w:pPr>
        <w:spacing w:after="0" w:line="240" w:lineRule="auto"/>
        <w:ind w:firstLine="567"/>
        <w:jc w:val="both"/>
        <w:rPr>
          <w:rFonts w:ascii="Times New Roman" w:hAnsi="Times New Roman"/>
          <w:color w:val="000000"/>
          <w:sz w:val="28"/>
          <w:szCs w:val="28"/>
        </w:rPr>
      </w:pPr>
      <w:r w:rsidRPr="006D5D62">
        <w:rPr>
          <w:rFonts w:ascii="Times New Roman" w:hAnsi="Times New Roman"/>
          <w:color w:val="000000"/>
          <w:sz w:val="28"/>
          <w:szCs w:val="28"/>
        </w:rPr>
        <w:t>Показателем, характеризующим достижение/</w:t>
      </w:r>
      <w:proofErr w:type="spellStart"/>
      <w:r w:rsidRPr="006D5D62">
        <w:rPr>
          <w:rFonts w:ascii="Times New Roman" w:hAnsi="Times New Roman"/>
          <w:color w:val="000000"/>
          <w:sz w:val="28"/>
          <w:szCs w:val="28"/>
        </w:rPr>
        <w:t>недостижение</w:t>
      </w:r>
      <w:proofErr w:type="spellEnd"/>
      <w:r w:rsidRPr="006D5D62">
        <w:rPr>
          <w:rFonts w:ascii="Times New Roman" w:hAnsi="Times New Roman"/>
          <w:color w:val="000000"/>
          <w:sz w:val="28"/>
          <w:szCs w:val="28"/>
        </w:rPr>
        <w:t xml:space="preserve"> результата предоставления субсидии (далее – показатель результативности), является доля фактически созданных рабочих мест от запланированного количества</w:t>
      </w:r>
      <w:proofErr w:type="gramStart"/>
      <w:r w:rsidRPr="006D5D62">
        <w:rPr>
          <w:rFonts w:ascii="Times New Roman" w:hAnsi="Times New Roman"/>
          <w:color w:val="000000"/>
          <w:sz w:val="28"/>
          <w:szCs w:val="28"/>
        </w:rPr>
        <w:t xml:space="preserve"> (%).</w:t>
      </w:r>
      <w:proofErr w:type="gramEnd"/>
    </w:p>
    <w:p w:rsidR="006D5D62" w:rsidRPr="006D5D62" w:rsidRDefault="006D5D62" w:rsidP="006D5D62">
      <w:pPr>
        <w:spacing w:after="0" w:line="240" w:lineRule="auto"/>
        <w:ind w:firstLine="567"/>
        <w:jc w:val="both"/>
        <w:rPr>
          <w:rFonts w:ascii="Times New Roman" w:hAnsi="Times New Roman"/>
          <w:color w:val="000000"/>
          <w:sz w:val="28"/>
          <w:szCs w:val="28"/>
        </w:rPr>
      </w:pPr>
      <w:r w:rsidRPr="006D5D62">
        <w:rPr>
          <w:rFonts w:ascii="Times New Roman" w:hAnsi="Times New Roman"/>
          <w:color w:val="000000"/>
          <w:sz w:val="28"/>
          <w:szCs w:val="28"/>
        </w:rPr>
        <w:t>Значение показателя результативности устанавливается в соглашении о предоставлении субсидии, исходя из представленной в технико-экономическом обосновании приобретения оборудования информации о планируемом создании рабочих мест, в соответствии с формулой, указанной в подпункте 12 пункта 2.5.</w:t>
      </w:r>
    </w:p>
    <w:p w:rsidR="006D5D62" w:rsidRPr="006D5D62" w:rsidRDefault="006D5D62" w:rsidP="006D5D62">
      <w:pPr>
        <w:spacing w:after="0" w:line="240" w:lineRule="auto"/>
        <w:ind w:firstLine="567"/>
        <w:jc w:val="both"/>
        <w:rPr>
          <w:rFonts w:ascii="Times New Roman" w:hAnsi="Times New Roman"/>
          <w:color w:val="000000"/>
          <w:sz w:val="28"/>
          <w:szCs w:val="28"/>
        </w:rPr>
      </w:pPr>
      <w:r w:rsidRPr="006D5D62">
        <w:rPr>
          <w:rFonts w:ascii="Times New Roman" w:hAnsi="Times New Roman"/>
          <w:color w:val="000000"/>
          <w:sz w:val="28"/>
          <w:szCs w:val="28"/>
        </w:rPr>
        <w:t xml:space="preserve">Оценка достижения значения показателя результативности осуществляется Администрацией района на основании сравнения планового значения показателя результативности, установленного соглашением о предоставлении субсидии, и </w:t>
      </w:r>
      <w:r w:rsidRPr="006D5D62">
        <w:rPr>
          <w:rFonts w:ascii="Times New Roman" w:hAnsi="Times New Roman"/>
          <w:color w:val="000000"/>
          <w:sz w:val="28"/>
          <w:szCs w:val="28"/>
        </w:rPr>
        <w:lastRenderedPageBreak/>
        <w:t>фактически достигнутого значения по итогам отчетного финансового года и в течение одного года со дня предоставления субсидии.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color w:val="000000"/>
          <w:sz w:val="28"/>
          <w:szCs w:val="28"/>
        </w:rPr>
        <w:t>Результат предоставления субсидии считается достигнутым, если доля фактически созданных рабочих мест от запланированного количества равна или более 100 %.</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2.1</w:t>
      </w:r>
      <w:r w:rsidRPr="006D5D62">
        <w:rPr>
          <w:rFonts w:ascii="Times New Roman" w:eastAsia="Times New Roman" w:hAnsi="Times New Roman"/>
          <w:sz w:val="28"/>
          <w:szCs w:val="28"/>
          <w:lang w:eastAsia="x-none"/>
        </w:rPr>
        <w:t>6</w:t>
      </w:r>
      <w:r w:rsidRPr="006D5D62">
        <w:rPr>
          <w:rFonts w:ascii="Times New Roman" w:eastAsia="Times New Roman" w:hAnsi="Times New Roman"/>
          <w:sz w:val="28"/>
          <w:szCs w:val="28"/>
          <w:lang w:val="x-none" w:eastAsia="x-none"/>
        </w:rPr>
        <w:t xml:space="preserve">. Субсидия перечисляется субъектам </w:t>
      </w:r>
      <w:r w:rsidRPr="006D5D62">
        <w:rPr>
          <w:rFonts w:ascii="Times New Roman" w:eastAsia="Times New Roman" w:hAnsi="Times New Roman"/>
          <w:sz w:val="28"/>
          <w:szCs w:val="28"/>
          <w:lang w:eastAsia="x-none"/>
        </w:rPr>
        <w:t>МСП</w:t>
      </w:r>
      <w:r w:rsidRPr="006D5D62">
        <w:rPr>
          <w:rFonts w:ascii="Times New Roman" w:eastAsia="Times New Roman" w:hAnsi="Times New Roman"/>
          <w:sz w:val="28"/>
          <w:szCs w:val="28"/>
          <w:lang w:val="x-none" w:eastAsia="x-none"/>
        </w:rPr>
        <w:t xml:space="preserve"> на основании распоряжения о выделении средств на расчетный счет субъекта </w:t>
      </w:r>
      <w:r w:rsidRPr="006D5D62">
        <w:rPr>
          <w:rFonts w:ascii="Times New Roman" w:eastAsia="Times New Roman" w:hAnsi="Times New Roman"/>
          <w:sz w:val="28"/>
          <w:szCs w:val="28"/>
          <w:lang w:eastAsia="x-none"/>
        </w:rPr>
        <w:t>МСП</w:t>
      </w:r>
      <w:r w:rsidRPr="006D5D62">
        <w:rPr>
          <w:rFonts w:ascii="Times New Roman" w:eastAsia="Times New Roman" w:hAnsi="Times New Roman"/>
          <w:sz w:val="28"/>
          <w:szCs w:val="28"/>
          <w:lang w:val="x-none" w:eastAsia="x-none"/>
        </w:rPr>
        <w:t>, открытый в учреждениях Центрального банка Российской Федерации или кредитных организациях, в сроки, установленные соглашениями.</w:t>
      </w:r>
    </w:p>
    <w:p w:rsidR="006D5D62" w:rsidRPr="006D5D62" w:rsidRDefault="006D5D62" w:rsidP="006D5D62">
      <w:pPr>
        <w:spacing w:after="0" w:line="240" w:lineRule="auto"/>
        <w:ind w:firstLine="540"/>
        <w:jc w:val="both"/>
        <w:rPr>
          <w:rFonts w:ascii="Times New Roman" w:hAnsi="Times New Roman"/>
          <w:sz w:val="28"/>
          <w:szCs w:val="28"/>
        </w:rPr>
      </w:pPr>
      <w:r w:rsidRPr="006D5D62">
        <w:rPr>
          <w:rFonts w:ascii="Times New Roman" w:hAnsi="Times New Roman"/>
          <w:sz w:val="28"/>
          <w:szCs w:val="28"/>
        </w:rPr>
        <w:t>2.17. Финансирование расходов производится в соответствии со сводной бюджетной росписью бюджета муниципального района «Корткеросский» в пределах лимитов бюджетных обязательств, предусмотренных на реализацию Подпрограммы.</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2.</w:t>
      </w:r>
      <w:r w:rsidRPr="006D5D62">
        <w:rPr>
          <w:rFonts w:ascii="Times New Roman" w:eastAsia="Times New Roman" w:hAnsi="Times New Roman"/>
          <w:sz w:val="28"/>
          <w:szCs w:val="28"/>
          <w:lang w:eastAsia="x-none"/>
        </w:rPr>
        <w:t>18</w:t>
      </w:r>
      <w:r w:rsidRPr="006D5D62">
        <w:rPr>
          <w:rFonts w:ascii="Times New Roman" w:eastAsia="Times New Roman" w:hAnsi="Times New Roman"/>
          <w:sz w:val="28"/>
          <w:szCs w:val="28"/>
          <w:lang w:val="x-none" w:eastAsia="x-none"/>
        </w:rPr>
        <w:t xml:space="preserve">. В случае превышения объема заявок на получение субсидии за счет средств, предусмотренных в бюджете муниципального района «Корткеросский» на выполнение мероприятия «Субсидирование части затрат субъектов малого и среднего предпринимательства, связанных с приобретением оборудования </w:t>
      </w:r>
      <w:r w:rsidRPr="006D5D62">
        <w:rPr>
          <w:rFonts w:ascii="Times New Roman" w:hAnsi="Times New Roman"/>
          <w:sz w:val="28"/>
          <w:szCs w:val="28"/>
          <w:lang w:val="x-none"/>
        </w:rPr>
        <w:t>в целях создания и (или) развития либо модернизации производства товаров (работ, услуг)</w:t>
      </w:r>
      <w:r w:rsidRPr="006D5D62">
        <w:rPr>
          <w:rFonts w:ascii="Times New Roman" w:eastAsia="Times New Roman" w:hAnsi="Times New Roman"/>
          <w:sz w:val="28"/>
          <w:szCs w:val="28"/>
          <w:lang w:val="x-none" w:eastAsia="x-none"/>
        </w:rPr>
        <w:t>» Подпрограммы, первоочередное право на получение субсидии имеют субъекты малого и среднего предпринимательства, первыми подавшие соответствующую заявку.</w:t>
      </w: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3. Требования к отчетности</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val="x-none" w:eastAsia="x-none"/>
        </w:rPr>
      </w:pP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3.1.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района устанавливать в Соглашении сроки и формы предоставления получателем субсидии дополнительной отчетности определяются в Соглашении.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3.2. Администрация района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3.3. Администрация района вправе запрашивать у субъекта МСП предложения, информацию и иные материалы в течение 3 (трех) лет после получения субсидии, осуществлять оценку достижения субъектом МСП результатов, показателей (при установлении таких показателей) результативности использования субсидии, целей и условий, установленных Соглашением.</w:t>
      </w:r>
    </w:p>
    <w:p w:rsidR="006D5D62" w:rsidRPr="006D5D62" w:rsidRDefault="006D5D62" w:rsidP="006D5D62">
      <w:pPr>
        <w:spacing w:after="0" w:line="240" w:lineRule="auto"/>
        <w:ind w:firstLine="567"/>
        <w:jc w:val="both"/>
        <w:rPr>
          <w:rFonts w:ascii="Times New Roman" w:hAnsi="Times New Roman"/>
          <w:sz w:val="28"/>
          <w:szCs w:val="28"/>
        </w:rPr>
      </w:pP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 xml:space="preserve">4. </w:t>
      </w:r>
      <w:r w:rsidRPr="006D5D62">
        <w:rPr>
          <w:rFonts w:ascii="Times New Roman" w:eastAsia="Times New Roman" w:hAnsi="Times New Roman"/>
          <w:sz w:val="28"/>
          <w:szCs w:val="28"/>
          <w:lang w:eastAsia="x-none"/>
        </w:rPr>
        <w:t>Требования к о</w:t>
      </w:r>
      <w:r w:rsidRPr="006D5D62">
        <w:rPr>
          <w:rFonts w:ascii="Times New Roman" w:eastAsia="Times New Roman" w:hAnsi="Times New Roman"/>
          <w:sz w:val="28"/>
          <w:szCs w:val="28"/>
          <w:lang w:val="x-none" w:eastAsia="x-none"/>
        </w:rPr>
        <w:t>осуществлен</w:t>
      </w:r>
      <w:r w:rsidRPr="006D5D62">
        <w:rPr>
          <w:rFonts w:ascii="Times New Roman" w:eastAsia="Times New Roman" w:hAnsi="Times New Roman"/>
          <w:sz w:val="28"/>
          <w:szCs w:val="28"/>
          <w:lang w:eastAsia="x-none"/>
        </w:rPr>
        <w:t>ию</w:t>
      </w:r>
      <w:r w:rsidRPr="006D5D62">
        <w:rPr>
          <w:rFonts w:ascii="Times New Roman" w:eastAsia="Times New Roman" w:hAnsi="Times New Roman"/>
          <w:sz w:val="28"/>
          <w:szCs w:val="28"/>
          <w:lang w:val="x-none" w:eastAsia="x-none"/>
        </w:rPr>
        <w:t xml:space="preserve"> </w:t>
      </w:r>
      <w:proofErr w:type="gramStart"/>
      <w:r w:rsidRPr="006D5D62">
        <w:rPr>
          <w:rFonts w:ascii="Times New Roman" w:eastAsia="Times New Roman" w:hAnsi="Times New Roman"/>
          <w:sz w:val="28"/>
          <w:szCs w:val="28"/>
          <w:lang w:val="x-none" w:eastAsia="x-none"/>
        </w:rPr>
        <w:t>контроля за</w:t>
      </w:r>
      <w:proofErr w:type="gramEnd"/>
      <w:r w:rsidRPr="006D5D62">
        <w:rPr>
          <w:rFonts w:ascii="Times New Roman" w:eastAsia="Times New Roman" w:hAnsi="Times New Roman"/>
          <w:sz w:val="28"/>
          <w:szCs w:val="28"/>
          <w:lang w:val="x-none" w:eastAsia="x-none"/>
        </w:rPr>
        <w:t xml:space="preserve"> соблюдением условий, целей и порядка предоставления субсидий и ответственность за их нарушение</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val="x-none" w:eastAsia="x-none"/>
        </w:rPr>
      </w:pPr>
    </w:p>
    <w:p w:rsidR="006D5D62" w:rsidRPr="006D5D62" w:rsidRDefault="006D5D62" w:rsidP="006D5D62">
      <w:pPr>
        <w:autoSpaceDE w:val="0"/>
        <w:autoSpaceDN w:val="0"/>
        <w:adjustRightInd w:val="0"/>
        <w:spacing w:after="0" w:line="240" w:lineRule="auto"/>
        <w:ind w:firstLine="540"/>
        <w:jc w:val="both"/>
        <w:rPr>
          <w:rFonts w:ascii="Times New Roman" w:hAnsi="Times New Roman"/>
          <w:bCs/>
          <w:sz w:val="28"/>
          <w:szCs w:val="28"/>
        </w:rPr>
      </w:pPr>
      <w:r w:rsidRPr="006D5D62">
        <w:rPr>
          <w:rFonts w:ascii="Times New Roman" w:hAnsi="Times New Roman"/>
          <w:bCs/>
          <w:sz w:val="28"/>
          <w:szCs w:val="28"/>
        </w:rPr>
        <w:t xml:space="preserve">4.1. </w:t>
      </w:r>
      <w:proofErr w:type="gramStart"/>
      <w:r w:rsidRPr="006D5D62">
        <w:rPr>
          <w:rFonts w:ascii="Times New Roman" w:hAnsi="Times New Roman"/>
          <w:bCs/>
          <w:sz w:val="28"/>
          <w:szCs w:val="28"/>
        </w:rPr>
        <w:t>Контроль за</w:t>
      </w:r>
      <w:proofErr w:type="gramEnd"/>
      <w:r w:rsidRPr="006D5D62">
        <w:rPr>
          <w:rFonts w:ascii="Times New Roman" w:hAnsi="Times New Roman"/>
          <w:bCs/>
          <w:sz w:val="28"/>
          <w:szCs w:val="28"/>
        </w:rPr>
        <w:t xml:space="preserve"> соблюдением условий, целей и порядка предоставления субсидий субъектам малого и среднего предпринимательства осуществляется в </w:t>
      </w:r>
      <w:r w:rsidRPr="006D5D62">
        <w:rPr>
          <w:rFonts w:ascii="Times New Roman" w:hAnsi="Times New Roman"/>
          <w:bCs/>
          <w:sz w:val="28"/>
          <w:szCs w:val="28"/>
        </w:rPr>
        <w:lastRenderedPageBreak/>
        <w:t>установленном порядке главным распорядителем бюджета муниципального района «Корткеросский» и иными органами государственного (муниципального) финансового контроля, в том числе путем проведения проверок.</w:t>
      </w:r>
    </w:p>
    <w:p w:rsidR="006D5D62" w:rsidRPr="006D5D62" w:rsidRDefault="006D5D62" w:rsidP="006D5D62">
      <w:pPr>
        <w:autoSpaceDE w:val="0"/>
        <w:autoSpaceDN w:val="0"/>
        <w:adjustRightInd w:val="0"/>
        <w:spacing w:after="0" w:line="240" w:lineRule="auto"/>
        <w:ind w:firstLine="540"/>
        <w:jc w:val="both"/>
        <w:rPr>
          <w:rFonts w:ascii="Times New Roman" w:hAnsi="Times New Roman"/>
          <w:bCs/>
          <w:sz w:val="28"/>
          <w:szCs w:val="28"/>
        </w:rPr>
      </w:pPr>
      <w:r w:rsidRPr="006D5D62">
        <w:rPr>
          <w:rFonts w:ascii="Times New Roman" w:hAnsi="Times New Roman"/>
          <w:bCs/>
          <w:sz w:val="28"/>
          <w:szCs w:val="28"/>
        </w:rPr>
        <w:t>4.2. Обязательным условием для предоставления субъектам малого и среднего предпринимательства субсидии, включаемым в соглашение о предоставлении субсидии, является:</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bCs/>
          <w:sz w:val="28"/>
          <w:szCs w:val="28"/>
        </w:rPr>
        <w:t xml:space="preserve">4.2.1. согласие субъекта малого и среднего предпринимательства на осуществление главным распорядителем бюджета муниципального района «Корткеросский» и иными органами государственного (муниципального) финансового контроля  проверок соблюдения субъектом малого и среднего предпринимательства условий, целей и порядка ее предоставления. </w:t>
      </w:r>
    </w:p>
    <w:p w:rsidR="006D5D62" w:rsidRPr="006D5D62" w:rsidRDefault="006D5D62" w:rsidP="006D5D62">
      <w:pPr>
        <w:spacing w:after="0" w:line="240" w:lineRule="auto"/>
        <w:ind w:firstLine="567"/>
        <w:jc w:val="both"/>
        <w:rPr>
          <w:rFonts w:ascii="Times New Roman" w:hAnsi="Times New Roman"/>
          <w:sz w:val="28"/>
          <w:szCs w:val="28"/>
        </w:rPr>
      </w:pPr>
      <w:proofErr w:type="gramStart"/>
      <w:r w:rsidRPr="006D5D62">
        <w:rPr>
          <w:rFonts w:ascii="Times New Roman" w:hAnsi="Times New Roman"/>
          <w:sz w:val="28"/>
          <w:szCs w:val="28"/>
        </w:rPr>
        <w:t xml:space="preserve">4.2.2. обязанность </w:t>
      </w:r>
      <w:r w:rsidRPr="006D5D62">
        <w:rPr>
          <w:rFonts w:ascii="Times New Roman" w:hAnsi="Times New Roman"/>
          <w:bCs/>
          <w:sz w:val="28"/>
          <w:szCs w:val="28"/>
        </w:rPr>
        <w:t xml:space="preserve">субъекта малого и среднего предпринимательства </w:t>
      </w:r>
      <w:r w:rsidRPr="006D5D62">
        <w:rPr>
          <w:rFonts w:ascii="Times New Roman" w:hAnsi="Times New Roman"/>
          <w:sz w:val="28"/>
          <w:szCs w:val="28"/>
        </w:rPr>
        <w:t>не отчуждать оборудование, приобретенное с использованием субсидии по лизинговым платежам, в течение трех лет с даты заключения договора о предоставлении субсидии путем продажи, дарения, обмена или отчуждения иным образом в соответствии с законодательством Российской Федерации (за исключением случаев реорганизации получателей субсидий или взносов имущества в виде пая, вклада в уставный капитал (паевой фонд</w:t>
      </w:r>
      <w:proofErr w:type="gramEnd"/>
      <w:r w:rsidRPr="006D5D62">
        <w:rPr>
          <w:rFonts w:ascii="Times New Roman" w:hAnsi="Times New Roman"/>
          <w:sz w:val="28"/>
          <w:szCs w:val="28"/>
        </w:rPr>
        <w:t>) организаций, осуществляющих деятельность, аналогичную деятельности лизингополучателя);</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4.2.3. обязанность субъекта малого и среднего предпринимательства представлять в Администрацию района информацию о выполнении плановых показателей от эффективности использования оборудования, предусмотренных в </w:t>
      </w:r>
      <w:proofErr w:type="gramStart"/>
      <w:r w:rsidRPr="006D5D62">
        <w:rPr>
          <w:rFonts w:ascii="Times New Roman" w:hAnsi="Times New Roman"/>
          <w:sz w:val="28"/>
          <w:szCs w:val="28"/>
        </w:rPr>
        <w:t>бизнес-проекте</w:t>
      </w:r>
      <w:proofErr w:type="gramEnd"/>
      <w:r w:rsidRPr="006D5D62">
        <w:rPr>
          <w:rFonts w:ascii="Times New Roman" w:hAnsi="Times New Roman"/>
          <w:sz w:val="28"/>
          <w:szCs w:val="28"/>
        </w:rPr>
        <w:t>, в сроки и порядке, установленные договором о предоставлении указанной субсидии;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4.2.4. обязанность субъекта малого и среднего предпринимательства создать и (или) сохранить  рабочие места;</w:t>
      </w:r>
    </w:p>
    <w:p w:rsidR="006D5D62" w:rsidRPr="006D5D62" w:rsidRDefault="006D5D62" w:rsidP="006D5D62">
      <w:pPr>
        <w:autoSpaceDE w:val="0"/>
        <w:autoSpaceDN w:val="0"/>
        <w:adjustRightInd w:val="0"/>
        <w:spacing w:after="0" w:line="240" w:lineRule="auto"/>
        <w:ind w:firstLine="540"/>
        <w:jc w:val="both"/>
        <w:rPr>
          <w:rFonts w:ascii="Times New Roman" w:hAnsi="Times New Roman"/>
          <w:color w:val="FF0000"/>
          <w:sz w:val="28"/>
          <w:szCs w:val="28"/>
        </w:rPr>
      </w:pPr>
      <w:r w:rsidRPr="006D5D62">
        <w:rPr>
          <w:rFonts w:ascii="Times New Roman" w:hAnsi="Times New Roman"/>
          <w:sz w:val="28"/>
          <w:szCs w:val="28"/>
        </w:rPr>
        <w:t xml:space="preserve">4.2.5. обязанность субъекта малого и среднего предпринимательства осуществлять деятельность на территории муниципального района «Корткеросский» по виду экономической деятельности в соответствии с </w:t>
      </w:r>
      <w:proofErr w:type="gramStart"/>
      <w:r w:rsidRPr="006D5D62">
        <w:rPr>
          <w:rFonts w:ascii="Times New Roman" w:hAnsi="Times New Roman"/>
          <w:sz w:val="28"/>
          <w:szCs w:val="28"/>
        </w:rPr>
        <w:t>бизнес-проектом</w:t>
      </w:r>
      <w:proofErr w:type="gramEnd"/>
      <w:r w:rsidRPr="006D5D62">
        <w:rPr>
          <w:rFonts w:ascii="Times New Roman" w:hAnsi="Times New Roman"/>
          <w:sz w:val="28"/>
          <w:szCs w:val="28"/>
        </w:rPr>
        <w:t xml:space="preserve"> в течение не менее 3 лет с даты получения субсидии;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4.2.6. обязанность субъекта малого и среднего предпринимательства по первому требованию Администрации района обеспечить физический доступ к оборудованию, приобретенному с использованием субсидии.</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4.2.7. обязанность </w:t>
      </w:r>
      <w:r w:rsidRPr="006D5D62">
        <w:rPr>
          <w:rFonts w:ascii="Times New Roman" w:eastAsia="Times New Roman" w:hAnsi="Times New Roman"/>
          <w:bCs/>
          <w:sz w:val="28"/>
          <w:szCs w:val="28"/>
        </w:rPr>
        <w:t xml:space="preserve">субъекта малого и среднего предпринимательства </w:t>
      </w:r>
      <w:r w:rsidRPr="006D5D62">
        <w:rPr>
          <w:rFonts w:ascii="Times New Roman" w:eastAsia="Times New Roman" w:hAnsi="Times New Roman"/>
          <w:bCs/>
          <w:sz w:val="28"/>
          <w:szCs w:val="28"/>
          <w:lang w:eastAsia="ru-RU"/>
        </w:rPr>
        <w:t>по первому требованию Администрации района и иных органов муниципального финансового контроля представить документы, подтверждающие действие его права собственности на оборудование, приобретенное с использованием средств субсидии.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bCs/>
          <w:sz w:val="28"/>
          <w:szCs w:val="28"/>
        </w:rPr>
        <w:t xml:space="preserve">Соглашениями </w:t>
      </w:r>
      <w:r w:rsidRPr="006D5D62">
        <w:rPr>
          <w:rFonts w:ascii="Times New Roman" w:hAnsi="Times New Roman"/>
          <w:sz w:val="28"/>
          <w:szCs w:val="28"/>
        </w:rPr>
        <w:t>о предоставлении субсидии не предусматривается возврат субъектом малого и среднего предпринимательства остатков субсидий, не использованных в отчетном финансовом году, поскольку субсидии предоставляются на компенсацию понесенных расходов.</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4.3. </w:t>
      </w:r>
      <w:proofErr w:type="gramStart"/>
      <w:r w:rsidRPr="006D5D62">
        <w:rPr>
          <w:rFonts w:ascii="Times New Roman" w:hAnsi="Times New Roman"/>
          <w:sz w:val="28"/>
          <w:szCs w:val="28"/>
        </w:rPr>
        <w:t xml:space="preserve">При выявлении администрацией района факта нарушения субъектами МСП условий, установленных настоящим Порядком при предоставлении субсидии, а также при </w:t>
      </w:r>
      <w:proofErr w:type="spellStart"/>
      <w:r w:rsidRPr="006D5D62">
        <w:rPr>
          <w:rFonts w:ascii="Times New Roman" w:hAnsi="Times New Roman"/>
          <w:sz w:val="28"/>
          <w:szCs w:val="28"/>
        </w:rPr>
        <w:t>недостижении</w:t>
      </w:r>
      <w:proofErr w:type="spellEnd"/>
      <w:r w:rsidRPr="006D5D62">
        <w:rPr>
          <w:rFonts w:ascii="Times New Roman" w:hAnsi="Times New Roman"/>
          <w:sz w:val="28"/>
          <w:szCs w:val="28"/>
        </w:rPr>
        <w:t xml:space="preserve"> результатов, показателей (при </w:t>
      </w:r>
      <w:r w:rsidRPr="006D5D62">
        <w:rPr>
          <w:rFonts w:ascii="Times New Roman" w:hAnsi="Times New Roman"/>
          <w:sz w:val="28"/>
          <w:szCs w:val="28"/>
        </w:rPr>
        <w:lastRenderedPageBreak/>
        <w:t>установлении таких показателей) результативности использования субсидии, установленных в соглашении, полученные бюджетные средства подлежат возврату субъектами МСП в бюджет муниципального района «Корткеросский» в течение 10 (десяти) рабочих дней со дня получения соответствующего требования о возврате субсидии.</w:t>
      </w:r>
      <w:proofErr w:type="gramEnd"/>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6D5D62">
        <w:rPr>
          <w:rFonts w:ascii="Times New Roman" w:hAnsi="Times New Roman"/>
          <w:sz w:val="28"/>
          <w:szCs w:val="28"/>
        </w:rPr>
        <w:t>день</w:t>
      </w:r>
      <w:proofErr w:type="gramEnd"/>
      <w:r w:rsidRPr="006D5D62">
        <w:rPr>
          <w:rFonts w:ascii="Times New Roman" w:hAnsi="Times New Roman"/>
          <w:sz w:val="28"/>
          <w:szCs w:val="28"/>
        </w:rPr>
        <w:t xml:space="preserve"> начиная со дня, следующего за днем перечисления субсидии.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4.4.  Возврат субсидии осуществляется в следующем порядке:</w:t>
      </w:r>
    </w:p>
    <w:p w:rsidR="006D5D62" w:rsidRPr="006D5D62" w:rsidRDefault="006D5D62" w:rsidP="006D5D62">
      <w:pPr>
        <w:spacing w:after="0" w:line="240" w:lineRule="auto"/>
        <w:ind w:firstLine="567"/>
        <w:jc w:val="both"/>
        <w:rPr>
          <w:rFonts w:ascii="Times New Roman" w:hAnsi="Times New Roman"/>
          <w:sz w:val="28"/>
          <w:szCs w:val="28"/>
        </w:rPr>
      </w:pPr>
      <w:proofErr w:type="gramStart"/>
      <w:r w:rsidRPr="006D5D62">
        <w:rPr>
          <w:rFonts w:ascii="Times New Roman" w:hAnsi="Times New Roman"/>
          <w:sz w:val="28"/>
          <w:szCs w:val="28"/>
        </w:rPr>
        <w:t>1) Администрация района в течение 10 рабочих дней со дня подписания акта проверки соблюдения условий, целей и порядка предоставления субсидий или получения сведений от органов государственного финансового контроля об установлении фактов представления недостоверных сведений, нарушения условий, целей и порядка предоставления субсидий, выявленных в результате проверок, направляет субъекту малого и среднего предпринимательства письмо-уведомление о возврате средств бюджета муниципального района «Корткеросский» (далее</w:t>
      </w:r>
      <w:proofErr w:type="gramEnd"/>
      <w:r w:rsidRPr="006D5D62">
        <w:rPr>
          <w:rFonts w:ascii="Times New Roman" w:hAnsi="Times New Roman"/>
          <w:sz w:val="28"/>
          <w:szCs w:val="28"/>
        </w:rPr>
        <w:t xml:space="preserve"> - уведомление);</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2) Субъект малого и среднего предпринимательства в течение 30 дней (если в уведомлении не указан иной срок) </w:t>
      </w:r>
      <w:proofErr w:type="gramStart"/>
      <w:r w:rsidRPr="006D5D62">
        <w:rPr>
          <w:rFonts w:ascii="Times New Roman" w:hAnsi="Times New Roman"/>
          <w:sz w:val="28"/>
          <w:szCs w:val="28"/>
        </w:rPr>
        <w:t>с даты получения</w:t>
      </w:r>
      <w:proofErr w:type="gramEnd"/>
      <w:r w:rsidRPr="006D5D62">
        <w:rPr>
          <w:rFonts w:ascii="Times New Roman" w:hAnsi="Times New Roman"/>
          <w:sz w:val="28"/>
          <w:szCs w:val="28"/>
        </w:rPr>
        <w:t xml:space="preserve"> уведомления осуществляет возврат субсидий, использованных не по назначению или полученных с представлением недостоверных сведений, с нарушением установленных условий, целей и порядка их предоставления;</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В случае невыполнения в установленный срок уведомления, Администрация района обеспечивает взыскание средств бюджета муниципального района «Корткеросский» в судебном порядке.</w:t>
      </w:r>
    </w:p>
    <w:p w:rsidR="006D5D62" w:rsidRPr="006D5D62" w:rsidRDefault="006D5D62" w:rsidP="006D5D62">
      <w:pPr>
        <w:spacing w:after="0" w:line="240" w:lineRule="auto"/>
        <w:ind w:firstLine="709"/>
        <w:jc w:val="both"/>
        <w:rPr>
          <w:rFonts w:ascii="Times New Roman" w:hAnsi="Times New Roman"/>
          <w:sz w:val="28"/>
          <w:szCs w:val="28"/>
        </w:rPr>
      </w:pPr>
    </w:p>
    <w:p w:rsidR="006D5D62" w:rsidRPr="006D5D62" w:rsidRDefault="006D5D62" w:rsidP="006D5D62">
      <w:pPr>
        <w:autoSpaceDE w:val="0"/>
        <w:autoSpaceDN w:val="0"/>
        <w:adjustRightInd w:val="0"/>
        <w:spacing w:line="240" w:lineRule="auto"/>
        <w:ind w:firstLine="567"/>
        <w:jc w:val="both"/>
        <w:rPr>
          <w:rFonts w:ascii="Times New Roman" w:hAnsi="Times New Roman"/>
          <w:sz w:val="28"/>
          <w:szCs w:val="28"/>
        </w:rPr>
      </w:pPr>
    </w:p>
    <w:p w:rsidR="006D5D62" w:rsidRPr="006D5D62" w:rsidRDefault="006D5D62" w:rsidP="006D5D62">
      <w:pPr>
        <w:autoSpaceDE w:val="0"/>
        <w:autoSpaceDN w:val="0"/>
        <w:adjustRightInd w:val="0"/>
        <w:spacing w:line="240" w:lineRule="auto"/>
        <w:ind w:firstLine="567"/>
        <w:jc w:val="both"/>
        <w:rPr>
          <w:rFonts w:ascii="Times New Roman" w:hAnsi="Times New Roman"/>
          <w:sz w:val="28"/>
          <w:szCs w:val="28"/>
        </w:rPr>
      </w:pP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p>
    <w:p w:rsidR="006D5D62" w:rsidRDefault="006D5D62" w:rsidP="006D5D62">
      <w:pPr>
        <w:autoSpaceDE w:val="0"/>
        <w:autoSpaceDN w:val="0"/>
        <w:adjustRightInd w:val="0"/>
        <w:spacing w:line="240" w:lineRule="auto"/>
        <w:ind w:firstLine="540"/>
        <w:jc w:val="both"/>
        <w:rPr>
          <w:rFonts w:ascii="Times New Roman" w:hAnsi="Times New Roman"/>
          <w:sz w:val="28"/>
          <w:szCs w:val="28"/>
        </w:rPr>
      </w:pPr>
    </w:p>
    <w:p w:rsidR="006D5D62" w:rsidRDefault="006D5D62" w:rsidP="006D5D62">
      <w:pPr>
        <w:autoSpaceDE w:val="0"/>
        <w:autoSpaceDN w:val="0"/>
        <w:adjustRightInd w:val="0"/>
        <w:spacing w:line="240" w:lineRule="auto"/>
        <w:ind w:firstLine="540"/>
        <w:jc w:val="both"/>
        <w:rPr>
          <w:rFonts w:ascii="Times New Roman" w:hAnsi="Times New Roman"/>
          <w:sz w:val="28"/>
          <w:szCs w:val="28"/>
        </w:rPr>
      </w:pPr>
    </w:p>
    <w:p w:rsidR="006D5D62" w:rsidRDefault="006D5D62" w:rsidP="006D5D62">
      <w:pPr>
        <w:autoSpaceDE w:val="0"/>
        <w:autoSpaceDN w:val="0"/>
        <w:adjustRightInd w:val="0"/>
        <w:spacing w:line="240" w:lineRule="auto"/>
        <w:ind w:firstLine="540"/>
        <w:jc w:val="both"/>
        <w:rPr>
          <w:rFonts w:ascii="Times New Roman" w:hAnsi="Times New Roman"/>
          <w:sz w:val="28"/>
          <w:szCs w:val="28"/>
        </w:rPr>
      </w:pPr>
    </w:p>
    <w:p w:rsidR="006D5D62" w:rsidRDefault="006D5D62" w:rsidP="006D5D62">
      <w:pPr>
        <w:autoSpaceDE w:val="0"/>
        <w:autoSpaceDN w:val="0"/>
        <w:adjustRightInd w:val="0"/>
        <w:spacing w:line="240" w:lineRule="auto"/>
        <w:ind w:firstLine="540"/>
        <w:jc w:val="both"/>
        <w:rPr>
          <w:rFonts w:ascii="Times New Roman" w:hAnsi="Times New Roman"/>
          <w:sz w:val="28"/>
          <w:szCs w:val="28"/>
        </w:rPr>
      </w:pPr>
    </w:p>
    <w:p w:rsidR="006D5D62" w:rsidRDefault="006D5D62" w:rsidP="006D5D62">
      <w:pPr>
        <w:autoSpaceDE w:val="0"/>
        <w:autoSpaceDN w:val="0"/>
        <w:adjustRightInd w:val="0"/>
        <w:spacing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r w:rsidRPr="006D5D62">
        <w:rPr>
          <w:rFonts w:ascii="Times New Roman" w:hAnsi="Times New Roman"/>
          <w:sz w:val="28"/>
          <w:szCs w:val="28"/>
        </w:rPr>
        <w:lastRenderedPageBreak/>
        <w:t>Приложение 1</w:t>
      </w: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r w:rsidRPr="006D5D62">
        <w:rPr>
          <w:rFonts w:ascii="Times New Roman" w:hAnsi="Times New Roman"/>
          <w:sz w:val="28"/>
          <w:szCs w:val="28"/>
        </w:rPr>
        <w:t>к Порядку</w:t>
      </w: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r w:rsidRPr="006D5D62">
        <w:rPr>
          <w:rFonts w:ascii="Times New Roman" w:hAnsi="Times New Roman"/>
          <w:sz w:val="28"/>
          <w:szCs w:val="28"/>
        </w:rPr>
        <w:t xml:space="preserve">субсидирования части затрат </w:t>
      </w:r>
    </w:p>
    <w:p w:rsidR="006D5D62" w:rsidRPr="006D5D62" w:rsidRDefault="006D5D62" w:rsidP="006D5D62">
      <w:pPr>
        <w:widowControl w:val="0"/>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субъектов малого и среднего </w:t>
      </w:r>
    </w:p>
    <w:p w:rsidR="006D5D62" w:rsidRPr="006D5D62" w:rsidRDefault="006D5D62" w:rsidP="006D5D62">
      <w:pPr>
        <w:widowControl w:val="0"/>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предпринимательства, </w:t>
      </w:r>
      <w:proofErr w:type="gramStart"/>
      <w:r w:rsidRPr="006D5D62">
        <w:rPr>
          <w:rFonts w:ascii="Times New Roman" w:hAnsi="Times New Roman"/>
          <w:sz w:val="28"/>
          <w:szCs w:val="28"/>
        </w:rPr>
        <w:t>связанных</w:t>
      </w:r>
      <w:proofErr w:type="gramEnd"/>
      <w:r w:rsidRPr="006D5D62">
        <w:rPr>
          <w:rFonts w:ascii="Times New Roman" w:hAnsi="Times New Roman"/>
          <w:sz w:val="28"/>
          <w:szCs w:val="28"/>
        </w:rPr>
        <w:t xml:space="preserve"> с</w:t>
      </w:r>
    </w:p>
    <w:p w:rsidR="006D5D62" w:rsidRPr="006D5D62" w:rsidRDefault="006D5D62" w:rsidP="006D5D62">
      <w:pPr>
        <w:widowControl w:val="0"/>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 приобретением оборудования в целях </w:t>
      </w:r>
    </w:p>
    <w:p w:rsidR="006D5D62" w:rsidRPr="006D5D62" w:rsidRDefault="006D5D62" w:rsidP="006D5D62">
      <w:pPr>
        <w:widowControl w:val="0"/>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создания и (или) развития либо </w:t>
      </w: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r w:rsidRPr="006D5D62">
        <w:rPr>
          <w:rFonts w:ascii="Times New Roman" w:hAnsi="Times New Roman"/>
          <w:sz w:val="28"/>
          <w:szCs w:val="28"/>
        </w:rPr>
        <w:t>модернизации производства товаров (работ, услуг)</w:t>
      </w: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center"/>
        <w:rPr>
          <w:rFonts w:ascii="Times New Roman" w:hAnsi="Times New Roman"/>
          <w:b/>
          <w:sz w:val="28"/>
          <w:szCs w:val="28"/>
        </w:rPr>
      </w:pPr>
      <w:r w:rsidRPr="006D5D62">
        <w:rPr>
          <w:rFonts w:ascii="Times New Roman" w:hAnsi="Times New Roman"/>
          <w:b/>
          <w:sz w:val="28"/>
          <w:szCs w:val="28"/>
        </w:rPr>
        <w:t>Комиссия</w:t>
      </w:r>
    </w:p>
    <w:p w:rsidR="006D5D62" w:rsidRPr="006D5D62" w:rsidRDefault="006D5D62" w:rsidP="006D5D62">
      <w:pPr>
        <w:widowControl w:val="0"/>
        <w:autoSpaceDE w:val="0"/>
        <w:autoSpaceDN w:val="0"/>
        <w:adjustRightInd w:val="0"/>
        <w:spacing w:line="240" w:lineRule="auto"/>
        <w:ind w:firstLine="540"/>
        <w:jc w:val="center"/>
        <w:rPr>
          <w:rFonts w:ascii="Times New Roman" w:hAnsi="Times New Roman"/>
          <w:b/>
          <w:sz w:val="28"/>
          <w:szCs w:val="28"/>
        </w:rPr>
      </w:pPr>
      <w:r w:rsidRPr="006D5D62">
        <w:rPr>
          <w:rFonts w:ascii="Times New Roman" w:hAnsi="Times New Roman"/>
          <w:b/>
          <w:sz w:val="28"/>
          <w:szCs w:val="28"/>
        </w:rPr>
        <w:t xml:space="preserve"> по отбору проектов в сфере производства товаров (работ, услуг) и рассмотрения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«Корткеросский» в форме субсидий для возмещения части затрат субъектов малого и среднего предпринимательства, связанных с приобретением оборудования</w:t>
      </w:r>
    </w:p>
    <w:p w:rsidR="006D5D62" w:rsidRPr="006D5D62" w:rsidRDefault="006D5D62" w:rsidP="006D5D62">
      <w:pPr>
        <w:widowControl w:val="0"/>
        <w:autoSpaceDE w:val="0"/>
        <w:autoSpaceDN w:val="0"/>
        <w:adjustRightInd w:val="0"/>
        <w:spacing w:line="240" w:lineRule="auto"/>
        <w:ind w:firstLine="540"/>
        <w:jc w:val="center"/>
        <w:rPr>
          <w:rFonts w:ascii="Times New Roman" w:hAnsi="Times New Roman"/>
          <w:sz w:val="28"/>
          <w:szCs w:val="28"/>
        </w:rPr>
      </w:pP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Председатель:</w:t>
      </w: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Андреева Елена Николаевна, заместитель Главы муниципального района «Корткеросский» - руководителя администрации.</w:t>
      </w: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Заместитель председателя:</w:t>
      </w: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Нестерова Людмила Витальевна, первый заместитель Главы муниципального района «Корткеросский» - руководителя администрации.</w:t>
      </w: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Секретарь:</w:t>
      </w:r>
    </w:p>
    <w:p w:rsidR="006D5D62" w:rsidRPr="006D5D62" w:rsidRDefault="006D5D62" w:rsidP="006D5D62">
      <w:pPr>
        <w:spacing w:line="240" w:lineRule="auto"/>
        <w:ind w:firstLine="540"/>
        <w:jc w:val="both"/>
        <w:rPr>
          <w:rFonts w:ascii="Times New Roman" w:hAnsi="Times New Roman"/>
          <w:sz w:val="28"/>
          <w:szCs w:val="28"/>
        </w:rPr>
      </w:pPr>
      <w:proofErr w:type="spellStart"/>
      <w:r w:rsidRPr="006D5D62">
        <w:rPr>
          <w:rFonts w:ascii="Times New Roman" w:hAnsi="Times New Roman"/>
          <w:sz w:val="28"/>
          <w:szCs w:val="28"/>
        </w:rPr>
        <w:t>Коюшева</w:t>
      </w:r>
      <w:proofErr w:type="spellEnd"/>
      <w:r w:rsidRPr="006D5D62">
        <w:rPr>
          <w:rFonts w:ascii="Times New Roman" w:hAnsi="Times New Roman"/>
          <w:sz w:val="28"/>
          <w:szCs w:val="28"/>
        </w:rPr>
        <w:t xml:space="preserve"> Ирина Викторовна, заместитель заведующего отделом экономической политики администрации муниципального района «Корткеросский».</w:t>
      </w: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Члены комиссии:</w:t>
      </w: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Кириллова Луиза Андреевна, заведующий отделом экономической политики администрации муниципального района «Корткеросский»;</w:t>
      </w: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Батищева Светлана Владимировна, начальник правового управления администрации муниципального района «Корткеросский»;</w:t>
      </w: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Карпова Валентина Анатольевна, начальник Управления финансов администрации муниципального района «Корткеросский»;</w:t>
      </w: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Попова Надежда Николаевна, заведующий отделом финансового и бухгалтерского учета администрации муниципального района «Корткеросский».</w:t>
      </w:r>
    </w:p>
    <w:p w:rsidR="006D5D62" w:rsidRPr="006D5D62" w:rsidRDefault="006D5D62" w:rsidP="006D5D62">
      <w:pPr>
        <w:autoSpaceDE w:val="0"/>
        <w:autoSpaceDN w:val="0"/>
        <w:adjustRightInd w:val="0"/>
        <w:spacing w:line="240" w:lineRule="auto"/>
        <w:jc w:val="center"/>
        <w:rPr>
          <w:rFonts w:ascii="Times New Roman" w:hAnsi="Times New Roman"/>
          <w:b/>
          <w:sz w:val="28"/>
          <w:szCs w:val="28"/>
        </w:rPr>
      </w:pPr>
      <w:r w:rsidRPr="006D5D62">
        <w:rPr>
          <w:rFonts w:ascii="Times New Roman" w:hAnsi="Times New Roman"/>
          <w:b/>
          <w:sz w:val="28"/>
          <w:szCs w:val="28"/>
        </w:rPr>
        <w:lastRenderedPageBreak/>
        <w:t>Регламент</w:t>
      </w:r>
    </w:p>
    <w:p w:rsidR="006D5D62" w:rsidRPr="006D5D62" w:rsidRDefault="006D5D62" w:rsidP="006D5D62">
      <w:pPr>
        <w:autoSpaceDE w:val="0"/>
        <w:autoSpaceDN w:val="0"/>
        <w:adjustRightInd w:val="0"/>
        <w:spacing w:line="240" w:lineRule="auto"/>
        <w:jc w:val="center"/>
        <w:rPr>
          <w:rFonts w:ascii="Times New Roman" w:hAnsi="Times New Roman"/>
          <w:b/>
          <w:sz w:val="28"/>
          <w:szCs w:val="28"/>
        </w:rPr>
      </w:pPr>
      <w:r w:rsidRPr="006D5D62">
        <w:rPr>
          <w:rFonts w:ascii="Times New Roman" w:hAnsi="Times New Roman"/>
          <w:b/>
          <w:sz w:val="28"/>
          <w:szCs w:val="28"/>
        </w:rPr>
        <w:t>комиссии по отбору проектов в сфере производства товаров (работ, услуг) и рассмотрения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«Корткеросский» в форме субсидий для возмещения части затрат субъектов малого и среднего предпринимательства, связанных с приобретением оборудования</w:t>
      </w: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1. </w:t>
      </w:r>
      <w:proofErr w:type="gramStart"/>
      <w:r w:rsidRPr="006D5D62">
        <w:rPr>
          <w:rFonts w:ascii="Times New Roman" w:hAnsi="Times New Roman"/>
          <w:sz w:val="28"/>
          <w:szCs w:val="28"/>
        </w:rPr>
        <w:t>Комиссия по отбору проектов в сфере производства товаров (работ, услуг) и рассмотрения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«Корткеросский» в форме субсидий для возмещения части затрат субъектов малого и среднего предпринимательства, связанных с приобретением оборудования (далее - Комиссия) создается с целью:</w:t>
      </w:r>
      <w:proofErr w:type="gramEnd"/>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проведения отбора проектов в сфере производства товаров (работ, услуг) и рассмотрения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«Корткеросский»</w:t>
      </w:r>
      <w:r w:rsidRPr="006D5D62">
        <w:rPr>
          <w:rFonts w:ascii="Times New Roman" w:hAnsi="Times New Roman"/>
          <w:b/>
          <w:sz w:val="28"/>
          <w:szCs w:val="28"/>
        </w:rPr>
        <w:t xml:space="preserve"> </w:t>
      </w:r>
      <w:r w:rsidRPr="006D5D62">
        <w:rPr>
          <w:rFonts w:ascii="Times New Roman" w:hAnsi="Times New Roman"/>
          <w:sz w:val="28"/>
          <w:szCs w:val="28"/>
        </w:rPr>
        <w:t>в форме субсидий для возмещения части затрат субъектов малого и среднего предпринимательства, связанных с приобретением оборудования</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2. Комиссия имеет право:</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запрашивать и получать в установленном порядке в территориальных органах федеральных органов исполнительной власти, в органах исполнительной власти Республики Коми необходимые материалы, предложения и заключения;</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приглашать на свои заседания представителей общественных организаций предпринимателей, органов местного самоуправления и иных заинтересованных организаций.</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3. Руководство деятельностью Комиссии осуществляет председатель Комиссии, в его отсутствие - заместитель председателя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Председатель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председательствует на заседании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осуществляет руководство деятельностью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ведет заседания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планирует работу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осуществляет общий </w:t>
      </w:r>
      <w:proofErr w:type="gramStart"/>
      <w:r w:rsidRPr="006D5D62">
        <w:rPr>
          <w:rFonts w:ascii="Times New Roman" w:hAnsi="Times New Roman"/>
          <w:sz w:val="28"/>
          <w:szCs w:val="28"/>
        </w:rPr>
        <w:t>контроль за</w:t>
      </w:r>
      <w:proofErr w:type="gramEnd"/>
      <w:r w:rsidRPr="006D5D62">
        <w:rPr>
          <w:rFonts w:ascii="Times New Roman" w:hAnsi="Times New Roman"/>
          <w:sz w:val="28"/>
          <w:szCs w:val="28"/>
        </w:rPr>
        <w:t xml:space="preserve"> исполнением принятых Комиссией решений.</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4. Организацию заседаний Комиссии осуществляет секретарь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Секретарь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осуществляет свою работу под руководством председателя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оповещает членов Комиссии о предстоящих заседаниях;</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lastRenderedPageBreak/>
        <w:t>осуществляет подготовку материалов к заседаниям и обеспечивает ими членов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ведет и оформляет протоколы заседаний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организует проведение экспертизы документов, представляемых на рассмотрение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обеспечивает ведение документации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5. Кворумом для заседания Комиссии является присутствие не менее половины от количественного состава членов Комиссии.</w:t>
      </w:r>
    </w:p>
    <w:p w:rsidR="006D5D62" w:rsidRPr="006D5D62" w:rsidRDefault="006D5D62" w:rsidP="006D5D62">
      <w:pPr>
        <w:spacing w:after="0" w:line="240" w:lineRule="auto"/>
        <w:ind w:firstLine="540"/>
        <w:jc w:val="both"/>
        <w:rPr>
          <w:rFonts w:ascii="Times New Roman" w:hAnsi="Times New Roman"/>
          <w:sz w:val="28"/>
          <w:szCs w:val="28"/>
        </w:rPr>
      </w:pPr>
      <w:r w:rsidRPr="006D5D62">
        <w:rPr>
          <w:rFonts w:ascii="Times New Roman" w:hAnsi="Times New Roman"/>
          <w:sz w:val="28"/>
          <w:szCs w:val="28"/>
        </w:rPr>
        <w:t>6. При отсутствии основного члена Комиссии на заседании Комиссии должен присутствовать исполняющий обязанности основного члена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7. Решения Комиссии принимаются простым большинством голосов присутствующих на заседании членов Комиссии. В случае равенства голосов голос председательствующего является решающим. Решения Комиссии оформляются протоколами, подписываются председательствующим, секретарем и членами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8. Организационно-техническое обеспечение работы Комиссии осуществляет отдел экономической политики администрации муниципального района «Корткеросский».</w:t>
      </w:r>
    </w:p>
    <w:p w:rsidR="006D5D62" w:rsidRPr="006D5D62" w:rsidRDefault="006D5D62" w:rsidP="006D5D62">
      <w:pPr>
        <w:autoSpaceDE w:val="0"/>
        <w:autoSpaceDN w:val="0"/>
        <w:adjustRightInd w:val="0"/>
        <w:spacing w:after="0" w:line="240" w:lineRule="auto"/>
        <w:ind w:firstLine="540"/>
        <w:jc w:val="center"/>
        <w:rPr>
          <w:rFonts w:ascii="Times New Roman" w:hAnsi="Times New Roman"/>
          <w:b/>
          <w:i/>
          <w:color w:val="FF0000"/>
          <w:sz w:val="28"/>
          <w:szCs w:val="28"/>
        </w:rPr>
      </w:pPr>
    </w:p>
    <w:p w:rsidR="006D5D62" w:rsidRPr="006D5D62" w:rsidRDefault="006D5D62" w:rsidP="006D5D62">
      <w:pPr>
        <w:autoSpaceDE w:val="0"/>
        <w:autoSpaceDN w:val="0"/>
        <w:adjustRightInd w:val="0"/>
        <w:spacing w:after="0" w:line="240" w:lineRule="auto"/>
        <w:ind w:firstLine="540"/>
        <w:jc w:val="center"/>
        <w:rPr>
          <w:rFonts w:ascii="Times New Roman" w:hAnsi="Times New Roman"/>
          <w:b/>
          <w:i/>
          <w:color w:val="FF0000"/>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r w:rsidRPr="006D5D62">
        <w:rPr>
          <w:rFonts w:ascii="Times New Roman" w:hAnsi="Times New Roman"/>
          <w:sz w:val="28"/>
          <w:szCs w:val="28"/>
        </w:rPr>
        <w:t>Приложение 2</w:t>
      </w: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r w:rsidRPr="006D5D62">
        <w:rPr>
          <w:rFonts w:ascii="Times New Roman" w:hAnsi="Times New Roman"/>
          <w:sz w:val="28"/>
          <w:szCs w:val="28"/>
        </w:rPr>
        <w:t>к Порядку</w:t>
      </w: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r w:rsidRPr="006D5D62">
        <w:rPr>
          <w:rFonts w:ascii="Times New Roman" w:hAnsi="Times New Roman"/>
          <w:sz w:val="28"/>
          <w:szCs w:val="28"/>
        </w:rPr>
        <w:t xml:space="preserve">субсидирования части затрат </w:t>
      </w:r>
    </w:p>
    <w:p w:rsidR="006D5D62" w:rsidRPr="006D5D62" w:rsidRDefault="006D5D62" w:rsidP="006D5D62">
      <w:pPr>
        <w:widowControl w:val="0"/>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субъектов малого и среднего </w:t>
      </w:r>
    </w:p>
    <w:p w:rsidR="006D5D62" w:rsidRPr="006D5D62" w:rsidRDefault="006D5D62" w:rsidP="006D5D62">
      <w:pPr>
        <w:widowControl w:val="0"/>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предпринимательства, </w:t>
      </w:r>
      <w:proofErr w:type="gramStart"/>
      <w:r w:rsidRPr="006D5D62">
        <w:rPr>
          <w:rFonts w:ascii="Times New Roman" w:hAnsi="Times New Roman"/>
          <w:sz w:val="28"/>
          <w:szCs w:val="28"/>
        </w:rPr>
        <w:t>связанных</w:t>
      </w:r>
      <w:proofErr w:type="gramEnd"/>
      <w:r w:rsidRPr="006D5D62">
        <w:rPr>
          <w:rFonts w:ascii="Times New Roman" w:hAnsi="Times New Roman"/>
          <w:sz w:val="28"/>
          <w:szCs w:val="28"/>
        </w:rPr>
        <w:t xml:space="preserve"> с</w:t>
      </w:r>
    </w:p>
    <w:p w:rsidR="006D5D62" w:rsidRPr="006D5D62" w:rsidRDefault="006D5D62" w:rsidP="006D5D62">
      <w:pPr>
        <w:widowControl w:val="0"/>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 приобретением оборудования в целях </w:t>
      </w:r>
    </w:p>
    <w:p w:rsidR="006D5D62" w:rsidRPr="006D5D62" w:rsidRDefault="006D5D62" w:rsidP="006D5D62">
      <w:pPr>
        <w:widowControl w:val="0"/>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создания и (или) развития либо </w:t>
      </w:r>
    </w:p>
    <w:p w:rsidR="006D5D62" w:rsidRPr="006D5D62" w:rsidRDefault="006D5D62" w:rsidP="006D5D62">
      <w:pPr>
        <w:widowControl w:val="0"/>
        <w:autoSpaceDE w:val="0"/>
        <w:autoSpaceDN w:val="0"/>
        <w:adjustRightInd w:val="0"/>
        <w:spacing w:after="0" w:line="240" w:lineRule="auto"/>
        <w:jc w:val="right"/>
        <w:rPr>
          <w:rFonts w:ascii="Times New Roman" w:hAnsi="Times New Roman"/>
          <w:bCs/>
          <w:sz w:val="28"/>
          <w:szCs w:val="28"/>
        </w:rPr>
      </w:pPr>
      <w:r w:rsidRPr="006D5D62">
        <w:rPr>
          <w:rFonts w:ascii="Times New Roman" w:hAnsi="Times New Roman"/>
          <w:sz w:val="28"/>
          <w:szCs w:val="28"/>
        </w:rPr>
        <w:t>модернизации производства товаров (работ, услуг)</w:t>
      </w:r>
    </w:p>
    <w:p w:rsidR="006D5D62" w:rsidRPr="006D5D62" w:rsidRDefault="006D5D62" w:rsidP="006D5D62">
      <w:pPr>
        <w:widowControl w:val="0"/>
        <w:autoSpaceDE w:val="0"/>
        <w:autoSpaceDN w:val="0"/>
        <w:adjustRightInd w:val="0"/>
        <w:spacing w:after="0" w:line="240" w:lineRule="auto"/>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jc w:val="center"/>
        <w:rPr>
          <w:rFonts w:ascii="Times New Roman" w:hAnsi="Times New Roman"/>
          <w:b/>
          <w:sz w:val="28"/>
          <w:szCs w:val="28"/>
        </w:rPr>
      </w:pPr>
      <w:r w:rsidRPr="006D5D62">
        <w:rPr>
          <w:rFonts w:ascii="Times New Roman" w:hAnsi="Times New Roman"/>
          <w:b/>
          <w:sz w:val="28"/>
          <w:szCs w:val="28"/>
        </w:rPr>
        <w:t xml:space="preserve">Количественные показатели </w:t>
      </w:r>
    </w:p>
    <w:p w:rsidR="006D5D62" w:rsidRPr="006D5D62" w:rsidRDefault="006D5D62" w:rsidP="006D5D62">
      <w:pPr>
        <w:widowControl w:val="0"/>
        <w:autoSpaceDE w:val="0"/>
        <w:autoSpaceDN w:val="0"/>
        <w:adjustRightInd w:val="0"/>
        <w:spacing w:line="240" w:lineRule="auto"/>
        <w:jc w:val="center"/>
        <w:rPr>
          <w:rFonts w:ascii="Times New Roman" w:hAnsi="Times New Roman"/>
          <w:b/>
          <w:sz w:val="28"/>
          <w:szCs w:val="28"/>
        </w:rPr>
      </w:pPr>
      <w:r w:rsidRPr="006D5D62">
        <w:rPr>
          <w:rFonts w:ascii="Times New Roman" w:hAnsi="Times New Roman"/>
          <w:b/>
          <w:sz w:val="28"/>
          <w:szCs w:val="28"/>
        </w:rPr>
        <w:t>бальной оценки проектов для предоставления за счет средств бюджета муниципального района «Корткеросский» субсидий для возмещения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rsidR="006D5D62" w:rsidRPr="006D5D62" w:rsidRDefault="006D5D62" w:rsidP="006D5D62">
      <w:pPr>
        <w:widowControl w:val="0"/>
        <w:autoSpaceDE w:val="0"/>
        <w:autoSpaceDN w:val="0"/>
        <w:adjustRightInd w:val="0"/>
        <w:spacing w:line="240" w:lineRule="auto"/>
        <w:jc w:val="center"/>
        <w:rPr>
          <w:rFonts w:ascii="Times New Roman" w:hAnsi="Times New Roman"/>
          <w:b/>
          <w:sz w:val="28"/>
          <w:szCs w:val="28"/>
        </w:rPr>
      </w:pP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r w:rsidRPr="006D5D62">
        <w:rPr>
          <w:rFonts w:ascii="Times New Roman" w:hAnsi="Times New Roman"/>
          <w:sz w:val="28"/>
          <w:szCs w:val="28"/>
        </w:rPr>
        <w:t>Качество составления проекта:</w:t>
      </w: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r w:rsidRPr="006D5D62">
        <w:rPr>
          <w:rFonts w:ascii="Times New Roman" w:hAnsi="Times New Roman"/>
          <w:sz w:val="28"/>
          <w:szCs w:val="28"/>
        </w:rPr>
        <w:t>К</w:t>
      </w:r>
      <w:proofErr w:type="gramStart"/>
      <w:r w:rsidRPr="006D5D62">
        <w:rPr>
          <w:rFonts w:ascii="Times New Roman" w:hAnsi="Times New Roman"/>
          <w:sz w:val="28"/>
          <w:szCs w:val="28"/>
        </w:rPr>
        <w:t>0</w:t>
      </w:r>
      <w:proofErr w:type="gramEnd"/>
      <w:r w:rsidRPr="006D5D62">
        <w:rPr>
          <w:rFonts w:ascii="Times New Roman" w:hAnsi="Times New Roman"/>
          <w:sz w:val="28"/>
          <w:szCs w:val="28"/>
        </w:rPr>
        <w:t xml:space="preserve"> - содержание проекта:</w:t>
      </w: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r w:rsidRPr="006D5D62">
        <w:rPr>
          <w:rFonts w:ascii="Times New Roman" w:hAnsi="Times New Roman"/>
          <w:sz w:val="28"/>
          <w:szCs w:val="28"/>
        </w:rPr>
        <w:t>а) К</w:t>
      </w:r>
      <w:proofErr w:type="gramStart"/>
      <w:r w:rsidRPr="006D5D62">
        <w:rPr>
          <w:rFonts w:ascii="Times New Roman" w:hAnsi="Times New Roman"/>
          <w:sz w:val="28"/>
          <w:szCs w:val="28"/>
        </w:rPr>
        <w:t>0</w:t>
      </w:r>
      <w:proofErr w:type="gramEnd"/>
      <w:r w:rsidRPr="006D5D62">
        <w:rPr>
          <w:rFonts w:ascii="Times New Roman" w:hAnsi="Times New Roman"/>
          <w:sz w:val="28"/>
          <w:szCs w:val="28"/>
        </w:rPr>
        <w:t xml:space="preserve"> = 0, если содержание проекта не позволяет провести анализ экономической, социальной и бюджетной эффективности проекта по следующим основаниям:</w:t>
      </w: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r w:rsidRPr="006D5D62">
        <w:rPr>
          <w:rFonts w:ascii="Times New Roman" w:hAnsi="Times New Roman"/>
          <w:sz w:val="28"/>
          <w:szCs w:val="28"/>
        </w:rPr>
        <w:t>допущены арифметические ошибки;</w:t>
      </w: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r w:rsidRPr="006D5D62">
        <w:rPr>
          <w:rFonts w:ascii="Times New Roman" w:hAnsi="Times New Roman"/>
          <w:sz w:val="28"/>
          <w:szCs w:val="28"/>
        </w:rPr>
        <w:t>завышены или занижены показатели доходной и (или) расходной части проекта;</w:t>
      </w: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r w:rsidRPr="006D5D62">
        <w:rPr>
          <w:rFonts w:ascii="Times New Roman" w:hAnsi="Times New Roman"/>
          <w:sz w:val="28"/>
          <w:szCs w:val="28"/>
        </w:rPr>
        <w:t>чистая прибыль проекта имеет отрицательное значение;</w:t>
      </w:r>
    </w:p>
    <w:p w:rsidR="006D5D62" w:rsidRPr="006D5D62" w:rsidRDefault="006D5D62" w:rsidP="006D5D62">
      <w:pPr>
        <w:autoSpaceDE w:val="0"/>
        <w:autoSpaceDN w:val="0"/>
        <w:adjustRightInd w:val="0"/>
        <w:spacing w:after="0" w:line="240" w:lineRule="auto"/>
        <w:ind w:firstLine="567"/>
        <w:jc w:val="both"/>
        <w:rPr>
          <w:rFonts w:ascii="Times New Roman" w:eastAsia="Times New Roman" w:hAnsi="Times New Roman"/>
          <w:b/>
          <w:bCs/>
          <w:sz w:val="28"/>
          <w:szCs w:val="28"/>
          <w:lang w:eastAsia="ru-RU"/>
        </w:rPr>
      </w:pPr>
      <w:proofErr w:type="gramStart"/>
      <w:r w:rsidRPr="006D5D62">
        <w:rPr>
          <w:rFonts w:ascii="Times New Roman" w:eastAsia="Times New Roman" w:hAnsi="Times New Roman"/>
          <w:bCs/>
          <w:sz w:val="28"/>
          <w:szCs w:val="28"/>
          <w:lang w:eastAsia="ru-RU"/>
        </w:rPr>
        <w:t xml:space="preserve">указанная в бизнес-проекте сумма потребности в субсидии для субъектов малого и среднего предпринимательства превышает максимально возможную сумму субсидии на одного получателя субсидии, установленную в Порядке субсидирования части затрат субъектов малого и среднего предпринимательства, связанных с приобретением оборудования </w:t>
      </w:r>
      <w:r w:rsidRPr="006D5D62">
        <w:rPr>
          <w:rFonts w:ascii="Times New Roman" w:hAnsi="Times New Roman"/>
          <w:bCs/>
          <w:sz w:val="28"/>
          <w:szCs w:val="28"/>
        </w:rPr>
        <w:t>в целях создания и (или) развития либо модернизации производства товаров (работ, услуг)</w:t>
      </w:r>
      <w:r w:rsidRPr="006D5D62">
        <w:rPr>
          <w:rFonts w:ascii="Times New Roman" w:eastAsia="Times New Roman" w:hAnsi="Times New Roman"/>
          <w:bCs/>
          <w:sz w:val="28"/>
          <w:szCs w:val="28"/>
          <w:lang w:eastAsia="ru-RU"/>
        </w:rPr>
        <w:t>, утвержденного приложением 2 к муниципальной программе муниципального образования муниципального района «Корткеросский</w:t>
      </w:r>
      <w:proofErr w:type="gramEnd"/>
      <w:r w:rsidRPr="006D5D62">
        <w:rPr>
          <w:rFonts w:ascii="Times New Roman" w:eastAsia="Times New Roman" w:hAnsi="Times New Roman"/>
          <w:bCs/>
          <w:sz w:val="28"/>
          <w:szCs w:val="28"/>
          <w:lang w:eastAsia="ru-RU"/>
        </w:rPr>
        <w:t xml:space="preserve">» «Развитие экономики» </w:t>
      </w:r>
      <w:r w:rsidRPr="006D5D62">
        <w:rPr>
          <w:rFonts w:ascii="Times New Roman" w:hAnsi="Times New Roman"/>
          <w:bCs/>
          <w:sz w:val="28"/>
          <w:szCs w:val="28"/>
          <w:lang w:eastAsia="ru-RU"/>
        </w:rPr>
        <w:t xml:space="preserve"> (далее – Программа)</w:t>
      </w:r>
      <w:r w:rsidRPr="006D5D62">
        <w:rPr>
          <w:rFonts w:ascii="Times New Roman" w:eastAsia="Times New Roman" w:hAnsi="Times New Roman"/>
          <w:bCs/>
          <w:sz w:val="28"/>
          <w:szCs w:val="28"/>
          <w:lang w:eastAsia="ru-RU"/>
        </w:rPr>
        <w:t>.</w:t>
      </w:r>
    </w:p>
    <w:p w:rsidR="006D5D62" w:rsidRPr="006D5D62" w:rsidRDefault="006D5D62" w:rsidP="006D5D62">
      <w:pPr>
        <w:autoSpaceDE w:val="0"/>
        <w:autoSpaceDN w:val="0"/>
        <w:adjustRightInd w:val="0"/>
        <w:spacing w:line="240" w:lineRule="auto"/>
        <w:ind w:firstLine="567"/>
        <w:jc w:val="both"/>
        <w:rPr>
          <w:rFonts w:ascii="Times New Roman" w:hAnsi="Times New Roman"/>
          <w:sz w:val="28"/>
          <w:szCs w:val="28"/>
        </w:rPr>
      </w:pPr>
      <w:r w:rsidRPr="006D5D62">
        <w:rPr>
          <w:rFonts w:ascii="Times New Roman" w:hAnsi="Times New Roman"/>
          <w:sz w:val="28"/>
          <w:szCs w:val="28"/>
        </w:rPr>
        <w:t>Если К</w:t>
      </w:r>
      <w:proofErr w:type="gramStart"/>
      <w:r w:rsidRPr="006D5D62">
        <w:rPr>
          <w:rFonts w:ascii="Times New Roman" w:hAnsi="Times New Roman"/>
          <w:sz w:val="28"/>
          <w:szCs w:val="28"/>
        </w:rPr>
        <w:t>0</w:t>
      </w:r>
      <w:proofErr w:type="gramEnd"/>
      <w:r w:rsidRPr="006D5D62">
        <w:rPr>
          <w:rFonts w:ascii="Times New Roman" w:hAnsi="Times New Roman"/>
          <w:sz w:val="28"/>
          <w:szCs w:val="28"/>
        </w:rPr>
        <w:t xml:space="preserve"> = 0, проект отклоняется и дальнейшей оценке не подлежит.</w:t>
      </w: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r w:rsidRPr="006D5D62">
        <w:rPr>
          <w:rFonts w:ascii="Times New Roman" w:hAnsi="Times New Roman"/>
          <w:sz w:val="28"/>
          <w:szCs w:val="28"/>
        </w:rPr>
        <w:t>б) К</w:t>
      </w:r>
      <w:proofErr w:type="gramStart"/>
      <w:r w:rsidRPr="006D5D62">
        <w:rPr>
          <w:rFonts w:ascii="Times New Roman" w:hAnsi="Times New Roman"/>
          <w:sz w:val="28"/>
          <w:szCs w:val="28"/>
        </w:rPr>
        <w:t>0</w:t>
      </w:r>
      <w:proofErr w:type="gramEnd"/>
      <w:r w:rsidRPr="006D5D62">
        <w:rPr>
          <w:rFonts w:ascii="Times New Roman" w:hAnsi="Times New Roman"/>
          <w:sz w:val="28"/>
          <w:szCs w:val="28"/>
        </w:rPr>
        <w:t xml:space="preserve"> = 1, если содержание бизнес-проекта позволяет провести анализ экономической, социальной и бюджетной эффективности бизнес-проекта.</w:t>
      </w: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r w:rsidRPr="006D5D62">
        <w:rPr>
          <w:rFonts w:ascii="Times New Roman" w:hAnsi="Times New Roman"/>
          <w:sz w:val="28"/>
          <w:szCs w:val="28"/>
        </w:rPr>
        <w:lastRenderedPageBreak/>
        <w:t>Если К</w:t>
      </w:r>
      <w:proofErr w:type="gramStart"/>
      <w:r w:rsidRPr="006D5D62">
        <w:rPr>
          <w:rFonts w:ascii="Times New Roman" w:hAnsi="Times New Roman"/>
          <w:sz w:val="28"/>
          <w:szCs w:val="28"/>
        </w:rPr>
        <w:t>0</w:t>
      </w:r>
      <w:proofErr w:type="gramEnd"/>
      <w:r w:rsidRPr="006D5D62">
        <w:rPr>
          <w:rFonts w:ascii="Times New Roman" w:hAnsi="Times New Roman"/>
          <w:sz w:val="28"/>
          <w:szCs w:val="28"/>
        </w:rPr>
        <w:t xml:space="preserve"> = 1, проект принимается к рассмотрению.</w:t>
      </w: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Коммерческая эффективность проекта:</w:t>
      </w: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К</w:t>
      </w:r>
      <w:proofErr w:type="gramStart"/>
      <w:r w:rsidRPr="006D5D62">
        <w:rPr>
          <w:rFonts w:ascii="Times New Roman" w:hAnsi="Times New Roman"/>
          <w:sz w:val="28"/>
          <w:szCs w:val="28"/>
        </w:rPr>
        <w:t>1</w:t>
      </w:r>
      <w:proofErr w:type="gramEnd"/>
      <w:r w:rsidRPr="006D5D62">
        <w:rPr>
          <w:rFonts w:ascii="Times New Roman" w:hAnsi="Times New Roman"/>
          <w:sz w:val="28"/>
          <w:szCs w:val="28"/>
        </w:rPr>
        <w:t xml:space="preserve"> – увеличение объема производства товаров (работ, услуг), после приобретения оборудования:</w:t>
      </w: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до 10% - 1 балл;</w:t>
      </w: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от 10 до 30 % - 2 балла;</w:t>
      </w: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свыше 30 % - 3 балла.</w:t>
      </w:r>
    </w:p>
    <w:p w:rsidR="006D5D62" w:rsidRPr="006D5D62" w:rsidRDefault="006D5D62" w:rsidP="006D5D62">
      <w:pPr>
        <w:spacing w:line="240" w:lineRule="auto"/>
        <w:ind w:firstLine="540"/>
        <w:jc w:val="both"/>
        <w:rPr>
          <w:rFonts w:ascii="Times New Roman" w:hAnsi="Times New Roman"/>
          <w:sz w:val="28"/>
          <w:szCs w:val="28"/>
        </w:rPr>
      </w:pP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К</w:t>
      </w:r>
      <w:proofErr w:type="gramStart"/>
      <w:r w:rsidRPr="006D5D62">
        <w:rPr>
          <w:rFonts w:ascii="Times New Roman" w:hAnsi="Times New Roman"/>
          <w:sz w:val="28"/>
          <w:szCs w:val="28"/>
        </w:rPr>
        <w:t>2</w:t>
      </w:r>
      <w:proofErr w:type="gramEnd"/>
      <w:r w:rsidRPr="006D5D62">
        <w:rPr>
          <w:rFonts w:ascii="Times New Roman" w:hAnsi="Times New Roman"/>
          <w:sz w:val="28"/>
          <w:szCs w:val="28"/>
        </w:rPr>
        <w:t xml:space="preserve"> – индекс доходности:</w:t>
      </w: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от 1 до 1,3 - 1 балл;</w:t>
      </w: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от 1,3 до 1,5 - 2 балла;</w:t>
      </w: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больше 1,5 - 3 балла;</w:t>
      </w:r>
    </w:p>
    <w:p w:rsidR="006D5D62" w:rsidRPr="006D5D62" w:rsidRDefault="006D5D62" w:rsidP="006D5D62">
      <w:pPr>
        <w:spacing w:line="240" w:lineRule="auto"/>
        <w:ind w:firstLine="540"/>
        <w:jc w:val="both"/>
        <w:rPr>
          <w:rFonts w:ascii="Times New Roman" w:hAnsi="Times New Roman"/>
          <w:sz w:val="28"/>
          <w:szCs w:val="28"/>
        </w:rPr>
      </w:pP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К3 - срок окупаемости:</w:t>
      </w: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срок окупаемости до 1 года - 3 балла;</w:t>
      </w: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срок окупаемости от 1 до 3 лет - 2 балла;</w:t>
      </w: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срок окупаемости от 3 до 5 лет - 1 балл.</w:t>
      </w:r>
    </w:p>
    <w:p w:rsidR="006D5D62" w:rsidRPr="006D5D62" w:rsidRDefault="006D5D62" w:rsidP="006D5D62">
      <w:pPr>
        <w:spacing w:line="240" w:lineRule="auto"/>
        <w:ind w:firstLine="540"/>
        <w:jc w:val="both"/>
        <w:rPr>
          <w:rFonts w:ascii="Times New Roman" w:hAnsi="Times New Roman"/>
          <w:sz w:val="28"/>
          <w:szCs w:val="28"/>
        </w:rPr>
      </w:pP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Социальная эффективность проекта:</w:t>
      </w: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t>К</w:t>
      </w:r>
      <w:proofErr w:type="gramStart"/>
      <w:r w:rsidRPr="006D5D62">
        <w:rPr>
          <w:rFonts w:ascii="Times New Roman" w:hAnsi="Times New Roman"/>
          <w:sz w:val="28"/>
          <w:szCs w:val="28"/>
        </w:rPr>
        <w:t>4</w:t>
      </w:r>
      <w:proofErr w:type="gramEnd"/>
      <w:r w:rsidRPr="006D5D62">
        <w:rPr>
          <w:rFonts w:ascii="Times New Roman" w:hAnsi="Times New Roman"/>
          <w:sz w:val="28"/>
          <w:szCs w:val="28"/>
        </w:rPr>
        <w:t xml:space="preserve"> - создание дополнительных рабочих мест в рамках реализации проекта:</w:t>
      </w:r>
    </w:p>
    <w:p w:rsidR="006D5D62" w:rsidRPr="006D5D62" w:rsidRDefault="006D5D62" w:rsidP="006D5D62">
      <w:pPr>
        <w:widowControl w:val="0"/>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проектом предусмотрено создание дополнительных рабочих мест, рассчитанных по формуле, указанной в подпункте 12 пункта 2.5 Порядка субсидирования части затрат субъектов малого и среднего предпринимательства, связанных с приобретением оборудования </w:t>
      </w:r>
      <w:r w:rsidRPr="006D5D62">
        <w:rPr>
          <w:rFonts w:ascii="Times New Roman" w:eastAsia="Times New Roman" w:hAnsi="Times New Roman"/>
          <w:bCs/>
          <w:sz w:val="28"/>
          <w:szCs w:val="28"/>
        </w:rPr>
        <w:t>в целях создания и (или) развития либо модернизации производства товаров (работ, услуг)</w:t>
      </w:r>
      <w:r w:rsidRPr="006D5D62">
        <w:rPr>
          <w:rFonts w:ascii="Times New Roman" w:eastAsia="Times New Roman" w:hAnsi="Times New Roman"/>
          <w:bCs/>
          <w:sz w:val="28"/>
          <w:szCs w:val="28"/>
          <w:lang w:eastAsia="ru-RU"/>
        </w:rPr>
        <w:t xml:space="preserve">, утвержденного Программой – 1 балл; </w:t>
      </w:r>
    </w:p>
    <w:p w:rsidR="006D5D62" w:rsidRPr="006D5D62" w:rsidRDefault="006D5D62" w:rsidP="006D5D62">
      <w:pPr>
        <w:widowControl w:val="0"/>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проектом предусмотрено создание дополнительных рабочих мест, превышающее расчетное количество рабочих мест, </w:t>
      </w:r>
      <w:proofErr w:type="gramStart"/>
      <w:r w:rsidRPr="006D5D62">
        <w:rPr>
          <w:rFonts w:ascii="Times New Roman" w:eastAsia="Times New Roman" w:hAnsi="Times New Roman"/>
          <w:bCs/>
          <w:sz w:val="28"/>
          <w:szCs w:val="28"/>
          <w:lang w:eastAsia="ru-RU"/>
        </w:rPr>
        <w:t>согласно формулы</w:t>
      </w:r>
      <w:proofErr w:type="gramEnd"/>
      <w:r w:rsidRPr="006D5D62">
        <w:rPr>
          <w:rFonts w:ascii="Times New Roman" w:eastAsia="Times New Roman" w:hAnsi="Times New Roman"/>
          <w:bCs/>
          <w:sz w:val="28"/>
          <w:szCs w:val="28"/>
          <w:lang w:eastAsia="ru-RU"/>
        </w:rPr>
        <w:t xml:space="preserve">, указанной в подпункте 12 пункта 2.5 Порядка субсидирования части затрат субъектов малого и среднего предпринимательства, связанных с приобретением оборудования </w:t>
      </w:r>
      <w:r w:rsidRPr="006D5D62">
        <w:rPr>
          <w:rFonts w:ascii="Times New Roman" w:eastAsia="Times New Roman" w:hAnsi="Times New Roman"/>
          <w:bCs/>
          <w:sz w:val="28"/>
          <w:szCs w:val="28"/>
        </w:rPr>
        <w:t>в целях создания и (или) развития либо модернизации производства товаров (работ, услуг)</w:t>
      </w:r>
      <w:r w:rsidRPr="006D5D62">
        <w:rPr>
          <w:rFonts w:ascii="Times New Roman" w:eastAsia="Times New Roman" w:hAnsi="Times New Roman"/>
          <w:bCs/>
          <w:sz w:val="28"/>
          <w:szCs w:val="28"/>
          <w:lang w:eastAsia="ru-RU"/>
        </w:rPr>
        <w:t xml:space="preserve">, утвержденного Программой – 2 балла.   </w:t>
      </w:r>
    </w:p>
    <w:p w:rsidR="006D5D62" w:rsidRPr="006D5D62" w:rsidRDefault="006D5D62" w:rsidP="006D5D62">
      <w:pPr>
        <w:spacing w:line="240" w:lineRule="auto"/>
        <w:ind w:firstLine="540"/>
        <w:jc w:val="both"/>
        <w:rPr>
          <w:rFonts w:ascii="Times New Roman" w:hAnsi="Times New Roman"/>
          <w:sz w:val="28"/>
          <w:szCs w:val="28"/>
        </w:rPr>
      </w:pPr>
    </w:p>
    <w:p w:rsidR="006D5D62" w:rsidRPr="006D5D62" w:rsidRDefault="006D5D62" w:rsidP="006D5D62">
      <w:pPr>
        <w:spacing w:line="240" w:lineRule="auto"/>
        <w:ind w:firstLine="540"/>
        <w:jc w:val="both"/>
        <w:rPr>
          <w:rFonts w:ascii="Times New Roman" w:hAnsi="Times New Roman"/>
          <w:sz w:val="28"/>
          <w:szCs w:val="28"/>
        </w:rPr>
      </w:pPr>
      <w:r w:rsidRPr="006D5D62">
        <w:rPr>
          <w:rFonts w:ascii="Times New Roman" w:hAnsi="Times New Roman"/>
          <w:sz w:val="28"/>
          <w:szCs w:val="28"/>
        </w:rPr>
        <w:lastRenderedPageBreak/>
        <w:t>К5 – период возврата субсидии в виде налоговых и неналоговых платежей в бюджеты разных уровней и внебюджетные фонды:</w:t>
      </w:r>
    </w:p>
    <w:p w:rsidR="006D5D62" w:rsidRPr="006D5D62" w:rsidRDefault="006D5D62" w:rsidP="006D5D62">
      <w:pPr>
        <w:spacing w:line="240" w:lineRule="auto"/>
        <w:ind w:firstLine="540"/>
        <w:jc w:val="both"/>
        <w:outlineLvl w:val="0"/>
        <w:rPr>
          <w:rFonts w:ascii="Times New Roman" w:hAnsi="Times New Roman"/>
          <w:sz w:val="28"/>
          <w:szCs w:val="28"/>
        </w:rPr>
      </w:pPr>
      <w:r w:rsidRPr="006D5D62">
        <w:rPr>
          <w:rFonts w:ascii="Times New Roman" w:hAnsi="Times New Roman"/>
          <w:sz w:val="28"/>
          <w:szCs w:val="28"/>
        </w:rPr>
        <w:t>до 1 года – 3 балла;</w:t>
      </w:r>
    </w:p>
    <w:p w:rsidR="006D5D62" w:rsidRPr="006D5D62" w:rsidRDefault="006D5D62" w:rsidP="006D5D62">
      <w:pPr>
        <w:spacing w:line="240" w:lineRule="auto"/>
        <w:ind w:firstLine="540"/>
        <w:jc w:val="both"/>
        <w:outlineLvl w:val="0"/>
        <w:rPr>
          <w:rFonts w:ascii="Times New Roman" w:hAnsi="Times New Roman"/>
          <w:sz w:val="28"/>
          <w:szCs w:val="28"/>
        </w:rPr>
      </w:pPr>
      <w:r w:rsidRPr="006D5D62">
        <w:rPr>
          <w:rFonts w:ascii="Times New Roman" w:hAnsi="Times New Roman"/>
          <w:sz w:val="28"/>
          <w:szCs w:val="28"/>
        </w:rPr>
        <w:t>от 1 года до 2 лет – 2 балла;</w:t>
      </w:r>
    </w:p>
    <w:p w:rsidR="006D5D62" w:rsidRPr="006D5D62" w:rsidRDefault="006D5D62" w:rsidP="006D5D62">
      <w:pPr>
        <w:spacing w:line="240" w:lineRule="auto"/>
        <w:ind w:firstLine="540"/>
        <w:jc w:val="both"/>
        <w:outlineLvl w:val="0"/>
        <w:rPr>
          <w:rFonts w:ascii="Times New Roman" w:hAnsi="Times New Roman"/>
          <w:sz w:val="28"/>
          <w:szCs w:val="28"/>
        </w:rPr>
      </w:pPr>
      <w:r w:rsidRPr="006D5D62">
        <w:rPr>
          <w:rFonts w:ascii="Times New Roman" w:hAnsi="Times New Roman"/>
          <w:sz w:val="28"/>
          <w:szCs w:val="28"/>
        </w:rPr>
        <w:t>от 2 лет до 3 лет – 1 балл.</w:t>
      </w: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r w:rsidRPr="006D5D62">
        <w:rPr>
          <w:rFonts w:ascii="Times New Roman" w:hAnsi="Times New Roman"/>
          <w:sz w:val="28"/>
          <w:szCs w:val="28"/>
        </w:rPr>
        <w:t>К</w:t>
      </w:r>
      <w:proofErr w:type="gramStart"/>
      <w:r w:rsidRPr="006D5D62">
        <w:rPr>
          <w:rFonts w:ascii="Times New Roman" w:hAnsi="Times New Roman"/>
          <w:sz w:val="28"/>
          <w:szCs w:val="28"/>
        </w:rPr>
        <w:t>6</w:t>
      </w:r>
      <w:proofErr w:type="gramEnd"/>
      <w:r w:rsidRPr="006D5D62">
        <w:rPr>
          <w:rFonts w:ascii="Times New Roman" w:hAnsi="Times New Roman"/>
          <w:sz w:val="28"/>
          <w:szCs w:val="28"/>
        </w:rPr>
        <w:t xml:space="preserve"> - размер средней заработной платы, установленный наемным работникам в сравнении с уровнем прожиточного минимума трудоспособного населения по отдельным природно-климатическим зонам Республики Коми, установленным на момент подачи заявки на конкурсный отбор</w:t>
      </w: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r w:rsidRPr="006D5D62">
        <w:rPr>
          <w:rFonts w:ascii="Times New Roman" w:hAnsi="Times New Roman"/>
          <w:sz w:val="28"/>
          <w:szCs w:val="28"/>
        </w:rPr>
        <w:t>равен прожиточному минимуму - 1 балл;</w:t>
      </w: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r w:rsidRPr="006D5D62">
        <w:rPr>
          <w:rFonts w:ascii="Times New Roman" w:hAnsi="Times New Roman"/>
          <w:sz w:val="28"/>
          <w:szCs w:val="28"/>
        </w:rPr>
        <w:t>выше прожиточного минимума до 25 процентов включительно - 2 балла;</w:t>
      </w: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r w:rsidRPr="006D5D62">
        <w:rPr>
          <w:rFonts w:ascii="Times New Roman" w:hAnsi="Times New Roman"/>
          <w:sz w:val="28"/>
          <w:szCs w:val="28"/>
        </w:rPr>
        <w:t>выше прожиточного минимума более 25 до 50 процентов включительно - 3 балла;</w:t>
      </w: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r w:rsidRPr="006D5D62">
        <w:rPr>
          <w:rFonts w:ascii="Times New Roman" w:hAnsi="Times New Roman"/>
          <w:sz w:val="28"/>
          <w:szCs w:val="28"/>
        </w:rPr>
        <w:t>выше прожиточного минимума более 50 до 75 процентов включительно - 4 балла;</w:t>
      </w: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r w:rsidRPr="006D5D62">
        <w:rPr>
          <w:rFonts w:ascii="Times New Roman" w:hAnsi="Times New Roman"/>
          <w:sz w:val="28"/>
          <w:szCs w:val="28"/>
        </w:rPr>
        <w:t>выше прожиточного минимума более 75 процентов - 5 баллов</w:t>
      </w:r>
      <w:proofErr w:type="gramStart"/>
      <w:r w:rsidRPr="006D5D62">
        <w:rPr>
          <w:rFonts w:ascii="Times New Roman" w:hAnsi="Times New Roman"/>
          <w:sz w:val="28"/>
          <w:szCs w:val="28"/>
        </w:rPr>
        <w:t>.».</w:t>
      </w:r>
      <w:proofErr w:type="gramEnd"/>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r w:rsidRPr="006D5D62">
        <w:rPr>
          <w:rFonts w:ascii="Times New Roman" w:hAnsi="Times New Roman"/>
          <w:sz w:val="28"/>
          <w:szCs w:val="28"/>
        </w:rPr>
        <w:t>Расчет общей  оценки  проекта: SUM</w:t>
      </w:r>
      <w:proofErr w:type="gramStart"/>
      <w:r w:rsidRPr="006D5D62">
        <w:rPr>
          <w:rFonts w:ascii="Times New Roman" w:hAnsi="Times New Roman"/>
          <w:sz w:val="28"/>
          <w:szCs w:val="28"/>
        </w:rPr>
        <w:t xml:space="preserve"> К</w:t>
      </w:r>
      <w:proofErr w:type="gramEnd"/>
      <w:r w:rsidRPr="006D5D62">
        <w:rPr>
          <w:rFonts w:ascii="Times New Roman" w:hAnsi="Times New Roman"/>
          <w:sz w:val="28"/>
          <w:szCs w:val="28"/>
        </w:rPr>
        <w:t xml:space="preserve"> = К1 + К2 + К3+</w:t>
      </w:r>
      <w:r w:rsidRPr="006D5D62">
        <w:rPr>
          <w:rFonts w:ascii="Times New Roman" w:hAnsi="Times New Roman"/>
          <w:sz w:val="28"/>
          <w:szCs w:val="28"/>
        </w:rPr>
        <w:br/>
        <w:t xml:space="preserve">К4+ К5 + К6                       </w:t>
      </w: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p>
    <w:p w:rsidR="006D5D62" w:rsidRDefault="006D5D62" w:rsidP="006D5D62">
      <w:pPr>
        <w:autoSpaceDE w:val="0"/>
        <w:autoSpaceDN w:val="0"/>
        <w:adjustRightInd w:val="0"/>
        <w:spacing w:line="240" w:lineRule="auto"/>
        <w:ind w:firstLine="540"/>
        <w:jc w:val="both"/>
        <w:rPr>
          <w:rFonts w:ascii="Times New Roman" w:hAnsi="Times New Roman"/>
          <w:sz w:val="28"/>
          <w:szCs w:val="28"/>
        </w:rPr>
      </w:pPr>
    </w:p>
    <w:p w:rsidR="00714225" w:rsidRPr="006D5D62" w:rsidRDefault="00714225" w:rsidP="006D5D62">
      <w:pPr>
        <w:autoSpaceDE w:val="0"/>
        <w:autoSpaceDN w:val="0"/>
        <w:adjustRightInd w:val="0"/>
        <w:spacing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line="240" w:lineRule="auto"/>
        <w:ind w:firstLine="540"/>
        <w:jc w:val="both"/>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r w:rsidRPr="006D5D62">
        <w:rPr>
          <w:rFonts w:ascii="Times New Roman" w:hAnsi="Times New Roman"/>
          <w:sz w:val="28"/>
          <w:szCs w:val="28"/>
        </w:rPr>
        <w:lastRenderedPageBreak/>
        <w:t>Приложение 3</w:t>
      </w: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r w:rsidRPr="006D5D62">
        <w:rPr>
          <w:rFonts w:ascii="Times New Roman" w:hAnsi="Times New Roman"/>
          <w:sz w:val="28"/>
          <w:szCs w:val="28"/>
        </w:rPr>
        <w:t>к Порядку</w:t>
      </w: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r w:rsidRPr="006D5D62">
        <w:rPr>
          <w:rFonts w:ascii="Times New Roman" w:hAnsi="Times New Roman"/>
          <w:sz w:val="28"/>
          <w:szCs w:val="28"/>
        </w:rPr>
        <w:t xml:space="preserve">субсидирования части затрат </w:t>
      </w:r>
    </w:p>
    <w:p w:rsidR="006D5D62" w:rsidRPr="006D5D62" w:rsidRDefault="006D5D62" w:rsidP="006D5D62">
      <w:pPr>
        <w:widowControl w:val="0"/>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субъектов малого и среднего </w:t>
      </w:r>
    </w:p>
    <w:p w:rsidR="006D5D62" w:rsidRPr="006D5D62" w:rsidRDefault="006D5D62" w:rsidP="006D5D62">
      <w:pPr>
        <w:widowControl w:val="0"/>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предпринимательства, </w:t>
      </w:r>
      <w:proofErr w:type="gramStart"/>
      <w:r w:rsidRPr="006D5D62">
        <w:rPr>
          <w:rFonts w:ascii="Times New Roman" w:hAnsi="Times New Roman"/>
          <w:sz w:val="28"/>
          <w:szCs w:val="28"/>
        </w:rPr>
        <w:t>связанных</w:t>
      </w:r>
      <w:proofErr w:type="gramEnd"/>
      <w:r w:rsidRPr="006D5D62">
        <w:rPr>
          <w:rFonts w:ascii="Times New Roman" w:hAnsi="Times New Roman"/>
          <w:sz w:val="28"/>
          <w:szCs w:val="28"/>
        </w:rPr>
        <w:t xml:space="preserve"> с</w:t>
      </w:r>
    </w:p>
    <w:p w:rsidR="006D5D62" w:rsidRPr="006D5D62" w:rsidRDefault="006D5D62" w:rsidP="006D5D62">
      <w:pPr>
        <w:widowControl w:val="0"/>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 приобретением оборудования в целях </w:t>
      </w:r>
    </w:p>
    <w:p w:rsidR="006D5D62" w:rsidRPr="006D5D62" w:rsidRDefault="006D5D62" w:rsidP="006D5D62">
      <w:pPr>
        <w:widowControl w:val="0"/>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создания и (или) развития либо </w:t>
      </w:r>
    </w:p>
    <w:p w:rsidR="006D5D62" w:rsidRPr="006D5D62" w:rsidRDefault="006D5D62" w:rsidP="006D5D62">
      <w:pPr>
        <w:widowControl w:val="0"/>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модернизации производства товаров (работ, услуг)</w:t>
      </w: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center"/>
        <w:rPr>
          <w:rFonts w:ascii="Times New Roman" w:hAnsi="Times New Roman"/>
          <w:sz w:val="28"/>
          <w:szCs w:val="28"/>
        </w:rPr>
      </w:pPr>
      <w:r w:rsidRPr="006D5D62">
        <w:rPr>
          <w:rFonts w:ascii="Times New Roman" w:hAnsi="Times New Roman"/>
          <w:sz w:val="28"/>
          <w:szCs w:val="28"/>
        </w:rPr>
        <w:t xml:space="preserve">в формате </w:t>
      </w:r>
      <w:r w:rsidRPr="006D5D62">
        <w:rPr>
          <w:rFonts w:ascii="Times New Roman" w:hAnsi="Times New Roman"/>
          <w:sz w:val="28"/>
          <w:szCs w:val="28"/>
          <w:lang w:val="en-US"/>
        </w:rPr>
        <w:t>Excel</w:t>
      </w: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Default="006D5D62" w:rsidP="006D5D62">
      <w:pPr>
        <w:widowControl w:val="0"/>
        <w:autoSpaceDE w:val="0"/>
        <w:autoSpaceDN w:val="0"/>
        <w:adjustRightInd w:val="0"/>
        <w:spacing w:line="240" w:lineRule="auto"/>
        <w:ind w:firstLine="540"/>
        <w:jc w:val="right"/>
        <w:rPr>
          <w:rFonts w:ascii="Times New Roman" w:hAnsi="Times New Roman"/>
          <w:sz w:val="28"/>
          <w:szCs w:val="28"/>
        </w:rPr>
      </w:pPr>
    </w:p>
    <w:p w:rsidR="002025DE" w:rsidRPr="006D5D62" w:rsidRDefault="002025DE" w:rsidP="006D5D62">
      <w:pPr>
        <w:widowControl w:val="0"/>
        <w:autoSpaceDE w:val="0"/>
        <w:autoSpaceDN w:val="0"/>
        <w:adjustRightInd w:val="0"/>
        <w:spacing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r w:rsidRPr="006D5D62">
        <w:rPr>
          <w:rFonts w:ascii="Times New Roman" w:hAnsi="Times New Roman"/>
          <w:sz w:val="28"/>
          <w:szCs w:val="28"/>
        </w:rPr>
        <w:t>Приложение 4</w:t>
      </w: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r w:rsidRPr="006D5D62">
        <w:rPr>
          <w:rFonts w:ascii="Times New Roman" w:hAnsi="Times New Roman"/>
          <w:sz w:val="28"/>
          <w:szCs w:val="28"/>
        </w:rPr>
        <w:t>к Порядку</w:t>
      </w:r>
    </w:p>
    <w:p w:rsidR="006D5D62" w:rsidRPr="006D5D62" w:rsidRDefault="006D5D62" w:rsidP="006D5D62">
      <w:pPr>
        <w:widowControl w:val="0"/>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субсидирования части затрат </w:t>
      </w:r>
    </w:p>
    <w:p w:rsidR="006D5D62" w:rsidRPr="006D5D62" w:rsidRDefault="006D5D62" w:rsidP="006D5D62">
      <w:pPr>
        <w:widowControl w:val="0"/>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субъектов малого и среднего </w:t>
      </w:r>
    </w:p>
    <w:p w:rsidR="006D5D62" w:rsidRPr="006D5D62" w:rsidRDefault="006D5D62" w:rsidP="006D5D62">
      <w:pPr>
        <w:widowControl w:val="0"/>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предпринимательства, </w:t>
      </w:r>
      <w:proofErr w:type="gramStart"/>
      <w:r w:rsidRPr="006D5D62">
        <w:rPr>
          <w:rFonts w:ascii="Times New Roman" w:hAnsi="Times New Roman"/>
          <w:sz w:val="28"/>
          <w:szCs w:val="28"/>
        </w:rPr>
        <w:t>связанных</w:t>
      </w:r>
      <w:proofErr w:type="gramEnd"/>
      <w:r w:rsidRPr="006D5D62">
        <w:rPr>
          <w:rFonts w:ascii="Times New Roman" w:hAnsi="Times New Roman"/>
          <w:sz w:val="28"/>
          <w:szCs w:val="28"/>
        </w:rPr>
        <w:t xml:space="preserve"> с</w:t>
      </w:r>
    </w:p>
    <w:p w:rsidR="006D5D62" w:rsidRPr="006D5D62" w:rsidRDefault="006D5D62" w:rsidP="006D5D62">
      <w:pPr>
        <w:widowControl w:val="0"/>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 приобретением оборудования в целях </w:t>
      </w:r>
    </w:p>
    <w:p w:rsidR="006D5D62" w:rsidRPr="006D5D62" w:rsidRDefault="006D5D62" w:rsidP="006D5D62">
      <w:pPr>
        <w:widowControl w:val="0"/>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создания и (или) развития либо </w:t>
      </w:r>
    </w:p>
    <w:p w:rsidR="006D5D62" w:rsidRPr="006D5D62" w:rsidRDefault="006D5D62" w:rsidP="006D5D62">
      <w:pPr>
        <w:widowControl w:val="0"/>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модернизации производства товаров (работ, услуг)</w:t>
      </w:r>
    </w:p>
    <w:p w:rsidR="006D5D62" w:rsidRPr="006D5D62" w:rsidRDefault="006D5D62" w:rsidP="006D5D62">
      <w:pPr>
        <w:keepNext/>
        <w:spacing w:before="240" w:after="0" w:line="240" w:lineRule="auto"/>
        <w:jc w:val="right"/>
        <w:outlineLvl w:val="0"/>
        <w:rPr>
          <w:rFonts w:ascii="Times New Roman" w:eastAsia="Times New Roman" w:hAnsi="Times New Roman"/>
          <w:bCs/>
          <w:kern w:val="32"/>
          <w:sz w:val="32"/>
          <w:szCs w:val="32"/>
          <w:lang w:val="x-none" w:eastAsia="x-none"/>
        </w:rPr>
      </w:pPr>
      <w:r w:rsidRPr="006D5D62">
        <w:rPr>
          <w:rFonts w:ascii="Times New Roman" w:eastAsia="Times New Roman" w:hAnsi="Times New Roman"/>
          <w:b/>
          <w:bCs/>
          <w:kern w:val="32"/>
          <w:sz w:val="28"/>
          <w:szCs w:val="28"/>
          <w:lang w:val="x-none" w:eastAsia="x-none"/>
        </w:rPr>
        <w:t xml:space="preserve"> </w:t>
      </w:r>
    </w:p>
    <w:p w:rsidR="006D5D62" w:rsidRPr="006D5D62" w:rsidRDefault="006D5D62" w:rsidP="006D5D62">
      <w:pPr>
        <w:keepNext/>
        <w:spacing w:before="240" w:after="0" w:line="240" w:lineRule="auto"/>
        <w:jc w:val="center"/>
        <w:outlineLvl w:val="0"/>
        <w:rPr>
          <w:rFonts w:ascii="Times New Roman" w:eastAsia="Times New Roman" w:hAnsi="Times New Roman"/>
          <w:bCs/>
          <w:kern w:val="32"/>
          <w:sz w:val="32"/>
          <w:szCs w:val="32"/>
          <w:lang w:val="x-none" w:eastAsia="x-none"/>
        </w:rPr>
      </w:pPr>
    </w:p>
    <w:p w:rsidR="006D5D62" w:rsidRPr="006D5D62" w:rsidRDefault="006D5D62" w:rsidP="006D5D62">
      <w:pPr>
        <w:spacing w:after="0" w:line="240" w:lineRule="auto"/>
        <w:jc w:val="center"/>
        <w:rPr>
          <w:rFonts w:ascii="Times New Roman" w:hAnsi="Times New Roman"/>
          <w:b/>
          <w:sz w:val="28"/>
          <w:szCs w:val="28"/>
        </w:rPr>
      </w:pPr>
      <w:r w:rsidRPr="006D5D62">
        <w:rPr>
          <w:rFonts w:ascii="Times New Roman" w:hAnsi="Times New Roman"/>
          <w:b/>
          <w:sz w:val="28"/>
          <w:szCs w:val="28"/>
        </w:rPr>
        <w:t>Форма</w:t>
      </w:r>
    </w:p>
    <w:p w:rsidR="006D5D62" w:rsidRPr="006D5D62" w:rsidRDefault="006D5D62" w:rsidP="006D5D62">
      <w:pPr>
        <w:spacing w:after="0" w:line="240" w:lineRule="auto"/>
        <w:jc w:val="center"/>
        <w:rPr>
          <w:rFonts w:ascii="Times New Roman" w:hAnsi="Times New Roman"/>
          <w:b/>
          <w:szCs w:val="28"/>
        </w:rPr>
      </w:pPr>
      <w:r w:rsidRPr="006D5D62">
        <w:rPr>
          <w:rFonts w:ascii="Times New Roman" w:hAnsi="Times New Roman"/>
          <w:b/>
          <w:sz w:val="28"/>
          <w:szCs w:val="28"/>
        </w:rPr>
        <w:t xml:space="preserve">технико-экономического обоснования целесообразности приобретения оборудования </w:t>
      </w:r>
    </w:p>
    <w:p w:rsidR="006D5D62" w:rsidRPr="006D5D62" w:rsidRDefault="006D5D62" w:rsidP="006D5D62">
      <w:pPr>
        <w:spacing w:after="0" w:line="240" w:lineRule="auto"/>
        <w:rPr>
          <w:rFonts w:ascii="Times New Roman" w:hAnsi="Times New Roman"/>
          <w:szCs w:val="28"/>
        </w:rPr>
      </w:pPr>
    </w:p>
    <w:p w:rsidR="006D5D62" w:rsidRPr="006D5D62" w:rsidRDefault="006D5D62" w:rsidP="006D5D62">
      <w:pPr>
        <w:spacing w:line="240" w:lineRule="auto"/>
        <w:rPr>
          <w:rFonts w:ascii="Times New Roman" w:hAnsi="Times New Roman"/>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294"/>
        <w:gridCol w:w="1289"/>
        <w:gridCol w:w="1289"/>
        <w:gridCol w:w="1289"/>
        <w:gridCol w:w="1289"/>
      </w:tblGrid>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1.</w:t>
            </w:r>
          </w:p>
        </w:tc>
        <w:tc>
          <w:tcPr>
            <w:tcW w:w="8450" w:type="dxa"/>
            <w:gridSpan w:val="5"/>
          </w:tcPr>
          <w:p w:rsidR="006D5D62" w:rsidRPr="006D5D62" w:rsidRDefault="006D5D62" w:rsidP="006D5D62">
            <w:pPr>
              <w:spacing w:after="0" w:line="240" w:lineRule="auto"/>
              <w:jc w:val="center"/>
              <w:rPr>
                <w:rFonts w:ascii="Times New Roman" w:hAnsi="Times New Roman"/>
                <w:b/>
                <w:sz w:val="24"/>
                <w:szCs w:val="24"/>
              </w:rPr>
            </w:pPr>
            <w:r w:rsidRPr="006D5D62">
              <w:rPr>
                <w:rFonts w:ascii="Times New Roman" w:hAnsi="Times New Roman"/>
                <w:b/>
                <w:sz w:val="24"/>
                <w:szCs w:val="24"/>
              </w:rPr>
              <w:t>Характеристика приобретаемого оборудования</w:t>
            </w:r>
          </w:p>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b/>
                <w:sz w:val="24"/>
                <w:szCs w:val="24"/>
              </w:rPr>
              <w:t>(заполняется отдельно по каждому наименованию оборудования)</w:t>
            </w: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1.1</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Наименование приобретаемого  оборудования</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1.2</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Код ОКОФ *</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1.3.</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Количество приобретаемого оборудования, ед.</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1.4</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Цена за 1 ед. оборудования, тыс. рублей</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1.5</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Общая стоимость оборудования, тыс. рублей</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1.6</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Источники приобретения оборудования, всего, тыс. рублей, в том числе:</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1.6.1</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Лизинг, тыс. рублей</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1.6.2</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Кредит, тыс. рублей</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1.6.3</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Собственные средства, тыс. рублей</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1.7</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Сфера предпринимательской  деятельности, в которой используется оборудование (отметить выбор знаком «V»)</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1.7.1</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Сельское хозяйство, охота и лесное хозяйство</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1.7.2</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Добыча полезных ископаемых</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1.7.3</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Обрабатывающие производства</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1.7.4</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 xml:space="preserve">Производство и перераспределение </w:t>
            </w:r>
            <w:r w:rsidRPr="006D5D62">
              <w:rPr>
                <w:rFonts w:ascii="Times New Roman" w:hAnsi="Times New Roman"/>
                <w:sz w:val="24"/>
                <w:szCs w:val="24"/>
              </w:rPr>
              <w:lastRenderedPageBreak/>
              <w:t>электроэнергии, газа и воды</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lastRenderedPageBreak/>
              <w:t>1.7.5</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Строительство</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1.7.6</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Оптовая и розничная торговля</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1.7.7</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Общественное питание</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1.7.8</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Транспортные услуги</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1.7.9</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Бытовые услуги населению</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1.7.10</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Инновации</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1.7.11</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Иное (указать)</w:t>
            </w:r>
          </w:p>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b/>
                <w:sz w:val="24"/>
                <w:szCs w:val="24"/>
              </w:rPr>
              <w:t>2</w:t>
            </w:r>
            <w:r w:rsidRPr="006D5D62">
              <w:rPr>
                <w:rFonts w:ascii="Times New Roman" w:hAnsi="Times New Roman"/>
                <w:sz w:val="24"/>
                <w:szCs w:val="24"/>
              </w:rPr>
              <w:t>.</w:t>
            </w:r>
          </w:p>
        </w:tc>
        <w:tc>
          <w:tcPr>
            <w:tcW w:w="8450" w:type="dxa"/>
            <w:gridSpan w:val="5"/>
          </w:tcPr>
          <w:p w:rsidR="006D5D62" w:rsidRPr="006D5D62" w:rsidRDefault="006D5D62" w:rsidP="006D5D62">
            <w:pPr>
              <w:spacing w:after="0" w:line="240" w:lineRule="auto"/>
              <w:jc w:val="center"/>
              <w:rPr>
                <w:rFonts w:ascii="Times New Roman" w:hAnsi="Times New Roman"/>
                <w:b/>
                <w:sz w:val="24"/>
                <w:szCs w:val="24"/>
              </w:rPr>
            </w:pPr>
            <w:r w:rsidRPr="006D5D62">
              <w:rPr>
                <w:rFonts w:ascii="Times New Roman" w:hAnsi="Times New Roman"/>
                <w:b/>
                <w:sz w:val="24"/>
                <w:szCs w:val="24"/>
              </w:rPr>
              <w:t>Цель приобретения оборудования</w:t>
            </w:r>
          </w:p>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b/>
                <w:sz w:val="24"/>
                <w:szCs w:val="24"/>
              </w:rPr>
              <w:t>(заполняется отдельно по каждому наименованию оборудования)</w:t>
            </w: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2.1</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Внедрение в производство новых видов продукции (услуг) (указать какие)</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2.2</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 xml:space="preserve">Увеличение объемов производства продукции (услуг) </w:t>
            </w:r>
          </w:p>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(указать ожидаемый рост)</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2.3</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 xml:space="preserve">Снижение затрат на производство продукции (услуг) </w:t>
            </w:r>
          </w:p>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(указать ожидаемое снижение)</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2.4</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Иные цели (расшифровать)</w:t>
            </w: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c>
          <w:tcPr>
            <w:tcW w:w="1289" w:type="dxa"/>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b/>
                <w:sz w:val="24"/>
                <w:szCs w:val="24"/>
              </w:rPr>
            </w:pPr>
            <w:r w:rsidRPr="006D5D62">
              <w:rPr>
                <w:rFonts w:ascii="Times New Roman" w:hAnsi="Times New Roman"/>
                <w:b/>
                <w:sz w:val="24"/>
                <w:szCs w:val="24"/>
              </w:rPr>
              <w:t>3.</w:t>
            </w:r>
          </w:p>
        </w:tc>
        <w:tc>
          <w:tcPr>
            <w:tcW w:w="8450" w:type="dxa"/>
            <w:gridSpan w:val="5"/>
          </w:tcPr>
          <w:p w:rsidR="006D5D62" w:rsidRPr="006D5D62" w:rsidRDefault="006D5D62" w:rsidP="006D5D62">
            <w:pPr>
              <w:spacing w:after="0" w:line="240" w:lineRule="auto"/>
              <w:jc w:val="center"/>
              <w:rPr>
                <w:rFonts w:ascii="Times New Roman" w:hAnsi="Times New Roman"/>
                <w:b/>
                <w:sz w:val="24"/>
                <w:szCs w:val="24"/>
              </w:rPr>
            </w:pPr>
            <w:r w:rsidRPr="006D5D62">
              <w:rPr>
                <w:rFonts w:ascii="Times New Roman" w:hAnsi="Times New Roman"/>
                <w:b/>
                <w:sz w:val="24"/>
                <w:szCs w:val="24"/>
              </w:rPr>
              <w:t>Плановые  показатели от эффективности использования оборудования (на период не менее трех лет с даты заключения соглашения о предоставлении субсидии</w:t>
            </w:r>
            <w:proofErr w:type="gramStart"/>
            <w:r w:rsidRPr="006D5D62">
              <w:rPr>
                <w:rFonts w:ascii="Times New Roman" w:hAnsi="Times New Roman"/>
                <w:b/>
                <w:sz w:val="24"/>
                <w:szCs w:val="24"/>
              </w:rPr>
              <w:t xml:space="preserve"> )</w:t>
            </w:r>
            <w:proofErr w:type="gramEnd"/>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3.1</w:t>
            </w:r>
          </w:p>
        </w:tc>
        <w:tc>
          <w:tcPr>
            <w:tcW w:w="3294" w:type="dxa"/>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Среднесписочная  численность работников, человек  (указать ожидаемые показатели)</w:t>
            </w:r>
          </w:p>
        </w:tc>
        <w:tc>
          <w:tcPr>
            <w:tcW w:w="5156" w:type="dxa"/>
            <w:gridSpan w:val="4"/>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p>
        </w:tc>
        <w:tc>
          <w:tcPr>
            <w:tcW w:w="3294"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20__ год</w:t>
            </w:r>
          </w:p>
        </w:tc>
        <w:tc>
          <w:tcPr>
            <w:tcW w:w="5156" w:type="dxa"/>
            <w:gridSpan w:val="4"/>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p>
        </w:tc>
        <w:tc>
          <w:tcPr>
            <w:tcW w:w="3294"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20__ год</w:t>
            </w:r>
          </w:p>
        </w:tc>
        <w:tc>
          <w:tcPr>
            <w:tcW w:w="5156" w:type="dxa"/>
            <w:gridSpan w:val="4"/>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p>
        </w:tc>
        <w:tc>
          <w:tcPr>
            <w:tcW w:w="3294"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20__ год</w:t>
            </w:r>
          </w:p>
        </w:tc>
        <w:tc>
          <w:tcPr>
            <w:tcW w:w="5156" w:type="dxa"/>
            <w:gridSpan w:val="4"/>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3.2.</w:t>
            </w:r>
          </w:p>
        </w:tc>
        <w:tc>
          <w:tcPr>
            <w:tcW w:w="3294" w:type="dxa"/>
          </w:tcPr>
          <w:p w:rsidR="006D5D62" w:rsidRPr="006D5D62" w:rsidRDefault="006D5D62" w:rsidP="006D5D62">
            <w:pPr>
              <w:spacing w:after="0" w:line="240" w:lineRule="auto"/>
              <w:jc w:val="both"/>
              <w:rPr>
                <w:rFonts w:ascii="Times New Roman" w:hAnsi="Times New Roman"/>
                <w:sz w:val="24"/>
                <w:szCs w:val="24"/>
              </w:rPr>
            </w:pPr>
            <w:r w:rsidRPr="006D5D62">
              <w:rPr>
                <w:rFonts w:ascii="Times New Roman" w:hAnsi="Times New Roman"/>
                <w:sz w:val="24"/>
                <w:szCs w:val="24"/>
              </w:rPr>
              <w:t>Платежи  в бюджет и страховые взносы во внебюджетные фонды, тыс. рублей (указать ожидаемые показатели)</w:t>
            </w:r>
          </w:p>
        </w:tc>
        <w:tc>
          <w:tcPr>
            <w:tcW w:w="5156" w:type="dxa"/>
            <w:gridSpan w:val="4"/>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p>
        </w:tc>
        <w:tc>
          <w:tcPr>
            <w:tcW w:w="3294"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20__ год</w:t>
            </w:r>
          </w:p>
        </w:tc>
        <w:tc>
          <w:tcPr>
            <w:tcW w:w="5156" w:type="dxa"/>
            <w:gridSpan w:val="4"/>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p>
        </w:tc>
        <w:tc>
          <w:tcPr>
            <w:tcW w:w="3294"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20__ год</w:t>
            </w:r>
          </w:p>
        </w:tc>
        <w:tc>
          <w:tcPr>
            <w:tcW w:w="5156" w:type="dxa"/>
            <w:gridSpan w:val="4"/>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p>
        </w:tc>
        <w:tc>
          <w:tcPr>
            <w:tcW w:w="3294"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20__ год</w:t>
            </w:r>
          </w:p>
        </w:tc>
        <w:tc>
          <w:tcPr>
            <w:tcW w:w="5156" w:type="dxa"/>
            <w:gridSpan w:val="4"/>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3.3</w:t>
            </w:r>
          </w:p>
        </w:tc>
        <w:tc>
          <w:tcPr>
            <w:tcW w:w="3294" w:type="dxa"/>
          </w:tcPr>
          <w:p w:rsidR="006D5D62" w:rsidRPr="006D5D62" w:rsidRDefault="006D5D62" w:rsidP="006D5D62">
            <w:pPr>
              <w:spacing w:after="0" w:line="240" w:lineRule="auto"/>
              <w:jc w:val="both"/>
              <w:rPr>
                <w:rFonts w:ascii="Times New Roman" w:hAnsi="Times New Roman"/>
                <w:sz w:val="24"/>
                <w:szCs w:val="24"/>
              </w:rPr>
            </w:pPr>
            <w:r w:rsidRPr="006D5D62">
              <w:rPr>
                <w:rFonts w:ascii="Times New Roman" w:hAnsi="Times New Roman"/>
                <w:sz w:val="24"/>
                <w:szCs w:val="24"/>
              </w:rPr>
              <w:t>Выручка от реализации продукции (услуг), тыс. рублей (указать ожидаемые показатели)</w:t>
            </w:r>
          </w:p>
        </w:tc>
        <w:tc>
          <w:tcPr>
            <w:tcW w:w="5156" w:type="dxa"/>
            <w:gridSpan w:val="4"/>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rPr>
                <w:rFonts w:ascii="Times New Roman" w:hAnsi="Times New Roman"/>
                <w:sz w:val="24"/>
                <w:szCs w:val="24"/>
              </w:rPr>
            </w:pPr>
          </w:p>
        </w:tc>
        <w:tc>
          <w:tcPr>
            <w:tcW w:w="3294"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20__ год</w:t>
            </w:r>
          </w:p>
        </w:tc>
        <w:tc>
          <w:tcPr>
            <w:tcW w:w="5156" w:type="dxa"/>
            <w:gridSpan w:val="4"/>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rPr>
                <w:rFonts w:ascii="Times New Roman" w:hAnsi="Times New Roman"/>
                <w:sz w:val="24"/>
                <w:szCs w:val="24"/>
              </w:rPr>
            </w:pPr>
          </w:p>
        </w:tc>
        <w:tc>
          <w:tcPr>
            <w:tcW w:w="3294"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20__ год</w:t>
            </w:r>
          </w:p>
        </w:tc>
        <w:tc>
          <w:tcPr>
            <w:tcW w:w="5156" w:type="dxa"/>
            <w:gridSpan w:val="4"/>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Pr>
          <w:p w:rsidR="006D5D62" w:rsidRPr="006D5D62" w:rsidRDefault="006D5D62" w:rsidP="006D5D62">
            <w:pPr>
              <w:spacing w:after="0" w:line="240" w:lineRule="auto"/>
              <w:rPr>
                <w:rFonts w:ascii="Times New Roman" w:hAnsi="Times New Roman"/>
                <w:sz w:val="24"/>
                <w:szCs w:val="24"/>
              </w:rPr>
            </w:pPr>
          </w:p>
        </w:tc>
        <w:tc>
          <w:tcPr>
            <w:tcW w:w="3294" w:type="dxa"/>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20__ год</w:t>
            </w:r>
          </w:p>
        </w:tc>
        <w:tc>
          <w:tcPr>
            <w:tcW w:w="5156" w:type="dxa"/>
            <w:gridSpan w:val="4"/>
          </w:tcPr>
          <w:p w:rsidR="006D5D62" w:rsidRPr="006D5D62" w:rsidRDefault="006D5D62" w:rsidP="006D5D62">
            <w:pPr>
              <w:spacing w:after="0" w:line="240" w:lineRule="auto"/>
              <w:rPr>
                <w:rFonts w:ascii="Times New Roman" w:hAnsi="Times New Roman"/>
                <w:sz w:val="24"/>
                <w:szCs w:val="24"/>
              </w:rPr>
            </w:pPr>
          </w:p>
        </w:tc>
      </w:tr>
    </w:tbl>
    <w:p w:rsidR="006D5D62" w:rsidRPr="006D5D62" w:rsidRDefault="006D5D62" w:rsidP="006D5D62">
      <w:pPr>
        <w:spacing w:line="240" w:lineRule="auto"/>
        <w:rPr>
          <w:rFonts w:ascii="Times New Roman" w:hAnsi="Times New Roman"/>
          <w:szCs w:val="28"/>
        </w:rPr>
      </w:pPr>
    </w:p>
    <w:p w:rsidR="006D5D62" w:rsidRPr="006D5D62" w:rsidRDefault="006D5D62" w:rsidP="006D5D62">
      <w:pPr>
        <w:spacing w:line="240" w:lineRule="auto"/>
        <w:rPr>
          <w:rFonts w:ascii="Times New Roman" w:hAnsi="Times New Roman"/>
          <w:szCs w:val="28"/>
        </w:rPr>
      </w:pPr>
      <w:r w:rsidRPr="006D5D62">
        <w:rPr>
          <w:rFonts w:ascii="Times New Roman" w:hAnsi="Times New Roman"/>
          <w:szCs w:val="28"/>
        </w:rPr>
        <w:lastRenderedPageBreak/>
        <w:t>&lt;*&gt; Общероссийский классификатор основных фондов (ОКОФ)</w:t>
      </w:r>
    </w:p>
    <w:p w:rsidR="006D5D62" w:rsidRPr="006D5D62" w:rsidRDefault="006D5D62" w:rsidP="006D5D62">
      <w:pPr>
        <w:spacing w:after="0" w:line="240" w:lineRule="auto"/>
        <w:jc w:val="right"/>
        <w:rPr>
          <w:rFonts w:ascii="Times New Roman" w:hAnsi="Times New Roman"/>
          <w:sz w:val="28"/>
          <w:szCs w:val="28"/>
        </w:rPr>
      </w:pPr>
      <w:r w:rsidRPr="006D5D62">
        <w:rPr>
          <w:rFonts w:ascii="Times New Roman" w:hAnsi="Times New Roman"/>
          <w:sz w:val="28"/>
          <w:szCs w:val="28"/>
        </w:rPr>
        <w:t>Приложение 3</w:t>
      </w:r>
    </w:p>
    <w:p w:rsidR="006D5D62" w:rsidRPr="006D5D62" w:rsidRDefault="006D5D62" w:rsidP="006D5D62">
      <w:pPr>
        <w:spacing w:after="0" w:line="240" w:lineRule="auto"/>
        <w:jc w:val="right"/>
        <w:rPr>
          <w:rFonts w:ascii="Times New Roman" w:hAnsi="Times New Roman"/>
          <w:sz w:val="28"/>
          <w:szCs w:val="28"/>
        </w:rPr>
      </w:pPr>
      <w:r w:rsidRPr="006D5D62">
        <w:rPr>
          <w:rFonts w:ascii="Times New Roman" w:hAnsi="Times New Roman"/>
          <w:sz w:val="28"/>
          <w:szCs w:val="28"/>
        </w:rPr>
        <w:t>к муниципальной Программе</w:t>
      </w:r>
    </w:p>
    <w:p w:rsidR="006D5D62" w:rsidRPr="006D5D62" w:rsidRDefault="006D5D62" w:rsidP="006D5D62">
      <w:pPr>
        <w:widowControl w:val="0"/>
        <w:autoSpaceDE w:val="0"/>
        <w:autoSpaceDN w:val="0"/>
        <w:adjustRightInd w:val="0"/>
        <w:spacing w:after="0" w:line="240" w:lineRule="auto"/>
        <w:ind w:firstLine="709"/>
        <w:jc w:val="right"/>
        <w:rPr>
          <w:rFonts w:ascii="Times New Roman" w:hAnsi="Times New Roman"/>
          <w:sz w:val="28"/>
          <w:szCs w:val="28"/>
        </w:rPr>
      </w:pPr>
      <w:r w:rsidRPr="006D5D62">
        <w:rPr>
          <w:rFonts w:ascii="Times New Roman" w:hAnsi="Times New Roman"/>
          <w:sz w:val="28"/>
          <w:szCs w:val="28"/>
        </w:rPr>
        <w:t xml:space="preserve">муниципального образования </w:t>
      </w:r>
    </w:p>
    <w:p w:rsidR="006D5D62" w:rsidRPr="006D5D62" w:rsidRDefault="006D5D62" w:rsidP="006D5D62">
      <w:pPr>
        <w:widowControl w:val="0"/>
        <w:autoSpaceDE w:val="0"/>
        <w:autoSpaceDN w:val="0"/>
        <w:adjustRightInd w:val="0"/>
        <w:spacing w:after="0" w:line="240" w:lineRule="auto"/>
        <w:ind w:firstLine="709"/>
        <w:jc w:val="right"/>
        <w:rPr>
          <w:rFonts w:ascii="Times New Roman" w:hAnsi="Times New Roman"/>
          <w:sz w:val="28"/>
          <w:szCs w:val="28"/>
        </w:rPr>
      </w:pPr>
      <w:r w:rsidRPr="006D5D62">
        <w:rPr>
          <w:rFonts w:ascii="Times New Roman" w:hAnsi="Times New Roman"/>
          <w:sz w:val="28"/>
          <w:szCs w:val="28"/>
        </w:rPr>
        <w:t>муниципального района «Корткеросский»</w:t>
      </w:r>
    </w:p>
    <w:p w:rsidR="006D5D62" w:rsidRPr="006D5D62" w:rsidRDefault="006D5D62" w:rsidP="006D5D62">
      <w:pPr>
        <w:spacing w:after="0" w:line="240" w:lineRule="auto"/>
        <w:jc w:val="right"/>
        <w:rPr>
          <w:rFonts w:ascii="Times New Roman" w:hAnsi="Times New Roman"/>
          <w:sz w:val="28"/>
          <w:szCs w:val="28"/>
        </w:rPr>
      </w:pPr>
      <w:r w:rsidRPr="006D5D62">
        <w:rPr>
          <w:rFonts w:ascii="Times New Roman" w:hAnsi="Times New Roman"/>
          <w:sz w:val="28"/>
          <w:szCs w:val="28"/>
        </w:rPr>
        <w:t xml:space="preserve">«Развитие экономики» </w:t>
      </w:r>
    </w:p>
    <w:p w:rsidR="006D5D62" w:rsidRPr="006D5D62" w:rsidRDefault="006D5D62" w:rsidP="006D5D62">
      <w:pPr>
        <w:spacing w:line="240" w:lineRule="auto"/>
        <w:rPr>
          <w:rFonts w:ascii="Times New Roman" w:hAnsi="Times New Roman"/>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r w:rsidRPr="006D5D62">
        <w:rPr>
          <w:rFonts w:ascii="Times New Roman" w:hAnsi="Times New Roman"/>
          <w:b/>
          <w:sz w:val="28"/>
          <w:szCs w:val="28"/>
        </w:rPr>
        <w:t>Порядок</w:t>
      </w: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r w:rsidRPr="006D5D62">
        <w:rPr>
          <w:rFonts w:ascii="Times New Roman" w:hAnsi="Times New Roman"/>
          <w:b/>
          <w:sz w:val="28"/>
          <w:szCs w:val="28"/>
        </w:rPr>
        <w:t>субсидирования части затрат субъектов малого и среднего предпринимательства, связанных с реализацией народных проектов в сфере малого и среднего предпринимательства, прошедших отбор в рамках проекта «Народный бюджет»</w:t>
      </w: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x-none"/>
        </w:rPr>
      </w:pPr>
      <w:r w:rsidRPr="006D5D62">
        <w:rPr>
          <w:rFonts w:ascii="Times New Roman" w:eastAsia="Times New Roman" w:hAnsi="Times New Roman"/>
          <w:sz w:val="28"/>
          <w:szCs w:val="28"/>
          <w:lang w:val="x-none" w:eastAsia="x-none"/>
        </w:rPr>
        <w:t>1. Общие положения</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x-none"/>
        </w:rPr>
      </w:pP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1.1. </w:t>
      </w:r>
      <w:proofErr w:type="gramStart"/>
      <w:r w:rsidRPr="006D5D62">
        <w:rPr>
          <w:rFonts w:ascii="Times New Roman" w:eastAsia="Times New Roman" w:hAnsi="Times New Roman"/>
          <w:bCs/>
          <w:sz w:val="28"/>
          <w:szCs w:val="28"/>
          <w:lang w:eastAsia="ru-RU"/>
        </w:rPr>
        <w:t xml:space="preserve">Настоящий Порядок субсидирования части затрат субъектов малого и среднего предпринимательства, связанных с реализацией народных проектов в сфере малого и среднего предпринимательства, прошедших отбор в рамках проекта «Народный бюджет» (далее - Порядок) разработан в соответствии со </w:t>
      </w:r>
      <w:hyperlink r:id="rId61" w:history="1">
        <w:r w:rsidRPr="006D5D62">
          <w:rPr>
            <w:rFonts w:ascii="Times New Roman" w:eastAsia="Times New Roman" w:hAnsi="Times New Roman"/>
            <w:bCs/>
            <w:sz w:val="28"/>
            <w:szCs w:val="28"/>
            <w:lang w:eastAsia="ru-RU"/>
          </w:rPr>
          <w:t>статьей 78</w:t>
        </w:r>
      </w:hyperlink>
      <w:r w:rsidRPr="006D5D62">
        <w:rPr>
          <w:rFonts w:ascii="Times New Roman" w:eastAsia="Times New Roman" w:hAnsi="Times New Roman"/>
          <w:bCs/>
          <w:sz w:val="28"/>
          <w:szCs w:val="28"/>
          <w:lang w:eastAsia="ru-RU"/>
        </w:rPr>
        <w:t xml:space="preserve"> Бюджетного кодекса Российской Федерации, Федеральным </w:t>
      </w:r>
      <w:hyperlink r:id="rId62" w:history="1">
        <w:r w:rsidRPr="006D5D62">
          <w:rPr>
            <w:rFonts w:ascii="Times New Roman" w:eastAsia="Times New Roman" w:hAnsi="Times New Roman"/>
            <w:bCs/>
            <w:sz w:val="28"/>
            <w:szCs w:val="28"/>
            <w:lang w:eastAsia="ru-RU"/>
          </w:rPr>
          <w:t>законом</w:t>
        </w:r>
      </w:hyperlink>
      <w:r w:rsidRPr="006D5D62">
        <w:rPr>
          <w:rFonts w:ascii="Times New Roman" w:eastAsia="Times New Roman" w:hAnsi="Times New Roman"/>
          <w:bCs/>
          <w:sz w:val="28"/>
          <w:szCs w:val="28"/>
          <w:lang w:eastAsia="ru-RU"/>
        </w:rPr>
        <w:t xml:space="preserve"> от 24.07.2007 №209-ФЗ «О развитии малого и среднего предпринимательства в Российской Федерации» и определяет механизм субсидирования части затрат</w:t>
      </w:r>
      <w:proofErr w:type="gramEnd"/>
      <w:r w:rsidRPr="006D5D62">
        <w:rPr>
          <w:rFonts w:ascii="Times New Roman" w:eastAsia="Times New Roman" w:hAnsi="Times New Roman"/>
          <w:bCs/>
          <w:sz w:val="28"/>
          <w:szCs w:val="28"/>
          <w:lang w:eastAsia="ru-RU"/>
        </w:rPr>
        <w:t xml:space="preserve"> </w:t>
      </w:r>
      <w:proofErr w:type="gramStart"/>
      <w:r w:rsidRPr="006D5D62">
        <w:rPr>
          <w:rFonts w:ascii="Times New Roman" w:eastAsia="Times New Roman" w:hAnsi="Times New Roman"/>
          <w:bCs/>
          <w:sz w:val="28"/>
          <w:szCs w:val="28"/>
          <w:lang w:eastAsia="ru-RU"/>
        </w:rPr>
        <w:t>субъектов малого и среднего предпринимательства, связанных с реализацией народных проектов в сфере малого и среднего предпринимательства, прошедших отбор в рамках проекта «Народный бюджет» и устанавливает условия предоставления средств бюджета муниципального района «Корткеросский» (далее - бюджет МР «Корткеросский») и республиканского бюджета Республики Коми юридическим лицам, индивидуальным предпринимателям в рамках регионального проекта «Акселерация субъектов малого и среднего предпринимательства», входящего в состав национального проекта</w:t>
      </w:r>
      <w:proofErr w:type="gramEnd"/>
      <w:r w:rsidRPr="006D5D62">
        <w:rPr>
          <w:rFonts w:ascii="Times New Roman" w:eastAsia="Times New Roman" w:hAnsi="Times New Roman"/>
          <w:bCs/>
          <w:sz w:val="28"/>
          <w:szCs w:val="28"/>
          <w:lang w:eastAsia="ru-RU"/>
        </w:rPr>
        <w:t xml:space="preserve"> «Малое и среднее предпринимательство и поддержка индивидуальной предпринимательской инициативы» за счет и в пределах средств муниципальной программы муниципального района «Корткеросский» «Развитие экономики» и Государственной программы Республики Коми «Развитие экономики и промышленности» на соответствующий финансовый год.</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1.2. </w:t>
      </w:r>
      <w:proofErr w:type="gramStart"/>
      <w:r w:rsidRPr="006D5D62">
        <w:rPr>
          <w:rFonts w:ascii="Times New Roman" w:eastAsia="Times New Roman" w:hAnsi="Times New Roman"/>
          <w:bCs/>
          <w:sz w:val="28"/>
          <w:szCs w:val="28"/>
          <w:lang w:eastAsia="ru-RU"/>
        </w:rPr>
        <w:t xml:space="preserve">Для целей настоящего Порядка под субъектами малого и среднего предпринимательства понимаются хозяйствующие субъекты (юридические лица и индивидуальные предприниматели), отнесенные в соответствии с условиями, установленными Федеральным </w:t>
      </w:r>
      <w:hyperlink r:id="rId63" w:history="1">
        <w:r w:rsidRPr="006D5D62">
          <w:rPr>
            <w:rFonts w:ascii="Times New Roman" w:eastAsia="Times New Roman" w:hAnsi="Times New Roman"/>
            <w:bCs/>
            <w:sz w:val="28"/>
            <w:szCs w:val="28"/>
            <w:lang w:eastAsia="ru-RU"/>
          </w:rPr>
          <w:t>законо</w:t>
        </w:r>
        <w:r w:rsidRPr="006D5D62">
          <w:rPr>
            <w:rFonts w:ascii="Times New Roman" w:eastAsia="Times New Roman" w:hAnsi="Times New Roman"/>
            <w:bCs/>
            <w:color w:val="0000FF"/>
            <w:sz w:val="28"/>
            <w:szCs w:val="28"/>
            <w:u w:val="single"/>
            <w:lang w:eastAsia="ru-RU"/>
          </w:rPr>
          <w:t>м</w:t>
        </w:r>
      </w:hyperlink>
      <w:r w:rsidRPr="006D5D62">
        <w:rPr>
          <w:rFonts w:ascii="Times New Roman" w:eastAsia="Times New Roman" w:hAnsi="Times New Roman"/>
          <w:bCs/>
          <w:sz w:val="28"/>
          <w:szCs w:val="28"/>
          <w:lang w:eastAsia="ru-RU"/>
        </w:rPr>
        <w:t xml:space="preserve"> от 24.07.2007 N 209-ФЗ «О развитии малого и среднего предпринимательства в Российской Федерации» (далее - Федеральный закон 209-ФЗ), к малым предприятиям, в том числе к </w:t>
      </w:r>
      <w:proofErr w:type="spellStart"/>
      <w:r w:rsidRPr="006D5D62">
        <w:rPr>
          <w:rFonts w:ascii="Times New Roman" w:eastAsia="Times New Roman" w:hAnsi="Times New Roman"/>
          <w:bCs/>
          <w:sz w:val="28"/>
          <w:szCs w:val="28"/>
          <w:lang w:eastAsia="ru-RU"/>
        </w:rPr>
        <w:t>микропредприятиям</w:t>
      </w:r>
      <w:proofErr w:type="spellEnd"/>
      <w:r w:rsidRPr="006D5D62">
        <w:rPr>
          <w:rFonts w:ascii="Times New Roman" w:eastAsia="Times New Roman" w:hAnsi="Times New Roman"/>
          <w:bCs/>
          <w:sz w:val="28"/>
          <w:szCs w:val="28"/>
          <w:lang w:eastAsia="ru-RU"/>
        </w:rPr>
        <w:t>, и средним предприятиям, внесенным в Единый реестр субъектов малого</w:t>
      </w:r>
      <w:proofErr w:type="gramEnd"/>
      <w:r w:rsidRPr="006D5D62">
        <w:rPr>
          <w:rFonts w:ascii="Times New Roman" w:eastAsia="Times New Roman" w:hAnsi="Times New Roman"/>
          <w:bCs/>
          <w:sz w:val="28"/>
          <w:szCs w:val="28"/>
          <w:lang w:eastAsia="ru-RU"/>
        </w:rPr>
        <w:t xml:space="preserve"> и среднего предпринимательства.</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lastRenderedPageBreak/>
        <w:t>Под получателями субсидии понимаются субъекты малого и среднего предпринимательства, в отношении которых принято решение о предоставлении средств из бюджета муниципального района «Корткеросский» и с которыми заключены соглашения о предоставлении субсидии (далее - Получатель субсидии).</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bookmarkStart w:id="2" w:name="P49"/>
      <w:bookmarkEnd w:id="2"/>
      <w:r w:rsidRPr="006D5D62">
        <w:rPr>
          <w:rFonts w:ascii="Times New Roman" w:eastAsia="Times New Roman" w:hAnsi="Times New Roman"/>
          <w:bCs/>
          <w:sz w:val="28"/>
          <w:szCs w:val="28"/>
          <w:lang w:eastAsia="ru-RU"/>
        </w:rPr>
        <w:t xml:space="preserve">1.3. </w:t>
      </w:r>
      <w:proofErr w:type="gramStart"/>
      <w:r w:rsidRPr="006D5D62">
        <w:rPr>
          <w:rFonts w:ascii="Times New Roman" w:eastAsia="Times New Roman" w:hAnsi="Times New Roman"/>
          <w:bCs/>
          <w:sz w:val="28"/>
          <w:szCs w:val="28"/>
          <w:lang w:eastAsia="ru-RU"/>
        </w:rPr>
        <w:t>Целью предоставления субсидии является финансовая поддержка субъектов малого и среднего предпринимательства (далее – Субъекты МСП) в форме субсидирования части затрат Субъектов МСП, связанных с реализацией народных проектов в сфере малого и среднего предпринимательства, прошедших отбор в рамках  проекта «Народный бюджет» (далее - субсидия), за счет средств, предусмотренных в бюджете муниципального района «Корткеросский» на соответствующий финансовый год и плановый период, на основании соглашения</w:t>
      </w:r>
      <w:proofErr w:type="gramEnd"/>
      <w:r w:rsidRPr="006D5D62">
        <w:rPr>
          <w:rFonts w:ascii="Times New Roman" w:eastAsia="Times New Roman" w:hAnsi="Times New Roman"/>
          <w:bCs/>
          <w:sz w:val="28"/>
          <w:szCs w:val="28"/>
          <w:lang w:eastAsia="ru-RU"/>
        </w:rPr>
        <w:t xml:space="preserve"> между Министерством экономического развития и промышленности Республики Коми и администрацией муниципального района «Корткеросский» о предоставлении субсидий в пределах лимитов бюджетных обязательств, доведенных до главного распорядителя бюджетных средств.</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1.4. </w:t>
      </w:r>
      <w:proofErr w:type="gramStart"/>
      <w:r w:rsidRPr="006D5D62">
        <w:rPr>
          <w:rFonts w:ascii="Times New Roman" w:eastAsia="Times New Roman" w:hAnsi="Times New Roman"/>
          <w:bCs/>
          <w:sz w:val="28"/>
          <w:szCs w:val="28"/>
          <w:lang w:eastAsia="ru-RU"/>
        </w:rPr>
        <w:t>Субсидия предоставляется субъектам МСП администрацией муниципального образования муниципального района «Корткеросский», осуществляющей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цели, указанные в п. 1.1, 1.3 настоящего Порядка (далее - администрация района, Главный распорядитель).</w:t>
      </w:r>
      <w:proofErr w:type="gramEnd"/>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1.5. </w:t>
      </w:r>
      <w:proofErr w:type="gramStart"/>
      <w:r w:rsidRPr="006D5D62">
        <w:rPr>
          <w:rFonts w:ascii="Times New Roman" w:eastAsia="Times New Roman" w:hAnsi="Times New Roman"/>
          <w:bCs/>
          <w:sz w:val="28"/>
          <w:szCs w:val="28"/>
          <w:lang w:eastAsia="ru-RU"/>
        </w:rPr>
        <w:t>Субсидия предоставляется Субъектам МСП на реализацию народных проектов в сфере малого и среднего предпринимательства, направленных на решение социально значимых вопросов, а также вопросов жизнеобеспечения населения муниципального района «Корткеросский», прошедших отбор на заседании Межведомственной комиссии по отбору народных проектов, созданной в Администрации Главы Республики Коми (далее - Межведомственная комиссия Администрации Главы Республики Коми).</w:t>
      </w:r>
      <w:proofErr w:type="gramEnd"/>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proofErr w:type="gramStart"/>
      <w:r w:rsidRPr="006D5D62">
        <w:rPr>
          <w:rFonts w:ascii="Times New Roman" w:eastAsia="Times New Roman" w:hAnsi="Times New Roman"/>
          <w:bCs/>
          <w:sz w:val="28"/>
          <w:szCs w:val="28"/>
          <w:lang w:eastAsia="ru-RU"/>
        </w:rPr>
        <w:t xml:space="preserve">Предельный уровень </w:t>
      </w:r>
      <w:proofErr w:type="spellStart"/>
      <w:r w:rsidRPr="006D5D62">
        <w:rPr>
          <w:rFonts w:ascii="Times New Roman" w:eastAsia="Times New Roman" w:hAnsi="Times New Roman"/>
          <w:bCs/>
          <w:sz w:val="28"/>
          <w:szCs w:val="28"/>
          <w:lang w:eastAsia="ru-RU"/>
        </w:rPr>
        <w:t>софинансирования</w:t>
      </w:r>
      <w:proofErr w:type="spellEnd"/>
      <w:r w:rsidRPr="006D5D62">
        <w:rPr>
          <w:rFonts w:ascii="Times New Roman" w:eastAsia="Times New Roman" w:hAnsi="Times New Roman"/>
          <w:bCs/>
          <w:sz w:val="28"/>
          <w:szCs w:val="28"/>
          <w:lang w:eastAsia="ru-RU"/>
        </w:rPr>
        <w:t xml:space="preserve"> за счет средств республиканского бюджета Республики Коми устанавливается соглашением между Министерством экономического развития и промышленности Республики Коми и администрацией муниципального района «Корткеросский» и не может быть более 70 процентов от стоимости народного проекта и не может превышать 800 тысяч рублей на один народный проект в течение текущего финансового года при соблюдении следующих условий:</w:t>
      </w:r>
      <w:proofErr w:type="gramEnd"/>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 объем средств хозяйствующего субъекта на реализацию народного проекта должен составлять не менее 20 процентов от стоимости народного проекта;</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2) объем средств, предусмотренный в бюджете муниципального района «Корткеросский» на реализацию народного проекта, должен составлять не менее 10 процентов от стоимости народного проекта.</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1.6. К категории получателей субсидии за счет средств бюджета </w:t>
      </w:r>
      <w:r w:rsidRPr="006D5D62">
        <w:rPr>
          <w:rFonts w:ascii="Times New Roman" w:eastAsia="Times New Roman" w:hAnsi="Times New Roman"/>
          <w:bCs/>
          <w:sz w:val="28"/>
          <w:szCs w:val="28"/>
          <w:lang w:eastAsia="ru-RU"/>
        </w:rPr>
        <w:lastRenderedPageBreak/>
        <w:t xml:space="preserve">муниципального района «Корткеросский» относятся субъекты МСП, зарегистрированные и осуществляющие свою деятельность на территории муниципального района «Корткеросский». </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1.7. Субсидии не предоставляются субъектам МСП:</w:t>
      </w:r>
    </w:p>
    <w:p w:rsidR="006D5D62" w:rsidRPr="006D5D62" w:rsidRDefault="006D5D62" w:rsidP="006D5D62">
      <w:pPr>
        <w:spacing w:after="0" w:line="240" w:lineRule="auto"/>
        <w:ind w:firstLine="567"/>
        <w:jc w:val="both"/>
        <w:rPr>
          <w:rFonts w:ascii="Times New Roman" w:hAnsi="Times New Roman"/>
          <w:sz w:val="28"/>
          <w:szCs w:val="28"/>
        </w:rPr>
      </w:pPr>
      <w:proofErr w:type="gramStart"/>
      <w:r w:rsidRPr="006D5D62">
        <w:rPr>
          <w:rFonts w:ascii="Times New Roman" w:hAnsi="Times New Roman"/>
          <w:sz w:val="28"/>
          <w:szCs w:val="28"/>
        </w:rPr>
        <w:t xml:space="preserve">1) занимающихся деятельностью, определенной в </w:t>
      </w:r>
      <w:hyperlink r:id="rId64" w:history="1">
        <w:r w:rsidRPr="006D5D62">
          <w:rPr>
            <w:rFonts w:ascii="Times New Roman" w:hAnsi="Times New Roman"/>
            <w:sz w:val="28"/>
            <w:szCs w:val="28"/>
          </w:rPr>
          <w:t>частях 3</w:t>
        </w:r>
      </w:hyperlink>
      <w:r w:rsidRPr="006D5D62">
        <w:rPr>
          <w:rFonts w:ascii="Times New Roman" w:hAnsi="Times New Roman"/>
          <w:sz w:val="28"/>
          <w:szCs w:val="28"/>
        </w:rPr>
        <w:t xml:space="preserve"> и </w:t>
      </w:r>
      <w:hyperlink r:id="rId65" w:history="1">
        <w:r w:rsidRPr="006D5D62">
          <w:rPr>
            <w:rFonts w:ascii="Times New Roman" w:hAnsi="Times New Roman"/>
            <w:sz w:val="28"/>
            <w:szCs w:val="28"/>
          </w:rPr>
          <w:t>4 статьи 14</w:t>
        </w:r>
      </w:hyperlink>
      <w:r w:rsidRPr="006D5D62">
        <w:rPr>
          <w:rFonts w:ascii="Times New Roman" w:hAnsi="Times New Roman"/>
          <w:sz w:val="28"/>
          <w:szCs w:val="28"/>
        </w:rPr>
        <w:t xml:space="preserve"> Федерального закона от 24 июля 2007 года №209-ФЗ «О развитии малого и среднего предпринимательства в Российской Федерации»:</w:t>
      </w:r>
      <w:proofErr w:type="gramEnd"/>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а)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б) являющихся участниками соглашений о разделе продукции;</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в) </w:t>
      </w:r>
      <w:proofErr w:type="gramStart"/>
      <w:r w:rsidRPr="006D5D62">
        <w:rPr>
          <w:rFonts w:ascii="Times New Roman" w:hAnsi="Times New Roman"/>
          <w:sz w:val="28"/>
          <w:szCs w:val="28"/>
        </w:rPr>
        <w:t>осуществляющих</w:t>
      </w:r>
      <w:proofErr w:type="gramEnd"/>
      <w:r w:rsidRPr="006D5D62">
        <w:rPr>
          <w:rFonts w:ascii="Times New Roman" w:hAnsi="Times New Roman"/>
          <w:sz w:val="28"/>
          <w:szCs w:val="28"/>
        </w:rPr>
        <w:t xml:space="preserve"> предпринимательскую деятельность в сфере игорного бизнеса;</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г)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д) осуществляющих производство и (или) реализацию подакцизных товаров;</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е) осуществляющих добычу и (или) реализацию полезных ископаемых, за исключением общераспространенных полезных ископаемых.</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2) юридическим лицам, созданным в процессе реорганизации;</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1.8. Нормативные правовые акты, принимаемые администрацией МО МР «Корткеросский» во исполнение настоящего Порядка, размещаются в установленном порядке на интернет-сайте администрации МО МР «Корткеросский» </w:t>
      </w:r>
      <w:hyperlink r:id="rId66" w:history="1">
        <w:r w:rsidRPr="006D5D62">
          <w:rPr>
            <w:rFonts w:ascii="Times New Roman" w:eastAsia="Times New Roman" w:hAnsi="Times New Roman"/>
            <w:bCs/>
            <w:color w:val="0000FF"/>
            <w:sz w:val="28"/>
            <w:szCs w:val="28"/>
            <w:u w:val="single"/>
            <w:lang w:val="en-US" w:eastAsia="ru-RU"/>
          </w:rPr>
          <w:t>www</w:t>
        </w:r>
        <w:r w:rsidRPr="006D5D62">
          <w:rPr>
            <w:rFonts w:ascii="Times New Roman" w:eastAsia="Times New Roman" w:hAnsi="Times New Roman"/>
            <w:bCs/>
            <w:color w:val="0000FF"/>
            <w:sz w:val="28"/>
            <w:szCs w:val="28"/>
            <w:u w:val="single"/>
            <w:lang w:eastAsia="ru-RU"/>
          </w:rPr>
          <w:t>.</w:t>
        </w:r>
        <w:proofErr w:type="spellStart"/>
        <w:r w:rsidRPr="006D5D62">
          <w:rPr>
            <w:rFonts w:ascii="Times New Roman" w:eastAsia="Times New Roman" w:hAnsi="Times New Roman"/>
            <w:bCs/>
            <w:color w:val="0000FF"/>
            <w:sz w:val="28"/>
            <w:szCs w:val="28"/>
            <w:u w:val="single"/>
            <w:lang w:val="en-US" w:eastAsia="ru-RU"/>
          </w:rPr>
          <w:t>kortkeros</w:t>
        </w:r>
        <w:proofErr w:type="spellEnd"/>
        <w:r w:rsidRPr="006D5D62">
          <w:rPr>
            <w:rFonts w:ascii="Times New Roman" w:eastAsia="Times New Roman" w:hAnsi="Times New Roman"/>
            <w:bCs/>
            <w:color w:val="0000FF"/>
            <w:sz w:val="28"/>
            <w:szCs w:val="28"/>
            <w:u w:val="single"/>
            <w:lang w:eastAsia="ru-RU"/>
          </w:rPr>
          <w:t>.</w:t>
        </w:r>
        <w:proofErr w:type="spellStart"/>
        <w:r w:rsidRPr="006D5D62">
          <w:rPr>
            <w:rFonts w:ascii="Times New Roman" w:eastAsia="Times New Roman" w:hAnsi="Times New Roman"/>
            <w:bCs/>
            <w:color w:val="0000FF"/>
            <w:sz w:val="28"/>
            <w:szCs w:val="28"/>
            <w:u w:val="single"/>
            <w:lang w:val="en-US" w:eastAsia="ru-RU"/>
          </w:rPr>
          <w:t>ru</w:t>
        </w:r>
        <w:proofErr w:type="spellEnd"/>
      </w:hyperlink>
      <w:r w:rsidRPr="006D5D62">
        <w:rPr>
          <w:rFonts w:ascii="Times New Roman" w:eastAsia="Times New Roman" w:hAnsi="Times New Roman"/>
          <w:bCs/>
          <w:sz w:val="28"/>
          <w:szCs w:val="28"/>
          <w:lang w:eastAsia="ru-RU"/>
        </w:rPr>
        <w:t xml:space="preserve"> в течение 3 рабочих дней со дня их принятия. </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1.9. На едином портале бюджетной системы Российской Федерации в информационно-телекоммуникационной сети «Интернет» (далее – единый портал) подлежат размещению сведения о субсидиях в рамках формирования решения о бюджете (внесения изменений в решение о бюджете) (при наличии технической возможности).</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1.10. Отбор Получателей субсидий для предоставления субсидий в рамках настоящего Порядка осуществляется на основании заявок, представленных в соответствии с пунктом 2.2.</w:t>
      </w:r>
    </w:p>
    <w:p w:rsidR="006D5D62" w:rsidRPr="006D5D62" w:rsidRDefault="006D5D62" w:rsidP="006D5D62">
      <w:pPr>
        <w:spacing w:after="0" w:line="240" w:lineRule="auto"/>
        <w:ind w:firstLine="567"/>
        <w:jc w:val="both"/>
        <w:rPr>
          <w:rFonts w:ascii="Times New Roman" w:hAnsi="Times New Roman"/>
          <w:sz w:val="28"/>
          <w:szCs w:val="28"/>
        </w:rPr>
      </w:pPr>
      <w:bookmarkStart w:id="3" w:name="P55"/>
      <w:bookmarkEnd w:id="3"/>
      <w:r w:rsidRPr="006D5D62">
        <w:rPr>
          <w:rFonts w:ascii="Times New Roman" w:hAnsi="Times New Roman"/>
          <w:sz w:val="28"/>
          <w:szCs w:val="28"/>
        </w:rPr>
        <w:t>1.11. Субъекты МСП имеют право выступать в отношениях, связанных с получением субсидии, как непосредственно, так и через своих представителей. Полномочия представителей субъектов МСП подтверждаются доверенностью, выданной и оформленной в соответствии с гражданским законодательством, или ее нотариально заверенной копией.</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1.</w:t>
      </w:r>
      <w:r w:rsidRPr="006D5D62">
        <w:rPr>
          <w:rFonts w:ascii="Times New Roman" w:eastAsia="Times New Roman" w:hAnsi="Times New Roman"/>
          <w:sz w:val="28"/>
          <w:szCs w:val="28"/>
          <w:lang w:eastAsia="x-none"/>
        </w:rPr>
        <w:t>11</w:t>
      </w:r>
      <w:r w:rsidRPr="006D5D62">
        <w:rPr>
          <w:rFonts w:ascii="Times New Roman" w:eastAsia="Times New Roman" w:hAnsi="Times New Roman"/>
          <w:sz w:val="28"/>
          <w:szCs w:val="28"/>
          <w:lang w:val="x-none" w:eastAsia="x-none"/>
        </w:rPr>
        <w:t xml:space="preserve">. Уполномоченным органом по обеспечению взаимодействия с субъектами </w:t>
      </w:r>
      <w:r w:rsidRPr="006D5D62">
        <w:rPr>
          <w:rFonts w:ascii="Times New Roman" w:eastAsia="Times New Roman" w:hAnsi="Times New Roman"/>
          <w:sz w:val="28"/>
          <w:szCs w:val="28"/>
          <w:lang w:eastAsia="x-none"/>
        </w:rPr>
        <w:t>МСП</w:t>
      </w:r>
      <w:r w:rsidRPr="006D5D62">
        <w:rPr>
          <w:rFonts w:ascii="Times New Roman" w:eastAsia="Times New Roman" w:hAnsi="Times New Roman"/>
          <w:sz w:val="28"/>
          <w:szCs w:val="28"/>
          <w:lang w:val="x-none" w:eastAsia="x-none"/>
        </w:rPr>
        <w:t xml:space="preserve"> является </w:t>
      </w:r>
      <w:proofErr w:type="spellStart"/>
      <w:r w:rsidRPr="006D5D62">
        <w:rPr>
          <w:rFonts w:ascii="Times New Roman" w:eastAsia="Times New Roman" w:hAnsi="Times New Roman"/>
          <w:sz w:val="28"/>
          <w:szCs w:val="28"/>
          <w:lang w:val="x-none" w:eastAsia="x-none"/>
        </w:rPr>
        <w:t>от</w:t>
      </w:r>
      <w:r w:rsidRPr="006D5D62">
        <w:rPr>
          <w:rFonts w:ascii="Times New Roman" w:eastAsia="Times New Roman" w:hAnsi="Times New Roman"/>
          <w:sz w:val="28"/>
          <w:szCs w:val="28"/>
          <w:lang w:eastAsia="x-none"/>
        </w:rPr>
        <w:t>д</w:t>
      </w:r>
      <w:proofErr w:type="spellEnd"/>
      <w:r w:rsidRPr="006D5D62">
        <w:rPr>
          <w:rFonts w:ascii="Times New Roman" w:eastAsia="Times New Roman" w:hAnsi="Times New Roman"/>
          <w:sz w:val="28"/>
          <w:szCs w:val="28"/>
          <w:lang w:val="x-none" w:eastAsia="x-none"/>
        </w:rPr>
        <w:t>ел экономической политики администрации муниципального района «Корткеросский» (далее - Уполномоченный орган).</w:t>
      </w:r>
    </w:p>
    <w:p w:rsidR="006D5D62" w:rsidRPr="006D5D62" w:rsidRDefault="006D5D62" w:rsidP="006D5D62">
      <w:pPr>
        <w:widowControl w:val="0"/>
        <w:autoSpaceDE w:val="0"/>
        <w:autoSpaceDN w:val="0"/>
        <w:adjustRightInd w:val="0"/>
        <w:spacing w:after="0" w:line="240" w:lineRule="auto"/>
        <w:jc w:val="center"/>
        <w:outlineLvl w:val="1"/>
        <w:rPr>
          <w:rFonts w:ascii="Times New Roman" w:eastAsia="Times New Roman" w:hAnsi="Times New Roman"/>
          <w:b/>
          <w:bCs/>
          <w:sz w:val="28"/>
          <w:szCs w:val="28"/>
          <w:lang w:eastAsia="ru-RU"/>
        </w:rPr>
      </w:pPr>
    </w:p>
    <w:p w:rsidR="006D5D62" w:rsidRPr="006D5D62" w:rsidRDefault="006D5D62" w:rsidP="006D5D62">
      <w:pPr>
        <w:widowControl w:val="0"/>
        <w:autoSpaceDE w:val="0"/>
        <w:autoSpaceDN w:val="0"/>
        <w:adjustRightInd w:val="0"/>
        <w:spacing w:after="0" w:line="240" w:lineRule="auto"/>
        <w:jc w:val="center"/>
        <w:outlineLvl w:val="1"/>
        <w:rPr>
          <w:rFonts w:ascii="Times New Roman" w:eastAsia="Times New Roman" w:hAnsi="Times New Roman"/>
          <w:b/>
          <w:bCs/>
          <w:sz w:val="28"/>
          <w:szCs w:val="28"/>
          <w:lang w:eastAsia="ru-RU"/>
        </w:rPr>
      </w:pPr>
      <w:r w:rsidRPr="006D5D62">
        <w:rPr>
          <w:rFonts w:ascii="Times New Roman" w:eastAsia="Times New Roman" w:hAnsi="Times New Roman"/>
          <w:b/>
          <w:bCs/>
          <w:sz w:val="28"/>
          <w:szCs w:val="28"/>
          <w:lang w:eastAsia="ru-RU"/>
        </w:rPr>
        <w:t>2. Условия и порядок предоставления субсидии</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2.1. Субсидия предоставляется Субъектам МСП, одновременно отвечающим следующим требованиям:</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 установленным Федеральным </w:t>
      </w:r>
      <w:hyperlink r:id="rId67" w:history="1">
        <w:r w:rsidRPr="006D5D62">
          <w:rPr>
            <w:rFonts w:ascii="Times New Roman" w:eastAsia="Times New Roman" w:hAnsi="Times New Roman"/>
            <w:bCs/>
            <w:sz w:val="28"/>
            <w:szCs w:val="28"/>
            <w:lang w:eastAsia="ru-RU"/>
          </w:rPr>
          <w:t>законом</w:t>
        </w:r>
      </w:hyperlink>
      <w:r w:rsidRPr="006D5D62">
        <w:rPr>
          <w:rFonts w:ascii="Times New Roman" w:eastAsia="Times New Roman" w:hAnsi="Times New Roman"/>
          <w:bCs/>
          <w:sz w:val="28"/>
          <w:szCs w:val="28"/>
          <w:lang w:eastAsia="ru-RU"/>
        </w:rPr>
        <w:t xml:space="preserve"> 209-ФЗ, и условиям, определенным настоящим Порядком;</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2) зарегистрированным и осуществляющим свою деятельность на территории муниципального района «Корткеросский»;</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3) не </w:t>
      </w:r>
      <w:proofErr w:type="gramStart"/>
      <w:r w:rsidRPr="006D5D62">
        <w:rPr>
          <w:rFonts w:ascii="Times New Roman" w:eastAsia="Times New Roman" w:hAnsi="Times New Roman"/>
          <w:bCs/>
          <w:sz w:val="28"/>
          <w:szCs w:val="28"/>
          <w:lang w:eastAsia="ru-RU"/>
        </w:rPr>
        <w:t>имеющим</w:t>
      </w:r>
      <w:proofErr w:type="gramEnd"/>
      <w:r w:rsidRPr="006D5D62">
        <w:rPr>
          <w:rFonts w:ascii="Times New Roman" w:eastAsia="Times New Roman" w:hAnsi="Times New Roman"/>
          <w:bCs/>
          <w:sz w:val="28"/>
          <w:szCs w:val="28"/>
          <w:lang w:eastAsia="ru-RU"/>
        </w:rPr>
        <w:t xml:space="preserve"> задолженности по заработной плате перед наемными работниками;</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4) осуществляющим свою деятельность по реализации народного проекта на территории муниципального района «Корткеросский»;</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proofErr w:type="gramStart"/>
      <w:r w:rsidRPr="006D5D62">
        <w:rPr>
          <w:rFonts w:ascii="Times New Roman" w:eastAsia="Times New Roman" w:hAnsi="Times New Roman"/>
          <w:bCs/>
          <w:sz w:val="28"/>
          <w:szCs w:val="28"/>
          <w:lang w:eastAsia="ru-RU"/>
        </w:rPr>
        <w:t xml:space="preserve">5) имеющим народный проект со сроком реализации, соответствующим </w:t>
      </w:r>
      <w:hyperlink r:id="rId68" w:history="1">
        <w:r w:rsidRPr="006D5D62">
          <w:rPr>
            <w:rFonts w:ascii="Times New Roman" w:eastAsia="Times New Roman" w:hAnsi="Times New Roman"/>
            <w:bCs/>
            <w:sz w:val="28"/>
            <w:szCs w:val="28"/>
            <w:lang w:eastAsia="ru-RU"/>
          </w:rPr>
          <w:t>этапу</w:t>
        </w:r>
      </w:hyperlink>
      <w:r w:rsidRPr="006D5D62">
        <w:rPr>
          <w:rFonts w:ascii="Times New Roman" w:eastAsia="Times New Roman" w:hAnsi="Times New Roman"/>
          <w:bCs/>
          <w:sz w:val="28"/>
          <w:szCs w:val="28"/>
          <w:lang w:eastAsia="ru-RU"/>
        </w:rPr>
        <w:t xml:space="preserve"> реализации, утвержденному Постановлением Правительства Республики Коми от 20 мая 2016 г. № 252 «О мерах по реализации Указа Главы Республики Коми от 13 мая 2016 г. № 66 «О проекте «Народный бюджет» в Республике Коми», включенный в перечень отобранных народных проектов, утвержденный протоколом заседания Межведомственной комиссии Администрации Главы Республики Коми;</w:t>
      </w:r>
      <w:proofErr w:type="gramEnd"/>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6) на первое число месяца, в котором субъект МСП представляет документы, указанные в </w:t>
      </w:r>
      <w:hyperlink r:id="rId69" w:anchor="Par6744" w:tooltip="5. Для получения субсидии субъекты малого и среднего предпринимательства представляют следующие документы:" w:history="1">
        <w:r w:rsidRPr="006D5D62">
          <w:rPr>
            <w:rFonts w:ascii="Times New Roman" w:eastAsia="Times New Roman" w:hAnsi="Times New Roman"/>
            <w:bCs/>
            <w:sz w:val="28"/>
            <w:szCs w:val="28"/>
            <w:lang w:eastAsia="ru-RU"/>
          </w:rPr>
          <w:t>пункте 2.2</w:t>
        </w:r>
      </w:hyperlink>
      <w:r w:rsidRPr="006D5D62">
        <w:rPr>
          <w:rFonts w:ascii="Times New Roman" w:eastAsia="Times New Roman" w:hAnsi="Times New Roman"/>
          <w:bCs/>
          <w:sz w:val="28"/>
          <w:szCs w:val="28"/>
          <w:lang w:eastAsia="ru-RU"/>
        </w:rPr>
        <w:t xml:space="preserve"> настоящего Порядка:</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а)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б) отсутствие просроченной задолженности по возврату в бюджет муниципального района «Корткеросский» субсидий, бюджетных инвестиций, предоставляемых, в том числе в соответствии с иными правовыми актами, и иная просроченная задолженность перед бюджетом муниципального района «Корткеросский»;</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в) Субъекты МСП - юридические лица не должны </w:t>
      </w:r>
      <w:proofErr w:type="gramStart"/>
      <w:r w:rsidRPr="006D5D62">
        <w:rPr>
          <w:rFonts w:ascii="Times New Roman" w:eastAsia="Times New Roman" w:hAnsi="Times New Roman"/>
          <w:bCs/>
          <w:sz w:val="28"/>
          <w:szCs w:val="28"/>
          <w:lang w:eastAsia="ru-RU"/>
        </w:rPr>
        <w:t>находится</w:t>
      </w:r>
      <w:proofErr w:type="gramEnd"/>
      <w:r w:rsidRPr="006D5D62">
        <w:rPr>
          <w:rFonts w:ascii="Times New Roman" w:eastAsia="Times New Roman" w:hAnsi="Times New Roman"/>
          <w:bCs/>
          <w:sz w:val="28"/>
          <w:szCs w:val="28"/>
          <w:lang w:eastAsia="ru-RU"/>
        </w:rPr>
        <w:t xml:space="preserve"> в процессе реорганизации,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прекратившие деятельность в качестве индивидуального предпринимателя;</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proofErr w:type="gramStart"/>
      <w:r w:rsidRPr="006D5D62">
        <w:rPr>
          <w:rFonts w:ascii="Times New Roman" w:eastAsia="Times New Roman" w:hAnsi="Times New Roman"/>
          <w:bCs/>
          <w:sz w:val="28"/>
          <w:szCs w:val="28"/>
          <w:lang w:eastAsia="ru-RU"/>
        </w:rPr>
        <w:t>г) Субъекты МСП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w:t>
      </w:r>
      <w:proofErr w:type="gramEnd"/>
      <w:r w:rsidRPr="006D5D62">
        <w:rPr>
          <w:rFonts w:ascii="Times New Roman" w:eastAsia="Times New Roman" w:hAnsi="Times New Roman"/>
          <w:bCs/>
          <w:sz w:val="28"/>
          <w:szCs w:val="28"/>
          <w:lang w:eastAsia="ru-RU"/>
        </w:rPr>
        <w:t xml:space="preserve"> зоны) в отношении таких юридических лиц, в совокупности превышает 50 процентов;</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д) Субъекты МСП не должны получать средства из бюджета муниципального района «Корткеросский» в соответствии с иными </w:t>
      </w:r>
      <w:r w:rsidRPr="006D5D62">
        <w:rPr>
          <w:rFonts w:ascii="Times New Roman" w:eastAsia="Times New Roman" w:hAnsi="Times New Roman"/>
          <w:bCs/>
          <w:sz w:val="28"/>
          <w:szCs w:val="28"/>
          <w:lang w:eastAsia="ru-RU"/>
        </w:rPr>
        <w:lastRenderedPageBreak/>
        <w:t xml:space="preserve">нормативными правовыми актами, муниципальными правовыми актами на цели, указанные в </w:t>
      </w:r>
      <w:hyperlink r:id="rId70" w:anchor="P49" w:history="1">
        <w:r w:rsidRPr="006D5D62">
          <w:rPr>
            <w:rFonts w:ascii="Times New Roman" w:eastAsia="Times New Roman" w:hAnsi="Times New Roman"/>
            <w:bCs/>
            <w:sz w:val="28"/>
            <w:szCs w:val="28"/>
            <w:lang w:eastAsia="ru-RU"/>
          </w:rPr>
          <w:t>пункте 1.3 раздела 1</w:t>
        </w:r>
      </w:hyperlink>
      <w:r w:rsidRPr="006D5D62">
        <w:rPr>
          <w:rFonts w:ascii="Times New Roman" w:eastAsia="Times New Roman" w:hAnsi="Times New Roman"/>
          <w:bCs/>
          <w:sz w:val="28"/>
          <w:szCs w:val="28"/>
          <w:lang w:eastAsia="ru-RU"/>
        </w:rPr>
        <w:t xml:space="preserve"> настоящего Порядка.</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Ответственность за соблюдение вышеуказанных положений и достоверность представляемых сведений несут Субъекты МСП в соответствии с законодательством Российской Федерации.</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bookmarkStart w:id="4" w:name="P71"/>
      <w:bookmarkEnd w:id="4"/>
      <w:r w:rsidRPr="006D5D62">
        <w:rPr>
          <w:rFonts w:ascii="Times New Roman" w:eastAsia="Times New Roman" w:hAnsi="Times New Roman"/>
          <w:bCs/>
          <w:sz w:val="28"/>
          <w:szCs w:val="28"/>
          <w:lang w:eastAsia="ru-RU"/>
        </w:rPr>
        <w:t xml:space="preserve">2.2. Субъект МСП представляет в уполномоченный орган по адресу: 168020, Корткеросский район, с. Корткерос, ул. </w:t>
      </w:r>
      <w:proofErr w:type="gramStart"/>
      <w:r w:rsidRPr="006D5D62">
        <w:rPr>
          <w:rFonts w:ascii="Times New Roman" w:eastAsia="Times New Roman" w:hAnsi="Times New Roman"/>
          <w:bCs/>
          <w:sz w:val="28"/>
          <w:szCs w:val="28"/>
          <w:lang w:eastAsia="ru-RU"/>
        </w:rPr>
        <w:t>Советская</w:t>
      </w:r>
      <w:proofErr w:type="gramEnd"/>
      <w:r w:rsidRPr="006D5D62">
        <w:rPr>
          <w:rFonts w:ascii="Times New Roman" w:eastAsia="Times New Roman" w:hAnsi="Times New Roman"/>
          <w:bCs/>
          <w:sz w:val="28"/>
          <w:szCs w:val="28"/>
          <w:lang w:eastAsia="ru-RU"/>
        </w:rPr>
        <w:t xml:space="preserve">, д. 225, </w:t>
      </w:r>
      <w:proofErr w:type="spellStart"/>
      <w:r w:rsidRPr="006D5D62">
        <w:rPr>
          <w:rFonts w:ascii="Times New Roman" w:eastAsia="Times New Roman" w:hAnsi="Times New Roman"/>
          <w:bCs/>
          <w:sz w:val="28"/>
          <w:szCs w:val="28"/>
          <w:lang w:eastAsia="ru-RU"/>
        </w:rPr>
        <w:t>каб</w:t>
      </w:r>
      <w:proofErr w:type="spellEnd"/>
      <w:r w:rsidRPr="006D5D62">
        <w:rPr>
          <w:rFonts w:ascii="Times New Roman" w:eastAsia="Times New Roman" w:hAnsi="Times New Roman"/>
          <w:bCs/>
          <w:sz w:val="28"/>
          <w:szCs w:val="28"/>
          <w:lang w:eastAsia="ru-RU"/>
        </w:rPr>
        <w:t xml:space="preserve">. 16, электронный адрес: </w:t>
      </w:r>
      <w:hyperlink r:id="rId71" w:history="1">
        <w:r w:rsidRPr="006D5D62">
          <w:rPr>
            <w:rFonts w:ascii="Times New Roman" w:eastAsia="Times New Roman" w:hAnsi="Times New Roman"/>
            <w:bCs/>
            <w:color w:val="0000FF"/>
            <w:sz w:val="28"/>
            <w:szCs w:val="28"/>
            <w:u w:val="single"/>
            <w:lang w:val="en-US" w:eastAsia="ru-RU"/>
          </w:rPr>
          <w:t>cabinet</w:t>
        </w:r>
        <w:r w:rsidRPr="006D5D62">
          <w:rPr>
            <w:rFonts w:ascii="Times New Roman" w:eastAsia="Times New Roman" w:hAnsi="Times New Roman"/>
            <w:bCs/>
            <w:color w:val="0000FF"/>
            <w:sz w:val="28"/>
            <w:szCs w:val="28"/>
            <w:u w:val="single"/>
            <w:lang w:eastAsia="ru-RU"/>
          </w:rPr>
          <w:t>26@</w:t>
        </w:r>
        <w:r w:rsidRPr="006D5D62">
          <w:rPr>
            <w:rFonts w:ascii="Times New Roman" w:eastAsia="Times New Roman" w:hAnsi="Times New Roman"/>
            <w:bCs/>
            <w:color w:val="0000FF"/>
            <w:sz w:val="28"/>
            <w:szCs w:val="28"/>
            <w:u w:val="single"/>
            <w:lang w:val="en-US" w:eastAsia="ru-RU"/>
          </w:rPr>
          <w:t>mail</w:t>
        </w:r>
        <w:r w:rsidRPr="006D5D62">
          <w:rPr>
            <w:rFonts w:ascii="Times New Roman" w:eastAsia="Times New Roman" w:hAnsi="Times New Roman"/>
            <w:bCs/>
            <w:color w:val="0000FF"/>
            <w:sz w:val="28"/>
            <w:szCs w:val="28"/>
            <w:u w:val="single"/>
            <w:lang w:eastAsia="ru-RU"/>
          </w:rPr>
          <w:t>.</w:t>
        </w:r>
        <w:proofErr w:type="spellStart"/>
        <w:r w:rsidRPr="006D5D62">
          <w:rPr>
            <w:rFonts w:ascii="Times New Roman" w:eastAsia="Times New Roman" w:hAnsi="Times New Roman"/>
            <w:bCs/>
            <w:color w:val="0000FF"/>
            <w:sz w:val="28"/>
            <w:szCs w:val="28"/>
            <w:u w:val="single"/>
            <w:lang w:val="en-US" w:eastAsia="ru-RU"/>
          </w:rPr>
          <w:t>ru</w:t>
        </w:r>
        <w:proofErr w:type="spellEnd"/>
      </w:hyperlink>
      <w:r w:rsidRPr="006D5D62">
        <w:rPr>
          <w:rFonts w:ascii="Times New Roman" w:eastAsia="Times New Roman" w:hAnsi="Times New Roman"/>
          <w:bCs/>
          <w:sz w:val="28"/>
          <w:szCs w:val="28"/>
          <w:lang w:eastAsia="ru-RU"/>
        </w:rPr>
        <w:t xml:space="preserve"> следующие документы:</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bookmarkStart w:id="5" w:name="P72"/>
      <w:bookmarkEnd w:id="5"/>
      <w:r w:rsidRPr="006D5D62">
        <w:rPr>
          <w:rFonts w:ascii="Times New Roman" w:eastAsia="Times New Roman" w:hAnsi="Times New Roman"/>
          <w:bCs/>
          <w:sz w:val="28"/>
          <w:szCs w:val="28"/>
          <w:lang w:eastAsia="ru-RU"/>
        </w:rPr>
        <w:t xml:space="preserve">1) заявку о предоставлении субсидии по форме согласно </w:t>
      </w:r>
      <w:hyperlink r:id="rId72" w:anchor="P165" w:history="1">
        <w:r w:rsidRPr="006D5D62">
          <w:rPr>
            <w:rFonts w:ascii="Times New Roman" w:eastAsia="Times New Roman" w:hAnsi="Times New Roman"/>
            <w:bCs/>
            <w:sz w:val="28"/>
            <w:szCs w:val="28"/>
            <w:lang w:eastAsia="ru-RU"/>
          </w:rPr>
          <w:t>приложению N 2</w:t>
        </w:r>
      </w:hyperlink>
      <w:r w:rsidRPr="006D5D62">
        <w:rPr>
          <w:rFonts w:ascii="Times New Roman" w:eastAsia="Times New Roman" w:hAnsi="Times New Roman"/>
          <w:bCs/>
          <w:sz w:val="28"/>
          <w:szCs w:val="28"/>
          <w:lang w:eastAsia="ru-RU"/>
        </w:rPr>
        <w:t xml:space="preserve"> к настоящему Порядку;</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bookmarkStart w:id="6" w:name="P73"/>
      <w:bookmarkEnd w:id="6"/>
      <w:r w:rsidRPr="006D5D62">
        <w:rPr>
          <w:rFonts w:ascii="Times New Roman" w:eastAsia="Times New Roman" w:hAnsi="Times New Roman"/>
          <w:bCs/>
          <w:sz w:val="28"/>
          <w:szCs w:val="28"/>
          <w:lang w:eastAsia="ru-RU"/>
        </w:rPr>
        <w:t>2)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субъект МСП представляет ее самостоятельно;</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bookmarkStart w:id="7" w:name="P74"/>
      <w:bookmarkEnd w:id="7"/>
      <w:proofErr w:type="gramStart"/>
      <w:r w:rsidRPr="006D5D62">
        <w:rPr>
          <w:rFonts w:ascii="Times New Roman" w:eastAsia="Times New Roman" w:hAnsi="Times New Roman"/>
          <w:bCs/>
          <w:sz w:val="28"/>
          <w:szCs w:val="28"/>
          <w:lang w:eastAsia="ru-RU"/>
        </w:rPr>
        <w:t xml:space="preserve">3) </w:t>
      </w:r>
      <w:hyperlink r:id="rId73" w:history="1">
        <w:r w:rsidRPr="006D5D62">
          <w:rPr>
            <w:rFonts w:ascii="Times New Roman" w:eastAsia="Times New Roman" w:hAnsi="Times New Roman"/>
            <w:bCs/>
            <w:sz w:val="28"/>
            <w:szCs w:val="28"/>
            <w:lang w:eastAsia="ru-RU"/>
          </w:rPr>
          <w:t>справка</w:t>
        </w:r>
      </w:hyperlink>
      <w:r w:rsidRPr="006D5D62">
        <w:rPr>
          <w:rFonts w:ascii="Times New Roman" w:eastAsia="Times New Roman" w:hAnsi="Times New Roman"/>
          <w:bCs/>
          <w:sz w:val="28"/>
          <w:szCs w:val="28"/>
          <w:lang w:eastAsia="ru-RU"/>
        </w:rPr>
        <w:t xml:space="preserve"> </w:t>
      </w:r>
      <w:r w:rsidRPr="006D5D62">
        <w:rPr>
          <w:rFonts w:ascii="Times New Roman" w:eastAsia="Times New Roman" w:hAnsi="Times New Roman"/>
          <w:bCs/>
          <w:color w:val="000000"/>
          <w:sz w:val="28"/>
          <w:szCs w:val="28"/>
          <w:shd w:val="clear" w:color="auto" w:fill="FFFFFF"/>
          <w:lang w:eastAsia="ru-RU"/>
        </w:rPr>
        <w:t>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6D5D62">
        <w:rPr>
          <w:rFonts w:ascii="Times New Roman" w:eastAsia="Times New Roman" w:hAnsi="Times New Roman"/>
          <w:bCs/>
          <w:color w:val="000000"/>
          <w:sz w:val="28"/>
          <w:szCs w:val="28"/>
          <w:lang w:eastAsia="ru-RU"/>
        </w:rPr>
        <w:br/>
      </w:r>
      <w:r w:rsidRPr="006D5D62">
        <w:rPr>
          <w:rFonts w:ascii="Times New Roman" w:eastAsia="Times New Roman" w:hAnsi="Times New Roman"/>
          <w:bCs/>
          <w:sz w:val="28"/>
          <w:szCs w:val="28"/>
          <w:lang w:eastAsia="ru-RU"/>
        </w:rPr>
        <w:t xml:space="preserve"> по форме, утвержденной приказом Федеральной налоговой службы, сформированная на первое число месяца, в котором субъект МСП представляет документы, указанные в настоящем пункте, в случае если субъект МСП представляет ее самостоятельно;</w:t>
      </w:r>
      <w:proofErr w:type="gramEnd"/>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bookmarkStart w:id="8" w:name="P75"/>
      <w:bookmarkEnd w:id="8"/>
      <w:r w:rsidRPr="006D5D62">
        <w:rPr>
          <w:rFonts w:ascii="Times New Roman" w:eastAsia="Times New Roman" w:hAnsi="Times New Roman"/>
          <w:bCs/>
          <w:sz w:val="28"/>
          <w:szCs w:val="28"/>
          <w:lang w:eastAsia="ru-RU"/>
        </w:rPr>
        <w:t>4) справка об отсутствии задолженности по заработной плате перед наемными работниками, сформированной на первое число месяца, в котором субъект МСП представляет документы, указанные в настоящем пункте (в произвольной форме).</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proofErr w:type="gramStart"/>
      <w:r w:rsidRPr="006D5D62">
        <w:rPr>
          <w:rFonts w:ascii="Times New Roman" w:eastAsia="Times New Roman" w:hAnsi="Times New Roman"/>
          <w:bCs/>
          <w:sz w:val="28"/>
          <w:szCs w:val="28"/>
          <w:lang w:eastAsia="ru-RU"/>
        </w:rPr>
        <w:t>5)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и среднего предпринимательства обязательств по уплате страховых взносов по обязательному социальному страхованию от несчастных случаев на производстве и профессиональных заболеваний, сформированная на последнюю отчетную дату, в случае если субъект МСП представляет ее самостоятельно;</w:t>
      </w:r>
      <w:proofErr w:type="gramEnd"/>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proofErr w:type="gramStart"/>
      <w:r w:rsidRPr="006D5D62">
        <w:rPr>
          <w:rFonts w:ascii="Times New Roman" w:eastAsia="Times New Roman" w:hAnsi="Times New Roman"/>
          <w:bCs/>
          <w:sz w:val="28"/>
          <w:szCs w:val="28"/>
          <w:lang w:eastAsia="ru-RU"/>
        </w:rPr>
        <w:t>6) сведения о численности работников ФСС на последнюю отчетную дату по Форме - 4 ФСС «Расчет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утвержденной приказом Министерства труда и</w:t>
      </w:r>
      <w:proofErr w:type="gramEnd"/>
      <w:r w:rsidRPr="006D5D62">
        <w:rPr>
          <w:rFonts w:ascii="Times New Roman" w:eastAsia="Times New Roman" w:hAnsi="Times New Roman"/>
          <w:bCs/>
          <w:sz w:val="28"/>
          <w:szCs w:val="28"/>
          <w:lang w:eastAsia="ru-RU"/>
        </w:rPr>
        <w:t xml:space="preserve"> социальной защиты Российской Федерации от 19 марта 2013 г. № 107н (далее Форма - 4 ФСС), заверенной в установленном порядке или с предъявлением оригинала, в случае если субъект МСП представляет ее самостоятельно; </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7) справка об отсутствии задолженности по обязательным неналоговым платежам в бюджет муниципального района «Корткеросский», сформированная на первое число месяца, в котором субъект МСП представляет документы, </w:t>
      </w:r>
      <w:r w:rsidRPr="006D5D62">
        <w:rPr>
          <w:rFonts w:ascii="Times New Roman" w:hAnsi="Times New Roman"/>
          <w:sz w:val="28"/>
          <w:szCs w:val="28"/>
        </w:rPr>
        <w:lastRenderedPageBreak/>
        <w:t>указанные в настоящем пункте, в случае если субъект МСП представляет ее самостоятельно;</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8) документы, подтверждающие наличие у субъекта МСП не менее 20% средств от стоимости реализации народного проекта;</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9) обязательство о создании не менее 1 дополнительного рабочего места, составленное в произвольной форме;</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10) сведения об отсутствии процесса реорганизации, ликвидации, банкротства и ограничений на осуществление хозяйственной деятельности в отношении заявителя, по состоянию на первое число месяца, в котором субъект МСП представляет документы, указанные в настоящем пункте, в случае если субъект МСП представляет их самостоятельно;</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bookmarkStart w:id="9" w:name="Par6752"/>
      <w:bookmarkEnd w:id="9"/>
      <w:proofErr w:type="gramStart"/>
      <w:r w:rsidRPr="006D5D62">
        <w:rPr>
          <w:rFonts w:ascii="Times New Roman" w:eastAsia="Times New Roman" w:hAnsi="Times New Roman"/>
          <w:bCs/>
          <w:sz w:val="28"/>
          <w:szCs w:val="28"/>
          <w:lang w:eastAsia="ru-RU"/>
        </w:rPr>
        <w:t>11) сведения об отсутствии просроченной 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иной просроченной задолженности перед соответствующим бюджетом бюджетной системы Российской по состоянию на первое число месяца, в котором субъект МСП представляет документы, указанные в настоящем пункте, в случае если субъект МСП представляет</w:t>
      </w:r>
      <w:proofErr w:type="gramEnd"/>
      <w:r w:rsidRPr="006D5D62">
        <w:rPr>
          <w:rFonts w:ascii="Times New Roman" w:eastAsia="Times New Roman" w:hAnsi="Times New Roman"/>
          <w:bCs/>
          <w:sz w:val="28"/>
          <w:szCs w:val="28"/>
          <w:lang w:eastAsia="ru-RU"/>
        </w:rPr>
        <w:t xml:space="preserve"> их самостоятельно; </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12) согласие на публикацию (размещение) в информационно-телекоммуникационной сети «Интернет» информации о заявителе, о подаваемой заявке, иной информации о заявителе, в соответствии с Порядком;</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13) согласие на обработку персональных данных (для физического лица, являющегося индивидуальным предпринимателем).</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Документы, указанные в подпунктах 1, 4, 8, 9, 12 и 13 настоящего пункта, предоставляются субъектом МСП самостоятельно.</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Субъект малого и среднего предпринимательства несет ответственность за достоверность сведений, представленных при получении субсидии.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Уполномоченный орган в течение 1 рабочего дня со дня получения документов от субъекта МСП регистрирует поступившие документы и в течение 3 рабочих дней со дня регистрации документов оформляет расписку о получении документов с указанием перечня и даты предоставления документов и направляет указанную расписку субъекту МСП.</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Сведения, содержащиеся в документах, указанных:</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x-none"/>
        </w:rPr>
      </w:pPr>
      <w:r w:rsidRPr="006D5D62">
        <w:rPr>
          <w:rFonts w:ascii="Times New Roman" w:eastAsia="Times New Roman" w:hAnsi="Times New Roman"/>
          <w:sz w:val="28"/>
          <w:szCs w:val="28"/>
          <w:lang w:val="x-none" w:eastAsia="x-none"/>
        </w:rPr>
        <w:t xml:space="preserve">в подпунктах </w:t>
      </w:r>
      <w:r w:rsidRPr="006D5D62">
        <w:rPr>
          <w:rFonts w:ascii="Times New Roman" w:eastAsia="Times New Roman" w:hAnsi="Times New Roman"/>
          <w:sz w:val="28"/>
          <w:szCs w:val="28"/>
          <w:lang w:eastAsia="x-none"/>
        </w:rPr>
        <w:t>2, 3</w:t>
      </w:r>
      <w:r w:rsidRPr="006D5D62">
        <w:rPr>
          <w:rFonts w:ascii="Times New Roman" w:eastAsia="Times New Roman" w:hAnsi="Times New Roman"/>
          <w:sz w:val="28"/>
          <w:szCs w:val="28"/>
          <w:lang w:val="x-none" w:eastAsia="x-none"/>
        </w:rPr>
        <w:t xml:space="preserve">, </w:t>
      </w:r>
      <w:r w:rsidRPr="006D5D62">
        <w:rPr>
          <w:rFonts w:ascii="Times New Roman" w:eastAsia="Times New Roman" w:hAnsi="Times New Roman"/>
          <w:sz w:val="28"/>
          <w:szCs w:val="28"/>
          <w:lang w:eastAsia="x-none"/>
        </w:rPr>
        <w:t>5</w:t>
      </w:r>
      <w:r w:rsidRPr="006D5D62">
        <w:rPr>
          <w:rFonts w:ascii="Times New Roman" w:eastAsia="Times New Roman" w:hAnsi="Times New Roman"/>
          <w:sz w:val="28"/>
          <w:szCs w:val="28"/>
          <w:lang w:val="x-none" w:eastAsia="x-none"/>
        </w:rPr>
        <w:t xml:space="preserve"> </w:t>
      </w:r>
      <w:r w:rsidRPr="006D5D62">
        <w:rPr>
          <w:rFonts w:ascii="Times New Roman" w:eastAsia="Times New Roman" w:hAnsi="Times New Roman"/>
          <w:sz w:val="28"/>
          <w:szCs w:val="28"/>
          <w:lang w:eastAsia="x-none"/>
        </w:rPr>
        <w:t>– 7, 10, 11</w:t>
      </w:r>
      <w:r w:rsidRPr="006D5D62">
        <w:rPr>
          <w:rFonts w:ascii="Times New Roman" w:eastAsia="Times New Roman" w:hAnsi="Times New Roman"/>
          <w:sz w:val="28"/>
          <w:szCs w:val="28"/>
          <w:lang w:val="x-none" w:eastAsia="x-none"/>
        </w:rPr>
        <w:t xml:space="preserve"> настоящего пункта, запрашиваются </w:t>
      </w:r>
      <w:r w:rsidRPr="006D5D62">
        <w:rPr>
          <w:rFonts w:ascii="Times New Roman" w:eastAsia="Times New Roman" w:hAnsi="Times New Roman"/>
          <w:sz w:val="28"/>
          <w:szCs w:val="28"/>
          <w:lang w:eastAsia="x-none"/>
        </w:rPr>
        <w:t>Уполномоченным органом</w:t>
      </w:r>
      <w:r w:rsidRPr="006D5D62">
        <w:rPr>
          <w:rFonts w:ascii="Times New Roman" w:eastAsia="Times New Roman" w:hAnsi="Times New Roman"/>
          <w:sz w:val="28"/>
          <w:szCs w:val="28"/>
          <w:lang w:val="x-none" w:eastAsia="x-none"/>
        </w:rPr>
        <w:t xml:space="preserve">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w:t>
      </w:r>
      <w:r w:rsidRPr="006D5D62">
        <w:rPr>
          <w:rFonts w:ascii="Times New Roman" w:eastAsia="Times New Roman" w:hAnsi="Times New Roman"/>
          <w:sz w:val="28"/>
          <w:szCs w:val="28"/>
          <w:lang w:eastAsia="x-none"/>
        </w:rPr>
        <w:t>МСП</w:t>
      </w:r>
      <w:r w:rsidRPr="006D5D62">
        <w:rPr>
          <w:rFonts w:ascii="Times New Roman" w:eastAsia="Times New Roman" w:hAnsi="Times New Roman"/>
          <w:sz w:val="28"/>
          <w:szCs w:val="28"/>
          <w:lang w:val="x-none" w:eastAsia="x-none"/>
        </w:rPr>
        <w:t xml:space="preserve"> не представил </w:t>
      </w:r>
      <w:r w:rsidRPr="006D5D62">
        <w:rPr>
          <w:rFonts w:ascii="Times New Roman" w:eastAsia="Times New Roman" w:hAnsi="Times New Roman"/>
          <w:sz w:val="28"/>
          <w:szCs w:val="28"/>
          <w:lang w:val="x-none" w:eastAsia="x-none"/>
        </w:rPr>
        <w:lastRenderedPageBreak/>
        <w:t xml:space="preserve">документы, указанные в подпунктах </w:t>
      </w:r>
      <w:r w:rsidRPr="006D5D62">
        <w:rPr>
          <w:rFonts w:ascii="Times New Roman" w:eastAsia="Times New Roman" w:hAnsi="Times New Roman"/>
          <w:sz w:val="28"/>
          <w:szCs w:val="28"/>
          <w:lang w:eastAsia="x-none"/>
        </w:rPr>
        <w:t>2, 3</w:t>
      </w:r>
      <w:r w:rsidRPr="006D5D62">
        <w:rPr>
          <w:rFonts w:ascii="Times New Roman" w:eastAsia="Times New Roman" w:hAnsi="Times New Roman"/>
          <w:sz w:val="28"/>
          <w:szCs w:val="28"/>
          <w:lang w:val="x-none" w:eastAsia="x-none"/>
        </w:rPr>
        <w:t xml:space="preserve">, </w:t>
      </w:r>
      <w:r w:rsidRPr="006D5D62">
        <w:rPr>
          <w:rFonts w:ascii="Times New Roman" w:eastAsia="Times New Roman" w:hAnsi="Times New Roman"/>
          <w:sz w:val="28"/>
          <w:szCs w:val="28"/>
          <w:lang w:eastAsia="x-none"/>
        </w:rPr>
        <w:t>5-7, 10, 11</w:t>
      </w:r>
      <w:r w:rsidRPr="006D5D62">
        <w:rPr>
          <w:rFonts w:ascii="Times New Roman" w:eastAsia="Times New Roman" w:hAnsi="Times New Roman"/>
          <w:sz w:val="28"/>
          <w:szCs w:val="28"/>
          <w:lang w:val="x-none" w:eastAsia="x-none"/>
        </w:rPr>
        <w:t xml:space="preserve"> настоящего пункта, самостоятельно.</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x-none"/>
        </w:rPr>
      </w:pPr>
      <w:r w:rsidRPr="006D5D62">
        <w:rPr>
          <w:rFonts w:ascii="Times New Roman" w:eastAsia="Times New Roman" w:hAnsi="Times New Roman"/>
          <w:sz w:val="28"/>
          <w:szCs w:val="28"/>
          <w:lang w:val="x-none" w:eastAsia="x-none"/>
        </w:rPr>
        <w:t>Отзыв заявк</w:t>
      </w:r>
      <w:r w:rsidRPr="006D5D62">
        <w:rPr>
          <w:rFonts w:ascii="Times New Roman" w:eastAsia="Times New Roman" w:hAnsi="Times New Roman"/>
          <w:sz w:val="28"/>
          <w:szCs w:val="28"/>
          <w:lang w:eastAsia="x-none"/>
        </w:rPr>
        <w:t>и</w:t>
      </w:r>
      <w:r w:rsidRPr="006D5D62">
        <w:rPr>
          <w:rFonts w:ascii="Times New Roman" w:eastAsia="Times New Roman" w:hAnsi="Times New Roman"/>
          <w:sz w:val="28"/>
          <w:szCs w:val="28"/>
          <w:lang w:val="x-none" w:eastAsia="x-none"/>
        </w:rPr>
        <w:t xml:space="preserve"> </w:t>
      </w:r>
      <w:r w:rsidRPr="006D5D62">
        <w:rPr>
          <w:rFonts w:ascii="Times New Roman" w:eastAsia="Times New Roman" w:hAnsi="Times New Roman"/>
          <w:color w:val="000000"/>
          <w:sz w:val="28"/>
          <w:szCs w:val="28"/>
          <w:lang w:eastAsia="ru-RU"/>
        </w:rPr>
        <w:t xml:space="preserve">субъектом МСП настоящим Порядком </w:t>
      </w:r>
      <w:r w:rsidRPr="006D5D62">
        <w:rPr>
          <w:rFonts w:ascii="Times New Roman" w:eastAsia="Times New Roman" w:hAnsi="Times New Roman"/>
          <w:color w:val="000000"/>
          <w:sz w:val="28"/>
          <w:szCs w:val="28"/>
          <w:lang w:val="x-none" w:eastAsia="ru-RU"/>
        </w:rPr>
        <w:t>не предусмотрен</w:t>
      </w:r>
      <w:r w:rsidRPr="006D5D62">
        <w:rPr>
          <w:rFonts w:ascii="Times New Roman" w:eastAsia="Times New Roman" w:hAnsi="Times New Roman"/>
          <w:color w:val="000000"/>
          <w:sz w:val="28"/>
          <w:szCs w:val="28"/>
          <w:lang w:eastAsia="ru-RU"/>
        </w:rPr>
        <w:t>.</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2.3. Прием документов, указанных в </w:t>
      </w:r>
      <w:hyperlink r:id="rId74" w:history="1">
        <w:r w:rsidRPr="006D5D62">
          <w:rPr>
            <w:rFonts w:ascii="Times New Roman" w:hAnsi="Times New Roman"/>
            <w:sz w:val="28"/>
            <w:szCs w:val="28"/>
          </w:rPr>
          <w:t>п.2.2</w:t>
        </w:r>
      </w:hyperlink>
      <w:r w:rsidRPr="006D5D62">
        <w:rPr>
          <w:rFonts w:ascii="Times New Roman" w:hAnsi="Times New Roman"/>
          <w:sz w:val="28"/>
          <w:szCs w:val="28"/>
        </w:rPr>
        <w:t xml:space="preserve"> настоящего Порядка, проводится в сроки, устанавливаемые постановлением администрации муниципального района «Корткеросский».</w:t>
      </w:r>
    </w:p>
    <w:p w:rsidR="006D5D62" w:rsidRPr="006D5D62" w:rsidRDefault="006D5D62" w:rsidP="006D5D62">
      <w:pPr>
        <w:spacing w:after="0" w:line="240" w:lineRule="auto"/>
        <w:ind w:firstLine="540"/>
        <w:jc w:val="both"/>
        <w:rPr>
          <w:rFonts w:ascii="Times New Roman" w:hAnsi="Times New Roman"/>
          <w:sz w:val="28"/>
          <w:szCs w:val="28"/>
        </w:rPr>
      </w:pPr>
      <w:proofErr w:type="gramStart"/>
      <w:r w:rsidRPr="006D5D62">
        <w:rPr>
          <w:rFonts w:ascii="Times New Roman" w:hAnsi="Times New Roman"/>
          <w:sz w:val="28"/>
          <w:szCs w:val="28"/>
        </w:rPr>
        <w:t xml:space="preserve">Администрация района размещает на сайте </w:t>
      </w:r>
      <w:hyperlink r:id="rId75" w:history="1">
        <w:proofErr w:type="gramEnd"/>
        <w:r w:rsidRPr="006D5D62">
          <w:rPr>
            <w:rFonts w:ascii="Times New Roman" w:hAnsi="Times New Roman"/>
            <w:color w:val="0000FF"/>
            <w:sz w:val="28"/>
            <w:szCs w:val="28"/>
            <w:u w:val="single"/>
          </w:rPr>
          <w:t>www.</w:t>
        </w:r>
        <w:r w:rsidRPr="006D5D62">
          <w:rPr>
            <w:rFonts w:ascii="Times New Roman" w:hAnsi="Times New Roman"/>
            <w:color w:val="0000FF"/>
            <w:sz w:val="28"/>
            <w:szCs w:val="28"/>
            <w:u w:val="single"/>
            <w:lang w:val="en-US"/>
          </w:rPr>
          <w:t>kortkeros</w:t>
        </w:r>
        <w:r w:rsidRPr="006D5D62">
          <w:rPr>
            <w:rFonts w:ascii="Times New Roman" w:hAnsi="Times New Roman"/>
            <w:color w:val="0000FF"/>
            <w:sz w:val="28"/>
            <w:szCs w:val="28"/>
            <w:u w:val="single"/>
          </w:rPr>
          <w:t>.</w:t>
        </w:r>
        <w:proofErr w:type="spellStart"/>
        <w:r w:rsidRPr="006D5D62">
          <w:rPr>
            <w:rFonts w:ascii="Times New Roman" w:hAnsi="Times New Roman"/>
            <w:color w:val="0000FF"/>
            <w:sz w:val="28"/>
            <w:szCs w:val="28"/>
            <w:u w:val="single"/>
          </w:rPr>
          <w:t>ru</w:t>
        </w:r>
        <w:proofErr w:type="spellEnd"/>
        <w:proofErr w:type="gramStart"/>
      </w:hyperlink>
      <w:r w:rsidRPr="006D5D62">
        <w:rPr>
          <w:rFonts w:ascii="Times New Roman" w:hAnsi="Times New Roman"/>
          <w:sz w:val="28"/>
          <w:szCs w:val="28"/>
        </w:rPr>
        <w:t>, а также на едином портале (при наличии технической возможности), объявление о приеме документов от субъектов МСП, претендующих на получение финансовой поддержки, (далее - объявление) не менее чем за 30 дней до окончания срока приема от субъектов МСП документов, указанных в пункте 2.2. настоящего Положения.</w:t>
      </w:r>
      <w:proofErr w:type="gramEnd"/>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Объявление должно содержать следующую информацию:</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срок приема документов от субъектов МСП  (дата и время начала (окончания) подачи (приема) заявок от субъектов МСП);</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наименование, место нахождения, почтовый адрес, адрес электронной почты Администрации района  как главного распорядителя бюджетных средств, в том числе Уполномоченного органа;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цели предоставления субсидии в соответствии с пунктом 1.3 настоящего Порядка, а также результатов предоставления субсидий в соответствии с пунктом 2.10 настоящего Порядка;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требования к субъектам МСП в соответствии с пунктом 2.1  настоящего Порядка и перечень документов, представляемых субъектом МСП для подтверждения их соответствия указанным требованиям;</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порядок подачи заявки субъектами МСП и требования, предъявляемые к форме и содержанию заявки, </w:t>
      </w:r>
      <w:proofErr w:type="gramStart"/>
      <w:r w:rsidRPr="006D5D62">
        <w:rPr>
          <w:rFonts w:ascii="Times New Roman" w:hAnsi="Times New Roman"/>
          <w:sz w:val="28"/>
          <w:szCs w:val="28"/>
        </w:rPr>
        <w:t>подаваемых</w:t>
      </w:r>
      <w:proofErr w:type="gramEnd"/>
      <w:r w:rsidRPr="006D5D62">
        <w:rPr>
          <w:rFonts w:ascii="Times New Roman" w:hAnsi="Times New Roman"/>
          <w:sz w:val="28"/>
          <w:szCs w:val="28"/>
        </w:rPr>
        <w:t xml:space="preserve"> субъектами МСП, в соответствии с пунктом 2.2 настоящего Порядка;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порядок отзыва заявок субъектами МСП, порядок возврата заявок субъектами МСП, </w:t>
      </w:r>
      <w:proofErr w:type="gramStart"/>
      <w:r w:rsidRPr="006D5D62">
        <w:rPr>
          <w:rFonts w:ascii="Times New Roman" w:hAnsi="Times New Roman"/>
          <w:sz w:val="28"/>
          <w:szCs w:val="28"/>
        </w:rPr>
        <w:t>определяющий</w:t>
      </w:r>
      <w:proofErr w:type="gramEnd"/>
      <w:r w:rsidRPr="006D5D62">
        <w:rPr>
          <w:rFonts w:ascii="Times New Roman" w:hAnsi="Times New Roman"/>
          <w:sz w:val="28"/>
          <w:szCs w:val="28"/>
        </w:rPr>
        <w:t xml:space="preserve"> в том числе основания для возврата заявок субъектами МСП, порядок внесения изменений в заявки субъектов МСП;</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правила рассмотрения и оценки заявок субъектов МСП в соответствии с пунктами 2.4 – 2.6 настоящего Порядка;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порядок предоставления субъектам МСП разъяснений положений объявления, даты начала и окончания срока такого предоставления;</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срок, в течение которого субъект МСП, в отношении которого Главой муниципального района «Корткеросский» - руководителем администрации принято решение о предоставлении субсидии (далее – победитель отбора), должен подписать соглашение (договор) о предоставлении субсидии (далее –  соглашение);</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условия признания победителя (победителей) отбора </w:t>
      </w:r>
      <w:proofErr w:type="gramStart"/>
      <w:r w:rsidRPr="006D5D62">
        <w:rPr>
          <w:rFonts w:ascii="Times New Roman" w:hAnsi="Times New Roman"/>
          <w:sz w:val="28"/>
          <w:szCs w:val="28"/>
        </w:rPr>
        <w:t>уклонившимся</w:t>
      </w:r>
      <w:proofErr w:type="gramEnd"/>
      <w:r w:rsidRPr="006D5D62">
        <w:rPr>
          <w:rFonts w:ascii="Times New Roman" w:hAnsi="Times New Roman"/>
          <w:sz w:val="28"/>
          <w:szCs w:val="28"/>
        </w:rPr>
        <w:t xml:space="preserve"> от заключения соглашения;</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дату размещения результатов отбора на едином портале (при наличии технической возможности), а также на официальном сайте главного распорядителя как получателя бюджетных средств в информационно-</w:t>
      </w:r>
      <w:r w:rsidRPr="006D5D62">
        <w:rPr>
          <w:rFonts w:ascii="Times New Roman" w:hAnsi="Times New Roman"/>
          <w:sz w:val="28"/>
          <w:szCs w:val="28"/>
        </w:rPr>
        <w:lastRenderedPageBreak/>
        <w:t>телекоммуникационной сети «Интернет», которая не может быть позднее  14-го календарного дня, следующего за днем определения победителя отбора;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указание на максимальный размер планируемой к предоставлению субсидии;</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контактные данные (Ф.И.О., номер телефона, адрес электронной почты) ответственного за прием документов на получение субсидии сотрудника Администрации района.</w:t>
      </w:r>
    </w:p>
    <w:p w:rsidR="006D5D62" w:rsidRPr="006D5D62" w:rsidRDefault="006D5D62" w:rsidP="006D5D62">
      <w:pPr>
        <w:keepNext/>
        <w:spacing w:after="0" w:line="240" w:lineRule="auto"/>
        <w:ind w:firstLine="709"/>
        <w:jc w:val="both"/>
        <w:outlineLvl w:val="0"/>
        <w:rPr>
          <w:rFonts w:ascii="Times New Roman" w:eastAsia="Times New Roman" w:hAnsi="Times New Roman"/>
          <w:bCs/>
          <w:kern w:val="32"/>
          <w:sz w:val="28"/>
          <w:szCs w:val="28"/>
          <w:lang w:val="x-none" w:eastAsia="x-none"/>
        </w:rPr>
      </w:pPr>
      <w:r w:rsidRPr="006D5D62">
        <w:rPr>
          <w:rFonts w:ascii="Times New Roman" w:eastAsia="Times New Roman" w:hAnsi="Times New Roman"/>
          <w:bCs/>
          <w:kern w:val="32"/>
          <w:sz w:val="28"/>
          <w:szCs w:val="28"/>
          <w:shd w:val="clear" w:color="auto" w:fill="FFFFFF"/>
          <w:lang w:val="x-none" w:eastAsia="x-none"/>
        </w:rPr>
        <w:t xml:space="preserve">Разъяснение положений объявления </w:t>
      </w:r>
      <w:r w:rsidRPr="006D5D62">
        <w:rPr>
          <w:rFonts w:ascii="Times New Roman" w:eastAsia="Times New Roman" w:hAnsi="Times New Roman"/>
          <w:bCs/>
          <w:kern w:val="32"/>
          <w:sz w:val="28"/>
          <w:szCs w:val="28"/>
          <w:shd w:val="clear" w:color="auto" w:fill="FFFFFF"/>
          <w:lang w:eastAsia="x-none"/>
        </w:rPr>
        <w:t xml:space="preserve">и Порядка </w:t>
      </w:r>
      <w:r w:rsidRPr="006D5D62">
        <w:rPr>
          <w:rFonts w:ascii="Times New Roman" w:eastAsia="Times New Roman" w:hAnsi="Times New Roman"/>
          <w:bCs/>
          <w:kern w:val="32"/>
          <w:sz w:val="28"/>
          <w:szCs w:val="28"/>
          <w:shd w:val="clear" w:color="auto" w:fill="FFFFFF"/>
          <w:lang w:val="x-none" w:eastAsia="x-none"/>
        </w:rPr>
        <w:t>осуществляется по телефон</w:t>
      </w:r>
      <w:r w:rsidRPr="006D5D62">
        <w:rPr>
          <w:rFonts w:ascii="Times New Roman" w:eastAsia="Times New Roman" w:hAnsi="Times New Roman"/>
          <w:bCs/>
          <w:kern w:val="32"/>
          <w:sz w:val="28"/>
          <w:szCs w:val="28"/>
          <w:shd w:val="clear" w:color="auto" w:fill="FFFFFF"/>
          <w:lang w:eastAsia="x-none"/>
        </w:rPr>
        <w:t>у</w:t>
      </w:r>
      <w:r w:rsidRPr="006D5D62">
        <w:rPr>
          <w:rFonts w:ascii="Times New Roman" w:eastAsia="Times New Roman" w:hAnsi="Times New Roman"/>
          <w:bCs/>
          <w:kern w:val="32"/>
          <w:sz w:val="28"/>
          <w:szCs w:val="28"/>
          <w:shd w:val="clear" w:color="auto" w:fill="FFFFFF"/>
          <w:lang w:val="x-none" w:eastAsia="x-none"/>
        </w:rPr>
        <w:t xml:space="preserve">  </w:t>
      </w:r>
      <w:r w:rsidRPr="006D5D62">
        <w:rPr>
          <w:rFonts w:ascii="Times New Roman" w:eastAsia="Times New Roman" w:hAnsi="Times New Roman"/>
          <w:bCs/>
          <w:kern w:val="32"/>
          <w:sz w:val="28"/>
          <w:szCs w:val="28"/>
          <w:shd w:val="clear" w:color="auto" w:fill="FFFFFF"/>
          <w:lang w:eastAsia="x-none"/>
        </w:rPr>
        <w:t>Уполномоченного органа 8(82136)9-25-91</w:t>
      </w:r>
      <w:r w:rsidRPr="006D5D62">
        <w:rPr>
          <w:rFonts w:ascii="Times New Roman" w:eastAsia="Times New Roman" w:hAnsi="Times New Roman"/>
          <w:bCs/>
          <w:kern w:val="32"/>
          <w:sz w:val="28"/>
          <w:szCs w:val="28"/>
          <w:shd w:val="clear" w:color="auto" w:fill="FFFFFF"/>
          <w:lang w:val="x-none" w:eastAsia="x-none"/>
        </w:rPr>
        <w:t xml:space="preserve"> или непосредственно в отделе </w:t>
      </w:r>
      <w:r w:rsidRPr="006D5D62">
        <w:rPr>
          <w:rFonts w:ascii="Times New Roman" w:eastAsia="Times New Roman" w:hAnsi="Times New Roman"/>
          <w:bCs/>
          <w:kern w:val="32"/>
          <w:sz w:val="28"/>
          <w:szCs w:val="28"/>
          <w:shd w:val="clear" w:color="auto" w:fill="FFFFFF"/>
          <w:lang w:eastAsia="x-none"/>
        </w:rPr>
        <w:t>Уполномоченного органа</w:t>
      </w:r>
      <w:r w:rsidRPr="006D5D62">
        <w:rPr>
          <w:rFonts w:ascii="Times New Roman" w:eastAsia="Times New Roman" w:hAnsi="Times New Roman"/>
          <w:bCs/>
          <w:kern w:val="32"/>
          <w:sz w:val="28"/>
          <w:szCs w:val="28"/>
          <w:shd w:val="clear" w:color="auto" w:fill="FFFFFF"/>
          <w:lang w:val="x-none" w:eastAsia="x-none"/>
        </w:rPr>
        <w:t xml:space="preserve"> (кабинет </w:t>
      </w:r>
      <w:r w:rsidRPr="006D5D62">
        <w:rPr>
          <w:rFonts w:ascii="Times New Roman" w:eastAsia="Times New Roman" w:hAnsi="Times New Roman"/>
          <w:bCs/>
          <w:kern w:val="32"/>
          <w:sz w:val="28"/>
          <w:szCs w:val="28"/>
          <w:shd w:val="clear" w:color="auto" w:fill="FFFFFF"/>
          <w:lang w:eastAsia="x-none"/>
        </w:rPr>
        <w:t>№ 16</w:t>
      </w:r>
      <w:r w:rsidRPr="006D5D62">
        <w:rPr>
          <w:rFonts w:ascii="Times New Roman" w:eastAsia="Times New Roman" w:hAnsi="Times New Roman"/>
          <w:bCs/>
          <w:kern w:val="32"/>
          <w:sz w:val="28"/>
          <w:szCs w:val="28"/>
          <w:shd w:val="clear" w:color="auto" w:fill="FFFFFF"/>
          <w:lang w:val="x-none" w:eastAsia="x-none"/>
        </w:rPr>
        <w:t xml:space="preserve">) согласно режиму рабочего времени </w:t>
      </w:r>
      <w:r w:rsidRPr="006D5D62">
        <w:rPr>
          <w:rFonts w:ascii="Times New Roman" w:eastAsia="Times New Roman" w:hAnsi="Times New Roman"/>
          <w:bCs/>
          <w:kern w:val="32"/>
          <w:sz w:val="28"/>
          <w:szCs w:val="28"/>
          <w:shd w:val="clear" w:color="auto" w:fill="FFFFFF"/>
          <w:lang w:eastAsia="x-none"/>
        </w:rPr>
        <w:t>Администрации района</w:t>
      </w:r>
      <w:r w:rsidRPr="006D5D62">
        <w:rPr>
          <w:rFonts w:ascii="Times New Roman" w:eastAsia="Times New Roman" w:hAnsi="Times New Roman"/>
          <w:bCs/>
          <w:kern w:val="32"/>
          <w:sz w:val="28"/>
          <w:szCs w:val="28"/>
          <w:shd w:val="clear" w:color="auto" w:fill="FFFFFF"/>
          <w:lang w:val="x-none" w:eastAsia="x-none"/>
        </w:rPr>
        <w:t xml:space="preserve"> в период </w:t>
      </w:r>
      <w:r w:rsidRPr="006D5D62">
        <w:rPr>
          <w:rFonts w:ascii="Times New Roman" w:eastAsia="Times New Roman" w:hAnsi="Times New Roman"/>
          <w:bCs/>
          <w:kern w:val="32"/>
          <w:sz w:val="28"/>
          <w:szCs w:val="28"/>
          <w:shd w:val="clear" w:color="auto" w:fill="FFFFFF"/>
          <w:lang w:eastAsia="x-none"/>
        </w:rPr>
        <w:t>приема документов от субъектов МСП</w:t>
      </w:r>
      <w:r w:rsidRPr="006D5D62">
        <w:rPr>
          <w:rFonts w:ascii="Times New Roman" w:eastAsia="Times New Roman" w:hAnsi="Times New Roman"/>
          <w:bCs/>
          <w:kern w:val="32"/>
          <w:sz w:val="28"/>
          <w:szCs w:val="28"/>
          <w:shd w:val="clear" w:color="auto" w:fill="FFFFFF"/>
          <w:lang w:val="x-none" w:eastAsia="x-none"/>
        </w:rPr>
        <w:t>. </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2.4. </w:t>
      </w:r>
      <w:proofErr w:type="gramStart"/>
      <w:r w:rsidRPr="006D5D62">
        <w:rPr>
          <w:rFonts w:ascii="Times New Roman" w:hAnsi="Times New Roman"/>
          <w:sz w:val="28"/>
          <w:szCs w:val="28"/>
        </w:rPr>
        <w:t>Уполномоченный орган проверяет полноту (комплектность), оформление представленных субъектом МСП документов, в том числе ответов на запросы, поступившие в рамках межведомственного взаимодействия, их соответствие требованиям, установленным настоящим Порядком, и направляет их для рассмотрения в Комиссию по рассмотрению заявок на получение финансовой поддержки в форме субсидирования части затрат субъектов малого и среднего предпринимательства, связанных с реализацией народных проектов в сфере малого и</w:t>
      </w:r>
      <w:proofErr w:type="gramEnd"/>
      <w:r w:rsidRPr="006D5D62">
        <w:rPr>
          <w:rFonts w:ascii="Times New Roman" w:hAnsi="Times New Roman"/>
          <w:sz w:val="28"/>
          <w:szCs w:val="28"/>
        </w:rPr>
        <w:t xml:space="preserve"> среднего предпринимательства, прошедших отбор в рамках проекта «Народный бюджет» (далее - Комиссия), не позднее 30 дней </w:t>
      </w:r>
      <w:proofErr w:type="gramStart"/>
      <w:r w:rsidRPr="006D5D62">
        <w:rPr>
          <w:rFonts w:ascii="Times New Roman" w:hAnsi="Times New Roman"/>
          <w:sz w:val="28"/>
          <w:szCs w:val="28"/>
        </w:rPr>
        <w:t>с даты окончания</w:t>
      </w:r>
      <w:proofErr w:type="gramEnd"/>
      <w:r w:rsidRPr="006D5D62">
        <w:rPr>
          <w:rFonts w:ascii="Times New Roman" w:hAnsi="Times New Roman"/>
          <w:sz w:val="28"/>
          <w:szCs w:val="28"/>
        </w:rPr>
        <w:t xml:space="preserve"> приема документов, установленной постановлением Администрации района. </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Персональный состав Комиссии и регламент ее работы утверждаются приложением 1 к настоящему Порядку.</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Основаниями для отклонения заявки</w:t>
      </w:r>
      <w:r w:rsidRPr="006D5D62">
        <w:rPr>
          <w:rFonts w:ascii="Times New Roman" w:hAnsi="Times New Roman"/>
          <w:sz w:val="28"/>
          <w:szCs w:val="28"/>
        </w:rPr>
        <w:t xml:space="preserve"> субъекта МСП</w:t>
      </w:r>
      <w:r w:rsidRPr="006D5D62">
        <w:rPr>
          <w:rFonts w:ascii="Times New Roman" w:hAnsi="Times New Roman"/>
          <w:sz w:val="28"/>
          <w:szCs w:val="28"/>
          <w:lang w:val="x-none"/>
        </w:rPr>
        <w:t xml:space="preserve"> на стадии рассмотрения и оценки заявок являются:</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несоответствие участника отбора требованиям, установленным в пункт</w:t>
      </w:r>
      <w:r w:rsidRPr="006D5D62">
        <w:rPr>
          <w:rFonts w:ascii="Times New Roman" w:hAnsi="Times New Roman"/>
          <w:sz w:val="28"/>
          <w:szCs w:val="28"/>
        </w:rPr>
        <w:t>е</w:t>
      </w:r>
      <w:r w:rsidRPr="006D5D62">
        <w:rPr>
          <w:rFonts w:ascii="Times New Roman" w:hAnsi="Times New Roman"/>
          <w:sz w:val="28"/>
          <w:szCs w:val="28"/>
          <w:lang w:val="x-none"/>
        </w:rPr>
        <w:t xml:space="preserve"> </w:t>
      </w:r>
      <w:r w:rsidRPr="006D5D62">
        <w:rPr>
          <w:rFonts w:ascii="Times New Roman" w:hAnsi="Times New Roman"/>
          <w:sz w:val="28"/>
          <w:szCs w:val="28"/>
        </w:rPr>
        <w:t>2.1</w:t>
      </w:r>
      <w:r w:rsidRPr="006D5D62">
        <w:rPr>
          <w:rFonts w:ascii="Times New Roman" w:hAnsi="Times New Roman"/>
          <w:sz w:val="28"/>
          <w:szCs w:val="28"/>
          <w:lang w:val="x-none"/>
        </w:rPr>
        <w:t>настоящего Порядка;</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несоответствие представленн</w:t>
      </w:r>
      <w:r w:rsidRPr="006D5D62">
        <w:rPr>
          <w:rFonts w:ascii="Times New Roman" w:hAnsi="Times New Roman"/>
          <w:sz w:val="28"/>
          <w:szCs w:val="28"/>
        </w:rPr>
        <w:t xml:space="preserve">ой субъектом МСП </w:t>
      </w:r>
      <w:r w:rsidRPr="006D5D62">
        <w:rPr>
          <w:rFonts w:ascii="Times New Roman" w:hAnsi="Times New Roman"/>
          <w:sz w:val="28"/>
          <w:szCs w:val="28"/>
          <w:lang w:val="x-none"/>
        </w:rPr>
        <w:t>заявк</w:t>
      </w:r>
      <w:r w:rsidRPr="006D5D62">
        <w:rPr>
          <w:rFonts w:ascii="Times New Roman" w:hAnsi="Times New Roman"/>
          <w:sz w:val="28"/>
          <w:szCs w:val="28"/>
        </w:rPr>
        <w:t>и</w:t>
      </w:r>
      <w:r w:rsidRPr="006D5D62">
        <w:rPr>
          <w:rFonts w:ascii="Times New Roman" w:hAnsi="Times New Roman"/>
          <w:sz w:val="28"/>
          <w:szCs w:val="28"/>
          <w:lang w:val="x-none"/>
        </w:rPr>
        <w:t xml:space="preserve"> и документов  требованиям к </w:t>
      </w:r>
      <w:r w:rsidRPr="006D5D62">
        <w:rPr>
          <w:rFonts w:ascii="Times New Roman" w:hAnsi="Times New Roman"/>
          <w:sz w:val="28"/>
          <w:szCs w:val="28"/>
        </w:rPr>
        <w:t>заявке</w:t>
      </w:r>
      <w:r w:rsidRPr="006D5D62">
        <w:rPr>
          <w:rFonts w:ascii="Times New Roman" w:hAnsi="Times New Roman"/>
          <w:sz w:val="28"/>
          <w:szCs w:val="28"/>
          <w:lang w:val="x-none"/>
        </w:rPr>
        <w:t xml:space="preserve"> </w:t>
      </w:r>
      <w:r w:rsidRPr="006D5D62">
        <w:rPr>
          <w:rFonts w:ascii="Times New Roman" w:hAnsi="Times New Roman"/>
          <w:sz w:val="28"/>
          <w:szCs w:val="28"/>
        </w:rPr>
        <w:t>субъектов МСП</w:t>
      </w:r>
      <w:r w:rsidRPr="006D5D62">
        <w:rPr>
          <w:rFonts w:ascii="Times New Roman" w:hAnsi="Times New Roman"/>
          <w:sz w:val="28"/>
          <w:szCs w:val="28"/>
          <w:lang w:val="x-none"/>
        </w:rPr>
        <w:t xml:space="preserve">, установленным в </w:t>
      </w:r>
      <w:r w:rsidRPr="006D5D62">
        <w:rPr>
          <w:rFonts w:ascii="Times New Roman" w:hAnsi="Times New Roman"/>
          <w:sz w:val="28"/>
          <w:szCs w:val="28"/>
        </w:rPr>
        <w:t>объявлении</w:t>
      </w:r>
      <w:r w:rsidRPr="006D5D62">
        <w:rPr>
          <w:rFonts w:ascii="Times New Roman" w:hAnsi="Times New Roman"/>
          <w:sz w:val="28"/>
          <w:szCs w:val="28"/>
          <w:lang w:val="x-none"/>
        </w:rPr>
        <w:t xml:space="preserve"> о проведении отбора;</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 xml:space="preserve">недостоверность представленной </w:t>
      </w:r>
      <w:r w:rsidRPr="006D5D62">
        <w:rPr>
          <w:rFonts w:ascii="Times New Roman" w:hAnsi="Times New Roman"/>
          <w:sz w:val="28"/>
          <w:szCs w:val="28"/>
        </w:rPr>
        <w:t>субъектом МСП</w:t>
      </w:r>
      <w:r w:rsidRPr="006D5D62">
        <w:rPr>
          <w:rFonts w:ascii="Times New Roman" w:hAnsi="Times New Roman"/>
          <w:sz w:val="28"/>
          <w:szCs w:val="28"/>
          <w:lang w:val="x-none"/>
        </w:rPr>
        <w:t xml:space="preserve"> информации, в том числе информации о месте нахождения и адресе юридического лица;</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rPr>
      </w:pPr>
      <w:r w:rsidRPr="006D5D62">
        <w:rPr>
          <w:rFonts w:ascii="Times New Roman" w:hAnsi="Times New Roman"/>
          <w:sz w:val="28"/>
          <w:szCs w:val="28"/>
          <w:lang w:val="x-none"/>
        </w:rPr>
        <w:t xml:space="preserve">подача </w:t>
      </w:r>
      <w:r w:rsidRPr="006D5D62">
        <w:rPr>
          <w:rFonts w:ascii="Times New Roman" w:hAnsi="Times New Roman"/>
          <w:sz w:val="28"/>
          <w:szCs w:val="28"/>
        </w:rPr>
        <w:t xml:space="preserve">субъектом МСП </w:t>
      </w:r>
      <w:r w:rsidRPr="006D5D62">
        <w:rPr>
          <w:rFonts w:ascii="Times New Roman" w:hAnsi="Times New Roman"/>
          <w:sz w:val="28"/>
          <w:szCs w:val="28"/>
          <w:lang w:val="x-none"/>
        </w:rPr>
        <w:t>заявки после даты и (или) времени, определенных для подачи заявк</w:t>
      </w:r>
      <w:r w:rsidRPr="006D5D62">
        <w:rPr>
          <w:rFonts w:ascii="Times New Roman" w:hAnsi="Times New Roman"/>
          <w:sz w:val="28"/>
          <w:szCs w:val="28"/>
        </w:rPr>
        <w:t>и</w:t>
      </w:r>
      <w:r w:rsidRPr="006D5D62">
        <w:rPr>
          <w:rFonts w:ascii="Times New Roman" w:hAnsi="Times New Roman"/>
          <w:sz w:val="28"/>
          <w:szCs w:val="28"/>
          <w:lang w:val="x-none"/>
        </w:rPr>
        <w:t>.</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rPr>
      </w:pPr>
      <w:r w:rsidRPr="006D5D62">
        <w:rPr>
          <w:rFonts w:ascii="Times New Roman" w:hAnsi="Times New Roman"/>
          <w:color w:val="202020"/>
          <w:sz w:val="28"/>
          <w:szCs w:val="28"/>
          <w:shd w:val="clear" w:color="auto" w:fill="FFFFFF"/>
        </w:rPr>
        <w:t xml:space="preserve">В </w:t>
      </w:r>
      <w:r w:rsidRPr="006D5D62">
        <w:rPr>
          <w:rFonts w:ascii="Times New Roman" w:hAnsi="Times New Roman"/>
          <w:color w:val="202020"/>
          <w:sz w:val="28"/>
          <w:szCs w:val="28"/>
          <w:shd w:val="clear" w:color="auto" w:fill="FFFFFF"/>
          <w:lang w:val="x-none"/>
        </w:rPr>
        <w:t xml:space="preserve">случае принятия решения об отклонении заявки </w:t>
      </w:r>
      <w:r w:rsidRPr="006D5D62">
        <w:rPr>
          <w:rFonts w:ascii="Times New Roman" w:hAnsi="Times New Roman"/>
          <w:color w:val="202020"/>
          <w:sz w:val="28"/>
          <w:szCs w:val="28"/>
          <w:shd w:val="clear" w:color="auto" w:fill="FFFFFF"/>
        </w:rPr>
        <w:t>субъекта МСП</w:t>
      </w:r>
      <w:r w:rsidRPr="006D5D62">
        <w:rPr>
          <w:rFonts w:ascii="Times New Roman" w:hAnsi="Times New Roman"/>
          <w:color w:val="202020"/>
          <w:sz w:val="28"/>
          <w:szCs w:val="28"/>
          <w:shd w:val="clear" w:color="auto" w:fill="FFFFFF"/>
          <w:lang w:val="x-none"/>
        </w:rPr>
        <w:t xml:space="preserve"> </w:t>
      </w:r>
      <w:r w:rsidRPr="006D5D62">
        <w:rPr>
          <w:rFonts w:ascii="Times New Roman" w:hAnsi="Times New Roman"/>
          <w:color w:val="202020"/>
          <w:sz w:val="28"/>
          <w:szCs w:val="28"/>
          <w:shd w:val="clear" w:color="auto" w:fill="FFFFFF"/>
        </w:rPr>
        <w:t>Уполномоченный орган в течение 5 рабочих дней</w:t>
      </w:r>
      <w:r w:rsidRPr="006D5D62">
        <w:rPr>
          <w:rFonts w:ascii="Times New Roman" w:hAnsi="Times New Roman"/>
          <w:color w:val="202020"/>
          <w:sz w:val="28"/>
          <w:szCs w:val="28"/>
          <w:shd w:val="clear" w:color="auto" w:fill="FFFFFF"/>
          <w:lang w:val="x-none"/>
        </w:rPr>
        <w:t xml:space="preserve"> направляет </w:t>
      </w:r>
      <w:r w:rsidRPr="006D5D62">
        <w:rPr>
          <w:rFonts w:ascii="Times New Roman" w:hAnsi="Times New Roman"/>
          <w:color w:val="202020"/>
          <w:sz w:val="28"/>
          <w:szCs w:val="28"/>
          <w:shd w:val="clear" w:color="auto" w:fill="FFFFFF"/>
        </w:rPr>
        <w:t>субъекту МСП</w:t>
      </w:r>
      <w:r w:rsidRPr="006D5D62">
        <w:rPr>
          <w:rFonts w:ascii="Times New Roman" w:hAnsi="Times New Roman"/>
          <w:color w:val="202020"/>
          <w:sz w:val="28"/>
          <w:szCs w:val="28"/>
          <w:shd w:val="clear" w:color="auto" w:fill="FFFFFF"/>
          <w:lang w:val="x-none"/>
        </w:rPr>
        <w:t xml:space="preserve"> уведомление </w:t>
      </w:r>
      <w:proofErr w:type="gramStart"/>
      <w:r w:rsidRPr="006D5D62">
        <w:rPr>
          <w:rFonts w:ascii="Times New Roman" w:hAnsi="Times New Roman"/>
          <w:color w:val="202020"/>
          <w:sz w:val="28"/>
          <w:szCs w:val="28"/>
          <w:shd w:val="clear" w:color="auto" w:fill="FFFFFF"/>
          <w:lang w:val="x-none"/>
        </w:rPr>
        <w:t>об отклонении заявки с указанием причин для отклонения заявки в соответствии с основаниями</w:t>
      </w:r>
      <w:proofErr w:type="gramEnd"/>
      <w:r w:rsidRPr="006D5D62">
        <w:rPr>
          <w:rFonts w:ascii="Times New Roman" w:hAnsi="Times New Roman"/>
          <w:color w:val="202020"/>
          <w:sz w:val="28"/>
          <w:szCs w:val="28"/>
          <w:shd w:val="clear" w:color="auto" w:fill="FFFFFF"/>
          <w:lang w:val="x-none"/>
        </w:rPr>
        <w:t xml:space="preserve">, установленными </w:t>
      </w:r>
      <w:r w:rsidRPr="006D5D62">
        <w:rPr>
          <w:rFonts w:ascii="Times New Roman" w:hAnsi="Times New Roman"/>
          <w:color w:val="202020"/>
          <w:sz w:val="28"/>
          <w:szCs w:val="28"/>
          <w:shd w:val="clear" w:color="auto" w:fill="FFFFFF"/>
        </w:rPr>
        <w:t>настоящим пунктом</w:t>
      </w:r>
      <w:r w:rsidRPr="006D5D62">
        <w:rPr>
          <w:rFonts w:ascii="Times New Roman" w:hAnsi="Times New Roman"/>
          <w:color w:val="202020"/>
          <w:sz w:val="28"/>
          <w:szCs w:val="28"/>
          <w:shd w:val="clear" w:color="auto" w:fill="FFFFFF"/>
          <w:lang w:val="x-none"/>
        </w:rPr>
        <w:t>. </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2.5. Комиссия рассматривает документы и осуществляет оценку соответствия субъекта МСП условиям предоставления субсидии и требованиям, установленным Федеральным </w:t>
      </w:r>
      <w:hyperlink r:id="rId76" w:history="1">
        <w:r w:rsidRPr="006D5D62">
          <w:rPr>
            <w:rFonts w:ascii="Times New Roman" w:hAnsi="Times New Roman"/>
            <w:sz w:val="28"/>
            <w:szCs w:val="28"/>
          </w:rPr>
          <w:t>законом</w:t>
        </w:r>
      </w:hyperlink>
      <w:r w:rsidRPr="006D5D62">
        <w:rPr>
          <w:rFonts w:ascii="Times New Roman" w:hAnsi="Times New Roman"/>
          <w:sz w:val="28"/>
          <w:szCs w:val="28"/>
        </w:rPr>
        <w:t xml:space="preserve"> 209-ФЗ и настоящим Порядком, в срок не более 3 рабочих дней </w:t>
      </w:r>
      <w:proofErr w:type="gramStart"/>
      <w:r w:rsidRPr="006D5D62">
        <w:rPr>
          <w:rFonts w:ascii="Times New Roman" w:hAnsi="Times New Roman"/>
          <w:sz w:val="28"/>
          <w:szCs w:val="28"/>
        </w:rPr>
        <w:t>с даты поступления</w:t>
      </w:r>
      <w:proofErr w:type="gramEnd"/>
      <w:r w:rsidRPr="006D5D62">
        <w:rPr>
          <w:rFonts w:ascii="Times New Roman" w:hAnsi="Times New Roman"/>
          <w:sz w:val="28"/>
          <w:szCs w:val="28"/>
        </w:rPr>
        <w:t xml:space="preserve"> документов в Комиссию.</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lastRenderedPageBreak/>
        <w:t xml:space="preserve">2.6. Заключение Комиссии о соответствии (несоответствии) субъекта МСП условиям предоставления субсидии и требованиям, установленным Федеральным </w:t>
      </w:r>
      <w:hyperlink r:id="rId77" w:history="1">
        <w:r w:rsidRPr="006D5D62">
          <w:rPr>
            <w:rFonts w:ascii="Times New Roman" w:hAnsi="Times New Roman"/>
            <w:sz w:val="28"/>
            <w:szCs w:val="28"/>
          </w:rPr>
          <w:t>законом</w:t>
        </w:r>
      </w:hyperlink>
      <w:r w:rsidRPr="006D5D62">
        <w:rPr>
          <w:rFonts w:ascii="Times New Roman" w:hAnsi="Times New Roman"/>
          <w:sz w:val="28"/>
          <w:szCs w:val="28"/>
        </w:rPr>
        <w:t xml:space="preserve"> 209-ФЗ и настоящим Порядком, оформляется протоколом в срок не более 5 рабочих дней </w:t>
      </w:r>
      <w:proofErr w:type="gramStart"/>
      <w:r w:rsidRPr="006D5D62">
        <w:rPr>
          <w:rFonts w:ascii="Times New Roman" w:hAnsi="Times New Roman"/>
          <w:sz w:val="28"/>
          <w:szCs w:val="28"/>
        </w:rPr>
        <w:t>с даты поступления</w:t>
      </w:r>
      <w:proofErr w:type="gramEnd"/>
      <w:r w:rsidRPr="006D5D62">
        <w:rPr>
          <w:rFonts w:ascii="Times New Roman" w:hAnsi="Times New Roman"/>
          <w:sz w:val="28"/>
          <w:szCs w:val="28"/>
        </w:rPr>
        <w:t xml:space="preserve"> документов в Комиссию.</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 xml:space="preserve">Информация о результатах рассмотрения заявок </w:t>
      </w:r>
      <w:r w:rsidRPr="006D5D62">
        <w:rPr>
          <w:rFonts w:ascii="Times New Roman" w:hAnsi="Times New Roman"/>
          <w:sz w:val="28"/>
          <w:szCs w:val="28"/>
        </w:rPr>
        <w:t xml:space="preserve">субъектов МСП </w:t>
      </w:r>
      <w:r w:rsidRPr="006D5D62">
        <w:rPr>
          <w:rFonts w:ascii="Times New Roman" w:hAnsi="Times New Roman"/>
          <w:sz w:val="28"/>
          <w:szCs w:val="28"/>
          <w:lang w:val="x-none"/>
        </w:rPr>
        <w:t xml:space="preserve">размещается </w:t>
      </w:r>
      <w:r w:rsidRPr="006D5D62">
        <w:rPr>
          <w:rFonts w:ascii="Times New Roman" w:hAnsi="Times New Roman"/>
          <w:sz w:val="28"/>
          <w:szCs w:val="28"/>
        </w:rPr>
        <w:t xml:space="preserve">(заключение Комиссии) </w:t>
      </w:r>
      <w:r w:rsidRPr="006D5D62">
        <w:rPr>
          <w:rFonts w:ascii="Times New Roman" w:hAnsi="Times New Roman"/>
          <w:sz w:val="28"/>
          <w:szCs w:val="28"/>
          <w:lang w:val="x-none"/>
        </w:rPr>
        <w:t xml:space="preserve">на официальном сайте </w:t>
      </w:r>
      <w:r w:rsidRPr="006D5D62">
        <w:rPr>
          <w:rFonts w:ascii="Times New Roman" w:hAnsi="Times New Roman"/>
          <w:sz w:val="28"/>
          <w:szCs w:val="28"/>
        </w:rPr>
        <w:t xml:space="preserve">Администрации района </w:t>
      </w:r>
      <w:hyperlink r:id="rId78" w:history="1">
        <w:r w:rsidRPr="006D5D62">
          <w:rPr>
            <w:rFonts w:ascii="Times New Roman" w:hAnsi="Times New Roman"/>
            <w:color w:val="0000FF"/>
            <w:sz w:val="28"/>
            <w:szCs w:val="28"/>
            <w:u w:val="single"/>
            <w:lang w:val="en-US"/>
          </w:rPr>
          <w:t>www</w:t>
        </w:r>
        <w:r w:rsidRPr="006D5D62">
          <w:rPr>
            <w:rFonts w:ascii="Times New Roman" w:hAnsi="Times New Roman"/>
            <w:color w:val="0000FF"/>
            <w:sz w:val="28"/>
            <w:szCs w:val="28"/>
            <w:u w:val="single"/>
          </w:rPr>
          <w:t>.</w:t>
        </w:r>
        <w:proofErr w:type="spellStart"/>
        <w:r w:rsidRPr="006D5D62">
          <w:rPr>
            <w:rFonts w:ascii="Times New Roman" w:hAnsi="Times New Roman"/>
            <w:color w:val="0000FF"/>
            <w:sz w:val="28"/>
            <w:szCs w:val="28"/>
            <w:u w:val="single"/>
            <w:lang w:val="en-US"/>
          </w:rPr>
          <w:t>kortkeros</w:t>
        </w:r>
        <w:proofErr w:type="spellEnd"/>
        <w:r w:rsidRPr="006D5D62">
          <w:rPr>
            <w:rFonts w:ascii="Times New Roman" w:hAnsi="Times New Roman"/>
            <w:color w:val="0000FF"/>
            <w:sz w:val="28"/>
            <w:szCs w:val="28"/>
            <w:u w:val="single"/>
          </w:rPr>
          <w:t>.</w:t>
        </w:r>
        <w:proofErr w:type="spellStart"/>
        <w:r w:rsidRPr="006D5D62">
          <w:rPr>
            <w:rFonts w:ascii="Times New Roman" w:hAnsi="Times New Roman"/>
            <w:color w:val="0000FF"/>
            <w:sz w:val="28"/>
            <w:szCs w:val="28"/>
            <w:u w:val="single"/>
            <w:lang w:val="en-US"/>
          </w:rPr>
          <w:t>ru</w:t>
        </w:r>
        <w:proofErr w:type="spellEnd"/>
      </w:hyperlink>
      <w:r w:rsidRPr="006D5D62">
        <w:rPr>
          <w:rFonts w:ascii="Times New Roman" w:hAnsi="Times New Roman"/>
          <w:sz w:val="28"/>
          <w:szCs w:val="28"/>
        </w:rPr>
        <w:t>,</w:t>
      </w:r>
      <w:r w:rsidRPr="006D5D62">
        <w:rPr>
          <w:rFonts w:ascii="Times New Roman" w:hAnsi="Times New Roman"/>
          <w:sz w:val="28"/>
          <w:szCs w:val="28"/>
          <w:lang w:val="x-none"/>
        </w:rPr>
        <w:t xml:space="preserve"> а также на едином портале (при наличии технической возможности) не позднее 14 календарных дней с даты определения победителя отбора.</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Информация о результатах рассмотрения заявок</w:t>
      </w:r>
      <w:r w:rsidRPr="006D5D62">
        <w:rPr>
          <w:rFonts w:ascii="Times New Roman" w:hAnsi="Times New Roman"/>
          <w:sz w:val="28"/>
          <w:szCs w:val="28"/>
        </w:rPr>
        <w:t xml:space="preserve"> субъектов МСП</w:t>
      </w:r>
      <w:r w:rsidRPr="006D5D62">
        <w:rPr>
          <w:rFonts w:ascii="Times New Roman" w:hAnsi="Times New Roman"/>
          <w:sz w:val="28"/>
          <w:szCs w:val="28"/>
          <w:lang w:val="x-none"/>
        </w:rPr>
        <w:t xml:space="preserve"> должна содержать следующую информацию:</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дату, время и место проведения рассмотрения заявок;</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 xml:space="preserve">информацию </w:t>
      </w:r>
      <w:r w:rsidRPr="006D5D62">
        <w:rPr>
          <w:rFonts w:ascii="Times New Roman" w:hAnsi="Times New Roman"/>
          <w:sz w:val="28"/>
          <w:szCs w:val="28"/>
        </w:rPr>
        <w:t>о субъектах МСП</w:t>
      </w:r>
      <w:r w:rsidRPr="006D5D62">
        <w:rPr>
          <w:rFonts w:ascii="Times New Roman" w:hAnsi="Times New Roman"/>
          <w:sz w:val="28"/>
          <w:szCs w:val="28"/>
          <w:lang w:val="x-none"/>
        </w:rPr>
        <w:t>, заявки</w:t>
      </w:r>
      <w:r w:rsidRPr="006D5D62">
        <w:rPr>
          <w:rFonts w:ascii="Times New Roman" w:hAnsi="Times New Roman"/>
          <w:sz w:val="28"/>
          <w:szCs w:val="28"/>
        </w:rPr>
        <w:t xml:space="preserve"> </w:t>
      </w:r>
      <w:r w:rsidRPr="006D5D62">
        <w:rPr>
          <w:rFonts w:ascii="Times New Roman" w:hAnsi="Times New Roman"/>
          <w:sz w:val="28"/>
          <w:szCs w:val="28"/>
          <w:lang w:val="x-none"/>
        </w:rPr>
        <w:t>которых были рассмотрены;</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 xml:space="preserve">информацию </w:t>
      </w:r>
      <w:r w:rsidRPr="006D5D62">
        <w:rPr>
          <w:rFonts w:ascii="Times New Roman" w:hAnsi="Times New Roman"/>
          <w:sz w:val="28"/>
          <w:szCs w:val="28"/>
        </w:rPr>
        <w:t>о субъектах МСП</w:t>
      </w:r>
      <w:r w:rsidRPr="006D5D62">
        <w:rPr>
          <w:rFonts w:ascii="Times New Roman" w:hAnsi="Times New Roman"/>
          <w:sz w:val="28"/>
          <w:szCs w:val="28"/>
          <w:lang w:val="x-none"/>
        </w:rPr>
        <w:t xml:space="preserve">, заявки которых были отклонены, с указанием причин их отклонения, в том числе положений </w:t>
      </w:r>
      <w:r w:rsidRPr="006D5D62">
        <w:rPr>
          <w:rFonts w:ascii="Times New Roman" w:hAnsi="Times New Roman"/>
          <w:sz w:val="28"/>
          <w:szCs w:val="28"/>
        </w:rPr>
        <w:t>извещения</w:t>
      </w:r>
      <w:r w:rsidRPr="006D5D62">
        <w:rPr>
          <w:rFonts w:ascii="Times New Roman" w:hAnsi="Times New Roman"/>
          <w:sz w:val="28"/>
          <w:szCs w:val="28"/>
          <w:lang w:val="x-none"/>
        </w:rPr>
        <w:t xml:space="preserve"> о </w:t>
      </w:r>
      <w:r w:rsidRPr="006D5D62">
        <w:rPr>
          <w:rFonts w:ascii="Times New Roman" w:hAnsi="Times New Roman"/>
          <w:sz w:val="28"/>
          <w:szCs w:val="28"/>
        </w:rPr>
        <w:t>приеме документов субъектов МСП</w:t>
      </w:r>
      <w:r w:rsidRPr="006D5D62">
        <w:rPr>
          <w:rFonts w:ascii="Times New Roman" w:hAnsi="Times New Roman"/>
          <w:sz w:val="28"/>
          <w:szCs w:val="28"/>
          <w:lang w:val="x-none"/>
        </w:rPr>
        <w:t>, которым не соответствуют такие заявки;</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наименование получателя (получателей) субсидии, с которым заключается соглашение, и размер предоставляемой ему субсидии.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2.7. На основании протокола Комиссии Глава муниципального района «Корткеросский» - руководитель Администрации в срок не более 5 рабочих дней </w:t>
      </w:r>
      <w:proofErr w:type="gramStart"/>
      <w:r w:rsidRPr="006D5D62">
        <w:rPr>
          <w:rFonts w:ascii="Times New Roman" w:hAnsi="Times New Roman"/>
          <w:sz w:val="28"/>
          <w:szCs w:val="28"/>
        </w:rPr>
        <w:t>с даты подписания</w:t>
      </w:r>
      <w:proofErr w:type="gramEnd"/>
      <w:r w:rsidRPr="006D5D62">
        <w:rPr>
          <w:rFonts w:ascii="Times New Roman" w:hAnsi="Times New Roman"/>
          <w:sz w:val="28"/>
          <w:szCs w:val="28"/>
        </w:rPr>
        <w:t xml:space="preserve"> протокола принимает решение о предоставлении (отказе в предоставлении) субсидии.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Решение Главы муниципального района «Корткеросский» - руководителя Администрации о предоставлении (отказе в предоставлении) субсидии оформляется постановлением Администрации района.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Заключение Комиссии о несоответствии и </w:t>
      </w:r>
      <w:proofErr w:type="gramStart"/>
      <w:r w:rsidRPr="006D5D62">
        <w:rPr>
          <w:rFonts w:ascii="Times New Roman" w:hAnsi="Times New Roman"/>
          <w:sz w:val="28"/>
          <w:szCs w:val="28"/>
        </w:rPr>
        <w:t>решение</w:t>
      </w:r>
      <w:proofErr w:type="gramEnd"/>
      <w:r w:rsidRPr="006D5D62">
        <w:rPr>
          <w:rFonts w:ascii="Times New Roman" w:hAnsi="Times New Roman"/>
          <w:sz w:val="28"/>
          <w:szCs w:val="28"/>
        </w:rPr>
        <w:t xml:space="preserve"> об отказе в предоставлении субсидии принимается при наличии оснований, установленных Федеральным </w:t>
      </w:r>
      <w:hyperlink r:id="rId79" w:history="1">
        <w:r w:rsidRPr="006D5D62">
          <w:rPr>
            <w:rFonts w:ascii="Times New Roman" w:hAnsi="Times New Roman"/>
            <w:sz w:val="28"/>
            <w:szCs w:val="28"/>
          </w:rPr>
          <w:t>законом</w:t>
        </w:r>
      </w:hyperlink>
      <w:r w:rsidRPr="006D5D62">
        <w:rPr>
          <w:rFonts w:ascii="Times New Roman" w:hAnsi="Times New Roman"/>
          <w:sz w:val="28"/>
          <w:szCs w:val="28"/>
        </w:rPr>
        <w:t xml:space="preserve"> и настоящим Порядком.</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Уведомление субъектов МСП о принятых Главой муниципального района «Корткеросский» - руководителем Администрации решениях осуществляется не позднее 5 дней со дня издания постановления Администрации района о предоставлении (отказе в предоставлении) субсидии (далее – Уведомление).</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Субъект МСП, в отношении, которого принято решение об отказе в предоставлении субсидии и чьи заявки были отклонены на стадии рассмотрения и оценки заявок, вправе обратиться повторно после устранения выявленных недостатков в срок, устанавливаемым постановлением администрации муниципального района «Корткеросский» и на условиях, установленных настоящим Порядком.</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2.8. В оказании поддержки должно быть отказано по положениям, предусмотренным </w:t>
      </w:r>
      <w:hyperlink r:id="rId80" w:history="1">
        <w:r w:rsidRPr="006D5D62">
          <w:rPr>
            <w:rFonts w:ascii="Times New Roman" w:hAnsi="Times New Roman"/>
            <w:sz w:val="28"/>
            <w:szCs w:val="28"/>
          </w:rPr>
          <w:t>частью 5 статьи 14</w:t>
        </w:r>
      </w:hyperlink>
      <w:r w:rsidRPr="006D5D62">
        <w:rPr>
          <w:rFonts w:ascii="Times New Roman" w:hAnsi="Times New Roman"/>
          <w:sz w:val="28"/>
          <w:szCs w:val="28"/>
        </w:rPr>
        <w:t xml:space="preserve"> Федерального закона от 24 июля 2007 года №209-ФЗ «О развитии малого и среднего предпринимательства в Российской Федерации»:</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а) не представлены документы, определенные настоящим Порядком, или представлены недостоверные сведения и документы;</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lastRenderedPageBreak/>
        <w:t>б) не выполнены условия оказания поддержки, указанные в пунктах 1.7, 2.1 настоящего Положения;</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в) ранее в отношении заявителя - субъекта МСП было принято решение об оказании аналогичной поддержки и сроки ее оказания не истекли;</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г) с момента признания субъекта МСП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д) в случае, если представленные для субсидирования затраты и (или) часть затрат уже субсидируются в рамках других программ, проектов или мероприятий.</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2.9. Субсидии предоставляются на основании соглашений, заключенных между субъектами МСП и Администрацией района в течение 30 рабочих дней со дня подписания соглашения.</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Срок подготовки соглашения не может превышать 5 дней </w:t>
      </w:r>
      <w:proofErr w:type="gramStart"/>
      <w:r w:rsidRPr="006D5D62">
        <w:rPr>
          <w:rFonts w:ascii="Times New Roman" w:hAnsi="Times New Roman"/>
          <w:sz w:val="28"/>
          <w:szCs w:val="28"/>
        </w:rPr>
        <w:t>с даты принятия</w:t>
      </w:r>
      <w:proofErr w:type="gramEnd"/>
      <w:r w:rsidRPr="006D5D62">
        <w:rPr>
          <w:rFonts w:ascii="Times New Roman" w:hAnsi="Times New Roman"/>
          <w:sz w:val="28"/>
          <w:szCs w:val="28"/>
        </w:rPr>
        <w:t xml:space="preserve"> Главой муниципального района «Корткеросский» - руководителем Администрации района решения о предоставлении субсидии. Соглашение направляется субъекту МСП для подписания одновременно с Уведомлением.</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Соглашение о предоставлении субсидии (далее – соглашение) заключается в течение 10 рабочих дней, следующих за днем направления субъекту МСП Уведомления.</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color w:val="202020"/>
          <w:sz w:val="28"/>
          <w:szCs w:val="28"/>
          <w:shd w:val="clear" w:color="auto" w:fill="FFFFFF"/>
        </w:rPr>
        <w:t xml:space="preserve">В случае </w:t>
      </w:r>
      <w:proofErr w:type="spellStart"/>
      <w:r w:rsidRPr="006D5D62">
        <w:rPr>
          <w:rFonts w:ascii="Times New Roman" w:hAnsi="Times New Roman"/>
          <w:color w:val="202020"/>
          <w:sz w:val="28"/>
          <w:szCs w:val="28"/>
          <w:shd w:val="clear" w:color="auto" w:fill="FFFFFF"/>
        </w:rPr>
        <w:t>неподписания</w:t>
      </w:r>
      <w:proofErr w:type="spellEnd"/>
      <w:r w:rsidRPr="006D5D62">
        <w:rPr>
          <w:rFonts w:ascii="Times New Roman" w:hAnsi="Times New Roman"/>
          <w:color w:val="202020"/>
          <w:sz w:val="28"/>
          <w:szCs w:val="28"/>
          <w:shd w:val="clear" w:color="auto" w:fill="FFFFFF"/>
        </w:rPr>
        <w:t xml:space="preserve"> субъектом МСП соглашения о предоставлении субсидии, в срок, установленный настоящим пунктом, субъект МСП признается уклонившимся от заключения соглашения. </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Типовая форма соглашения, дополнительного соглашения к соглашению, в том числе дополнительного соглашения о расторжении соглашения (при необходимости) утверждается приказом Управления финансов Администрации района.</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В соглашении  указываются:</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1) размер субсидии;</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2) условия, порядок и сроки предоставления субсидии, а также конкретная цель ее предоставления;</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3) показатели результативности использования субсидии;</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4) порядок осуществления </w:t>
      </w:r>
      <w:proofErr w:type="gramStart"/>
      <w:r w:rsidRPr="006D5D62">
        <w:rPr>
          <w:rFonts w:ascii="Times New Roman" w:hAnsi="Times New Roman"/>
          <w:sz w:val="28"/>
          <w:szCs w:val="28"/>
        </w:rPr>
        <w:t>контроля за</w:t>
      </w:r>
      <w:proofErr w:type="gramEnd"/>
      <w:r w:rsidRPr="006D5D62">
        <w:rPr>
          <w:rFonts w:ascii="Times New Roman" w:hAnsi="Times New Roman"/>
          <w:sz w:val="28"/>
          <w:szCs w:val="28"/>
        </w:rPr>
        <w:t xml:space="preserve"> исполнением условий соглашения;</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5) обязательства субъекта МСП по возврату полной суммы средств субсидии, в случае </w:t>
      </w:r>
      <w:proofErr w:type="gramStart"/>
      <w:r w:rsidRPr="006D5D62">
        <w:rPr>
          <w:rFonts w:ascii="Times New Roman" w:hAnsi="Times New Roman"/>
          <w:sz w:val="28"/>
          <w:szCs w:val="28"/>
        </w:rPr>
        <w:t>установления фактов нарушения условий предоставления средств субсидии</w:t>
      </w:r>
      <w:proofErr w:type="gramEnd"/>
      <w:r w:rsidRPr="006D5D62">
        <w:rPr>
          <w:rFonts w:ascii="Times New Roman" w:hAnsi="Times New Roman"/>
          <w:sz w:val="28"/>
          <w:szCs w:val="28"/>
        </w:rPr>
        <w:t xml:space="preserve"> и (или) представления субъектом МСП недостоверных сведений; </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6) порядок возврата субсидии, в случае </w:t>
      </w:r>
      <w:proofErr w:type="gramStart"/>
      <w:r w:rsidRPr="006D5D62">
        <w:rPr>
          <w:rFonts w:ascii="Times New Roman" w:hAnsi="Times New Roman"/>
          <w:sz w:val="28"/>
          <w:szCs w:val="28"/>
        </w:rPr>
        <w:t>установления фактов нарушения условий предоставления средств субсидии</w:t>
      </w:r>
      <w:proofErr w:type="gramEnd"/>
      <w:r w:rsidRPr="006D5D62">
        <w:rPr>
          <w:rFonts w:ascii="Times New Roman" w:hAnsi="Times New Roman"/>
          <w:sz w:val="28"/>
          <w:szCs w:val="28"/>
        </w:rPr>
        <w:t xml:space="preserve"> и (или) представления субъектом МСП недостоверных сведений;</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7) согласие субъекта МСП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ими условий, целей и порядка предоставления субсидий;</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lastRenderedPageBreak/>
        <w:t>8) ответственность за нарушение условий, целей и порядка предоставления субсидий;</w:t>
      </w:r>
    </w:p>
    <w:p w:rsidR="006D5D62" w:rsidRPr="006D5D62" w:rsidRDefault="006D5D62" w:rsidP="006D5D62">
      <w:pPr>
        <w:spacing w:after="0" w:line="240" w:lineRule="auto"/>
        <w:ind w:firstLine="567"/>
        <w:jc w:val="both"/>
        <w:rPr>
          <w:rFonts w:ascii="Times New Roman" w:hAnsi="Times New Roman"/>
          <w:sz w:val="28"/>
          <w:szCs w:val="28"/>
        </w:rPr>
      </w:pPr>
      <w:proofErr w:type="gramStart"/>
      <w:r w:rsidRPr="006D5D62">
        <w:rPr>
          <w:rFonts w:ascii="Times New Roman" w:hAnsi="Times New Roman"/>
          <w:sz w:val="28"/>
          <w:szCs w:val="28"/>
        </w:rPr>
        <w:t>9) обязанность субъекта МСП не отчуждать оборудование, приобретенное с использованием субсидии, в течение трех лет с даты заключения договора о предоставлении субсидии путем продажи, дарения, обмена или отчуждения иным образом в соответствии с законодательством Российской Федерации (за исключением случаев реорганизации получателей субсидий или взносов имущества в виде пая, вклада в уставный капитал (паевой фонд) организаций, осуществляющих деятельность, аналогичную деятельности субъекта</w:t>
      </w:r>
      <w:proofErr w:type="gramEnd"/>
      <w:r w:rsidRPr="006D5D62">
        <w:rPr>
          <w:rFonts w:ascii="Times New Roman" w:hAnsi="Times New Roman"/>
          <w:sz w:val="28"/>
          <w:szCs w:val="28"/>
        </w:rPr>
        <w:t xml:space="preserve"> малого и среднего предпринимательства);</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10) сроки и формы отчетности о достижении показателей результативности использования субсидии;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11) счета, на которые перечисляется субсидия;</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 xml:space="preserve">12) условие о том, что в случае уменьшения </w:t>
      </w:r>
      <w:r w:rsidRPr="006D5D62">
        <w:rPr>
          <w:rFonts w:ascii="Times New Roman" w:hAnsi="Times New Roman"/>
          <w:sz w:val="28"/>
          <w:szCs w:val="28"/>
        </w:rPr>
        <w:t>Главному распорядителю</w:t>
      </w:r>
      <w:r w:rsidRPr="006D5D62">
        <w:rPr>
          <w:rFonts w:ascii="Times New Roman" w:hAnsi="Times New Roman"/>
          <w:sz w:val="28"/>
          <w:szCs w:val="28"/>
          <w:lang w:val="x-none"/>
        </w:rPr>
        <w:t xml:space="preserve"> ранее доведенных лимитов бюджетных обязательств, указанных в пункте </w:t>
      </w:r>
      <w:r w:rsidRPr="006D5D62">
        <w:rPr>
          <w:rFonts w:ascii="Times New Roman" w:hAnsi="Times New Roman"/>
          <w:sz w:val="28"/>
          <w:szCs w:val="28"/>
        </w:rPr>
        <w:t>1.4</w:t>
      </w:r>
      <w:r w:rsidRPr="006D5D62">
        <w:rPr>
          <w:rFonts w:ascii="Times New Roman" w:hAnsi="Times New Roman"/>
          <w:sz w:val="28"/>
          <w:szCs w:val="28"/>
          <w:lang w:val="x-none"/>
        </w:rPr>
        <w:t xml:space="preserve"> настоящего Порядка, приводящего к невозможности предоставления субсидии в размере, определенном в соглашении, согласовываются новые условия соглашения, либо соглашение расторгается при </w:t>
      </w:r>
      <w:proofErr w:type="spellStart"/>
      <w:r w:rsidRPr="006D5D62">
        <w:rPr>
          <w:rFonts w:ascii="Times New Roman" w:hAnsi="Times New Roman"/>
          <w:sz w:val="28"/>
          <w:szCs w:val="28"/>
          <w:lang w:val="x-none"/>
        </w:rPr>
        <w:t>недостижении</w:t>
      </w:r>
      <w:proofErr w:type="spellEnd"/>
      <w:r w:rsidRPr="006D5D62">
        <w:rPr>
          <w:rFonts w:ascii="Times New Roman" w:hAnsi="Times New Roman"/>
          <w:sz w:val="28"/>
          <w:szCs w:val="28"/>
          <w:lang w:val="x-none"/>
        </w:rPr>
        <w:t xml:space="preserve"> согласия по новым условиям.</w:t>
      </w:r>
    </w:p>
    <w:p w:rsidR="006D5D62" w:rsidRPr="006D5D62" w:rsidRDefault="006D5D62" w:rsidP="006D5D62">
      <w:pPr>
        <w:spacing w:after="0" w:line="240" w:lineRule="auto"/>
        <w:ind w:firstLine="567"/>
        <w:jc w:val="both"/>
        <w:rPr>
          <w:rFonts w:ascii="Times New Roman" w:hAnsi="Times New Roman"/>
          <w:color w:val="000000"/>
          <w:sz w:val="28"/>
          <w:szCs w:val="28"/>
        </w:rPr>
      </w:pPr>
      <w:r w:rsidRPr="006D5D62">
        <w:rPr>
          <w:rFonts w:ascii="Times New Roman" w:hAnsi="Times New Roman"/>
          <w:sz w:val="28"/>
          <w:szCs w:val="28"/>
        </w:rPr>
        <w:t>2.10.</w:t>
      </w:r>
      <w:r w:rsidRPr="006D5D62">
        <w:rPr>
          <w:rFonts w:ascii="Times New Roman" w:hAnsi="Times New Roman"/>
          <w:color w:val="000000"/>
          <w:sz w:val="28"/>
          <w:szCs w:val="28"/>
        </w:rPr>
        <w:t xml:space="preserve"> Результатом предоставления субсидии является:</w:t>
      </w:r>
    </w:p>
    <w:p w:rsidR="006D5D62" w:rsidRPr="006D5D62" w:rsidRDefault="006D5D62" w:rsidP="006D5D62">
      <w:pPr>
        <w:spacing w:after="0" w:line="240" w:lineRule="auto"/>
        <w:ind w:firstLine="567"/>
        <w:jc w:val="both"/>
        <w:rPr>
          <w:rFonts w:ascii="Times New Roman" w:hAnsi="Times New Roman"/>
          <w:color w:val="000000"/>
          <w:sz w:val="28"/>
          <w:szCs w:val="28"/>
        </w:rPr>
      </w:pPr>
      <w:r w:rsidRPr="006D5D62">
        <w:rPr>
          <w:rFonts w:ascii="Times New Roman" w:hAnsi="Times New Roman"/>
          <w:color w:val="000000"/>
          <w:sz w:val="28"/>
          <w:szCs w:val="28"/>
        </w:rPr>
        <w:t>а) количество созданных получателем субсидии рабочих мест;</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color w:val="000000"/>
          <w:sz w:val="28"/>
          <w:szCs w:val="28"/>
          <w:lang w:eastAsia="ru-RU"/>
        </w:rPr>
        <w:t xml:space="preserve">б) </w:t>
      </w:r>
      <w:r w:rsidRPr="006D5D62">
        <w:rPr>
          <w:rFonts w:ascii="Times New Roman" w:eastAsia="Times New Roman" w:hAnsi="Times New Roman"/>
          <w:bCs/>
          <w:sz w:val="28"/>
          <w:szCs w:val="28"/>
          <w:lang w:eastAsia="ru-RU"/>
        </w:rPr>
        <w:t>реализация народного проекта в срок, установленный соглашением.</w:t>
      </w:r>
    </w:p>
    <w:p w:rsidR="006D5D62" w:rsidRPr="006D5D62" w:rsidRDefault="006D5D62" w:rsidP="006D5D62">
      <w:pPr>
        <w:spacing w:after="0" w:line="240" w:lineRule="auto"/>
        <w:ind w:firstLine="567"/>
        <w:jc w:val="both"/>
        <w:rPr>
          <w:rFonts w:ascii="Times New Roman" w:hAnsi="Times New Roman"/>
          <w:color w:val="000000"/>
          <w:sz w:val="28"/>
          <w:szCs w:val="28"/>
        </w:rPr>
      </w:pPr>
      <w:r w:rsidRPr="006D5D62">
        <w:rPr>
          <w:rFonts w:ascii="Times New Roman" w:hAnsi="Times New Roman"/>
          <w:color w:val="000000"/>
          <w:sz w:val="28"/>
          <w:szCs w:val="28"/>
        </w:rPr>
        <w:t>Показателем, характеризующим достижение/</w:t>
      </w:r>
      <w:proofErr w:type="spellStart"/>
      <w:r w:rsidRPr="006D5D62">
        <w:rPr>
          <w:rFonts w:ascii="Times New Roman" w:hAnsi="Times New Roman"/>
          <w:color w:val="000000"/>
          <w:sz w:val="28"/>
          <w:szCs w:val="28"/>
        </w:rPr>
        <w:t>недостижение</w:t>
      </w:r>
      <w:proofErr w:type="spellEnd"/>
      <w:r w:rsidRPr="006D5D62">
        <w:rPr>
          <w:rFonts w:ascii="Times New Roman" w:hAnsi="Times New Roman"/>
          <w:color w:val="000000"/>
          <w:sz w:val="28"/>
          <w:szCs w:val="28"/>
        </w:rPr>
        <w:t xml:space="preserve"> результата предоставления субсидии (далее – показатель результативности), является доля фактически созданных рабочих мест от запланированного количества</w:t>
      </w:r>
      <w:proofErr w:type="gramStart"/>
      <w:r w:rsidRPr="006D5D62">
        <w:rPr>
          <w:rFonts w:ascii="Times New Roman" w:hAnsi="Times New Roman"/>
          <w:color w:val="000000"/>
          <w:sz w:val="28"/>
          <w:szCs w:val="28"/>
        </w:rPr>
        <w:t xml:space="preserve"> (%) </w:t>
      </w:r>
      <w:proofErr w:type="gramEnd"/>
      <w:r w:rsidRPr="006D5D62">
        <w:rPr>
          <w:rFonts w:ascii="Times New Roman" w:hAnsi="Times New Roman"/>
          <w:color w:val="000000"/>
          <w:sz w:val="28"/>
          <w:szCs w:val="28"/>
        </w:rPr>
        <w:t xml:space="preserve">и фактически реализованный проект </w:t>
      </w:r>
      <w:r w:rsidRPr="006D5D62">
        <w:rPr>
          <w:rFonts w:ascii="Times New Roman" w:hAnsi="Times New Roman"/>
          <w:sz w:val="28"/>
          <w:szCs w:val="28"/>
        </w:rPr>
        <w:t>в срок, установленный соглашением</w:t>
      </w:r>
      <w:r w:rsidRPr="006D5D62">
        <w:rPr>
          <w:rFonts w:ascii="Times New Roman" w:hAnsi="Times New Roman"/>
          <w:color w:val="000000"/>
          <w:sz w:val="28"/>
          <w:szCs w:val="28"/>
        </w:rPr>
        <w:t>.</w:t>
      </w:r>
    </w:p>
    <w:p w:rsidR="006D5D62" w:rsidRPr="006D5D62" w:rsidRDefault="006D5D62" w:rsidP="006D5D62">
      <w:pPr>
        <w:spacing w:after="0" w:line="240" w:lineRule="auto"/>
        <w:ind w:firstLine="567"/>
        <w:jc w:val="both"/>
        <w:rPr>
          <w:rFonts w:ascii="Times New Roman" w:hAnsi="Times New Roman"/>
          <w:color w:val="000000"/>
          <w:sz w:val="28"/>
          <w:szCs w:val="28"/>
        </w:rPr>
      </w:pPr>
      <w:r w:rsidRPr="006D5D62">
        <w:rPr>
          <w:rFonts w:ascii="Times New Roman" w:hAnsi="Times New Roman"/>
          <w:color w:val="000000"/>
          <w:sz w:val="28"/>
          <w:szCs w:val="28"/>
        </w:rPr>
        <w:t>Оценка достижения значения показателя результативности осуществляется Администрацией района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color w:val="000000"/>
          <w:sz w:val="28"/>
          <w:szCs w:val="28"/>
        </w:rPr>
        <w:t>Результат предоставления субсидии считается достигнутым, если доля фактически созданных рабочих мест от запланированного количества равна или более 100 % и проект реализован</w:t>
      </w:r>
      <w:r w:rsidRPr="006D5D62">
        <w:rPr>
          <w:rFonts w:ascii="Times New Roman" w:hAnsi="Times New Roman"/>
          <w:sz w:val="28"/>
          <w:szCs w:val="28"/>
        </w:rPr>
        <w:t xml:space="preserve"> в срок, установленный соглашением.</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2.1</w:t>
      </w:r>
      <w:r w:rsidRPr="006D5D62">
        <w:rPr>
          <w:rFonts w:ascii="Times New Roman" w:eastAsia="Times New Roman" w:hAnsi="Times New Roman"/>
          <w:sz w:val="28"/>
          <w:szCs w:val="28"/>
          <w:lang w:eastAsia="x-none"/>
        </w:rPr>
        <w:t>1</w:t>
      </w:r>
      <w:r w:rsidRPr="006D5D62">
        <w:rPr>
          <w:rFonts w:ascii="Times New Roman" w:eastAsia="Times New Roman" w:hAnsi="Times New Roman"/>
          <w:sz w:val="28"/>
          <w:szCs w:val="28"/>
          <w:lang w:val="x-none" w:eastAsia="x-none"/>
        </w:rPr>
        <w:t xml:space="preserve">. Субсидия перечисляется субъектам </w:t>
      </w:r>
      <w:r w:rsidRPr="006D5D62">
        <w:rPr>
          <w:rFonts w:ascii="Times New Roman" w:eastAsia="Times New Roman" w:hAnsi="Times New Roman"/>
          <w:sz w:val="28"/>
          <w:szCs w:val="28"/>
          <w:lang w:eastAsia="x-none"/>
        </w:rPr>
        <w:t>МСП</w:t>
      </w:r>
      <w:r w:rsidRPr="006D5D62">
        <w:rPr>
          <w:rFonts w:ascii="Times New Roman" w:eastAsia="Times New Roman" w:hAnsi="Times New Roman"/>
          <w:sz w:val="28"/>
          <w:szCs w:val="28"/>
          <w:lang w:val="x-none" w:eastAsia="x-none"/>
        </w:rPr>
        <w:t xml:space="preserve"> на основании распоряжения о выделении средств на расчетный счет субъекта малого и среднего предпринимательства, открытый в учреждениях Центрального банка Российской Федерации или кредитных организациях, в сроки, установленные соглашениями.</w:t>
      </w:r>
    </w:p>
    <w:p w:rsidR="006D5D62" w:rsidRPr="006D5D62" w:rsidRDefault="006D5D62" w:rsidP="006D5D62">
      <w:pPr>
        <w:spacing w:after="0" w:line="240" w:lineRule="auto"/>
        <w:ind w:firstLine="540"/>
        <w:jc w:val="both"/>
        <w:rPr>
          <w:rFonts w:ascii="Times New Roman" w:hAnsi="Times New Roman"/>
          <w:sz w:val="28"/>
          <w:szCs w:val="28"/>
        </w:rPr>
      </w:pPr>
      <w:r w:rsidRPr="006D5D62">
        <w:rPr>
          <w:rFonts w:ascii="Times New Roman" w:hAnsi="Times New Roman"/>
          <w:sz w:val="28"/>
          <w:szCs w:val="28"/>
        </w:rPr>
        <w:t>2.12. Финансирование расходов производится в соответствии со сводной бюджетной росписью бюджета муниципального района «Корткеросский» в пределах лимитов бюджетных обязательств, предусмотренных на реализацию Подпрограммы.</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bookmarkStart w:id="10" w:name="P102"/>
      <w:bookmarkEnd w:id="10"/>
      <w:r w:rsidRPr="006D5D62">
        <w:rPr>
          <w:rFonts w:ascii="Times New Roman" w:eastAsia="Times New Roman" w:hAnsi="Times New Roman"/>
          <w:bCs/>
          <w:sz w:val="28"/>
          <w:szCs w:val="28"/>
          <w:lang w:eastAsia="ru-RU"/>
        </w:rPr>
        <w:t xml:space="preserve">2.13. Субсидии являются целевыми и не могут быть направлены на иные цели. Расходование субсидии по целевому назначению должно быть осуществлено получателем субсидии в срок до 1 ноября текущего финансового </w:t>
      </w:r>
      <w:r w:rsidRPr="006D5D62">
        <w:rPr>
          <w:rFonts w:ascii="Times New Roman" w:eastAsia="Times New Roman" w:hAnsi="Times New Roman"/>
          <w:bCs/>
          <w:sz w:val="28"/>
          <w:szCs w:val="28"/>
          <w:lang w:eastAsia="ru-RU"/>
        </w:rPr>
        <w:lastRenderedPageBreak/>
        <w:t>года.</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2.14. </w:t>
      </w:r>
      <w:hyperlink r:id="rId81" w:anchor="P238" w:history="1">
        <w:r w:rsidRPr="006D5D62">
          <w:rPr>
            <w:rFonts w:ascii="Times New Roman" w:eastAsia="Times New Roman" w:hAnsi="Times New Roman"/>
            <w:bCs/>
            <w:sz w:val="28"/>
            <w:szCs w:val="28"/>
            <w:lang w:eastAsia="ru-RU"/>
          </w:rPr>
          <w:t>Порядок</w:t>
        </w:r>
      </w:hyperlink>
      <w:r w:rsidRPr="006D5D62">
        <w:rPr>
          <w:rFonts w:ascii="Times New Roman" w:eastAsia="Times New Roman" w:hAnsi="Times New Roman"/>
          <w:bCs/>
          <w:sz w:val="28"/>
          <w:szCs w:val="28"/>
          <w:lang w:eastAsia="ru-RU"/>
        </w:rPr>
        <w:t xml:space="preserve"> расчета размера субсидии производится в соответствии с приложением № 3 к настоящему Порядку.</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center"/>
        <w:outlineLvl w:val="1"/>
        <w:rPr>
          <w:rFonts w:ascii="Times New Roman" w:eastAsia="Times New Roman" w:hAnsi="Times New Roman"/>
          <w:b/>
          <w:bCs/>
          <w:sz w:val="28"/>
          <w:szCs w:val="28"/>
          <w:lang w:eastAsia="ru-RU"/>
        </w:rPr>
      </w:pPr>
      <w:r w:rsidRPr="006D5D62">
        <w:rPr>
          <w:rFonts w:ascii="Times New Roman" w:eastAsia="Times New Roman" w:hAnsi="Times New Roman"/>
          <w:b/>
          <w:bCs/>
          <w:sz w:val="28"/>
          <w:szCs w:val="28"/>
          <w:lang w:eastAsia="ru-RU"/>
        </w:rPr>
        <w:t>3. Требования к отчетности</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8"/>
          <w:szCs w:val="28"/>
          <w:lang w:eastAsia="ru-RU"/>
        </w:rPr>
      </w:pP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3.1.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района устанавливать в Соглашении сроки и формы предоставления получателем субсидии дополнительной отчетности определяются в Соглашении.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3.2. Администрация района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3.3. Администрация района вправе запрашивать у субъекта МСП предложения, информацию и иные материалы в течение 3 (трех) лет после получения субсидии, осуществлять оценку достижения субъектом МСП результатов, показателей (при установлении таких показателей) результативности использования субсидии, целей и условий, установленных Соглашением.</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center"/>
        <w:outlineLvl w:val="1"/>
        <w:rPr>
          <w:rFonts w:ascii="Times New Roman" w:eastAsia="Times New Roman" w:hAnsi="Times New Roman"/>
          <w:b/>
          <w:bCs/>
          <w:sz w:val="28"/>
          <w:szCs w:val="28"/>
          <w:lang w:eastAsia="ru-RU"/>
        </w:rPr>
      </w:pPr>
      <w:r w:rsidRPr="006D5D62">
        <w:rPr>
          <w:rFonts w:ascii="Times New Roman" w:eastAsia="Times New Roman" w:hAnsi="Times New Roman"/>
          <w:b/>
          <w:bCs/>
          <w:sz w:val="28"/>
          <w:szCs w:val="28"/>
          <w:lang w:eastAsia="ru-RU"/>
        </w:rPr>
        <w:t xml:space="preserve">4. Требования к осуществлению </w:t>
      </w:r>
      <w:proofErr w:type="gramStart"/>
      <w:r w:rsidRPr="006D5D62">
        <w:rPr>
          <w:rFonts w:ascii="Times New Roman" w:eastAsia="Times New Roman" w:hAnsi="Times New Roman"/>
          <w:b/>
          <w:bCs/>
          <w:sz w:val="28"/>
          <w:szCs w:val="28"/>
          <w:lang w:eastAsia="ru-RU"/>
        </w:rPr>
        <w:t>контроля за</w:t>
      </w:r>
      <w:proofErr w:type="gramEnd"/>
      <w:r w:rsidRPr="006D5D62">
        <w:rPr>
          <w:rFonts w:ascii="Times New Roman" w:eastAsia="Times New Roman" w:hAnsi="Times New Roman"/>
          <w:b/>
          <w:bCs/>
          <w:sz w:val="28"/>
          <w:szCs w:val="28"/>
          <w:lang w:eastAsia="ru-RU"/>
        </w:rPr>
        <w:t xml:space="preserve"> соблюдением</w:t>
      </w:r>
    </w:p>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6D5D62">
        <w:rPr>
          <w:rFonts w:ascii="Times New Roman" w:eastAsia="Times New Roman" w:hAnsi="Times New Roman"/>
          <w:b/>
          <w:bCs/>
          <w:sz w:val="28"/>
          <w:szCs w:val="28"/>
          <w:lang w:eastAsia="ru-RU"/>
        </w:rPr>
        <w:t>условий, целей и порядка предоставления субсидий</w:t>
      </w:r>
    </w:p>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6D5D62">
        <w:rPr>
          <w:rFonts w:ascii="Times New Roman" w:eastAsia="Times New Roman" w:hAnsi="Times New Roman"/>
          <w:b/>
          <w:bCs/>
          <w:sz w:val="28"/>
          <w:szCs w:val="28"/>
          <w:lang w:eastAsia="ru-RU"/>
        </w:rPr>
        <w:t>и ответственность за их нарушение</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8"/>
          <w:szCs w:val="28"/>
          <w:lang w:eastAsia="ru-RU"/>
        </w:rPr>
      </w:pP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4.1. Субъекты МСП - получатели субсидий предоставляют администрации района согласие на осуществление им и органами </w:t>
      </w:r>
      <w:r w:rsidRPr="006D5D62">
        <w:rPr>
          <w:rFonts w:ascii="Times New Roman" w:hAnsi="Times New Roman"/>
          <w:bCs/>
          <w:sz w:val="28"/>
          <w:szCs w:val="28"/>
        </w:rPr>
        <w:t xml:space="preserve">государственного (муниципального) </w:t>
      </w:r>
      <w:r w:rsidRPr="006D5D62">
        <w:rPr>
          <w:rFonts w:ascii="Times New Roman" w:hAnsi="Times New Roman"/>
          <w:sz w:val="28"/>
          <w:szCs w:val="28"/>
        </w:rPr>
        <w:t>финансового контроля проверок соблюдения условий, целей и порядка предоставления субсидии, которое оформляется по форме, указанной в приложении к Соглашению.</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По требованию администрации района и органов муниципального финансового контроля субъект МСП обязан предоставлять в установленные сроки информацию, документы и материалы, необходимые для осуществления </w:t>
      </w:r>
      <w:proofErr w:type="gramStart"/>
      <w:r w:rsidRPr="006D5D62">
        <w:rPr>
          <w:rFonts w:ascii="Times New Roman" w:hAnsi="Times New Roman"/>
          <w:sz w:val="28"/>
          <w:szCs w:val="28"/>
        </w:rPr>
        <w:t>контроля за</w:t>
      </w:r>
      <w:proofErr w:type="gramEnd"/>
      <w:r w:rsidRPr="006D5D62">
        <w:rPr>
          <w:rFonts w:ascii="Times New Roman" w:hAnsi="Times New Roman"/>
          <w:sz w:val="28"/>
          <w:szCs w:val="28"/>
        </w:rPr>
        <w:t xml:space="preserve"> соблюдением порядка, целей и условий предоставления субсидии.</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4.2. </w:t>
      </w:r>
      <w:proofErr w:type="gramStart"/>
      <w:r w:rsidRPr="006D5D62">
        <w:rPr>
          <w:rFonts w:ascii="Times New Roman" w:hAnsi="Times New Roman"/>
          <w:sz w:val="28"/>
          <w:szCs w:val="28"/>
        </w:rPr>
        <w:t xml:space="preserve">При выявлении администрацией района факта нарушения субъектами МСП условий, установленных настоящим Порядком при предоставлении субсидии, а также при </w:t>
      </w:r>
      <w:proofErr w:type="spellStart"/>
      <w:r w:rsidRPr="006D5D62">
        <w:rPr>
          <w:rFonts w:ascii="Times New Roman" w:hAnsi="Times New Roman"/>
          <w:sz w:val="28"/>
          <w:szCs w:val="28"/>
        </w:rPr>
        <w:t>недостижении</w:t>
      </w:r>
      <w:proofErr w:type="spellEnd"/>
      <w:r w:rsidRPr="006D5D62">
        <w:rPr>
          <w:rFonts w:ascii="Times New Roman" w:hAnsi="Times New Roman"/>
          <w:sz w:val="28"/>
          <w:szCs w:val="28"/>
        </w:rPr>
        <w:t xml:space="preserve"> результатов, показателей (при установлении таких показателей) результативности использования субсидии, установленных в соглашении, полученные бюджетные средства подлежат возврату субъектами МСП в бюджет муниципального района «Корткеросский» в течение 10 (десяти) рабочих дней со дня получения соответствующего требования о возврате субсидии.</w:t>
      </w:r>
      <w:proofErr w:type="gramEnd"/>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В случае невозврата полученных бюджетных средств в установленный срок возврату подлежит также сумма процентов за пользование денежными </w:t>
      </w:r>
      <w:r w:rsidRPr="006D5D62">
        <w:rPr>
          <w:rFonts w:ascii="Times New Roman" w:hAnsi="Times New Roman"/>
          <w:sz w:val="28"/>
          <w:szCs w:val="28"/>
        </w:rPr>
        <w:lastRenderedPageBreak/>
        <w:t xml:space="preserve">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6D5D62">
        <w:rPr>
          <w:rFonts w:ascii="Times New Roman" w:hAnsi="Times New Roman"/>
          <w:sz w:val="28"/>
          <w:szCs w:val="28"/>
        </w:rPr>
        <w:t>день</w:t>
      </w:r>
      <w:proofErr w:type="gramEnd"/>
      <w:r w:rsidRPr="006D5D62">
        <w:rPr>
          <w:rFonts w:ascii="Times New Roman" w:hAnsi="Times New Roman"/>
          <w:sz w:val="28"/>
          <w:szCs w:val="28"/>
        </w:rPr>
        <w:t xml:space="preserve"> начиная со дня, следующего за днем перечисления субсидии.</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4.3. В случаях, предусмотренных Соглашением, остатки субсидий, не использованные в отчетном финансовом году, подлежат возврату в бюджет МО МР «Корткеросский» в течение 10 (десяти) рабочих дней со дня окончания финансового года.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6D5D62">
        <w:rPr>
          <w:rFonts w:ascii="Times New Roman" w:hAnsi="Times New Roman"/>
          <w:sz w:val="28"/>
          <w:szCs w:val="28"/>
        </w:rPr>
        <w:t>день</w:t>
      </w:r>
      <w:proofErr w:type="gramEnd"/>
      <w:r w:rsidRPr="006D5D62">
        <w:rPr>
          <w:rFonts w:ascii="Times New Roman" w:hAnsi="Times New Roman"/>
          <w:sz w:val="28"/>
          <w:szCs w:val="28"/>
        </w:rPr>
        <w:t xml:space="preserve"> начиная со дня, следующего за днем перечисления субсидии.</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Администрация района в течение 5 (пяти) рабочих дней со дня предоставления субъектами МСП отчета о расходовании субсидий направляет требование о возврате остатков субсидий, не использованных в отчетном финансовом году.</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4.4. При неисполнении субъектом МСП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4.5. </w:t>
      </w:r>
      <w:proofErr w:type="gramStart"/>
      <w:r w:rsidRPr="006D5D62">
        <w:rPr>
          <w:rFonts w:ascii="Times New Roman" w:hAnsi="Times New Roman"/>
          <w:sz w:val="28"/>
          <w:szCs w:val="28"/>
        </w:rPr>
        <w:t>Контроль за</w:t>
      </w:r>
      <w:proofErr w:type="gramEnd"/>
      <w:r w:rsidRPr="006D5D62">
        <w:rPr>
          <w:rFonts w:ascii="Times New Roman" w:hAnsi="Times New Roman"/>
          <w:sz w:val="28"/>
          <w:szCs w:val="28"/>
        </w:rPr>
        <w:t xml:space="preserve"> целевым использованием субсидии, соблюдением условий и порядка предоставления субсидии осуществляется в установленном порядке администрацией района и органами </w:t>
      </w:r>
      <w:r w:rsidRPr="006D5D62">
        <w:rPr>
          <w:rFonts w:ascii="Times New Roman" w:hAnsi="Times New Roman"/>
          <w:bCs/>
          <w:sz w:val="28"/>
          <w:szCs w:val="28"/>
        </w:rPr>
        <w:t xml:space="preserve">государственного (муниципального) </w:t>
      </w:r>
      <w:r w:rsidRPr="006D5D62">
        <w:rPr>
          <w:rFonts w:ascii="Times New Roman" w:hAnsi="Times New Roman"/>
          <w:sz w:val="28"/>
          <w:szCs w:val="28"/>
        </w:rPr>
        <w:t>финансового контроля.</w:t>
      </w:r>
    </w:p>
    <w:p w:rsidR="006D5D62" w:rsidRPr="006D5D62" w:rsidRDefault="006D5D62" w:rsidP="006D5D62">
      <w:pPr>
        <w:spacing w:after="0" w:line="240" w:lineRule="auto"/>
        <w:jc w:val="center"/>
        <w:rPr>
          <w:rFonts w:ascii="Times New Roman" w:hAnsi="Times New Roman"/>
          <w:sz w:val="28"/>
          <w:szCs w:val="28"/>
        </w:rPr>
      </w:pPr>
    </w:p>
    <w:p w:rsidR="006D5D62" w:rsidRPr="006D5D62" w:rsidRDefault="006D5D62" w:rsidP="006D5D62">
      <w:pPr>
        <w:spacing w:after="0" w:line="240" w:lineRule="auto"/>
        <w:jc w:val="center"/>
        <w:rPr>
          <w:rFonts w:ascii="Times New Roman" w:hAnsi="Times New Roman"/>
          <w:sz w:val="28"/>
          <w:szCs w:val="28"/>
        </w:rPr>
      </w:pPr>
    </w:p>
    <w:p w:rsidR="006D5D62" w:rsidRPr="006D5D62" w:rsidRDefault="006D5D62" w:rsidP="006D5D62">
      <w:pPr>
        <w:spacing w:after="0" w:line="240" w:lineRule="auto"/>
        <w:jc w:val="center"/>
        <w:rPr>
          <w:rFonts w:ascii="Times New Roman" w:hAnsi="Times New Roman"/>
          <w:sz w:val="28"/>
          <w:szCs w:val="28"/>
        </w:rPr>
      </w:pPr>
    </w:p>
    <w:p w:rsidR="006D5D62" w:rsidRPr="006D5D62" w:rsidRDefault="006D5D62" w:rsidP="006D5D62">
      <w:pPr>
        <w:spacing w:after="0" w:line="240" w:lineRule="auto"/>
        <w:jc w:val="center"/>
        <w:rPr>
          <w:rFonts w:ascii="Times New Roman" w:hAnsi="Times New Roman"/>
          <w:sz w:val="28"/>
          <w:szCs w:val="28"/>
        </w:rPr>
      </w:pPr>
    </w:p>
    <w:p w:rsidR="006D5D62" w:rsidRPr="006D5D62" w:rsidRDefault="006D5D62" w:rsidP="006D5D62">
      <w:pPr>
        <w:spacing w:after="0" w:line="240" w:lineRule="auto"/>
        <w:jc w:val="center"/>
        <w:rPr>
          <w:rFonts w:ascii="Times New Roman" w:hAnsi="Times New Roman"/>
          <w:sz w:val="28"/>
          <w:szCs w:val="28"/>
        </w:rPr>
      </w:pPr>
    </w:p>
    <w:p w:rsidR="006D5D62" w:rsidRPr="006D5D62" w:rsidRDefault="006D5D62" w:rsidP="006D5D62">
      <w:pPr>
        <w:spacing w:after="0" w:line="240" w:lineRule="auto"/>
        <w:jc w:val="center"/>
        <w:rPr>
          <w:rFonts w:ascii="Times New Roman" w:hAnsi="Times New Roman"/>
          <w:sz w:val="28"/>
          <w:szCs w:val="28"/>
        </w:rPr>
      </w:pPr>
    </w:p>
    <w:p w:rsidR="006D5D62" w:rsidRPr="006D5D62" w:rsidRDefault="006D5D62" w:rsidP="006D5D62">
      <w:pPr>
        <w:spacing w:after="0" w:line="240" w:lineRule="auto"/>
        <w:jc w:val="center"/>
        <w:rPr>
          <w:rFonts w:ascii="Times New Roman" w:hAnsi="Times New Roman"/>
          <w:sz w:val="28"/>
          <w:szCs w:val="28"/>
        </w:rPr>
      </w:pPr>
    </w:p>
    <w:p w:rsidR="006D5D62" w:rsidRPr="006D5D62" w:rsidRDefault="006D5D62" w:rsidP="006D5D62">
      <w:pPr>
        <w:spacing w:after="0" w:line="240" w:lineRule="auto"/>
        <w:jc w:val="center"/>
        <w:rPr>
          <w:rFonts w:ascii="Times New Roman" w:hAnsi="Times New Roman"/>
          <w:sz w:val="28"/>
          <w:szCs w:val="28"/>
        </w:rPr>
      </w:pPr>
    </w:p>
    <w:p w:rsidR="006D5D62" w:rsidRPr="006D5D62" w:rsidRDefault="006D5D62" w:rsidP="006D5D62">
      <w:pPr>
        <w:spacing w:after="0" w:line="240" w:lineRule="auto"/>
        <w:jc w:val="center"/>
        <w:rPr>
          <w:rFonts w:ascii="Times New Roman" w:hAnsi="Times New Roman"/>
          <w:sz w:val="28"/>
          <w:szCs w:val="28"/>
        </w:rPr>
      </w:pPr>
    </w:p>
    <w:p w:rsidR="006D5D62" w:rsidRPr="006D5D62" w:rsidRDefault="006D5D62" w:rsidP="006D5D62">
      <w:pPr>
        <w:spacing w:after="0" w:line="240" w:lineRule="auto"/>
        <w:jc w:val="center"/>
        <w:rPr>
          <w:rFonts w:ascii="Times New Roman" w:hAnsi="Times New Roman"/>
          <w:sz w:val="28"/>
          <w:szCs w:val="28"/>
        </w:rPr>
      </w:pPr>
    </w:p>
    <w:p w:rsidR="006D5D62" w:rsidRPr="006D5D62" w:rsidRDefault="006D5D62" w:rsidP="006D5D62">
      <w:pPr>
        <w:spacing w:after="0" w:line="240" w:lineRule="auto"/>
        <w:jc w:val="center"/>
        <w:rPr>
          <w:rFonts w:ascii="Times New Roman" w:hAnsi="Times New Roman"/>
          <w:sz w:val="28"/>
          <w:szCs w:val="28"/>
        </w:rPr>
      </w:pPr>
    </w:p>
    <w:p w:rsidR="006D5D62" w:rsidRPr="006D5D62" w:rsidRDefault="006D5D62" w:rsidP="006D5D62">
      <w:pPr>
        <w:spacing w:after="0" w:line="240" w:lineRule="auto"/>
        <w:jc w:val="center"/>
        <w:rPr>
          <w:rFonts w:ascii="Times New Roman" w:hAnsi="Times New Roman"/>
          <w:sz w:val="28"/>
          <w:szCs w:val="28"/>
        </w:rPr>
      </w:pPr>
    </w:p>
    <w:p w:rsidR="006D5D62" w:rsidRPr="006D5D62" w:rsidRDefault="006D5D62" w:rsidP="006D5D62">
      <w:pPr>
        <w:spacing w:after="0" w:line="240" w:lineRule="auto"/>
        <w:jc w:val="center"/>
        <w:rPr>
          <w:rFonts w:ascii="Times New Roman" w:hAnsi="Times New Roman"/>
          <w:sz w:val="28"/>
          <w:szCs w:val="28"/>
        </w:rPr>
      </w:pPr>
    </w:p>
    <w:p w:rsidR="006D5D62" w:rsidRPr="006D5D62" w:rsidRDefault="006D5D62" w:rsidP="006D5D62">
      <w:pPr>
        <w:spacing w:after="0" w:line="240" w:lineRule="auto"/>
        <w:jc w:val="center"/>
        <w:rPr>
          <w:rFonts w:ascii="Times New Roman" w:hAnsi="Times New Roman"/>
          <w:sz w:val="28"/>
          <w:szCs w:val="28"/>
        </w:rPr>
      </w:pPr>
    </w:p>
    <w:p w:rsidR="006D5D62" w:rsidRPr="006D5D62" w:rsidRDefault="006D5D62" w:rsidP="006D5D62">
      <w:pPr>
        <w:spacing w:after="0" w:line="240" w:lineRule="auto"/>
        <w:jc w:val="center"/>
        <w:rPr>
          <w:rFonts w:ascii="Times New Roman" w:hAnsi="Times New Roman"/>
          <w:sz w:val="28"/>
          <w:szCs w:val="28"/>
        </w:rPr>
      </w:pPr>
    </w:p>
    <w:p w:rsidR="006D5D62" w:rsidRPr="006D5D62" w:rsidRDefault="006D5D62" w:rsidP="006D5D62">
      <w:pPr>
        <w:spacing w:after="0" w:line="240" w:lineRule="auto"/>
        <w:jc w:val="center"/>
        <w:rPr>
          <w:rFonts w:ascii="Times New Roman" w:hAnsi="Times New Roman"/>
          <w:sz w:val="28"/>
          <w:szCs w:val="28"/>
        </w:rPr>
      </w:pPr>
    </w:p>
    <w:p w:rsidR="006D5D62" w:rsidRDefault="006D5D62" w:rsidP="006D5D62">
      <w:pPr>
        <w:spacing w:after="0" w:line="240" w:lineRule="auto"/>
        <w:jc w:val="center"/>
        <w:rPr>
          <w:rFonts w:ascii="Times New Roman" w:hAnsi="Times New Roman"/>
          <w:sz w:val="28"/>
          <w:szCs w:val="28"/>
        </w:rPr>
      </w:pPr>
    </w:p>
    <w:p w:rsidR="002025DE" w:rsidRDefault="002025DE" w:rsidP="006D5D62">
      <w:pPr>
        <w:spacing w:after="0" w:line="240" w:lineRule="auto"/>
        <w:jc w:val="center"/>
        <w:rPr>
          <w:rFonts w:ascii="Times New Roman" w:hAnsi="Times New Roman"/>
          <w:sz w:val="28"/>
          <w:szCs w:val="28"/>
        </w:rPr>
      </w:pPr>
    </w:p>
    <w:p w:rsidR="002025DE" w:rsidRDefault="002025DE" w:rsidP="006D5D62">
      <w:pPr>
        <w:spacing w:after="0" w:line="240" w:lineRule="auto"/>
        <w:jc w:val="center"/>
        <w:rPr>
          <w:rFonts w:ascii="Times New Roman" w:hAnsi="Times New Roman"/>
          <w:sz w:val="28"/>
          <w:szCs w:val="28"/>
        </w:rPr>
      </w:pPr>
    </w:p>
    <w:p w:rsidR="006D5D62" w:rsidRPr="006D5D62" w:rsidRDefault="006D5D62" w:rsidP="006D5D62">
      <w:pPr>
        <w:spacing w:after="0" w:line="240" w:lineRule="auto"/>
        <w:jc w:val="center"/>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lastRenderedPageBreak/>
        <w:t>Приложение  3</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к Порядку</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субсидирования части затрат</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субъектов малого и среднего</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предпринимательства, </w:t>
      </w:r>
      <w:proofErr w:type="gramStart"/>
      <w:r w:rsidRPr="006D5D62">
        <w:rPr>
          <w:rFonts w:ascii="Times New Roman" w:eastAsia="Times New Roman" w:hAnsi="Times New Roman"/>
          <w:bCs/>
          <w:sz w:val="28"/>
          <w:szCs w:val="28"/>
          <w:lang w:eastAsia="ru-RU"/>
        </w:rPr>
        <w:t>связанных</w:t>
      </w:r>
      <w:proofErr w:type="gramEnd"/>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с реализацией народных проектов</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в сфере малого и среднего</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предпринимательства, </w:t>
      </w:r>
      <w:proofErr w:type="gramStart"/>
      <w:r w:rsidRPr="006D5D62">
        <w:rPr>
          <w:rFonts w:ascii="Times New Roman" w:eastAsia="Times New Roman" w:hAnsi="Times New Roman"/>
          <w:bCs/>
          <w:sz w:val="28"/>
          <w:szCs w:val="28"/>
          <w:lang w:eastAsia="ru-RU"/>
        </w:rPr>
        <w:t>прошедших</w:t>
      </w:r>
      <w:proofErr w:type="gramEnd"/>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отбор в рамках проекта</w:t>
      </w:r>
    </w:p>
    <w:p w:rsidR="006D5D62" w:rsidRPr="006D5D62" w:rsidRDefault="006D5D62" w:rsidP="006D5D62">
      <w:pPr>
        <w:widowControl w:val="0"/>
        <w:autoSpaceDE w:val="0"/>
        <w:autoSpaceDN w:val="0"/>
        <w:adjustRightInd w:val="0"/>
        <w:ind w:left="5670"/>
        <w:jc w:val="right"/>
        <w:rPr>
          <w:rFonts w:ascii="Times New Roman" w:hAnsi="Times New Roman"/>
          <w:sz w:val="28"/>
          <w:szCs w:val="28"/>
        </w:rPr>
      </w:pPr>
      <w:r w:rsidRPr="006D5D62">
        <w:rPr>
          <w:rFonts w:ascii="Times New Roman" w:hAnsi="Times New Roman"/>
          <w:sz w:val="28"/>
          <w:szCs w:val="28"/>
        </w:rPr>
        <w:t xml:space="preserve">          «Народный бюджет»</w:t>
      </w:r>
    </w:p>
    <w:p w:rsidR="006D5D62" w:rsidRPr="006D5D62" w:rsidRDefault="006D5D62" w:rsidP="006D5D62">
      <w:pPr>
        <w:widowControl w:val="0"/>
        <w:autoSpaceDE w:val="0"/>
        <w:autoSpaceDN w:val="0"/>
        <w:adjustRightInd w:val="0"/>
        <w:jc w:val="center"/>
        <w:rPr>
          <w:b/>
          <w:sz w:val="28"/>
          <w:szCs w:val="28"/>
        </w:rPr>
      </w:pPr>
    </w:p>
    <w:p w:rsidR="006D5D62" w:rsidRPr="006D5D62" w:rsidRDefault="006D5D62" w:rsidP="006D5D62">
      <w:pPr>
        <w:widowControl w:val="0"/>
        <w:autoSpaceDE w:val="0"/>
        <w:autoSpaceDN w:val="0"/>
        <w:adjustRightInd w:val="0"/>
        <w:spacing w:after="0" w:line="240" w:lineRule="auto"/>
        <w:jc w:val="center"/>
        <w:rPr>
          <w:rFonts w:ascii="Times New Roman" w:hAnsi="Times New Roman"/>
          <w:b/>
          <w:sz w:val="28"/>
          <w:szCs w:val="28"/>
        </w:rPr>
      </w:pPr>
      <w:r w:rsidRPr="006D5D62">
        <w:rPr>
          <w:rFonts w:ascii="Times New Roman" w:hAnsi="Times New Roman"/>
          <w:b/>
          <w:sz w:val="28"/>
          <w:szCs w:val="28"/>
        </w:rPr>
        <w:t>СОСТАВ</w:t>
      </w:r>
    </w:p>
    <w:p w:rsidR="006D5D62" w:rsidRPr="006D5D62" w:rsidRDefault="006D5D62" w:rsidP="006D5D62">
      <w:pPr>
        <w:widowControl w:val="0"/>
        <w:autoSpaceDE w:val="0"/>
        <w:autoSpaceDN w:val="0"/>
        <w:adjustRightInd w:val="0"/>
        <w:spacing w:after="0" w:line="240" w:lineRule="auto"/>
        <w:jc w:val="center"/>
        <w:rPr>
          <w:rFonts w:ascii="Times New Roman" w:hAnsi="Times New Roman"/>
          <w:b/>
          <w:sz w:val="28"/>
          <w:szCs w:val="28"/>
        </w:rPr>
      </w:pPr>
      <w:r w:rsidRPr="006D5D62">
        <w:rPr>
          <w:rFonts w:ascii="Times New Roman" w:hAnsi="Times New Roman"/>
          <w:b/>
          <w:sz w:val="28"/>
          <w:szCs w:val="28"/>
        </w:rPr>
        <w:t>комиссии по рассмотрению заявок на получение финансовой поддержки в форме субсидирования части затрат субъектов малого и среднего предпринимательства, связанных с реализацией народных проектов в сфере малого и среднего предпринимательства, прошедших отбор в рамках проекта «Народный бюджет»</w:t>
      </w:r>
    </w:p>
    <w:p w:rsidR="006D5D62" w:rsidRPr="006D5D62" w:rsidRDefault="006D5D62" w:rsidP="006D5D62">
      <w:pPr>
        <w:widowControl w:val="0"/>
        <w:autoSpaceDE w:val="0"/>
        <w:autoSpaceDN w:val="0"/>
        <w:adjustRightInd w:val="0"/>
        <w:spacing w:after="0" w:line="240" w:lineRule="auto"/>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67"/>
        <w:jc w:val="both"/>
        <w:rPr>
          <w:rFonts w:ascii="Times New Roman" w:hAnsi="Times New Roman"/>
          <w:b/>
          <w:sz w:val="28"/>
          <w:szCs w:val="28"/>
        </w:rPr>
      </w:pPr>
      <w:r w:rsidRPr="006D5D62">
        <w:rPr>
          <w:rFonts w:ascii="Times New Roman" w:hAnsi="Times New Roman"/>
          <w:b/>
          <w:sz w:val="28"/>
          <w:szCs w:val="28"/>
        </w:rPr>
        <w:t>Председатель комиссии:</w:t>
      </w:r>
    </w:p>
    <w:p w:rsidR="006D5D62" w:rsidRPr="006D5D62" w:rsidRDefault="006D5D62" w:rsidP="006D5D62">
      <w:pPr>
        <w:widowControl w:val="0"/>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Андреева Елена Николаевна, заместитель Главы муниципального района «Корткеросский» - руководителя администрации.</w:t>
      </w:r>
    </w:p>
    <w:p w:rsidR="006D5D62" w:rsidRPr="006D5D62" w:rsidRDefault="006D5D62" w:rsidP="006D5D62">
      <w:pPr>
        <w:widowControl w:val="0"/>
        <w:autoSpaceDE w:val="0"/>
        <w:autoSpaceDN w:val="0"/>
        <w:adjustRightInd w:val="0"/>
        <w:spacing w:after="0" w:line="240" w:lineRule="auto"/>
        <w:ind w:firstLine="567"/>
        <w:jc w:val="both"/>
        <w:rPr>
          <w:rFonts w:ascii="Times New Roman" w:hAnsi="Times New Roman"/>
          <w:b/>
          <w:sz w:val="28"/>
          <w:szCs w:val="28"/>
        </w:rPr>
      </w:pPr>
      <w:r w:rsidRPr="006D5D62">
        <w:rPr>
          <w:rFonts w:ascii="Times New Roman" w:hAnsi="Times New Roman"/>
          <w:b/>
          <w:sz w:val="28"/>
          <w:szCs w:val="28"/>
        </w:rPr>
        <w:t xml:space="preserve">Заместитель председателя комиссии: </w:t>
      </w:r>
    </w:p>
    <w:p w:rsidR="006D5D62" w:rsidRPr="006D5D62" w:rsidRDefault="006D5D62" w:rsidP="006D5D62">
      <w:pPr>
        <w:widowControl w:val="0"/>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Нестерова Людмила Витальевна, первый заместитель Главы муниципального района «Корткеросский» - руководителя администрации.</w:t>
      </w:r>
    </w:p>
    <w:p w:rsidR="006D5D62" w:rsidRPr="006D5D62" w:rsidRDefault="006D5D62" w:rsidP="006D5D62">
      <w:pPr>
        <w:widowControl w:val="0"/>
        <w:autoSpaceDE w:val="0"/>
        <w:autoSpaceDN w:val="0"/>
        <w:adjustRightInd w:val="0"/>
        <w:spacing w:after="0" w:line="240" w:lineRule="auto"/>
        <w:ind w:firstLine="567"/>
        <w:jc w:val="both"/>
        <w:rPr>
          <w:rFonts w:ascii="Times New Roman" w:hAnsi="Times New Roman"/>
          <w:b/>
          <w:sz w:val="28"/>
          <w:szCs w:val="28"/>
        </w:rPr>
      </w:pPr>
      <w:r w:rsidRPr="006D5D62">
        <w:rPr>
          <w:rFonts w:ascii="Times New Roman" w:hAnsi="Times New Roman"/>
          <w:b/>
          <w:sz w:val="28"/>
          <w:szCs w:val="28"/>
        </w:rPr>
        <w:t>Секретарь комиссии:</w:t>
      </w:r>
    </w:p>
    <w:p w:rsidR="006D5D62" w:rsidRPr="006D5D62" w:rsidRDefault="006D5D62" w:rsidP="006D5D62">
      <w:pPr>
        <w:widowControl w:val="0"/>
        <w:autoSpaceDE w:val="0"/>
        <w:autoSpaceDN w:val="0"/>
        <w:adjustRightInd w:val="0"/>
        <w:spacing w:after="0" w:line="240" w:lineRule="auto"/>
        <w:ind w:firstLine="567"/>
        <w:jc w:val="both"/>
        <w:rPr>
          <w:rFonts w:ascii="Times New Roman" w:hAnsi="Times New Roman"/>
          <w:sz w:val="28"/>
          <w:szCs w:val="28"/>
        </w:rPr>
      </w:pPr>
      <w:proofErr w:type="spellStart"/>
      <w:r w:rsidRPr="006D5D62">
        <w:rPr>
          <w:rFonts w:ascii="Times New Roman" w:hAnsi="Times New Roman"/>
          <w:sz w:val="28"/>
          <w:szCs w:val="28"/>
        </w:rPr>
        <w:t>Коюшева</w:t>
      </w:r>
      <w:proofErr w:type="spellEnd"/>
      <w:r w:rsidRPr="006D5D62">
        <w:rPr>
          <w:rFonts w:ascii="Times New Roman" w:hAnsi="Times New Roman"/>
          <w:sz w:val="28"/>
          <w:szCs w:val="28"/>
        </w:rPr>
        <w:t xml:space="preserve"> Ирина Викторовна, заместитель заведующего отделом экономической политики администрации муниципального района «Корткеросский».</w:t>
      </w:r>
    </w:p>
    <w:p w:rsidR="006D5D62" w:rsidRPr="006D5D62" w:rsidRDefault="006D5D62" w:rsidP="006D5D62">
      <w:pPr>
        <w:widowControl w:val="0"/>
        <w:autoSpaceDE w:val="0"/>
        <w:autoSpaceDN w:val="0"/>
        <w:adjustRightInd w:val="0"/>
        <w:spacing w:after="0" w:line="240" w:lineRule="auto"/>
        <w:ind w:firstLine="567"/>
        <w:jc w:val="both"/>
        <w:rPr>
          <w:rFonts w:ascii="Times New Roman" w:hAnsi="Times New Roman"/>
          <w:b/>
          <w:sz w:val="28"/>
          <w:szCs w:val="28"/>
        </w:rPr>
      </w:pPr>
      <w:r w:rsidRPr="006D5D62">
        <w:rPr>
          <w:rFonts w:ascii="Times New Roman" w:hAnsi="Times New Roman"/>
          <w:b/>
          <w:sz w:val="28"/>
          <w:szCs w:val="28"/>
        </w:rPr>
        <w:t>Члены комиссии:</w:t>
      </w:r>
    </w:p>
    <w:p w:rsidR="006D5D62" w:rsidRPr="006D5D62" w:rsidRDefault="006D5D62" w:rsidP="006D5D62">
      <w:pPr>
        <w:widowControl w:val="0"/>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Кириллова Луиза Андреевна, заведующий отделом экономической политики администрации муниципального района «Корткеросский»;</w:t>
      </w:r>
    </w:p>
    <w:p w:rsidR="006D5D62" w:rsidRPr="006D5D62" w:rsidRDefault="006D5D62" w:rsidP="006D5D62">
      <w:pPr>
        <w:widowControl w:val="0"/>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Батищева Светлана Владимировна, начальник правового управления администрации муниципального района «Корткеросский»; </w:t>
      </w:r>
    </w:p>
    <w:p w:rsidR="006D5D62" w:rsidRPr="006D5D62" w:rsidRDefault="006D5D62" w:rsidP="006D5D62">
      <w:pPr>
        <w:widowControl w:val="0"/>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Карпова Валентина Анатольевна, начальник Управления финансов администрации муниципального района «Корткеросский»;</w:t>
      </w:r>
    </w:p>
    <w:p w:rsidR="006D5D62" w:rsidRPr="006D5D62" w:rsidRDefault="006D5D62" w:rsidP="006D5D62">
      <w:pPr>
        <w:widowControl w:val="0"/>
        <w:autoSpaceDE w:val="0"/>
        <w:autoSpaceDN w:val="0"/>
        <w:adjustRightInd w:val="0"/>
        <w:spacing w:after="0" w:line="240" w:lineRule="auto"/>
        <w:ind w:firstLine="567"/>
        <w:jc w:val="both"/>
        <w:rPr>
          <w:rFonts w:ascii="Times New Roman" w:hAnsi="Times New Roman"/>
          <w:sz w:val="28"/>
          <w:szCs w:val="28"/>
        </w:rPr>
      </w:pPr>
      <w:proofErr w:type="spellStart"/>
      <w:r w:rsidRPr="006D5D62">
        <w:rPr>
          <w:rFonts w:ascii="Times New Roman" w:hAnsi="Times New Roman"/>
          <w:sz w:val="28"/>
          <w:szCs w:val="28"/>
        </w:rPr>
        <w:t>Коюшева</w:t>
      </w:r>
      <w:proofErr w:type="spellEnd"/>
      <w:r w:rsidRPr="006D5D62">
        <w:rPr>
          <w:rFonts w:ascii="Times New Roman" w:hAnsi="Times New Roman"/>
          <w:sz w:val="28"/>
          <w:szCs w:val="28"/>
        </w:rPr>
        <w:t xml:space="preserve"> Ася Валентиновна, начальник Управления имущественных и земельных отношений администрации муниципального района «Корткеросский»;</w:t>
      </w:r>
    </w:p>
    <w:p w:rsidR="006D5D62" w:rsidRPr="006D5D62" w:rsidRDefault="006D5D62" w:rsidP="006D5D62">
      <w:pPr>
        <w:widowControl w:val="0"/>
        <w:autoSpaceDE w:val="0"/>
        <w:autoSpaceDN w:val="0"/>
        <w:adjustRightInd w:val="0"/>
        <w:spacing w:after="0" w:line="240" w:lineRule="auto"/>
        <w:ind w:firstLine="567"/>
        <w:jc w:val="both"/>
        <w:rPr>
          <w:rFonts w:ascii="Times New Roman" w:hAnsi="Times New Roman"/>
          <w:sz w:val="28"/>
          <w:szCs w:val="28"/>
        </w:rPr>
      </w:pPr>
      <w:proofErr w:type="spellStart"/>
      <w:r w:rsidRPr="006D5D62">
        <w:rPr>
          <w:rFonts w:ascii="Times New Roman" w:hAnsi="Times New Roman"/>
          <w:sz w:val="28"/>
          <w:szCs w:val="28"/>
        </w:rPr>
        <w:t>Волгарева</w:t>
      </w:r>
      <w:proofErr w:type="spellEnd"/>
      <w:r w:rsidRPr="006D5D62">
        <w:rPr>
          <w:rFonts w:ascii="Times New Roman" w:hAnsi="Times New Roman"/>
          <w:sz w:val="28"/>
          <w:szCs w:val="28"/>
        </w:rPr>
        <w:t xml:space="preserve"> Валентина Валерьевна, заместитель начальника Управления по капитальному строительству и территориальному развитию администрации муниципального района «Корткеросский»;</w:t>
      </w:r>
    </w:p>
    <w:p w:rsidR="006D5D62" w:rsidRPr="006D5D62" w:rsidRDefault="006D5D62" w:rsidP="006D5D62">
      <w:pPr>
        <w:widowControl w:val="0"/>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Попова Надежда Николаевна, заведующий отделом финансового и бухгалтерского учета администрации муниципального района «Корткеросский»;</w:t>
      </w:r>
    </w:p>
    <w:p w:rsidR="006D5D62" w:rsidRPr="006D5D62" w:rsidRDefault="006D5D62" w:rsidP="006D5D62">
      <w:pPr>
        <w:spacing w:after="0" w:line="240" w:lineRule="auto"/>
        <w:ind w:firstLine="567"/>
        <w:jc w:val="both"/>
        <w:rPr>
          <w:rFonts w:ascii="Times New Roman" w:hAnsi="Times New Roman"/>
          <w:b/>
          <w:sz w:val="28"/>
          <w:szCs w:val="28"/>
        </w:rPr>
      </w:pPr>
      <w:r w:rsidRPr="006D5D62">
        <w:rPr>
          <w:rFonts w:ascii="Times New Roman" w:hAnsi="Times New Roman"/>
          <w:sz w:val="28"/>
          <w:szCs w:val="28"/>
        </w:rPr>
        <w:lastRenderedPageBreak/>
        <w:t>Савчук Светлана Федоровна, начальник Корткеросского отдела сельского хозяйства и продовольствия Министерства сельского хозяйства и продовольствия РК (по согласованию).</w:t>
      </w: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r w:rsidRPr="006D5D62">
        <w:rPr>
          <w:rFonts w:ascii="Times New Roman" w:hAnsi="Times New Roman"/>
          <w:b/>
          <w:sz w:val="28"/>
          <w:szCs w:val="28"/>
        </w:rPr>
        <w:t>Регламент</w:t>
      </w:r>
    </w:p>
    <w:p w:rsidR="006D5D62" w:rsidRPr="006D5D62" w:rsidRDefault="006D5D62" w:rsidP="006D5D62">
      <w:pPr>
        <w:widowControl w:val="0"/>
        <w:autoSpaceDE w:val="0"/>
        <w:autoSpaceDN w:val="0"/>
        <w:adjustRightInd w:val="0"/>
        <w:spacing w:after="0" w:line="240" w:lineRule="auto"/>
        <w:jc w:val="center"/>
        <w:rPr>
          <w:rFonts w:ascii="Times New Roman" w:hAnsi="Times New Roman"/>
          <w:b/>
          <w:sz w:val="28"/>
          <w:szCs w:val="28"/>
        </w:rPr>
      </w:pPr>
      <w:r w:rsidRPr="006D5D62">
        <w:rPr>
          <w:rFonts w:ascii="Times New Roman" w:hAnsi="Times New Roman"/>
          <w:b/>
          <w:sz w:val="28"/>
          <w:szCs w:val="28"/>
        </w:rPr>
        <w:t xml:space="preserve"> комиссии по рассмотрению заявок на получение финансовой поддержки в форме субсидирования части затрат субъектов малого и среднего предпринимательства, связанных с реализацией народных проектов в сфере малого и среднего предпринимательства, прошедших отбор в рамках проекта «Народный бюджет»</w:t>
      </w:r>
    </w:p>
    <w:p w:rsidR="006D5D62" w:rsidRPr="006D5D62" w:rsidRDefault="006D5D62" w:rsidP="006D5D62">
      <w:pPr>
        <w:widowControl w:val="0"/>
        <w:autoSpaceDE w:val="0"/>
        <w:autoSpaceDN w:val="0"/>
        <w:adjustRightInd w:val="0"/>
        <w:spacing w:after="0" w:line="240" w:lineRule="auto"/>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1. Комиссия по рассмотрению заявок на получение финансовой поддержки форме субсидирования части затрат субъектов малого и среднего предпринимательства, связанных с реализацией народных проектов в сфере малого и среднего предпринимательства, прошедших отбор в рамках проекта «Народный бюджет» (далее - Комиссия) создается с целью:</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рассмотрения заявок субъектов малого и среднего предпринимательства, претендующих, претендующих на получение финансовой поддержки в форме субсидирования части затрат субъектов малого и среднего предпринимательства, связанных с реализацией народных проектов в сфере малого и среднего предпринимательства, прошедших отбор в рамках проекта «Народный бюджет».</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2. Комиссия имеет право:</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запрашивать и получать в установленном порядке в территориальных органах федеральных органов исполнительной власти, в органах исполнительной власти Республики Коми необходимые материалы, предложения и заключения;</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приглашать на свои заседания представителей общественных организаций предпринимателей, органов местного самоуправления и иных заинтересованных организаций.</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3. Руководство деятельностью Комиссии осуществляет председатель Комиссии, в его отсутствие - заместитель председателя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Председатель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председательствует на заседании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осуществляет руководство деятельностью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ведет заседания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планирует работу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осуществляет общий </w:t>
      </w:r>
      <w:proofErr w:type="gramStart"/>
      <w:r w:rsidRPr="006D5D62">
        <w:rPr>
          <w:rFonts w:ascii="Times New Roman" w:hAnsi="Times New Roman"/>
          <w:sz w:val="28"/>
          <w:szCs w:val="28"/>
        </w:rPr>
        <w:t>контроль за</w:t>
      </w:r>
      <w:proofErr w:type="gramEnd"/>
      <w:r w:rsidRPr="006D5D62">
        <w:rPr>
          <w:rFonts w:ascii="Times New Roman" w:hAnsi="Times New Roman"/>
          <w:sz w:val="28"/>
          <w:szCs w:val="28"/>
        </w:rPr>
        <w:t xml:space="preserve"> исполнением принятых Комиссией решений.</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4. Организацию заседаний Комиссии осуществляет секретарь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Секретарь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осуществляет свою работу под руководством председателя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оповещает членов Комиссии о предстоящих заседаниях;</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осуществляет подготовку материалов к заседаниям и обеспечивает ими членов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lastRenderedPageBreak/>
        <w:t>ведет и оформляет протоколы заседаний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организует проведение экспертизы документов, представляемых на рассмотрение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обеспечивает ведение документации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5. Кворумом для заседания Комиссии является присутствие не менее половины от количественного состава членов Комиссии.</w:t>
      </w:r>
    </w:p>
    <w:p w:rsidR="006D5D62" w:rsidRPr="006D5D62" w:rsidRDefault="006D5D62" w:rsidP="006D5D62">
      <w:pPr>
        <w:spacing w:after="0" w:line="240" w:lineRule="auto"/>
        <w:ind w:firstLine="540"/>
        <w:jc w:val="both"/>
        <w:rPr>
          <w:rFonts w:ascii="Times New Roman" w:hAnsi="Times New Roman"/>
          <w:sz w:val="28"/>
          <w:szCs w:val="28"/>
        </w:rPr>
      </w:pPr>
      <w:r w:rsidRPr="006D5D62">
        <w:rPr>
          <w:rFonts w:ascii="Times New Roman" w:hAnsi="Times New Roman"/>
          <w:sz w:val="28"/>
          <w:szCs w:val="28"/>
        </w:rPr>
        <w:t>6. При отсутствии основного члена Комиссии на заседании Комиссии должен присутствовать исполняющий обязанности основного члена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7. Решения Комиссии принимаются простым большинством голосов присутствующих на заседании членов Комиссии. В случае равенства голосов голос председательствующего является решающим. Решения Комиссии оформляются протоколами, подписываются председательствующим, секретарем и членами Комиссии.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8. Организационно-техническое обеспечение работы Комиссии осуществляет отдел экономической политики администрации муниципального района «Корткеросский».</w:t>
      </w:r>
    </w:p>
    <w:p w:rsidR="006D5D62" w:rsidRPr="006D5D62" w:rsidRDefault="006D5D62" w:rsidP="006D5D62">
      <w:pPr>
        <w:autoSpaceDE w:val="0"/>
        <w:autoSpaceDN w:val="0"/>
        <w:adjustRightInd w:val="0"/>
        <w:spacing w:after="0" w:line="240" w:lineRule="auto"/>
        <w:ind w:firstLine="540"/>
        <w:jc w:val="center"/>
        <w:rPr>
          <w:rFonts w:ascii="Times New Roman" w:hAnsi="Times New Roman"/>
          <w:b/>
          <w:i/>
          <w:color w:val="FF0000"/>
          <w:sz w:val="28"/>
          <w:szCs w:val="28"/>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Приложение 2</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к Порядку</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субсидирования части затрат</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субъектов малого и среднего</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предпринимательства, </w:t>
      </w:r>
      <w:proofErr w:type="gramStart"/>
      <w:r w:rsidRPr="006D5D62">
        <w:rPr>
          <w:rFonts w:ascii="Times New Roman" w:eastAsia="Times New Roman" w:hAnsi="Times New Roman"/>
          <w:bCs/>
          <w:sz w:val="28"/>
          <w:szCs w:val="28"/>
          <w:lang w:eastAsia="ru-RU"/>
        </w:rPr>
        <w:t>связанных</w:t>
      </w:r>
      <w:proofErr w:type="gramEnd"/>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с реализацией народных проектов</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в сфере малого и среднего</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предпринимательства, </w:t>
      </w:r>
      <w:proofErr w:type="gramStart"/>
      <w:r w:rsidRPr="006D5D62">
        <w:rPr>
          <w:rFonts w:ascii="Times New Roman" w:eastAsia="Times New Roman" w:hAnsi="Times New Roman"/>
          <w:bCs/>
          <w:sz w:val="28"/>
          <w:szCs w:val="28"/>
          <w:lang w:eastAsia="ru-RU"/>
        </w:rPr>
        <w:t>прошедших</w:t>
      </w:r>
      <w:proofErr w:type="gramEnd"/>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отбор в рамках проекта</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«Народный бюджет»</w:t>
      </w:r>
    </w:p>
    <w:p w:rsidR="006D5D62" w:rsidRPr="006D5D62" w:rsidRDefault="006D5D62" w:rsidP="006D5D62">
      <w:pPr>
        <w:spacing w:after="1"/>
        <w:rPr>
          <w:sz w:val="28"/>
          <w:szCs w:val="28"/>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xml:space="preserve">                                     Главе МР «Корткеросский»-</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xml:space="preserve">руководителю администрации </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                                     ______________________________________</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                                                   (Ф.И.О.)</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                                     от ___________________________________</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                                         </w:t>
      </w:r>
      <w:proofErr w:type="gramStart"/>
      <w:r w:rsidRPr="006D5D62">
        <w:rPr>
          <w:rFonts w:ascii="Times New Roman" w:eastAsia="Times New Roman" w:hAnsi="Times New Roman"/>
          <w:sz w:val="20"/>
          <w:szCs w:val="20"/>
          <w:lang w:eastAsia="ru-RU"/>
        </w:rPr>
        <w:t>(полное наименование юридического</w:t>
      </w:r>
      <w:proofErr w:type="gramEnd"/>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                                                    лица, ИП)</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                                     ______________________________________</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                                         </w:t>
      </w:r>
      <w:proofErr w:type="gramStart"/>
      <w:r w:rsidRPr="006D5D62">
        <w:rPr>
          <w:rFonts w:ascii="Times New Roman" w:eastAsia="Times New Roman" w:hAnsi="Times New Roman"/>
          <w:sz w:val="20"/>
          <w:szCs w:val="20"/>
          <w:lang w:eastAsia="ru-RU"/>
        </w:rPr>
        <w:t>(место нахождения юридического</w:t>
      </w:r>
      <w:proofErr w:type="gramEnd"/>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                                           лица, место жительства ИП)</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                                     ______________________________________</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                                       (контактный телефон, номер факса)</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sz w:val="20"/>
          <w:szCs w:val="20"/>
          <w:lang w:eastAsia="ru-RU"/>
        </w:rPr>
      </w:pPr>
    </w:p>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8"/>
          <w:szCs w:val="28"/>
          <w:lang w:eastAsia="ru-RU"/>
        </w:rPr>
      </w:pPr>
      <w:bookmarkStart w:id="11" w:name="P165"/>
      <w:bookmarkEnd w:id="11"/>
      <w:r w:rsidRPr="006D5D62">
        <w:rPr>
          <w:rFonts w:ascii="Times New Roman" w:eastAsia="Times New Roman" w:hAnsi="Times New Roman"/>
          <w:sz w:val="28"/>
          <w:szCs w:val="28"/>
          <w:lang w:eastAsia="ru-RU"/>
        </w:rPr>
        <w:t>ЗАЯВКА</w:t>
      </w:r>
    </w:p>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на получение финансовой поддержки</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    Наименование заявителя ________________________________________________</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    ОГРН _______________________ дата регистрации _________________________</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    ИНН _______________________ КПП (при наличии) _________________________</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    Код </w:t>
      </w:r>
      <w:hyperlink r:id="rId82" w:history="1">
        <w:r w:rsidRPr="006D5D62">
          <w:rPr>
            <w:rFonts w:ascii="Courier New" w:eastAsia="Times New Roman" w:hAnsi="Courier New"/>
            <w:color w:val="0000FF"/>
            <w:sz w:val="24"/>
            <w:szCs w:val="24"/>
            <w:u w:val="single"/>
            <w:lang w:eastAsia="ru-RU"/>
          </w:rPr>
          <w:t>ОКВЭД</w:t>
        </w:r>
      </w:hyperlink>
      <w:r w:rsidRPr="006D5D62">
        <w:rPr>
          <w:rFonts w:ascii="Times New Roman" w:eastAsia="Times New Roman" w:hAnsi="Times New Roman"/>
          <w:sz w:val="24"/>
          <w:szCs w:val="24"/>
          <w:lang w:eastAsia="ru-RU"/>
        </w:rPr>
        <w:t xml:space="preserve"> (основной) __________________________________________________</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    Наименование </w:t>
      </w:r>
      <w:hyperlink r:id="rId83" w:history="1">
        <w:r w:rsidRPr="006D5D62">
          <w:rPr>
            <w:rFonts w:ascii="Courier New" w:eastAsia="Times New Roman" w:hAnsi="Courier New"/>
            <w:color w:val="0000FF"/>
            <w:sz w:val="24"/>
            <w:szCs w:val="24"/>
            <w:u w:val="single"/>
            <w:lang w:eastAsia="ru-RU"/>
          </w:rPr>
          <w:t>ОКВЭД</w:t>
        </w:r>
      </w:hyperlink>
      <w:r w:rsidRPr="006D5D62">
        <w:rPr>
          <w:rFonts w:ascii="Times New Roman" w:eastAsia="Times New Roman" w:hAnsi="Times New Roman"/>
          <w:sz w:val="24"/>
          <w:szCs w:val="24"/>
          <w:lang w:eastAsia="ru-RU"/>
        </w:rPr>
        <w:t xml:space="preserve"> ____________________________________________________</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    Код </w:t>
      </w:r>
      <w:hyperlink r:id="rId84" w:history="1">
        <w:r w:rsidRPr="006D5D62">
          <w:rPr>
            <w:rFonts w:ascii="Courier New" w:eastAsia="Times New Roman" w:hAnsi="Courier New"/>
            <w:color w:val="0000FF"/>
            <w:sz w:val="24"/>
            <w:szCs w:val="24"/>
            <w:u w:val="single"/>
            <w:lang w:eastAsia="ru-RU"/>
          </w:rPr>
          <w:t>ОКТМО</w:t>
        </w:r>
      </w:hyperlink>
      <w:r w:rsidRPr="006D5D62">
        <w:rPr>
          <w:rFonts w:ascii="Times New Roman" w:eastAsia="Times New Roman" w:hAnsi="Times New Roman"/>
          <w:sz w:val="24"/>
          <w:szCs w:val="24"/>
          <w:lang w:eastAsia="ru-RU"/>
        </w:rPr>
        <w:t xml:space="preserve"> _____________________________________________________________</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    Код ОКПО ______________________________________________________________</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    Расчетный счет N _________________ БИК ________________________________</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    Корреспондентский счет N ______________________________________________</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    Юридический адрес _____________________________________________________</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    Почтовый адрес ________________________________________________________</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    Телефон/факс _________________________ E-</w:t>
      </w:r>
      <w:proofErr w:type="spellStart"/>
      <w:r w:rsidRPr="006D5D62">
        <w:rPr>
          <w:rFonts w:ascii="Times New Roman" w:eastAsia="Times New Roman" w:hAnsi="Times New Roman"/>
          <w:sz w:val="24"/>
          <w:szCs w:val="24"/>
          <w:lang w:eastAsia="ru-RU"/>
        </w:rPr>
        <w:t>mail</w:t>
      </w:r>
      <w:proofErr w:type="spellEnd"/>
      <w:r w:rsidRPr="006D5D62">
        <w:rPr>
          <w:rFonts w:ascii="Times New Roman" w:eastAsia="Times New Roman" w:hAnsi="Times New Roman"/>
          <w:sz w:val="24"/>
          <w:szCs w:val="24"/>
          <w:lang w:eastAsia="ru-RU"/>
        </w:rPr>
        <w:t xml:space="preserve"> _________________________</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    Руководитель (ФИО, должность, телефон) ________________________________</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    Контактное лицо (ФИО, телефон) ________________________________________</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    Прошу предоставить финансовую поддержку по следующему направлению:</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    -   субсидирование   части   затрат   субъектов   малого   и   среднего</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предпринимательства,  связанных  с  реализацией  народных  проектов в сфере</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proofErr w:type="gramStart"/>
      <w:r w:rsidRPr="006D5D62">
        <w:rPr>
          <w:rFonts w:ascii="Times New Roman" w:eastAsia="Times New Roman" w:hAnsi="Times New Roman"/>
          <w:sz w:val="24"/>
          <w:szCs w:val="24"/>
          <w:lang w:eastAsia="ru-RU"/>
        </w:rPr>
        <w:t>малого  и  среднего  предпринимательства,  прошедших отбор в рамках проекта</w:t>
      </w:r>
      <w:proofErr w:type="gramEnd"/>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"Народный бюджет".</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    Настоящим  гарантируем  достоверность  </w:t>
      </w:r>
      <w:proofErr w:type="gramStart"/>
      <w:r w:rsidRPr="006D5D62">
        <w:rPr>
          <w:rFonts w:ascii="Times New Roman" w:eastAsia="Times New Roman" w:hAnsi="Times New Roman"/>
          <w:sz w:val="24"/>
          <w:szCs w:val="24"/>
          <w:lang w:eastAsia="ru-RU"/>
        </w:rPr>
        <w:t>представленных</w:t>
      </w:r>
      <w:proofErr w:type="gramEnd"/>
      <w:r w:rsidRPr="006D5D62">
        <w:rPr>
          <w:rFonts w:ascii="Times New Roman" w:eastAsia="Times New Roman" w:hAnsi="Times New Roman"/>
          <w:sz w:val="24"/>
          <w:szCs w:val="24"/>
          <w:lang w:eastAsia="ru-RU"/>
        </w:rPr>
        <w:t xml:space="preserve">  в составе заявки</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сведений.</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    Дополнительно сообщаем о себе следующую информацию:</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lastRenderedPageBreak/>
        <w:t xml:space="preserve">    Обязуюсь  обеспечить  выполнение  следующих показателей в период с даты</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получения субсидии до _____________ </w:t>
      </w:r>
      <w:proofErr w:type="gramStart"/>
      <w:r w:rsidRPr="006D5D62">
        <w:rPr>
          <w:rFonts w:ascii="Times New Roman" w:eastAsia="Times New Roman" w:hAnsi="Times New Roman"/>
          <w:sz w:val="24"/>
          <w:szCs w:val="24"/>
          <w:lang w:eastAsia="ru-RU"/>
        </w:rPr>
        <w:t>г</w:t>
      </w:r>
      <w:proofErr w:type="gramEnd"/>
      <w:r w:rsidRPr="006D5D62">
        <w:rPr>
          <w:rFonts w:ascii="Times New Roman" w:eastAsia="Times New Roman" w:hAnsi="Times New Roman"/>
          <w:sz w:val="24"/>
          <w:szCs w:val="24"/>
          <w:lang w:eastAsia="ru-RU"/>
        </w:rPr>
        <w:t>.:</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3"/>
        <w:gridCol w:w="1134"/>
        <w:gridCol w:w="1077"/>
      </w:tblGrid>
      <w:tr w:rsidR="006D5D62" w:rsidRPr="006D5D62" w:rsidTr="006D5D62">
        <w:tc>
          <w:tcPr>
            <w:tcW w:w="6803" w:type="dxa"/>
            <w:tcBorders>
              <w:top w:val="single" w:sz="4" w:space="0" w:color="auto"/>
              <w:left w:val="single" w:sz="4" w:space="0" w:color="auto"/>
              <w:bottom w:val="single" w:sz="4" w:space="0" w:color="auto"/>
              <w:right w:val="single" w:sz="4" w:space="0" w:color="auto"/>
            </w:tcBorders>
            <w:hideMark/>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hideMark/>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Ед. изм.</w:t>
            </w:r>
          </w:p>
        </w:tc>
        <w:tc>
          <w:tcPr>
            <w:tcW w:w="1077" w:type="dxa"/>
            <w:tcBorders>
              <w:top w:val="single" w:sz="4" w:space="0" w:color="auto"/>
              <w:left w:val="single" w:sz="4" w:space="0" w:color="auto"/>
              <w:bottom w:val="single" w:sz="4" w:space="0" w:color="auto"/>
              <w:right w:val="single" w:sz="4" w:space="0" w:color="auto"/>
            </w:tcBorders>
            <w:hideMark/>
          </w:tcPr>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Значение</w:t>
            </w:r>
          </w:p>
        </w:tc>
      </w:tr>
      <w:tr w:rsidR="006D5D62" w:rsidRPr="006D5D62" w:rsidTr="006D5D62">
        <w:tc>
          <w:tcPr>
            <w:tcW w:w="6803" w:type="dxa"/>
            <w:tcBorders>
              <w:top w:val="single" w:sz="4" w:space="0" w:color="auto"/>
              <w:left w:val="single" w:sz="4" w:space="0" w:color="auto"/>
              <w:bottom w:val="single" w:sz="4" w:space="0" w:color="auto"/>
              <w:right w:val="single" w:sz="4" w:space="0" w:color="auto"/>
            </w:tcBorders>
            <w:hideMark/>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Объем собственных средств, направленных на финансирование проекта</w:t>
            </w:r>
          </w:p>
        </w:tc>
        <w:tc>
          <w:tcPr>
            <w:tcW w:w="1134" w:type="dxa"/>
            <w:tcBorders>
              <w:top w:val="single" w:sz="4" w:space="0" w:color="auto"/>
              <w:left w:val="single" w:sz="4" w:space="0" w:color="auto"/>
              <w:bottom w:val="single" w:sz="4" w:space="0" w:color="auto"/>
              <w:right w:val="single" w:sz="4" w:space="0" w:color="auto"/>
            </w:tcBorders>
            <w:hideMark/>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тыс. руб.</w:t>
            </w:r>
          </w:p>
        </w:tc>
        <w:tc>
          <w:tcPr>
            <w:tcW w:w="1077"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c>
      </w:tr>
      <w:tr w:rsidR="006D5D62" w:rsidRPr="006D5D62" w:rsidTr="006D5D62">
        <w:tc>
          <w:tcPr>
            <w:tcW w:w="6803" w:type="dxa"/>
            <w:tcBorders>
              <w:top w:val="single" w:sz="4" w:space="0" w:color="auto"/>
              <w:left w:val="single" w:sz="4" w:space="0" w:color="auto"/>
              <w:bottom w:val="single" w:sz="4" w:space="0" w:color="auto"/>
              <w:right w:val="single" w:sz="4" w:space="0" w:color="auto"/>
            </w:tcBorders>
            <w:hideMark/>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Выручка от реализации товаров (работ, услуг)</w:t>
            </w:r>
          </w:p>
        </w:tc>
        <w:tc>
          <w:tcPr>
            <w:tcW w:w="1134" w:type="dxa"/>
            <w:tcBorders>
              <w:top w:val="single" w:sz="4" w:space="0" w:color="auto"/>
              <w:left w:val="single" w:sz="4" w:space="0" w:color="auto"/>
              <w:bottom w:val="single" w:sz="4" w:space="0" w:color="auto"/>
              <w:right w:val="single" w:sz="4" w:space="0" w:color="auto"/>
            </w:tcBorders>
            <w:hideMark/>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тыс. руб.</w:t>
            </w:r>
          </w:p>
        </w:tc>
        <w:tc>
          <w:tcPr>
            <w:tcW w:w="1077"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c>
      </w:tr>
      <w:tr w:rsidR="006D5D62" w:rsidRPr="006D5D62" w:rsidTr="006D5D62">
        <w:tc>
          <w:tcPr>
            <w:tcW w:w="6803" w:type="dxa"/>
            <w:tcBorders>
              <w:top w:val="single" w:sz="4" w:space="0" w:color="auto"/>
              <w:left w:val="single" w:sz="4" w:space="0" w:color="auto"/>
              <w:bottom w:val="single" w:sz="4" w:space="0" w:color="auto"/>
              <w:right w:val="single" w:sz="4" w:space="0" w:color="auto"/>
            </w:tcBorders>
            <w:hideMark/>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Среднемесячная заработная плата 1 работника (при наличии)</w:t>
            </w:r>
          </w:p>
        </w:tc>
        <w:tc>
          <w:tcPr>
            <w:tcW w:w="1134" w:type="dxa"/>
            <w:tcBorders>
              <w:top w:val="single" w:sz="4" w:space="0" w:color="auto"/>
              <w:left w:val="single" w:sz="4" w:space="0" w:color="auto"/>
              <w:bottom w:val="single" w:sz="4" w:space="0" w:color="auto"/>
              <w:right w:val="single" w:sz="4" w:space="0" w:color="auto"/>
            </w:tcBorders>
            <w:hideMark/>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руб.</w:t>
            </w:r>
          </w:p>
        </w:tc>
        <w:tc>
          <w:tcPr>
            <w:tcW w:w="1077"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c>
      </w:tr>
      <w:tr w:rsidR="006D5D62" w:rsidRPr="006D5D62" w:rsidTr="006D5D62">
        <w:tc>
          <w:tcPr>
            <w:tcW w:w="6803" w:type="dxa"/>
            <w:tcBorders>
              <w:top w:val="single" w:sz="4" w:space="0" w:color="auto"/>
              <w:left w:val="single" w:sz="4" w:space="0" w:color="auto"/>
              <w:bottom w:val="single" w:sz="4" w:space="0" w:color="auto"/>
              <w:right w:val="single" w:sz="4" w:space="0" w:color="auto"/>
            </w:tcBorders>
            <w:hideMark/>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Создано дополнительных рабочих мест</w:t>
            </w:r>
          </w:p>
        </w:tc>
        <w:tc>
          <w:tcPr>
            <w:tcW w:w="1134" w:type="dxa"/>
            <w:tcBorders>
              <w:top w:val="single" w:sz="4" w:space="0" w:color="auto"/>
              <w:left w:val="single" w:sz="4" w:space="0" w:color="auto"/>
              <w:bottom w:val="single" w:sz="4" w:space="0" w:color="auto"/>
              <w:right w:val="single" w:sz="4" w:space="0" w:color="auto"/>
            </w:tcBorders>
            <w:hideMark/>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ед.</w:t>
            </w:r>
          </w:p>
        </w:tc>
        <w:tc>
          <w:tcPr>
            <w:tcW w:w="1077"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c>
      </w:tr>
      <w:tr w:rsidR="006D5D62" w:rsidRPr="006D5D62" w:rsidTr="006D5D62">
        <w:tc>
          <w:tcPr>
            <w:tcW w:w="6803" w:type="dxa"/>
            <w:tcBorders>
              <w:top w:val="single" w:sz="4" w:space="0" w:color="auto"/>
              <w:left w:val="single" w:sz="4" w:space="0" w:color="auto"/>
              <w:bottom w:val="single" w:sz="4" w:space="0" w:color="auto"/>
              <w:right w:val="single" w:sz="4" w:space="0" w:color="auto"/>
            </w:tcBorders>
            <w:hideMark/>
          </w:tcPr>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Объем налоговых платежей в бюджеты всех уровней</w:t>
            </w:r>
          </w:p>
        </w:tc>
        <w:tc>
          <w:tcPr>
            <w:tcW w:w="1134" w:type="dxa"/>
            <w:tcBorders>
              <w:top w:val="single" w:sz="4" w:space="0" w:color="auto"/>
              <w:left w:val="single" w:sz="4" w:space="0" w:color="auto"/>
              <w:bottom w:val="single" w:sz="4" w:space="0" w:color="auto"/>
              <w:right w:val="single" w:sz="4" w:space="0" w:color="auto"/>
            </w:tcBorders>
            <w:hideMark/>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тыс. руб.</w:t>
            </w:r>
          </w:p>
        </w:tc>
        <w:tc>
          <w:tcPr>
            <w:tcW w:w="1077"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tc>
      </w:tr>
    </w:tbl>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0"/>
          <w:szCs w:val="20"/>
          <w:lang w:eastAsia="ru-RU"/>
        </w:rPr>
        <w:t xml:space="preserve">    </w:t>
      </w:r>
      <w:r w:rsidRPr="006D5D62">
        <w:rPr>
          <w:rFonts w:ascii="Times New Roman" w:eastAsia="Times New Roman" w:hAnsi="Times New Roman"/>
          <w:sz w:val="24"/>
          <w:szCs w:val="24"/>
          <w:lang w:eastAsia="ru-RU"/>
        </w:rPr>
        <w:t xml:space="preserve">К заявке прилагаются следующие документы на __________ листах, перечень, которых  установлен  пунктом 2.2. Порядка субсидирования части  затрат  субъектов малого и среднего предпринимательства, связанных с реализацией    народных    проектов    в    сфере    малого    и   среднего предпринимательства, прошедших отбор в рамках проекта «Народный бюджет», утвержденный постановлением  администрации  МР «Корткеросский»  </w:t>
      </w:r>
      <w:r w:rsidRPr="006D5D62">
        <w:rPr>
          <w:rFonts w:ascii="Times New Roman" w:eastAsia="Times New Roman" w:hAnsi="Times New Roman" w:cs="Courier New"/>
          <w:sz w:val="24"/>
          <w:szCs w:val="24"/>
          <w:lang w:eastAsia="ru-RU"/>
        </w:rPr>
        <w:t>от __________ года № ______</w:t>
      </w:r>
      <w:r w:rsidRPr="006D5D62">
        <w:rPr>
          <w:rFonts w:ascii="Times New Roman" w:eastAsia="Times New Roman" w:hAnsi="Times New Roman"/>
          <w:sz w:val="24"/>
          <w:szCs w:val="24"/>
          <w:lang w:eastAsia="ru-RU"/>
        </w:rPr>
        <w:t>".</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                     ___________ _____________________</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6D5D62">
        <w:rPr>
          <w:rFonts w:ascii="Times New Roman" w:eastAsia="Times New Roman" w:hAnsi="Times New Roman"/>
          <w:sz w:val="20"/>
          <w:szCs w:val="20"/>
          <w:lang w:eastAsia="ru-RU"/>
        </w:rPr>
        <w:t xml:space="preserve">                      (подпись)  (расшифровка подписи)</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jc w:val="right"/>
        <w:outlineLvl w:val="1"/>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lastRenderedPageBreak/>
        <w:t>Приложение 3</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к Порядку</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субсидирования части затрат</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субъектов малого и среднего</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предпринимательства, </w:t>
      </w:r>
      <w:proofErr w:type="gramStart"/>
      <w:r w:rsidRPr="006D5D62">
        <w:rPr>
          <w:rFonts w:ascii="Times New Roman" w:eastAsia="Times New Roman" w:hAnsi="Times New Roman"/>
          <w:bCs/>
          <w:sz w:val="28"/>
          <w:szCs w:val="28"/>
          <w:lang w:eastAsia="ru-RU"/>
        </w:rPr>
        <w:t>связанных</w:t>
      </w:r>
      <w:proofErr w:type="gramEnd"/>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с реализацией народных проектов</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в сфере малого и среднего</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предпринимательства, </w:t>
      </w:r>
      <w:proofErr w:type="gramStart"/>
      <w:r w:rsidRPr="006D5D62">
        <w:rPr>
          <w:rFonts w:ascii="Times New Roman" w:eastAsia="Times New Roman" w:hAnsi="Times New Roman"/>
          <w:bCs/>
          <w:sz w:val="28"/>
          <w:szCs w:val="28"/>
          <w:lang w:eastAsia="ru-RU"/>
        </w:rPr>
        <w:t>прошедших</w:t>
      </w:r>
      <w:proofErr w:type="gramEnd"/>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отбор в рамках проекта</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"Народный бюджет"</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4"/>
          <w:szCs w:val="24"/>
          <w:lang w:eastAsia="ru-RU"/>
        </w:rPr>
      </w:pPr>
    </w:p>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bookmarkStart w:id="12" w:name="P238"/>
      <w:bookmarkEnd w:id="12"/>
      <w:r w:rsidRPr="006D5D62">
        <w:rPr>
          <w:rFonts w:ascii="Times New Roman" w:eastAsia="Times New Roman" w:hAnsi="Times New Roman"/>
          <w:b/>
          <w:bCs/>
          <w:sz w:val="28"/>
          <w:szCs w:val="28"/>
          <w:lang w:eastAsia="ru-RU"/>
        </w:rPr>
        <w:t>ПОРЯДОК</w:t>
      </w:r>
    </w:p>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6D5D62">
        <w:rPr>
          <w:rFonts w:ascii="Times New Roman" w:eastAsia="Times New Roman" w:hAnsi="Times New Roman"/>
          <w:b/>
          <w:bCs/>
          <w:sz w:val="28"/>
          <w:szCs w:val="28"/>
          <w:lang w:eastAsia="ru-RU"/>
        </w:rPr>
        <w:t>РАСЧЕТА РАЗМЕРА СУБСИДИИ ЗА СЧЕТ СРЕДСТВ</w:t>
      </w:r>
    </w:p>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6D5D62">
        <w:rPr>
          <w:rFonts w:ascii="Times New Roman" w:eastAsia="Times New Roman" w:hAnsi="Times New Roman"/>
          <w:b/>
          <w:bCs/>
          <w:sz w:val="28"/>
          <w:szCs w:val="28"/>
          <w:lang w:eastAsia="ru-RU"/>
        </w:rPr>
        <w:t>БЮДЖЕТА МР «КОРТКЕРОССКИЙ»</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proofErr w:type="spellStart"/>
      <w:r w:rsidRPr="006D5D62">
        <w:rPr>
          <w:rFonts w:ascii="Times New Roman" w:eastAsia="Times New Roman" w:hAnsi="Times New Roman"/>
          <w:bCs/>
          <w:sz w:val="28"/>
          <w:szCs w:val="28"/>
          <w:lang w:eastAsia="ru-RU"/>
        </w:rPr>
        <w:t>Сз</w:t>
      </w:r>
      <w:proofErr w:type="spellEnd"/>
      <w:r w:rsidRPr="006D5D62">
        <w:rPr>
          <w:rFonts w:ascii="Times New Roman" w:eastAsia="Times New Roman" w:hAnsi="Times New Roman"/>
          <w:bCs/>
          <w:sz w:val="28"/>
          <w:szCs w:val="28"/>
          <w:lang w:eastAsia="ru-RU"/>
        </w:rPr>
        <w:t xml:space="preserve"> &lt;*&gt; = </w:t>
      </w:r>
      <w:proofErr w:type="spellStart"/>
      <w:r w:rsidRPr="006D5D62">
        <w:rPr>
          <w:rFonts w:ascii="Times New Roman" w:eastAsia="Times New Roman" w:hAnsi="Times New Roman"/>
          <w:bCs/>
          <w:sz w:val="28"/>
          <w:szCs w:val="28"/>
          <w:lang w:eastAsia="ru-RU"/>
        </w:rPr>
        <w:t>Оос</w:t>
      </w:r>
      <w:proofErr w:type="spellEnd"/>
      <w:r w:rsidRPr="006D5D62">
        <w:rPr>
          <w:rFonts w:ascii="Times New Roman" w:eastAsia="Times New Roman" w:hAnsi="Times New Roman"/>
          <w:bCs/>
          <w:sz w:val="28"/>
          <w:szCs w:val="28"/>
          <w:lang w:eastAsia="ru-RU"/>
        </w:rPr>
        <w:t xml:space="preserve"> / </w:t>
      </w:r>
      <w:proofErr w:type="spellStart"/>
      <w:proofErr w:type="gramStart"/>
      <w:r w:rsidRPr="006D5D62">
        <w:rPr>
          <w:rFonts w:ascii="Times New Roman" w:eastAsia="Times New Roman" w:hAnsi="Times New Roman"/>
          <w:bCs/>
          <w:sz w:val="28"/>
          <w:szCs w:val="28"/>
          <w:lang w:eastAsia="ru-RU"/>
        </w:rPr>
        <w:t>N</w:t>
      </w:r>
      <w:proofErr w:type="gramEnd"/>
      <w:r w:rsidRPr="006D5D62">
        <w:rPr>
          <w:rFonts w:ascii="Times New Roman" w:eastAsia="Times New Roman" w:hAnsi="Times New Roman"/>
          <w:bCs/>
          <w:sz w:val="28"/>
          <w:szCs w:val="28"/>
          <w:lang w:eastAsia="ru-RU"/>
        </w:rPr>
        <w:t>з</w:t>
      </w:r>
      <w:proofErr w:type="spellEnd"/>
      <w:r w:rsidRPr="006D5D62">
        <w:rPr>
          <w:rFonts w:ascii="Times New Roman" w:eastAsia="Times New Roman" w:hAnsi="Times New Roman"/>
          <w:bCs/>
          <w:sz w:val="28"/>
          <w:szCs w:val="28"/>
          <w:lang w:eastAsia="ru-RU"/>
        </w:rPr>
        <w:t>, где:</w: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proofErr w:type="spellStart"/>
      <w:r w:rsidRPr="006D5D62">
        <w:rPr>
          <w:rFonts w:ascii="Times New Roman" w:eastAsia="Times New Roman" w:hAnsi="Times New Roman"/>
          <w:bCs/>
          <w:sz w:val="28"/>
          <w:szCs w:val="28"/>
          <w:lang w:eastAsia="ru-RU"/>
        </w:rPr>
        <w:t>Сз</w:t>
      </w:r>
      <w:proofErr w:type="spellEnd"/>
      <w:r w:rsidRPr="006D5D62">
        <w:rPr>
          <w:rFonts w:ascii="Times New Roman" w:eastAsia="Times New Roman" w:hAnsi="Times New Roman"/>
          <w:bCs/>
          <w:sz w:val="28"/>
          <w:szCs w:val="28"/>
          <w:lang w:eastAsia="ru-RU"/>
        </w:rPr>
        <w:t xml:space="preserve"> - размер субсидии на реализацию народного проекта заявителю;</w:t>
      </w:r>
    </w:p>
    <w:p w:rsidR="006D5D62" w:rsidRPr="006D5D62" w:rsidRDefault="006D5D62" w:rsidP="006D5D62">
      <w:pPr>
        <w:widowControl w:val="0"/>
        <w:autoSpaceDE w:val="0"/>
        <w:autoSpaceDN w:val="0"/>
        <w:adjustRightInd w:val="0"/>
        <w:spacing w:before="220" w:after="0" w:line="240" w:lineRule="auto"/>
        <w:ind w:firstLine="540"/>
        <w:jc w:val="both"/>
        <w:rPr>
          <w:rFonts w:ascii="Times New Roman" w:eastAsia="Times New Roman" w:hAnsi="Times New Roman"/>
          <w:bCs/>
          <w:sz w:val="28"/>
          <w:szCs w:val="28"/>
          <w:lang w:eastAsia="ru-RU"/>
        </w:rPr>
      </w:pPr>
      <w:proofErr w:type="spellStart"/>
      <w:r w:rsidRPr="006D5D62">
        <w:rPr>
          <w:rFonts w:ascii="Times New Roman" w:eastAsia="Times New Roman" w:hAnsi="Times New Roman"/>
          <w:bCs/>
          <w:sz w:val="28"/>
          <w:szCs w:val="28"/>
          <w:lang w:eastAsia="ru-RU"/>
        </w:rPr>
        <w:t>Оос</w:t>
      </w:r>
      <w:proofErr w:type="spellEnd"/>
      <w:r w:rsidRPr="006D5D62">
        <w:rPr>
          <w:rFonts w:ascii="Times New Roman" w:eastAsia="Times New Roman" w:hAnsi="Times New Roman"/>
          <w:bCs/>
          <w:sz w:val="28"/>
          <w:szCs w:val="28"/>
          <w:lang w:eastAsia="ru-RU"/>
        </w:rPr>
        <w:t xml:space="preserve"> - общий объем средств бюджета МР «Корткеросский», предусмотренный в муниципальной программе муниципального района «Корткеросский» «Развитие экономики» на период до 2023 года» на реализацию народных проектов в сфере малого и среднего предпринимательства;</w:t>
      </w:r>
    </w:p>
    <w:p w:rsidR="006D5D62" w:rsidRPr="006D5D62" w:rsidRDefault="006D5D62" w:rsidP="006D5D62">
      <w:pPr>
        <w:widowControl w:val="0"/>
        <w:autoSpaceDE w:val="0"/>
        <w:autoSpaceDN w:val="0"/>
        <w:adjustRightInd w:val="0"/>
        <w:spacing w:before="220" w:after="0" w:line="240" w:lineRule="auto"/>
        <w:ind w:firstLine="540"/>
        <w:jc w:val="both"/>
        <w:rPr>
          <w:rFonts w:ascii="Times New Roman" w:eastAsia="Times New Roman" w:hAnsi="Times New Roman"/>
          <w:bCs/>
          <w:sz w:val="28"/>
          <w:szCs w:val="28"/>
          <w:lang w:eastAsia="ru-RU"/>
        </w:rPr>
      </w:pPr>
      <w:proofErr w:type="spellStart"/>
      <w:proofErr w:type="gramStart"/>
      <w:r w:rsidRPr="006D5D62">
        <w:rPr>
          <w:rFonts w:ascii="Times New Roman" w:eastAsia="Times New Roman" w:hAnsi="Times New Roman"/>
          <w:bCs/>
          <w:sz w:val="28"/>
          <w:szCs w:val="28"/>
          <w:lang w:eastAsia="ru-RU"/>
        </w:rPr>
        <w:t>N</w:t>
      </w:r>
      <w:proofErr w:type="gramEnd"/>
      <w:r w:rsidRPr="006D5D62">
        <w:rPr>
          <w:rFonts w:ascii="Times New Roman" w:eastAsia="Times New Roman" w:hAnsi="Times New Roman"/>
          <w:bCs/>
          <w:sz w:val="28"/>
          <w:szCs w:val="28"/>
          <w:lang w:eastAsia="ru-RU"/>
        </w:rPr>
        <w:t>з</w:t>
      </w:r>
      <w:proofErr w:type="spellEnd"/>
      <w:r w:rsidRPr="006D5D62">
        <w:rPr>
          <w:rFonts w:ascii="Times New Roman" w:eastAsia="Times New Roman" w:hAnsi="Times New Roman"/>
          <w:bCs/>
          <w:sz w:val="28"/>
          <w:szCs w:val="28"/>
          <w:lang w:eastAsia="ru-RU"/>
        </w:rPr>
        <w:t xml:space="preserve"> - количество заявителей на субсидирование части расходов на реализацию народных проектов в сфере предпринимательства.</w:t>
      </w:r>
    </w:p>
    <w:p w:rsidR="006D5D62" w:rsidRPr="006D5D62" w:rsidRDefault="006D5D62" w:rsidP="006D5D62">
      <w:pPr>
        <w:widowControl w:val="0"/>
        <w:autoSpaceDE w:val="0"/>
        <w:autoSpaceDN w:val="0"/>
        <w:adjustRightInd w:val="0"/>
        <w:spacing w:before="220"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w:t>
      </w:r>
    </w:p>
    <w:p w:rsidR="006D5D62" w:rsidRPr="006D5D62" w:rsidRDefault="006D5D62" w:rsidP="006D5D62">
      <w:pPr>
        <w:widowControl w:val="0"/>
        <w:autoSpaceDE w:val="0"/>
        <w:autoSpaceDN w:val="0"/>
        <w:adjustRightInd w:val="0"/>
        <w:spacing w:before="220"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&lt;*&gt; При этом предельный размер субсидии на реализацию народного проекта одному субъекту малого и среднего предпринимательства за счет средств бюджета МР «Корткеросский» не может превышать 10 процентов от стоимости народного проекта в течение текущего финансового года.</w:t>
      </w:r>
    </w:p>
    <w:p w:rsidR="006D5D62" w:rsidRPr="006D5D62" w:rsidRDefault="006D5D62" w:rsidP="006D5D62">
      <w:pPr>
        <w:widowControl w:val="0"/>
        <w:autoSpaceDE w:val="0"/>
        <w:autoSpaceDN w:val="0"/>
        <w:adjustRightInd w:val="0"/>
        <w:spacing w:before="220" w:after="0" w:line="240" w:lineRule="auto"/>
        <w:ind w:firstLine="540"/>
        <w:jc w:val="both"/>
        <w:rPr>
          <w:rFonts w:ascii="Times New Roman" w:eastAsia="Times New Roman" w:hAnsi="Times New Roman"/>
          <w:bCs/>
          <w:sz w:val="28"/>
          <w:szCs w:val="28"/>
          <w:lang w:eastAsia="ru-RU"/>
        </w:rPr>
      </w:pPr>
      <w:proofErr w:type="gramStart"/>
      <w:r w:rsidRPr="006D5D62">
        <w:rPr>
          <w:rFonts w:ascii="Times New Roman" w:eastAsia="Times New Roman" w:hAnsi="Times New Roman"/>
          <w:bCs/>
          <w:sz w:val="28"/>
          <w:szCs w:val="28"/>
          <w:lang w:eastAsia="ru-RU"/>
        </w:rPr>
        <w:t>Предельный размер субсидии на реализацию народного проекта одному субъекту малого и среднего предпринимательства за счет средств республиканского бюджета Республики Коми рассчитывается в соответствии с нормативными правовыми актами Республики Коми, при этом не может превышать 800 тысяч рублей и не может быть более 70 процентов от стоимости народного проекта в течение текущего финансового года.</w:t>
      </w:r>
      <w:proofErr w:type="gramEnd"/>
    </w:p>
    <w:p w:rsidR="006D5D62" w:rsidRPr="006D5D62" w:rsidRDefault="006D5D62" w:rsidP="006D5D62">
      <w:pPr>
        <w:spacing w:after="0" w:line="240" w:lineRule="auto"/>
        <w:jc w:val="center"/>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2025DE" w:rsidRDefault="002025DE"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r w:rsidRPr="006D5D62">
        <w:rPr>
          <w:rFonts w:ascii="Times New Roman" w:hAnsi="Times New Roman"/>
          <w:sz w:val="28"/>
          <w:szCs w:val="28"/>
        </w:rPr>
        <w:lastRenderedPageBreak/>
        <w:t>Приложение 4</w:t>
      </w:r>
    </w:p>
    <w:p w:rsidR="006D5D62" w:rsidRPr="006D5D62" w:rsidRDefault="006D5D62" w:rsidP="006D5D62">
      <w:pPr>
        <w:spacing w:after="0" w:line="240" w:lineRule="auto"/>
        <w:jc w:val="right"/>
        <w:rPr>
          <w:rFonts w:ascii="Times New Roman" w:hAnsi="Times New Roman"/>
          <w:sz w:val="28"/>
          <w:szCs w:val="28"/>
        </w:rPr>
      </w:pPr>
      <w:r w:rsidRPr="006D5D62">
        <w:rPr>
          <w:rFonts w:ascii="Times New Roman" w:hAnsi="Times New Roman"/>
          <w:sz w:val="28"/>
          <w:szCs w:val="28"/>
        </w:rPr>
        <w:t>к муниципальной Программе</w:t>
      </w:r>
    </w:p>
    <w:p w:rsidR="006D5D62" w:rsidRPr="006D5D62" w:rsidRDefault="006D5D62" w:rsidP="006D5D62">
      <w:pPr>
        <w:widowControl w:val="0"/>
        <w:autoSpaceDE w:val="0"/>
        <w:autoSpaceDN w:val="0"/>
        <w:adjustRightInd w:val="0"/>
        <w:spacing w:after="0" w:line="240" w:lineRule="auto"/>
        <w:ind w:firstLine="709"/>
        <w:jc w:val="right"/>
        <w:rPr>
          <w:rFonts w:ascii="Times New Roman" w:hAnsi="Times New Roman"/>
          <w:sz w:val="28"/>
          <w:szCs w:val="28"/>
        </w:rPr>
      </w:pPr>
      <w:r w:rsidRPr="006D5D62">
        <w:rPr>
          <w:rFonts w:ascii="Times New Roman" w:hAnsi="Times New Roman"/>
          <w:sz w:val="28"/>
          <w:szCs w:val="28"/>
        </w:rPr>
        <w:t xml:space="preserve">муниципального образования </w:t>
      </w:r>
    </w:p>
    <w:p w:rsidR="006D5D62" w:rsidRPr="006D5D62" w:rsidRDefault="006D5D62" w:rsidP="006D5D62">
      <w:pPr>
        <w:widowControl w:val="0"/>
        <w:autoSpaceDE w:val="0"/>
        <w:autoSpaceDN w:val="0"/>
        <w:adjustRightInd w:val="0"/>
        <w:spacing w:after="0" w:line="240" w:lineRule="auto"/>
        <w:ind w:firstLine="709"/>
        <w:jc w:val="right"/>
        <w:rPr>
          <w:rFonts w:ascii="Times New Roman" w:hAnsi="Times New Roman"/>
          <w:sz w:val="28"/>
          <w:szCs w:val="28"/>
        </w:rPr>
      </w:pPr>
      <w:r w:rsidRPr="006D5D62">
        <w:rPr>
          <w:rFonts w:ascii="Times New Roman" w:hAnsi="Times New Roman"/>
          <w:sz w:val="28"/>
          <w:szCs w:val="28"/>
        </w:rPr>
        <w:t>муниципального района «Корткеросский»</w:t>
      </w:r>
    </w:p>
    <w:p w:rsidR="006D5D62" w:rsidRPr="006D5D62" w:rsidRDefault="006D5D62" w:rsidP="006D5D62">
      <w:pPr>
        <w:spacing w:after="0" w:line="240" w:lineRule="auto"/>
        <w:jc w:val="right"/>
        <w:rPr>
          <w:rFonts w:ascii="Times New Roman" w:hAnsi="Times New Roman"/>
          <w:sz w:val="28"/>
          <w:szCs w:val="28"/>
        </w:rPr>
      </w:pPr>
      <w:r w:rsidRPr="006D5D62">
        <w:rPr>
          <w:rFonts w:ascii="Times New Roman" w:hAnsi="Times New Roman"/>
          <w:sz w:val="28"/>
          <w:szCs w:val="28"/>
        </w:rPr>
        <w:t>«Развитие экономики»</w:t>
      </w: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center"/>
        <w:rPr>
          <w:rFonts w:ascii="Times New Roman" w:hAnsi="Times New Roman"/>
          <w:sz w:val="28"/>
          <w:szCs w:val="28"/>
        </w:rPr>
      </w:pPr>
    </w:p>
    <w:p w:rsidR="006D5D62" w:rsidRPr="006D5D62" w:rsidRDefault="006D5D62" w:rsidP="006D5D62">
      <w:pPr>
        <w:spacing w:after="0" w:line="240" w:lineRule="auto"/>
        <w:jc w:val="center"/>
        <w:rPr>
          <w:rFonts w:ascii="Times New Roman" w:hAnsi="Times New Roman"/>
          <w:b/>
          <w:sz w:val="28"/>
          <w:szCs w:val="28"/>
        </w:rPr>
      </w:pPr>
      <w:r w:rsidRPr="006D5D62">
        <w:rPr>
          <w:rFonts w:ascii="Times New Roman" w:hAnsi="Times New Roman"/>
          <w:b/>
          <w:sz w:val="28"/>
          <w:szCs w:val="28"/>
        </w:rPr>
        <w:t xml:space="preserve">Порядок </w:t>
      </w:r>
    </w:p>
    <w:p w:rsidR="006D5D62" w:rsidRPr="006D5D62" w:rsidRDefault="006D5D62" w:rsidP="006D5D62">
      <w:pPr>
        <w:spacing w:after="0" w:line="240" w:lineRule="auto"/>
        <w:jc w:val="center"/>
        <w:rPr>
          <w:rFonts w:ascii="Times New Roman" w:hAnsi="Times New Roman"/>
          <w:b/>
          <w:sz w:val="28"/>
          <w:szCs w:val="28"/>
        </w:rPr>
      </w:pPr>
      <w:r w:rsidRPr="006D5D62">
        <w:rPr>
          <w:rFonts w:ascii="Times New Roman" w:hAnsi="Times New Roman"/>
          <w:b/>
          <w:sz w:val="28"/>
          <w:szCs w:val="28"/>
        </w:rPr>
        <w:t xml:space="preserve">предоставления в аренду муниципального имущества во владение и (или) пользование на долгосрочной основе субъектам малого и среднего предпринимательства и физическим лицам, не являющимися индивидуальными предпринимателями и применяющим специальный налоговый режим «Налог на профессиональный доход» </w:t>
      </w:r>
    </w:p>
    <w:p w:rsidR="006D5D62" w:rsidRPr="006D5D62" w:rsidRDefault="006D5D62" w:rsidP="006D5D62">
      <w:pPr>
        <w:spacing w:after="0" w:line="240" w:lineRule="auto"/>
        <w:jc w:val="center"/>
        <w:rPr>
          <w:rFonts w:ascii="Times New Roman" w:hAnsi="Times New Roman"/>
          <w:b/>
          <w:sz w:val="28"/>
          <w:szCs w:val="28"/>
        </w:rPr>
      </w:pPr>
    </w:p>
    <w:p w:rsidR="006D5D62" w:rsidRPr="006D5D62" w:rsidRDefault="006D5D62" w:rsidP="006D5D62">
      <w:pPr>
        <w:autoSpaceDN w:val="0"/>
        <w:adjustRightInd w:val="0"/>
        <w:spacing w:after="0" w:line="240" w:lineRule="auto"/>
        <w:jc w:val="center"/>
        <w:rPr>
          <w:rFonts w:ascii="Times New Roman" w:eastAsia="Times New Roman" w:hAnsi="Times New Roman"/>
          <w:sz w:val="28"/>
          <w:szCs w:val="28"/>
        </w:rPr>
      </w:pPr>
      <w:r w:rsidRPr="006D5D62">
        <w:rPr>
          <w:rFonts w:ascii="Times New Roman" w:eastAsia="Times New Roman" w:hAnsi="Times New Roman"/>
          <w:sz w:val="28"/>
          <w:szCs w:val="28"/>
        </w:rPr>
        <w:t>(далее – Порядок)</w:t>
      </w:r>
    </w:p>
    <w:p w:rsidR="006D5D62" w:rsidRPr="006D5D62" w:rsidRDefault="006D5D62" w:rsidP="006D5D62">
      <w:pPr>
        <w:autoSpaceDN w:val="0"/>
        <w:adjustRightInd w:val="0"/>
        <w:spacing w:after="0" w:line="240" w:lineRule="auto"/>
        <w:jc w:val="center"/>
        <w:rPr>
          <w:rFonts w:ascii="Times New Roman" w:eastAsia="Times New Roman" w:hAnsi="Times New Roman"/>
          <w:sz w:val="28"/>
          <w:szCs w:val="28"/>
        </w:rPr>
      </w:pP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1. Общие положения</w:t>
      </w:r>
    </w:p>
    <w:p w:rsidR="006D5D62" w:rsidRPr="006D5D62" w:rsidRDefault="006D5D62" w:rsidP="006D5D62">
      <w:pPr>
        <w:autoSpaceDN w:val="0"/>
        <w:adjustRightInd w:val="0"/>
        <w:spacing w:after="0" w:line="240" w:lineRule="auto"/>
        <w:jc w:val="center"/>
        <w:rPr>
          <w:rFonts w:ascii="Times New Roman" w:eastAsia="Times New Roman" w:hAnsi="Times New Roman"/>
          <w:sz w:val="28"/>
          <w:szCs w:val="28"/>
        </w:rPr>
      </w:pPr>
    </w:p>
    <w:p w:rsidR="006D5D62" w:rsidRPr="006D5D62" w:rsidRDefault="006D5D62" w:rsidP="006D5D62">
      <w:pPr>
        <w:autoSpaceDE w:val="0"/>
        <w:autoSpaceDN w:val="0"/>
        <w:adjustRightInd w:val="0"/>
        <w:spacing w:after="0" w:line="240" w:lineRule="auto"/>
        <w:ind w:firstLine="540"/>
        <w:jc w:val="both"/>
        <w:rPr>
          <w:rFonts w:ascii="Times New Roman" w:eastAsia="Times New Roman" w:hAnsi="Times New Roman"/>
          <w:sz w:val="28"/>
          <w:szCs w:val="28"/>
          <w:highlight w:val="yellow"/>
        </w:rPr>
      </w:pPr>
      <w:r w:rsidRPr="006D5D62">
        <w:rPr>
          <w:rFonts w:ascii="Times New Roman" w:eastAsia="Times New Roman" w:hAnsi="Times New Roman"/>
          <w:sz w:val="28"/>
          <w:szCs w:val="28"/>
        </w:rPr>
        <w:t xml:space="preserve">1.1. </w:t>
      </w:r>
      <w:proofErr w:type="gramStart"/>
      <w:r w:rsidRPr="006D5D62">
        <w:rPr>
          <w:rFonts w:ascii="Times New Roman" w:eastAsia="Times New Roman" w:hAnsi="Times New Roman"/>
          <w:sz w:val="28"/>
          <w:szCs w:val="28"/>
        </w:rPr>
        <w:t xml:space="preserve">Настоящий Порядок разработан в соответствии с федеральными законами от 24 июля 2007 г. № 209-ФЗ «О развитии малого и среднего предпринимательства в Российской Федерации» (далее – Федеральный закон), от 26 июля 2006 года № 135-ФЗ «О защите конкуренции», </w:t>
      </w:r>
      <w:r w:rsidRPr="006D5D62">
        <w:rPr>
          <w:rFonts w:ascii="Times New Roman" w:hAnsi="Times New Roman"/>
          <w:sz w:val="28"/>
          <w:szCs w:val="28"/>
          <w:lang w:eastAsia="ru-RU"/>
        </w:rPr>
        <w:t>Решением Совета МО муниципального района «Корткеросский» от 23.12.2014 № V-35/3 «Об утверждении Порядка предоставления в аренду муниципального имущества муниципального района «Корткеросский», включенного в Перечень муниципального</w:t>
      </w:r>
      <w:proofErr w:type="gramEnd"/>
      <w:r w:rsidRPr="006D5D62">
        <w:rPr>
          <w:rFonts w:ascii="Times New Roman" w:hAnsi="Times New Roman"/>
          <w:sz w:val="28"/>
          <w:szCs w:val="28"/>
          <w:lang w:eastAsia="ru-RU"/>
        </w:rPr>
        <w:t xml:space="preserve"> </w:t>
      </w:r>
      <w:proofErr w:type="gramStart"/>
      <w:r w:rsidRPr="006D5D62">
        <w:rPr>
          <w:rFonts w:ascii="Times New Roman" w:hAnsi="Times New Roman"/>
          <w:sz w:val="28"/>
          <w:szCs w:val="28"/>
          <w:lang w:eastAsia="ru-RU"/>
        </w:rPr>
        <w:t>имущества, свободного от прав третьих лиц (за исключением имущественных прав субъектов малого и среднего предпринимательства),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малого и среднего предпринимательства (в том числе по льготным ставкам арендной платы)» (далее-Перечень)</w:t>
      </w:r>
      <w:r w:rsidRPr="006D5D62">
        <w:rPr>
          <w:rFonts w:ascii="Times New Roman" w:eastAsia="Times New Roman" w:hAnsi="Times New Roman"/>
          <w:sz w:val="28"/>
          <w:szCs w:val="28"/>
        </w:rPr>
        <w:t xml:space="preserve">, </w:t>
      </w:r>
      <w:r w:rsidRPr="006D5D62">
        <w:rPr>
          <w:rFonts w:ascii="Times New Roman" w:eastAsia="Times New Roman" w:hAnsi="Times New Roman"/>
          <w:sz w:val="28"/>
          <w:szCs w:val="28"/>
          <w:lang w:eastAsia="ru-RU"/>
        </w:rPr>
        <w:t xml:space="preserve">муниципальной программой муниципального образования муниципального района «Корткеросский» «Развитие экономики» </w:t>
      </w:r>
      <w:r w:rsidRPr="006D5D62">
        <w:rPr>
          <w:rFonts w:ascii="Times New Roman" w:eastAsia="Times New Roman" w:hAnsi="Times New Roman"/>
          <w:sz w:val="28"/>
          <w:szCs w:val="28"/>
        </w:rPr>
        <w:t>и</w:t>
      </w:r>
      <w:proofErr w:type="gramEnd"/>
      <w:r w:rsidRPr="006D5D62">
        <w:rPr>
          <w:rFonts w:ascii="Times New Roman" w:eastAsia="Times New Roman" w:hAnsi="Times New Roman"/>
          <w:sz w:val="28"/>
          <w:szCs w:val="28"/>
        </w:rPr>
        <w:t xml:space="preserve"> определяет порядок и условия оказания имущественной поддержки субъектам малого и среднего предпринимательства</w:t>
      </w:r>
      <w:r w:rsidRPr="006D5D62">
        <w:t xml:space="preserve"> </w:t>
      </w:r>
      <w:r w:rsidRPr="006D5D62">
        <w:rPr>
          <w:rFonts w:ascii="Times New Roman" w:eastAsia="Times New Roman" w:hAnsi="Times New Roman"/>
          <w:sz w:val="28"/>
          <w:szCs w:val="28"/>
        </w:rPr>
        <w:t>и физическим лицам, не являющимися индивидуальными предпринимателями и применяющим специальный налоговый режим «Налог на профессиональный доход» (дале</w:t>
      </w:r>
      <w:proofErr w:type="gramStart"/>
      <w:r w:rsidRPr="006D5D62">
        <w:rPr>
          <w:rFonts w:ascii="Times New Roman" w:eastAsia="Times New Roman" w:hAnsi="Times New Roman"/>
          <w:sz w:val="28"/>
          <w:szCs w:val="28"/>
        </w:rPr>
        <w:t>е-</w:t>
      </w:r>
      <w:proofErr w:type="gramEnd"/>
      <w:r w:rsidRPr="006D5D62">
        <w:rPr>
          <w:rFonts w:ascii="Times New Roman" w:eastAsia="Times New Roman" w:hAnsi="Times New Roman"/>
          <w:sz w:val="28"/>
          <w:szCs w:val="28"/>
        </w:rPr>
        <w:t xml:space="preserve"> имущественная поддержка).</w:t>
      </w:r>
    </w:p>
    <w:p w:rsidR="006D5D62" w:rsidRPr="006D5D62" w:rsidRDefault="006D5D62" w:rsidP="006D5D62">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xml:space="preserve">1.2. </w:t>
      </w:r>
      <w:proofErr w:type="gramStart"/>
      <w:r w:rsidRPr="006D5D62">
        <w:rPr>
          <w:rFonts w:ascii="Times New Roman" w:eastAsia="Times New Roman" w:hAnsi="Times New Roman"/>
          <w:sz w:val="28"/>
          <w:szCs w:val="28"/>
          <w:lang w:eastAsia="ru-RU"/>
        </w:rPr>
        <w:t>Предоставление субъектам малого и среднего предпринимательства</w:t>
      </w:r>
      <w:r w:rsidRPr="006D5D62">
        <w:rPr>
          <w:rFonts w:ascii="Times New Roman" w:hAnsi="Times New Roman"/>
          <w:bCs/>
          <w:sz w:val="28"/>
          <w:szCs w:val="28"/>
        </w:rPr>
        <w:t xml:space="preserve"> и физическим лицам, не являющимися индивидуальными предпринимателями и применяющим специальный налоговый режим «Налог на профессиональный доход»</w:t>
      </w:r>
      <w:r w:rsidRPr="006D5D62">
        <w:rPr>
          <w:rFonts w:ascii="Times New Roman" w:eastAsia="Times New Roman" w:hAnsi="Times New Roman"/>
          <w:sz w:val="28"/>
          <w:szCs w:val="28"/>
          <w:lang w:eastAsia="ru-RU"/>
        </w:rPr>
        <w:t xml:space="preserve"> в аренду муниципального имущества муниципального района «Корткеросский», в соответствии с Порядком, является муниципальной преференцией.</w:t>
      </w:r>
      <w:proofErr w:type="gramEnd"/>
    </w:p>
    <w:p w:rsidR="006D5D62" w:rsidRPr="006D5D62" w:rsidRDefault="006D5D62" w:rsidP="006D5D62">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В</w:t>
      </w:r>
      <w:r w:rsidRPr="006D5D62">
        <w:rPr>
          <w:rFonts w:ascii="Times New Roman" w:eastAsia="Times New Roman" w:hAnsi="Times New Roman"/>
          <w:iCs/>
          <w:sz w:val="28"/>
          <w:szCs w:val="28"/>
        </w:rPr>
        <w:t xml:space="preserve"> случае если одновременно поступает несколько заявлений от субъектов </w:t>
      </w:r>
      <w:r w:rsidRPr="006D5D62">
        <w:rPr>
          <w:rFonts w:ascii="Times New Roman" w:eastAsia="Times New Roman" w:hAnsi="Times New Roman"/>
          <w:iCs/>
          <w:sz w:val="28"/>
          <w:szCs w:val="28"/>
        </w:rPr>
        <w:lastRenderedPageBreak/>
        <w:t xml:space="preserve">малого и среднего предпринимательства </w:t>
      </w:r>
      <w:r w:rsidRPr="006D5D62">
        <w:rPr>
          <w:rFonts w:ascii="Times New Roman" w:hAnsi="Times New Roman"/>
          <w:bCs/>
          <w:sz w:val="28"/>
          <w:szCs w:val="28"/>
        </w:rPr>
        <w:t>и физических лиц, не являющимися индивидуальными предпринимателями и применяющим специальный налоговый режим «Налог на профессиональный доход»</w:t>
      </w:r>
      <w:r w:rsidRPr="006D5D62">
        <w:rPr>
          <w:rFonts w:ascii="Times New Roman" w:eastAsia="Times New Roman" w:hAnsi="Times New Roman"/>
          <w:iCs/>
          <w:sz w:val="28"/>
          <w:szCs w:val="28"/>
        </w:rPr>
        <w:t xml:space="preserve"> (далее – МСП,</w:t>
      </w:r>
      <w:r w:rsidRPr="006D5D62">
        <w:rPr>
          <w:rFonts w:ascii="Times New Roman" w:hAnsi="Times New Roman"/>
          <w:bCs/>
          <w:sz w:val="28"/>
          <w:szCs w:val="28"/>
        </w:rPr>
        <w:t xml:space="preserve"> физические лица, применяющие специальный налоговый режим</w:t>
      </w:r>
      <w:r w:rsidRPr="006D5D62">
        <w:rPr>
          <w:rFonts w:ascii="Times New Roman" w:eastAsia="Times New Roman" w:hAnsi="Times New Roman"/>
          <w:iCs/>
          <w:sz w:val="28"/>
          <w:szCs w:val="28"/>
        </w:rPr>
        <w:t xml:space="preserve">) на предоставление имущественной поддержки включенной в Перечень, то </w:t>
      </w:r>
      <w:r w:rsidRPr="006D5D62">
        <w:rPr>
          <w:rFonts w:ascii="Times New Roman" w:eastAsia="Times New Roman" w:hAnsi="Times New Roman"/>
          <w:sz w:val="28"/>
          <w:szCs w:val="28"/>
          <w:lang w:eastAsia="ru-RU"/>
        </w:rPr>
        <w:t>проводится аукцион.</w:t>
      </w:r>
    </w:p>
    <w:p w:rsidR="006D5D62" w:rsidRPr="006D5D62" w:rsidRDefault="006D5D62" w:rsidP="006D5D62">
      <w:pPr>
        <w:widowControl w:val="0"/>
        <w:autoSpaceDE w:val="0"/>
        <w:autoSpaceDN w:val="0"/>
        <w:spacing w:after="0" w:line="240" w:lineRule="auto"/>
        <w:ind w:firstLine="540"/>
        <w:jc w:val="both"/>
        <w:rPr>
          <w:rFonts w:ascii="Times New Roman" w:eastAsia="Times New Roman" w:hAnsi="Times New Roman"/>
          <w:sz w:val="28"/>
          <w:szCs w:val="28"/>
        </w:rPr>
      </w:pPr>
      <w:r w:rsidRPr="006D5D62">
        <w:rPr>
          <w:rFonts w:ascii="Times New Roman" w:eastAsia="Times New Roman" w:hAnsi="Times New Roman"/>
          <w:sz w:val="28"/>
          <w:szCs w:val="28"/>
          <w:lang w:eastAsia="ru-RU"/>
        </w:rPr>
        <w:t xml:space="preserve"> </w:t>
      </w:r>
      <w:proofErr w:type="gramStart"/>
      <w:r w:rsidRPr="006D5D62">
        <w:rPr>
          <w:rFonts w:ascii="Times New Roman" w:eastAsia="Times New Roman" w:hAnsi="Times New Roman"/>
          <w:sz w:val="28"/>
          <w:szCs w:val="28"/>
          <w:lang w:eastAsia="ru-RU"/>
        </w:rPr>
        <w:t xml:space="preserve">Аукцион проводится в соответствии с </w:t>
      </w:r>
      <w:hyperlink r:id="rId85" w:history="1">
        <w:r w:rsidRPr="006D5D62">
          <w:rPr>
            <w:rFonts w:ascii="Times New Roman" w:eastAsia="Times New Roman" w:hAnsi="Times New Roman"/>
            <w:color w:val="000000"/>
            <w:sz w:val="28"/>
            <w:szCs w:val="28"/>
            <w:lang w:eastAsia="ru-RU"/>
          </w:rPr>
          <w:t>приказом</w:t>
        </w:r>
      </w:hyperlink>
      <w:r w:rsidRPr="006D5D62">
        <w:rPr>
          <w:rFonts w:ascii="Times New Roman" w:eastAsia="Times New Roman" w:hAnsi="Times New Roman"/>
          <w:sz w:val="28"/>
          <w:szCs w:val="28"/>
          <w:lang w:eastAsia="ru-RU"/>
        </w:rPr>
        <w:t xml:space="preserve"> Федеральной антимонопольной службы Российской Федерации от 10 февраля 2010 года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w:t>
      </w:r>
      <w:proofErr w:type="gramEnd"/>
      <w:r w:rsidRPr="006D5D62">
        <w:rPr>
          <w:rFonts w:ascii="Times New Roman" w:eastAsia="Times New Roman" w:hAnsi="Times New Roman"/>
          <w:sz w:val="28"/>
          <w:szCs w:val="28"/>
          <w:lang w:eastAsia="ru-RU"/>
        </w:rPr>
        <w:t xml:space="preserve"> </w:t>
      </w:r>
      <w:proofErr w:type="gramStart"/>
      <w:r w:rsidRPr="006D5D62">
        <w:rPr>
          <w:rFonts w:ascii="Times New Roman" w:eastAsia="Times New Roman" w:hAnsi="Times New Roman"/>
          <w:sz w:val="28"/>
          <w:szCs w:val="28"/>
          <w:lang w:eastAsia="ru-RU"/>
        </w:rPr>
        <w:t>торгов в форме конкурса»,</w:t>
      </w:r>
      <w:r w:rsidRPr="006D5D62">
        <w:rPr>
          <w:rFonts w:ascii="Times New Roman" w:hAnsi="Times New Roman"/>
          <w:sz w:val="28"/>
          <w:szCs w:val="28"/>
          <w:lang w:eastAsia="ru-RU"/>
        </w:rPr>
        <w:t xml:space="preserve"> решением Совета МО муниципального района «Корткеросский» от 23.12.2014 № V-35/3 «Об утверждении Порядка предоставления в аренду муниципального имущества муниципального района «Корткеросский», включенного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в целях предоставления его на долгосрочной основе во владение и (или) в пользование субъектам малого и</w:t>
      </w:r>
      <w:proofErr w:type="gramEnd"/>
      <w:r w:rsidRPr="006D5D62">
        <w:rPr>
          <w:rFonts w:ascii="Times New Roman" w:hAnsi="Times New Roman"/>
          <w:sz w:val="28"/>
          <w:szCs w:val="28"/>
          <w:lang w:eastAsia="ru-RU"/>
        </w:rPr>
        <w:t xml:space="preserve"> среднего предпринимательства и организациям, образующим инфраструктуру малого и среднего предпринимательства (в том числе по льготным ставкам арендной платы)»</w:t>
      </w:r>
      <w:r w:rsidRPr="006D5D62">
        <w:rPr>
          <w:rFonts w:ascii="Times New Roman" w:eastAsia="Times New Roman" w:hAnsi="Times New Roman"/>
          <w:sz w:val="28"/>
          <w:szCs w:val="28"/>
        </w:rPr>
        <w:t>.</w:t>
      </w:r>
    </w:p>
    <w:p w:rsidR="006D5D62" w:rsidRPr="006D5D62" w:rsidRDefault="006D5D62" w:rsidP="006D5D62">
      <w:pPr>
        <w:widowControl w:val="0"/>
        <w:autoSpaceDE w:val="0"/>
        <w:autoSpaceDN w:val="0"/>
        <w:spacing w:after="0" w:line="240" w:lineRule="auto"/>
        <w:ind w:firstLine="540"/>
        <w:jc w:val="both"/>
        <w:rPr>
          <w:rFonts w:ascii="Times New Roman" w:eastAsia="Times New Roman" w:hAnsi="Times New Roman"/>
          <w:sz w:val="28"/>
          <w:szCs w:val="28"/>
        </w:rPr>
      </w:pPr>
      <w:r w:rsidRPr="006D5D62">
        <w:rPr>
          <w:rFonts w:ascii="Times New Roman" w:eastAsia="Times New Roman" w:hAnsi="Times New Roman"/>
          <w:sz w:val="28"/>
          <w:szCs w:val="28"/>
        </w:rPr>
        <w:t xml:space="preserve">1.3. </w:t>
      </w:r>
      <w:proofErr w:type="gramStart"/>
      <w:r w:rsidRPr="006D5D62">
        <w:rPr>
          <w:rFonts w:ascii="Times New Roman" w:eastAsia="Times New Roman" w:hAnsi="Times New Roman"/>
          <w:sz w:val="28"/>
          <w:szCs w:val="28"/>
        </w:rPr>
        <w:t xml:space="preserve">Получателями имущественной поддержки являются субъекты малого и среднего предпринимательства – </w:t>
      </w:r>
      <w:r w:rsidRPr="006D5D62">
        <w:rPr>
          <w:rFonts w:ascii="Times New Roman" w:eastAsia="Times New Roman" w:hAnsi="Times New Roman"/>
          <w:sz w:val="28"/>
          <w:szCs w:val="28"/>
          <w:lang w:eastAsia="ru-RU"/>
        </w:rPr>
        <w:t xml:space="preserve">хозяйствующие субъекты (юридические лица и индивидуальные предприниматели) и физические лица, применяющие специальный налоговый режим, отнесенные в соответствии с условиями, установленными Федеральным </w:t>
      </w:r>
      <w:hyperlink r:id="rId86" w:history="1">
        <w:r w:rsidRPr="006D5D62">
          <w:rPr>
            <w:rFonts w:ascii="Times New Roman" w:eastAsia="Times New Roman" w:hAnsi="Times New Roman"/>
            <w:sz w:val="28"/>
            <w:szCs w:val="28"/>
            <w:lang w:eastAsia="ru-RU"/>
          </w:rPr>
          <w:t>законом</w:t>
        </w:r>
      </w:hyperlink>
      <w:r w:rsidRPr="006D5D62">
        <w:rPr>
          <w:rFonts w:ascii="Times New Roman" w:eastAsia="Times New Roman" w:hAnsi="Times New Roman"/>
          <w:sz w:val="28"/>
          <w:szCs w:val="28"/>
          <w:lang w:eastAsia="ru-RU"/>
        </w:rPr>
        <w:t xml:space="preserve"> от 24 июля 2007 года № 209-ФЗ «О развитии малого и среднего предпринимательства в Российской Федерации», к малым предприятиям, в том числе к </w:t>
      </w:r>
      <w:proofErr w:type="spellStart"/>
      <w:r w:rsidRPr="006D5D62">
        <w:rPr>
          <w:rFonts w:ascii="Times New Roman" w:eastAsia="Times New Roman" w:hAnsi="Times New Roman"/>
          <w:sz w:val="28"/>
          <w:szCs w:val="28"/>
          <w:lang w:eastAsia="ru-RU"/>
        </w:rPr>
        <w:t>микропредприятиям</w:t>
      </w:r>
      <w:proofErr w:type="spellEnd"/>
      <w:r w:rsidRPr="006D5D62">
        <w:rPr>
          <w:rFonts w:ascii="Times New Roman" w:eastAsia="Times New Roman" w:hAnsi="Times New Roman"/>
          <w:sz w:val="28"/>
          <w:szCs w:val="28"/>
          <w:lang w:eastAsia="ru-RU"/>
        </w:rPr>
        <w:t>, и средним предприятиям, внесенные в Единый</w:t>
      </w:r>
      <w:proofErr w:type="gramEnd"/>
      <w:r w:rsidRPr="006D5D62">
        <w:rPr>
          <w:rFonts w:ascii="Times New Roman" w:eastAsia="Times New Roman" w:hAnsi="Times New Roman"/>
          <w:sz w:val="28"/>
          <w:szCs w:val="28"/>
          <w:lang w:eastAsia="ru-RU"/>
        </w:rPr>
        <w:t xml:space="preserve"> реестр субъектов малого и среднего предпринимательства </w:t>
      </w:r>
      <w:r w:rsidRPr="006D5D62">
        <w:rPr>
          <w:rFonts w:ascii="Times New Roman" w:eastAsia="Times New Roman" w:hAnsi="Times New Roman"/>
          <w:sz w:val="28"/>
          <w:szCs w:val="28"/>
        </w:rPr>
        <w:t>(далее – субъекты МСП)</w:t>
      </w:r>
      <w:r w:rsidRPr="006D5D62">
        <w:rPr>
          <w:rFonts w:ascii="Times New Roman" w:eastAsia="Times New Roman" w:hAnsi="Times New Roman"/>
          <w:sz w:val="28"/>
          <w:szCs w:val="28"/>
          <w:lang w:eastAsia="ru-RU"/>
        </w:rPr>
        <w:t>.</w:t>
      </w:r>
      <w:r w:rsidRPr="006D5D62">
        <w:rPr>
          <w:rFonts w:ascii="Times New Roman" w:eastAsia="Times New Roman" w:hAnsi="Times New Roman"/>
          <w:sz w:val="28"/>
          <w:szCs w:val="28"/>
        </w:rPr>
        <w:t xml:space="preserve"> </w:t>
      </w:r>
    </w:p>
    <w:p w:rsidR="006D5D62" w:rsidRPr="006D5D62" w:rsidRDefault="006D5D62" w:rsidP="006D5D62">
      <w:pPr>
        <w:tabs>
          <w:tab w:val="left" w:pos="0"/>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1.4. Муниципальное имущество, включенное в Перечень, предоставляется во временное владение и (или) в пользование субъектам МСП</w:t>
      </w:r>
      <w:r w:rsidRPr="006D5D62">
        <w:rPr>
          <w:rFonts w:ascii="Times New Roman" w:eastAsia="Times New Roman" w:hAnsi="Times New Roman"/>
          <w:sz w:val="28"/>
          <w:szCs w:val="28"/>
          <w:lang w:eastAsia="ru-RU"/>
        </w:rPr>
        <w:t xml:space="preserve"> и физическим лицам, применяющих специальный налоговый режим</w:t>
      </w:r>
      <w:r w:rsidRPr="006D5D62">
        <w:rPr>
          <w:rFonts w:ascii="Times New Roman" w:eastAsia="Times New Roman" w:hAnsi="Times New Roman"/>
          <w:sz w:val="28"/>
          <w:szCs w:val="28"/>
        </w:rPr>
        <w:t xml:space="preserve"> на срок не менее чем 5 (пять) лет, с соблюдением требований, установленных Федеральным законом от 26 июля 2006 г. № 135-ФЗ «О защите конкуренции».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w:t>
      </w:r>
    </w:p>
    <w:p w:rsidR="006D5D62" w:rsidRPr="006D5D62" w:rsidRDefault="006D5D62" w:rsidP="006D5D62">
      <w:pPr>
        <w:tabs>
          <w:tab w:val="left" w:pos="0"/>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1.5. Субъект МСП</w:t>
      </w:r>
      <w:r w:rsidRPr="006D5D62">
        <w:t xml:space="preserve"> </w:t>
      </w:r>
      <w:r w:rsidRPr="006D5D62">
        <w:rPr>
          <w:rFonts w:ascii="Times New Roman" w:eastAsia="Times New Roman" w:hAnsi="Times New Roman"/>
          <w:sz w:val="28"/>
          <w:szCs w:val="28"/>
        </w:rPr>
        <w:t>и физическое лицо, применяющий специальный налоговый режим может обратиться за предоставлением имущественной поддержки один раз в текущем финансовом году.</w:t>
      </w:r>
    </w:p>
    <w:p w:rsidR="006D5D62" w:rsidRPr="006D5D62" w:rsidRDefault="006D5D62" w:rsidP="006D5D62">
      <w:pPr>
        <w:tabs>
          <w:tab w:val="left" w:pos="0"/>
        </w:tabs>
        <w:spacing w:after="0" w:line="240" w:lineRule="auto"/>
        <w:ind w:firstLine="709"/>
        <w:jc w:val="both"/>
        <w:rPr>
          <w:rFonts w:ascii="Times New Roman" w:eastAsia="Times New Roman" w:hAnsi="Times New Roman"/>
          <w:sz w:val="28"/>
          <w:szCs w:val="28"/>
        </w:rPr>
      </w:pPr>
    </w:p>
    <w:p w:rsidR="006D5D62" w:rsidRPr="006D5D62" w:rsidRDefault="006D5D62" w:rsidP="006D5D62">
      <w:pPr>
        <w:tabs>
          <w:tab w:val="left" w:pos="0"/>
        </w:tabs>
        <w:spacing w:after="0" w:line="240" w:lineRule="auto"/>
        <w:ind w:left="709"/>
        <w:jc w:val="center"/>
        <w:rPr>
          <w:rFonts w:ascii="Times New Roman" w:eastAsia="Times New Roman" w:hAnsi="Times New Roman"/>
          <w:sz w:val="28"/>
          <w:szCs w:val="28"/>
        </w:rPr>
      </w:pPr>
      <w:r w:rsidRPr="006D5D62">
        <w:rPr>
          <w:rFonts w:ascii="Times New Roman" w:eastAsia="Times New Roman" w:hAnsi="Times New Roman"/>
          <w:sz w:val="28"/>
          <w:szCs w:val="28"/>
        </w:rPr>
        <w:t>2. Условия и порядок предоставления имущественной поддержки, заключения договора аренды</w:t>
      </w:r>
    </w:p>
    <w:p w:rsidR="006D5D62" w:rsidRPr="006D5D62" w:rsidRDefault="006D5D62" w:rsidP="006D5D62">
      <w:pPr>
        <w:tabs>
          <w:tab w:val="left" w:pos="0"/>
        </w:tabs>
        <w:spacing w:after="0" w:line="240" w:lineRule="auto"/>
        <w:ind w:left="709"/>
        <w:rPr>
          <w:rFonts w:ascii="Times New Roman" w:eastAsia="Times New Roman" w:hAnsi="Times New Roman"/>
          <w:sz w:val="28"/>
          <w:szCs w:val="28"/>
        </w:rPr>
      </w:pPr>
    </w:p>
    <w:p w:rsidR="006D5D62" w:rsidRPr="006D5D62" w:rsidRDefault="006D5D62" w:rsidP="006D5D62">
      <w:pPr>
        <w:numPr>
          <w:ilvl w:val="1"/>
          <w:numId w:val="41"/>
        </w:numPr>
        <w:tabs>
          <w:tab w:val="left" w:pos="0"/>
          <w:tab w:val="left" w:pos="1276"/>
        </w:tabs>
        <w:spacing w:after="0" w:line="240" w:lineRule="auto"/>
        <w:ind w:firstLine="720"/>
        <w:jc w:val="both"/>
        <w:rPr>
          <w:rFonts w:ascii="Times New Roman" w:eastAsia="Times New Roman" w:hAnsi="Times New Roman"/>
          <w:sz w:val="28"/>
          <w:szCs w:val="28"/>
        </w:rPr>
      </w:pPr>
      <w:proofErr w:type="gramStart"/>
      <w:r w:rsidRPr="006D5D62">
        <w:rPr>
          <w:rFonts w:ascii="Times New Roman" w:eastAsia="Times New Roman" w:hAnsi="Times New Roman"/>
          <w:sz w:val="28"/>
          <w:szCs w:val="28"/>
        </w:rPr>
        <w:t>В соответствии с настоящим Порядком имущественная поддержка предоставляется субъектам МСП</w:t>
      </w:r>
      <w:r w:rsidRPr="006D5D62">
        <w:rPr>
          <w:rFonts w:ascii="Times New Roman" w:eastAsia="Times New Roman" w:hAnsi="Times New Roman"/>
          <w:sz w:val="28"/>
          <w:szCs w:val="28"/>
          <w:lang w:eastAsia="ru-RU"/>
        </w:rPr>
        <w:t xml:space="preserve"> и физическим лицам, применяющие специальный налоговый режим,</w:t>
      </w:r>
      <w:r w:rsidRPr="006D5D62">
        <w:rPr>
          <w:rFonts w:ascii="Times New Roman" w:eastAsia="Times New Roman" w:hAnsi="Times New Roman"/>
          <w:sz w:val="28"/>
          <w:szCs w:val="28"/>
        </w:rPr>
        <w:t xml:space="preserve"> соответствующим условиям и целям, установленным статьей 4 Федерального закона «О развитии малого и среднего предпринимательства в Российской Федерации», частью 1 статьи 19 Федерального закона от 26 июля 2006 г. № 135-ФЗ «О защите конкуренции», а также:</w:t>
      </w:r>
      <w:proofErr w:type="gramEnd"/>
    </w:p>
    <w:p w:rsidR="006D5D62" w:rsidRPr="006D5D62" w:rsidRDefault="006D5D62" w:rsidP="006D5D62">
      <w:pPr>
        <w:tabs>
          <w:tab w:val="left" w:pos="0"/>
          <w:tab w:val="left" w:pos="1276"/>
        </w:tabs>
        <w:spacing w:after="0" w:line="240" w:lineRule="auto"/>
        <w:ind w:firstLine="710"/>
        <w:jc w:val="both"/>
        <w:rPr>
          <w:rFonts w:ascii="Times New Roman" w:eastAsia="Times New Roman" w:hAnsi="Times New Roman"/>
          <w:sz w:val="28"/>
          <w:szCs w:val="28"/>
        </w:rPr>
      </w:pPr>
      <w:r w:rsidRPr="006D5D62">
        <w:rPr>
          <w:rFonts w:ascii="Times New Roman" w:eastAsia="Times New Roman" w:hAnsi="Times New Roman"/>
          <w:sz w:val="28"/>
          <w:szCs w:val="28"/>
        </w:rPr>
        <w:t xml:space="preserve">2.1.1. субъект МСП </w:t>
      </w:r>
      <w:r w:rsidRPr="006D5D62">
        <w:rPr>
          <w:rFonts w:ascii="Times New Roman" w:eastAsia="Times New Roman" w:hAnsi="Times New Roman"/>
          <w:sz w:val="28"/>
          <w:szCs w:val="28"/>
          <w:lang w:eastAsia="ru-RU"/>
        </w:rPr>
        <w:t>и физическое лицо, применяющий специальный налоговый режим,</w:t>
      </w:r>
      <w:r w:rsidRPr="006D5D62">
        <w:rPr>
          <w:rFonts w:ascii="Times New Roman" w:eastAsia="Times New Roman" w:hAnsi="Times New Roman"/>
          <w:sz w:val="28"/>
          <w:szCs w:val="28"/>
        </w:rPr>
        <w:t xml:space="preserve"> должен быть зарегистрирован в установленном порядке на территории муниципального района «Корткеросский», осуществляющим деятельность на территории муниципального района представившим необходимые документы в соответствии с пунктом 2.3 настоящего раздела;</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2.1.3. субъект МСП</w:t>
      </w:r>
      <w:r w:rsidRPr="006D5D62">
        <w:rPr>
          <w:rFonts w:ascii="Times New Roman" w:eastAsia="Times New Roman" w:hAnsi="Times New Roman"/>
          <w:sz w:val="28"/>
          <w:szCs w:val="28"/>
          <w:lang w:eastAsia="ru-RU"/>
        </w:rPr>
        <w:t xml:space="preserve"> и физическое лицо, применяющий специальный налоговый режим</w:t>
      </w:r>
      <w:r w:rsidRPr="006D5D62">
        <w:rPr>
          <w:rFonts w:ascii="Times New Roman" w:eastAsia="Times New Roman" w:hAnsi="Times New Roman"/>
          <w:sz w:val="28"/>
          <w:szCs w:val="28"/>
        </w:rPr>
        <w:t xml:space="preserve"> не должен:</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1) находиться в стадии реорганизации, ликвидации или банкротства в соответствии с законодательством Российской Федерации;</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2) иметь задолженность по налоговым и неналоговым платежам в бюджеты всех уровней и во внебюджетные фонды;</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3) иметь задолженность по платежам за аренду муниципального имущества;</w:t>
      </w:r>
    </w:p>
    <w:p w:rsidR="006D5D62" w:rsidRPr="006D5D62" w:rsidRDefault="006D5D62" w:rsidP="006D5D62">
      <w:pPr>
        <w:tabs>
          <w:tab w:val="left" w:pos="0"/>
          <w:tab w:val="left" w:pos="1276"/>
        </w:tabs>
        <w:spacing w:after="0" w:line="240" w:lineRule="auto"/>
        <w:ind w:firstLine="710"/>
        <w:jc w:val="both"/>
        <w:rPr>
          <w:rFonts w:ascii="Times New Roman" w:eastAsia="Times New Roman" w:hAnsi="Times New Roman"/>
          <w:sz w:val="28"/>
          <w:szCs w:val="28"/>
        </w:rPr>
      </w:pPr>
      <w:r w:rsidRPr="006D5D62">
        <w:rPr>
          <w:rFonts w:ascii="Times New Roman" w:eastAsia="Times New Roman" w:hAnsi="Times New Roman"/>
          <w:sz w:val="28"/>
          <w:szCs w:val="28"/>
        </w:rPr>
        <w:t>2.1.4. Имущественная поддержка не может быть предоставлена следующим субъектам МСП</w:t>
      </w:r>
      <w:r w:rsidRPr="006D5D62">
        <w:rPr>
          <w:rFonts w:ascii="Times New Roman" w:eastAsia="Times New Roman" w:hAnsi="Times New Roman"/>
          <w:sz w:val="28"/>
          <w:szCs w:val="28"/>
          <w:lang w:eastAsia="ru-RU"/>
        </w:rPr>
        <w:t xml:space="preserve"> и физическим лицам, </w:t>
      </w:r>
      <w:proofErr w:type="gramStart"/>
      <w:r w:rsidRPr="006D5D62">
        <w:rPr>
          <w:rFonts w:ascii="Times New Roman" w:eastAsia="Times New Roman" w:hAnsi="Times New Roman"/>
          <w:sz w:val="28"/>
          <w:szCs w:val="28"/>
          <w:lang w:eastAsia="ru-RU"/>
        </w:rPr>
        <w:t>применяющие</w:t>
      </w:r>
      <w:proofErr w:type="gramEnd"/>
      <w:r w:rsidRPr="006D5D62">
        <w:rPr>
          <w:rFonts w:ascii="Times New Roman" w:eastAsia="Times New Roman" w:hAnsi="Times New Roman"/>
          <w:sz w:val="28"/>
          <w:szCs w:val="28"/>
          <w:lang w:eastAsia="ru-RU"/>
        </w:rPr>
        <w:t xml:space="preserve"> специальный налоговый режим</w:t>
      </w:r>
      <w:r w:rsidRPr="006D5D62">
        <w:rPr>
          <w:rFonts w:ascii="Times New Roman" w:eastAsia="Times New Roman" w:hAnsi="Times New Roman"/>
          <w:sz w:val="28"/>
          <w:szCs w:val="28"/>
        </w:rPr>
        <w:t>:</w:t>
      </w:r>
    </w:p>
    <w:p w:rsidR="006D5D62" w:rsidRPr="006D5D62" w:rsidRDefault="006D5D62" w:rsidP="006D5D62">
      <w:pPr>
        <w:spacing w:after="0" w:line="240" w:lineRule="auto"/>
        <w:ind w:firstLine="709"/>
        <w:jc w:val="both"/>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xml:space="preserve">1) </w:t>
      </w:r>
      <w:proofErr w:type="gramStart"/>
      <w:r w:rsidRPr="006D5D62">
        <w:rPr>
          <w:rFonts w:ascii="Times New Roman" w:eastAsia="Times New Roman" w:hAnsi="Times New Roman"/>
          <w:sz w:val="28"/>
          <w:szCs w:val="28"/>
          <w:lang w:eastAsia="ru-RU"/>
        </w:rPr>
        <w:t>занимающимся</w:t>
      </w:r>
      <w:proofErr w:type="gramEnd"/>
      <w:r w:rsidRPr="006D5D62">
        <w:rPr>
          <w:rFonts w:ascii="Times New Roman" w:eastAsia="Times New Roman" w:hAnsi="Times New Roman"/>
          <w:sz w:val="28"/>
          <w:szCs w:val="28"/>
          <w:lang w:eastAsia="ru-RU"/>
        </w:rPr>
        <w:t xml:space="preserve"> деятельностью, определенной в </w:t>
      </w:r>
      <w:hyperlink r:id="rId87" w:history="1">
        <w:r w:rsidRPr="006D5D62">
          <w:rPr>
            <w:rFonts w:ascii="Times New Roman" w:eastAsia="Times New Roman" w:hAnsi="Times New Roman"/>
            <w:sz w:val="28"/>
            <w:szCs w:val="28"/>
            <w:lang w:eastAsia="ru-RU"/>
          </w:rPr>
          <w:t>частях 3</w:t>
        </w:r>
      </w:hyperlink>
      <w:r w:rsidRPr="006D5D62">
        <w:rPr>
          <w:rFonts w:ascii="Times New Roman" w:eastAsia="Times New Roman" w:hAnsi="Times New Roman"/>
          <w:sz w:val="28"/>
          <w:szCs w:val="28"/>
          <w:lang w:eastAsia="ru-RU"/>
        </w:rPr>
        <w:t xml:space="preserve"> и </w:t>
      </w:r>
      <w:hyperlink r:id="rId88" w:history="1">
        <w:r w:rsidRPr="006D5D62">
          <w:rPr>
            <w:rFonts w:ascii="Times New Roman" w:eastAsia="Times New Roman" w:hAnsi="Times New Roman"/>
            <w:sz w:val="28"/>
            <w:szCs w:val="28"/>
            <w:lang w:eastAsia="ru-RU"/>
          </w:rPr>
          <w:t>4 статьи 14</w:t>
        </w:r>
      </w:hyperlink>
      <w:r w:rsidRPr="006D5D62">
        <w:rPr>
          <w:rFonts w:ascii="Times New Roman" w:eastAsia="Times New Roman" w:hAnsi="Times New Roman"/>
          <w:sz w:val="28"/>
          <w:szCs w:val="28"/>
          <w:lang w:eastAsia="ru-RU"/>
        </w:rPr>
        <w:t xml:space="preserve"> Федерального закона от 24 июля 2007 года № 209-ФЗ «О развитии малого и среднего предпринимательства в Российской Федерации»:</w:t>
      </w:r>
    </w:p>
    <w:p w:rsidR="006D5D62" w:rsidRPr="006D5D62" w:rsidRDefault="006D5D62" w:rsidP="006D5D62">
      <w:pPr>
        <w:spacing w:after="0" w:line="240" w:lineRule="auto"/>
        <w:ind w:firstLine="709"/>
        <w:jc w:val="both"/>
        <w:rPr>
          <w:rFonts w:ascii="Times New Roman" w:eastAsia="Times New Roman" w:hAnsi="Times New Roman"/>
          <w:sz w:val="28"/>
          <w:szCs w:val="28"/>
          <w:lang w:eastAsia="ru-RU"/>
        </w:rPr>
      </w:pPr>
      <w:proofErr w:type="gramStart"/>
      <w:r w:rsidRPr="006D5D62">
        <w:rPr>
          <w:rFonts w:ascii="Times New Roman" w:eastAsia="Times New Roman" w:hAnsi="Times New Roman"/>
          <w:sz w:val="28"/>
          <w:szCs w:val="28"/>
          <w:lang w:eastAsia="ru-RU"/>
        </w:rPr>
        <w:t>а)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6D5D62" w:rsidRPr="006D5D62" w:rsidRDefault="006D5D62" w:rsidP="006D5D62">
      <w:pPr>
        <w:spacing w:after="0" w:line="240" w:lineRule="auto"/>
        <w:ind w:firstLine="709"/>
        <w:jc w:val="both"/>
        <w:rPr>
          <w:rFonts w:ascii="Times New Roman" w:eastAsia="Times New Roman" w:hAnsi="Times New Roman"/>
          <w:sz w:val="28"/>
          <w:szCs w:val="28"/>
          <w:lang w:eastAsia="ru-RU"/>
        </w:rPr>
      </w:pPr>
      <w:proofErr w:type="gramStart"/>
      <w:r w:rsidRPr="006D5D62">
        <w:rPr>
          <w:rFonts w:ascii="Times New Roman" w:eastAsia="Times New Roman" w:hAnsi="Times New Roman"/>
          <w:sz w:val="28"/>
          <w:szCs w:val="28"/>
          <w:lang w:eastAsia="ru-RU"/>
        </w:rPr>
        <w:t>б) являющимся участниками соглашений о разделе продукции;</w:t>
      </w:r>
      <w:proofErr w:type="gramEnd"/>
    </w:p>
    <w:p w:rsidR="006D5D62" w:rsidRPr="006D5D62" w:rsidRDefault="006D5D62" w:rsidP="006D5D62">
      <w:pPr>
        <w:spacing w:after="0" w:line="240" w:lineRule="auto"/>
        <w:ind w:firstLine="709"/>
        <w:jc w:val="both"/>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xml:space="preserve">в) </w:t>
      </w:r>
      <w:proofErr w:type="gramStart"/>
      <w:r w:rsidRPr="006D5D62">
        <w:rPr>
          <w:rFonts w:ascii="Times New Roman" w:eastAsia="Times New Roman" w:hAnsi="Times New Roman"/>
          <w:sz w:val="28"/>
          <w:szCs w:val="28"/>
          <w:lang w:eastAsia="ru-RU"/>
        </w:rPr>
        <w:t>осуществляющим</w:t>
      </w:r>
      <w:proofErr w:type="gramEnd"/>
      <w:r w:rsidRPr="006D5D62">
        <w:rPr>
          <w:rFonts w:ascii="Times New Roman" w:eastAsia="Times New Roman" w:hAnsi="Times New Roman"/>
          <w:sz w:val="28"/>
          <w:szCs w:val="28"/>
          <w:lang w:eastAsia="ru-RU"/>
        </w:rPr>
        <w:t xml:space="preserve"> предпринимательскую деятельность в сфере игорного бизнеса;</w:t>
      </w:r>
    </w:p>
    <w:p w:rsidR="006D5D62" w:rsidRPr="006D5D62" w:rsidRDefault="006D5D62" w:rsidP="006D5D62">
      <w:pPr>
        <w:spacing w:after="0" w:line="240" w:lineRule="auto"/>
        <w:ind w:firstLine="709"/>
        <w:jc w:val="both"/>
        <w:rPr>
          <w:rFonts w:ascii="Times New Roman" w:eastAsia="Times New Roman" w:hAnsi="Times New Roman"/>
          <w:sz w:val="28"/>
          <w:szCs w:val="28"/>
          <w:lang w:eastAsia="ru-RU"/>
        </w:rPr>
      </w:pPr>
      <w:proofErr w:type="gramStart"/>
      <w:r w:rsidRPr="006D5D62">
        <w:rPr>
          <w:rFonts w:ascii="Times New Roman" w:eastAsia="Times New Roman" w:hAnsi="Times New Roman"/>
          <w:sz w:val="28"/>
          <w:szCs w:val="28"/>
          <w:lang w:eastAsia="ru-RU"/>
        </w:rPr>
        <w:t>г)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6D5D62" w:rsidRPr="006D5D62" w:rsidRDefault="006D5D62" w:rsidP="006D5D62">
      <w:pPr>
        <w:spacing w:after="0" w:line="240" w:lineRule="auto"/>
        <w:ind w:firstLine="709"/>
        <w:jc w:val="both"/>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xml:space="preserve">д) </w:t>
      </w:r>
      <w:proofErr w:type="gramStart"/>
      <w:r w:rsidRPr="006D5D62">
        <w:rPr>
          <w:rFonts w:ascii="Times New Roman" w:eastAsia="Times New Roman" w:hAnsi="Times New Roman"/>
          <w:sz w:val="28"/>
          <w:szCs w:val="28"/>
          <w:lang w:eastAsia="ru-RU"/>
        </w:rPr>
        <w:t>осуществляющим</w:t>
      </w:r>
      <w:proofErr w:type="gramEnd"/>
      <w:r w:rsidRPr="006D5D62">
        <w:rPr>
          <w:rFonts w:ascii="Times New Roman" w:eastAsia="Times New Roman" w:hAnsi="Times New Roman"/>
          <w:sz w:val="28"/>
          <w:szCs w:val="28"/>
          <w:lang w:eastAsia="ru-RU"/>
        </w:rPr>
        <w:t xml:space="preserve"> производство и (или) реализацию подакцизных товаров;</w:t>
      </w:r>
    </w:p>
    <w:p w:rsidR="006D5D62" w:rsidRPr="006D5D62" w:rsidRDefault="006D5D62" w:rsidP="006D5D62">
      <w:pPr>
        <w:spacing w:after="0" w:line="240" w:lineRule="auto"/>
        <w:ind w:firstLine="709"/>
        <w:jc w:val="both"/>
        <w:rPr>
          <w:rFonts w:ascii="Times New Roman" w:eastAsia="Times New Roman" w:hAnsi="Times New Roman"/>
          <w:sz w:val="28"/>
          <w:szCs w:val="28"/>
          <w:lang w:eastAsia="ru-RU"/>
        </w:rPr>
      </w:pPr>
      <w:proofErr w:type="gramStart"/>
      <w:r w:rsidRPr="006D5D62">
        <w:rPr>
          <w:rFonts w:ascii="Times New Roman" w:eastAsia="Times New Roman" w:hAnsi="Times New Roman"/>
          <w:sz w:val="28"/>
          <w:szCs w:val="28"/>
          <w:lang w:eastAsia="ru-RU"/>
        </w:rPr>
        <w:t>е) осуществляющим добычу и (или) реализацию полезных ископаемых, за исключением общераспространенных полезных ископаемых.</w:t>
      </w:r>
      <w:proofErr w:type="gramEnd"/>
    </w:p>
    <w:p w:rsidR="006D5D62" w:rsidRPr="006D5D62" w:rsidRDefault="006D5D62" w:rsidP="006D5D62">
      <w:pPr>
        <w:tabs>
          <w:tab w:val="left" w:pos="0"/>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2.2. В предоставлении имущественной поддержки должно быть отказано в случае, если:</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lastRenderedPageBreak/>
        <w:t>1) не представлены документы, определенные настоящим Порядком, или представлены недостоверные сведения и документы;</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2) не выполнены условия оказания имущественной поддержки;</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 xml:space="preserve">3) ранее в отношении заявителя – субъекта МСП </w:t>
      </w:r>
      <w:r w:rsidRPr="006D5D62">
        <w:rPr>
          <w:rFonts w:ascii="Times New Roman" w:eastAsia="Times New Roman" w:hAnsi="Times New Roman"/>
          <w:sz w:val="28"/>
          <w:szCs w:val="28"/>
          <w:lang w:eastAsia="ru-RU"/>
        </w:rPr>
        <w:t>и физического лица, применяющий специальный налоговый режим,</w:t>
      </w:r>
      <w:r w:rsidRPr="006D5D62">
        <w:rPr>
          <w:rFonts w:ascii="Times New Roman" w:eastAsia="Times New Roman" w:hAnsi="Times New Roman"/>
          <w:sz w:val="28"/>
          <w:szCs w:val="28"/>
        </w:rPr>
        <w:t xml:space="preserve"> было принято решение об оказании аналогичной поддержки, и срок ее оказания не истек;</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4) с момента признания субъекта МСП</w:t>
      </w:r>
      <w:r w:rsidRPr="006D5D62">
        <w:rPr>
          <w:rFonts w:ascii="Times New Roman" w:eastAsia="Times New Roman" w:hAnsi="Times New Roman"/>
          <w:sz w:val="28"/>
          <w:szCs w:val="28"/>
          <w:lang w:eastAsia="ru-RU"/>
        </w:rPr>
        <w:t xml:space="preserve"> и физического лица, применяющего специальный налоговый режим</w:t>
      </w:r>
      <w:r w:rsidRPr="006D5D62">
        <w:rPr>
          <w:rFonts w:ascii="Times New Roman" w:eastAsia="Times New Roman" w:hAnsi="Times New Roman"/>
          <w:sz w:val="28"/>
          <w:szCs w:val="28"/>
        </w:rPr>
        <w:t xml:space="preserve">, </w:t>
      </w:r>
      <w:proofErr w:type="gramStart"/>
      <w:r w:rsidRPr="006D5D62">
        <w:rPr>
          <w:rFonts w:ascii="Times New Roman" w:eastAsia="Times New Roman" w:hAnsi="Times New Roman"/>
          <w:sz w:val="28"/>
          <w:szCs w:val="28"/>
        </w:rPr>
        <w:t>допустившим</w:t>
      </w:r>
      <w:proofErr w:type="gramEnd"/>
      <w:r w:rsidRPr="006D5D62">
        <w:rPr>
          <w:rFonts w:ascii="Times New Roman" w:eastAsia="Times New Roman" w:hAnsi="Times New Roman"/>
          <w:sz w:val="28"/>
          <w:szCs w:val="28"/>
        </w:rPr>
        <w:t xml:space="preserve"> нарушение порядка и условий оказания имущественной поддержки, в том числе не обеспечившим целевого использования муниципального имущества, прошло менее 3-х лет.</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 xml:space="preserve">2.3. </w:t>
      </w:r>
      <w:r w:rsidRPr="006D5D62">
        <w:rPr>
          <w:rFonts w:ascii="Times New Roman" w:eastAsia="Times New Roman" w:hAnsi="Times New Roman"/>
          <w:sz w:val="28"/>
          <w:szCs w:val="28"/>
        </w:rPr>
        <w:tab/>
      </w:r>
      <w:proofErr w:type="gramStart"/>
      <w:r w:rsidRPr="006D5D62">
        <w:rPr>
          <w:rFonts w:ascii="Times New Roman" w:eastAsia="Times New Roman" w:hAnsi="Times New Roman"/>
          <w:sz w:val="28"/>
          <w:szCs w:val="28"/>
        </w:rPr>
        <w:t>Исчерпывающий перечень документов, необходимых в соответствии с нормативным правовом актом для предоставления имущественной поддержки субъектам МСП и физическим лицам, применяющим специальный налоговый режим:</w:t>
      </w:r>
      <w:proofErr w:type="gramEnd"/>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 xml:space="preserve">1) заявление о предоставлении имущественной поддержки по форме согласно приложению  1 к настоящему Порядку (далее – заявление). </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 xml:space="preserve">2) документ удостоверяющий личность, и </w:t>
      </w:r>
      <w:proofErr w:type="gramStart"/>
      <w:r w:rsidRPr="006D5D62">
        <w:rPr>
          <w:rFonts w:ascii="Times New Roman" w:eastAsia="Times New Roman" w:hAnsi="Times New Roman"/>
          <w:sz w:val="28"/>
          <w:szCs w:val="28"/>
        </w:rPr>
        <w:t>документ</w:t>
      </w:r>
      <w:proofErr w:type="gramEnd"/>
      <w:r w:rsidRPr="006D5D62">
        <w:rPr>
          <w:rFonts w:ascii="Times New Roman" w:eastAsia="Times New Roman" w:hAnsi="Times New Roman"/>
          <w:sz w:val="28"/>
          <w:szCs w:val="28"/>
        </w:rPr>
        <w:t xml:space="preserve"> подтверждающий соответствующие полномочия.</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В случае если от имени субъекта МСП</w:t>
      </w:r>
      <w:r w:rsidRPr="006D5D62">
        <w:rPr>
          <w:rFonts w:ascii="Times New Roman" w:eastAsia="Times New Roman" w:hAnsi="Times New Roman"/>
          <w:sz w:val="28"/>
          <w:szCs w:val="28"/>
          <w:lang w:eastAsia="ru-RU"/>
        </w:rPr>
        <w:t xml:space="preserve"> и физического лица, применяющего специальный налоговый режим,</w:t>
      </w:r>
      <w:r w:rsidRPr="006D5D62">
        <w:rPr>
          <w:rFonts w:ascii="Times New Roman" w:eastAsia="Times New Roman" w:hAnsi="Times New Roman"/>
          <w:sz w:val="28"/>
          <w:szCs w:val="28"/>
        </w:rPr>
        <w:t xml:space="preserve">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sz w:val="28"/>
          <w:szCs w:val="28"/>
        </w:rPr>
      </w:pPr>
      <w:proofErr w:type="gramStart"/>
      <w:r w:rsidRPr="006D5D62">
        <w:rPr>
          <w:rFonts w:ascii="Times New Roman" w:eastAsia="Times New Roman" w:hAnsi="Times New Roman"/>
          <w:sz w:val="28"/>
          <w:szCs w:val="28"/>
        </w:rPr>
        <w:t>3) перечень видов деятельности, осуществляемых и (или) осуществлявшихся субъектом МСП</w:t>
      </w:r>
      <w:r w:rsidRPr="006D5D62">
        <w:rPr>
          <w:rFonts w:ascii="Times New Roman" w:eastAsia="Times New Roman" w:hAnsi="Times New Roman"/>
          <w:sz w:val="28"/>
          <w:szCs w:val="28"/>
          <w:lang w:eastAsia="ru-RU"/>
        </w:rPr>
        <w:t xml:space="preserve"> или физическим лицом, применяющий специальный налоговый режим</w:t>
      </w:r>
      <w:r w:rsidRPr="006D5D62">
        <w:rPr>
          <w:rFonts w:ascii="Times New Roman" w:eastAsia="Times New Roman" w:hAnsi="Times New Roman"/>
          <w:sz w:val="28"/>
          <w:szCs w:val="28"/>
        </w:rPr>
        <w:t>,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w:t>
      </w:r>
      <w:proofErr w:type="gramEnd"/>
      <w:r w:rsidRPr="006D5D62">
        <w:rPr>
          <w:rFonts w:ascii="Times New Roman" w:eastAsia="Times New Roman" w:hAnsi="Times New Roman"/>
          <w:sz w:val="28"/>
          <w:szCs w:val="28"/>
        </w:rPr>
        <w:t xml:space="preserve"> их осуществления требуются и (или) требовались специальные разрешения;</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4) наименование видов товаров, объем товаров, произведенных и (или) реализованных субъектом МСП</w:t>
      </w:r>
      <w:r w:rsidRPr="006D5D62">
        <w:rPr>
          <w:rFonts w:ascii="Times New Roman" w:eastAsia="Times New Roman" w:hAnsi="Times New Roman"/>
          <w:sz w:val="28"/>
          <w:szCs w:val="28"/>
          <w:lang w:eastAsia="ru-RU"/>
        </w:rPr>
        <w:t xml:space="preserve"> или физическим лицом, применяющий специальный налоговый режим</w:t>
      </w:r>
      <w:r w:rsidRPr="006D5D62">
        <w:rPr>
          <w:rFonts w:ascii="Times New Roman" w:eastAsia="Times New Roman" w:hAnsi="Times New Roman"/>
          <w:sz w:val="28"/>
          <w:szCs w:val="28"/>
        </w:rPr>
        <w:t>,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sz w:val="28"/>
          <w:szCs w:val="28"/>
          <w:lang w:eastAsia="ru-RU"/>
        </w:rPr>
      </w:pPr>
      <w:r w:rsidRPr="006D5D62">
        <w:rPr>
          <w:rFonts w:ascii="Times New Roman" w:eastAsia="Times New Roman" w:hAnsi="Times New Roman"/>
          <w:sz w:val="28"/>
          <w:szCs w:val="28"/>
        </w:rPr>
        <w:t xml:space="preserve">5) </w:t>
      </w:r>
      <w:r w:rsidRPr="006D5D62">
        <w:rPr>
          <w:rFonts w:ascii="Times New Roman" w:eastAsia="Times New Roman" w:hAnsi="Times New Roman"/>
          <w:sz w:val="28"/>
          <w:szCs w:val="28"/>
          <w:lang w:eastAsia="ru-RU"/>
        </w:rPr>
        <w:t>бухгалтерский баланс хозяйствующего субъекта, в отношении которого имеется намерение предоставить государственную или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6) перечень лиц, входящих в одну группу лиц с субъектом МСП, с указанием основания для вхождения таких лиц в эту группу;</w:t>
      </w:r>
    </w:p>
    <w:p w:rsidR="006D5D62" w:rsidRPr="006D5D62" w:rsidRDefault="006D5D62" w:rsidP="006D5D62">
      <w:pPr>
        <w:tabs>
          <w:tab w:val="left" w:pos="0"/>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lastRenderedPageBreak/>
        <w:t xml:space="preserve">7) выписка из Единого государственного реестра юридических лиц; </w:t>
      </w:r>
    </w:p>
    <w:p w:rsidR="006D5D62" w:rsidRPr="006D5D62" w:rsidRDefault="006D5D62" w:rsidP="006D5D62">
      <w:pPr>
        <w:tabs>
          <w:tab w:val="left" w:pos="0"/>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 xml:space="preserve">8) выписка из Единого государственного реестра индивидуальных предпринимателей; </w:t>
      </w:r>
    </w:p>
    <w:p w:rsidR="006D5D62" w:rsidRPr="006D5D62" w:rsidRDefault="006D5D62" w:rsidP="006D5D62">
      <w:pPr>
        <w:tabs>
          <w:tab w:val="left" w:pos="0"/>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9) сведения о постановке на учет в налоговом органе;</w:t>
      </w:r>
    </w:p>
    <w:p w:rsidR="006D5D62" w:rsidRPr="006D5D62" w:rsidRDefault="006D5D62" w:rsidP="006D5D62">
      <w:pPr>
        <w:tabs>
          <w:tab w:val="left" w:pos="0"/>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 xml:space="preserve">10) </w:t>
      </w:r>
      <w:hyperlink r:id="rId89" w:history="1">
        <w:r w:rsidRPr="006D5D62">
          <w:rPr>
            <w:rFonts w:ascii="Times New Roman" w:eastAsia="Times New Roman" w:hAnsi="Times New Roman"/>
            <w:sz w:val="28"/>
            <w:szCs w:val="28"/>
            <w:lang w:eastAsia="ru-RU"/>
          </w:rPr>
          <w:t>справка</w:t>
        </w:r>
      </w:hyperlink>
      <w:r w:rsidRPr="006D5D62">
        <w:rPr>
          <w:rFonts w:ascii="Times New Roman" w:eastAsia="Times New Roman" w:hAnsi="Times New Roman"/>
          <w:sz w:val="28"/>
          <w:szCs w:val="28"/>
          <w:lang w:eastAsia="ru-RU"/>
        </w:rPr>
        <w:t xml:space="preserve"> </w:t>
      </w:r>
      <w:r w:rsidRPr="006D5D62">
        <w:rPr>
          <w:rFonts w:ascii="Times New Roman" w:eastAsia="Times New Roman" w:hAnsi="Times New Roman"/>
          <w:color w:val="000000"/>
          <w:sz w:val="28"/>
          <w:szCs w:val="28"/>
          <w:shd w:val="clear" w:color="auto" w:fill="FFFFFF"/>
          <w:lang w:eastAsia="ru-RU"/>
        </w:rPr>
        <w:t>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6D5D62">
        <w:rPr>
          <w:rFonts w:ascii="Times New Roman" w:eastAsia="Times New Roman" w:hAnsi="Times New Roman"/>
          <w:color w:val="000000"/>
          <w:sz w:val="28"/>
          <w:szCs w:val="28"/>
          <w:lang w:eastAsia="ru-RU"/>
        </w:rPr>
        <w:br/>
      </w:r>
      <w:r w:rsidRPr="006D5D62">
        <w:rPr>
          <w:rFonts w:ascii="Times New Roman" w:eastAsia="Times New Roman" w:hAnsi="Times New Roman"/>
          <w:sz w:val="28"/>
          <w:szCs w:val="28"/>
          <w:lang w:eastAsia="ru-RU"/>
        </w:rPr>
        <w:t xml:space="preserve"> по форме, утвержденной приказом Федеральной налоговой службы, сформированная не ранее чем за месяц до дня представления заявления</w:t>
      </w:r>
      <w:r w:rsidRPr="006D5D62">
        <w:rPr>
          <w:rFonts w:ascii="Times New Roman" w:eastAsia="Times New Roman" w:hAnsi="Times New Roman"/>
          <w:sz w:val="28"/>
          <w:szCs w:val="28"/>
        </w:rPr>
        <w:t>;</w:t>
      </w:r>
    </w:p>
    <w:p w:rsidR="006D5D62" w:rsidRPr="006D5D62" w:rsidRDefault="006D5D62" w:rsidP="006D5D62">
      <w:pPr>
        <w:tabs>
          <w:tab w:val="left" w:pos="0"/>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11) сведения о том, что юридическое лицо (индивидуальный предприниматель) не находится в стадии ликвидации (банкротства);</w:t>
      </w:r>
    </w:p>
    <w:p w:rsidR="006D5D62" w:rsidRPr="006D5D62" w:rsidRDefault="006D5D62" w:rsidP="006D5D62">
      <w:pPr>
        <w:tabs>
          <w:tab w:val="left" w:pos="0"/>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12) уведомление о постановке на учет физического лица в налоговом органе на основании сведений мобильного приложения «Мой налог» содержащихся в заявлении о постановке на учет в качестве плательщика налога на профессиональный доход;</w:t>
      </w:r>
    </w:p>
    <w:p w:rsidR="006D5D62" w:rsidRPr="006D5D62" w:rsidRDefault="006D5D62" w:rsidP="006D5D62">
      <w:pPr>
        <w:tabs>
          <w:tab w:val="left" w:pos="0"/>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13)</w:t>
      </w:r>
      <w:r w:rsidRPr="006D5D62">
        <w:t xml:space="preserve"> </w:t>
      </w:r>
      <w:r w:rsidRPr="006D5D62">
        <w:rPr>
          <w:rFonts w:ascii="Times New Roman" w:eastAsia="Times New Roman" w:hAnsi="Times New Roman"/>
          <w:sz w:val="28"/>
          <w:szCs w:val="28"/>
        </w:rPr>
        <w:t xml:space="preserve">сведения из Единого реестра субъектов малого и среднего предпринимательства. </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sz w:val="28"/>
          <w:szCs w:val="28"/>
        </w:rPr>
        <w:t>14) нотариально заверенные копии учредительных документов субъекта МСП.</w:t>
      </w:r>
    </w:p>
    <w:p w:rsidR="006D5D62" w:rsidRPr="006D5D62" w:rsidRDefault="006D5D62" w:rsidP="006D5D62">
      <w:pPr>
        <w:tabs>
          <w:tab w:val="left" w:pos="0"/>
          <w:tab w:val="left" w:pos="1276"/>
        </w:tabs>
        <w:spacing w:after="0" w:line="240" w:lineRule="auto"/>
        <w:jc w:val="both"/>
        <w:rPr>
          <w:rFonts w:ascii="Times New Roman" w:eastAsia="Times New Roman" w:hAnsi="Times New Roman"/>
          <w:sz w:val="28"/>
          <w:szCs w:val="28"/>
        </w:rPr>
      </w:pPr>
      <w:r w:rsidRPr="006D5D62">
        <w:rPr>
          <w:rFonts w:ascii="Times New Roman" w:eastAsia="Times New Roman" w:hAnsi="Times New Roman"/>
          <w:sz w:val="28"/>
          <w:szCs w:val="28"/>
        </w:rPr>
        <w:t xml:space="preserve">        3.2.1</w:t>
      </w:r>
      <w:proofErr w:type="gramStart"/>
      <w:r w:rsidRPr="006D5D62">
        <w:rPr>
          <w:rFonts w:ascii="Times New Roman" w:eastAsia="Times New Roman" w:hAnsi="Times New Roman"/>
          <w:sz w:val="28"/>
          <w:szCs w:val="28"/>
        </w:rPr>
        <w:t xml:space="preserve"> Д</w:t>
      </w:r>
      <w:proofErr w:type="gramEnd"/>
      <w:r w:rsidRPr="006D5D62">
        <w:rPr>
          <w:rFonts w:ascii="Times New Roman" w:eastAsia="Times New Roman" w:hAnsi="Times New Roman"/>
          <w:sz w:val="28"/>
          <w:szCs w:val="28"/>
        </w:rPr>
        <w:t xml:space="preserve">ля заключения договора аренды в отношении имущества, составляющего муниципальную казну администрации муниципального района «Корткеросский», документы, указанные в подпунктах 1 – 6,11,12,14 пункта 2.3 настоящего Порядка, представляются субъектами малого и среднего предпринимательства </w:t>
      </w:r>
      <w:r w:rsidRPr="006D5D62">
        <w:rPr>
          <w:rFonts w:ascii="Times New Roman" w:eastAsia="Times New Roman" w:hAnsi="Times New Roman"/>
          <w:sz w:val="28"/>
          <w:szCs w:val="28"/>
          <w:lang w:eastAsia="ru-RU"/>
        </w:rPr>
        <w:t>или физическими лицами, применяющие специальный налоговый режим</w:t>
      </w:r>
      <w:r w:rsidRPr="006D5D62">
        <w:rPr>
          <w:rFonts w:ascii="Times New Roman" w:eastAsia="Times New Roman" w:hAnsi="Times New Roman"/>
          <w:sz w:val="28"/>
          <w:szCs w:val="28"/>
        </w:rPr>
        <w:t xml:space="preserve"> в адрес администрации муниципального района «Корткеросский» самостоятельно.</w:t>
      </w:r>
    </w:p>
    <w:p w:rsidR="006D5D62" w:rsidRPr="006D5D62" w:rsidRDefault="006D5D62" w:rsidP="006D5D62">
      <w:pPr>
        <w:tabs>
          <w:tab w:val="left" w:pos="0"/>
          <w:tab w:val="left" w:pos="1276"/>
        </w:tabs>
        <w:spacing w:after="0" w:line="240" w:lineRule="auto"/>
        <w:jc w:val="both"/>
        <w:rPr>
          <w:rFonts w:ascii="Times New Roman" w:eastAsia="Times New Roman" w:hAnsi="Times New Roman"/>
          <w:sz w:val="28"/>
          <w:szCs w:val="28"/>
        </w:rPr>
      </w:pPr>
      <w:r w:rsidRPr="006D5D62">
        <w:rPr>
          <w:rFonts w:ascii="Times New Roman" w:eastAsia="Times New Roman" w:hAnsi="Times New Roman"/>
          <w:sz w:val="28"/>
          <w:szCs w:val="28"/>
        </w:rPr>
        <w:t xml:space="preserve">        3.2.2 Сведения, указанные в подпункте 13 пункта 3.2 настоящего Порядка, самостоятельно выгружаются Правообладателем с официального сайта Федеральной налоговой службы в информационно-телекоммуникационной сети «Интернет».</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lang w:eastAsia="ru-RU"/>
        </w:rPr>
      </w:pPr>
      <w:r w:rsidRPr="006D5D62">
        <w:rPr>
          <w:rFonts w:ascii="Times New Roman" w:hAnsi="Times New Roman"/>
          <w:sz w:val="28"/>
          <w:szCs w:val="28"/>
        </w:rPr>
        <w:t xml:space="preserve">3.2.1. </w:t>
      </w:r>
      <w:proofErr w:type="gramStart"/>
      <w:r w:rsidRPr="006D5D62">
        <w:rPr>
          <w:rFonts w:ascii="Times New Roman" w:hAnsi="Times New Roman"/>
          <w:sz w:val="28"/>
          <w:szCs w:val="28"/>
          <w:lang w:eastAsia="ru-RU"/>
        </w:rPr>
        <w:t xml:space="preserve">Сведения, содержащиеся в документах, указанных в подпунктах </w:t>
      </w:r>
      <w:hyperlink w:anchor="P33" w:history="1">
        <w:r w:rsidRPr="006D5D62">
          <w:rPr>
            <w:rFonts w:ascii="Times New Roman" w:hAnsi="Times New Roman"/>
            <w:sz w:val="28"/>
            <w:szCs w:val="28"/>
            <w:lang w:eastAsia="ru-RU"/>
          </w:rPr>
          <w:t>7, 8, 9</w:t>
        </w:r>
      </w:hyperlink>
      <w:r w:rsidRPr="006D5D62">
        <w:rPr>
          <w:rFonts w:ascii="Times New Roman" w:hAnsi="Times New Roman"/>
          <w:sz w:val="28"/>
          <w:szCs w:val="28"/>
          <w:lang w:eastAsia="ru-RU"/>
        </w:rPr>
        <w:t xml:space="preserve">, 10 пункта 3.2, запрашиваются Администрацией в течение 5 рабочих дней со дня поступления запроса в порядке межведомственного информационного взаимодействия в организациях, уполномоченных на выдачу таких сведений, в случае, если субъект малого и среднего предпринимательства </w:t>
      </w:r>
      <w:r w:rsidRPr="006D5D62">
        <w:rPr>
          <w:rFonts w:ascii="Times New Roman" w:eastAsia="Times New Roman" w:hAnsi="Times New Roman"/>
          <w:sz w:val="28"/>
          <w:szCs w:val="28"/>
          <w:lang w:eastAsia="ru-RU"/>
        </w:rPr>
        <w:t>или физическое лицо, применяющий специальный налоговый режим</w:t>
      </w:r>
      <w:r w:rsidRPr="006D5D62">
        <w:rPr>
          <w:rFonts w:ascii="Times New Roman" w:hAnsi="Times New Roman"/>
          <w:sz w:val="28"/>
          <w:szCs w:val="28"/>
          <w:lang w:eastAsia="ru-RU"/>
        </w:rPr>
        <w:t xml:space="preserve"> не представил указанные документы самостоятельно.</w:t>
      </w:r>
      <w:proofErr w:type="gramEnd"/>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bCs/>
          <w:iCs/>
          <w:sz w:val="28"/>
          <w:szCs w:val="28"/>
        </w:rPr>
        <w:t xml:space="preserve">2.4. Заявления и документы регистрируются Администрацией в день их получения. </w:t>
      </w:r>
      <w:proofErr w:type="gramStart"/>
      <w:r w:rsidRPr="006D5D62">
        <w:rPr>
          <w:rFonts w:ascii="Times New Roman" w:eastAsia="Times New Roman" w:hAnsi="Times New Roman"/>
          <w:sz w:val="28"/>
          <w:szCs w:val="28"/>
        </w:rPr>
        <w:t xml:space="preserve">В течение 7 рабочих дней со дня регистрации заявления Администрация рассматривает представленные документы на предмет их соответствия Порядку и требованиям Федерального закона направляет в Комиссию по передаче в аренду муниципального имущества, включенного в Перечень муниципального имущества муниципального района «Корткеросский», предназначенного для передачи во владение и (или) пользование субъектам малого и среднего предпринимательства и организациям, </w:t>
      </w:r>
      <w:r w:rsidRPr="006D5D62">
        <w:rPr>
          <w:rFonts w:ascii="Times New Roman" w:eastAsia="Times New Roman" w:hAnsi="Times New Roman"/>
          <w:sz w:val="28"/>
          <w:szCs w:val="28"/>
        </w:rPr>
        <w:lastRenderedPageBreak/>
        <w:t>образующим инфраструктуру поддержки субъектов малого и</w:t>
      </w:r>
      <w:proofErr w:type="gramEnd"/>
      <w:r w:rsidRPr="006D5D62">
        <w:rPr>
          <w:rFonts w:ascii="Times New Roman" w:eastAsia="Times New Roman" w:hAnsi="Times New Roman"/>
          <w:sz w:val="28"/>
          <w:szCs w:val="28"/>
        </w:rPr>
        <w:t xml:space="preserve"> среднего предпринимательства</w:t>
      </w:r>
      <w:r w:rsidRPr="006D5D62">
        <w:rPr>
          <w:rFonts w:ascii="Times New Roman" w:eastAsia="Times New Roman" w:hAnsi="Times New Roman"/>
          <w:sz w:val="28"/>
          <w:szCs w:val="28"/>
          <w:lang w:eastAsia="ru-RU"/>
        </w:rPr>
        <w:t xml:space="preserve"> и физических лиц, применяющих специальный налоговый режим</w:t>
      </w:r>
      <w:r w:rsidRPr="006D5D62">
        <w:rPr>
          <w:rFonts w:ascii="Times New Roman" w:eastAsia="Times New Roman" w:hAnsi="Times New Roman"/>
          <w:sz w:val="28"/>
          <w:szCs w:val="28"/>
        </w:rPr>
        <w:t xml:space="preserve">, </w:t>
      </w:r>
      <w:proofErr w:type="gramStart"/>
      <w:r w:rsidRPr="006D5D62">
        <w:rPr>
          <w:rFonts w:ascii="Times New Roman" w:eastAsia="Times New Roman" w:hAnsi="Times New Roman"/>
          <w:sz w:val="28"/>
          <w:szCs w:val="28"/>
        </w:rPr>
        <w:t>утвержденную</w:t>
      </w:r>
      <w:proofErr w:type="gramEnd"/>
      <w:r w:rsidRPr="006D5D62">
        <w:rPr>
          <w:rFonts w:ascii="Times New Roman" w:eastAsia="Times New Roman" w:hAnsi="Times New Roman"/>
          <w:sz w:val="28"/>
          <w:szCs w:val="28"/>
        </w:rPr>
        <w:t xml:space="preserve"> постановлением администрации МР «Корткеросский» (далее – Комиссия), уведомление о </w:t>
      </w:r>
      <w:r w:rsidRPr="006D5D62">
        <w:rPr>
          <w:rFonts w:ascii="Times New Roman" w:eastAsia="Times New Roman" w:hAnsi="Times New Roman"/>
          <w:iCs/>
          <w:sz w:val="28"/>
          <w:szCs w:val="28"/>
        </w:rPr>
        <w:t>поступивших заявлениях с указанием даты поступления, места и времени ознакомления с полным пакетом документов</w:t>
      </w:r>
      <w:r w:rsidRPr="006D5D62">
        <w:rPr>
          <w:rFonts w:ascii="Times New Roman" w:eastAsia="Times New Roman" w:hAnsi="Times New Roman"/>
          <w:sz w:val="28"/>
          <w:szCs w:val="28"/>
        </w:rPr>
        <w:t>.</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sz w:val="28"/>
          <w:szCs w:val="28"/>
          <w:lang w:eastAsia="ru-RU"/>
        </w:rPr>
      </w:pPr>
      <w:proofErr w:type="gramStart"/>
      <w:r w:rsidRPr="006D5D62">
        <w:rPr>
          <w:rFonts w:ascii="Times New Roman" w:eastAsia="Times New Roman" w:hAnsi="Times New Roman"/>
          <w:sz w:val="28"/>
          <w:szCs w:val="28"/>
          <w:lang w:eastAsia="ru-RU"/>
        </w:rPr>
        <w:t xml:space="preserve">В случае выявления неполноты (некомплектности), несоответствия представленных субъектами малого и среднего предпринимательства или физическим лицом, применяющий специальный налоговый режим документов требованиям, установленным </w:t>
      </w:r>
      <w:hyperlink w:anchor="P30" w:history="1">
        <w:r w:rsidRPr="006D5D62">
          <w:rPr>
            <w:rFonts w:ascii="Times New Roman" w:eastAsia="Times New Roman" w:hAnsi="Times New Roman"/>
            <w:sz w:val="28"/>
            <w:szCs w:val="28"/>
            <w:lang w:eastAsia="ru-RU"/>
          </w:rPr>
          <w:t>в</w:t>
        </w:r>
      </w:hyperlink>
      <w:r w:rsidRPr="006D5D62">
        <w:rPr>
          <w:rFonts w:ascii="Times New Roman" w:eastAsia="Times New Roman" w:hAnsi="Times New Roman"/>
          <w:sz w:val="28"/>
          <w:szCs w:val="28"/>
          <w:lang w:eastAsia="ru-RU"/>
        </w:rPr>
        <w:t xml:space="preserve"> пунктах 2.1,2.2 настоящего раздела к их оформлению, Администрация возвращает указанные документы субъекту малого и среднего предпринимательства или физическому лицу, применяющего специальный налоговый режим в течение 14 рабочих дней с даты регистрации в Администрации представленных документов с указанием</w:t>
      </w:r>
      <w:proofErr w:type="gramEnd"/>
      <w:r w:rsidRPr="006D5D62">
        <w:rPr>
          <w:rFonts w:ascii="Times New Roman" w:eastAsia="Times New Roman" w:hAnsi="Times New Roman"/>
          <w:sz w:val="28"/>
          <w:szCs w:val="28"/>
          <w:lang w:eastAsia="ru-RU"/>
        </w:rPr>
        <w:t xml:space="preserve"> причин возврата. </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iCs/>
          <w:sz w:val="28"/>
          <w:szCs w:val="28"/>
        </w:rPr>
        <w:t>2.5. При распределении в полном объеме муниципального имущества, предусмотренного на предоставление субъектам МСП</w:t>
      </w:r>
      <w:r w:rsidRPr="006D5D62">
        <w:rPr>
          <w:rFonts w:ascii="Times New Roman" w:eastAsia="Times New Roman" w:hAnsi="Times New Roman"/>
          <w:sz w:val="28"/>
          <w:szCs w:val="28"/>
          <w:lang w:eastAsia="ru-RU"/>
        </w:rPr>
        <w:t xml:space="preserve"> или физическим лицам, применяющий специальный налоговый режим</w:t>
      </w:r>
      <w:r w:rsidRPr="006D5D62">
        <w:rPr>
          <w:rFonts w:ascii="Times New Roman" w:eastAsia="Times New Roman" w:hAnsi="Times New Roman"/>
          <w:iCs/>
          <w:sz w:val="28"/>
          <w:szCs w:val="28"/>
        </w:rPr>
        <w:t xml:space="preserve"> в текущем финансовом году, прекращаются:</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iCs/>
          <w:sz w:val="28"/>
          <w:szCs w:val="28"/>
        </w:rPr>
      </w:pPr>
      <w:r w:rsidRPr="006D5D62">
        <w:rPr>
          <w:rFonts w:ascii="Times New Roman" w:eastAsia="Times New Roman" w:hAnsi="Times New Roman"/>
          <w:iCs/>
          <w:sz w:val="28"/>
          <w:szCs w:val="28"/>
        </w:rPr>
        <w:t>прием документов от субъектов МСП</w:t>
      </w:r>
      <w:r w:rsidRPr="006D5D62">
        <w:rPr>
          <w:rFonts w:ascii="Times New Roman" w:eastAsia="Times New Roman" w:hAnsi="Times New Roman"/>
          <w:sz w:val="28"/>
          <w:szCs w:val="28"/>
          <w:lang w:eastAsia="ru-RU"/>
        </w:rPr>
        <w:t xml:space="preserve"> или физических лиц, применяющих специальный налоговый режим</w:t>
      </w:r>
      <w:r w:rsidRPr="006D5D62">
        <w:rPr>
          <w:rFonts w:ascii="Times New Roman" w:eastAsia="Times New Roman" w:hAnsi="Times New Roman"/>
          <w:iCs/>
          <w:sz w:val="28"/>
          <w:szCs w:val="28"/>
        </w:rPr>
        <w:t>.</w:t>
      </w:r>
    </w:p>
    <w:p w:rsidR="006D5D62" w:rsidRPr="006D5D62" w:rsidRDefault="006D5D62" w:rsidP="006D5D62">
      <w:pPr>
        <w:tabs>
          <w:tab w:val="left" w:pos="0"/>
          <w:tab w:val="left" w:pos="567"/>
          <w:tab w:val="left" w:pos="1276"/>
        </w:tabs>
        <w:spacing w:after="0" w:line="240" w:lineRule="auto"/>
        <w:ind w:firstLine="709"/>
        <w:jc w:val="both"/>
        <w:rPr>
          <w:rFonts w:ascii="Times New Roman" w:eastAsia="Times New Roman" w:hAnsi="Times New Roman"/>
          <w:iCs/>
          <w:sz w:val="28"/>
          <w:szCs w:val="28"/>
        </w:rPr>
      </w:pPr>
      <w:r w:rsidRPr="006D5D62">
        <w:rPr>
          <w:rFonts w:ascii="Times New Roman" w:eastAsia="Times New Roman" w:hAnsi="Times New Roman"/>
          <w:iCs/>
          <w:sz w:val="28"/>
          <w:szCs w:val="28"/>
        </w:rPr>
        <w:t>2.6. Заявление и документы субъектов МСП</w:t>
      </w:r>
      <w:r w:rsidRPr="006D5D62">
        <w:rPr>
          <w:rFonts w:ascii="Times New Roman" w:eastAsia="Times New Roman" w:hAnsi="Times New Roman"/>
          <w:sz w:val="28"/>
          <w:szCs w:val="28"/>
          <w:lang w:eastAsia="ru-RU"/>
        </w:rPr>
        <w:t xml:space="preserve"> или физических лиц, применяющих специальный налоговый режим</w:t>
      </w:r>
      <w:r w:rsidRPr="006D5D62">
        <w:rPr>
          <w:rFonts w:ascii="Times New Roman" w:eastAsia="Times New Roman" w:hAnsi="Times New Roman"/>
          <w:iCs/>
          <w:sz w:val="28"/>
          <w:szCs w:val="28"/>
        </w:rPr>
        <w:t>, соответствующих условиям, указанным в пунктах 2.1, 2.2 настоящего раздела, рассматриваются Комиссией на предмет соответствия субъекта МСП</w:t>
      </w:r>
      <w:r w:rsidRPr="006D5D62">
        <w:rPr>
          <w:rFonts w:ascii="Times New Roman" w:eastAsia="Times New Roman" w:hAnsi="Times New Roman"/>
          <w:sz w:val="28"/>
          <w:szCs w:val="28"/>
          <w:lang w:eastAsia="ru-RU"/>
        </w:rPr>
        <w:t xml:space="preserve"> или физического лица, применяющего специальный налоговый режим</w:t>
      </w:r>
      <w:r w:rsidRPr="006D5D62">
        <w:rPr>
          <w:rFonts w:ascii="Times New Roman" w:eastAsia="Times New Roman" w:hAnsi="Times New Roman"/>
          <w:iCs/>
          <w:sz w:val="28"/>
          <w:szCs w:val="28"/>
        </w:rPr>
        <w:t xml:space="preserve"> условиям, указанным в настоящем Порядке, а также осуществляется оценка документов в течени</w:t>
      </w:r>
      <w:proofErr w:type="gramStart"/>
      <w:r w:rsidRPr="006D5D62">
        <w:rPr>
          <w:rFonts w:ascii="Times New Roman" w:eastAsia="Times New Roman" w:hAnsi="Times New Roman"/>
          <w:iCs/>
          <w:sz w:val="28"/>
          <w:szCs w:val="28"/>
        </w:rPr>
        <w:t>и</w:t>
      </w:r>
      <w:proofErr w:type="gramEnd"/>
      <w:r w:rsidRPr="006D5D62">
        <w:rPr>
          <w:rFonts w:ascii="Times New Roman" w:eastAsia="Times New Roman" w:hAnsi="Times New Roman"/>
          <w:iCs/>
          <w:sz w:val="28"/>
          <w:szCs w:val="28"/>
        </w:rPr>
        <w:t xml:space="preserve"> 10 рабочих дней с даты поступления документов в Комиссию. </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iCs/>
          <w:sz w:val="28"/>
          <w:szCs w:val="28"/>
        </w:rPr>
      </w:pPr>
      <w:r w:rsidRPr="006D5D62">
        <w:rPr>
          <w:rFonts w:ascii="Times New Roman" w:eastAsia="Times New Roman" w:hAnsi="Times New Roman"/>
          <w:iCs/>
          <w:sz w:val="28"/>
          <w:szCs w:val="28"/>
        </w:rPr>
        <w:t>2.7. Субъект МСП</w:t>
      </w:r>
      <w:r w:rsidRPr="006D5D62">
        <w:rPr>
          <w:rFonts w:ascii="Times New Roman" w:eastAsia="Times New Roman" w:hAnsi="Times New Roman"/>
          <w:sz w:val="28"/>
          <w:szCs w:val="28"/>
          <w:lang w:eastAsia="ru-RU"/>
        </w:rPr>
        <w:t xml:space="preserve"> или физическое лицо, применяющий специальный налоговый режим</w:t>
      </w:r>
      <w:r w:rsidRPr="006D5D62">
        <w:rPr>
          <w:rFonts w:ascii="Times New Roman" w:eastAsia="Times New Roman" w:hAnsi="Times New Roman"/>
          <w:iCs/>
          <w:sz w:val="28"/>
          <w:szCs w:val="28"/>
        </w:rPr>
        <w:t xml:space="preserve"> вправе отозвать свое заявление и отказаться от предоставления имущественной поддержки  как до рассмотрения заявления и заключения договора аренды, так и после рассмотрения заявления Комиссией и заключения договора аренды, в соответствии с условиями установленными договором аренды.</w:t>
      </w:r>
    </w:p>
    <w:p w:rsidR="006D5D62" w:rsidRPr="006D5D62" w:rsidRDefault="006D5D62" w:rsidP="006D5D62">
      <w:pPr>
        <w:tabs>
          <w:tab w:val="left" w:pos="0"/>
          <w:tab w:val="left" w:pos="567"/>
          <w:tab w:val="left" w:pos="1276"/>
        </w:tabs>
        <w:spacing w:after="0" w:line="240" w:lineRule="auto"/>
        <w:ind w:firstLine="709"/>
        <w:jc w:val="both"/>
        <w:rPr>
          <w:rFonts w:ascii="Times New Roman" w:eastAsia="Times New Roman" w:hAnsi="Times New Roman"/>
          <w:sz w:val="28"/>
          <w:szCs w:val="28"/>
        </w:rPr>
      </w:pPr>
      <w:r w:rsidRPr="006D5D62">
        <w:rPr>
          <w:rFonts w:ascii="Times New Roman" w:eastAsia="Times New Roman" w:hAnsi="Times New Roman"/>
          <w:iCs/>
          <w:sz w:val="28"/>
          <w:szCs w:val="28"/>
        </w:rPr>
        <w:t>2.8. Документы субъектов МСП</w:t>
      </w:r>
      <w:r w:rsidRPr="006D5D62">
        <w:rPr>
          <w:rFonts w:ascii="Times New Roman" w:eastAsia="Times New Roman" w:hAnsi="Times New Roman"/>
          <w:sz w:val="28"/>
          <w:szCs w:val="28"/>
          <w:lang w:eastAsia="ru-RU"/>
        </w:rPr>
        <w:t xml:space="preserve"> или физических лиц, применяющих специальный налоговый режим</w:t>
      </w:r>
      <w:r w:rsidRPr="006D5D62">
        <w:rPr>
          <w:rFonts w:ascii="Times New Roman" w:eastAsia="Times New Roman" w:hAnsi="Times New Roman"/>
          <w:iCs/>
          <w:sz w:val="28"/>
          <w:szCs w:val="28"/>
        </w:rPr>
        <w:t xml:space="preserve">, не соответствующие условиям, указанным в настоящем Порядке, отклоняются и возвращаются последним. </w:t>
      </w:r>
      <w:r w:rsidRPr="006D5D62">
        <w:rPr>
          <w:rFonts w:ascii="Times New Roman" w:eastAsia="Times New Roman" w:hAnsi="Times New Roman"/>
          <w:sz w:val="28"/>
          <w:szCs w:val="28"/>
        </w:rPr>
        <w:t xml:space="preserve">В случае решения Комиссии об </w:t>
      </w:r>
      <w:r w:rsidRPr="006D5D62">
        <w:rPr>
          <w:rFonts w:ascii="Times New Roman" w:eastAsia="Times New Roman" w:hAnsi="Times New Roman"/>
          <w:iCs/>
          <w:sz w:val="28"/>
          <w:szCs w:val="28"/>
        </w:rPr>
        <w:t>отклонении заявления</w:t>
      </w:r>
      <w:r w:rsidRPr="006D5D62">
        <w:rPr>
          <w:rFonts w:ascii="Times New Roman" w:eastAsia="Times New Roman" w:hAnsi="Times New Roman"/>
          <w:sz w:val="28"/>
          <w:szCs w:val="28"/>
        </w:rPr>
        <w:t>, субъект МСП</w:t>
      </w:r>
      <w:r w:rsidRPr="006D5D62">
        <w:rPr>
          <w:rFonts w:ascii="Times New Roman" w:eastAsia="Times New Roman" w:hAnsi="Times New Roman"/>
          <w:sz w:val="28"/>
          <w:szCs w:val="28"/>
          <w:lang w:eastAsia="ru-RU"/>
        </w:rPr>
        <w:t xml:space="preserve"> или физическое лицо, применяющий специальный налоговый режим</w:t>
      </w:r>
      <w:r w:rsidRPr="006D5D62">
        <w:rPr>
          <w:rFonts w:ascii="Times New Roman" w:eastAsia="Times New Roman" w:hAnsi="Times New Roman"/>
          <w:sz w:val="28"/>
          <w:szCs w:val="28"/>
        </w:rPr>
        <w:t xml:space="preserve"> имеет право доработать пакет документов и подать документы повторно</w:t>
      </w:r>
      <w:bookmarkStart w:id="13" w:name="l725"/>
      <w:bookmarkEnd w:id="13"/>
      <w:r w:rsidRPr="006D5D62">
        <w:rPr>
          <w:rFonts w:ascii="Times New Roman" w:eastAsia="Times New Roman" w:hAnsi="Times New Roman"/>
          <w:sz w:val="28"/>
          <w:szCs w:val="28"/>
        </w:rPr>
        <w:t>.</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iCs/>
          <w:sz w:val="28"/>
          <w:szCs w:val="28"/>
        </w:rPr>
      </w:pPr>
      <w:r w:rsidRPr="006D5D62">
        <w:rPr>
          <w:rFonts w:ascii="Times New Roman" w:eastAsia="Times New Roman" w:hAnsi="Times New Roman"/>
          <w:iCs/>
          <w:sz w:val="28"/>
          <w:szCs w:val="28"/>
        </w:rPr>
        <w:t>2.9. По результатам оценки документов Комиссия принимает мотивированное  заключение:</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iCs/>
          <w:sz w:val="28"/>
          <w:szCs w:val="28"/>
        </w:rPr>
      </w:pPr>
      <w:r w:rsidRPr="006D5D62">
        <w:rPr>
          <w:rFonts w:ascii="Times New Roman" w:eastAsia="Times New Roman" w:hAnsi="Times New Roman"/>
          <w:iCs/>
          <w:sz w:val="28"/>
          <w:szCs w:val="28"/>
        </w:rPr>
        <w:t>о предоставлении имущественной поддержки;</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iCs/>
          <w:sz w:val="28"/>
          <w:szCs w:val="28"/>
        </w:rPr>
      </w:pPr>
      <w:r w:rsidRPr="006D5D62">
        <w:rPr>
          <w:rFonts w:ascii="Times New Roman" w:eastAsia="Times New Roman" w:hAnsi="Times New Roman"/>
          <w:iCs/>
          <w:sz w:val="28"/>
          <w:szCs w:val="28"/>
        </w:rPr>
        <w:t>об отказе в предоставлении имущественной поддержки.</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iCs/>
          <w:sz w:val="28"/>
          <w:szCs w:val="28"/>
        </w:rPr>
      </w:pPr>
      <w:r w:rsidRPr="006D5D62">
        <w:rPr>
          <w:rFonts w:ascii="Times New Roman" w:eastAsia="Times New Roman" w:hAnsi="Times New Roman"/>
          <w:iCs/>
          <w:sz w:val="28"/>
          <w:szCs w:val="28"/>
        </w:rPr>
        <w:t xml:space="preserve">2.10. Заключение Комиссии оформляется протоколом, который размещается на официальном сайте Администрации </w:t>
      </w:r>
      <w:proofErr w:type="spellStart"/>
      <w:r w:rsidRPr="006D5D62">
        <w:rPr>
          <w:rFonts w:ascii="Times New Roman" w:eastAsia="Times New Roman" w:hAnsi="Times New Roman"/>
          <w:iCs/>
          <w:sz w:val="28"/>
          <w:szCs w:val="28"/>
        </w:rPr>
        <w:t>www</w:t>
      </w:r>
      <w:proofErr w:type="spellEnd"/>
      <w:r w:rsidRPr="006D5D62">
        <w:rPr>
          <w:rFonts w:ascii="Times New Roman" w:eastAsia="Times New Roman" w:hAnsi="Times New Roman"/>
          <w:iCs/>
          <w:sz w:val="28"/>
          <w:szCs w:val="28"/>
        </w:rPr>
        <w:t>.</w:t>
      </w:r>
      <w:proofErr w:type="spellStart"/>
      <w:r w:rsidRPr="006D5D62">
        <w:rPr>
          <w:rFonts w:ascii="Times New Roman" w:eastAsia="Times New Roman" w:hAnsi="Times New Roman"/>
          <w:iCs/>
          <w:sz w:val="28"/>
          <w:szCs w:val="28"/>
          <w:lang w:val="en-US"/>
        </w:rPr>
        <w:t>kortkeros</w:t>
      </w:r>
      <w:proofErr w:type="spellEnd"/>
      <w:r w:rsidRPr="006D5D62">
        <w:rPr>
          <w:rFonts w:ascii="Times New Roman" w:eastAsia="Times New Roman" w:hAnsi="Times New Roman"/>
          <w:iCs/>
          <w:sz w:val="28"/>
          <w:szCs w:val="28"/>
        </w:rPr>
        <w:t>.</w:t>
      </w:r>
      <w:proofErr w:type="spellStart"/>
      <w:r w:rsidRPr="006D5D62">
        <w:rPr>
          <w:rFonts w:ascii="Times New Roman" w:eastAsia="Times New Roman" w:hAnsi="Times New Roman"/>
          <w:iCs/>
          <w:sz w:val="28"/>
          <w:szCs w:val="28"/>
          <w:lang w:val="en-US"/>
        </w:rPr>
        <w:t>ru</w:t>
      </w:r>
      <w:proofErr w:type="spellEnd"/>
      <w:r w:rsidRPr="006D5D62">
        <w:rPr>
          <w:rFonts w:ascii="Times New Roman" w:eastAsia="Times New Roman" w:hAnsi="Times New Roman"/>
          <w:iCs/>
          <w:sz w:val="28"/>
          <w:szCs w:val="28"/>
        </w:rPr>
        <w:t xml:space="preserve"> в течение 3 рабочих дней со дня проведения заседания Комиссии и передается в </w:t>
      </w:r>
      <w:r w:rsidRPr="006D5D62">
        <w:rPr>
          <w:rFonts w:ascii="Times New Roman" w:eastAsia="Times New Roman" w:hAnsi="Times New Roman"/>
          <w:iCs/>
          <w:sz w:val="28"/>
          <w:szCs w:val="28"/>
        </w:rPr>
        <w:lastRenderedPageBreak/>
        <w:t>управление имущественных и земельных отношений Администрации для подготовки проекта постановления Администрации о предоставлении имущественной поддержки либо об отказе в предоставлении имущественной поддержки.</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iCs/>
          <w:sz w:val="28"/>
          <w:szCs w:val="28"/>
        </w:rPr>
      </w:pPr>
      <w:r w:rsidRPr="006D5D62">
        <w:rPr>
          <w:rFonts w:ascii="Times New Roman" w:eastAsia="Times New Roman" w:hAnsi="Times New Roman"/>
          <w:iCs/>
          <w:sz w:val="28"/>
          <w:szCs w:val="28"/>
        </w:rPr>
        <w:t>2.11. Администрация в течение 3 рабочих дней со дня принятия заключения Комиссией осуществляет подготовку проекта постановления Администрации:</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iCs/>
          <w:sz w:val="28"/>
          <w:szCs w:val="28"/>
        </w:rPr>
      </w:pPr>
      <w:r w:rsidRPr="006D5D62">
        <w:rPr>
          <w:rFonts w:ascii="Times New Roman" w:eastAsia="Times New Roman" w:hAnsi="Times New Roman"/>
          <w:iCs/>
          <w:sz w:val="28"/>
          <w:szCs w:val="28"/>
        </w:rPr>
        <w:t>1) о предоставлении имущественной поддержки;</w:t>
      </w:r>
    </w:p>
    <w:p w:rsidR="006D5D62" w:rsidRPr="006D5D62" w:rsidRDefault="006D5D62" w:rsidP="006D5D62">
      <w:pPr>
        <w:tabs>
          <w:tab w:val="left" w:pos="0"/>
          <w:tab w:val="left" w:pos="1276"/>
        </w:tabs>
        <w:spacing w:after="0" w:line="240" w:lineRule="auto"/>
        <w:ind w:firstLine="709"/>
        <w:jc w:val="both"/>
        <w:rPr>
          <w:rFonts w:ascii="Times New Roman" w:eastAsia="Times New Roman" w:hAnsi="Times New Roman"/>
          <w:iCs/>
          <w:sz w:val="28"/>
          <w:szCs w:val="28"/>
        </w:rPr>
      </w:pPr>
      <w:r w:rsidRPr="006D5D62">
        <w:rPr>
          <w:rFonts w:ascii="Times New Roman" w:eastAsia="Times New Roman" w:hAnsi="Times New Roman"/>
          <w:iCs/>
          <w:sz w:val="28"/>
          <w:szCs w:val="28"/>
        </w:rPr>
        <w:t>2) об отказе в предоставлении имущественной поддержки.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lang w:eastAsia="ru-RU"/>
        </w:rPr>
      </w:pPr>
      <w:r w:rsidRPr="006D5D62">
        <w:rPr>
          <w:rFonts w:ascii="Times New Roman" w:hAnsi="Times New Roman"/>
          <w:iCs/>
          <w:sz w:val="28"/>
          <w:szCs w:val="28"/>
        </w:rPr>
        <w:t xml:space="preserve">2.12. </w:t>
      </w:r>
      <w:r w:rsidRPr="006D5D62">
        <w:rPr>
          <w:rFonts w:ascii="Times New Roman" w:hAnsi="Times New Roman"/>
          <w:sz w:val="28"/>
          <w:szCs w:val="28"/>
          <w:lang w:eastAsia="ru-RU"/>
        </w:rPr>
        <w:t>Срок рассмотрения Комиссией представленных субъектами МСП</w:t>
      </w:r>
      <w:r w:rsidRPr="006D5D62">
        <w:rPr>
          <w:rFonts w:ascii="Times New Roman" w:eastAsia="Times New Roman" w:hAnsi="Times New Roman"/>
          <w:sz w:val="28"/>
          <w:szCs w:val="28"/>
          <w:lang w:eastAsia="ru-RU"/>
        </w:rPr>
        <w:t xml:space="preserve"> или физическими лицами, применяющими специальный налоговый режим</w:t>
      </w:r>
      <w:r w:rsidRPr="006D5D62">
        <w:rPr>
          <w:rFonts w:ascii="Times New Roman" w:hAnsi="Times New Roman"/>
          <w:sz w:val="28"/>
          <w:szCs w:val="28"/>
          <w:lang w:eastAsia="ru-RU"/>
        </w:rPr>
        <w:t xml:space="preserve"> документов и принятия решения не может превышать 25 рабочих дней </w:t>
      </w:r>
      <w:proofErr w:type="gramStart"/>
      <w:r w:rsidRPr="006D5D62">
        <w:rPr>
          <w:rFonts w:ascii="Times New Roman" w:hAnsi="Times New Roman"/>
          <w:sz w:val="28"/>
          <w:szCs w:val="28"/>
          <w:lang w:eastAsia="ru-RU"/>
        </w:rPr>
        <w:t>с даты регистрации</w:t>
      </w:r>
      <w:proofErr w:type="gramEnd"/>
      <w:r w:rsidRPr="006D5D62">
        <w:rPr>
          <w:rFonts w:ascii="Times New Roman" w:hAnsi="Times New Roman"/>
          <w:sz w:val="28"/>
          <w:szCs w:val="28"/>
          <w:lang w:eastAsia="ru-RU"/>
        </w:rPr>
        <w:t xml:space="preserve"> в Администрации представленных документов.</w:t>
      </w:r>
    </w:p>
    <w:p w:rsidR="006D5D62" w:rsidRPr="006D5D62" w:rsidRDefault="006D5D62" w:rsidP="006D5D62">
      <w:pPr>
        <w:widowControl w:val="0"/>
        <w:autoSpaceDE w:val="0"/>
        <w:autoSpaceDN w:val="0"/>
        <w:spacing w:after="0" w:line="240" w:lineRule="auto"/>
        <w:ind w:firstLine="540"/>
        <w:jc w:val="both"/>
        <w:rPr>
          <w:rFonts w:ascii="Times New Roman" w:eastAsia="Times New Roman" w:hAnsi="Times New Roman"/>
          <w:sz w:val="28"/>
          <w:szCs w:val="28"/>
          <w:lang w:eastAsia="ru-RU"/>
        </w:rPr>
      </w:pPr>
      <w:proofErr w:type="gramStart"/>
      <w:r w:rsidRPr="006D5D62">
        <w:rPr>
          <w:rFonts w:ascii="Times New Roman" w:eastAsia="Times New Roman" w:hAnsi="Times New Roman"/>
          <w:sz w:val="28"/>
          <w:szCs w:val="28"/>
          <w:lang w:eastAsia="ru-RU"/>
        </w:rPr>
        <w:t>В соответствии с принятым решением Администрация письменно уведомляет субъект МСП или физическое лицо, применяющего специальный налоговый режим о принятом в отношении него решении в течение 5  дней со дня принятия такого решения (с указанием причин отказа в случае принятия решения об отказе в предоставлении в аренду государственного имущества, включенного в Перечень).</w:t>
      </w:r>
      <w:proofErr w:type="gramEnd"/>
    </w:p>
    <w:p w:rsidR="006D5D62" w:rsidRPr="006D5D62" w:rsidRDefault="006D5D62" w:rsidP="006D5D62">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xml:space="preserve">В случае принятия решения о предоставлении в аренду муниципального имущества, включенного в </w:t>
      </w:r>
      <w:hyperlink r:id="rId90" w:history="1">
        <w:r w:rsidRPr="006D5D62">
          <w:rPr>
            <w:rFonts w:ascii="Times New Roman" w:eastAsia="Times New Roman" w:hAnsi="Times New Roman"/>
            <w:color w:val="000000"/>
            <w:sz w:val="28"/>
            <w:szCs w:val="28"/>
            <w:lang w:eastAsia="ru-RU"/>
          </w:rPr>
          <w:t>Перечень</w:t>
        </w:r>
      </w:hyperlink>
      <w:r w:rsidRPr="006D5D62">
        <w:rPr>
          <w:rFonts w:ascii="Times New Roman" w:eastAsia="Times New Roman" w:hAnsi="Times New Roman"/>
          <w:sz w:val="28"/>
          <w:szCs w:val="28"/>
          <w:lang w:eastAsia="ru-RU"/>
        </w:rPr>
        <w:t>, Администрация одновременно с письменным уведомлением направляет проект договора аренды имущества.</w:t>
      </w:r>
    </w:p>
    <w:p w:rsidR="006D5D62" w:rsidRPr="006D5D62" w:rsidRDefault="006D5D62" w:rsidP="006D5D62">
      <w:pPr>
        <w:tabs>
          <w:tab w:val="left" w:pos="0"/>
          <w:tab w:val="left" w:pos="1276"/>
        </w:tabs>
        <w:autoSpaceDN w:val="0"/>
        <w:adjustRightInd w:val="0"/>
        <w:spacing w:after="0" w:line="240" w:lineRule="auto"/>
        <w:ind w:firstLine="709"/>
        <w:jc w:val="both"/>
        <w:textAlignment w:val="top"/>
        <w:rPr>
          <w:rFonts w:ascii="Times New Roman" w:eastAsia="Times New Roman" w:hAnsi="Times New Roman"/>
          <w:sz w:val="28"/>
          <w:szCs w:val="28"/>
        </w:rPr>
      </w:pPr>
      <w:r w:rsidRPr="006D5D62">
        <w:rPr>
          <w:rFonts w:ascii="Times New Roman" w:eastAsia="Times New Roman" w:hAnsi="Times New Roman"/>
          <w:sz w:val="28"/>
          <w:szCs w:val="28"/>
        </w:rPr>
        <w:t xml:space="preserve">2.13. </w:t>
      </w:r>
      <w:proofErr w:type="gramStart"/>
      <w:r w:rsidRPr="006D5D62">
        <w:rPr>
          <w:rFonts w:ascii="Times New Roman" w:eastAsia="Times New Roman" w:hAnsi="Times New Roman"/>
          <w:sz w:val="28"/>
          <w:szCs w:val="28"/>
        </w:rPr>
        <w:t>Контроль за</w:t>
      </w:r>
      <w:proofErr w:type="gramEnd"/>
      <w:r w:rsidRPr="006D5D62">
        <w:rPr>
          <w:rFonts w:ascii="Times New Roman" w:eastAsia="Times New Roman" w:hAnsi="Times New Roman"/>
          <w:sz w:val="28"/>
          <w:szCs w:val="28"/>
        </w:rPr>
        <w:t xml:space="preserve"> использованием переданного в аренду муниципального имущества по целевому назначению осуществляется Администрацией  в течение всего срока действия договора аренды. Субъект МСП</w:t>
      </w:r>
      <w:r w:rsidRPr="006D5D62">
        <w:rPr>
          <w:rFonts w:ascii="Times New Roman" w:eastAsia="Times New Roman" w:hAnsi="Times New Roman"/>
          <w:sz w:val="28"/>
          <w:szCs w:val="28"/>
          <w:lang w:eastAsia="ru-RU"/>
        </w:rPr>
        <w:t xml:space="preserve"> или физическое лицо, </w:t>
      </w:r>
      <w:proofErr w:type="gramStart"/>
      <w:r w:rsidRPr="006D5D62">
        <w:rPr>
          <w:rFonts w:ascii="Times New Roman" w:eastAsia="Times New Roman" w:hAnsi="Times New Roman"/>
          <w:sz w:val="28"/>
          <w:szCs w:val="28"/>
          <w:lang w:eastAsia="ru-RU"/>
        </w:rPr>
        <w:t>применяющего</w:t>
      </w:r>
      <w:proofErr w:type="gramEnd"/>
      <w:r w:rsidRPr="006D5D62">
        <w:rPr>
          <w:rFonts w:ascii="Times New Roman" w:eastAsia="Times New Roman" w:hAnsi="Times New Roman"/>
          <w:sz w:val="28"/>
          <w:szCs w:val="28"/>
          <w:lang w:eastAsia="ru-RU"/>
        </w:rPr>
        <w:t xml:space="preserve"> специальный налоговый режим</w:t>
      </w:r>
      <w:r w:rsidRPr="006D5D62">
        <w:rPr>
          <w:rFonts w:ascii="Times New Roman" w:eastAsia="Times New Roman" w:hAnsi="Times New Roman"/>
          <w:sz w:val="28"/>
          <w:szCs w:val="28"/>
        </w:rPr>
        <w:t xml:space="preserve"> обязан обеспечить доступ к арендуемому муниципальному имуществу.</w:t>
      </w:r>
    </w:p>
    <w:p w:rsidR="006D5D62" w:rsidRPr="006D5D62" w:rsidRDefault="006D5D62" w:rsidP="006D5D62">
      <w:pPr>
        <w:tabs>
          <w:tab w:val="left" w:pos="0"/>
          <w:tab w:val="left" w:pos="1276"/>
        </w:tabs>
        <w:autoSpaceDN w:val="0"/>
        <w:adjustRightInd w:val="0"/>
        <w:spacing w:after="0" w:line="240" w:lineRule="auto"/>
        <w:ind w:firstLine="709"/>
        <w:jc w:val="both"/>
        <w:textAlignment w:val="top"/>
        <w:rPr>
          <w:rFonts w:ascii="Times New Roman" w:eastAsia="Times New Roman" w:hAnsi="Times New Roman"/>
          <w:sz w:val="28"/>
          <w:szCs w:val="28"/>
        </w:rPr>
      </w:pPr>
    </w:p>
    <w:p w:rsidR="006D5D62" w:rsidRPr="006D5D62" w:rsidRDefault="006D5D62" w:rsidP="006D5D62">
      <w:pPr>
        <w:tabs>
          <w:tab w:val="left" w:pos="0"/>
          <w:tab w:val="left" w:pos="1418"/>
        </w:tabs>
        <w:spacing w:after="0" w:line="240" w:lineRule="auto"/>
        <w:ind w:firstLine="709"/>
        <w:jc w:val="right"/>
        <w:textAlignment w:val="top"/>
        <w:outlineLvl w:val="3"/>
        <w:rPr>
          <w:rFonts w:ascii="Times New Roman" w:eastAsia="Times New Roman" w:hAnsi="Times New Roman"/>
          <w:iCs/>
          <w:sz w:val="24"/>
          <w:szCs w:val="24"/>
        </w:rPr>
      </w:pPr>
    </w:p>
    <w:p w:rsidR="006D5D62" w:rsidRPr="006D5D62" w:rsidRDefault="006D5D62" w:rsidP="006D5D62">
      <w:pPr>
        <w:tabs>
          <w:tab w:val="left" w:pos="0"/>
          <w:tab w:val="left" w:pos="1418"/>
        </w:tabs>
        <w:spacing w:after="0" w:line="240" w:lineRule="auto"/>
        <w:ind w:firstLine="709"/>
        <w:jc w:val="right"/>
        <w:textAlignment w:val="top"/>
        <w:outlineLvl w:val="3"/>
        <w:rPr>
          <w:rFonts w:ascii="Times New Roman" w:eastAsia="Times New Roman" w:hAnsi="Times New Roman"/>
          <w:iCs/>
          <w:sz w:val="24"/>
          <w:szCs w:val="24"/>
        </w:rPr>
      </w:pPr>
    </w:p>
    <w:p w:rsidR="006D5D62" w:rsidRPr="006D5D62" w:rsidRDefault="006D5D62" w:rsidP="006D5D62">
      <w:pPr>
        <w:autoSpaceDE w:val="0"/>
        <w:autoSpaceDN w:val="0"/>
        <w:adjustRightInd w:val="0"/>
        <w:spacing w:after="0" w:line="240" w:lineRule="auto"/>
        <w:rPr>
          <w:rFonts w:ascii="Times New Roman" w:eastAsia="Times New Roman" w:hAnsi="Times New Roman"/>
          <w:iCs/>
          <w:sz w:val="24"/>
          <w:szCs w:val="24"/>
        </w:rPr>
      </w:pPr>
    </w:p>
    <w:p w:rsidR="006D5D62" w:rsidRPr="006D5D62" w:rsidRDefault="006D5D62" w:rsidP="006D5D62">
      <w:pPr>
        <w:autoSpaceDE w:val="0"/>
        <w:autoSpaceDN w:val="0"/>
        <w:adjustRightInd w:val="0"/>
        <w:spacing w:after="0" w:line="240" w:lineRule="auto"/>
        <w:rPr>
          <w:rFonts w:ascii="Times New Roman" w:eastAsia="Times New Roman" w:hAnsi="Times New Roman"/>
          <w:b/>
          <w:sz w:val="28"/>
          <w:szCs w:val="28"/>
          <w:lang w:eastAsia="ru-RU"/>
        </w:rPr>
      </w:pPr>
    </w:p>
    <w:p w:rsidR="006D5D62" w:rsidRPr="006D5D62" w:rsidRDefault="006D5D62" w:rsidP="006D5D62">
      <w:pPr>
        <w:autoSpaceDE w:val="0"/>
        <w:autoSpaceDN w:val="0"/>
        <w:adjustRightInd w:val="0"/>
        <w:spacing w:after="0" w:line="240" w:lineRule="auto"/>
        <w:rPr>
          <w:rFonts w:ascii="Times New Roman" w:eastAsia="Times New Roman" w:hAnsi="Times New Roman"/>
          <w:b/>
          <w:sz w:val="28"/>
          <w:szCs w:val="28"/>
          <w:lang w:eastAsia="ru-RU"/>
        </w:rPr>
      </w:pPr>
    </w:p>
    <w:p w:rsidR="006D5D62" w:rsidRPr="006D5D62" w:rsidRDefault="006D5D62" w:rsidP="006D5D62">
      <w:pPr>
        <w:autoSpaceDE w:val="0"/>
        <w:autoSpaceDN w:val="0"/>
        <w:adjustRightInd w:val="0"/>
        <w:spacing w:after="0" w:line="240" w:lineRule="auto"/>
        <w:rPr>
          <w:rFonts w:ascii="Times New Roman" w:eastAsia="Times New Roman" w:hAnsi="Times New Roman"/>
          <w:b/>
          <w:sz w:val="28"/>
          <w:szCs w:val="28"/>
          <w:lang w:eastAsia="ru-RU"/>
        </w:rPr>
      </w:pPr>
    </w:p>
    <w:p w:rsidR="006D5D62" w:rsidRPr="006D5D62" w:rsidRDefault="006D5D62" w:rsidP="006D5D62">
      <w:pPr>
        <w:autoSpaceDE w:val="0"/>
        <w:autoSpaceDN w:val="0"/>
        <w:adjustRightInd w:val="0"/>
        <w:spacing w:after="0" w:line="240" w:lineRule="auto"/>
        <w:rPr>
          <w:rFonts w:ascii="Times New Roman" w:eastAsia="Times New Roman" w:hAnsi="Times New Roman"/>
          <w:b/>
          <w:sz w:val="28"/>
          <w:szCs w:val="28"/>
          <w:lang w:eastAsia="ru-RU"/>
        </w:rPr>
      </w:pPr>
    </w:p>
    <w:p w:rsidR="006D5D62" w:rsidRPr="006D5D62" w:rsidRDefault="006D5D62" w:rsidP="006D5D62">
      <w:pPr>
        <w:autoSpaceDE w:val="0"/>
        <w:autoSpaceDN w:val="0"/>
        <w:adjustRightInd w:val="0"/>
        <w:spacing w:after="0" w:line="240" w:lineRule="auto"/>
        <w:rPr>
          <w:rFonts w:ascii="Times New Roman" w:eastAsia="Times New Roman" w:hAnsi="Times New Roman"/>
          <w:b/>
          <w:sz w:val="28"/>
          <w:szCs w:val="28"/>
          <w:lang w:eastAsia="ru-RU"/>
        </w:rPr>
      </w:pPr>
    </w:p>
    <w:p w:rsidR="006D5D62" w:rsidRPr="006D5D62" w:rsidRDefault="006D5D62" w:rsidP="006D5D62">
      <w:pPr>
        <w:autoSpaceDE w:val="0"/>
        <w:autoSpaceDN w:val="0"/>
        <w:adjustRightInd w:val="0"/>
        <w:spacing w:after="0" w:line="240" w:lineRule="auto"/>
        <w:rPr>
          <w:rFonts w:ascii="Times New Roman" w:eastAsia="Times New Roman" w:hAnsi="Times New Roman"/>
          <w:b/>
          <w:sz w:val="28"/>
          <w:szCs w:val="28"/>
          <w:lang w:eastAsia="ru-RU"/>
        </w:rPr>
      </w:pPr>
    </w:p>
    <w:p w:rsidR="006D5D62" w:rsidRPr="006D5D62" w:rsidRDefault="006D5D62" w:rsidP="006D5D62">
      <w:pPr>
        <w:autoSpaceDE w:val="0"/>
        <w:autoSpaceDN w:val="0"/>
        <w:adjustRightInd w:val="0"/>
        <w:spacing w:after="0" w:line="240" w:lineRule="auto"/>
        <w:rPr>
          <w:rFonts w:ascii="Times New Roman" w:eastAsia="Times New Roman" w:hAnsi="Times New Roman"/>
          <w:b/>
          <w:sz w:val="28"/>
          <w:szCs w:val="28"/>
          <w:lang w:eastAsia="ru-RU"/>
        </w:rPr>
      </w:pPr>
    </w:p>
    <w:p w:rsidR="006D5D62" w:rsidRPr="006D5D62" w:rsidRDefault="006D5D62" w:rsidP="006D5D62">
      <w:pPr>
        <w:autoSpaceDE w:val="0"/>
        <w:autoSpaceDN w:val="0"/>
        <w:adjustRightInd w:val="0"/>
        <w:spacing w:after="0" w:line="240" w:lineRule="auto"/>
        <w:rPr>
          <w:rFonts w:ascii="Times New Roman" w:eastAsia="Times New Roman" w:hAnsi="Times New Roman"/>
          <w:b/>
          <w:sz w:val="28"/>
          <w:szCs w:val="28"/>
          <w:lang w:eastAsia="ru-RU"/>
        </w:rPr>
      </w:pPr>
    </w:p>
    <w:p w:rsidR="006D5D62" w:rsidRPr="006D5D62" w:rsidRDefault="006D5D62" w:rsidP="006D5D62">
      <w:pPr>
        <w:autoSpaceDE w:val="0"/>
        <w:autoSpaceDN w:val="0"/>
        <w:adjustRightInd w:val="0"/>
        <w:spacing w:after="0" w:line="240" w:lineRule="auto"/>
        <w:rPr>
          <w:rFonts w:ascii="Times New Roman" w:eastAsia="Times New Roman" w:hAnsi="Times New Roman"/>
          <w:b/>
          <w:sz w:val="28"/>
          <w:szCs w:val="28"/>
          <w:lang w:eastAsia="ru-RU"/>
        </w:rPr>
      </w:pPr>
    </w:p>
    <w:p w:rsidR="006D5D62" w:rsidRPr="006D5D62" w:rsidRDefault="006D5D62" w:rsidP="006D5D62">
      <w:pPr>
        <w:autoSpaceDE w:val="0"/>
        <w:autoSpaceDN w:val="0"/>
        <w:adjustRightInd w:val="0"/>
        <w:spacing w:after="0" w:line="240" w:lineRule="auto"/>
        <w:rPr>
          <w:rFonts w:ascii="Times New Roman" w:eastAsia="Times New Roman" w:hAnsi="Times New Roman"/>
          <w:b/>
          <w:sz w:val="28"/>
          <w:szCs w:val="28"/>
          <w:lang w:eastAsia="ru-RU"/>
        </w:rPr>
      </w:pPr>
    </w:p>
    <w:p w:rsidR="006D5D62" w:rsidRPr="006D5D62" w:rsidRDefault="006D5D62" w:rsidP="006D5D62">
      <w:pPr>
        <w:autoSpaceDE w:val="0"/>
        <w:autoSpaceDN w:val="0"/>
        <w:adjustRightInd w:val="0"/>
        <w:spacing w:after="0" w:line="240" w:lineRule="auto"/>
        <w:rPr>
          <w:rFonts w:ascii="Times New Roman" w:eastAsia="Times New Roman" w:hAnsi="Times New Roman"/>
          <w:b/>
          <w:sz w:val="28"/>
          <w:szCs w:val="28"/>
          <w:lang w:eastAsia="ru-RU"/>
        </w:rPr>
      </w:pPr>
    </w:p>
    <w:p w:rsidR="006D5D62" w:rsidRPr="006D5D62" w:rsidRDefault="006D5D62" w:rsidP="006D5D62">
      <w:pPr>
        <w:autoSpaceDE w:val="0"/>
        <w:autoSpaceDN w:val="0"/>
        <w:adjustRightInd w:val="0"/>
        <w:spacing w:after="0" w:line="240" w:lineRule="auto"/>
        <w:rPr>
          <w:rFonts w:ascii="Times New Roman" w:eastAsia="Times New Roman" w:hAnsi="Times New Roman"/>
          <w:b/>
          <w:sz w:val="28"/>
          <w:szCs w:val="28"/>
          <w:lang w:eastAsia="ru-RU"/>
        </w:rPr>
      </w:pPr>
    </w:p>
    <w:p w:rsidR="006D5D62" w:rsidRPr="006D5D62" w:rsidRDefault="006D5D62" w:rsidP="006D5D62">
      <w:pPr>
        <w:autoSpaceDE w:val="0"/>
        <w:autoSpaceDN w:val="0"/>
        <w:adjustRightInd w:val="0"/>
        <w:spacing w:after="0" w:line="240" w:lineRule="auto"/>
        <w:rPr>
          <w:rFonts w:ascii="Times New Roman" w:eastAsia="Times New Roman" w:hAnsi="Times New Roman"/>
          <w:b/>
          <w:sz w:val="28"/>
          <w:szCs w:val="28"/>
          <w:lang w:eastAsia="ru-RU"/>
        </w:rPr>
      </w:pPr>
    </w:p>
    <w:p w:rsidR="006D5D62" w:rsidRPr="006D5D62" w:rsidRDefault="006D5D62" w:rsidP="006D5D62">
      <w:pPr>
        <w:autoSpaceDE w:val="0"/>
        <w:autoSpaceDN w:val="0"/>
        <w:adjustRightInd w:val="0"/>
        <w:spacing w:after="0" w:line="240" w:lineRule="auto"/>
        <w:rPr>
          <w:rFonts w:ascii="Times New Roman" w:eastAsia="Times New Roman" w:hAnsi="Times New Roman"/>
          <w:b/>
          <w:sz w:val="28"/>
          <w:szCs w:val="28"/>
          <w:lang w:eastAsia="ru-RU"/>
        </w:rPr>
      </w:pPr>
    </w:p>
    <w:p w:rsidR="006D5D62" w:rsidRPr="006D5D62" w:rsidRDefault="006D5D62" w:rsidP="006D5D62">
      <w:pPr>
        <w:autoSpaceDE w:val="0"/>
        <w:autoSpaceDN w:val="0"/>
        <w:adjustRightInd w:val="0"/>
        <w:spacing w:after="0" w:line="240" w:lineRule="auto"/>
        <w:rPr>
          <w:rFonts w:ascii="Times New Roman" w:eastAsia="Times New Roman" w:hAnsi="Times New Roman"/>
          <w:b/>
          <w:sz w:val="28"/>
          <w:szCs w:val="28"/>
          <w:lang w:eastAsia="ru-RU"/>
        </w:rPr>
      </w:pPr>
    </w:p>
    <w:p w:rsidR="006D5D62" w:rsidRPr="006D5D62" w:rsidRDefault="006D5D62" w:rsidP="006D5D62">
      <w:pPr>
        <w:tabs>
          <w:tab w:val="left" w:pos="0"/>
          <w:tab w:val="left" w:pos="1418"/>
        </w:tabs>
        <w:spacing w:after="0" w:line="240" w:lineRule="auto"/>
        <w:ind w:firstLine="709"/>
        <w:jc w:val="right"/>
        <w:textAlignment w:val="top"/>
        <w:outlineLvl w:val="3"/>
        <w:rPr>
          <w:rFonts w:ascii="Times New Roman" w:eastAsia="Times New Roman" w:hAnsi="Times New Roman"/>
          <w:iCs/>
          <w:sz w:val="24"/>
          <w:szCs w:val="24"/>
        </w:rPr>
      </w:pPr>
      <w:r w:rsidRPr="006D5D62">
        <w:rPr>
          <w:rFonts w:ascii="Times New Roman" w:eastAsia="Times New Roman" w:hAnsi="Times New Roman"/>
          <w:iCs/>
          <w:sz w:val="24"/>
          <w:szCs w:val="24"/>
        </w:rPr>
        <w:lastRenderedPageBreak/>
        <w:t xml:space="preserve">Приложение 1 </w:t>
      </w:r>
    </w:p>
    <w:p w:rsidR="006D5D62" w:rsidRPr="006D5D62" w:rsidRDefault="006D5D62" w:rsidP="006D5D62">
      <w:pPr>
        <w:tabs>
          <w:tab w:val="left" w:pos="0"/>
          <w:tab w:val="left" w:pos="1418"/>
        </w:tabs>
        <w:spacing w:after="0" w:line="240" w:lineRule="auto"/>
        <w:ind w:firstLine="709"/>
        <w:jc w:val="right"/>
        <w:textAlignment w:val="top"/>
        <w:outlineLvl w:val="3"/>
        <w:rPr>
          <w:rFonts w:ascii="Times New Roman" w:eastAsia="Times New Roman" w:hAnsi="Times New Roman"/>
          <w:sz w:val="24"/>
          <w:szCs w:val="24"/>
          <w:lang w:eastAsia="ru-RU"/>
        </w:rPr>
      </w:pPr>
      <w:r w:rsidRPr="006D5D62">
        <w:rPr>
          <w:rFonts w:ascii="Times New Roman" w:eastAsia="Times New Roman" w:hAnsi="Times New Roman"/>
          <w:iCs/>
          <w:sz w:val="24"/>
          <w:szCs w:val="24"/>
        </w:rPr>
        <w:t xml:space="preserve">к Порядку </w:t>
      </w:r>
      <w:r w:rsidRPr="006D5D62">
        <w:rPr>
          <w:rFonts w:ascii="Times New Roman" w:eastAsia="Times New Roman" w:hAnsi="Times New Roman"/>
          <w:sz w:val="24"/>
          <w:szCs w:val="24"/>
          <w:lang w:eastAsia="ru-RU"/>
        </w:rPr>
        <w:t xml:space="preserve">предоставления в аренду муниципального </w:t>
      </w:r>
    </w:p>
    <w:p w:rsidR="006D5D62" w:rsidRPr="006D5D62" w:rsidRDefault="006D5D62" w:rsidP="006D5D62">
      <w:pPr>
        <w:tabs>
          <w:tab w:val="left" w:pos="0"/>
          <w:tab w:val="left" w:pos="1418"/>
        </w:tabs>
        <w:spacing w:after="0" w:line="240" w:lineRule="auto"/>
        <w:ind w:firstLine="709"/>
        <w:jc w:val="right"/>
        <w:textAlignment w:val="top"/>
        <w:outlineLvl w:val="3"/>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имущества во владение и (или) пользование </w:t>
      </w:r>
    </w:p>
    <w:p w:rsidR="006D5D62" w:rsidRPr="006D5D62" w:rsidRDefault="006D5D62" w:rsidP="006D5D62">
      <w:pPr>
        <w:tabs>
          <w:tab w:val="left" w:pos="0"/>
          <w:tab w:val="left" w:pos="1418"/>
        </w:tabs>
        <w:spacing w:after="0" w:line="240" w:lineRule="auto"/>
        <w:ind w:firstLine="709"/>
        <w:jc w:val="right"/>
        <w:textAlignment w:val="top"/>
        <w:outlineLvl w:val="3"/>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на долгосрочной основе субъектам </w:t>
      </w:r>
    </w:p>
    <w:p w:rsidR="006D5D62" w:rsidRPr="006D5D62" w:rsidRDefault="006D5D62" w:rsidP="006D5D62">
      <w:pPr>
        <w:tabs>
          <w:tab w:val="left" w:pos="0"/>
          <w:tab w:val="left" w:pos="1418"/>
        </w:tabs>
        <w:spacing w:after="0" w:line="240" w:lineRule="auto"/>
        <w:ind w:firstLine="709"/>
        <w:jc w:val="right"/>
        <w:textAlignment w:val="top"/>
        <w:outlineLvl w:val="3"/>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малого и среднего предпринимательства</w:t>
      </w:r>
      <w:r w:rsidRPr="006D5D62">
        <w:t xml:space="preserve"> </w:t>
      </w:r>
      <w:r w:rsidRPr="006D5D62">
        <w:rPr>
          <w:rFonts w:ascii="Times New Roman" w:eastAsia="Times New Roman" w:hAnsi="Times New Roman"/>
          <w:sz w:val="24"/>
          <w:szCs w:val="24"/>
          <w:lang w:eastAsia="ru-RU"/>
        </w:rPr>
        <w:t xml:space="preserve">и физическим лицам, </w:t>
      </w:r>
    </w:p>
    <w:p w:rsidR="006D5D62" w:rsidRPr="006D5D62" w:rsidRDefault="006D5D62" w:rsidP="006D5D62">
      <w:pPr>
        <w:tabs>
          <w:tab w:val="left" w:pos="0"/>
          <w:tab w:val="left" w:pos="1418"/>
        </w:tabs>
        <w:spacing w:after="0" w:line="240" w:lineRule="auto"/>
        <w:ind w:firstLine="709"/>
        <w:jc w:val="right"/>
        <w:textAlignment w:val="top"/>
        <w:outlineLvl w:val="3"/>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не являющимися индивидуальными предпринимателями</w:t>
      </w:r>
    </w:p>
    <w:p w:rsidR="006D5D62" w:rsidRPr="006D5D62" w:rsidRDefault="006D5D62" w:rsidP="006D5D62">
      <w:pPr>
        <w:tabs>
          <w:tab w:val="left" w:pos="0"/>
          <w:tab w:val="left" w:pos="1418"/>
        </w:tabs>
        <w:spacing w:after="0" w:line="240" w:lineRule="auto"/>
        <w:ind w:firstLine="709"/>
        <w:jc w:val="right"/>
        <w:textAlignment w:val="top"/>
        <w:outlineLvl w:val="3"/>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 и </w:t>
      </w:r>
      <w:proofErr w:type="gramStart"/>
      <w:r w:rsidRPr="006D5D62">
        <w:rPr>
          <w:rFonts w:ascii="Times New Roman" w:eastAsia="Times New Roman" w:hAnsi="Times New Roman"/>
          <w:sz w:val="24"/>
          <w:szCs w:val="24"/>
          <w:lang w:eastAsia="ru-RU"/>
        </w:rPr>
        <w:t>применяющим</w:t>
      </w:r>
      <w:proofErr w:type="gramEnd"/>
      <w:r w:rsidRPr="006D5D62">
        <w:rPr>
          <w:rFonts w:ascii="Times New Roman" w:eastAsia="Times New Roman" w:hAnsi="Times New Roman"/>
          <w:sz w:val="24"/>
          <w:szCs w:val="24"/>
          <w:lang w:eastAsia="ru-RU"/>
        </w:rPr>
        <w:t xml:space="preserve"> специальный налоговый режим </w:t>
      </w:r>
    </w:p>
    <w:p w:rsidR="006D5D62" w:rsidRPr="006D5D62" w:rsidRDefault="006D5D62" w:rsidP="006D5D62">
      <w:pPr>
        <w:tabs>
          <w:tab w:val="left" w:pos="0"/>
          <w:tab w:val="left" w:pos="1418"/>
        </w:tabs>
        <w:spacing w:after="0" w:line="240" w:lineRule="auto"/>
        <w:ind w:firstLine="709"/>
        <w:jc w:val="right"/>
        <w:textAlignment w:val="top"/>
        <w:outlineLvl w:val="3"/>
        <w:rPr>
          <w:rFonts w:ascii="Times New Roman" w:eastAsia="Times New Roman" w:hAnsi="Times New Roman"/>
          <w:iCs/>
          <w:sz w:val="24"/>
          <w:szCs w:val="24"/>
        </w:rPr>
      </w:pPr>
      <w:r w:rsidRPr="006D5D62">
        <w:rPr>
          <w:rFonts w:ascii="Times New Roman" w:eastAsia="Times New Roman" w:hAnsi="Times New Roman"/>
          <w:sz w:val="24"/>
          <w:szCs w:val="24"/>
          <w:lang w:eastAsia="ru-RU"/>
        </w:rPr>
        <w:t>«Налог на профессиональный доход»</w:t>
      </w:r>
    </w:p>
    <w:p w:rsidR="006D5D62" w:rsidRPr="006D5D62" w:rsidRDefault="006D5D62" w:rsidP="006D5D62">
      <w:pPr>
        <w:tabs>
          <w:tab w:val="left" w:pos="0"/>
          <w:tab w:val="left" w:pos="1418"/>
        </w:tabs>
        <w:spacing w:after="0" w:line="240" w:lineRule="auto"/>
        <w:ind w:firstLine="709"/>
        <w:jc w:val="center"/>
        <w:textAlignment w:val="top"/>
        <w:outlineLvl w:val="3"/>
        <w:rPr>
          <w:rFonts w:ascii="Times New Roman" w:eastAsia="Times New Roman" w:hAnsi="Times New Roman"/>
          <w:sz w:val="24"/>
          <w:szCs w:val="24"/>
        </w:rPr>
      </w:pPr>
    </w:p>
    <w:p w:rsidR="006D5D62" w:rsidRPr="006D5D62" w:rsidRDefault="006D5D62" w:rsidP="006D5D62">
      <w:pPr>
        <w:keepNext/>
        <w:tabs>
          <w:tab w:val="left" w:pos="0"/>
        </w:tabs>
        <w:spacing w:after="0" w:line="240" w:lineRule="auto"/>
        <w:jc w:val="center"/>
        <w:textAlignment w:val="top"/>
        <w:outlineLvl w:val="1"/>
        <w:rPr>
          <w:rFonts w:ascii="Times New Roman" w:eastAsia="Times New Roman" w:hAnsi="Times New Roman"/>
          <w:iCs/>
          <w:sz w:val="24"/>
          <w:szCs w:val="24"/>
        </w:rPr>
      </w:pPr>
      <w:r w:rsidRPr="006D5D62">
        <w:rPr>
          <w:rFonts w:ascii="Times New Roman" w:eastAsia="Times New Roman" w:hAnsi="Times New Roman"/>
          <w:sz w:val="24"/>
          <w:szCs w:val="24"/>
        </w:rPr>
        <w:t>Бланк заявления для предоставления Муниципальной преференции</w:t>
      </w:r>
    </w:p>
    <w:p w:rsidR="006D5D62" w:rsidRPr="006D5D62" w:rsidRDefault="006D5D62" w:rsidP="006D5D62">
      <w:pPr>
        <w:tabs>
          <w:tab w:val="left" w:pos="0"/>
          <w:tab w:val="left" w:pos="1418"/>
        </w:tabs>
        <w:spacing w:after="0" w:line="240" w:lineRule="auto"/>
        <w:jc w:val="both"/>
        <w:textAlignment w:val="top"/>
        <w:outlineLvl w:val="3"/>
        <w:rPr>
          <w:rFonts w:ascii="Times New Roman" w:eastAsia="Times New Roman" w:hAnsi="Times New Roman"/>
          <w:iCs/>
          <w:sz w:val="24"/>
          <w:szCs w:val="24"/>
        </w:rPr>
      </w:pPr>
    </w:p>
    <w:p w:rsidR="006D5D62" w:rsidRPr="006D5D62" w:rsidRDefault="006D5D62" w:rsidP="006D5D62">
      <w:pPr>
        <w:tabs>
          <w:tab w:val="left" w:pos="1418"/>
        </w:tabs>
        <w:spacing w:after="0" w:line="240" w:lineRule="auto"/>
        <w:jc w:val="right"/>
        <w:textAlignment w:val="top"/>
        <w:outlineLvl w:val="3"/>
        <w:rPr>
          <w:rFonts w:ascii="Times New Roman" w:eastAsia="Times New Roman" w:hAnsi="Times New Roman"/>
          <w:iCs/>
          <w:sz w:val="24"/>
          <w:szCs w:val="24"/>
        </w:rPr>
      </w:pPr>
      <w:r w:rsidRPr="006D5D62">
        <w:rPr>
          <w:rFonts w:ascii="Times New Roman" w:eastAsia="Times New Roman" w:hAnsi="Times New Roman"/>
          <w:iCs/>
          <w:sz w:val="24"/>
          <w:szCs w:val="24"/>
        </w:rPr>
        <w:t>Главе муниципального района «Корткеросский»-</w:t>
      </w:r>
    </w:p>
    <w:p w:rsidR="006D5D62" w:rsidRPr="006D5D62" w:rsidRDefault="006D5D62" w:rsidP="006D5D62">
      <w:pPr>
        <w:tabs>
          <w:tab w:val="left" w:pos="1418"/>
        </w:tabs>
        <w:spacing w:after="0" w:line="240" w:lineRule="auto"/>
        <w:jc w:val="right"/>
        <w:textAlignment w:val="top"/>
        <w:outlineLvl w:val="3"/>
        <w:rPr>
          <w:rFonts w:ascii="Times New Roman" w:eastAsia="Times New Roman" w:hAnsi="Times New Roman"/>
          <w:iCs/>
          <w:sz w:val="24"/>
          <w:szCs w:val="24"/>
        </w:rPr>
      </w:pPr>
      <w:r w:rsidRPr="006D5D62">
        <w:rPr>
          <w:rFonts w:ascii="Times New Roman" w:eastAsia="Times New Roman" w:hAnsi="Times New Roman"/>
          <w:iCs/>
          <w:sz w:val="24"/>
          <w:szCs w:val="24"/>
        </w:rPr>
        <w:t>руководителю администрации</w:t>
      </w:r>
    </w:p>
    <w:p w:rsidR="006D5D62" w:rsidRPr="006D5D62" w:rsidRDefault="006D5D62" w:rsidP="006D5D62">
      <w:pPr>
        <w:tabs>
          <w:tab w:val="left" w:pos="1418"/>
        </w:tabs>
        <w:spacing w:after="0" w:line="240" w:lineRule="auto"/>
        <w:ind w:left="5387"/>
        <w:textAlignment w:val="top"/>
        <w:outlineLvl w:val="3"/>
        <w:rPr>
          <w:rFonts w:ascii="Times New Roman" w:eastAsia="Times New Roman" w:hAnsi="Times New Roman"/>
          <w:iCs/>
          <w:sz w:val="24"/>
          <w:szCs w:val="24"/>
        </w:rPr>
      </w:pPr>
      <w:r w:rsidRPr="006D5D62">
        <w:rPr>
          <w:rFonts w:ascii="Times New Roman" w:eastAsia="Times New Roman" w:hAnsi="Times New Roman"/>
          <w:iCs/>
          <w:sz w:val="24"/>
          <w:szCs w:val="24"/>
        </w:rPr>
        <w:t>________________________________</w:t>
      </w:r>
    </w:p>
    <w:p w:rsidR="006D5D62" w:rsidRPr="006D5D62" w:rsidRDefault="006D5D62" w:rsidP="006D5D62">
      <w:pPr>
        <w:widowControl w:val="0"/>
        <w:autoSpaceDE w:val="0"/>
        <w:autoSpaceDN w:val="0"/>
        <w:adjustRightInd w:val="0"/>
        <w:spacing w:after="0" w:line="240" w:lineRule="auto"/>
        <w:ind w:left="5387"/>
        <w:jc w:val="center"/>
        <w:rPr>
          <w:rFonts w:ascii="Times New Roman" w:eastAsia="Times New Roman" w:hAnsi="Times New Roman"/>
          <w:sz w:val="24"/>
          <w:szCs w:val="24"/>
        </w:rPr>
      </w:pPr>
      <w:r w:rsidRPr="006D5D62">
        <w:rPr>
          <w:rFonts w:ascii="Times New Roman" w:eastAsia="Times New Roman" w:hAnsi="Times New Roman"/>
          <w:sz w:val="24"/>
          <w:szCs w:val="24"/>
        </w:rPr>
        <w:t>_________________________________</w:t>
      </w:r>
    </w:p>
    <w:p w:rsidR="006D5D62" w:rsidRPr="006D5D62" w:rsidRDefault="006D5D62" w:rsidP="006D5D62">
      <w:pPr>
        <w:widowControl w:val="0"/>
        <w:autoSpaceDE w:val="0"/>
        <w:autoSpaceDN w:val="0"/>
        <w:adjustRightInd w:val="0"/>
        <w:spacing w:after="0" w:line="240" w:lineRule="auto"/>
        <w:ind w:left="5387"/>
        <w:jc w:val="center"/>
        <w:rPr>
          <w:rFonts w:ascii="Times New Roman" w:eastAsia="Times New Roman" w:hAnsi="Times New Roman"/>
          <w:sz w:val="20"/>
          <w:szCs w:val="20"/>
        </w:rPr>
      </w:pPr>
      <w:proofErr w:type="gramStart"/>
      <w:r w:rsidRPr="006D5D62">
        <w:rPr>
          <w:rFonts w:ascii="Times New Roman" w:eastAsia="Times New Roman" w:hAnsi="Times New Roman"/>
          <w:sz w:val="20"/>
          <w:szCs w:val="20"/>
        </w:rPr>
        <w:t>(указывается наименование юридического лица</w:t>
      </w:r>
      <w:proofErr w:type="gramEnd"/>
    </w:p>
    <w:p w:rsidR="006D5D62" w:rsidRPr="006D5D62" w:rsidRDefault="006D5D62" w:rsidP="006D5D62">
      <w:pPr>
        <w:widowControl w:val="0"/>
        <w:autoSpaceDE w:val="0"/>
        <w:autoSpaceDN w:val="0"/>
        <w:adjustRightInd w:val="0"/>
        <w:spacing w:after="0" w:line="240" w:lineRule="auto"/>
        <w:ind w:left="5387"/>
        <w:jc w:val="center"/>
        <w:rPr>
          <w:rFonts w:ascii="Times New Roman" w:eastAsia="Times New Roman" w:hAnsi="Times New Roman"/>
          <w:sz w:val="20"/>
          <w:szCs w:val="20"/>
        </w:rPr>
      </w:pPr>
      <w:r w:rsidRPr="006D5D62">
        <w:rPr>
          <w:rFonts w:ascii="Times New Roman" w:eastAsia="Times New Roman" w:hAnsi="Times New Roman"/>
          <w:sz w:val="20"/>
          <w:szCs w:val="20"/>
        </w:rPr>
        <w:t>или ИП, его ИНН, адрес регистрации/</w:t>
      </w:r>
    </w:p>
    <w:p w:rsidR="006D5D62" w:rsidRPr="006D5D62" w:rsidRDefault="006D5D62" w:rsidP="006D5D62">
      <w:pPr>
        <w:widowControl w:val="0"/>
        <w:autoSpaceDE w:val="0"/>
        <w:autoSpaceDN w:val="0"/>
        <w:adjustRightInd w:val="0"/>
        <w:spacing w:after="0" w:line="240" w:lineRule="auto"/>
        <w:ind w:left="5387"/>
        <w:jc w:val="center"/>
        <w:rPr>
          <w:rFonts w:ascii="Times New Roman" w:eastAsia="Times New Roman" w:hAnsi="Times New Roman"/>
          <w:sz w:val="20"/>
          <w:szCs w:val="20"/>
        </w:rPr>
      </w:pPr>
      <w:r w:rsidRPr="006D5D62">
        <w:rPr>
          <w:rFonts w:ascii="Times New Roman" w:eastAsia="Times New Roman" w:hAnsi="Times New Roman"/>
          <w:sz w:val="20"/>
          <w:szCs w:val="20"/>
        </w:rPr>
        <w:t>проживания, контактный телефон)</w:t>
      </w:r>
    </w:p>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sz w:val="24"/>
          <w:szCs w:val="24"/>
        </w:rPr>
      </w:pPr>
    </w:p>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iCs/>
          <w:sz w:val="24"/>
          <w:szCs w:val="24"/>
        </w:rPr>
      </w:pPr>
      <w:proofErr w:type="gramStart"/>
      <w:r w:rsidRPr="006D5D62">
        <w:rPr>
          <w:rFonts w:ascii="Times New Roman" w:eastAsia="Times New Roman" w:hAnsi="Times New Roman"/>
          <w:iCs/>
          <w:sz w:val="24"/>
          <w:szCs w:val="24"/>
        </w:rPr>
        <w:t>З</w:t>
      </w:r>
      <w:proofErr w:type="gramEnd"/>
      <w:r w:rsidRPr="006D5D62">
        <w:rPr>
          <w:rFonts w:ascii="Times New Roman" w:eastAsia="Times New Roman" w:hAnsi="Times New Roman"/>
          <w:iCs/>
          <w:sz w:val="24"/>
          <w:szCs w:val="24"/>
        </w:rPr>
        <w:t xml:space="preserve"> А Я В Л Е Н И Е</w:t>
      </w:r>
    </w:p>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iCs/>
          <w:sz w:val="24"/>
          <w:szCs w:val="24"/>
        </w:rPr>
      </w:pPr>
      <w:r w:rsidRPr="006D5D62">
        <w:rPr>
          <w:rFonts w:ascii="Times New Roman" w:eastAsia="Times New Roman" w:hAnsi="Times New Roman"/>
          <w:iCs/>
          <w:sz w:val="24"/>
          <w:szCs w:val="24"/>
        </w:rPr>
        <w:t>о предоставлении в аренду муниципального имущества путем предоставлении</w:t>
      </w:r>
    </w:p>
    <w:p w:rsidR="006D5D62" w:rsidRPr="006D5D62" w:rsidRDefault="006D5D62" w:rsidP="006D5D62">
      <w:pPr>
        <w:keepNext/>
        <w:tabs>
          <w:tab w:val="left" w:pos="0"/>
          <w:tab w:val="left" w:pos="1418"/>
        </w:tabs>
        <w:spacing w:after="0" w:line="240" w:lineRule="auto"/>
        <w:jc w:val="center"/>
        <w:textAlignment w:val="top"/>
        <w:outlineLvl w:val="1"/>
        <w:rPr>
          <w:rFonts w:ascii="Times New Roman" w:eastAsia="Times New Roman" w:hAnsi="Times New Roman"/>
          <w:iCs/>
          <w:sz w:val="24"/>
          <w:szCs w:val="24"/>
        </w:rPr>
      </w:pPr>
      <w:r w:rsidRPr="006D5D62">
        <w:rPr>
          <w:rFonts w:ascii="Times New Roman" w:eastAsia="Times New Roman" w:hAnsi="Times New Roman"/>
          <w:iCs/>
          <w:sz w:val="24"/>
          <w:szCs w:val="24"/>
        </w:rPr>
        <w:t>имущественной поддержке, не требующей предварительного согласия</w:t>
      </w:r>
    </w:p>
    <w:p w:rsidR="006D5D62" w:rsidRPr="006D5D62" w:rsidRDefault="006D5D62" w:rsidP="006D5D62">
      <w:pPr>
        <w:keepNext/>
        <w:tabs>
          <w:tab w:val="left" w:pos="0"/>
          <w:tab w:val="left" w:pos="1418"/>
        </w:tabs>
        <w:spacing w:after="0" w:line="240" w:lineRule="auto"/>
        <w:jc w:val="center"/>
        <w:textAlignment w:val="top"/>
        <w:outlineLvl w:val="1"/>
        <w:rPr>
          <w:rFonts w:ascii="Times New Roman" w:eastAsia="Times New Roman" w:hAnsi="Times New Roman"/>
          <w:iCs/>
          <w:sz w:val="24"/>
          <w:szCs w:val="24"/>
        </w:rPr>
      </w:pPr>
      <w:r w:rsidRPr="006D5D62">
        <w:rPr>
          <w:rFonts w:ascii="Times New Roman" w:eastAsia="Times New Roman" w:hAnsi="Times New Roman"/>
          <w:iCs/>
          <w:sz w:val="24"/>
          <w:szCs w:val="24"/>
        </w:rPr>
        <w:t xml:space="preserve"> в письменной форме антимонопольного органа</w:t>
      </w:r>
    </w:p>
    <w:p w:rsidR="006D5D62" w:rsidRPr="006D5D62" w:rsidRDefault="006D5D62" w:rsidP="006D5D62">
      <w:pPr>
        <w:keepNext/>
        <w:tabs>
          <w:tab w:val="left" w:pos="0"/>
          <w:tab w:val="left" w:pos="1418"/>
        </w:tabs>
        <w:spacing w:after="0" w:line="240" w:lineRule="auto"/>
        <w:jc w:val="center"/>
        <w:textAlignment w:val="top"/>
        <w:outlineLvl w:val="1"/>
        <w:rPr>
          <w:rFonts w:ascii="Times New Roman" w:eastAsia="Times New Roman" w:hAnsi="Times New Roman"/>
          <w:iCs/>
          <w:sz w:val="24"/>
          <w:szCs w:val="24"/>
        </w:rPr>
      </w:pPr>
    </w:p>
    <w:p w:rsidR="006D5D62" w:rsidRPr="006D5D62" w:rsidRDefault="006D5D62" w:rsidP="006D5D62">
      <w:pPr>
        <w:keepNext/>
        <w:tabs>
          <w:tab w:val="left" w:pos="0"/>
          <w:tab w:val="left" w:pos="1418"/>
        </w:tabs>
        <w:spacing w:after="0" w:line="240" w:lineRule="auto"/>
        <w:ind w:firstLine="709"/>
        <w:jc w:val="both"/>
        <w:textAlignment w:val="top"/>
        <w:outlineLvl w:val="1"/>
        <w:rPr>
          <w:rFonts w:ascii="Times New Roman" w:eastAsia="Times New Roman" w:hAnsi="Times New Roman"/>
          <w:sz w:val="24"/>
          <w:szCs w:val="24"/>
        </w:rPr>
      </w:pPr>
      <w:r w:rsidRPr="006D5D62">
        <w:rPr>
          <w:rFonts w:ascii="Times New Roman" w:eastAsia="Times New Roman" w:hAnsi="Times New Roman"/>
          <w:iCs/>
          <w:sz w:val="24"/>
          <w:szCs w:val="24"/>
        </w:rPr>
        <w:t>_____________________________________________________, прошу предоставить</w:t>
      </w:r>
    </w:p>
    <w:p w:rsidR="006D5D62" w:rsidRPr="006D5D62" w:rsidRDefault="006D5D62" w:rsidP="006D5D62">
      <w:pPr>
        <w:keepNext/>
        <w:tabs>
          <w:tab w:val="left" w:pos="0"/>
          <w:tab w:val="left" w:pos="1418"/>
        </w:tabs>
        <w:spacing w:after="0" w:line="240" w:lineRule="auto"/>
        <w:ind w:firstLine="709"/>
        <w:jc w:val="center"/>
        <w:textAlignment w:val="top"/>
        <w:outlineLvl w:val="1"/>
        <w:rPr>
          <w:rFonts w:ascii="Times New Roman" w:eastAsia="Times New Roman" w:hAnsi="Times New Roman"/>
          <w:i/>
          <w:sz w:val="24"/>
          <w:szCs w:val="24"/>
        </w:rPr>
      </w:pPr>
      <w:r w:rsidRPr="006D5D62">
        <w:rPr>
          <w:rFonts w:ascii="Times New Roman" w:eastAsia="Times New Roman" w:hAnsi="Times New Roman"/>
          <w:sz w:val="20"/>
          <w:szCs w:val="20"/>
        </w:rPr>
        <w:t>(наименование    юридического   лица   или   индивидуального предпринимателя или</w:t>
      </w:r>
      <w:r w:rsidRPr="006D5D62">
        <w:t xml:space="preserve"> </w:t>
      </w:r>
      <w:r w:rsidRPr="006D5D62">
        <w:rPr>
          <w:rFonts w:ascii="Times New Roman" w:eastAsia="Times New Roman" w:hAnsi="Times New Roman"/>
          <w:sz w:val="20"/>
          <w:szCs w:val="20"/>
        </w:rPr>
        <w:t>физического            лица, применяющего специальный налоговый режим</w:t>
      </w:r>
      <w:proofErr w:type="gramStart"/>
      <w:r w:rsidRPr="006D5D62">
        <w:rPr>
          <w:rFonts w:ascii="Times New Roman" w:eastAsia="Times New Roman" w:hAnsi="Times New Roman"/>
          <w:sz w:val="20"/>
          <w:szCs w:val="20"/>
        </w:rPr>
        <w:t xml:space="preserve"> )</w:t>
      </w:r>
      <w:proofErr w:type="gramEnd"/>
    </w:p>
    <w:p w:rsidR="006D5D62" w:rsidRPr="006D5D62" w:rsidRDefault="006D5D62" w:rsidP="006D5D62">
      <w:pPr>
        <w:keepNext/>
        <w:tabs>
          <w:tab w:val="left" w:pos="0"/>
          <w:tab w:val="left" w:pos="1418"/>
        </w:tabs>
        <w:spacing w:after="0" w:line="240" w:lineRule="auto"/>
        <w:jc w:val="both"/>
        <w:textAlignment w:val="top"/>
        <w:outlineLvl w:val="1"/>
        <w:rPr>
          <w:rFonts w:ascii="Times New Roman" w:eastAsia="Times New Roman" w:hAnsi="Times New Roman"/>
          <w:iCs/>
          <w:sz w:val="24"/>
          <w:szCs w:val="24"/>
        </w:rPr>
      </w:pPr>
      <w:r w:rsidRPr="006D5D62">
        <w:rPr>
          <w:rFonts w:ascii="Times New Roman" w:eastAsia="Times New Roman" w:hAnsi="Times New Roman"/>
          <w:iCs/>
          <w:sz w:val="24"/>
          <w:szCs w:val="24"/>
        </w:rPr>
        <w:t>Имущественную поддержку и заключить договор аренды муниципального имущества,  на имущество, расположенное по адресу:________________________________________________, сроком  на  _________  лет  (в  соответствии  с  Перечнем  имущества, предназначенного для  предоставления в аренду субъектам МСП или</w:t>
      </w:r>
      <w:r w:rsidRPr="006D5D62">
        <w:t xml:space="preserve"> </w:t>
      </w:r>
      <w:r w:rsidRPr="006D5D62">
        <w:rPr>
          <w:rFonts w:ascii="Times New Roman" w:eastAsia="Times New Roman" w:hAnsi="Times New Roman"/>
          <w:iCs/>
          <w:sz w:val="24"/>
          <w:szCs w:val="24"/>
        </w:rPr>
        <w:t>физическим лицам, применяющим специальный налоговый режим) в целях использования _____________________________________________________________.</w:t>
      </w:r>
    </w:p>
    <w:p w:rsidR="006D5D62" w:rsidRPr="006D5D62" w:rsidRDefault="006D5D62" w:rsidP="006D5D62">
      <w:pPr>
        <w:keepNext/>
        <w:tabs>
          <w:tab w:val="left" w:pos="0"/>
          <w:tab w:val="left" w:pos="1418"/>
        </w:tabs>
        <w:spacing w:after="0" w:line="240" w:lineRule="auto"/>
        <w:ind w:firstLine="709"/>
        <w:jc w:val="both"/>
        <w:textAlignment w:val="top"/>
        <w:outlineLvl w:val="1"/>
        <w:rPr>
          <w:rFonts w:ascii="Times New Roman" w:eastAsia="Times New Roman" w:hAnsi="Times New Roman"/>
          <w:iCs/>
          <w:sz w:val="24"/>
          <w:szCs w:val="24"/>
        </w:rPr>
      </w:pPr>
      <w:r w:rsidRPr="006D5D62">
        <w:rPr>
          <w:rFonts w:ascii="Times New Roman" w:eastAsia="Times New Roman" w:hAnsi="Times New Roman"/>
          <w:iCs/>
          <w:sz w:val="24"/>
          <w:szCs w:val="24"/>
        </w:rPr>
        <w:t>В настоящее время отсутствует:</w:t>
      </w:r>
    </w:p>
    <w:p w:rsidR="006D5D62" w:rsidRPr="006D5D62" w:rsidRDefault="006D5D62" w:rsidP="006D5D62">
      <w:pPr>
        <w:keepNext/>
        <w:tabs>
          <w:tab w:val="left" w:pos="0"/>
          <w:tab w:val="left" w:pos="1418"/>
        </w:tabs>
        <w:spacing w:after="0" w:line="240" w:lineRule="auto"/>
        <w:jc w:val="both"/>
        <w:textAlignment w:val="top"/>
        <w:outlineLvl w:val="1"/>
        <w:rPr>
          <w:rFonts w:ascii="Times New Roman" w:eastAsia="Times New Roman" w:hAnsi="Times New Roman"/>
          <w:iCs/>
          <w:sz w:val="24"/>
          <w:szCs w:val="24"/>
        </w:rPr>
      </w:pPr>
      <w:r w:rsidRPr="006D5D62">
        <w:rPr>
          <w:rFonts w:ascii="Times New Roman" w:eastAsia="Times New Roman" w:hAnsi="Times New Roman"/>
          <w:iCs/>
          <w:sz w:val="24"/>
          <w:szCs w:val="24"/>
        </w:rPr>
        <w:t>решение о ликвидации, решение арбитражного суда о признании банкротом,  об открытии конкурсного производства, решение о приостановлении деятельности в порядке, предусмотренном Кодексом Российской Федерации об административных правонарушениях_________________________________________________________.</w:t>
      </w:r>
    </w:p>
    <w:p w:rsidR="006D5D62" w:rsidRPr="006D5D62" w:rsidRDefault="006D5D62" w:rsidP="006D5D62">
      <w:pPr>
        <w:keepNext/>
        <w:tabs>
          <w:tab w:val="left" w:pos="0"/>
          <w:tab w:val="left" w:pos="1418"/>
        </w:tabs>
        <w:spacing w:after="0" w:line="240" w:lineRule="auto"/>
        <w:jc w:val="both"/>
        <w:textAlignment w:val="top"/>
        <w:outlineLvl w:val="1"/>
        <w:rPr>
          <w:rFonts w:ascii="Times New Roman" w:eastAsia="Times New Roman" w:hAnsi="Times New Roman"/>
          <w:iCs/>
          <w:sz w:val="20"/>
          <w:szCs w:val="20"/>
        </w:rPr>
      </w:pPr>
      <w:r w:rsidRPr="006D5D62">
        <w:rPr>
          <w:rFonts w:ascii="Times New Roman" w:eastAsia="Times New Roman" w:hAnsi="Times New Roman"/>
          <w:iCs/>
          <w:sz w:val="20"/>
          <w:szCs w:val="20"/>
        </w:rPr>
        <w:t xml:space="preserve">                                     (наименование    юридического   лица   или   индивидуального предпринимателя)</w:t>
      </w:r>
    </w:p>
    <w:p w:rsidR="006D5D62" w:rsidRPr="006D5D62" w:rsidRDefault="006D5D62" w:rsidP="006D5D62">
      <w:pPr>
        <w:keepNext/>
        <w:tabs>
          <w:tab w:val="left" w:pos="0"/>
          <w:tab w:val="left" w:pos="1418"/>
        </w:tabs>
        <w:spacing w:after="0" w:line="240" w:lineRule="auto"/>
        <w:ind w:firstLine="709"/>
        <w:jc w:val="both"/>
        <w:textAlignment w:val="top"/>
        <w:outlineLvl w:val="1"/>
        <w:rPr>
          <w:rFonts w:ascii="Times New Roman" w:eastAsia="Times New Roman" w:hAnsi="Times New Roman"/>
          <w:iCs/>
          <w:sz w:val="24"/>
          <w:szCs w:val="24"/>
        </w:rPr>
      </w:pPr>
      <w:r w:rsidRPr="006D5D62">
        <w:rPr>
          <w:rFonts w:ascii="Times New Roman" w:eastAsia="Times New Roman" w:hAnsi="Times New Roman"/>
          <w:iCs/>
          <w:sz w:val="24"/>
          <w:szCs w:val="24"/>
        </w:rPr>
        <w:t>В  случае  предоставления  в аренду имущества обязуюсь использовать его по вышеуказанному целевому назначению, не передавать права и обязанности по договору  аренды  третьим  лицам, своевременно и в полном объеме оплачивать арендную плату.</w:t>
      </w:r>
    </w:p>
    <w:p w:rsidR="006D5D62" w:rsidRPr="006D5D62" w:rsidRDefault="006D5D62" w:rsidP="006D5D62">
      <w:pPr>
        <w:keepNext/>
        <w:tabs>
          <w:tab w:val="left" w:pos="0"/>
          <w:tab w:val="left" w:pos="1418"/>
        </w:tabs>
        <w:spacing w:after="0" w:line="240" w:lineRule="auto"/>
        <w:ind w:firstLine="709"/>
        <w:jc w:val="both"/>
        <w:textAlignment w:val="top"/>
        <w:outlineLvl w:val="1"/>
        <w:rPr>
          <w:rFonts w:ascii="Times New Roman" w:eastAsia="Times New Roman" w:hAnsi="Times New Roman"/>
          <w:iCs/>
          <w:sz w:val="24"/>
          <w:szCs w:val="24"/>
        </w:rPr>
      </w:pPr>
      <w:r w:rsidRPr="006D5D62">
        <w:rPr>
          <w:rFonts w:ascii="Times New Roman" w:eastAsia="Times New Roman" w:hAnsi="Times New Roman"/>
          <w:iCs/>
          <w:sz w:val="24"/>
          <w:szCs w:val="24"/>
        </w:rPr>
        <w:t>Приложение:   _____________________________________________________________________________</w:t>
      </w:r>
    </w:p>
    <w:p w:rsidR="006D5D62" w:rsidRPr="006D5D62" w:rsidRDefault="006D5D62" w:rsidP="006D5D62">
      <w:pPr>
        <w:keepNext/>
        <w:tabs>
          <w:tab w:val="left" w:pos="0"/>
          <w:tab w:val="left" w:pos="1418"/>
        </w:tabs>
        <w:spacing w:after="0" w:line="240" w:lineRule="auto"/>
        <w:jc w:val="both"/>
        <w:textAlignment w:val="top"/>
        <w:outlineLvl w:val="1"/>
        <w:rPr>
          <w:rFonts w:ascii="Times New Roman" w:eastAsia="Times New Roman" w:hAnsi="Times New Roman"/>
          <w:iCs/>
          <w:sz w:val="24"/>
          <w:szCs w:val="24"/>
        </w:rPr>
      </w:pPr>
      <w:r w:rsidRPr="006D5D62">
        <w:rPr>
          <w:rFonts w:ascii="Times New Roman" w:eastAsia="Times New Roman" w:hAnsi="Times New Roman"/>
          <w:iCs/>
          <w:sz w:val="24"/>
          <w:szCs w:val="24"/>
        </w:rPr>
        <w:t>_____________________________________________________________________________</w:t>
      </w:r>
    </w:p>
    <w:p w:rsidR="006D5D62" w:rsidRPr="006D5D62" w:rsidRDefault="006D5D62" w:rsidP="006D5D62">
      <w:pPr>
        <w:keepNext/>
        <w:tabs>
          <w:tab w:val="left" w:pos="0"/>
          <w:tab w:val="left" w:pos="1418"/>
        </w:tabs>
        <w:spacing w:after="0" w:line="240" w:lineRule="auto"/>
        <w:jc w:val="both"/>
        <w:textAlignment w:val="top"/>
        <w:outlineLvl w:val="1"/>
        <w:rPr>
          <w:rFonts w:ascii="Times New Roman" w:eastAsia="Times New Roman" w:hAnsi="Times New Roman"/>
          <w:iCs/>
          <w:sz w:val="24"/>
          <w:szCs w:val="24"/>
        </w:rPr>
      </w:pPr>
      <w:proofErr w:type="gramStart"/>
      <w:r w:rsidRPr="006D5D62">
        <w:rPr>
          <w:rFonts w:ascii="Times New Roman" w:eastAsia="Times New Roman" w:hAnsi="Times New Roman"/>
          <w:iCs/>
          <w:sz w:val="24"/>
          <w:szCs w:val="24"/>
        </w:rPr>
        <w:t>(указываются   наименование   и   реквизиты   прилагаемых документов в соответствии с пунктом 2.3  Порядка.</w:t>
      </w:r>
      <w:proofErr w:type="gramEnd"/>
    </w:p>
    <w:p w:rsidR="006D5D62" w:rsidRPr="006D5D62" w:rsidRDefault="006D5D62" w:rsidP="006D5D62">
      <w:pPr>
        <w:keepNext/>
        <w:tabs>
          <w:tab w:val="left" w:pos="0"/>
          <w:tab w:val="left" w:pos="1418"/>
        </w:tabs>
        <w:spacing w:after="0" w:line="240" w:lineRule="auto"/>
        <w:jc w:val="both"/>
        <w:textAlignment w:val="top"/>
        <w:outlineLvl w:val="1"/>
        <w:rPr>
          <w:rFonts w:ascii="Times New Roman" w:eastAsia="Times New Roman" w:hAnsi="Times New Roman"/>
          <w:iCs/>
          <w:sz w:val="24"/>
          <w:szCs w:val="24"/>
        </w:rPr>
      </w:pPr>
      <w:r w:rsidRPr="006D5D62">
        <w:rPr>
          <w:rFonts w:ascii="Times New Roman" w:eastAsia="Times New Roman" w:hAnsi="Times New Roman"/>
          <w:iCs/>
          <w:sz w:val="24"/>
          <w:szCs w:val="24"/>
        </w:rPr>
        <w:t>Дата         _________________                                 __________________________</w:t>
      </w:r>
    </w:p>
    <w:p w:rsidR="006D5D62" w:rsidRPr="006D5D62" w:rsidRDefault="006D5D62" w:rsidP="006D5D62">
      <w:pPr>
        <w:keepNext/>
        <w:tabs>
          <w:tab w:val="left" w:pos="0"/>
          <w:tab w:val="left" w:pos="1418"/>
        </w:tabs>
        <w:spacing w:after="0" w:line="240" w:lineRule="auto"/>
        <w:jc w:val="both"/>
        <w:textAlignment w:val="top"/>
        <w:outlineLvl w:val="1"/>
        <w:rPr>
          <w:rFonts w:ascii="Times New Roman" w:eastAsia="Times New Roman" w:hAnsi="Times New Roman"/>
          <w:iCs/>
          <w:sz w:val="24"/>
          <w:szCs w:val="24"/>
        </w:rPr>
      </w:pPr>
      <w:r w:rsidRPr="006D5D62">
        <w:rPr>
          <w:rFonts w:ascii="Times New Roman" w:eastAsia="Times New Roman" w:hAnsi="Times New Roman"/>
          <w:iCs/>
          <w:sz w:val="20"/>
          <w:szCs w:val="20"/>
        </w:rPr>
        <w:t>(подпись</w:t>
      </w:r>
      <w:proofErr w:type="gramStart"/>
      <w:r w:rsidRPr="006D5D62">
        <w:rPr>
          <w:rFonts w:ascii="Times New Roman" w:eastAsia="Times New Roman" w:hAnsi="Times New Roman"/>
          <w:iCs/>
          <w:sz w:val="20"/>
          <w:szCs w:val="20"/>
        </w:rPr>
        <w:t>)(</w:t>
      </w:r>
      <w:proofErr w:type="gramEnd"/>
      <w:r w:rsidRPr="006D5D62">
        <w:rPr>
          <w:rFonts w:ascii="Times New Roman" w:eastAsia="Times New Roman" w:hAnsi="Times New Roman"/>
          <w:iCs/>
          <w:sz w:val="20"/>
          <w:szCs w:val="20"/>
        </w:rPr>
        <w:t>Ф.И.О. лица, подписавшего заявление)</w:t>
      </w: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r w:rsidRPr="006D5D62">
        <w:rPr>
          <w:rFonts w:ascii="Times New Roman" w:hAnsi="Times New Roman"/>
          <w:sz w:val="28"/>
          <w:szCs w:val="28"/>
        </w:rPr>
        <w:lastRenderedPageBreak/>
        <w:t>Приложение 5</w:t>
      </w:r>
    </w:p>
    <w:p w:rsidR="006D5D62" w:rsidRPr="006D5D62" w:rsidRDefault="006D5D62" w:rsidP="006D5D62">
      <w:pPr>
        <w:spacing w:after="0" w:line="240" w:lineRule="auto"/>
        <w:jc w:val="right"/>
        <w:rPr>
          <w:rFonts w:ascii="Times New Roman" w:hAnsi="Times New Roman"/>
          <w:sz w:val="28"/>
          <w:szCs w:val="28"/>
        </w:rPr>
      </w:pPr>
      <w:r w:rsidRPr="006D5D62">
        <w:rPr>
          <w:rFonts w:ascii="Times New Roman" w:hAnsi="Times New Roman"/>
          <w:sz w:val="28"/>
          <w:szCs w:val="28"/>
        </w:rPr>
        <w:t>к муниципальной Программе</w:t>
      </w:r>
    </w:p>
    <w:p w:rsidR="006D5D62" w:rsidRPr="006D5D62" w:rsidRDefault="006D5D62" w:rsidP="006D5D62">
      <w:pPr>
        <w:widowControl w:val="0"/>
        <w:autoSpaceDE w:val="0"/>
        <w:autoSpaceDN w:val="0"/>
        <w:adjustRightInd w:val="0"/>
        <w:spacing w:after="0" w:line="240" w:lineRule="auto"/>
        <w:ind w:firstLine="709"/>
        <w:jc w:val="right"/>
        <w:rPr>
          <w:rFonts w:ascii="Times New Roman" w:hAnsi="Times New Roman"/>
          <w:sz w:val="28"/>
          <w:szCs w:val="28"/>
        </w:rPr>
      </w:pPr>
      <w:r w:rsidRPr="006D5D62">
        <w:rPr>
          <w:rFonts w:ascii="Times New Roman" w:hAnsi="Times New Roman"/>
          <w:sz w:val="28"/>
          <w:szCs w:val="28"/>
        </w:rPr>
        <w:t xml:space="preserve">муниципального образования </w:t>
      </w:r>
    </w:p>
    <w:p w:rsidR="006D5D62" w:rsidRPr="006D5D62" w:rsidRDefault="006D5D62" w:rsidP="006D5D62">
      <w:pPr>
        <w:widowControl w:val="0"/>
        <w:autoSpaceDE w:val="0"/>
        <w:autoSpaceDN w:val="0"/>
        <w:adjustRightInd w:val="0"/>
        <w:spacing w:after="0" w:line="240" w:lineRule="auto"/>
        <w:ind w:firstLine="709"/>
        <w:jc w:val="right"/>
        <w:rPr>
          <w:rFonts w:ascii="Times New Roman" w:hAnsi="Times New Roman"/>
          <w:sz w:val="28"/>
          <w:szCs w:val="28"/>
        </w:rPr>
      </w:pPr>
      <w:r w:rsidRPr="006D5D62">
        <w:rPr>
          <w:rFonts w:ascii="Times New Roman" w:hAnsi="Times New Roman"/>
          <w:sz w:val="28"/>
          <w:szCs w:val="28"/>
        </w:rPr>
        <w:t>муниципального района «Корткеросский»</w:t>
      </w:r>
    </w:p>
    <w:p w:rsidR="006D5D62" w:rsidRPr="006D5D62" w:rsidRDefault="006D5D62" w:rsidP="006D5D62">
      <w:pPr>
        <w:spacing w:after="0" w:line="240" w:lineRule="auto"/>
        <w:jc w:val="right"/>
        <w:rPr>
          <w:rFonts w:ascii="Times New Roman" w:hAnsi="Times New Roman"/>
          <w:sz w:val="28"/>
          <w:szCs w:val="28"/>
        </w:rPr>
      </w:pPr>
      <w:r w:rsidRPr="006D5D62">
        <w:rPr>
          <w:rFonts w:ascii="Times New Roman" w:hAnsi="Times New Roman"/>
          <w:sz w:val="28"/>
          <w:szCs w:val="28"/>
        </w:rPr>
        <w:t>«Развитие экономики»</w:t>
      </w: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r w:rsidRPr="006D5D62">
        <w:rPr>
          <w:rFonts w:ascii="Times New Roman" w:hAnsi="Times New Roman"/>
          <w:b/>
          <w:sz w:val="28"/>
          <w:szCs w:val="28"/>
        </w:rPr>
        <w:t xml:space="preserve">Порядок </w:t>
      </w:r>
    </w:p>
    <w:p w:rsidR="006D5D62" w:rsidRPr="006D5D62" w:rsidRDefault="006D5D62" w:rsidP="006D5D62">
      <w:pPr>
        <w:autoSpaceDE w:val="0"/>
        <w:autoSpaceDN w:val="0"/>
        <w:adjustRightInd w:val="0"/>
        <w:spacing w:after="0" w:line="240" w:lineRule="auto"/>
        <w:ind w:right="281"/>
        <w:jc w:val="center"/>
        <w:rPr>
          <w:rFonts w:ascii="Times New Roman" w:hAnsi="Times New Roman"/>
          <w:b/>
          <w:sz w:val="28"/>
          <w:szCs w:val="28"/>
        </w:rPr>
      </w:pPr>
      <w:r w:rsidRPr="006D5D62">
        <w:rPr>
          <w:rFonts w:ascii="Times New Roman" w:hAnsi="Times New Roman"/>
          <w:b/>
          <w:sz w:val="28"/>
          <w:szCs w:val="28"/>
        </w:rPr>
        <w:t>субсидирования расходов (части расходов)</w:t>
      </w:r>
    </w:p>
    <w:p w:rsidR="006D5D62" w:rsidRPr="006D5D62" w:rsidRDefault="006D5D62" w:rsidP="006D5D62">
      <w:pPr>
        <w:autoSpaceDE w:val="0"/>
        <w:autoSpaceDN w:val="0"/>
        <w:adjustRightInd w:val="0"/>
        <w:spacing w:after="0" w:line="240" w:lineRule="auto"/>
        <w:ind w:right="281"/>
        <w:jc w:val="center"/>
        <w:rPr>
          <w:rFonts w:ascii="Times New Roman" w:hAnsi="Times New Roman"/>
          <w:b/>
          <w:sz w:val="28"/>
          <w:szCs w:val="28"/>
        </w:rPr>
      </w:pPr>
      <w:r w:rsidRPr="006D5D62">
        <w:rPr>
          <w:rFonts w:ascii="Times New Roman" w:hAnsi="Times New Roman"/>
          <w:b/>
          <w:sz w:val="28"/>
          <w:szCs w:val="28"/>
        </w:rPr>
        <w:t xml:space="preserve">на строительство (реконструкцию), приобретение животноводческих помещений для содержания скота сельскохозяйственным организациям, индивидуальным </w:t>
      </w:r>
      <w:proofErr w:type="gramStart"/>
      <w:r w:rsidRPr="006D5D62">
        <w:rPr>
          <w:rFonts w:ascii="Times New Roman" w:hAnsi="Times New Roman"/>
          <w:b/>
          <w:sz w:val="28"/>
          <w:szCs w:val="28"/>
        </w:rPr>
        <w:t>предпринимателям</w:t>
      </w:r>
      <w:proofErr w:type="gramEnd"/>
      <w:r w:rsidRPr="006D5D62">
        <w:rPr>
          <w:rFonts w:ascii="Times New Roman" w:hAnsi="Times New Roman"/>
          <w:b/>
          <w:sz w:val="28"/>
          <w:szCs w:val="28"/>
        </w:rPr>
        <w:t xml:space="preserve"> осуществляющим сельскохозяйственное производство</w:t>
      </w: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1. Общие положения</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val="x-none" w:eastAsia="x-none"/>
        </w:rPr>
      </w:pPr>
    </w:p>
    <w:p w:rsidR="006D5D62" w:rsidRPr="006D5D62" w:rsidRDefault="006D5D62" w:rsidP="006D5D62">
      <w:pPr>
        <w:widowControl w:val="0"/>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1.1. Настоящий Порядок разработан в соответствии со </w:t>
      </w:r>
      <w:hyperlink r:id="rId91" w:history="1">
        <w:r w:rsidRPr="006D5D62">
          <w:rPr>
            <w:rFonts w:ascii="Times New Roman" w:hAnsi="Times New Roman"/>
            <w:sz w:val="28"/>
            <w:szCs w:val="28"/>
          </w:rPr>
          <w:t>статьей 78</w:t>
        </w:r>
      </w:hyperlink>
      <w:r w:rsidRPr="006D5D62">
        <w:rPr>
          <w:rFonts w:ascii="Times New Roman" w:hAnsi="Times New Roman"/>
          <w:sz w:val="28"/>
          <w:szCs w:val="28"/>
        </w:rPr>
        <w:t xml:space="preserve"> Бюджетного кодекса Российской Федерации, подпрограммой «Развитие сельского хозяйства регулирования рынков сельскохозяйственной продукции, сырья и продовольствия» муниципальной программы муниципального образования муниципального района «Корткеросский» «Развитие экономики».</w:t>
      </w:r>
    </w:p>
    <w:p w:rsidR="006D5D62" w:rsidRPr="006D5D62" w:rsidRDefault="006D5D62" w:rsidP="006D5D62">
      <w:pPr>
        <w:shd w:val="clear" w:color="auto" w:fill="FFFFFF"/>
        <w:spacing w:after="0" w:line="240" w:lineRule="auto"/>
        <w:ind w:firstLine="709"/>
        <w:jc w:val="both"/>
        <w:rPr>
          <w:rFonts w:ascii="Times New Roman" w:hAnsi="Times New Roman"/>
          <w:sz w:val="28"/>
          <w:szCs w:val="28"/>
        </w:rPr>
      </w:pPr>
      <w:r w:rsidRPr="006D5D62">
        <w:rPr>
          <w:rFonts w:ascii="Times New Roman" w:hAnsi="Times New Roman"/>
          <w:sz w:val="28"/>
          <w:szCs w:val="28"/>
        </w:rPr>
        <w:t>1.2. Для целей настоящего Порядка под сельскохозяйственными товаропроизводителями, понимаются юридические лица, индивидуальные предприниматели, осуществляющие сельскохозяйственное производство (дале</w:t>
      </w:r>
      <w:proofErr w:type="gramStart"/>
      <w:r w:rsidRPr="006D5D62">
        <w:rPr>
          <w:rFonts w:ascii="Times New Roman" w:hAnsi="Times New Roman"/>
          <w:sz w:val="28"/>
          <w:szCs w:val="28"/>
        </w:rPr>
        <w:t>е-</w:t>
      </w:r>
      <w:proofErr w:type="gramEnd"/>
      <w:r w:rsidRPr="006D5D62">
        <w:rPr>
          <w:rFonts w:ascii="Times New Roman" w:hAnsi="Times New Roman"/>
          <w:sz w:val="28"/>
          <w:szCs w:val="28"/>
        </w:rPr>
        <w:t xml:space="preserve"> Организация).</w:t>
      </w:r>
    </w:p>
    <w:p w:rsidR="006D5D62" w:rsidRPr="006D5D62" w:rsidRDefault="006D5D62" w:rsidP="006D5D62">
      <w:pPr>
        <w:shd w:val="clear" w:color="auto" w:fill="FFFFFF"/>
        <w:spacing w:after="0" w:line="240" w:lineRule="auto"/>
        <w:ind w:firstLine="709"/>
        <w:jc w:val="both"/>
        <w:rPr>
          <w:rFonts w:ascii="Times New Roman" w:hAnsi="Times New Roman"/>
          <w:sz w:val="28"/>
          <w:szCs w:val="28"/>
        </w:rPr>
      </w:pPr>
      <w:r w:rsidRPr="006D5D62">
        <w:rPr>
          <w:rFonts w:ascii="Times New Roman" w:hAnsi="Times New Roman"/>
          <w:sz w:val="28"/>
          <w:szCs w:val="28"/>
        </w:rPr>
        <w:t>Под получателями субсидии понимаются Организации, в отношении которых принято решение о предоставлении средств из бюджета МО МР «Корткеросский» и с которыми заключены соглашения о предоставлении субсидии (далее - Получатель субсидии).</w:t>
      </w:r>
    </w:p>
    <w:p w:rsidR="006D5D62" w:rsidRPr="006D5D62" w:rsidRDefault="006D5D62" w:rsidP="006D5D62">
      <w:pPr>
        <w:widowControl w:val="0"/>
        <w:suppressAutoHyphens/>
        <w:autoSpaceDE w:val="0"/>
        <w:spacing w:after="0" w:line="240" w:lineRule="auto"/>
        <w:ind w:firstLine="709"/>
        <w:jc w:val="both"/>
        <w:rPr>
          <w:rFonts w:ascii="Times New Roman" w:eastAsia="Times New Roman" w:hAnsi="Times New Roman"/>
          <w:kern w:val="1"/>
          <w:sz w:val="28"/>
          <w:szCs w:val="28"/>
          <w:lang w:eastAsia="hi-IN" w:bidi="hi-IN"/>
        </w:rPr>
      </w:pPr>
      <w:r w:rsidRPr="006D5D62">
        <w:rPr>
          <w:rFonts w:ascii="Times New Roman" w:eastAsia="Times New Roman" w:hAnsi="Times New Roman"/>
          <w:kern w:val="1"/>
          <w:sz w:val="28"/>
          <w:szCs w:val="28"/>
          <w:lang w:eastAsia="hi-IN" w:bidi="hi-IN"/>
        </w:rPr>
        <w:t>1.3. Порядок определяет категории и критерии отбора Организаций, а также условия и порядок субсидирования Организаций части затрат Организаций, связанных со строительством (реконструкцией) животноводческих помещений, порядок возврата субсидии в случае нарушения условий, установленных при их предоставлении.</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 xml:space="preserve">1.4. </w:t>
      </w:r>
      <w:r w:rsidRPr="006D5D62">
        <w:rPr>
          <w:rFonts w:ascii="Times New Roman" w:hAnsi="Times New Roman"/>
          <w:color w:val="000000"/>
          <w:sz w:val="28"/>
          <w:szCs w:val="28"/>
          <w:lang w:val="x-none"/>
        </w:rPr>
        <w:t xml:space="preserve">Целью предоставления субсидии является </w:t>
      </w:r>
      <w:r w:rsidRPr="006D5D62">
        <w:rPr>
          <w:rFonts w:ascii="Times New Roman" w:eastAsia="Times New Roman" w:hAnsi="Times New Roman"/>
          <w:sz w:val="28"/>
          <w:szCs w:val="28"/>
          <w:lang w:val="x-none" w:eastAsia="x-none"/>
        </w:rPr>
        <w:t>финансовая поддержка Организаций муниципального района «Корткеросский» в форме субсидирования</w:t>
      </w:r>
      <w:r w:rsidRPr="006D5D62">
        <w:rPr>
          <w:rFonts w:ascii="Times New Roman" w:hAnsi="Times New Roman"/>
          <w:color w:val="000000"/>
          <w:sz w:val="28"/>
          <w:szCs w:val="28"/>
          <w:lang w:val="x-none"/>
        </w:rPr>
        <w:t xml:space="preserve"> </w:t>
      </w:r>
      <w:r w:rsidRPr="006D5D62">
        <w:rPr>
          <w:rFonts w:ascii="Times New Roman" w:eastAsia="Times New Roman" w:hAnsi="Times New Roman"/>
          <w:sz w:val="28"/>
          <w:szCs w:val="28"/>
          <w:lang w:val="x-none" w:eastAsia="x-none"/>
        </w:rPr>
        <w:t>части затрат Организаций, связанных со строительством (реконструкцией)</w:t>
      </w:r>
      <w:r w:rsidRPr="006D5D62">
        <w:rPr>
          <w:rFonts w:ascii="Times New Roman" w:eastAsia="Times New Roman" w:hAnsi="Times New Roman"/>
          <w:sz w:val="28"/>
          <w:szCs w:val="28"/>
          <w:lang w:eastAsia="x-none"/>
        </w:rPr>
        <w:t xml:space="preserve">, приобретением </w:t>
      </w:r>
      <w:r w:rsidRPr="006D5D62">
        <w:rPr>
          <w:rFonts w:ascii="Times New Roman" w:eastAsia="Times New Roman" w:hAnsi="Times New Roman"/>
          <w:sz w:val="28"/>
          <w:szCs w:val="28"/>
          <w:lang w:val="x-none" w:eastAsia="x-none"/>
        </w:rPr>
        <w:t xml:space="preserve"> животноводческих помещений для содержани</w:t>
      </w:r>
      <w:r w:rsidRPr="006D5D62">
        <w:rPr>
          <w:rFonts w:ascii="Times New Roman" w:eastAsia="Times New Roman" w:hAnsi="Times New Roman"/>
          <w:sz w:val="28"/>
          <w:szCs w:val="28"/>
          <w:lang w:eastAsia="x-none"/>
        </w:rPr>
        <w:t>я</w:t>
      </w:r>
      <w:r w:rsidRPr="006D5D62">
        <w:rPr>
          <w:rFonts w:ascii="Times New Roman" w:eastAsia="Times New Roman" w:hAnsi="Times New Roman"/>
          <w:sz w:val="28"/>
          <w:szCs w:val="28"/>
          <w:lang w:val="x-none" w:eastAsia="x-none"/>
        </w:rPr>
        <w:t xml:space="preserve"> скота</w:t>
      </w:r>
      <w:r w:rsidRPr="006D5D62">
        <w:rPr>
          <w:rFonts w:ascii="Times New Roman" w:hAnsi="Times New Roman"/>
          <w:color w:val="000000"/>
          <w:sz w:val="28"/>
          <w:szCs w:val="28"/>
          <w:lang w:val="x-none"/>
        </w:rPr>
        <w:t xml:space="preserve">, </w:t>
      </w:r>
      <w:r w:rsidRPr="006D5D62">
        <w:rPr>
          <w:rFonts w:ascii="Times New Roman" w:eastAsia="Times New Roman" w:hAnsi="Times New Roman"/>
          <w:sz w:val="28"/>
          <w:szCs w:val="28"/>
          <w:lang w:val="x-none" w:eastAsia="x-none"/>
        </w:rPr>
        <w:t xml:space="preserve">за счет средств, предусмотренных в бюджете муниципального района «Корткеросский», предусмотренных на реализацию  </w:t>
      </w:r>
      <w:r w:rsidRPr="006D5D62">
        <w:rPr>
          <w:rFonts w:ascii="Times New Roman" w:eastAsia="Times New Roman" w:hAnsi="Times New Roman"/>
          <w:bCs/>
          <w:sz w:val="28"/>
          <w:szCs w:val="28"/>
          <w:lang w:val="x-none" w:eastAsia="x-none"/>
        </w:rPr>
        <w:t xml:space="preserve">подпрограммы  «Развитие сельского хозяйства регулирования рынков сельскохозяйственной продукции, сырья и продовольствия </w:t>
      </w:r>
      <w:r w:rsidRPr="006D5D62">
        <w:rPr>
          <w:rFonts w:ascii="Times New Roman" w:eastAsia="Times New Roman" w:hAnsi="Times New Roman"/>
          <w:sz w:val="28"/>
          <w:szCs w:val="28"/>
          <w:lang w:val="x-none" w:eastAsia="x-none"/>
        </w:rPr>
        <w:t>муниципальной программы муниципального образования муниципального района «Корткеросский» «Развитие экономики» (далее – Подпрограмма) на соответствующий финансовый год, на основании соглашения о предоставлении субсидий в пределах лимитов бюджетных обязательств, доведенных до главного распорядителя бюджетных средств</w:t>
      </w:r>
      <w:r w:rsidRPr="006D5D62">
        <w:rPr>
          <w:rFonts w:ascii="Times New Roman" w:hAnsi="Times New Roman"/>
          <w:color w:val="000000"/>
          <w:sz w:val="28"/>
          <w:szCs w:val="28"/>
          <w:lang w:val="x-none"/>
        </w:rPr>
        <w:t>.</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lastRenderedPageBreak/>
        <w:t>1.5. Субсидия предоставляется Организациям  администрацией МО МР «Корткеросский», осуществляющей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цели, указанные в п. 1.4 настоящего Порядка (далее - администрация района, Главный распорядитель).</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1.6. Максимальный размер субсидии составляет не более 2000,0 тыс. рублей на одного получателя поддержки в пределах, имеющихся на реализацию Подпрограммы средств.  </w:t>
      </w:r>
    </w:p>
    <w:p w:rsidR="006D5D62" w:rsidRPr="006D5D62" w:rsidRDefault="006D5D62" w:rsidP="006D5D62">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Расчет размера субсидии определяется по формуле:</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proofErr w:type="spellStart"/>
      <w:r w:rsidRPr="006D5D62">
        <w:rPr>
          <w:rFonts w:ascii="Times New Roman" w:eastAsia="Times New Roman" w:hAnsi="Times New Roman"/>
          <w:bCs/>
          <w:sz w:val="28"/>
          <w:szCs w:val="28"/>
          <w:lang w:eastAsia="ru-RU"/>
        </w:rPr>
        <w:t>Сз</w:t>
      </w:r>
      <w:proofErr w:type="spellEnd"/>
      <w:r w:rsidRPr="006D5D62">
        <w:rPr>
          <w:rFonts w:ascii="Times New Roman" w:eastAsia="Times New Roman" w:hAnsi="Times New Roman"/>
          <w:bCs/>
          <w:sz w:val="28"/>
          <w:szCs w:val="28"/>
          <w:lang w:eastAsia="ru-RU"/>
        </w:rPr>
        <w:t xml:space="preserve"> &lt;*&gt; = </w:t>
      </w:r>
      <w:proofErr w:type="spellStart"/>
      <w:r w:rsidRPr="006D5D62">
        <w:rPr>
          <w:rFonts w:ascii="Times New Roman" w:eastAsia="Times New Roman" w:hAnsi="Times New Roman"/>
          <w:bCs/>
          <w:sz w:val="28"/>
          <w:szCs w:val="28"/>
          <w:lang w:eastAsia="ru-RU"/>
        </w:rPr>
        <w:t>Оос</w:t>
      </w:r>
      <w:proofErr w:type="spellEnd"/>
      <w:r w:rsidRPr="006D5D62">
        <w:rPr>
          <w:rFonts w:ascii="Times New Roman" w:eastAsia="Times New Roman" w:hAnsi="Times New Roman"/>
          <w:bCs/>
          <w:sz w:val="28"/>
          <w:szCs w:val="28"/>
          <w:lang w:eastAsia="ru-RU"/>
        </w:rPr>
        <w:t xml:space="preserve"> / </w:t>
      </w:r>
      <w:proofErr w:type="spellStart"/>
      <w:proofErr w:type="gramStart"/>
      <w:r w:rsidRPr="006D5D62">
        <w:rPr>
          <w:rFonts w:ascii="Times New Roman" w:eastAsia="Times New Roman" w:hAnsi="Times New Roman"/>
          <w:bCs/>
          <w:sz w:val="28"/>
          <w:szCs w:val="28"/>
          <w:lang w:eastAsia="ru-RU"/>
        </w:rPr>
        <w:t>N</w:t>
      </w:r>
      <w:proofErr w:type="gramEnd"/>
      <w:r w:rsidRPr="006D5D62">
        <w:rPr>
          <w:rFonts w:ascii="Times New Roman" w:eastAsia="Times New Roman" w:hAnsi="Times New Roman"/>
          <w:bCs/>
          <w:sz w:val="28"/>
          <w:szCs w:val="28"/>
          <w:lang w:eastAsia="ru-RU"/>
        </w:rPr>
        <w:t>з</w:t>
      </w:r>
      <w:proofErr w:type="spellEnd"/>
      <w:r w:rsidRPr="006D5D62">
        <w:rPr>
          <w:rFonts w:ascii="Times New Roman" w:eastAsia="Times New Roman" w:hAnsi="Times New Roman"/>
          <w:bCs/>
          <w:sz w:val="28"/>
          <w:szCs w:val="28"/>
          <w:lang w:eastAsia="ru-RU"/>
        </w:rPr>
        <w:t>, где:</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proofErr w:type="spellStart"/>
      <w:r w:rsidRPr="006D5D62">
        <w:rPr>
          <w:rFonts w:ascii="Times New Roman" w:eastAsia="Times New Roman" w:hAnsi="Times New Roman"/>
          <w:bCs/>
          <w:sz w:val="28"/>
          <w:szCs w:val="28"/>
          <w:lang w:eastAsia="ru-RU"/>
        </w:rPr>
        <w:t>Сз</w:t>
      </w:r>
      <w:proofErr w:type="spellEnd"/>
      <w:r w:rsidRPr="006D5D62">
        <w:rPr>
          <w:rFonts w:ascii="Times New Roman" w:eastAsia="Times New Roman" w:hAnsi="Times New Roman"/>
          <w:bCs/>
          <w:sz w:val="28"/>
          <w:szCs w:val="28"/>
          <w:lang w:eastAsia="ru-RU"/>
        </w:rPr>
        <w:t xml:space="preserve"> - размер субсидии на строительство (реконструкцию) животноводческих помещений для содержания скота заявителю;</w:t>
      </w:r>
    </w:p>
    <w:p w:rsidR="006D5D62" w:rsidRPr="006D5D62" w:rsidRDefault="006D5D62" w:rsidP="006D5D62">
      <w:pPr>
        <w:widowControl w:val="0"/>
        <w:autoSpaceDE w:val="0"/>
        <w:autoSpaceDN w:val="0"/>
        <w:adjustRightInd w:val="0"/>
        <w:spacing w:before="220" w:after="0" w:line="240" w:lineRule="auto"/>
        <w:ind w:firstLine="540"/>
        <w:jc w:val="both"/>
        <w:rPr>
          <w:rFonts w:ascii="Times New Roman" w:eastAsia="Times New Roman" w:hAnsi="Times New Roman"/>
          <w:bCs/>
          <w:sz w:val="28"/>
          <w:szCs w:val="28"/>
          <w:lang w:eastAsia="ru-RU"/>
        </w:rPr>
      </w:pPr>
      <w:proofErr w:type="spellStart"/>
      <w:r w:rsidRPr="006D5D62">
        <w:rPr>
          <w:rFonts w:ascii="Times New Roman" w:eastAsia="Times New Roman" w:hAnsi="Times New Roman"/>
          <w:bCs/>
          <w:sz w:val="28"/>
          <w:szCs w:val="28"/>
          <w:lang w:eastAsia="ru-RU"/>
        </w:rPr>
        <w:t>Оос</w:t>
      </w:r>
      <w:proofErr w:type="spellEnd"/>
      <w:r w:rsidRPr="006D5D62">
        <w:rPr>
          <w:rFonts w:ascii="Times New Roman" w:eastAsia="Times New Roman" w:hAnsi="Times New Roman"/>
          <w:bCs/>
          <w:sz w:val="28"/>
          <w:szCs w:val="28"/>
          <w:lang w:eastAsia="ru-RU"/>
        </w:rPr>
        <w:t xml:space="preserve"> - общий объем средств бюджета МР «Корткеросский», предусмотренный в муниципальной программе муниципального района «Корткеросский» «Развитие экономики» на субсидирование расходов (части расходов) на строительство (реконструкцию) животноводческих помещений для содержания скота;</w:t>
      </w:r>
    </w:p>
    <w:p w:rsidR="006D5D62" w:rsidRPr="006D5D62" w:rsidRDefault="006D5D62" w:rsidP="006D5D62">
      <w:pPr>
        <w:widowControl w:val="0"/>
        <w:autoSpaceDE w:val="0"/>
        <w:autoSpaceDN w:val="0"/>
        <w:adjustRightInd w:val="0"/>
        <w:spacing w:before="220" w:after="0" w:line="240" w:lineRule="auto"/>
        <w:ind w:firstLine="540"/>
        <w:jc w:val="both"/>
        <w:rPr>
          <w:rFonts w:ascii="Times New Roman" w:eastAsia="Times New Roman" w:hAnsi="Times New Roman"/>
          <w:bCs/>
          <w:sz w:val="28"/>
          <w:szCs w:val="28"/>
          <w:lang w:eastAsia="ru-RU"/>
        </w:rPr>
      </w:pPr>
      <w:proofErr w:type="spellStart"/>
      <w:proofErr w:type="gramStart"/>
      <w:r w:rsidRPr="006D5D62">
        <w:rPr>
          <w:rFonts w:ascii="Times New Roman" w:eastAsia="Times New Roman" w:hAnsi="Times New Roman"/>
          <w:bCs/>
          <w:sz w:val="28"/>
          <w:szCs w:val="28"/>
          <w:lang w:eastAsia="ru-RU"/>
        </w:rPr>
        <w:t>N</w:t>
      </w:r>
      <w:proofErr w:type="gramEnd"/>
      <w:r w:rsidRPr="006D5D62">
        <w:rPr>
          <w:rFonts w:ascii="Times New Roman" w:eastAsia="Times New Roman" w:hAnsi="Times New Roman"/>
          <w:bCs/>
          <w:sz w:val="28"/>
          <w:szCs w:val="28"/>
          <w:lang w:eastAsia="ru-RU"/>
        </w:rPr>
        <w:t>п</w:t>
      </w:r>
      <w:proofErr w:type="spellEnd"/>
      <w:r w:rsidRPr="006D5D62">
        <w:rPr>
          <w:rFonts w:ascii="Times New Roman" w:eastAsia="Times New Roman" w:hAnsi="Times New Roman"/>
          <w:bCs/>
          <w:sz w:val="28"/>
          <w:szCs w:val="28"/>
          <w:lang w:eastAsia="ru-RU"/>
        </w:rPr>
        <w:t xml:space="preserve"> - количество победителей по отбору бизнес-планов на субсидирование расходов (части расходов) на строительство (реконструкцию) животноводческих помещений для содержания скота.</w:t>
      </w:r>
    </w:p>
    <w:p w:rsidR="006D5D62" w:rsidRPr="006D5D62" w:rsidRDefault="006D5D62" w:rsidP="006D5D62">
      <w:pPr>
        <w:widowControl w:val="0"/>
        <w:autoSpaceDE w:val="0"/>
        <w:autoSpaceDN w:val="0"/>
        <w:adjustRightInd w:val="0"/>
        <w:spacing w:before="220"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1.7. Субсидии не предоставляются Организациям:</w:t>
      </w:r>
    </w:p>
    <w:p w:rsidR="006D5D62" w:rsidRPr="006D5D62" w:rsidRDefault="006D5D62" w:rsidP="006D5D62">
      <w:pPr>
        <w:spacing w:after="0" w:line="240" w:lineRule="auto"/>
        <w:ind w:firstLine="709"/>
        <w:jc w:val="both"/>
        <w:rPr>
          <w:rFonts w:ascii="Times New Roman" w:hAnsi="Times New Roman"/>
          <w:sz w:val="28"/>
          <w:szCs w:val="28"/>
        </w:rPr>
      </w:pPr>
      <w:proofErr w:type="gramStart"/>
      <w:r w:rsidRPr="006D5D62">
        <w:rPr>
          <w:rFonts w:ascii="Times New Roman" w:hAnsi="Times New Roman"/>
          <w:sz w:val="28"/>
          <w:szCs w:val="28"/>
        </w:rPr>
        <w:t>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6D5D62" w:rsidRPr="006D5D62" w:rsidRDefault="006D5D62" w:rsidP="006D5D62">
      <w:pPr>
        <w:spacing w:after="0" w:line="240" w:lineRule="auto"/>
        <w:ind w:firstLine="709"/>
        <w:jc w:val="both"/>
        <w:rPr>
          <w:rFonts w:ascii="Times New Roman" w:hAnsi="Times New Roman"/>
          <w:sz w:val="28"/>
          <w:szCs w:val="28"/>
        </w:rPr>
      </w:pPr>
      <w:proofErr w:type="gramStart"/>
      <w:r w:rsidRPr="006D5D62">
        <w:rPr>
          <w:rFonts w:ascii="Times New Roman" w:hAnsi="Times New Roman"/>
          <w:sz w:val="28"/>
          <w:szCs w:val="28"/>
        </w:rPr>
        <w:t>2) являющимся участниками соглашений о разделе продукции;</w:t>
      </w:r>
      <w:proofErr w:type="gramEnd"/>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3) </w:t>
      </w:r>
      <w:proofErr w:type="gramStart"/>
      <w:r w:rsidRPr="006D5D62">
        <w:rPr>
          <w:rFonts w:ascii="Times New Roman" w:hAnsi="Times New Roman"/>
          <w:sz w:val="28"/>
          <w:szCs w:val="28"/>
        </w:rPr>
        <w:t>осуществляющим</w:t>
      </w:r>
      <w:proofErr w:type="gramEnd"/>
      <w:r w:rsidRPr="006D5D62">
        <w:rPr>
          <w:rFonts w:ascii="Times New Roman" w:hAnsi="Times New Roman"/>
          <w:sz w:val="28"/>
          <w:szCs w:val="28"/>
        </w:rPr>
        <w:t xml:space="preserve"> предпринимательскую деятельность в сфере игорного бизнеса;</w:t>
      </w:r>
    </w:p>
    <w:p w:rsidR="006D5D62" w:rsidRPr="006D5D62" w:rsidRDefault="006D5D62" w:rsidP="006D5D62">
      <w:pPr>
        <w:spacing w:after="0" w:line="240" w:lineRule="auto"/>
        <w:ind w:firstLine="709"/>
        <w:jc w:val="both"/>
        <w:rPr>
          <w:rFonts w:ascii="Times New Roman" w:hAnsi="Times New Roman"/>
          <w:sz w:val="28"/>
          <w:szCs w:val="28"/>
        </w:rPr>
      </w:pPr>
      <w:proofErr w:type="gramStart"/>
      <w:r w:rsidRPr="006D5D62">
        <w:rPr>
          <w:rFonts w:ascii="Times New Roman" w:hAnsi="Times New Roman"/>
          <w:sz w:val="28"/>
          <w:szCs w:val="28"/>
        </w:rPr>
        <w:t>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5) </w:t>
      </w:r>
      <w:proofErr w:type="gramStart"/>
      <w:r w:rsidRPr="006D5D62">
        <w:rPr>
          <w:rFonts w:ascii="Times New Roman" w:hAnsi="Times New Roman"/>
          <w:sz w:val="28"/>
          <w:szCs w:val="28"/>
        </w:rPr>
        <w:t>осуществляющим</w:t>
      </w:r>
      <w:proofErr w:type="gramEnd"/>
      <w:r w:rsidRPr="006D5D62">
        <w:rPr>
          <w:rFonts w:ascii="Times New Roman" w:hAnsi="Times New Roman"/>
          <w:sz w:val="28"/>
          <w:szCs w:val="28"/>
        </w:rPr>
        <w:t xml:space="preserve"> производство и (или) реализацию подакцизных товаров;</w:t>
      </w:r>
    </w:p>
    <w:p w:rsidR="006D5D62" w:rsidRPr="006D5D62" w:rsidRDefault="006D5D62" w:rsidP="006D5D62">
      <w:pPr>
        <w:spacing w:after="0" w:line="240" w:lineRule="auto"/>
        <w:ind w:firstLine="709"/>
        <w:jc w:val="both"/>
        <w:rPr>
          <w:rFonts w:ascii="Times New Roman" w:hAnsi="Times New Roman"/>
          <w:sz w:val="28"/>
          <w:szCs w:val="28"/>
        </w:rPr>
      </w:pPr>
      <w:proofErr w:type="gramStart"/>
      <w:r w:rsidRPr="006D5D62">
        <w:rPr>
          <w:rFonts w:ascii="Times New Roman" w:hAnsi="Times New Roman"/>
          <w:sz w:val="28"/>
          <w:szCs w:val="28"/>
        </w:rPr>
        <w:t>6) осуществляющим добычу и (или) реализацию полезных ископаемых, за исключением общераспространенных полезных ископаемых.</w:t>
      </w:r>
      <w:proofErr w:type="gramEnd"/>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7) юридическим лицам, созданным в процессе реорганизации;</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1.8. Организации имеют право выступать в отношениях, связанных с получением субсидии, как непосредственно, так и через своих представителей. Полномочия представителей Организаций подтверждаются доверенностью, </w:t>
      </w:r>
      <w:r w:rsidRPr="006D5D62">
        <w:rPr>
          <w:rFonts w:ascii="Times New Roman" w:hAnsi="Times New Roman"/>
          <w:sz w:val="28"/>
          <w:szCs w:val="28"/>
        </w:rPr>
        <w:lastRenderedPageBreak/>
        <w:t>выданной и оформленной в соответствии с гражданским законодательством, или ее нотариально заверенной копией.</w:t>
      </w:r>
    </w:p>
    <w:p w:rsidR="006D5D62" w:rsidRPr="006D5D62" w:rsidRDefault="006D5D62" w:rsidP="006D5D62">
      <w:pPr>
        <w:widowControl w:val="0"/>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1.9. Нормативные правовые акты, принимаемые администрацией МО МР «Корткеросский» во исполнение настоящего Порядка, размещаются в установленном порядке на интернет-сайте администрации МО МР «Корткеросский» </w:t>
      </w:r>
      <w:hyperlink r:id="rId92" w:history="1">
        <w:r w:rsidRPr="006D5D62">
          <w:rPr>
            <w:rFonts w:ascii="Times New Roman" w:eastAsia="Times New Roman" w:hAnsi="Times New Roman"/>
            <w:bCs/>
            <w:color w:val="0000FF"/>
            <w:sz w:val="28"/>
            <w:szCs w:val="28"/>
            <w:u w:val="single"/>
            <w:lang w:val="en-US" w:eastAsia="ru-RU"/>
          </w:rPr>
          <w:t>www</w:t>
        </w:r>
        <w:r w:rsidRPr="006D5D62">
          <w:rPr>
            <w:rFonts w:ascii="Times New Roman" w:eastAsia="Times New Roman" w:hAnsi="Times New Roman"/>
            <w:bCs/>
            <w:color w:val="0000FF"/>
            <w:sz w:val="28"/>
            <w:szCs w:val="28"/>
            <w:u w:val="single"/>
            <w:lang w:eastAsia="ru-RU"/>
          </w:rPr>
          <w:t>.</w:t>
        </w:r>
        <w:proofErr w:type="spellStart"/>
        <w:r w:rsidRPr="006D5D62">
          <w:rPr>
            <w:rFonts w:ascii="Times New Roman" w:eastAsia="Times New Roman" w:hAnsi="Times New Roman"/>
            <w:bCs/>
            <w:color w:val="0000FF"/>
            <w:sz w:val="28"/>
            <w:szCs w:val="28"/>
            <w:u w:val="single"/>
            <w:lang w:val="en-US" w:eastAsia="ru-RU"/>
          </w:rPr>
          <w:t>kortkeros</w:t>
        </w:r>
        <w:proofErr w:type="spellEnd"/>
        <w:r w:rsidRPr="006D5D62">
          <w:rPr>
            <w:rFonts w:ascii="Times New Roman" w:eastAsia="Times New Roman" w:hAnsi="Times New Roman"/>
            <w:bCs/>
            <w:color w:val="0000FF"/>
            <w:sz w:val="28"/>
            <w:szCs w:val="28"/>
            <w:u w:val="single"/>
            <w:lang w:eastAsia="ru-RU"/>
          </w:rPr>
          <w:t>.</w:t>
        </w:r>
        <w:proofErr w:type="spellStart"/>
        <w:r w:rsidRPr="006D5D62">
          <w:rPr>
            <w:rFonts w:ascii="Times New Roman" w:eastAsia="Times New Roman" w:hAnsi="Times New Roman"/>
            <w:bCs/>
            <w:color w:val="0000FF"/>
            <w:sz w:val="28"/>
            <w:szCs w:val="28"/>
            <w:u w:val="single"/>
            <w:lang w:val="en-US" w:eastAsia="ru-RU"/>
          </w:rPr>
          <w:t>ru</w:t>
        </w:r>
        <w:proofErr w:type="spellEnd"/>
      </w:hyperlink>
      <w:r w:rsidRPr="006D5D62">
        <w:rPr>
          <w:rFonts w:ascii="Times New Roman" w:eastAsia="Times New Roman" w:hAnsi="Times New Roman"/>
          <w:bCs/>
          <w:sz w:val="28"/>
          <w:szCs w:val="28"/>
          <w:lang w:eastAsia="ru-RU"/>
        </w:rPr>
        <w:t xml:space="preserve"> в течение 3 рабочих дней со дня их принятия. </w:t>
      </w:r>
    </w:p>
    <w:p w:rsidR="006D5D62" w:rsidRPr="006D5D62" w:rsidRDefault="006D5D62" w:rsidP="006D5D62">
      <w:pPr>
        <w:widowControl w:val="0"/>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1.10. На едином портале бюджетной системы Российской Федерации в информационно-телекоммуникационной сети «Интернет» (далее – единый портал) подлежат размещению сведения о субсидиях в рамках формирования решения о бюджете (внесения изменений в решение о бюджете) (при наличии технической возможности).</w:t>
      </w:r>
    </w:p>
    <w:p w:rsidR="006D5D62" w:rsidRPr="006D5D62" w:rsidRDefault="006D5D62" w:rsidP="006D5D62">
      <w:pPr>
        <w:widowControl w:val="0"/>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1.11. Отбор Получателей субсидий для предоставления субсидий в рамках настоящего Порядка осуществляется на основании заявок, представленных в соответствии с пунктом 2.5.</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1.12. Уполномоченным органом по обеспечению взаимодействия с Организациями является отел экономической политики администрации муниципального района «Корткеросский» (далее - Уполномоченный орган).</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x-none" w:eastAsia="x-none"/>
        </w:rPr>
      </w:pP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2. Условия и порядок предоставления субсидий.</w:t>
      </w: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2.1. </w:t>
      </w:r>
      <w:proofErr w:type="gramStart"/>
      <w:r w:rsidRPr="006D5D62">
        <w:rPr>
          <w:rFonts w:ascii="Times New Roman" w:hAnsi="Times New Roman"/>
          <w:sz w:val="28"/>
          <w:szCs w:val="28"/>
        </w:rPr>
        <w:t xml:space="preserve">Субсидия предоставляется Организациям по результатам отбора бизнес-планов (инвестиционных проектов)  в сфере агропромышленного комплекса, осуществляемого Комиссией по отбору проектов в сфере агропромышленного комплекса и по рассмотрению заявок организаций, индивидуальных предпринимателей, осуществляющих сельскохозяйственное производство, производителей пищевой продукции и организаций потребительской кооперации, претендующих на получение финансовой поддержки за счет средств бюджета муниципального района «Корткеросский» в рамках  </w:t>
      </w:r>
      <w:r w:rsidRPr="006D5D62">
        <w:rPr>
          <w:rFonts w:ascii="Times New Roman" w:hAnsi="Times New Roman"/>
          <w:bCs/>
          <w:sz w:val="28"/>
          <w:szCs w:val="28"/>
        </w:rPr>
        <w:t>подпрограммы  «Развитие сельского хозяйства регулирования рынков сельскохозяйственной</w:t>
      </w:r>
      <w:proofErr w:type="gramEnd"/>
      <w:r w:rsidRPr="006D5D62">
        <w:rPr>
          <w:rFonts w:ascii="Times New Roman" w:hAnsi="Times New Roman"/>
          <w:bCs/>
          <w:sz w:val="28"/>
          <w:szCs w:val="28"/>
        </w:rPr>
        <w:t xml:space="preserve"> продукции, сырья и продовольствия»</w:t>
      </w:r>
      <w:r w:rsidRPr="006D5D62">
        <w:rPr>
          <w:rFonts w:ascii="Times New Roman" w:hAnsi="Times New Roman"/>
          <w:sz w:val="28"/>
          <w:szCs w:val="28"/>
        </w:rPr>
        <w:t xml:space="preserve"> муниципальной программы муниципального района «Корткеросский» «Развитие экономики» (далее соответственно - Отбор, Комиссия)</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Персональный состав Комиссии и регламент ее работы утверждается постановлением Администрации МР «Корткеросский» и размещается на официальном сайте администрации МР «Корткеросский».</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Оценка представленных Проектов на получение субсидии осуществляется Комиссией исходя из критериев и балльной шкалы оценок, указанных в приложении № 1 к настоящему Порядку. </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Оценка Проекта производится путем суммирования баллов по каждому критерию, указанному в приложении  1 к настоящему Порядку.</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2.2. Победителями отбора признаются Проекты, набравшие наибольшее количество баллов, но не </w:t>
      </w:r>
      <w:proofErr w:type="gramStart"/>
      <w:r w:rsidRPr="006D5D62">
        <w:rPr>
          <w:rFonts w:ascii="Times New Roman" w:hAnsi="Times New Roman"/>
          <w:sz w:val="28"/>
          <w:szCs w:val="28"/>
        </w:rPr>
        <w:t>менее минимального</w:t>
      </w:r>
      <w:proofErr w:type="gramEnd"/>
      <w:r w:rsidRPr="006D5D62">
        <w:rPr>
          <w:rFonts w:ascii="Times New Roman" w:hAnsi="Times New Roman"/>
          <w:sz w:val="28"/>
          <w:szCs w:val="28"/>
        </w:rPr>
        <w:t xml:space="preserve"> значения баллов, установленного Комиссией, согласно </w:t>
      </w:r>
      <w:hyperlink w:anchor="Par148" w:history="1">
        <w:r w:rsidRPr="006D5D62">
          <w:rPr>
            <w:rFonts w:ascii="Times New Roman" w:hAnsi="Times New Roman"/>
            <w:sz w:val="28"/>
            <w:szCs w:val="28"/>
          </w:rPr>
          <w:t>приложению</w:t>
        </w:r>
        <w:r w:rsidRPr="006D5D62">
          <w:rPr>
            <w:rFonts w:ascii="Times New Roman" w:hAnsi="Times New Roman"/>
            <w:color w:val="0000FF"/>
            <w:sz w:val="28"/>
            <w:szCs w:val="28"/>
          </w:rPr>
          <w:t xml:space="preserve"> </w:t>
        </w:r>
      </w:hyperlink>
      <w:r w:rsidRPr="006D5D62">
        <w:rPr>
          <w:rFonts w:ascii="Times New Roman" w:hAnsi="Times New Roman"/>
          <w:sz w:val="28"/>
          <w:szCs w:val="28"/>
        </w:rPr>
        <w:t xml:space="preserve"> 1 к настоящему Порядку.</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В случае если заявка подана единственной Организацией и соответствует требованиям и критериям, установленным настоящим Порядком, такая заявка и </w:t>
      </w:r>
      <w:r w:rsidRPr="006D5D62">
        <w:rPr>
          <w:rFonts w:ascii="Times New Roman" w:hAnsi="Times New Roman"/>
          <w:sz w:val="28"/>
          <w:szCs w:val="28"/>
        </w:rPr>
        <w:lastRenderedPageBreak/>
        <w:t>Проект признаются победившим.</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2.3. Сроки проведения Отбора и приема документов, указанных в </w:t>
      </w:r>
      <w:hyperlink r:id="rId93" w:history="1">
        <w:r w:rsidRPr="006D5D62">
          <w:rPr>
            <w:rFonts w:ascii="Times New Roman" w:hAnsi="Times New Roman"/>
            <w:sz w:val="28"/>
            <w:szCs w:val="28"/>
          </w:rPr>
          <w:t>п.2.5</w:t>
        </w:r>
      </w:hyperlink>
      <w:r w:rsidRPr="006D5D62">
        <w:rPr>
          <w:rFonts w:ascii="Times New Roman" w:hAnsi="Times New Roman"/>
          <w:sz w:val="28"/>
          <w:szCs w:val="28"/>
        </w:rPr>
        <w:t xml:space="preserve"> настоящего Порядка, проводится в сроки, устанавливаемыми постановлением администрации муниципального района «Корткеросский».</w:t>
      </w:r>
    </w:p>
    <w:p w:rsidR="006D5D62" w:rsidRPr="006D5D62" w:rsidRDefault="006D5D62" w:rsidP="006D5D62">
      <w:pPr>
        <w:spacing w:after="0" w:line="240" w:lineRule="auto"/>
        <w:ind w:firstLine="540"/>
        <w:jc w:val="both"/>
        <w:rPr>
          <w:rFonts w:ascii="Times New Roman" w:hAnsi="Times New Roman"/>
          <w:sz w:val="28"/>
          <w:szCs w:val="28"/>
        </w:rPr>
      </w:pPr>
      <w:proofErr w:type="gramStart"/>
      <w:r w:rsidRPr="006D5D62">
        <w:rPr>
          <w:rFonts w:ascii="Times New Roman" w:hAnsi="Times New Roman"/>
          <w:sz w:val="28"/>
          <w:szCs w:val="28"/>
        </w:rPr>
        <w:t xml:space="preserve">Администрация района размещает на сайте </w:t>
      </w:r>
      <w:hyperlink r:id="rId94" w:history="1">
        <w:proofErr w:type="gramEnd"/>
        <w:r w:rsidRPr="006D5D62">
          <w:rPr>
            <w:rFonts w:ascii="Times New Roman" w:hAnsi="Times New Roman"/>
            <w:color w:val="0000FF"/>
            <w:sz w:val="28"/>
            <w:szCs w:val="28"/>
            <w:u w:val="single"/>
          </w:rPr>
          <w:t>www.</w:t>
        </w:r>
        <w:r w:rsidRPr="006D5D62">
          <w:rPr>
            <w:rFonts w:ascii="Times New Roman" w:hAnsi="Times New Roman"/>
            <w:color w:val="0000FF"/>
            <w:sz w:val="28"/>
            <w:szCs w:val="28"/>
            <w:u w:val="single"/>
            <w:lang w:val="en-US"/>
          </w:rPr>
          <w:t>kortkeros</w:t>
        </w:r>
        <w:r w:rsidRPr="006D5D62">
          <w:rPr>
            <w:rFonts w:ascii="Times New Roman" w:hAnsi="Times New Roman"/>
            <w:color w:val="0000FF"/>
            <w:sz w:val="28"/>
            <w:szCs w:val="28"/>
            <w:u w:val="single"/>
          </w:rPr>
          <w:t>.</w:t>
        </w:r>
        <w:proofErr w:type="spellStart"/>
        <w:r w:rsidRPr="006D5D62">
          <w:rPr>
            <w:rFonts w:ascii="Times New Roman" w:hAnsi="Times New Roman"/>
            <w:color w:val="0000FF"/>
            <w:sz w:val="28"/>
            <w:szCs w:val="28"/>
            <w:u w:val="single"/>
          </w:rPr>
          <w:t>ru</w:t>
        </w:r>
        <w:proofErr w:type="spellEnd"/>
        <w:proofErr w:type="gramStart"/>
      </w:hyperlink>
      <w:r w:rsidRPr="006D5D62">
        <w:rPr>
          <w:rFonts w:ascii="Times New Roman" w:hAnsi="Times New Roman"/>
          <w:sz w:val="28"/>
          <w:szCs w:val="28"/>
        </w:rPr>
        <w:t>, а также на едином портале (при наличии технической возможности), объявление о сроке проведения Отбора и приема документов от Организаций, претендующих на получение финансовой поддержки, (далее - объявление) не менее чем за 30 дней до окончания срока приема от Организаций документов, указанных в пункте 2.5. настоящего Порядка.</w:t>
      </w:r>
      <w:proofErr w:type="gramEnd"/>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Объявление должно содержать следующую информацию:</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срок проведения отбора (дата и время начала (окончания) подачи (приема) заявок участников отбор</w:t>
      </w:r>
      <w:proofErr w:type="gramStart"/>
      <w:r w:rsidRPr="006D5D62">
        <w:rPr>
          <w:rFonts w:ascii="Times New Roman" w:hAnsi="Times New Roman"/>
          <w:sz w:val="28"/>
          <w:szCs w:val="28"/>
        </w:rPr>
        <w:t>а-</w:t>
      </w:r>
      <w:proofErr w:type="gramEnd"/>
      <w:r w:rsidRPr="006D5D62">
        <w:rPr>
          <w:rFonts w:ascii="Times New Roman" w:hAnsi="Times New Roman"/>
          <w:sz w:val="28"/>
          <w:szCs w:val="28"/>
        </w:rPr>
        <w:t xml:space="preserve"> Организаций);</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наименование, место нахождения, почтовый адрес, адрес электронной почты Администрации района  как главного распорядителя бюджетных средств, в том числе Уполномоченного органа;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цели предоставления субсидии в соответствии с пунктом 1.4 настоящего Порядка, а также результатов предоставления субсидий в соответствии с пунктом 2.15 настоящего Порядка;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требования к Организациям в соответствии с пунктом 2.4  настоящего Порядка и перечень документов, представляемых Организацией для подтверждения их соответствия указанным требованиям;</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порядок подачи заявки Организацией  и требования, предъявляемые к форме и содержанию заявки, </w:t>
      </w:r>
      <w:proofErr w:type="gramStart"/>
      <w:r w:rsidRPr="006D5D62">
        <w:rPr>
          <w:rFonts w:ascii="Times New Roman" w:hAnsi="Times New Roman"/>
          <w:sz w:val="28"/>
          <w:szCs w:val="28"/>
        </w:rPr>
        <w:t>подаваемых</w:t>
      </w:r>
      <w:proofErr w:type="gramEnd"/>
      <w:r w:rsidRPr="006D5D62">
        <w:rPr>
          <w:rFonts w:ascii="Times New Roman" w:hAnsi="Times New Roman"/>
          <w:sz w:val="28"/>
          <w:szCs w:val="28"/>
        </w:rPr>
        <w:t xml:space="preserve"> Организациями, в соответствии с пунктом 2.5 настоящего Порядка;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порядок отзыва заявок Организациями, порядок возврата заявок Организациями, </w:t>
      </w:r>
      <w:proofErr w:type="gramStart"/>
      <w:r w:rsidRPr="006D5D62">
        <w:rPr>
          <w:rFonts w:ascii="Times New Roman" w:hAnsi="Times New Roman"/>
          <w:sz w:val="28"/>
          <w:szCs w:val="28"/>
        </w:rPr>
        <w:t>определяющий</w:t>
      </w:r>
      <w:proofErr w:type="gramEnd"/>
      <w:r w:rsidRPr="006D5D62">
        <w:rPr>
          <w:rFonts w:ascii="Times New Roman" w:hAnsi="Times New Roman"/>
          <w:sz w:val="28"/>
          <w:szCs w:val="28"/>
        </w:rPr>
        <w:t xml:space="preserve"> в том числе основания для возврата заявок Организациями, порядок внесения изменений в заявки Организаций;</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правила рассмотрения и оценки заявок Организаций в соответствии с пунктами 2.1., 2.8 настоящего Порядка;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порядок предоставления Организациями разъяснений положений объявления, даты начала и окончания срока такого предоставления;</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срок, в течение которого Организация, в отношении которого Главой муниципального района «Корткеросский» - руководителем администрации принято решение о предоставлении субсидии (далее – победитель отбора), должен подписать соглашение (договор) о предоставлении субсидии (далее –  соглашение);</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условия признания победителя (победителей) отбора </w:t>
      </w:r>
      <w:proofErr w:type="gramStart"/>
      <w:r w:rsidRPr="006D5D62">
        <w:rPr>
          <w:rFonts w:ascii="Times New Roman" w:hAnsi="Times New Roman"/>
          <w:sz w:val="28"/>
          <w:szCs w:val="28"/>
        </w:rPr>
        <w:t>уклонившимся</w:t>
      </w:r>
      <w:proofErr w:type="gramEnd"/>
      <w:r w:rsidRPr="006D5D62">
        <w:rPr>
          <w:rFonts w:ascii="Times New Roman" w:hAnsi="Times New Roman"/>
          <w:sz w:val="28"/>
          <w:szCs w:val="28"/>
        </w:rPr>
        <w:t xml:space="preserve"> от заключения соглашения;</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дату размещения результатов отбора на едином портале (при наличии технической возможности), а также на официальном сайте главного распорядителя как получателя бюджетных средств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lastRenderedPageBreak/>
        <w:t>указание на максимальный размер планируемой к предоставлению субсидии;</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контактные данные (Ф.И.О., номер телефона, адрес электронной почты) ответственного за прием документов на получение субсидии сотрудника Администрации района.</w:t>
      </w:r>
    </w:p>
    <w:p w:rsidR="006D5D62" w:rsidRPr="006D5D62" w:rsidRDefault="006D5D62" w:rsidP="006D5D62">
      <w:pPr>
        <w:keepNext/>
        <w:spacing w:after="0" w:line="240" w:lineRule="auto"/>
        <w:ind w:firstLine="709"/>
        <w:jc w:val="both"/>
        <w:outlineLvl w:val="0"/>
        <w:rPr>
          <w:rFonts w:ascii="Times New Roman" w:eastAsia="Times New Roman" w:hAnsi="Times New Roman"/>
          <w:bCs/>
          <w:kern w:val="32"/>
          <w:sz w:val="28"/>
          <w:szCs w:val="28"/>
          <w:lang w:val="x-none" w:eastAsia="x-none"/>
        </w:rPr>
      </w:pPr>
      <w:r w:rsidRPr="006D5D62">
        <w:rPr>
          <w:rFonts w:ascii="Times New Roman" w:eastAsia="Times New Roman" w:hAnsi="Times New Roman"/>
          <w:bCs/>
          <w:kern w:val="32"/>
          <w:sz w:val="28"/>
          <w:szCs w:val="28"/>
          <w:shd w:val="clear" w:color="auto" w:fill="FFFFFF"/>
          <w:lang w:val="x-none" w:eastAsia="x-none"/>
        </w:rPr>
        <w:t xml:space="preserve">Разъяснение положений объявления и Порядка осуществляется по телефону  Уполномоченного органа 8(82136)9-25-91 или непосредственно в отделе Уполномоченного органа (кабинет № 16) согласно режиму рабочего времени Администрации района в период проведения Отбора и приема документов от </w:t>
      </w:r>
      <w:r w:rsidRPr="006D5D62">
        <w:rPr>
          <w:rFonts w:ascii="Times New Roman" w:eastAsia="Times New Roman" w:hAnsi="Times New Roman"/>
          <w:bCs/>
          <w:kern w:val="32"/>
          <w:sz w:val="28"/>
          <w:szCs w:val="28"/>
          <w:lang w:val="x-none" w:eastAsia="x-none"/>
        </w:rPr>
        <w:t>Организаций</w:t>
      </w:r>
      <w:r w:rsidRPr="006D5D62">
        <w:rPr>
          <w:rFonts w:ascii="Times New Roman" w:eastAsia="Times New Roman" w:hAnsi="Times New Roman"/>
          <w:bCs/>
          <w:kern w:val="32"/>
          <w:sz w:val="28"/>
          <w:szCs w:val="28"/>
          <w:shd w:val="clear" w:color="auto" w:fill="FFFFFF"/>
          <w:lang w:val="x-none" w:eastAsia="x-none"/>
        </w:rPr>
        <w:t>. </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color w:val="000000"/>
          <w:sz w:val="28"/>
          <w:szCs w:val="28"/>
          <w:lang w:eastAsia="ru-RU"/>
        </w:rPr>
        <w:t xml:space="preserve">2.4. </w:t>
      </w:r>
      <w:r w:rsidRPr="006D5D62">
        <w:rPr>
          <w:rFonts w:ascii="Times New Roman" w:eastAsia="Times New Roman" w:hAnsi="Times New Roman"/>
          <w:bCs/>
          <w:sz w:val="28"/>
          <w:szCs w:val="28"/>
          <w:lang w:eastAsia="ru-RU"/>
        </w:rPr>
        <w:t>Субсидия предоставляется Организациям, одновременно отвечающим следующим требованиям:</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 зарегистрированным и осуществляющим свою деятельность на территории муниципального района «Корткеросский» в сфере сельскохозяйственного производства;</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2) не имеющим задолженности по заработной плате перед наемными работниками;</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6) на первое число месяца, в котором Организация представляет документы, указанные в </w:t>
      </w:r>
      <w:hyperlink w:anchor="Par6744" w:tooltip="5. Для получения субсидии субъекты малого и среднего предпринимательства представляют следующие документы:" w:history="1">
        <w:r w:rsidRPr="006D5D62">
          <w:rPr>
            <w:rFonts w:ascii="Times New Roman" w:eastAsia="Times New Roman" w:hAnsi="Times New Roman"/>
            <w:bCs/>
            <w:sz w:val="28"/>
            <w:szCs w:val="28"/>
            <w:lang w:eastAsia="ru-RU"/>
          </w:rPr>
          <w:t>пункте 2.5</w:t>
        </w:r>
      </w:hyperlink>
      <w:r w:rsidRPr="006D5D62">
        <w:rPr>
          <w:rFonts w:ascii="Times New Roman" w:eastAsia="Times New Roman" w:hAnsi="Times New Roman"/>
          <w:bCs/>
          <w:sz w:val="28"/>
          <w:szCs w:val="28"/>
          <w:lang w:eastAsia="ru-RU"/>
        </w:rPr>
        <w:t xml:space="preserve"> настоящего Порядка:</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а)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б) отсутствие просроченной задолженности по возврату в бюджет муниципального района «Корткеросский» субсидий, бюджетных инвестиций, предоставляемых, в том числе в соответствии с иными правовыми актами, и иная просроченная задолженность перед бюджетом муниципального района «Корткеросский»;</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в) Организация - юридические лица не должны </w:t>
      </w:r>
      <w:proofErr w:type="gramStart"/>
      <w:r w:rsidRPr="006D5D62">
        <w:rPr>
          <w:rFonts w:ascii="Times New Roman" w:eastAsia="Times New Roman" w:hAnsi="Times New Roman"/>
          <w:bCs/>
          <w:sz w:val="28"/>
          <w:szCs w:val="28"/>
          <w:lang w:eastAsia="ru-RU"/>
        </w:rPr>
        <w:t>находится</w:t>
      </w:r>
      <w:proofErr w:type="gramEnd"/>
      <w:r w:rsidRPr="006D5D62">
        <w:rPr>
          <w:rFonts w:ascii="Times New Roman" w:eastAsia="Times New Roman" w:hAnsi="Times New Roman"/>
          <w:bCs/>
          <w:sz w:val="28"/>
          <w:szCs w:val="28"/>
          <w:lang w:eastAsia="ru-RU"/>
        </w:rPr>
        <w:t xml:space="preserve"> в процессе реорганизации,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прекратившие деятельность в качестве индивидуального предпринимателя;</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proofErr w:type="gramStart"/>
      <w:r w:rsidRPr="006D5D62">
        <w:rPr>
          <w:rFonts w:ascii="Times New Roman" w:eastAsia="Times New Roman" w:hAnsi="Times New Roman"/>
          <w:bCs/>
          <w:sz w:val="28"/>
          <w:szCs w:val="28"/>
          <w:lang w:eastAsia="ru-RU"/>
        </w:rPr>
        <w:t>г) Организация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6D5D62">
        <w:rPr>
          <w:rFonts w:ascii="Times New Roman" w:eastAsia="Times New Roman" w:hAnsi="Times New Roman"/>
          <w:bCs/>
          <w:sz w:val="28"/>
          <w:szCs w:val="28"/>
          <w:lang w:eastAsia="ru-RU"/>
        </w:rPr>
        <w:t>) в отношении таких юридических лиц, в совокупности превышает 50 процентов;</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д) Организация не должны получать средства из бюджета муниципального района «Корткеросский» в соответствии с иными нормативными правовыми актами, муниципальными правовыми актами на цели, указанные в </w:t>
      </w:r>
      <w:hyperlink w:anchor="P49" w:history="1">
        <w:r w:rsidRPr="006D5D62">
          <w:rPr>
            <w:rFonts w:ascii="Times New Roman" w:eastAsia="Times New Roman" w:hAnsi="Times New Roman"/>
            <w:bCs/>
            <w:sz w:val="28"/>
            <w:szCs w:val="28"/>
            <w:lang w:eastAsia="ru-RU"/>
          </w:rPr>
          <w:t xml:space="preserve">пункте 1.4 </w:t>
        </w:r>
        <w:r w:rsidRPr="006D5D62">
          <w:rPr>
            <w:rFonts w:ascii="Times New Roman" w:eastAsia="Times New Roman" w:hAnsi="Times New Roman"/>
            <w:bCs/>
            <w:sz w:val="28"/>
            <w:szCs w:val="28"/>
            <w:lang w:eastAsia="ru-RU"/>
          </w:rPr>
          <w:lastRenderedPageBreak/>
          <w:t>раздела 1</w:t>
        </w:r>
      </w:hyperlink>
      <w:r w:rsidRPr="006D5D62">
        <w:rPr>
          <w:rFonts w:ascii="Times New Roman" w:eastAsia="Times New Roman" w:hAnsi="Times New Roman"/>
          <w:bCs/>
          <w:sz w:val="28"/>
          <w:szCs w:val="28"/>
          <w:lang w:eastAsia="ru-RU"/>
        </w:rPr>
        <w:t xml:space="preserve"> настоящего Порядка.</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Ответственность за соблюдение вышеуказанных положений и достоверность представляемых сведений несут Организация в соответствии с законодательством Российской Федерации.</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2.5. Для участия в Отборе проектов и для получения субсидии субъект Организация представляет в уполномоченный орган  по адресу: 168020, Корткеросский район, с. Корткерос, ул. Советская, д. 2</w:t>
      </w:r>
      <w:r w:rsidRPr="006D5D62">
        <w:rPr>
          <w:rFonts w:ascii="Times New Roman" w:eastAsia="Times New Roman" w:hAnsi="Times New Roman"/>
          <w:sz w:val="28"/>
          <w:szCs w:val="28"/>
          <w:lang w:eastAsia="x-none"/>
        </w:rPr>
        <w:t>2</w:t>
      </w:r>
      <w:r w:rsidRPr="006D5D62">
        <w:rPr>
          <w:rFonts w:ascii="Times New Roman" w:eastAsia="Times New Roman" w:hAnsi="Times New Roman"/>
          <w:sz w:val="28"/>
          <w:szCs w:val="28"/>
          <w:lang w:val="x-none" w:eastAsia="x-none"/>
        </w:rPr>
        <w:t xml:space="preserve">5, </w:t>
      </w:r>
      <w:proofErr w:type="spellStart"/>
      <w:r w:rsidRPr="006D5D62">
        <w:rPr>
          <w:rFonts w:ascii="Times New Roman" w:eastAsia="Times New Roman" w:hAnsi="Times New Roman"/>
          <w:sz w:val="28"/>
          <w:szCs w:val="28"/>
          <w:lang w:val="x-none" w:eastAsia="x-none"/>
        </w:rPr>
        <w:t>каб</w:t>
      </w:r>
      <w:proofErr w:type="spellEnd"/>
      <w:r w:rsidRPr="006D5D62">
        <w:rPr>
          <w:rFonts w:ascii="Times New Roman" w:eastAsia="Times New Roman" w:hAnsi="Times New Roman"/>
          <w:sz w:val="28"/>
          <w:szCs w:val="28"/>
          <w:lang w:val="x-none" w:eastAsia="x-none"/>
        </w:rPr>
        <w:t xml:space="preserve">. 16, электронный адрес: </w:t>
      </w:r>
      <w:hyperlink r:id="rId95" w:history="1">
        <w:r w:rsidRPr="006D5D62">
          <w:rPr>
            <w:rFonts w:ascii="Times New Roman" w:eastAsia="Times New Roman" w:hAnsi="Times New Roman"/>
            <w:color w:val="0000FF"/>
            <w:sz w:val="28"/>
            <w:szCs w:val="28"/>
            <w:u w:val="single"/>
            <w:lang w:val="en-US" w:eastAsia="x-none"/>
          </w:rPr>
          <w:t>cabinet</w:t>
        </w:r>
        <w:r w:rsidRPr="006D5D62">
          <w:rPr>
            <w:rFonts w:ascii="Times New Roman" w:eastAsia="Times New Roman" w:hAnsi="Times New Roman"/>
            <w:color w:val="0000FF"/>
            <w:sz w:val="28"/>
            <w:szCs w:val="28"/>
            <w:u w:val="single"/>
            <w:lang w:val="x-none" w:eastAsia="x-none"/>
          </w:rPr>
          <w:t>26@</w:t>
        </w:r>
        <w:r w:rsidRPr="006D5D62">
          <w:rPr>
            <w:rFonts w:ascii="Times New Roman" w:eastAsia="Times New Roman" w:hAnsi="Times New Roman"/>
            <w:color w:val="0000FF"/>
            <w:sz w:val="28"/>
            <w:szCs w:val="28"/>
            <w:u w:val="single"/>
            <w:lang w:val="en-US" w:eastAsia="x-none"/>
          </w:rPr>
          <w:t>mail</w:t>
        </w:r>
        <w:r w:rsidRPr="006D5D62">
          <w:rPr>
            <w:rFonts w:ascii="Times New Roman" w:eastAsia="Times New Roman" w:hAnsi="Times New Roman"/>
            <w:color w:val="0000FF"/>
            <w:sz w:val="28"/>
            <w:szCs w:val="28"/>
            <w:u w:val="single"/>
            <w:lang w:val="x-none" w:eastAsia="x-none"/>
          </w:rPr>
          <w:t>.</w:t>
        </w:r>
        <w:proofErr w:type="spellStart"/>
        <w:r w:rsidRPr="006D5D62">
          <w:rPr>
            <w:rFonts w:ascii="Times New Roman" w:eastAsia="Times New Roman" w:hAnsi="Times New Roman"/>
            <w:color w:val="0000FF"/>
            <w:sz w:val="28"/>
            <w:szCs w:val="28"/>
            <w:u w:val="single"/>
            <w:lang w:val="en-US" w:eastAsia="x-none"/>
          </w:rPr>
          <w:t>ru</w:t>
        </w:r>
        <w:proofErr w:type="spellEnd"/>
      </w:hyperlink>
      <w:r w:rsidRPr="006D5D62">
        <w:rPr>
          <w:rFonts w:ascii="Times New Roman" w:eastAsia="Times New Roman" w:hAnsi="Times New Roman"/>
          <w:sz w:val="28"/>
          <w:szCs w:val="28"/>
          <w:lang w:val="x-none" w:eastAsia="x-none"/>
        </w:rPr>
        <w:t xml:space="preserve"> следующие документы:</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1) </w:t>
      </w:r>
      <w:hyperlink w:anchor="Par215" w:history="1">
        <w:r w:rsidRPr="006D5D62">
          <w:rPr>
            <w:rFonts w:ascii="Times New Roman" w:hAnsi="Times New Roman"/>
            <w:sz w:val="28"/>
            <w:szCs w:val="28"/>
          </w:rPr>
          <w:t>заявку</w:t>
        </w:r>
      </w:hyperlink>
      <w:r w:rsidRPr="006D5D62">
        <w:rPr>
          <w:rFonts w:ascii="Times New Roman" w:hAnsi="Times New Roman"/>
          <w:sz w:val="28"/>
          <w:szCs w:val="28"/>
        </w:rPr>
        <w:t xml:space="preserve"> по форме согласно приложению № 2 к настоящему Порядку </w:t>
      </w:r>
      <w:proofErr w:type="gramStart"/>
      <w:r w:rsidRPr="006D5D62">
        <w:rPr>
          <w:rFonts w:ascii="Times New Roman" w:hAnsi="Times New Roman"/>
          <w:sz w:val="28"/>
          <w:szCs w:val="28"/>
        </w:rPr>
        <w:t>содержащая</w:t>
      </w:r>
      <w:proofErr w:type="gramEnd"/>
      <w:r w:rsidRPr="006D5D62">
        <w:rPr>
          <w:rFonts w:ascii="Times New Roman" w:hAnsi="Times New Roman"/>
          <w:sz w:val="28"/>
          <w:szCs w:val="28"/>
        </w:rPr>
        <w:t xml:space="preserve"> в том числе:</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в) сведения об отсутствии задолженности по заработной плате более одного месяца; </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2) Проект, оформленный в произвольной форме, содержащий:</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цель, задачи/проблемы Проекта;</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финансово-экономическое обоснование затрат на реализацию Проекта;</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краткое описание организационно-технических возможностей исполнения Проекта;</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ожидаемые результаты;</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сроки и этапы реализации Проекта;</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фот</w:t>
      </w:r>
      <w:proofErr w:type="gramStart"/>
      <w:r w:rsidRPr="006D5D62">
        <w:rPr>
          <w:rFonts w:ascii="Times New Roman" w:hAnsi="Times New Roman"/>
          <w:sz w:val="28"/>
          <w:szCs w:val="28"/>
        </w:rPr>
        <w:t>о-</w:t>
      </w:r>
      <w:proofErr w:type="gramEnd"/>
      <w:r w:rsidRPr="006D5D62">
        <w:rPr>
          <w:rFonts w:ascii="Times New Roman" w:hAnsi="Times New Roman"/>
          <w:sz w:val="28"/>
          <w:szCs w:val="28"/>
        </w:rPr>
        <w:t xml:space="preserve"> и (или) видеоматериалы, имеющие непосредственное отношение к Проекту (при наличии);</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3)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Организация  представляет ее самостоятельно;</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4) </w:t>
      </w:r>
      <w:hyperlink r:id="rId96" w:history="1">
        <w:r w:rsidRPr="006D5D62">
          <w:rPr>
            <w:rFonts w:ascii="Times New Roman" w:hAnsi="Times New Roman"/>
            <w:sz w:val="28"/>
            <w:szCs w:val="28"/>
          </w:rPr>
          <w:t>справка</w:t>
        </w:r>
      </w:hyperlink>
      <w:r w:rsidRPr="006D5D62">
        <w:rPr>
          <w:rFonts w:ascii="Times New Roman" w:hAnsi="Times New Roman"/>
          <w:sz w:val="28"/>
          <w:szCs w:val="28"/>
        </w:rPr>
        <w:t xml:space="preserve"> </w:t>
      </w:r>
      <w:r w:rsidRPr="006D5D62">
        <w:rPr>
          <w:rFonts w:ascii="Times New Roman" w:hAnsi="Times New Roman"/>
          <w:color w:val="000000"/>
          <w:sz w:val="28"/>
          <w:szCs w:val="28"/>
          <w:shd w:val="clear" w:color="auto" w:fill="FFFFFF"/>
        </w:rPr>
        <w:t>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6D5D62">
        <w:rPr>
          <w:rFonts w:ascii="Times New Roman" w:hAnsi="Times New Roman"/>
          <w:color w:val="000000"/>
          <w:sz w:val="28"/>
          <w:szCs w:val="28"/>
        </w:rPr>
        <w:br/>
      </w:r>
      <w:r w:rsidRPr="006D5D62">
        <w:rPr>
          <w:rFonts w:ascii="Times New Roman" w:hAnsi="Times New Roman"/>
          <w:sz w:val="28"/>
          <w:szCs w:val="28"/>
        </w:rPr>
        <w:t xml:space="preserve"> по форме, утвержденной приказом Федеральной налоговой службы, сформированная на первое число месяца, в котором Организация представляет документы, указанные в настоящем пункте, в случае если Организация представляет ее самостоятельно;</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proofErr w:type="gramStart"/>
      <w:r w:rsidRPr="006D5D62">
        <w:rPr>
          <w:rFonts w:ascii="Times New Roman" w:hAnsi="Times New Roman"/>
          <w:sz w:val="28"/>
          <w:szCs w:val="28"/>
        </w:rPr>
        <w:t xml:space="preserve">5)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и среднего предпринимательства обязательств по уплате страховых взносов по обязательному социальному страхованию от несчастных случаев на производстве и профессиональных заболеваний, сформированная на последнюю отчетную дату, в случае если Организация представляет ее самостоятельно; </w:t>
      </w:r>
      <w:proofErr w:type="gramEnd"/>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proofErr w:type="gramStart"/>
      <w:r w:rsidRPr="006D5D62">
        <w:rPr>
          <w:rFonts w:ascii="Times New Roman" w:hAnsi="Times New Roman"/>
          <w:sz w:val="28"/>
          <w:szCs w:val="28"/>
        </w:rPr>
        <w:t xml:space="preserve">6) сведения о численности работников на последнюю отчетную дату по Форме - 4 ФСС «Расчет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утвержденной приказом </w:t>
      </w:r>
      <w:r w:rsidRPr="006D5D62">
        <w:rPr>
          <w:rFonts w:ascii="Times New Roman" w:hAnsi="Times New Roman"/>
          <w:sz w:val="28"/>
          <w:szCs w:val="28"/>
        </w:rPr>
        <w:lastRenderedPageBreak/>
        <w:t>Министерства труда и социальной</w:t>
      </w:r>
      <w:proofErr w:type="gramEnd"/>
      <w:r w:rsidRPr="006D5D62">
        <w:rPr>
          <w:rFonts w:ascii="Times New Roman" w:hAnsi="Times New Roman"/>
          <w:sz w:val="28"/>
          <w:szCs w:val="28"/>
        </w:rPr>
        <w:t xml:space="preserve"> защиты Российской Федерации от 19 марта 2013 г. № 107н (далее Форма - 4 ФСС), заверенной в установленном порядке или с предъявлением оригинала, в случае если Организация представляет ее самостоятельно;</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7) справка об отсутствии задолженности по обязательным неналоговым платежам в бюджет муниципального района «Корткеросский», сформированная на первое число месяца в котором Организация представляет документы, в случае если Организация  представляет ее самостоятельно.</w:t>
      </w:r>
    </w:p>
    <w:p w:rsidR="006D5D62" w:rsidRPr="006D5D62" w:rsidRDefault="006D5D62" w:rsidP="006D5D62">
      <w:pPr>
        <w:widowControl w:val="0"/>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8) обязательство о создании дополнительных рабочих мест, составленное в произвольной форме, содержащее информацию о количестве планируемых к созданию дополнительных рабочих мест, которое определяется по формуле: </w:t>
      </w:r>
    </w:p>
    <w:p w:rsidR="006D5D62" w:rsidRPr="006D5D62" w:rsidRDefault="006D5D62" w:rsidP="006D5D62">
      <w:pPr>
        <w:widowControl w:val="0"/>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К=С</w:t>
      </w:r>
      <w:proofErr w:type="spellStart"/>
      <w:r w:rsidRPr="006D5D62">
        <w:rPr>
          <w:rFonts w:ascii="Times New Roman" w:eastAsia="Times New Roman" w:hAnsi="Times New Roman"/>
          <w:bCs/>
          <w:sz w:val="28"/>
          <w:szCs w:val="28"/>
          <w:lang w:val="en-US" w:eastAsia="ru-RU"/>
        </w:rPr>
        <w:t>i</w:t>
      </w:r>
      <w:proofErr w:type="spellEnd"/>
      <w:r w:rsidRPr="006D5D62">
        <w:rPr>
          <w:rFonts w:ascii="Times New Roman" w:eastAsia="Times New Roman" w:hAnsi="Times New Roman"/>
          <w:bCs/>
          <w:sz w:val="28"/>
          <w:szCs w:val="28"/>
          <w:lang w:eastAsia="ru-RU"/>
        </w:rPr>
        <w:t xml:space="preserve">/ 1000 </w:t>
      </w:r>
      <w:proofErr w:type="spellStart"/>
      <w:r w:rsidRPr="006D5D62">
        <w:rPr>
          <w:rFonts w:ascii="Times New Roman" w:eastAsia="Times New Roman" w:hAnsi="Times New Roman"/>
          <w:bCs/>
          <w:sz w:val="28"/>
          <w:szCs w:val="28"/>
          <w:lang w:eastAsia="ru-RU"/>
        </w:rPr>
        <w:t>тыс</w:t>
      </w:r>
      <w:proofErr w:type="gramStart"/>
      <w:r w:rsidRPr="006D5D62">
        <w:rPr>
          <w:rFonts w:ascii="Times New Roman" w:eastAsia="Times New Roman" w:hAnsi="Times New Roman"/>
          <w:bCs/>
          <w:sz w:val="28"/>
          <w:szCs w:val="28"/>
          <w:lang w:eastAsia="ru-RU"/>
        </w:rPr>
        <w:t>.р</w:t>
      </w:r>
      <w:proofErr w:type="gramEnd"/>
      <w:r w:rsidRPr="006D5D62">
        <w:rPr>
          <w:rFonts w:ascii="Times New Roman" w:eastAsia="Times New Roman" w:hAnsi="Times New Roman"/>
          <w:bCs/>
          <w:sz w:val="28"/>
          <w:szCs w:val="28"/>
          <w:lang w:eastAsia="ru-RU"/>
        </w:rPr>
        <w:t>уб</w:t>
      </w:r>
      <w:proofErr w:type="spellEnd"/>
      <w:r w:rsidRPr="006D5D62">
        <w:rPr>
          <w:rFonts w:ascii="Times New Roman" w:eastAsia="Times New Roman" w:hAnsi="Times New Roman"/>
          <w:bCs/>
          <w:sz w:val="28"/>
          <w:szCs w:val="28"/>
          <w:lang w:eastAsia="ru-RU"/>
        </w:rPr>
        <w:t>.,</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где:</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proofErr w:type="gramStart"/>
      <w:r w:rsidRPr="006D5D62">
        <w:rPr>
          <w:rFonts w:ascii="Times New Roman" w:eastAsia="Times New Roman" w:hAnsi="Times New Roman"/>
          <w:bCs/>
          <w:sz w:val="28"/>
          <w:szCs w:val="28"/>
          <w:lang w:eastAsia="ru-RU"/>
        </w:rPr>
        <w:t>К</w:t>
      </w:r>
      <w:proofErr w:type="gramEnd"/>
      <w:r w:rsidRPr="006D5D62">
        <w:rPr>
          <w:rFonts w:ascii="Times New Roman" w:eastAsia="Times New Roman" w:hAnsi="Times New Roman"/>
          <w:bCs/>
          <w:sz w:val="28"/>
          <w:szCs w:val="28"/>
          <w:lang w:eastAsia="ru-RU"/>
        </w:rPr>
        <w:t xml:space="preserve"> - количество дополнительных рабочих мест (ед.);</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proofErr w:type="spellStart"/>
      <w:r w:rsidRPr="006D5D62">
        <w:rPr>
          <w:rFonts w:ascii="Times New Roman" w:hAnsi="Times New Roman"/>
          <w:sz w:val="28"/>
          <w:szCs w:val="28"/>
        </w:rPr>
        <w:t>Ci</w:t>
      </w:r>
      <w:proofErr w:type="spellEnd"/>
      <w:r w:rsidRPr="006D5D62">
        <w:rPr>
          <w:rFonts w:ascii="Times New Roman" w:hAnsi="Times New Roman"/>
          <w:sz w:val="28"/>
          <w:szCs w:val="28"/>
        </w:rPr>
        <w:t xml:space="preserve"> - размер субсидии, предоставляемой Организации (тыс. руб.);</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9) сведения об отсутствии процесса реорганизации, ликвидации, банкротства и ограничений на осуществление хозяйственной деятельности в отношении заявителя, по состоянию на первое число месяца, в котором Организация представляет документы, указанные в настоящем пункте, в случае если Организация представляет их самостоятельно;</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proofErr w:type="gramStart"/>
      <w:r w:rsidRPr="006D5D62">
        <w:rPr>
          <w:rFonts w:ascii="Times New Roman" w:eastAsia="Times New Roman" w:hAnsi="Times New Roman"/>
          <w:bCs/>
          <w:sz w:val="28"/>
          <w:szCs w:val="28"/>
          <w:lang w:eastAsia="ru-RU"/>
        </w:rPr>
        <w:t xml:space="preserve">10) сведения об отсутствии просроченной 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иной просроченной задолженности перед соответствующим бюджетом бюджетной системы Российской по состоянию на первое число месяца, в котором Организация представляет документы, указанные в настоящем пункте, в случае если Организация представляет их самостоятельно; </w:t>
      </w:r>
      <w:proofErr w:type="gramEnd"/>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11) согласие на публикацию (размещение) в информационно-телекоммуникационной сети «Интернет» информации о заявителе, о подаваемой заявке, иной информации о заявителе, в соответствии с Порядком;</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12) согласие на обработку персональных данных (для физического лица, являющегося индивидуальным предпринимателем).</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Документы, указанные в подпунктах 1, 2, 8, 11, 12, настоящего пункта, предоставляются Организациями самостоятельно.</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Организация несет ответственность за достоверность сведений, представленных при получении субсидии.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Уполномоченный орган в течение 1 рабочего дня со дня получения документов от Организации регистрирует поступившие документы и в течение 3 рабочих дней со дня регистрации документов оформляет расписку о получении документов с указанием перечня и даты предоставления документов и направляет указанную расписку Организации.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Сведения, содержащиеся в документах, указанных:</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в подпунктах 3-7,</w:t>
      </w:r>
      <w:r w:rsidRPr="006D5D62">
        <w:rPr>
          <w:rFonts w:ascii="Times New Roman" w:eastAsia="Times New Roman" w:hAnsi="Times New Roman"/>
          <w:sz w:val="28"/>
          <w:szCs w:val="28"/>
          <w:lang w:eastAsia="x-none"/>
        </w:rPr>
        <w:t xml:space="preserve"> </w:t>
      </w:r>
      <w:r w:rsidRPr="006D5D62">
        <w:rPr>
          <w:rFonts w:ascii="Times New Roman" w:eastAsia="Times New Roman" w:hAnsi="Times New Roman"/>
          <w:sz w:val="28"/>
          <w:szCs w:val="28"/>
          <w:lang w:val="x-none" w:eastAsia="x-none"/>
        </w:rPr>
        <w:t>9,</w:t>
      </w:r>
      <w:r w:rsidRPr="006D5D62">
        <w:rPr>
          <w:rFonts w:ascii="Times New Roman" w:eastAsia="Times New Roman" w:hAnsi="Times New Roman"/>
          <w:sz w:val="28"/>
          <w:szCs w:val="28"/>
          <w:lang w:eastAsia="x-none"/>
        </w:rPr>
        <w:t xml:space="preserve"> </w:t>
      </w:r>
      <w:r w:rsidRPr="006D5D62">
        <w:rPr>
          <w:rFonts w:ascii="Times New Roman" w:eastAsia="Times New Roman" w:hAnsi="Times New Roman"/>
          <w:sz w:val="28"/>
          <w:szCs w:val="28"/>
          <w:lang w:val="x-none" w:eastAsia="x-none"/>
        </w:rPr>
        <w:t xml:space="preserve">10 настоящего пункта, запрашиваются </w:t>
      </w:r>
      <w:r w:rsidRPr="006D5D62">
        <w:rPr>
          <w:rFonts w:ascii="Times New Roman" w:eastAsia="Times New Roman" w:hAnsi="Times New Roman"/>
          <w:sz w:val="28"/>
          <w:szCs w:val="28"/>
          <w:lang w:eastAsia="x-none"/>
        </w:rPr>
        <w:t>Уполномоченным органом</w:t>
      </w:r>
      <w:r w:rsidRPr="006D5D62">
        <w:rPr>
          <w:rFonts w:ascii="Times New Roman" w:eastAsia="Times New Roman" w:hAnsi="Times New Roman"/>
          <w:sz w:val="28"/>
          <w:szCs w:val="28"/>
          <w:lang w:val="x-none" w:eastAsia="x-none"/>
        </w:rPr>
        <w:t xml:space="preserve">  в течение 5 рабочих дней со дня поступления заявки </w:t>
      </w:r>
      <w:r w:rsidRPr="006D5D62">
        <w:rPr>
          <w:rFonts w:ascii="Times New Roman" w:eastAsia="Times New Roman" w:hAnsi="Times New Roman"/>
          <w:sz w:val="28"/>
          <w:szCs w:val="28"/>
          <w:lang w:val="x-none" w:eastAsia="x-none"/>
        </w:rPr>
        <w:lastRenderedPageBreak/>
        <w:t>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Организация  не представил документы, указанные в подпунктах 3-7,</w:t>
      </w:r>
      <w:r w:rsidRPr="006D5D62">
        <w:rPr>
          <w:rFonts w:ascii="Times New Roman" w:eastAsia="Times New Roman" w:hAnsi="Times New Roman"/>
          <w:sz w:val="28"/>
          <w:szCs w:val="28"/>
          <w:lang w:eastAsia="x-none"/>
        </w:rPr>
        <w:t xml:space="preserve"> </w:t>
      </w:r>
      <w:r w:rsidRPr="006D5D62">
        <w:rPr>
          <w:rFonts w:ascii="Times New Roman" w:eastAsia="Times New Roman" w:hAnsi="Times New Roman"/>
          <w:sz w:val="28"/>
          <w:szCs w:val="28"/>
          <w:lang w:val="x-none" w:eastAsia="x-none"/>
        </w:rPr>
        <w:t>9,</w:t>
      </w:r>
      <w:r w:rsidRPr="006D5D62">
        <w:rPr>
          <w:rFonts w:ascii="Times New Roman" w:eastAsia="Times New Roman" w:hAnsi="Times New Roman"/>
          <w:sz w:val="28"/>
          <w:szCs w:val="28"/>
          <w:lang w:eastAsia="x-none"/>
        </w:rPr>
        <w:t xml:space="preserve"> </w:t>
      </w:r>
      <w:r w:rsidRPr="006D5D62">
        <w:rPr>
          <w:rFonts w:ascii="Times New Roman" w:eastAsia="Times New Roman" w:hAnsi="Times New Roman"/>
          <w:sz w:val="28"/>
          <w:szCs w:val="28"/>
          <w:lang w:val="x-none" w:eastAsia="x-none"/>
        </w:rPr>
        <w:t>10 настоящего пункта, самостоятельно.</w:t>
      </w:r>
    </w:p>
    <w:p w:rsidR="006D5D62" w:rsidRPr="006D5D62" w:rsidRDefault="006D5D62" w:rsidP="006D5D62">
      <w:pPr>
        <w:shd w:val="clear" w:color="auto" w:fill="FFFFFF"/>
        <w:spacing w:after="0" w:line="240" w:lineRule="auto"/>
        <w:ind w:firstLine="567"/>
        <w:jc w:val="both"/>
        <w:rPr>
          <w:rFonts w:ascii="Times New Roman" w:eastAsia="Times New Roman" w:hAnsi="Times New Roman"/>
          <w:color w:val="202020"/>
          <w:sz w:val="28"/>
          <w:szCs w:val="28"/>
          <w:lang w:eastAsia="ru-RU"/>
        </w:rPr>
      </w:pPr>
      <w:r w:rsidRPr="006D5D62">
        <w:rPr>
          <w:rFonts w:ascii="Times New Roman" w:eastAsia="Times New Roman" w:hAnsi="Times New Roman"/>
          <w:color w:val="202020"/>
          <w:sz w:val="28"/>
          <w:szCs w:val="28"/>
          <w:lang w:eastAsia="ru-RU"/>
        </w:rPr>
        <w:t xml:space="preserve">Отзыв заявок и </w:t>
      </w:r>
      <w:proofErr w:type="gramStart"/>
      <w:r w:rsidRPr="006D5D62">
        <w:rPr>
          <w:rFonts w:ascii="Times New Roman" w:eastAsia="Times New Roman" w:hAnsi="Times New Roman"/>
          <w:color w:val="202020"/>
          <w:sz w:val="28"/>
          <w:szCs w:val="28"/>
          <w:lang w:eastAsia="ru-RU"/>
        </w:rPr>
        <w:t>документов, представленных д</w:t>
      </w:r>
      <w:r w:rsidRPr="006D5D62">
        <w:rPr>
          <w:rFonts w:ascii="Times New Roman" w:eastAsia="Times New Roman" w:hAnsi="Times New Roman"/>
          <w:sz w:val="28"/>
          <w:szCs w:val="28"/>
          <w:lang w:eastAsia="ru-RU"/>
        </w:rPr>
        <w:t>ля участия в Отборе проектов и для получения субсидии</w:t>
      </w:r>
      <w:r w:rsidRPr="006D5D62">
        <w:rPr>
          <w:rFonts w:ascii="Times New Roman" w:eastAsia="Times New Roman" w:hAnsi="Times New Roman"/>
          <w:color w:val="202020"/>
          <w:sz w:val="28"/>
          <w:szCs w:val="28"/>
          <w:lang w:eastAsia="ru-RU"/>
        </w:rPr>
        <w:t xml:space="preserve"> осуществляется</w:t>
      </w:r>
      <w:proofErr w:type="gramEnd"/>
      <w:r w:rsidRPr="006D5D62">
        <w:rPr>
          <w:rFonts w:ascii="Times New Roman" w:eastAsia="Times New Roman" w:hAnsi="Times New Roman"/>
          <w:color w:val="202020"/>
          <w:sz w:val="28"/>
          <w:szCs w:val="28"/>
          <w:lang w:eastAsia="ru-RU"/>
        </w:rPr>
        <w:t xml:space="preserve"> по письменному заявлению (в произвольной форме) Организации, представленному в Уполномоченный орган.</w:t>
      </w:r>
    </w:p>
    <w:p w:rsidR="006D5D62" w:rsidRPr="006D5D62" w:rsidRDefault="006D5D62" w:rsidP="006D5D62">
      <w:pPr>
        <w:shd w:val="clear" w:color="auto" w:fill="FFFFFF"/>
        <w:spacing w:after="0" w:line="240" w:lineRule="auto"/>
        <w:ind w:firstLine="567"/>
        <w:jc w:val="both"/>
        <w:rPr>
          <w:rFonts w:ascii="Times New Roman" w:eastAsia="Times New Roman" w:hAnsi="Times New Roman"/>
          <w:color w:val="202020"/>
          <w:sz w:val="28"/>
          <w:szCs w:val="28"/>
          <w:lang w:eastAsia="ru-RU"/>
        </w:rPr>
      </w:pPr>
      <w:r w:rsidRPr="006D5D62">
        <w:rPr>
          <w:rFonts w:ascii="Times New Roman" w:eastAsia="Times New Roman" w:hAnsi="Times New Roman"/>
          <w:color w:val="202020"/>
          <w:sz w:val="28"/>
          <w:szCs w:val="28"/>
          <w:lang w:eastAsia="ru-RU"/>
        </w:rPr>
        <w:t>Организация вправе получить заявку с прилагаемыми документами в Уполномоченном органе.</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2.6. Уполномоченный орган ведет журнал приема заявок о предоставлении субсидий (далее - журнал). Журнал содержит дату и время поступления заявки, наименование Организации, от которого поступила заявка.</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2.7. Каждая Организация вправе направить для участия в Отборе не более одной заявки.</w:t>
      </w:r>
    </w:p>
    <w:p w:rsidR="006D5D62" w:rsidRPr="006D5D62" w:rsidRDefault="006D5D62" w:rsidP="006D5D62">
      <w:pPr>
        <w:autoSpaceDE w:val="0"/>
        <w:autoSpaceDN w:val="0"/>
        <w:adjustRightInd w:val="0"/>
        <w:spacing w:after="0" w:line="240" w:lineRule="auto"/>
        <w:ind w:firstLine="567"/>
        <w:jc w:val="both"/>
        <w:rPr>
          <w:rFonts w:ascii="Times New Roman" w:hAnsi="Times New Roman"/>
          <w:color w:val="000000"/>
          <w:sz w:val="28"/>
          <w:szCs w:val="28"/>
        </w:rPr>
      </w:pPr>
      <w:r w:rsidRPr="006D5D62">
        <w:rPr>
          <w:rFonts w:ascii="Times New Roman" w:hAnsi="Times New Roman"/>
          <w:sz w:val="28"/>
          <w:szCs w:val="28"/>
        </w:rPr>
        <w:t xml:space="preserve">2.8. Уполномоченный орган </w:t>
      </w:r>
      <w:r w:rsidRPr="006D5D62">
        <w:rPr>
          <w:rFonts w:ascii="Times New Roman" w:hAnsi="Times New Roman"/>
          <w:color w:val="000000"/>
          <w:sz w:val="28"/>
          <w:szCs w:val="28"/>
        </w:rPr>
        <w:t xml:space="preserve">не позднее 30 дней </w:t>
      </w:r>
      <w:proofErr w:type="gramStart"/>
      <w:r w:rsidRPr="006D5D62">
        <w:rPr>
          <w:rFonts w:ascii="Times New Roman" w:hAnsi="Times New Roman"/>
          <w:color w:val="000000"/>
          <w:sz w:val="28"/>
          <w:szCs w:val="28"/>
        </w:rPr>
        <w:t>с даты окончания</w:t>
      </w:r>
      <w:proofErr w:type="gramEnd"/>
      <w:r w:rsidRPr="006D5D62">
        <w:rPr>
          <w:rFonts w:ascii="Times New Roman" w:hAnsi="Times New Roman"/>
          <w:color w:val="000000"/>
          <w:sz w:val="28"/>
          <w:szCs w:val="28"/>
        </w:rPr>
        <w:t xml:space="preserve"> приема документов, установленного постановлением Администрации района:</w:t>
      </w:r>
    </w:p>
    <w:p w:rsidR="006D5D62" w:rsidRPr="006D5D62" w:rsidRDefault="006D5D62" w:rsidP="006D5D62">
      <w:pPr>
        <w:autoSpaceDE w:val="0"/>
        <w:autoSpaceDN w:val="0"/>
        <w:adjustRightInd w:val="0"/>
        <w:spacing w:after="0" w:line="240" w:lineRule="auto"/>
        <w:ind w:firstLine="567"/>
        <w:jc w:val="both"/>
        <w:rPr>
          <w:rFonts w:ascii="Times New Roman" w:hAnsi="Times New Roman"/>
          <w:color w:val="000000"/>
          <w:sz w:val="28"/>
          <w:szCs w:val="28"/>
        </w:rPr>
      </w:pPr>
      <w:r w:rsidRPr="006D5D62">
        <w:rPr>
          <w:rFonts w:ascii="Times New Roman" w:hAnsi="Times New Roman"/>
          <w:color w:val="000000"/>
          <w:sz w:val="28"/>
          <w:szCs w:val="28"/>
        </w:rPr>
        <w:t>организует рассмотрение и оценку Проектов;</w:t>
      </w:r>
    </w:p>
    <w:p w:rsidR="006D5D62" w:rsidRPr="006D5D62" w:rsidRDefault="006D5D62" w:rsidP="006D5D62">
      <w:pPr>
        <w:autoSpaceDE w:val="0"/>
        <w:autoSpaceDN w:val="0"/>
        <w:adjustRightInd w:val="0"/>
        <w:spacing w:after="0" w:line="240" w:lineRule="auto"/>
        <w:ind w:firstLine="567"/>
        <w:jc w:val="both"/>
        <w:rPr>
          <w:rFonts w:ascii="Times New Roman" w:hAnsi="Times New Roman"/>
          <w:color w:val="000000"/>
          <w:sz w:val="28"/>
          <w:szCs w:val="28"/>
        </w:rPr>
      </w:pPr>
      <w:r w:rsidRPr="006D5D62">
        <w:rPr>
          <w:rFonts w:ascii="Times New Roman" w:hAnsi="Times New Roman"/>
          <w:color w:val="000000"/>
          <w:sz w:val="28"/>
          <w:szCs w:val="28"/>
        </w:rPr>
        <w:t>готовит сводные заключения оценки Проектов и определяет общую оценку баллов по критериям, установленным приложением 1 к настоящему Положению;</w:t>
      </w:r>
    </w:p>
    <w:p w:rsidR="006D5D62" w:rsidRPr="006D5D62" w:rsidRDefault="006D5D62" w:rsidP="006D5D62">
      <w:pPr>
        <w:autoSpaceDE w:val="0"/>
        <w:autoSpaceDN w:val="0"/>
        <w:adjustRightInd w:val="0"/>
        <w:spacing w:after="0" w:line="240" w:lineRule="auto"/>
        <w:ind w:firstLine="567"/>
        <w:jc w:val="both"/>
        <w:rPr>
          <w:rFonts w:ascii="Times New Roman" w:hAnsi="Times New Roman"/>
          <w:color w:val="000000"/>
          <w:sz w:val="28"/>
          <w:szCs w:val="28"/>
        </w:rPr>
      </w:pPr>
      <w:r w:rsidRPr="006D5D62">
        <w:rPr>
          <w:rFonts w:ascii="Times New Roman" w:hAnsi="Times New Roman"/>
          <w:color w:val="000000"/>
          <w:sz w:val="28"/>
          <w:szCs w:val="28"/>
        </w:rPr>
        <w:t xml:space="preserve">направляет в Комиссию представленные Организацией заявки и документы, </w:t>
      </w:r>
      <w:r w:rsidRPr="006D5D62">
        <w:rPr>
          <w:rFonts w:ascii="Times New Roman" w:hAnsi="Times New Roman"/>
          <w:sz w:val="28"/>
          <w:szCs w:val="28"/>
        </w:rPr>
        <w:t xml:space="preserve">в том числе ответы на запросы, поступившие в рамках межведомственного взаимодействия, </w:t>
      </w:r>
      <w:r w:rsidRPr="006D5D62">
        <w:rPr>
          <w:rFonts w:ascii="Times New Roman" w:hAnsi="Times New Roman"/>
          <w:color w:val="000000"/>
          <w:sz w:val="28"/>
          <w:szCs w:val="28"/>
        </w:rPr>
        <w:t>а также сводные заключения оценки Проектов в срок, установленный настоящим пунктом.</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Заключени</w:t>
      </w:r>
      <w:proofErr w:type="gramStart"/>
      <w:r w:rsidRPr="006D5D62">
        <w:rPr>
          <w:rFonts w:ascii="Times New Roman" w:hAnsi="Times New Roman"/>
          <w:sz w:val="28"/>
          <w:szCs w:val="28"/>
        </w:rPr>
        <w:t>е(</w:t>
      </w:r>
      <w:proofErr w:type="gramEnd"/>
      <w:r w:rsidRPr="006D5D62">
        <w:rPr>
          <w:rFonts w:ascii="Times New Roman" w:hAnsi="Times New Roman"/>
          <w:sz w:val="28"/>
          <w:szCs w:val="28"/>
        </w:rPr>
        <w:t>-</w:t>
      </w:r>
      <w:proofErr w:type="spellStart"/>
      <w:r w:rsidRPr="006D5D62">
        <w:rPr>
          <w:rFonts w:ascii="Times New Roman" w:hAnsi="Times New Roman"/>
          <w:sz w:val="28"/>
          <w:szCs w:val="28"/>
        </w:rPr>
        <w:t>ния</w:t>
      </w:r>
      <w:proofErr w:type="spellEnd"/>
      <w:r w:rsidRPr="006D5D62">
        <w:rPr>
          <w:rFonts w:ascii="Times New Roman" w:hAnsi="Times New Roman"/>
          <w:sz w:val="28"/>
          <w:szCs w:val="28"/>
        </w:rPr>
        <w:t>) оформляется в форме проекта протокола заседания Комиссии.</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Основаниями для отклонения заявки Организации на стадии рассмотрения и оценки заявок являются:</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несоответствие участника отбора требованиям, установленным в пункте 2.4настоящего Порядка;</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несоответствие представленной Организацией заявки и документов  требованиям к заявке  и документам Организации, установленным в объявлении о проведении отбора;</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недостоверность представленной Организацией информации, в том числе информации о месте нахождения и адресе юридического лица;</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подача Организацией  заявки после даты и (или) времени, определенных для подачи заявки.</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color w:val="202020"/>
          <w:sz w:val="28"/>
          <w:szCs w:val="28"/>
          <w:shd w:val="clear" w:color="auto" w:fill="FFFFFF"/>
        </w:rPr>
        <w:t xml:space="preserve">В случае принятия решения об отклонении заявки Организации Уполномоченный орган в течение 5 рабочих дней направляет Организации уведомление </w:t>
      </w:r>
      <w:proofErr w:type="gramStart"/>
      <w:r w:rsidRPr="006D5D62">
        <w:rPr>
          <w:rFonts w:ascii="Times New Roman" w:hAnsi="Times New Roman"/>
          <w:color w:val="202020"/>
          <w:sz w:val="28"/>
          <w:szCs w:val="28"/>
          <w:shd w:val="clear" w:color="auto" w:fill="FFFFFF"/>
        </w:rPr>
        <w:t xml:space="preserve">об отклонении заявки с указанием причин для отклонения заявки в </w:t>
      </w:r>
      <w:r w:rsidRPr="006D5D62">
        <w:rPr>
          <w:rFonts w:ascii="Times New Roman" w:hAnsi="Times New Roman"/>
          <w:color w:val="202020"/>
          <w:sz w:val="28"/>
          <w:szCs w:val="28"/>
          <w:shd w:val="clear" w:color="auto" w:fill="FFFFFF"/>
        </w:rPr>
        <w:lastRenderedPageBreak/>
        <w:t>соответствии с основаниями</w:t>
      </w:r>
      <w:proofErr w:type="gramEnd"/>
      <w:r w:rsidRPr="006D5D62">
        <w:rPr>
          <w:rFonts w:ascii="Times New Roman" w:hAnsi="Times New Roman"/>
          <w:color w:val="202020"/>
          <w:sz w:val="28"/>
          <w:szCs w:val="28"/>
          <w:shd w:val="clear" w:color="auto" w:fill="FFFFFF"/>
        </w:rPr>
        <w:t>, установленными настоящим пунктом.</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olor w:val="000000"/>
          <w:sz w:val="28"/>
          <w:szCs w:val="28"/>
          <w:lang w:val="x-none" w:eastAsia="x-none"/>
        </w:rPr>
      </w:pPr>
      <w:r w:rsidRPr="006D5D62">
        <w:rPr>
          <w:rFonts w:ascii="Times New Roman" w:eastAsia="Times New Roman" w:hAnsi="Times New Roman"/>
          <w:sz w:val="28"/>
          <w:szCs w:val="28"/>
          <w:lang w:val="x-none" w:eastAsia="x-none"/>
        </w:rPr>
        <w:t>2.9. Комиссия рассматривает документы и осуществляет оценку соответствия Организации условиям предоставления субсидии и требованиям, установленным Федеральным законом и настоящим Положением</w:t>
      </w:r>
      <w:r w:rsidRPr="006D5D62">
        <w:rPr>
          <w:rFonts w:ascii="Times New Roman" w:eastAsia="Times New Roman" w:hAnsi="Times New Roman"/>
          <w:color w:val="000000"/>
          <w:sz w:val="28"/>
          <w:szCs w:val="28"/>
          <w:lang w:val="x-none" w:eastAsia="x-none"/>
        </w:rPr>
        <w:t>, а также сводные заключения оценки Проектов и определяет победителей по каждой номинации в срок не более 3 рабочих дней с даты поступления документов в Комиссию.</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2.10. Заключение Комиссии о признании Проекта победителем, а также о соответствии (несоответствии) Организации условиям предоставления субсидии и требованиям, установленным настоящим Порядком, оформляется и подписывается протоколом, в срок не более 5 рабочих дней </w:t>
      </w:r>
      <w:proofErr w:type="gramStart"/>
      <w:r w:rsidRPr="006D5D62">
        <w:rPr>
          <w:rFonts w:ascii="Times New Roman" w:hAnsi="Times New Roman"/>
          <w:sz w:val="28"/>
          <w:szCs w:val="28"/>
        </w:rPr>
        <w:t>с даты поступления</w:t>
      </w:r>
      <w:proofErr w:type="gramEnd"/>
      <w:r w:rsidRPr="006D5D62">
        <w:rPr>
          <w:rFonts w:ascii="Times New Roman" w:hAnsi="Times New Roman"/>
          <w:sz w:val="28"/>
          <w:szCs w:val="28"/>
        </w:rPr>
        <w:t xml:space="preserve"> документов в Комиссию. </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 xml:space="preserve">Информация о результатах рассмотрения заявок Организации (заключение Комиссии) размещается  на официальном сайте Администрации района </w:t>
      </w:r>
      <w:hyperlink r:id="rId97" w:history="1">
        <w:r w:rsidRPr="006D5D62">
          <w:rPr>
            <w:rFonts w:ascii="Times New Roman" w:hAnsi="Times New Roman"/>
            <w:color w:val="0000FF"/>
            <w:sz w:val="28"/>
            <w:szCs w:val="28"/>
            <w:u w:val="single"/>
            <w:lang w:val="en-US"/>
          </w:rPr>
          <w:t>www</w:t>
        </w:r>
        <w:r w:rsidRPr="006D5D62">
          <w:rPr>
            <w:rFonts w:ascii="Times New Roman" w:hAnsi="Times New Roman"/>
            <w:color w:val="0000FF"/>
            <w:sz w:val="28"/>
            <w:szCs w:val="28"/>
            <w:u w:val="single"/>
            <w:lang w:val="x-none"/>
          </w:rPr>
          <w:t>.</w:t>
        </w:r>
        <w:proofErr w:type="spellStart"/>
        <w:r w:rsidRPr="006D5D62">
          <w:rPr>
            <w:rFonts w:ascii="Times New Roman" w:hAnsi="Times New Roman"/>
            <w:color w:val="0000FF"/>
            <w:sz w:val="28"/>
            <w:szCs w:val="28"/>
            <w:u w:val="single"/>
            <w:lang w:val="en-US"/>
          </w:rPr>
          <w:t>kortkeros</w:t>
        </w:r>
        <w:proofErr w:type="spellEnd"/>
        <w:r w:rsidRPr="006D5D62">
          <w:rPr>
            <w:rFonts w:ascii="Times New Roman" w:hAnsi="Times New Roman"/>
            <w:color w:val="0000FF"/>
            <w:sz w:val="28"/>
            <w:szCs w:val="28"/>
            <w:u w:val="single"/>
            <w:lang w:val="x-none"/>
          </w:rPr>
          <w:t>.</w:t>
        </w:r>
        <w:proofErr w:type="spellStart"/>
        <w:r w:rsidRPr="006D5D62">
          <w:rPr>
            <w:rFonts w:ascii="Times New Roman" w:hAnsi="Times New Roman"/>
            <w:color w:val="0000FF"/>
            <w:sz w:val="28"/>
            <w:szCs w:val="28"/>
            <w:u w:val="single"/>
            <w:lang w:val="en-US"/>
          </w:rPr>
          <w:t>ru</w:t>
        </w:r>
        <w:proofErr w:type="spellEnd"/>
      </w:hyperlink>
      <w:r w:rsidRPr="006D5D62">
        <w:rPr>
          <w:rFonts w:ascii="Times New Roman" w:hAnsi="Times New Roman"/>
          <w:sz w:val="28"/>
          <w:szCs w:val="28"/>
          <w:lang w:val="x-none"/>
        </w:rPr>
        <w:t>, а также на едином портале (при наличии технической возможности) не позднее 14 календарных дней с даты определения победителя отбора.</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Информация о результатах рассмотрения заявок Организации должна содержать следующую информацию:</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дату, время и место проведения рассмотрения заявок;</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информацию об Организации, заявки которых были рассмотрены;</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информацию об Организациях, заявки которых были отклонены, с указанием причин их отклонения, в том числе положений извещения о приеме документов Организаций, которым не соответствуют такие заявки;</w:t>
      </w:r>
    </w:p>
    <w:p w:rsidR="006D5D62" w:rsidRPr="006D5D62" w:rsidRDefault="006D5D62" w:rsidP="006D5D62">
      <w:pPr>
        <w:autoSpaceDE w:val="0"/>
        <w:autoSpaceDN w:val="0"/>
        <w:adjustRightInd w:val="0"/>
        <w:spacing w:after="0" w:line="240" w:lineRule="auto"/>
        <w:ind w:firstLine="567"/>
        <w:jc w:val="both"/>
        <w:rPr>
          <w:rFonts w:ascii="Times New Roman" w:hAnsi="Times New Roman"/>
          <w:color w:val="000000"/>
          <w:sz w:val="28"/>
          <w:szCs w:val="28"/>
        </w:rPr>
      </w:pPr>
      <w:r w:rsidRPr="006D5D62">
        <w:rPr>
          <w:rFonts w:ascii="Times New Roman" w:hAnsi="Times New Roman"/>
          <w:sz w:val="28"/>
          <w:szCs w:val="28"/>
        </w:rPr>
        <w:t>наименование получателя (получателей) субсидии, с которым заключается соглашение, и размер предоставляемой ему субсидии.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2.11. На основании протокола Комиссии Глава муниципального района «Корткеросский» - руководитель Администрации в срок не более 5 рабочих дней </w:t>
      </w:r>
      <w:proofErr w:type="gramStart"/>
      <w:r w:rsidRPr="006D5D62">
        <w:rPr>
          <w:rFonts w:ascii="Times New Roman" w:hAnsi="Times New Roman"/>
          <w:sz w:val="28"/>
          <w:szCs w:val="28"/>
        </w:rPr>
        <w:t>с даты подписания</w:t>
      </w:r>
      <w:proofErr w:type="gramEnd"/>
      <w:r w:rsidRPr="006D5D62">
        <w:rPr>
          <w:rFonts w:ascii="Times New Roman" w:hAnsi="Times New Roman"/>
          <w:sz w:val="28"/>
          <w:szCs w:val="28"/>
        </w:rPr>
        <w:t xml:space="preserve"> протокола принимает решение о предоставлении (отказе в предоставлении) субсидии.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Решение Главы муниципального района «Корткеросский» - руководителя Администрации о предоставлении (отказе в предоставлении) субсидии оформляется постановлением Администрации района.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Заключение Комиссии о несоответствии и </w:t>
      </w:r>
      <w:proofErr w:type="gramStart"/>
      <w:r w:rsidRPr="006D5D62">
        <w:rPr>
          <w:rFonts w:ascii="Times New Roman" w:hAnsi="Times New Roman"/>
          <w:sz w:val="28"/>
          <w:szCs w:val="28"/>
        </w:rPr>
        <w:t>решение</w:t>
      </w:r>
      <w:proofErr w:type="gramEnd"/>
      <w:r w:rsidRPr="006D5D62">
        <w:rPr>
          <w:rFonts w:ascii="Times New Roman" w:hAnsi="Times New Roman"/>
          <w:sz w:val="28"/>
          <w:szCs w:val="28"/>
        </w:rPr>
        <w:t xml:space="preserve"> об отказе в предоставлении субсидии принимается при наличии оснований, установленных Федеральным </w:t>
      </w:r>
      <w:hyperlink r:id="rId98" w:history="1">
        <w:r w:rsidRPr="006D5D62">
          <w:rPr>
            <w:rFonts w:ascii="Times New Roman" w:hAnsi="Times New Roman"/>
            <w:sz w:val="28"/>
            <w:szCs w:val="28"/>
          </w:rPr>
          <w:t>законом</w:t>
        </w:r>
      </w:hyperlink>
      <w:r w:rsidRPr="006D5D62">
        <w:rPr>
          <w:rFonts w:ascii="Times New Roman" w:hAnsi="Times New Roman"/>
          <w:sz w:val="28"/>
          <w:szCs w:val="28"/>
        </w:rPr>
        <w:t xml:space="preserve"> и настоящим Порядком.</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Уведомление Организаций о принятых Главой муниципального района «Корткеросский» - руководителем Администрации решениях осуществляется не позднее 5 дней со дня издания постановления Администрации района о предоставлении (отказе в предоставлении) субсидии (далее – Уведомление).</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Организация, в отношении, которого принято решение об отказе в предоставлении субсидии и чьи заявки были отклонены на стадии рассмотрения и оценки заявок, вправе обратиться повторно после устранения выявленных недостатков в срок, устанавливаемым постановлением администрации </w:t>
      </w:r>
      <w:r w:rsidRPr="006D5D62">
        <w:rPr>
          <w:rFonts w:ascii="Times New Roman" w:hAnsi="Times New Roman"/>
          <w:sz w:val="28"/>
          <w:szCs w:val="28"/>
        </w:rPr>
        <w:lastRenderedPageBreak/>
        <w:t>муниципального района «Корткеросский» и на условиях, установленных настоящим Порядком.</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2.12. Субсидия предоставляется Организации не более одного раза в текущем финансовом году. </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2.13. В оказании поддержки должно быть отказано по положениям:</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а) не представлены документы, определенные настоящим Порядком, или представлены недостоверные сведения и документы;</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б) не выполнены условия оказания поддержки, указанные в пунктах 1.10 и 2.4 настоящего Порядка;</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в) ранее в отношении заявителя - Организации было принято решение об оказании аналогичной поддержки и сроки ее оказания не истекли;</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г) с момента признания Организации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д) в случае, если представленные для субсидирования затраты и (или) часть затрат, связанные с приобретением оборудования, уже субсидируются в рамках других программ, проектов или мероприятий.</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2.14. Субсидии предоставляются на основании соглашений, заключенных между Организацией и Администрацией района в течение 30 рабочих дней со дня подписания соглашения.</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Срок подготовки соглашения не может превышать 5 дней </w:t>
      </w:r>
      <w:proofErr w:type="gramStart"/>
      <w:r w:rsidRPr="006D5D62">
        <w:rPr>
          <w:rFonts w:ascii="Times New Roman" w:hAnsi="Times New Roman"/>
          <w:sz w:val="28"/>
          <w:szCs w:val="28"/>
        </w:rPr>
        <w:t>с даты принятия</w:t>
      </w:r>
      <w:proofErr w:type="gramEnd"/>
      <w:r w:rsidRPr="006D5D62">
        <w:rPr>
          <w:rFonts w:ascii="Times New Roman" w:hAnsi="Times New Roman"/>
          <w:sz w:val="28"/>
          <w:szCs w:val="28"/>
        </w:rPr>
        <w:t xml:space="preserve"> Главой муниципального района «Корткеросский» - руководителем Администрации района решения о предоставлении субсидии. Соглашение направляется Организации для подписания вместе с Уведомлением.</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Соглашение о предоставлении субсидии (далее – соглашение) заключается в течение 10 рабочих дней, следующих за днем направления Организации Уведомления.</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color w:val="202020"/>
          <w:sz w:val="28"/>
          <w:szCs w:val="28"/>
          <w:shd w:val="clear" w:color="auto" w:fill="FFFFFF"/>
        </w:rPr>
        <w:t xml:space="preserve">В случае </w:t>
      </w:r>
      <w:proofErr w:type="spellStart"/>
      <w:r w:rsidRPr="006D5D62">
        <w:rPr>
          <w:rFonts w:ascii="Times New Roman" w:hAnsi="Times New Roman"/>
          <w:color w:val="202020"/>
          <w:sz w:val="28"/>
          <w:szCs w:val="28"/>
          <w:shd w:val="clear" w:color="auto" w:fill="FFFFFF"/>
        </w:rPr>
        <w:t>неподписания</w:t>
      </w:r>
      <w:proofErr w:type="spellEnd"/>
      <w:r w:rsidRPr="006D5D62">
        <w:rPr>
          <w:rFonts w:ascii="Times New Roman" w:hAnsi="Times New Roman"/>
          <w:color w:val="202020"/>
          <w:sz w:val="28"/>
          <w:szCs w:val="28"/>
          <w:shd w:val="clear" w:color="auto" w:fill="FFFFFF"/>
        </w:rPr>
        <w:t xml:space="preserve"> Организацией соглашения о предоставлении субсидии, в срок, установленный настоящим пунктом, Организация признается уклонившимся от заключения соглашения. </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Типовая форма соглашения, дополнительного соглашения к соглашению, в том числе дополнительного соглашения о расторжении соглашения (при необходимости) утверждается приказом Управления финансов Администрации района.</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В соглашении указываются:</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1) размер субсидии;</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2) условия, порядок и сроки предоставления субсидии, а также конкретная цель ее предоставления;</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3) показатели результативности использования субсидии;</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4) порядок осуществления </w:t>
      </w:r>
      <w:proofErr w:type="gramStart"/>
      <w:r w:rsidRPr="006D5D62">
        <w:rPr>
          <w:rFonts w:ascii="Times New Roman" w:hAnsi="Times New Roman"/>
          <w:sz w:val="28"/>
          <w:szCs w:val="28"/>
        </w:rPr>
        <w:t>контроля за</w:t>
      </w:r>
      <w:proofErr w:type="gramEnd"/>
      <w:r w:rsidRPr="006D5D62">
        <w:rPr>
          <w:rFonts w:ascii="Times New Roman" w:hAnsi="Times New Roman"/>
          <w:sz w:val="28"/>
          <w:szCs w:val="28"/>
        </w:rPr>
        <w:t xml:space="preserve"> исполнением условий соглашения;</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5) обязательства Организации по возврату полной суммы средств субсидии, в случае </w:t>
      </w:r>
      <w:proofErr w:type="gramStart"/>
      <w:r w:rsidRPr="006D5D62">
        <w:rPr>
          <w:rFonts w:ascii="Times New Roman" w:hAnsi="Times New Roman"/>
          <w:sz w:val="28"/>
          <w:szCs w:val="28"/>
        </w:rPr>
        <w:t>установления фактов нарушения условий предоставления средств субсидии</w:t>
      </w:r>
      <w:proofErr w:type="gramEnd"/>
      <w:r w:rsidRPr="006D5D62">
        <w:rPr>
          <w:rFonts w:ascii="Times New Roman" w:hAnsi="Times New Roman"/>
          <w:sz w:val="28"/>
          <w:szCs w:val="28"/>
        </w:rPr>
        <w:t xml:space="preserve"> и (или) представления Организацией недостоверных сведений; </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lastRenderedPageBreak/>
        <w:t xml:space="preserve">6) порядок возврата субсидии, в случае </w:t>
      </w:r>
      <w:proofErr w:type="gramStart"/>
      <w:r w:rsidRPr="006D5D62">
        <w:rPr>
          <w:rFonts w:ascii="Times New Roman" w:hAnsi="Times New Roman"/>
          <w:sz w:val="28"/>
          <w:szCs w:val="28"/>
        </w:rPr>
        <w:t>установления фактов нарушения условий предоставления средств субсидии</w:t>
      </w:r>
      <w:proofErr w:type="gramEnd"/>
      <w:r w:rsidRPr="006D5D62">
        <w:rPr>
          <w:rFonts w:ascii="Times New Roman" w:hAnsi="Times New Roman"/>
          <w:sz w:val="28"/>
          <w:szCs w:val="28"/>
        </w:rPr>
        <w:t xml:space="preserve"> и (или) представления Организацией недостоверных сведений;</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7) согласие Организации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ими условий, целей и порядка предоставления субсидий;</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8) ответственность за нарушение условий, целей и порядка предоставления субсидий;</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9) сроки и формы отчетности о достижении показателей результативности использования субсидии;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10) счета, на которые перечисляется субсидия;</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11) условие о том, что в случае уменьшения Главному распорядителю ранее доведенных лимитов бюджетных обязательств, указанных в пункте 1.4 настоящего Порядка, приводящего к невозможности предоставления субсидии в размере, определенном в соглашении, согласовываются новые условия соглашения, либо соглашение расторгается при </w:t>
      </w:r>
      <w:proofErr w:type="spellStart"/>
      <w:r w:rsidRPr="006D5D62">
        <w:rPr>
          <w:rFonts w:ascii="Times New Roman" w:hAnsi="Times New Roman"/>
          <w:sz w:val="28"/>
          <w:szCs w:val="28"/>
        </w:rPr>
        <w:t>недостижении</w:t>
      </w:r>
      <w:proofErr w:type="spellEnd"/>
      <w:r w:rsidRPr="006D5D62">
        <w:rPr>
          <w:rFonts w:ascii="Times New Roman" w:hAnsi="Times New Roman"/>
          <w:sz w:val="28"/>
          <w:szCs w:val="28"/>
        </w:rPr>
        <w:t xml:space="preserve"> согласия по новым условиям.</w:t>
      </w:r>
    </w:p>
    <w:p w:rsidR="006D5D62" w:rsidRPr="006D5D62" w:rsidRDefault="006D5D62" w:rsidP="006D5D62">
      <w:pPr>
        <w:autoSpaceDE w:val="0"/>
        <w:autoSpaceDN w:val="0"/>
        <w:adjustRightInd w:val="0"/>
        <w:spacing w:after="0" w:line="240" w:lineRule="auto"/>
        <w:ind w:firstLine="567"/>
        <w:jc w:val="both"/>
        <w:rPr>
          <w:rFonts w:ascii="Times New Roman" w:hAnsi="Times New Roman"/>
          <w:color w:val="000000"/>
          <w:sz w:val="28"/>
          <w:szCs w:val="28"/>
        </w:rPr>
      </w:pPr>
      <w:r w:rsidRPr="006D5D62">
        <w:rPr>
          <w:rFonts w:ascii="Times New Roman" w:hAnsi="Times New Roman"/>
          <w:sz w:val="28"/>
          <w:szCs w:val="28"/>
        </w:rPr>
        <w:t>2.15.</w:t>
      </w:r>
      <w:r w:rsidRPr="006D5D62">
        <w:rPr>
          <w:rFonts w:ascii="Times New Roman" w:hAnsi="Times New Roman"/>
          <w:color w:val="000000"/>
          <w:sz w:val="28"/>
          <w:szCs w:val="28"/>
        </w:rPr>
        <w:t xml:space="preserve"> Результатом предоставления субсидии является количество созданных получателем субсидии рабочих мест.</w:t>
      </w:r>
    </w:p>
    <w:p w:rsidR="006D5D62" w:rsidRPr="006D5D62" w:rsidRDefault="006D5D62" w:rsidP="006D5D62">
      <w:pPr>
        <w:spacing w:after="0" w:line="240" w:lineRule="auto"/>
        <w:ind w:firstLine="567"/>
        <w:jc w:val="both"/>
        <w:rPr>
          <w:rFonts w:ascii="Times New Roman" w:hAnsi="Times New Roman"/>
          <w:color w:val="000000"/>
          <w:sz w:val="28"/>
          <w:szCs w:val="28"/>
        </w:rPr>
      </w:pPr>
      <w:r w:rsidRPr="006D5D62">
        <w:rPr>
          <w:rFonts w:ascii="Times New Roman" w:hAnsi="Times New Roman"/>
          <w:color w:val="000000"/>
          <w:sz w:val="28"/>
          <w:szCs w:val="28"/>
        </w:rPr>
        <w:t>Показателем, характеризующим достижение/</w:t>
      </w:r>
      <w:proofErr w:type="spellStart"/>
      <w:r w:rsidRPr="006D5D62">
        <w:rPr>
          <w:rFonts w:ascii="Times New Roman" w:hAnsi="Times New Roman"/>
          <w:color w:val="000000"/>
          <w:sz w:val="28"/>
          <w:szCs w:val="28"/>
        </w:rPr>
        <w:t>недостижение</w:t>
      </w:r>
      <w:proofErr w:type="spellEnd"/>
      <w:r w:rsidRPr="006D5D62">
        <w:rPr>
          <w:rFonts w:ascii="Times New Roman" w:hAnsi="Times New Roman"/>
          <w:color w:val="000000"/>
          <w:sz w:val="28"/>
          <w:szCs w:val="28"/>
        </w:rPr>
        <w:t xml:space="preserve"> результата предоставления субсидии (далее – показатель результативности), является доля фактически созданных рабочих мест от запланированного количества</w:t>
      </w:r>
      <w:proofErr w:type="gramStart"/>
      <w:r w:rsidRPr="006D5D62">
        <w:rPr>
          <w:rFonts w:ascii="Times New Roman" w:hAnsi="Times New Roman"/>
          <w:color w:val="000000"/>
          <w:sz w:val="28"/>
          <w:szCs w:val="28"/>
        </w:rPr>
        <w:t xml:space="preserve"> (%).</w:t>
      </w:r>
      <w:proofErr w:type="gramEnd"/>
    </w:p>
    <w:p w:rsidR="006D5D62" w:rsidRPr="006D5D62" w:rsidRDefault="006D5D62" w:rsidP="006D5D62">
      <w:pPr>
        <w:spacing w:after="0" w:line="240" w:lineRule="auto"/>
        <w:ind w:firstLine="567"/>
        <w:jc w:val="both"/>
        <w:rPr>
          <w:rFonts w:ascii="Times New Roman" w:hAnsi="Times New Roman"/>
          <w:color w:val="000000"/>
          <w:sz w:val="28"/>
          <w:szCs w:val="28"/>
        </w:rPr>
      </w:pPr>
      <w:r w:rsidRPr="006D5D62">
        <w:rPr>
          <w:rFonts w:ascii="Times New Roman" w:hAnsi="Times New Roman"/>
          <w:color w:val="000000"/>
          <w:sz w:val="28"/>
          <w:szCs w:val="28"/>
        </w:rPr>
        <w:t xml:space="preserve">Значение показателя результативности устанавливается в соглашении (договоре) о предоставлении субсидии, исходя из представленной в </w:t>
      </w:r>
      <w:proofErr w:type="gramStart"/>
      <w:r w:rsidRPr="006D5D62">
        <w:rPr>
          <w:rFonts w:ascii="Times New Roman" w:hAnsi="Times New Roman"/>
          <w:color w:val="000000"/>
          <w:sz w:val="28"/>
          <w:szCs w:val="28"/>
        </w:rPr>
        <w:t>бизнес-проекте</w:t>
      </w:r>
      <w:proofErr w:type="gramEnd"/>
      <w:r w:rsidRPr="006D5D62">
        <w:rPr>
          <w:rFonts w:ascii="Times New Roman" w:hAnsi="Times New Roman"/>
          <w:color w:val="000000"/>
          <w:sz w:val="28"/>
          <w:szCs w:val="28"/>
        </w:rPr>
        <w:t xml:space="preserve"> информации о планируемом создании рабочих мест, в соответствии с формулой, указанной в подпункте 8 пункта 2.5.</w:t>
      </w:r>
    </w:p>
    <w:p w:rsidR="006D5D62" w:rsidRPr="006D5D62" w:rsidRDefault="006D5D62" w:rsidP="006D5D62">
      <w:pPr>
        <w:spacing w:after="0" w:line="240" w:lineRule="auto"/>
        <w:ind w:firstLine="567"/>
        <w:jc w:val="both"/>
        <w:rPr>
          <w:rFonts w:ascii="Times New Roman" w:hAnsi="Times New Roman"/>
          <w:color w:val="000000"/>
          <w:sz w:val="28"/>
          <w:szCs w:val="28"/>
        </w:rPr>
      </w:pPr>
      <w:r w:rsidRPr="006D5D62">
        <w:rPr>
          <w:rFonts w:ascii="Times New Roman" w:hAnsi="Times New Roman"/>
          <w:color w:val="000000"/>
          <w:sz w:val="28"/>
          <w:szCs w:val="28"/>
        </w:rPr>
        <w:t>Оценка достижения значения показателя результативности осуществляется Администрацией района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color w:val="000000"/>
          <w:sz w:val="28"/>
          <w:szCs w:val="28"/>
        </w:rPr>
        <w:t>Результат предоставления субсидии считается достигнутым, если доля фактически созданных рабочих мест от запланированного количества равна или более 100 %.</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2.16. Субсидия перечисляется Организации  на основании распоряжения о выделении средств на расчетный счет Организации, открытый в учреждениях Центрального банка Российской Федерации или кредитных организациях, в сроки, установленные соглашениями.</w:t>
      </w:r>
    </w:p>
    <w:p w:rsidR="006D5D62" w:rsidRPr="006D5D62" w:rsidRDefault="006D5D62" w:rsidP="006D5D62">
      <w:pPr>
        <w:spacing w:after="0" w:line="240" w:lineRule="auto"/>
        <w:ind w:firstLine="540"/>
        <w:jc w:val="both"/>
        <w:rPr>
          <w:rFonts w:ascii="Times New Roman" w:hAnsi="Times New Roman"/>
          <w:sz w:val="28"/>
          <w:szCs w:val="28"/>
        </w:rPr>
      </w:pPr>
      <w:r w:rsidRPr="006D5D62">
        <w:rPr>
          <w:rFonts w:ascii="Times New Roman" w:hAnsi="Times New Roman"/>
          <w:sz w:val="28"/>
          <w:szCs w:val="28"/>
        </w:rPr>
        <w:t>2.17. Финансирование расходов производится в соответствии со сводной бюджетной росписью бюджета муниципального района «Корткеросский» в пределах лимитов бюджетных обязательств, предусмотренных на реализацию Подпрограммы.</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eastAsia="x-none"/>
        </w:rPr>
        <w:t xml:space="preserve">2.18. </w:t>
      </w:r>
      <w:r w:rsidRPr="006D5D62">
        <w:rPr>
          <w:rFonts w:ascii="Times New Roman" w:eastAsia="Times New Roman" w:hAnsi="Times New Roman"/>
          <w:sz w:val="28"/>
          <w:szCs w:val="28"/>
          <w:lang w:val="x-none" w:eastAsia="x-none"/>
        </w:rPr>
        <w:t xml:space="preserve">В случае превышения объема заявок на получение субсидии за счет средств, предусмотренных в бюджете муниципального района «Корткеросский» </w:t>
      </w:r>
      <w:r w:rsidRPr="006D5D62">
        <w:rPr>
          <w:rFonts w:ascii="Times New Roman" w:eastAsia="Times New Roman" w:hAnsi="Times New Roman"/>
          <w:sz w:val="28"/>
          <w:szCs w:val="28"/>
          <w:lang w:val="x-none" w:eastAsia="x-none"/>
        </w:rPr>
        <w:lastRenderedPageBreak/>
        <w:t>на выполнение мероприятия «Строительство (реконструкция) ферм» Подпрограммы, первоочередное право на получение субсидии имеют Организации, первыми подавшие соответствующую заявку.</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lang w:val="x-none"/>
        </w:rPr>
      </w:pP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3. Требования к отчетности</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val="x-none" w:eastAsia="x-none"/>
        </w:rPr>
      </w:pP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3.1.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района устанавливать в Соглашении сроки и формы предоставления получателем субсидии дополнительной отчетности определяются в Соглашении.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3.2. Администрация района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3.3. Администрация района вправе запрашивать у Организации предложения, информацию и иные материалы в течение 3 (трех) лет после получения субсидии, осуществлять оценку достижения Организацией результатов, показателей (при установлении таких показателей) результативности использования субсидии, целей и условий, установленных Соглашением.</w:t>
      </w:r>
    </w:p>
    <w:p w:rsidR="006D5D62" w:rsidRPr="006D5D62" w:rsidRDefault="006D5D62" w:rsidP="006D5D62">
      <w:pPr>
        <w:spacing w:after="0" w:line="240" w:lineRule="auto"/>
        <w:ind w:firstLine="567"/>
        <w:jc w:val="both"/>
        <w:rPr>
          <w:rFonts w:ascii="Times New Roman" w:hAnsi="Times New Roman"/>
          <w:sz w:val="28"/>
          <w:szCs w:val="28"/>
        </w:rPr>
      </w:pP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4. Требования к осуществлению контроля за соблюдением условий, целей и порядка предоставления субсидий и ответственность за их нарушение</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val="x-none" w:eastAsia="x-none"/>
        </w:rPr>
      </w:pP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4.1. Организации - получатели субсидий предоставляют администрации района согласие на осуществление им и органами </w:t>
      </w:r>
      <w:r w:rsidRPr="006D5D62">
        <w:rPr>
          <w:rFonts w:ascii="Times New Roman" w:hAnsi="Times New Roman"/>
          <w:bCs/>
          <w:sz w:val="28"/>
          <w:szCs w:val="28"/>
        </w:rPr>
        <w:t xml:space="preserve">государственного (муниципального) </w:t>
      </w:r>
      <w:r w:rsidRPr="006D5D62">
        <w:rPr>
          <w:rFonts w:ascii="Times New Roman" w:hAnsi="Times New Roman"/>
          <w:sz w:val="28"/>
          <w:szCs w:val="28"/>
        </w:rPr>
        <w:t>финансового контроля проверок соблюдения условий, целей и порядка предоставления субсидии, которое оформляется по форме, указанной в приложении к Соглашению.</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По требованию администрации района и органов муниципального финансового контроля Организация обязана предоставлять в установленные сроки информацию, документы и материалы, необходимые для осуществления </w:t>
      </w:r>
      <w:proofErr w:type="gramStart"/>
      <w:r w:rsidRPr="006D5D62">
        <w:rPr>
          <w:rFonts w:ascii="Times New Roman" w:hAnsi="Times New Roman"/>
          <w:sz w:val="28"/>
          <w:szCs w:val="28"/>
        </w:rPr>
        <w:t>контроля за</w:t>
      </w:r>
      <w:proofErr w:type="gramEnd"/>
      <w:r w:rsidRPr="006D5D62">
        <w:rPr>
          <w:rFonts w:ascii="Times New Roman" w:hAnsi="Times New Roman"/>
          <w:sz w:val="28"/>
          <w:szCs w:val="28"/>
        </w:rPr>
        <w:t xml:space="preserve"> соблюдением порядка, целей и условий предоставления субсидии.</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4.2. </w:t>
      </w:r>
      <w:proofErr w:type="gramStart"/>
      <w:r w:rsidRPr="006D5D62">
        <w:rPr>
          <w:rFonts w:ascii="Times New Roman" w:hAnsi="Times New Roman"/>
          <w:sz w:val="28"/>
          <w:szCs w:val="28"/>
        </w:rPr>
        <w:t xml:space="preserve">При выявлении администрацией района факта нарушения Организациями условий, установленных настоящим Порядком при предоставлении субсидии, а также при </w:t>
      </w:r>
      <w:proofErr w:type="spellStart"/>
      <w:r w:rsidRPr="006D5D62">
        <w:rPr>
          <w:rFonts w:ascii="Times New Roman" w:hAnsi="Times New Roman"/>
          <w:sz w:val="28"/>
          <w:szCs w:val="28"/>
        </w:rPr>
        <w:t>недостижении</w:t>
      </w:r>
      <w:proofErr w:type="spellEnd"/>
      <w:r w:rsidRPr="006D5D62">
        <w:rPr>
          <w:rFonts w:ascii="Times New Roman" w:hAnsi="Times New Roman"/>
          <w:sz w:val="28"/>
          <w:szCs w:val="28"/>
        </w:rPr>
        <w:t xml:space="preserve"> результатов, показателей (при установлении таких показателей) результативности использования субсидии, установленных в соглашении, полученные бюджетные средства подлежат возврату Организациями  в бюджет муниципального района «Корткеросский» в течение 10 (десяти) рабочих дней со дня получения соответствующего требования о возврате субсидии.</w:t>
      </w:r>
      <w:proofErr w:type="gramEnd"/>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В случае не 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w:t>
      </w:r>
      <w:r w:rsidRPr="006D5D62">
        <w:rPr>
          <w:rFonts w:ascii="Times New Roman" w:hAnsi="Times New Roman"/>
          <w:sz w:val="28"/>
          <w:szCs w:val="28"/>
        </w:rPr>
        <w:lastRenderedPageBreak/>
        <w:t xml:space="preserve">ключевой ставки Банка России в високосном году, действовавшей в соответствующие периоды, за каждый </w:t>
      </w:r>
      <w:proofErr w:type="gramStart"/>
      <w:r w:rsidRPr="006D5D62">
        <w:rPr>
          <w:rFonts w:ascii="Times New Roman" w:hAnsi="Times New Roman"/>
          <w:sz w:val="28"/>
          <w:szCs w:val="28"/>
        </w:rPr>
        <w:t>день</w:t>
      </w:r>
      <w:proofErr w:type="gramEnd"/>
      <w:r w:rsidRPr="006D5D62">
        <w:rPr>
          <w:rFonts w:ascii="Times New Roman" w:hAnsi="Times New Roman"/>
          <w:sz w:val="28"/>
          <w:szCs w:val="28"/>
        </w:rPr>
        <w:t xml:space="preserve"> начиная со дня, следующего за днем перечисления субсидии.</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4.3. В случаях, предусмотренных Соглашением, остатки субсидий, не использованные в отчетном финансовом году, подлежат возврату в бюджет МО МР «Корткеросский» в течение 10 (десяти) рабочих дней со дня окончания финансового года.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В случае не 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6D5D62">
        <w:rPr>
          <w:rFonts w:ascii="Times New Roman" w:hAnsi="Times New Roman"/>
          <w:sz w:val="28"/>
          <w:szCs w:val="28"/>
        </w:rPr>
        <w:t>день</w:t>
      </w:r>
      <w:proofErr w:type="gramEnd"/>
      <w:r w:rsidRPr="006D5D62">
        <w:rPr>
          <w:rFonts w:ascii="Times New Roman" w:hAnsi="Times New Roman"/>
          <w:sz w:val="28"/>
          <w:szCs w:val="28"/>
        </w:rPr>
        <w:t xml:space="preserve"> начиная со дня, следующего за днем перечисления субсидии.</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Администрация района в течение 5 (пяти) рабочих дней со дня предоставления Организациями отчета о расходовании субсидий направляет требование о возврате остатков субсидий, не использованных в отчетном финансовом году.</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4.4. При неисполнении Организацией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4.5. </w:t>
      </w:r>
      <w:proofErr w:type="gramStart"/>
      <w:r w:rsidRPr="006D5D62">
        <w:rPr>
          <w:rFonts w:ascii="Times New Roman" w:hAnsi="Times New Roman"/>
          <w:sz w:val="28"/>
          <w:szCs w:val="28"/>
        </w:rPr>
        <w:t xml:space="preserve">Контроль за целевым использованием субсидии, соблюдением условий и порядка предоставления субсидии осуществляется в установленном бюджетным законодательством и принятыми в соответствии с ним нормативными правовыми актами Республики Коми, МО МР «Корткеросский» порядке администрацией района и органами </w:t>
      </w:r>
      <w:r w:rsidRPr="006D5D62">
        <w:rPr>
          <w:rFonts w:ascii="Times New Roman" w:hAnsi="Times New Roman"/>
          <w:bCs/>
          <w:sz w:val="28"/>
          <w:szCs w:val="28"/>
        </w:rPr>
        <w:t xml:space="preserve">государственного (муниципального) </w:t>
      </w:r>
      <w:r w:rsidRPr="006D5D62">
        <w:rPr>
          <w:rFonts w:ascii="Times New Roman" w:hAnsi="Times New Roman"/>
          <w:sz w:val="28"/>
          <w:szCs w:val="28"/>
        </w:rPr>
        <w:t>финансового контроля.</w:t>
      </w:r>
      <w:proofErr w:type="gramEnd"/>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4.6.  Возврат субсидии осуществляется в следующем порядке:</w:t>
      </w:r>
    </w:p>
    <w:p w:rsidR="006D5D62" w:rsidRPr="006D5D62" w:rsidRDefault="006D5D62" w:rsidP="006D5D62">
      <w:pPr>
        <w:spacing w:after="0" w:line="240" w:lineRule="auto"/>
        <w:ind w:firstLine="567"/>
        <w:jc w:val="both"/>
        <w:rPr>
          <w:rFonts w:ascii="Times New Roman" w:hAnsi="Times New Roman"/>
          <w:sz w:val="28"/>
          <w:szCs w:val="28"/>
        </w:rPr>
      </w:pPr>
      <w:proofErr w:type="gramStart"/>
      <w:r w:rsidRPr="006D5D62">
        <w:rPr>
          <w:rFonts w:ascii="Times New Roman" w:hAnsi="Times New Roman"/>
          <w:sz w:val="28"/>
          <w:szCs w:val="28"/>
        </w:rPr>
        <w:t>1) Администрация района в течение 10 рабочих дней со дня подписания акта проверки соблюдения условий, целей и порядка предоставления субсидий или получения сведений от органов государственного финансового контроля об установлении фактов представления недостоверных сведений, нарушения условий, целей и порядка предоставления субсидий, выявленных в результате проверок, направляет Организации письмо-уведомление о возврате средств бюджета муниципального района «Корткеросский» (далее - уведомление);</w:t>
      </w:r>
      <w:proofErr w:type="gramEnd"/>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2) Организация в течение 10 дней (если в уведомлении не указан иной срок) </w:t>
      </w:r>
      <w:proofErr w:type="gramStart"/>
      <w:r w:rsidRPr="006D5D62">
        <w:rPr>
          <w:rFonts w:ascii="Times New Roman" w:hAnsi="Times New Roman"/>
          <w:sz w:val="28"/>
          <w:szCs w:val="28"/>
        </w:rPr>
        <w:t>с даты получения</w:t>
      </w:r>
      <w:proofErr w:type="gramEnd"/>
      <w:r w:rsidRPr="006D5D62">
        <w:rPr>
          <w:rFonts w:ascii="Times New Roman" w:hAnsi="Times New Roman"/>
          <w:sz w:val="28"/>
          <w:szCs w:val="28"/>
        </w:rPr>
        <w:t xml:space="preserve"> уведомления осуществляет возврат субсидий, использованных не по назначению или полученных с представлением недостоверных сведений, с нарушением установленных условий, целей и порядка их предоставления;</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В случае невыполнения в установленный срок уведомления, Администрация района обеспечивает взыскание средств бюджета муниципального района «Корткеросский» в судебном порядке.</w:t>
      </w:r>
    </w:p>
    <w:p w:rsidR="006D5D62" w:rsidRPr="006D5D62" w:rsidRDefault="006D5D62" w:rsidP="006D5D62">
      <w:pPr>
        <w:spacing w:after="0" w:line="240" w:lineRule="auto"/>
        <w:ind w:firstLine="709"/>
        <w:jc w:val="both"/>
        <w:rPr>
          <w:rFonts w:ascii="Times New Roman" w:hAnsi="Times New Roman"/>
          <w:sz w:val="28"/>
          <w:szCs w:val="28"/>
        </w:rPr>
      </w:pPr>
    </w:p>
    <w:p w:rsidR="006D5D62" w:rsidRPr="006D5D62" w:rsidRDefault="006D5D62" w:rsidP="006D5D62">
      <w:pPr>
        <w:ind w:firstLine="709"/>
        <w:jc w:val="both"/>
        <w:rPr>
          <w:sz w:val="28"/>
          <w:szCs w:val="28"/>
        </w:rPr>
      </w:pPr>
    </w:p>
    <w:p w:rsidR="006D5D62" w:rsidRPr="006D5D62" w:rsidRDefault="006D5D62" w:rsidP="006D5D62">
      <w:pPr>
        <w:ind w:firstLine="709"/>
        <w:jc w:val="both"/>
        <w:rPr>
          <w:sz w:val="28"/>
          <w:szCs w:val="28"/>
        </w:rPr>
      </w:pP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r w:rsidRPr="006D5D62">
        <w:rPr>
          <w:rFonts w:ascii="Times New Roman" w:hAnsi="Times New Roman"/>
          <w:sz w:val="28"/>
          <w:szCs w:val="28"/>
        </w:rPr>
        <w:t>Приложение 1</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к Порядку </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субсидирования расходов (части расходов)</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на строительство (реконструкцию) </w:t>
      </w:r>
      <w:proofErr w:type="gramStart"/>
      <w:r w:rsidRPr="006D5D62">
        <w:rPr>
          <w:rFonts w:ascii="Times New Roman" w:hAnsi="Times New Roman"/>
          <w:sz w:val="28"/>
          <w:szCs w:val="28"/>
        </w:rPr>
        <w:t>животноводческих</w:t>
      </w:r>
      <w:proofErr w:type="gramEnd"/>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помещений для содержания скота </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сельскохозяйственным организациям, индивидуальным </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предпринимателям осуществляющим </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сельскохозяйственное производство</w:t>
      </w: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widowControl w:val="0"/>
        <w:autoSpaceDE w:val="0"/>
        <w:autoSpaceDN w:val="0"/>
        <w:adjustRightInd w:val="0"/>
        <w:spacing w:after="0" w:line="240" w:lineRule="auto"/>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jc w:val="center"/>
        <w:rPr>
          <w:rFonts w:ascii="Times New Roman" w:hAnsi="Times New Roman"/>
          <w:b/>
          <w:sz w:val="28"/>
          <w:szCs w:val="28"/>
        </w:rPr>
      </w:pPr>
      <w:r w:rsidRPr="006D5D62">
        <w:rPr>
          <w:rFonts w:ascii="Times New Roman" w:hAnsi="Times New Roman"/>
          <w:b/>
          <w:sz w:val="28"/>
          <w:szCs w:val="28"/>
        </w:rPr>
        <w:t xml:space="preserve">Количественные показатели </w:t>
      </w:r>
    </w:p>
    <w:p w:rsidR="006D5D62" w:rsidRPr="006D5D62" w:rsidRDefault="006D5D62" w:rsidP="006D5D62">
      <w:pPr>
        <w:autoSpaceDE w:val="0"/>
        <w:autoSpaceDN w:val="0"/>
        <w:adjustRightInd w:val="0"/>
        <w:spacing w:after="0" w:line="240" w:lineRule="auto"/>
        <w:ind w:right="281"/>
        <w:jc w:val="center"/>
        <w:rPr>
          <w:rFonts w:ascii="Times New Roman" w:hAnsi="Times New Roman"/>
          <w:b/>
          <w:sz w:val="28"/>
          <w:szCs w:val="28"/>
        </w:rPr>
      </w:pPr>
      <w:r w:rsidRPr="006D5D62">
        <w:rPr>
          <w:rFonts w:ascii="Times New Roman" w:hAnsi="Times New Roman"/>
          <w:b/>
          <w:sz w:val="28"/>
          <w:szCs w:val="28"/>
        </w:rPr>
        <w:t xml:space="preserve">бальной оценки проектов в сфере агропромышленного комплекса для субсидирования расходов (части расходов) за счет средств бюджета муниципального района «Корткеросский»  </w:t>
      </w:r>
    </w:p>
    <w:p w:rsidR="006D5D62" w:rsidRPr="006D5D62" w:rsidRDefault="006D5D62" w:rsidP="006D5D62">
      <w:pPr>
        <w:autoSpaceDE w:val="0"/>
        <w:autoSpaceDN w:val="0"/>
        <w:adjustRightInd w:val="0"/>
        <w:spacing w:after="0" w:line="240" w:lineRule="auto"/>
        <w:ind w:right="281"/>
        <w:jc w:val="center"/>
        <w:rPr>
          <w:rFonts w:ascii="Times New Roman" w:hAnsi="Times New Roman"/>
          <w:b/>
          <w:sz w:val="28"/>
          <w:szCs w:val="28"/>
        </w:rPr>
      </w:pPr>
      <w:r w:rsidRPr="006D5D62">
        <w:rPr>
          <w:rFonts w:ascii="Times New Roman" w:hAnsi="Times New Roman"/>
          <w:b/>
          <w:sz w:val="28"/>
          <w:szCs w:val="28"/>
        </w:rPr>
        <w:t xml:space="preserve">на строительство (реконструкцию), приобретение животноводческих помещений для содержания скота сельскохозяйственным организациям, индивидуальным </w:t>
      </w:r>
      <w:proofErr w:type="gramStart"/>
      <w:r w:rsidRPr="006D5D62">
        <w:rPr>
          <w:rFonts w:ascii="Times New Roman" w:hAnsi="Times New Roman"/>
          <w:b/>
          <w:sz w:val="28"/>
          <w:szCs w:val="28"/>
        </w:rPr>
        <w:t>предпринимателям</w:t>
      </w:r>
      <w:proofErr w:type="gramEnd"/>
      <w:r w:rsidRPr="006D5D62">
        <w:rPr>
          <w:rFonts w:ascii="Times New Roman" w:hAnsi="Times New Roman"/>
          <w:b/>
          <w:sz w:val="28"/>
          <w:szCs w:val="28"/>
        </w:rPr>
        <w:t xml:space="preserve"> осуществляющим сельскохозяйственное производство</w:t>
      </w: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widowControl w:val="0"/>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autoSpaceDE w:val="0"/>
        <w:autoSpaceDN w:val="0"/>
        <w:adjustRightInd w:val="0"/>
        <w:spacing w:after="0" w:line="240" w:lineRule="auto"/>
        <w:ind w:firstLine="540"/>
        <w:jc w:val="both"/>
        <w:rPr>
          <w:rFonts w:ascii="Times New Roman" w:hAnsi="Times New Roman"/>
          <w:b/>
          <w:i/>
          <w:sz w:val="28"/>
          <w:szCs w:val="28"/>
        </w:rPr>
      </w:pPr>
      <w:r w:rsidRPr="006D5D62">
        <w:rPr>
          <w:rFonts w:ascii="Times New Roman" w:hAnsi="Times New Roman"/>
          <w:b/>
          <w:i/>
          <w:sz w:val="28"/>
          <w:szCs w:val="28"/>
        </w:rPr>
        <w:t>Оценка коммерческой эффективности Проекта: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w:t>
      </w:r>
      <w:proofErr w:type="gramStart"/>
      <w:r w:rsidRPr="006D5D62">
        <w:rPr>
          <w:rFonts w:ascii="Times New Roman" w:hAnsi="Times New Roman"/>
          <w:sz w:val="28"/>
          <w:szCs w:val="28"/>
        </w:rPr>
        <w:t>1</w:t>
      </w:r>
      <w:proofErr w:type="gramEnd"/>
      <w:r w:rsidRPr="006D5D62">
        <w:rPr>
          <w:rFonts w:ascii="Times New Roman" w:hAnsi="Times New Roman"/>
          <w:sz w:val="28"/>
          <w:szCs w:val="28"/>
        </w:rPr>
        <w:t>- внутренняя норма рентабельности: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до 6% - 0 баллов;</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от 6% до 13% включительно - 1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более 13%  - 2 балла;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w:t>
      </w:r>
      <w:proofErr w:type="gramStart"/>
      <w:r w:rsidRPr="006D5D62">
        <w:rPr>
          <w:rFonts w:ascii="Times New Roman" w:hAnsi="Times New Roman"/>
          <w:sz w:val="28"/>
          <w:szCs w:val="28"/>
        </w:rPr>
        <w:t>2</w:t>
      </w:r>
      <w:proofErr w:type="gramEnd"/>
      <w:r w:rsidRPr="006D5D62">
        <w:rPr>
          <w:rFonts w:ascii="Times New Roman" w:hAnsi="Times New Roman"/>
          <w:sz w:val="28"/>
          <w:szCs w:val="28"/>
        </w:rPr>
        <w:t xml:space="preserve"> - срок окупаемости: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более 15 лет - 0 баллов;</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от 8 до 15 включительно - 1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до 8 лет - 2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b/>
          <w:i/>
          <w:sz w:val="28"/>
          <w:szCs w:val="28"/>
        </w:rPr>
      </w:pPr>
      <w:r w:rsidRPr="006D5D62">
        <w:rPr>
          <w:rFonts w:ascii="Times New Roman" w:hAnsi="Times New Roman"/>
          <w:b/>
          <w:i/>
          <w:sz w:val="28"/>
          <w:szCs w:val="28"/>
        </w:rPr>
        <w:t>Оценка социальной эффективности Проекта: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К3 - создание дополнительных рабочих мест в рамках реализации бизнес-плана инвестиционного проекта: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до 5 рабочих ме</w:t>
      </w:r>
      <w:proofErr w:type="gramStart"/>
      <w:r w:rsidRPr="006D5D62">
        <w:rPr>
          <w:rFonts w:ascii="Times New Roman" w:hAnsi="Times New Roman"/>
          <w:sz w:val="28"/>
          <w:szCs w:val="28"/>
        </w:rPr>
        <w:t>ст вкл</w:t>
      </w:r>
      <w:proofErr w:type="gramEnd"/>
      <w:r w:rsidRPr="006D5D62">
        <w:rPr>
          <w:rFonts w:ascii="Times New Roman" w:hAnsi="Times New Roman"/>
          <w:sz w:val="28"/>
          <w:szCs w:val="28"/>
        </w:rPr>
        <w:t>ючительно - 1 балла;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более 5 рабочих мест - 2 балла;</w:t>
      </w:r>
    </w:p>
    <w:p w:rsidR="006D5D62" w:rsidRPr="006D5D62" w:rsidRDefault="006D5D62" w:rsidP="006D5D62">
      <w:pPr>
        <w:autoSpaceDE w:val="0"/>
        <w:autoSpaceDN w:val="0"/>
        <w:adjustRightInd w:val="0"/>
        <w:spacing w:after="0" w:line="240" w:lineRule="auto"/>
        <w:ind w:firstLine="540"/>
        <w:jc w:val="both"/>
        <w:rPr>
          <w:rFonts w:ascii="Times New Roman" w:hAnsi="Times New Roman"/>
          <w:b/>
          <w:i/>
          <w:sz w:val="28"/>
          <w:szCs w:val="28"/>
        </w:rPr>
      </w:pPr>
      <w:r w:rsidRPr="006D5D62">
        <w:rPr>
          <w:rFonts w:ascii="Times New Roman" w:hAnsi="Times New Roman"/>
          <w:b/>
          <w:i/>
          <w:sz w:val="28"/>
          <w:szCs w:val="28"/>
        </w:rPr>
        <w:t>Оценка финансового обеспечения проекта: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w:t>
      </w:r>
      <w:proofErr w:type="gramStart"/>
      <w:r w:rsidRPr="006D5D62">
        <w:rPr>
          <w:rFonts w:ascii="Times New Roman" w:hAnsi="Times New Roman"/>
          <w:sz w:val="28"/>
          <w:szCs w:val="28"/>
        </w:rPr>
        <w:t>4</w:t>
      </w:r>
      <w:proofErr w:type="gramEnd"/>
      <w:r w:rsidRPr="006D5D62">
        <w:rPr>
          <w:rFonts w:ascii="Times New Roman" w:hAnsi="Times New Roman"/>
          <w:sz w:val="28"/>
          <w:szCs w:val="28"/>
        </w:rPr>
        <w:t xml:space="preserve"> - наличие финансовых ресурсов для реализации Проекта, подтвержденных соответствующими документами (с учетом средств государственной поддержки и заемных средств):</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до 70% - 0 баллов;</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от 70% до 90% - 1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более 90% - 2 балла;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К5 - для фактически понесенных и оплачиваемых расходов на реализацию Проекта, подтвержденных соответствующими документами: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до 10% - 1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lastRenderedPageBreak/>
        <w:t>от 10% до 20% - 2 балла;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более 20% - 3 балла;</w:t>
      </w:r>
    </w:p>
    <w:p w:rsidR="006D5D62" w:rsidRPr="006D5D62" w:rsidRDefault="006D5D62" w:rsidP="006D5D62">
      <w:pPr>
        <w:autoSpaceDE w:val="0"/>
        <w:autoSpaceDN w:val="0"/>
        <w:adjustRightInd w:val="0"/>
        <w:spacing w:after="0" w:line="240" w:lineRule="auto"/>
        <w:ind w:firstLine="540"/>
        <w:jc w:val="both"/>
        <w:rPr>
          <w:rFonts w:ascii="Times New Roman" w:hAnsi="Times New Roman"/>
          <w:b/>
          <w:i/>
          <w:sz w:val="28"/>
          <w:szCs w:val="28"/>
        </w:rPr>
      </w:pPr>
      <w:r w:rsidRPr="006D5D62">
        <w:rPr>
          <w:rFonts w:ascii="Times New Roman" w:hAnsi="Times New Roman"/>
          <w:b/>
          <w:i/>
          <w:sz w:val="28"/>
          <w:szCs w:val="28"/>
        </w:rPr>
        <w:t>Оценка готовности реализации Проекта: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w:t>
      </w:r>
      <w:proofErr w:type="gramStart"/>
      <w:r w:rsidRPr="006D5D62">
        <w:rPr>
          <w:rFonts w:ascii="Times New Roman" w:hAnsi="Times New Roman"/>
          <w:sz w:val="28"/>
          <w:szCs w:val="28"/>
        </w:rPr>
        <w:t>6</w:t>
      </w:r>
      <w:proofErr w:type="gramEnd"/>
      <w:r w:rsidRPr="006D5D62">
        <w:rPr>
          <w:rFonts w:ascii="Times New Roman" w:hAnsi="Times New Roman"/>
          <w:sz w:val="28"/>
          <w:szCs w:val="28"/>
        </w:rPr>
        <w:t xml:space="preserve"> – обеспеченность кормовыми ресурсами собственного производства на начало реализации Проекта: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до 70% - 0 баллов;</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от 70% до 90 % - 1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более 90% - 2 балла;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w:t>
      </w:r>
      <w:proofErr w:type="gramStart"/>
      <w:r w:rsidRPr="006D5D62">
        <w:rPr>
          <w:rFonts w:ascii="Times New Roman" w:hAnsi="Times New Roman"/>
          <w:sz w:val="28"/>
          <w:szCs w:val="28"/>
        </w:rPr>
        <w:t>7</w:t>
      </w:r>
      <w:proofErr w:type="gramEnd"/>
      <w:r w:rsidRPr="006D5D62">
        <w:rPr>
          <w:rFonts w:ascii="Times New Roman" w:hAnsi="Times New Roman"/>
          <w:sz w:val="28"/>
          <w:szCs w:val="28"/>
        </w:rPr>
        <w:t xml:space="preserve"> - наличие правоустанавливающих документов на земельный участок, используемый для строительства животноводческих помещений (при строительстве) или свидетельства о государственной регистрации права собственности, хозяйственного ведения на животноводческое помещение, подлежащее реконструкции (при реконструкции);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нет - 0</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да - 2</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К8 - наличие утвержденной проектно-сметной документации (ПСД) или технико-экономического обоснования (ТЭО) стоимости строительства: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нет - 0</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имеется ТЭО - 1</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имеется ПСД - 2</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w:t>
      </w:r>
      <w:proofErr w:type="gramStart"/>
      <w:r w:rsidRPr="006D5D62">
        <w:rPr>
          <w:rFonts w:ascii="Times New Roman" w:hAnsi="Times New Roman"/>
          <w:sz w:val="28"/>
          <w:szCs w:val="28"/>
        </w:rPr>
        <w:t>9</w:t>
      </w:r>
      <w:proofErr w:type="gramEnd"/>
      <w:r w:rsidRPr="006D5D62">
        <w:rPr>
          <w:rFonts w:ascii="Times New Roman" w:hAnsi="Times New Roman"/>
          <w:sz w:val="28"/>
          <w:szCs w:val="28"/>
        </w:rPr>
        <w:t xml:space="preserve"> – наличие разрешения на строительство (реконструкцию) в </w:t>
      </w:r>
      <w:proofErr w:type="spellStart"/>
      <w:r w:rsidRPr="006D5D62">
        <w:rPr>
          <w:rFonts w:ascii="Times New Roman" w:hAnsi="Times New Roman"/>
          <w:sz w:val="28"/>
          <w:szCs w:val="28"/>
        </w:rPr>
        <w:t>соответсвии</w:t>
      </w:r>
      <w:proofErr w:type="spellEnd"/>
      <w:r w:rsidRPr="006D5D62">
        <w:rPr>
          <w:rFonts w:ascii="Times New Roman" w:hAnsi="Times New Roman"/>
          <w:sz w:val="28"/>
          <w:szCs w:val="28"/>
        </w:rPr>
        <w:t xml:space="preserve"> с Градостроительным кодексом Российской Федерации: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не имеется – 0</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имеется – 1</w:t>
      </w:r>
    </w:p>
    <w:p w:rsidR="006D5D62" w:rsidRPr="006D5D62" w:rsidRDefault="006D5D62" w:rsidP="006D5D62">
      <w:pPr>
        <w:autoSpaceDE w:val="0"/>
        <w:autoSpaceDN w:val="0"/>
        <w:adjustRightInd w:val="0"/>
        <w:spacing w:after="0" w:line="240" w:lineRule="auto"/>
        <w:ind w:firstLine="540"/>
        <w:jc w:val="both"/>
        <w:rPr>
          <w:rFonts w:ascii="Times New Roman" w:hAnsi="Times New Roman"/>
          <w:b/>
          <w:i/>
          <w:sz w:val="28"/>
          <w:szCs w:val="28"/>
        </w:rPr>
      </w:pPr>
      <w:r w:rsidRPr="006D5D62">
        <w:rPr>
          <w:rFonts w:ascii="Times New Roman" w:hAnsi="Times New Roman"/>
          <w:b/>
          <w:i/>
          <w:sz w:val="28"/>
          <w:szCs w:val="28"/>
        </w:rPr>
        <w:t>Оценка строительных и технологических решений, предусмотренных Проектом:</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К10 - применение современных строительных решений:</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нет - 0</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да - 1</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К11 - применение энергосберегающего оборудования, обеспечивающего экономию затрат на производство продукции: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нет - 0</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да - 1</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К12 – применение современных технологий содержания и кормления животных:</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нет - 0</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да - 1</w:t>
      </w:r>
    </w:p>
    <w:p w:rsidR="006D5D62" w:rsidRPr="006D5D62" w:rsidRDefault="006D5D62" w:rsidP="006D5D62">
      <w:pPr>
        <w:autoSpaceDE w:val="0"/>
        <w:autoSpaceDN w:val="0"/>
        <w:adjustRightInd w:val="0"/>
        <w:spacing w:after="0" w:line="240" w:lineRule="auto"/>
        <w:ind w:firstLine="540"/>
        <w:jc w:val="both"/>
        <w:rPr>
          <w:rFonts w:ascii="Times New Roman" w:hAnsi="Times New Roman"/>
          <w:b/>
          <w:i/>
          <w:sz w:val="28"/>
          <w:szCs w:val="28"/>
        </w:rPr>
      </w:pPr>
      <w:r w:rsidRPr="006D5D62">
        <w:rPr>
          <w:rFonts w:ascii="Times New Roman" w:hAnsi="Times New Roman"/>
          <w:b/>
          <w:i/>
          <w:sz w:val="28"/>
          <w:szCs w:val="28"/>
        </w:rPr>
        <w:t>Оценка роста производства животноводческой продукции и роста или сохранения поголовья скота от реализации Проекта: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К13 – рост объемов производства животноводческой продукции на третий год после завершения строительства (реконструкции) животноводческих помещений:</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до 10% - 0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от 10% до 30% - 1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более 30% - 2 балла;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lastRenderedPageBreak/>
        <w:t>К14 - рост (сохранение) поголовья скота: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сохранение поголовья - 1;</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рост поголовья – 2.</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 При отсутствии в бизнес-плане сведений, необходимых для его оценки по вышеуказанной бальной шкале, значение по соответствующему критерию устанавливается 0 баллов. </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Расчет общей оценки бизнес-плана осуществляется по следующей формуле:</w:t>
      </w:r>
    </w:p>
    <w:p w:rsidR="006D5D62" w:rsidRPr="006D5D62" w:rsidRDefault="006D5D62" w:rsidP="006D5D62">
      <w:pPr>
        <w:autoSpaceDE w:val="0"/>
        <w:autoSpaceDN w:val="0"/>
        <w:adjustRightInd w:val="0"/>
        <w:spacing w:after="0" w:line="240" w:lineRule="auto"/>
        <w:ind w:firstLine="540"/>
        <w:rPr>
          <w:rFonts w:ascii="Times New Roman" w:hAnsi="Times New Roman"/>
          <w:sz w:val="28"/>
          <w:szCs w:val="28"/>
        </w:rPr>
      </w:pPr>
      <w:r w:rsidRPr="006D5D62">
        <w:rPr>
          <w:rFonts w:ascii="Times New Roman" w:hAnsi="Times New Roman"/>
          <w:sz w:val="28"/>
          <w:szCs w:val="28"/>
        </w:rPr>
        <w:t>SUM</w:t>
      </w:r>
      <w:proofErr w:type="gramStart"/>
      <w:r w:rsidRPr="006D5D62">
        <w:rPr>
          <w:rFonts w:ascii="Times New Roman" w:hAnsi="Times New Roman"/>
          <w:sz w:val="28"/>
          <w:szCs w:val="28"/>
        </w:rPr>
        <w:t xml:space="preserve"> К</w:t>
      </w:r>
      <w:proofErr w:type="gramEnd"/>
      <w:r w:rsidRPr="006D5D62">
        <w:rPr>
          <w:rFonts w:ascii="Times New Roman" w:hAnsi="Times New Roman"/>
          <w:sz w:val="28"/>
          <w:szCs w:val="28"/>
        </w:rPr>
        <w:t xml:space="preserve"> = (К1+К2+К3+К4+К5+К6+К7+К8+К9+К10+К11+К12+К13+К14)</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Комиссия устанавливает минимально необходимое значение общей оценки бизнес-плана, при котором Проекты, представленные претендентами, могут быть признаны победителями конкурсного отбора.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ind w:firstLine="540"/>
        <w:jc w:val="both"/>
      </w:pPr>
    </w:p>
    <w:p w:rsidR="006D5D62" w:rsidRPr="006D5D62" w:rsidRDefault="006D5D62" w:rsidP="006D5D62">
      <w:pPr>
        <w:autoSpaceDE w:val="0"/>
        <w:autoSpaceDN w:val="0"/>
        <w:adjustRightInd w:val="0"/>
        <w:ind w:firstLine="540"/>
        <w:jc w:val="both"/>
      </w:pPr>
    </w:p>
    <w:p w:rsidR="006D5D62" w:rsidRPr="006D5D62" w:rsidRDefault="006D5D62" w:rsidP="006D5D62">
      <w:pPr>
        <w:autoSpaceDE w:val="0"/>
        <w:autoSpaceDN w:val="0"/>
        <w:adjustRightInd w:val="0"/>
        <w:ind w:firstLine="540"/>
        <w:jc w:val="both"/>
      </w:pPr>
    </w:p>
    <w:p w:rsidR="006D5D62" w:rsidRPr="006D5D62" w:rsidRDefault="006D5D62" w:rsidP="006D5D62">
      <w:pPr>
        <w:widowControl w:val="0"/>
        <w:autoSpaceDE w:val="0"/>
        <w:autoSpaceDN w:val="0"/>
        <w:adjustRightInd w:val="0"/>
        <w:ind w:firstLine="540"/>
        <w:jc w:val="right"/>
        <w:rPr>
          <w:sz w:val="28"/>
          <w:szCs w:val="28"/>
        </w:rPr>
      </w:pPr>
    </w:p>
    <w:p w:rsidR="006D5D62" w:rsidRPr="006D5D62" w:rsidRDefault="006D5D62" w:rsidP="006D5D62">
      <w:pPr>
        <w:widowControl w:val="0"/>
        <w:autoSpaceDE w:val="0"/>
        <w:autoSpaceDN w:val="0"/>
        <w:adjustRightInd w:val="0"/>
        <w:ind w:firstLine="540"/>
        <w:jc w:val="right"/>
        <w:rPr>
          <w:sz w:val="28"/>
          <w:szCs w:val="28"/>
        </w:rPr>
      </w:pPr>
    </w:p>
    <w:p w:rsidR="006D5D62" w:rsidRPr="006D5D62" w:rsidRDefault="006D5D62" w:rsidP="006D5D62">
      <w:pPr>
        <w:widowControl w:val="0"/>
        <w:autoSpaceDE w:val="0"/>
        <w:autoSpaceDN w:val="0"/>
        <w:adjustRightInd w:val="0"/>
        <w:ind w:firstLine="540"/>
        <w:jc w:val="right"/>
        <w:rPr>
          <w:sz w:val="28"/>
          <w:szCs w:val="28"/>
        </w:rPr>
      </w:pPr>
    </w:p>
    <w:p w:rsidR="006D5D62" w:rsidRPr="006D5D62" w:rsidRDefault="006D5D62" w:rsidP="006D5D62">
      <w:pPr>
        <w:widowControl w:val="0"/>
        <w:autoSpaceDE w:val="0"/>
        <w:autoSpaceDN w:val="0"/>
        <w:adjustRightInd w:val="0"/>
        <w:ind w:firstLine="540"/>
        <w:jc w:val="right"/>
        <w:rPr>
          <w:sz w:val="28"/>
          <w:szCs w:val="28"/>
        </w:rPr>
      </w:pPr>
    </w:p>
    <w:p w:rsidR="006D5D62" w:rsidRPr="006D5D62" w:rsidRDefault="006D5D62" w:rsidP="006D5D62">
      <w:pPr>
        <w:widowControl w:val="0"/>
        <w:autoSpaceDE w:val="0"/>
        <w:autoSpaceDN w:val="0"/>
        <w:adjustRightInd w:val="0"/>
        <w:ind w:firstLine="540"/>
        <w:jc w:val="right"/>
        <w:rPr>
          <w:sz w:val="28"/>
          <w:szCs w:val="28"/>
        </w:rPr>
      </w:pPr>
    </w:p>
    <w:p w:rsidR="006D5D62" w:rsidRPr="006D5D62" w:rsidRDefault="006D5D62" w:rsidP="006D5D62">
      <w:pPr>
        <w:widowControl w:val="0"/>
        <w:autoSpaceDE w:val="0"/>
        <w:autoSpaceDN w:val="0"/>
        <w:adjustRightInd w:val="0"/>
        <w:ind w:firstLine="540"/>
        <w:jc w:val="right"/>
        <w:rPr>
          <w:sz w:val="28"/>
          <w:szCs w:val="28"/>
        </w:rPr>
      </w:pPr>
    </w:p>
    <w:p w:rsidR="006D5D62" w:rsidRPr="006D5D62" w:rsidRDefault="006D5D62" w:rsidP="006D5D62">
      <w:pPr>
        <w:widowControl w:val="0"/>
        <w:autoSpaceDE w:val="0"/>
        <w:autoSpaceDN w:val="0"/>
        <w:adjustRightInd w:val="0"/>
        <w:ind w:firstLine="540"/>
        <w:jc w:val="right"/>
        <w:rPr>
          <w:sz w:val="28"/>
          <w:szCs w:val="28"/>
        </w:rPr>
      </w:pPr>
    </w:p>
    <w:p w:rsidR="006D5D62" w:rsidRPr="006D5D62" w:rsidRDefault="006D5D62" w:rsidP="006D5D62">
      <w:pPr>
        <w:widowControl w:val="0"/>
        <w:autoSpaceDE w:val="0"/>
        <w:autoSpaceDN w:val="0"/>
        <w:adjustRightInd w:val="0"/>
        <w:ind w:firstLine="540"/>
        <w:jc w:val="right"/>
        <w:rPr>
          <w:sz w:val="28"/>
          <w:szCs w:val="28"/>
        </w:rPr>
      </w:pPr>
    </w:p>
    <w:p w:rsidR="006D5D62" w:rsidRPr="006D5D62" w:rsidRDefault="006D5D62" w:rsidP="006D5D62">
      <w:pPr>
        <w:widowControl w:val="0"/>
        <w:autoSpaceDE w:val="0"/>
        <w:autoSpaceDN w:val="0"/>
        <w:adjustRightInd w:val="0"/>
        <w:ind w:firstLine="540"/>
        <w:jc w:val="right"/>
        <w:rPr>
          <w:sz w:val="28"/>
          <w:szCs w:val="28"/>
        </w:rPr>
      </w:pPr>
    </w:p>
    <w:p w:rsidR="006D5D62" w:rsidRPr="006D5D62" w:rsidRDefault="006D5D62" w:rsidP="006D5D62">
      <w:pPr>
        <w:widowControl w:val="0"/>
        <w:autoSpaceDE w:val="0"/>
        <w:autoSpaceDN w:val="0"/>
        <w:adjustRightInd w:val="0"/>
        <w:ind w:firstLine="540"/>
        <w:jc w:val="right"/>
        <w:rPr>
          <w:sz w:val="28"/>
          <w:szCs w:val="28"/>
        </w:rPr>
      </w:pPr>
    </w:p>
    <w:p w:rsidR="006D5D62" w:rsidRPr="006D5D62" w:rsidRDefault="006D5D62" w:rsidP="006D5D62">
      <w:pPr>
        <w:widowControl w:val="0"/>
        <w:autoSpaceDE w:val="0"/>
        <w:autoSpaceDN w:val="0"/>
        <w:adjustRightInd w:val="0"/>
        <w:ind w:firstLine="540"/>
        <w:jc w:val="right"/>
        <w:rPr>
          <w:sz w:val="28"/>
          <w:szCs w:val="28"/>
        </w:rPr>
      </w:pPr>
    </w:p>
    <w:p w:rsidR="006D5D62" w:rsidRPr="006D5D62" w:rsidRDefault="006D5D62" w:rsidP="006D5D62">
      <w:pPr>
        <w:widowControl w:val="0"/>
        <w:autoSpaceDE w:val="0"/>
        <w:autoSpaceDN w:val="0"/>
        <w:adjustRightInd w:val="0"/>
        <w:ind w:firstLine="540"/>
        <w:jc w:val="right"/>
        <w:rPr>
          <w:sz w:val="28"/>
          <w:szCs w:val="28"/>
        </w:rPr>
      </w:pPr>
    </w:p>
    <w:p w:rsidR="006D5D62" w:rsidRPr="006D5D62" w:rsidRDefault="006D5D62" w:rsidP="006D5D62">
      <w:pPr>
        <w:widowControl w:val="0"/>
        <w:autoSpaceDE w:val="0"/>
        <w:autoSpaceDN w:val="0"/>
        <w:adjustRightInd w:val="0"/>
        <w:ind w:firstLine="540"/>
        <w:jc w:val="right"/>
        <w:rPr>
          <w:sz w:val="28"/>
          <w:szCs w:val="28"/>
        </w:rPr>
      </w:pPr>
    </w:p>
    <w:p w:rsidR="006D5D62" w:rsidRPr="006D5D62" w:rsidRDefault="006D5D62" w:rsidP="006D5D62">
      <w:pPr>
        <w:widowControl w:val="0"/>
        <w:autoSpaceDE w:val="0"/>
        <w:autoSpaceDN w:val="0"/>
        <w:adjustRightInd w:val="0"/>
        <w:ind w:firstLine="540"/>
        <w:jc w:val="right"/>
        <w:rPr>
          <w:sz w:val="28"/>
          <w:szCs w:val="28"/>
        </w:rPr>
      </w:pPr>
    </w:p>
    <w:tbl>
      <w:tblPr>
        <w:tblpPr w:leftFromText="180" w:rightFromText="180" w:vertAnchor="text" w:horzAnchor="margin" w:tblpY="-172"/>
        <w:tblW w:w="9828" w:type="dxa"/>
        <w:tblLook w:val="01E0" w:firstRow="1" w:lastRow="1" w:firstColumn="1" w:lastColumn="1" w:noHBand="0" w:noVBand="0"/>
      </w:tblPr>
      <w:tblGrid>
        <w:gridCol w:w="5508"/>
        <w:gridCol w:w="4320"/>
      </w:tblGrid>
      <w:tr w:rsidR="006D5D62" w:rsidRPr="006D5D62" w:rsidTr="006D5D62">
        <w:tc>
          <w:tcPr>
            <w:tcW w:w="5508" w:type="dxa"/>
          </w:tcPr>
          <w:p w:rsidR="006D5D62" w:rsidRPr="006D5D62" w:rsidRDefault="006D5D62" w:rsidP="006D5D62">
            <w:pPr>
              <w:autoSpaceDE w:val="0"/>
              <w:autoSpaceDN w:val="0"/>
              <w:adjustRightInd w:val="0"/>
              <w:spacing w:after="0" w:line="240" w:lineRule="auto"/>
              <w:jc w:val="both"/>
              <w:rPr>
                <w:rFonts w:ascii="Times New Roman" w:hAnsi="Times New Roman"/>
                <w:sz w:val="28"/>
                <w:szCs w:val="28"/>
              </w:rPr>
            </w:pPr>
          </w:p>
        </w:tc>
        <w:tc>
          <w:tcPr>
            <w:tcW w:w="4320" w:type="dxa"/>
          </w:tcPr>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r w:rsidRPr="006D5D62">
              <w:rPr>
                <w:rFonts w:ascii="Times New Roman" w:hAnsi="Times New Roman"/>
                <w:sz w:val="28"/>
                <w:szCs w:val="28"/>
              </w:rPr>
              <w:t>Приложение 2</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К Порядку </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субсидирования расходов (части расходов)</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на строительство (реконструкцию) </w:t>
            </w:r>
            <w:proofErr w:type="gramStart"/>
            <w:r w:rsidRPr="006D5D62">
              <w:rPr>
                <w:rFonts w:ascii="Times New Roman" w:hAnsi="Times New Roman"/>
                <w:sz w:val="28"/>
                <w:szCs w:val="28"/>
              </w:rPr>
              <w:t>животноводческих</w:t>
            </w:r>
            <w:proofErr w:type="gramEnd"/>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помещений для содержания скота </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сельскохозяйственным организациям, индивидуальным </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предпринимателям осуществляющим </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сельскохозяйственное производство</w:t>
            </w:r>
          </w:p>
          <w:p w:rsidR="006D5D62" w:rsidRPr="006D5D62" w:rsidRDefault="006D5D62" w:rsidP="006D5D62">
            <w:pPr>
              <w:autoSpaceDE w:val="0"/>
              <w:autoSpaceDN w:val="0"/>
              <w:adjustRightInd w:val="0"/>
              <w:spacing w:after="0" w:line="240" w:lineRule="auto"/>
              <w:jc w:val="center"/>
              <w:rPr>
                <w:rFonts w:ascii="Times New Roman" w:hAnsi="Times New Roman"/>
                <w:sz w:val="28"/>
                <w:szCs w:val="28"/>
              </w:rPr>
            </w:pPr>
          </w:p>
        </w:tc>
      </w:tr>
    </w:tbl>
    <w:p w:rsidR="006D5D62" w:rsidRPr="006D5D62" w:rsidRDefault="006D5D62" w:rsidP="006D5D62">
      <w:pPr>
        <w:autoSpaceDE w:val="0"/>
        <w:autoSpaceDN w:val="0"/>
        <w:adjustRightInd w:val="0"/>
        <w:spacing w:after="0" w:line="240" w:lineRule="auto"/>
        <w:jc w:val="both"/>
        <w:rPr>
          <w:rFonts w:ascii="Times New Roman" w:hAnsi="Times New Roman"/>
          <w:sz w:val="28"/>
          <w:szCs w:val="28"/>
        </w:rPr>
      </w:pPr>
    </w:p>
    <w:p w:rsidR="006D5D62" w:rsidRPr="006D5D62" w:rsidRDefault="006D5D62" w:rsidP="006D5D62">
      <w:pPr>
        <w:autoSpaceDE w:val="0"/>
        <w:autoSpaceDN w:val="0"/>
        <w:adjustRightInd w:val="0"/>
        <w:spacing w:after="0" w:line="240" w:lineRule="auto"/>
        <w:ind w:firstLine="540"/>
        <w:jc w:val="center"/>
        <w:rPr>
          <w:rFonts w:ascii="Times New Roman" w:hAnsi="Times New Roman"/>
          <w:sz w:val="28"/>
          <w:szCs w:val="28"/>
        </w:rPr>
      </w:pPr>
      <w:r w:rsidRPr="006D5D62">
        <w:rPr>
          <w:rFonts w:ascii="Times New Roman" w:hAnsi="Times New Roman"/>
          <w:sz w:val="28"/>
          <w:szCs w:val="28"/>
        </w:rPr>
        <w:t xml:space="preserve">Форма </w:t>
      </w:r>
    </w:p>
    <w:p w:rsidR="006D5D62" w:rsidRPr="006D5D62" w:rsidRDefault="006D5D62" w:rsidP="006D5D62">
      <w:pPr>
        <w:autoSpaceDE w:val="0"/>
        <w:autoSpaceDN w:val="0"/>
        <w:adjustRightInd w:val="0"/>
        <w:spacing w:after="0" w:line="240" w:lineRule="auto"/>
        <w:ind w:firstLine="540"/>
        <w:jc w:val="center"/>
        <w:rPr>
          <w:rFonts w:ascii="Times New Roman" w:hAnsi="Times New Roman"/>
          <w:sz w:val="28"/>
          <w:szCs w:val="28"/>
        </w:rPr>
      </w:pPr>
      <w:r w:rsidRPr="006D5D62">
        <w:rPr>
          <w:rFonts w:ascii="Times New Roman" w:hAnsi="Times New Roman"/>
          <w:sz w:val="28"/>
          <w:szCs w:val="28"/>
        </w:rPr>
        <w:t>заявки на получение финансовой поддержки</w:t>
      </w:r>
    </w:p>
    <w:p w:rsidR="006D5D62" w:rsidRPr="006D5D62" w:rsidRDefault="006D5D62" w:rsidP="006D5D62">
      <w:pPr>
        <w:jc w:val="center"/>
      </w:pP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 xml:space="preserve">«Главе муниципального район «Корткеросский» - </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 xml:space="preserve">руководителю администрации </w:t>
      </w:r>
    </w:p>
    <w:p w:rsidR="006D5D62" w:rsidRPr="006D5D62" w:rsidRDefault="006D5D62" w:rsidP="006D5D62">
      <w:pPr>
        <w:spacing w:line="240" w:lineRule="auto"/>
        <w:jc w:val="right"/>
        <w:rPr>
          <w:rFonts w:ascii="Times New Roman" w:hAnsi="Times New Roman"/>
          <w:sz w:val="24"/>
          <w:szCs w:val="24"/>
        </w:rPr>
      </w:pPr>
      <w:r w:rsidRPr="006D5D62">
        <w:rPr>
          <w:rFonts w:ascii="Times New Roman" w:hAnsi="Times New Roman"/>
          <w:sz w:val="24"/>
          <w:szCs w:val="24"/>
        </w:rPr>
        <w:t xml:space="preserve">168020, Республика Коми, Корткеросский район, </w:t>
      </w:r>
    </w:p>
    <w:p w:rsidR="006D5D62" w:rsidRPr="006D5D62" w:rsidRDefault="006D5D62" w:rsidP="006D5D62">
      <w:pPr>
        <w:spacing w:line="240" w:lineRule="auto"/>
        <w:jc w:val="right"/>
      </w:pPr>
      <w:r w:rsidRPr="006D5D62">
        <w:rPr>
          <w:rFonts w:ascii="Times New Roman" w:hAnsi="Times New Roman"/>
          <w:sz w:val="24"/>
          <w:szCs w:val="24"/>
        </w:rPr>
        <w:t xml:space="preserve">с. Корткерос, ул. </w:t>
      </w:r>
      <w:proofErr w:type="gramStart"/>
      <w:r w:rsidRPr="006D5D62">
        <w:rPr>
          <w:rFonts w:ascii="Times New Roman" w:hAnsi="Times New Roman"/>
          <w:sz w:val="24"/>
          <w:szCs w:val="24"/>
        </w:rPr>
        <w:t>Советская</w:t>
      </w:r>
      <w:proofErr w:type="gramEnd"/>
      <w:r w:rsidRPr="006D5D62">
        <w:rPr>
          <w:rFonts w:ascii="Times New Roman" w:hAnsi="Times New Roman"/>
          <w:sz w:val="24"/>
          <w:szCs w:val="24"/>
        </w:rPr>
        <w:t>, д. 225</w:t>
      </w:r>
    </w:p>
    <w:p w:rsidR="006D5D62" w:rsidRPr="006D5D62" w:rsidRDefault="006D5D62" w:rsidP="006D5D62">
      <w:pPr>
        <w:jc w:val="right"/>
      </w:pPr>
    </w:p>
    <w:p w:rsidR="006D5D62" w:rsidRPr="006D5D62" w:rsidRDefault="006D5D62" w:rsidP="006D5D62">
      <w:pPr>
        <w:keepNext/>
        <w:spacing w:after="0" w:line="240" w:lineRule="auto"/>
        <w:jc w:val="center"/>
        <w:outlineLvl w:val="3"/>
        <w:rPr>
          <w:rFonts w:ascii="Times New Roman" w:eastAsia="Times New Roman" w:hAnsi="Times New Roman"/>
          <w:lang w:val="x-none" w:eastAsia="x-none"/>
        </w:rPr>
      </w:pPr>
      <w:r w:rsidRPr="006D5D62">
        <w:rPr>
          <w:rFonts w:ascii="Times New Roman" w:eastAsia="Times New Roman" w:hAnsi="Times New Roman"/>
          <w:lang w:val="x-none" w:eastAsia="x-none"/>
        </w:rPr>
        <w:t>ЗАЯВКА</w:t>
      </w:r>
    </w:p>
    <w:p w:rsidR="006D5D62" w:rsidRPr="006D5D62" w:rsidRDefault="006D5D62" w:rsidP="006D5D62">
      <w:pPr>
        <w:rPr>
          <w:b/>
          <w:bCs/>
        </w:rPr>
      </w:pPr>
    </w:p>
    <w:tbl>
      <w:tblPr>
        <w:tblW w:w="0" w:type="auto"/>
        <w:tblLayout w:type="fixed"/>
        <w:tblLook w:val="0000" w:firstRow="0" w:lastRow="0" w:firstColumn="0" w:lastColumn="0" w:noHBand="0" w:noVBand="0"/>
      </w:tblPr>
      <w:tblGrid>
        <w:gridCol w:w="817"/>
        <w:gridCol w:w="189"/>
        <w:gridCol w:w="236"/>
        <w:gridCol w:w="567"/>
        <w:gridCol w:w="426"/>
        <w:gridCol w:w="141"/>
        <w:gridCol w:w="142"/>
        <w:gridCol w:w="284"/>
        <w:gridCol w:w="1275"/>
        <w:gridCol w:w="142"/>
        <w:gridCol w:w="284"/>
        <w:gridCol w:w="425"/>
        <w:gridCol w:w="142"/>
        <w:gridCol w:w="141"/>
        <w:gridCol w:w="142"/>
        <w:gridCol w:w="992"/>
        <w:gridCol w:w="142"/>
        <w:gridCol w:w="709"/>
        <w:gridCol w:w="142"/>
        <w:gridCol w:w="708"/>
        <w:gridCol w:w="1750"/>
      </w:tblGrid>
      <w:tr w:rsidR="006D5D62" w:rsidRPr="006D5D62" w:rsidTr="006D5D62">
        <w:trPr>
          <w:cantSplit/>
        </w:trPr>
        <w:tc>
          <w:tcPr>
            <w:tcW w:w="2376" w:type="dxa"/>
            <w:gridSpan w:val="6"/>
            <w:tcBorders>
              <w:top w:val="nil"/>
              <w:left w:val="nil"/>
              <w:bottom w:val="nil"/>
              <w:right w:val="nil"/>
            </w:tcBorders>
            <w:vAlign w:val="bottom"/>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Наименование заявителя</w:t>
            </w:r>
          </w:p>
        </w:tc>
        <w:tc>
          <w:tcPr>
            <w:tcW w:w="7420" w:type="dxa"/>
            <w:gridSpan w:val="15"/>
            <w:tcBorders>
              <w:top w:val="nil"/>
              <w:left w:val="nil"/>
              <w:bottom w:val="single" w:sz="4" w:space="0" w:color="auto"/>
              <w:right w:val="nil"/>
            </w:tcBorders>
            <w:vAlign w:val="bottom"/>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rPr>
          <w:cantSplit/>
        </w:trPr>
        <w:tc>
          <w:tcPr>
            <w:tcW w:w="2376" w:type="dxa"/>
            <w:gridSpan w:val="6"/>
            <w:tcBorders>
              <w:top w:val="nil"/>
              <w:left w:val="nil"/>
              <w:bottom w:val="nil"/>
              <w:right w:val="nil"/>
            </w:tcBorders>
            <w:vAlign w:val="bottom"/>
          </w:tcPr>
          <w:p w:rsidR="006D5D62" w:rsidRPr="006D5D62" w:rsidRDefault="006D5D62" w:rsidP="006D5D62">
            <w:pPr>
              <w:spacing w:after="0" w:line="240" w:lineRule="auto"/>
              <w:rPr>
                <w:rFonts w:ascii="Times New Roman" w:hAnsi="Times New Roman"/>
                <w:sz w:val="24"/>
                <w:szCs w:val="24"/>
              </w:rPr>
            </w:pPr>
          </w:p>
        </w:tc>
        <w:tc>
          <w:tcPr>
            <w:tcW w:w="7420" w:type="dxa"/>
            <w:gridSpan w:val="15"/>
            <w:tcBorders>
              <w:top w:val="nil"/>
              <w:left w:val="nil"/>
              <w:bottom w:val="nil"/>
              <w:right w:val="nil"/>
            </w:tcBorders>
            <w:vAlign w:val="bottom"/>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w:t>
            </w:r>
            <w:r w:rsidRPr="006D5D62">
              <w:rPr>
                <w:rFonts w:ascii="Times New Roman" w:hAnsi="Times New Roman"/>
                <w:i/>
                <w:iCs/>
                <w:sz w:val="24"/>
                <w:szCs w:val="24"/>
              </w:rPr>
              <w:t>полное</w:t>
            </w:r>
            <w:r w:rsidRPr="006D5D62">
              <w:rPr>
                <w:rFonts w:ascii="Times New Roman" w:hAnsi="Times New Roman"/>
                <w:sz w:val="24"/>
                <w:szCs w:val="24"/>
              </w:rPr>
              <w:t xml:space="preserve"> </w:t>
            </w:r>
            <w:r w:rsidRPr="006D5D62">
              <w:rPr>
                <w:rFonts w:ascii="Times New Roman" w:hAnsi="Times New Roman"/>
                <w:i/>
                <w:iCs/>
                <w:sz w:val="24"/>
                <w:szCs w:val="24"/>
              </w:rPr>
              <w:t>наименование</w:t>
            </w:r>
            <w:r w:rsidRPr="006D5D62">
              <w:rPr>
                <w:rFonts w:ascii="Times New Roman" w:hAnsi="Times New Roman"/>
                <w:sz w:val="24"/>
                <w:szCs w:val="24"/>
              </w:rPr>
              <w:t>)</w:t>
            </w:r>
          </w:p>
        </w:tc>
      </w:tr>
      <w:tr w:rsidR="006D5D62" w:rsidRPr="006D5D62" w:rsidTr="006D5D62">
        <w:tc>
          <w:tcPr>
            <w:tcW w:w="1242" w:type="dxa"/>
            <w:gridSpan w:val="3"/>
            <w:tcBorders>
              <w:top w:val="nil"/>
              <w:left w:val="nil"/>
              <w:bottom w:val="nil"/>
              <w:right w:val="nil"/>
            </w:tcBorders>
            <w:vAlign w:val="bottom"/>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ОГРН</w:t>
            </w:r>
          </w:p>
        </w:tc>
        <w:tc>
          <w:tcPr>
            <w:tcW w:w="2977" w:type="dxa"/>
            <w:gridSpan w:val="7"/>
            <w:tcBorders>
              <w:top w:val="nil"/>
              <w:left w:val="nil"/>
              <w:bottom w:val="single" w:sz="4" w:space="0" w:color="auto"/>
              <w:right w:val="nil"/>
            </w:tcBorders>
            <w:vAlign w:val="bottom"/>
          </w:tcPr>
          <w:p w:rsidR="006D5D62" w:rsidRPr="006D5D62" w:rsidRDefault="006D5D62" w:rsidP="006D5D62">
            <w:pPr>
              <w:spacing w:after="0" w:line="240" w:lineRule="auto"/>
              <w:rPr>
                <w:rFonts w:ascii="Times New Roman" w:hAnsi="Times New Roman"/>
                <w:sz w:val="24"/>
                <w:szCs w:val="24"/>
              </w:rPr>
            </w:pPr>
          </w:p>
        </w:tc>
        <w:tc>
          <w:tcPr>
            <w:tcW w:w="2126" w:type="dxa"/>
            <w:gridSpan w:val="6"/>
            <w:tcBorders>
              <w:top w:val="nil"/>
              <w:left w:val="nil"/>
              <w:bottom w:val="nil"/>
              <w:right w:val="nil"/>
            </w:tcBorders>
            <w:vAlign w:val="bottom"/>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дата регистрации</w:t>
            </w:r>
          </w:p>
        </w:tc>
        <w:tc>
          <w:tcPr>
            <w:tcW w:w="3451" w:type="dxa"/>
            <w:gridSpan w:val="5"/>
            <w:tcBorders>
              <w:top w:val="nil"/>
              <w:left w:val="nil"/>
              <w:bottom w:val="single" w:sz="4" w:space="0" w:color="auto"/>
              <w:right w:val="nil"/>
            </w:tcBorders>
            <w:vAlign w:val="bottom"/>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c>
          <w:tcPr>
            <w:tcW w:w="817" w:type="dxa"/>
            <w:tcBorders>
              <w:top w:val="nil"/>
              <w:left w:val="nil"/>
              <w:bottom w:val="nil"/>
              <w:right w:val="nil"/>
            </w:tcBorders>
            <w:vAlign w:val="bottom"/>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ИНН</w:t>
            </w:r>
          </w:p>
        </w:tc>
        <w:tc>
          <w:tcPr>
            <w:tcW w:w="3402" w:type="dxa"/>
            <w:gridSpan w:val="9"/>
            <w:tcBorders>
              <w:top w:val="nil"/>
              <w:left w:val="nil"/>
              <w:bottom w:val="single" w:sz="4" w:space="0" w:color="auto"/>
              <w:right w:val="nil"/>
            </w:tcBorders>
            <w:vAlign w:val="bottom"/>
          </w:tcPr>
          <w:p w:rsidR="006D5D62" w:rsidRPr="006D5D62" w:rsidRDefault="006D5D62" w:rsidP="006D5D62">
            <w:pPr>
              <w:spacing w:after="0" w:line="240" w:lineRule="auto"/>
              <w:rPr>
                <w:rFonts w:ascii="Times New Roman" w:hAnsi="Times New Roman"/>
                <w:sz w:val="24"/>
                <w:szCs w:val="24"/>
              </w:rPr>
            </w:pPr>
          </w:p>
        </w:tc>
        <w:tc>
          <w:tcPr>
            <w:tcW w:w="2268" w:type="dxa"/>
            <w:gridSpan w:val="7"/>
            <w:tcBorders>
              <w:top w:val="nil"/>
              <w:left w:val="nil"/>
              <w:bottom w:val="nil"/>
              <w:right w:val="nil"/>
            </w:tcBorders>
            <w:vAlign w:val="bottom"/>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КПП (при наличии)</w:t>
            </w:r>
          </w:p>
        </w:tc>
        <w:tc>
          <w:tcPr>
            <w:tcW w:w="3309" w:type="dxa"/>
            <w:gridSpan w:val="4"/>
            <w:tcBorders>
              <w:top w:val="nil"/>
              <w:left w:val="nil"/>
              <w:bottom w:val="single" w:sz="4" w:space="0" w:color="auto"/>
              <w:right w:val="nil"/>
            </w:tcBorders>
            <w:vAlign w:val="bottom"/>
          </w:tcPr>
          <w:p w:rsidR="006D5D62" w:rsidRPr="006D5D62" w:rsidRDefault="006D5D62" w:rsidP="006D5D62">
            <w:pPr>
              <w:spacing w:after="0" w:line="240" w:lineRule="auto"/>
              <w:rPr>
                <w:rFonts w:ascii="Times New Roman" w:hAnsi="Times New Roman"/>
                <w:sz w:val="24"/>
                <w:szCs w:val="24"/>
              </w:rPr>
            </w:pPr>
          </w:p>
        </w:tc>
      </w:tr>
      <w:tr w:rsidR="006D5D62" w:rsidRPr="006D5D62" w:rsidTr="006D5D62">
        <w:trPr>
          <w:cantSplit/>
        </w:trPr>
        <w:tc>
          <w:tcPr>
            <w:tcW w:w="1809" w:type="dxa"/>
            <w:gridSpan w:val="4"/>
            <w:tcBorders>
              <w:top w:val="nil"/>
              <w:left w:val="nil"/>
              <w:bottom w:val="nil"/>
              <w:right w:val="nil"/>
            </w:tcBorders>
            <w:vAlign w:val="bottom"/>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Расчетный счет №</w:t>
            </w:r>
          </w:p>
        </w:tc>
        <w:tc>
          <w:tcPr>
            <w:tcW w:w="3261" w:type="dxa"/>
            <w:gridSpan w:val="9"/>
            <w:tcBorders>
              <w:top w:val="nil"/>
              <w:left w:val="nil"/>
              <w:bottom w:val="single" w:sz="4" w:space="0" w:color="auto"/>
              <w:right w:val="nil"/>
            </w:tcBorders>
            <w:vAlign w:val="bottom"/>
          </w:tcPr>
          <w:p w:rsidR="006D5D62" w:rsidRPr="006D5D62" w:rsidRDefault="006D5D62" w:rsidP="006D5D62">
            <w:pPr>
              <w:spacing w:after="0" w:line="240" w:lineRule="auto"/>
              <w:rPr>
                <w:rFonts w:ascii="Times New Roman" w:hAnsi="Times New Roman"/>
                <w:sz w:val="24"/>
                <w:szCs w:val="24"/>
              </w:rPr>
            </w:pPr>
          </w:p>
        </w:tc>
        <w:tc>
          <w:tcPr>
            <w:tcW w:w="283" w:type="dxa"/>
            <w:gridSpan w:val="2"/>
            <w:tcBorders>
              <w:top w:val="nil"/>
              <w:left w:val="nil"/>
              <w:bottom w:val="nil"/>
              <w:right w:val="nil"/>
            </w:tcBorders>
            <w:vAlign w:val="bottom"/>
          </w:tcPr>
          <w:p w:rsidR="006D5D62" w:rsidRPr="006D5D62" w:rsidRDefault="006D5D62" w:rsidP="006D5D62">
            <w:pPr>
              <w:spacing w:after="0" w:line="240" w:lineRule="auto"/>
              <w:rPr>
                <w:rFonts w:ascii="Times New Roman" w:hAnsi="Times New Roman"/>
                <w:sz w:val="24"/>
                <w:szCs w:val="24"/>
              </w:rPr>
            </w:pPr>
            <w:r w:rsidRPr="006D5D62">
              <w:rPr>
                <w:rFonts w:ascii="Times New Roman" w:hAnsi="Times New Roman"/>
                <w:sz w:val="24"/>
                <w:szCs w:val="24"/>
              </w:rPr>
              <w:t>в</w:t>
            </w:r>
          </w:p>
        </w:tc>
        <w:tc>
          <w:tcPr>
            <w:tcW w:w="1843" w:type="dxa"/>
            <w:gridSpan w:val="3"/>
            <w:tcBorders>
              <w:top w:val="nil"/>
              <w:left w:val="nil"/>
              <w:bottom w:val="single" w:sz="4" w:space="0" w:color="auto"/>
              <w:right w:val="nil"/>
            </w:tcBorders>
            <w:vAlign w:val="bottom"/>
          </w:tcPr>
          <w:p w:rsidR="006D5D62" w:rsidRPr="006D5D62" w:rsidRDefault="006D5D62" w:rsidP="006D5D62">
            <w:pPr>
              <w:spacing w:after="0" w:line="240" w:lineRule="auto"/>
              <w:rPr>
                <w:rFonts w:ascii="Times New Roman" w:hAnsi="Times New Roman"/>
                <w:sz w:val="24"/>
                <w:szCs w:val="24"/>
              </w:rPr>
            </w:pPr>
          </w:p>
        </w:tc>
        <w:tc>
          <w:tcPr>
            <w:tcW w:w="850" w:type="dxa"/>
            <w:gridSpan w:val="2"/>
            <w:tcBorders>
              <w:top w:val="nil"/>
              <w:left w:val="nil"/>
              <w:bottom w:val="nil"/>
              <w:right w:val="nil"/>
            </w:tcBorders>
            <w:vAlign w:val="bottom"/>
          </w:tcPr>
          <w:p w:rsidR="006D5D62" w:rsidRPr="006D5D62" w:rsidRDefault="006D5D62" w:rsidP="006D5D62">
            <w:pPr>
              <w:spacing w:after="0" w:line="240" w:lineRule="auto"/>
              <w:rPr>
                <w:rFonts w:ascii="Times New Roman" w:hAnsi="Times New Roman"/>
                <w:sz w:val="24"/>
                <w:szCs w:val="24"/>
                <w:lang w:val="en-US"/>
              </w:rPr>
            </w:pPr>
            <w:r w:rsidRPr="006D5D62">
              <w:rPr>
                <w:rFonts w:ascii="Times New Roman" w:hAnsi="Times New Roman"/>
                <w:sz w:val="24"/>
                <w:szCs w:val="24"/>
              </w:rPr>
              <w:t>БИК</w:t>
            </w:r>
          </w:p>
        </w:tc>
        <w:tc>
          <w:tcPr>
            <w:tcW w:w="1750" w:type="dxa"/>
            <w:tcBorders>
              <w:top w:val="nil"/>
              <w:left w:val="nil"/>
              <w:bottom w:val="single" w:sz="4" w:space="0" w:color="auto"/>
              <w:right w:val="nil"/>
            </w:tcBorders>
          </w:tcPr>
          <w:p w:rsidR="006D5D62" w:rsidRPr="006D5D62" w:rsidRDefault="006D5D62" w:rsidP="006D5D62">
            <w:pPr>
              <w:spacing w:after="0" w:line="240" w:lineRule="auto"/>
              <w:rPr>
                <w:rFonts w:ascii="Times New Roman" w:hAnsi="Times New Roman"/>
                <w:sz w:val="24"/>
                <w:szCs w:val="24"/>
                <w:lang w:val="en-US"/>
              </w:rPr>
            </w:pPr>
          </w:p>
        </w:tc>
      </w:tr>
      <w:tr w:rsidR="006D5D62" w:rsidRPr="006D5D62" w:rsidTr="006D5D62">
        <w:trPr>
          <w:gridAfter w:val="2"/>
          <w:wAfter w:w="2458" w:type="dxa"/>
          <w:cantSplit/>
        </w:trPr>
        <w:tc>
          <w:tcPr>
            <w:tcW w:w="2802" w:type="dxa"/>
            <w:gridSpan w:val="8"/>
            <w:tcBorders>
              <w:top w:val="nil"/>
              <w:left w:val="nil"/>
              <w:bottom w:val="nil"/>
              <w:right w:val="nil"/>
            </w:tcBorders>
            <w:vAlign w:val="bottom"/>
          </w:tcPr>
          <w:p w:rsidR="006D5D62" w:rsidRPr="006D5D62" w:rsidRDefault="006D5D62" w:rsidP="006D5D62">
            <w:pPr>
              <w:spacing w:after="0" w:line="240" w:lineRule="auto"/>
              <w:rPr>
                <w:rFonts w:ascii="Times New Roman" w:hAnsi="Times New Roman"/>
                <w:sz w:val="24"/>
                <w:szCs w:val="24"/>
                <w:lang w:val="en-US"/>
              </w:rPr>
            </w:pPr>
            <w:r w:rsidRPr="006D5D62">
              <w:rPr>
                <w:rFonts w:ascii="Times New Roman" w:hAnsi="Times New Roman"/>
                <w:sz w:val="24"/>
                <w:szCs w:val="24"/>
              </w:rPr>
              <w:t>Корреспондентский счет   №</w:t>
            </w:r>
          </w:p>
        </w:tc>
        <w:tc>
          <w:tcPr>
            <w:tcW w:w="4536" w:type="dxa"/>
            <w:gridSpan w:val="11"/>
            <w:tcBorders>
              <w:top w:val="nil"/>
              <w:left w:val="nil"/>
              <w:bottom w:val="single" w:sz="4" w:space="0" w:color="auto"/>
              <w:right w:val="nil"/>
            </w:tcBorders>
            <w:vAlign w:val="bottom"/>
          </w:tcPr>
          <w:p w:rsidR="006D5D62" w:rsidRPr="006D5D62" w:rsidRDefault="006D5D62" w:rsidP="006D5D62">
            <w:pPr>
              <w:spacing w:after="0" w:line="240" w:lineRule="auto"/>
              <w:rPr>
                <w:rFonts w:ascii="Times New Roman" w:hAnsi="Times New Roman"/>
                <w:sz w:val="24"/>
                <w:szCs w:val="24"/>
                <w:lang w:val="en-US"/>
              </w:rPr>
            </w:pPr>
          </w:p>
        </w:tc>
      </w:tr>
      <w:tr w:rsidR="006D5D62" w:rsidRPr="006D5D62" w:rsidTr="006D5D62">
        <w:trPr>
          <w:cantSplit/>
        </w:trPr>
        <w:tc>
          <w:tcPr>
            <w:tcW w:w="2235" w:type="dxa"/>
            <w:gridSpan w:val="5"/>
            <w:tcBorders>
              <w:top w:val="nil"/>
              <w:left w:val="nil"/>
              <w:bottom w:val="nil"/>
              <w:right w:val="nil"/>
            </w:tcBorders>
            <w:vAlign w:val="bottom"/>
          </w:tcPr>
          <w:p w:rsidR="006D5D62" w:rsidRPr="006D5D62" w:rsidRDefault="006D5D62" w:rsidP="006D5D62">
            <w:pPr>
              <w:spacing w:after="0" w:line="240" w:lineRule="auto"/>
              <w:rPr>
                <w:rFonts w:ascii="Times New Roman" w:hAnsi="Times New Roman"/>
                <w:sz w:val="24"/>
                <w:szCs w:val="24"/>
                <w:lang w:val="en-US"/>
              </w:rPr>
            </w:pPr>
            <w:r w:rsidRPr="006D5D62">
              <w:rPr>
                <w:rFonts w:ascii="Times New Roman" w:hAnsi="Times New Roman"/>
                <w:sz w:val="24"/>
                <w:szCs w:val="24"/>
              </w:rPr>
              <w:t>Юридический адрес</w:t>
            </w:r>
          </w:p>
        </w:tc>
        <w:tc>
          <w:tcPr>
            <w:tcW w:w="7561" w:type="dxa"/>
            <w:gridSpan w:val="16"/>
            <w:tcBorders>
              <w:top w:val="nil"/>
              <w:left w:val="nil"/>
              <w:bottom w:val="single" w:sz="4" w:space="0" w:color="auto"/>
              <w:right w:val="nil"/>
            </w:tcBorders>
            <w:vAlign w:val="bottom"/>
          </w:tcPr>
          <w:p w:rsidR="006D5D62" w:rsidRPr="006D5D62" w:rsidRDefault="006D5D62" w:rsidP="006D5D62">
            <w:pPr>
              <w:spacing w:after="0" w:line="240" w:lineRule="auto"/>
              <w:rPr>
                <w:rFonts w:ascii="Times New Roman" w:hAnsi="Times New Roman"/>
                <w:sz w:val="24"/>
                <w:szCs w:val="24"/>
                <w:lang w:val="en-US"/>
              </w:rPr>
            </w:pPr>
          </w:p>
        </w:tc>
      </w:tr>
      <w:tr w:rsidR="006D5D62" w:rsidRPr="006D5D62" w:rsidTr="006D5D62">
        <w:trPr>
          <w:cantSplit/>
        </w:trPr>
        <w:tc>
          <w:tcPr>
            <w:tcW w:w="9796" w:type="dxa"/>
            <w:gridSpan w:val="21"/>
            <w:tcBorders>
              <w:top w:val="nil"/>
              <w:left w:val="nil"/>
              <w:bottom w:val="single" w:sz="4" w:space="0" w:color="auto"/>
              <w:right w:val="nil"/>
            </w:tcBorders>
            <w:vAlign w:val="bottom"/>
          </w:tcPr>
          <w:p w:rsidR="006D5D62" w:rsidRPr="006D5D62" w:rsidRDefault="006D5D62" w:rsidP="006D5D62">
            <w:pPr>
              <w:spacing w:after="0" w:line="240" w:lineRule="auto"/>
              <w:rPr>
                <w:rFonts w:ascii="Times New Roman" w:hAnsi="Times New Roman"/>
                <w:sz w:val="24"/>
                <w:szCs w:val="24"/>
                <w:lang w:val="en-US"/>
              </w:rPr>
            </w:pPr>
          </w:p>
        </w:tc>
      </w:tr>
      <w:tr w:rsidR="006D5D62" w:rsidRPr="006D5D62" w:rsidTr="006D5D62">
        <w:trPr>
          <w:cantSplit/>
        </w:trPr>
        <w:tc>
          <w:tcPr>
            <w:tcW w:w="4077" w:type="dxa"/>
            <w:gridSpan w:val="9"/>
            <w:tcBorders>
              <w:top w:val="nil"/>
              <w:left w:val="nil"/>
              <w:bottom w:val="nil"/>
              <w:right w:val="nil"/>
            </w:tcBorders>
            <w:vAlign w:val="bottom"/>
          </w:tcPr>
          <w:p w:rsidR="006D5D62" w:rsidRPr="006D5D62" w:rsidRDefault="006D5D62" w:rsidP="006D5D62">
            <w:pPr>
              <w:spacing w:after="0" w:line="240" w:lineRule="auto"/>
              <w:rPr>
                <w:rFonts w:ascii="Times New Roman" w:hAnsi="Times New Roman"/>
                <w:sz w:val="24"/>
                <w:szCs w:val="24"/>
                <w:lang w:val="en-US"/>
              </w:rPr>
            </w:pPr>
            <w:r w:rsidRPr="006D5D62">
              <w:rPr>
                <w:rFonts w:ascii="Times New Roman" w:hAnsi="Times New Roman"/>
                <w:sz w:val="24"/>
                <w:szCs w:val="24"/>
              </w:rPr>
              <w:t>Почтовый адрес (место нахождения)</w:t>
            </w:r>
          </w:p>
        </w:tc>
        <w:tc>
          <w:tcPr>
            <w:tcW w:w="5719" w:type="dxa"/>
            <w:gridSpan w:val="12"/>
            <w:tcBorders>
              <w:top w:val="nil"/>
              <w:left w:val="nil"/>
              <w:bottom w:val="single" w:sz="4" w:space="0" w:color="auto"/>
              <w:right w:val="nil"/>
            </w:tcBorders>
            <w:vAlign w:val="bottom"/>
          </w:tcPr>
          <w:p w:rsidR="006D5D62" w:rsidRPr="006D5D62" w:rsidRDefault="006D5D62" w:rsidP="006D5D62">
            <w:pPr>
              <w:spacing w:after="0" w:line="240" w:lineRule="auto"/>
              <w:rPr>
                <w:rFonts w:ascii="Times New Roman" w:hAnsi="Times New Roman"/>
                <w:sz w:val="24"/>
                <w:szCs w:val="24"/>
                <w:lang w:val="en-US"/>
              </w:rPr>
            </w:pPr>
          </w:p>
        </w:tc>
      </w:tr>
      <w:tr w:rsidR="006D5D62" w:rsidRPr="006D5D62" w:rsidTr="006D5D62">
        <w:trPr>
          <w:cantSplit/>
        </w:trPr>
        <w:tc>
          <w:tcPr>
            <w:tcW w:w="9796" w:type="dxa"/>
            <w:gridSpan w:val="21"/>
            <w:tcBorders>
              <w:top w:val="nil"/>
              <w:left w:val="nil"/>
              <w:bottom w:val="single" w:sz="4" w:space="0" w:color="auto"/>
              <w:right w:val="nil"/>
            </w:tcBorders>
            <w:vAlign w:val="bottom"/>
          </w:tcPr>
          <w:p w:rsidR="006D5D62" w:rsidRPr="006D5D62" w:rsidRDefault="006D5D62" w:rsidP="006D5D62">
            <w:pPr>
              <w:spacing w:after="0" w:line="240" w:lineRule="auto"/>
              <w:rPr>
                <w:rFonts w:ascii="Times New Roman" w:hAnsi="Times New Roman"/>
                <w:sz w:val="24"/>
                <w:szCs w:val="24"/>
                <w:lang w:val="en-US"/>
              </w:rPr>
            </w:pPr>
          </w:p>
        </w:tc>
      </w:tr>
      <w:tr w:rsidR="006D5D62" w:rsidRPr="006D5D62" w:rsidTr="006D5D62">
        <w:trPr>
          <w:cantSplit/>
        </w:trPr>
        <w:tc>
          <w:tcPr>
            <w:tcW w:w="1006" w:type="dxa"/>
            <w:gridSpan w:val="2"/>
            <w:tcBorders>
              <w:top w:val="nil"/>
              <w:left w:val="nil"/>
              <w:bottom w:val="nil"/>
              <w:right w:val="nil"/>
            </w:tcBorders>
            <w:vAlign w:val="bottom"/>
          </w:tcPr>
          <w:p w:rsidR="006D5D62" w:rsidRPr="006D5D62" w:rsidRDefault="006D5D62" w:rsidP="006D5D62">
            <w:pPr>
              <w:spacing w:after="0" w:line="240" w:lineRule="auto"/>
              <w:rPr>
                <w:rFonts w:ascii="Times New Roman" w:hAnsi="Times New Roman"/>
                <w:lang w:val="en-US"/>
              </w:rPr>
            </w:pPr>
            <w:r w:rsidRPr="006D5D62">
              <w:rPr>
                <w:rFonts w:ascii="Times New Roman" w:hAnsi="Times New Roman"/>
              </w:rPr>
              <w:t>Телефон</w:t>
            </w:r>
          </w:p>
        </w:tc>
        <w:tc>
          <w:tcPr>
            <w:tcW w:w="236" w:type="dxa"/>
            <w:tcBorders>
              <w:top w:val="nil"/>
              <w:left w:val="nil"/>
              <w:bottom w:val="nil"/>
              <w:right w:val="nil"/>
            </w:tcBorders>
            <w:vAlign w:val="bottom"/>
          </w:tcPr>
          <w:p w:rsidR="006D5D62" w:rsidRPr="006D5D62" w:rsidRDefault="006D5D62" w:rsidP="006D5D62">
            <w:pPr>
              <w:spacing w:after="0" w:line="240" w:lineRule="auto"/>
              <w:rPr>
                <w:rFonts w:ascii="Times New Roman" w:hAnsi="Times New Roman"/>
                <w:lang w:val="en-US"/>
              </w:rPr>
            </w:pPr>
            <w:r w:rsidRPr="006D5D62">
              <w:rPr>
                <w:rFonts w:ascii="Times New Roman" w:hAnsi="Times New Roman"/>
                <w:lang w:val="en-US"/>
              </w:rPr>
              <w:t>(</w:t>
            </w:r>
          </w:p>
        </w:tc>
        <w:tc>
          <w:tcPr>
            <w:tcW w:w="993" w:type="dxa"/>
            <w:gridSpan w:val="2"/>
            <w:tcBorders>
              <w:top w:val="nil"/>
              <w:left w:val="nil"/>
              <w:bottom w:val="single" w:sz="4" w:space="0" w:color="auto"/>
              <w:right w:val="nil"/>
            </w:tcBorders>
            <w:vAlign w:val="bottom"/>
          </w:tcPr>
          <w:p w:rsidR="006D5D62" w:rsidRPr="006D5D62" w:rsidRDefault="006D5D62" w:rsidP="006D5D62">
            <w:pPr>
              <w:spacing w:after="0" w:line="240" w:lineRule="auto"/>
              <w:rPr>
                <w:rFonts w:ascii="Times New Roman" w:hAnsi="Times New Roman"/>
                <w:lang w:val="en-US"/>
              </w:rPr>
            </w:pPr>
          </w:p>
        </w:tc>
        <w:tc>
          <w:tcPr>
            <w:tcW w:w="283" w:type="dxa"/>
            <w:gridSpan w:val="2"/>
            <w:tcBorders>
              <w:top w:val="nil"/>
              <w:left w:val="nil"/>
              <w:bottom w:val="nil"/>
              <w:right w:val="nil"/>
            </w:tcBorders>
            <w:vAlign w:val="bottom"/>
          </w:tcPr>
          <w:p w:rsidR="006D5D62" w:rsidRPr="006D5D62" w:rsidRDefault="006D5D62" w:rsidP="006D5D62">
            <w:pPr>
              <w:spacing w:after="0" w:line="240" w:lineRule="auto"/>
              <w:rPr>
                <w:rFonts w:ascii="Times New Roman" w:hAnsi="Times New Roman"/>
                <w:lang w:val="en-US"/>
              </w:rPr>
            </w:pPr>
            <w:r w:rsidRPr="006D5D62">
              <w:rPr>
                <w:rFonts w:ascii="Times New Roman" w:hAnsi="Times New Roman"/>
                <w:lang w:val="en-US"/>
              </w:rPr>
              <w:t>)</w:t>
            </w:r>
          </w:p>
        </w:tc>
        <w:tc>
          <w:tcPr>
            <w:tcW w:w="1985" w:type="dxa"/>
            <w:gridSpan w:val="4"/>
            <w:tcBorders>
              <w:top w:val="nil"/>
              <w:left w:val="nil"/>
              <w:bottom w:val="single" w:sz="4" w:space="0" w:color="auto"/>
              <w:right w:val="nil"/>
            </w:tcBorders>
            <w:vAlign w:val="bottom"/>
          </w:tcPr>
          <w:p w:rsidR="006D5D62" w:rsidRPr="006D5D62" w:rsidRDefault="006D5D62" w:rsidP="006D5D62">
            <w:pPr>
              <w:spacing w:after="0" w:line="240" w:lineRule="auto"/>
              <w:rPr>
                <w:rFonts w:ascii="Times New Roman" w:hAnsi="Times New Roman"/>
                <w:lang w:val="en-US"/>
              </w:rPr>
            </w:pPr>
          </w:p>
        </w:tc>
        <w:tc>
          <w:tcPr>
            <w:tcW w:w="708" w:type="dxa"/>
            <w:gridSpan w:val="3"/>
            <w:tcBorders>
              <w:top w:val="nil"/>
              <w:left w:val="nil"/>
              <w:bottom w:val="nil"/>
              <w:right w:val="nil"/>
            </w:tcBorders>
            <w:vAlign w:val="bottom"/>
          </w:tcPr>
          <w:p w:rsidR="006D5D62" w:rsidRPr="006D5D62" w:rsidRDefault="006D5D62" w:rsidP="006D5D62">
            <w:pPr>
              <w:spacing w:after="0" w:line="240" w:lineRule="auto"/>
              <w:rPr>
                <w:rFonts w:ascii="Times New Roman" w:hAnsi="Times New Roman"/>
                <w:lang w:val="en-US"/>
              </w:rPr>
            </w:pPr>
            <w:r w:rsidRPr="006D5D62">
              <w:rPr>
                <w:rFonts w:ascii="Times New Roman" w:hAnsi="Times New Roman"/>
              </w:rPr>
              <w:t>Факс</w:t>
            </w:r>
          </w:p>
        </w:tc>
        <w:tc>
          <w:tcPr>
            <w:tcW w:w="1985" w:type="dxa"/>
            <w:gridSpan w:val="4"/>
            <w:tcBorders>
              <w:top w:val="nil"/>
              <w:left w:val="nil"/>
              <w:bottom w:val="single" w:sz="4" w:space="0" w:color="auto"/>
              <w:right w:val="nil"/>
            </w:tcBorders>
            <w:vAlign w:val="bottom"/>
          </w:tcPr>
          <w:p w:rsidR="006D5D62" w:rsidRPr="006D5D62" w:rsidRDefault="006D5D62" w:rsidP="006D5D62">
            <w:pPr>
              <w:spacing w:after="0" w:line="240" w:lineRule="auto"/>
              <w:rPr>
                <w:rFonts w:ascii="Times New Roman" w:hAnsi="Times New Roman"/>
                <w:lang w:val="en-US"/>
              </w:rPr>
            </w:pPr>
          </w:p>
        </w:tc>
        <w:tc>
          <w:tcPr>
            <w:tcW w:w="850" w:type="dxa"/>
            <w:gridSpan w:val="2"/>
            <w:tcBorders>
              <w:top w:val="nil"/>
              <w:left w:val="nil"/>
              <w:bottom w:val="nil"/>
              <w:right w:val="nil"/>
            </w:tcBorders>
            <w:vAlign w:val="bottom"/>
          </w:tcPr>
          <w:p w:rsidR="006D5D62" w:rsidRPr="006D5D62" w:rsidRDefault="006D5D62" w:rsidP="006D5D62">
            <w:pPr>
              <w:spacing w:after="0" w:line="240" w:lineRule="auto"/>
              <w:rPr>
                <w:rFonts w:ascii="Times New Roman" w:hAnsi="Times New Roman"/>
                <w:lang w:val="en-US"/>
              </w:rPr>
            </w:pPr>
            <w:r w:rsidRPr="006D5D62">
              <w:rPr>
                <w:rFonts w:ascii="Times New Roman" w:hAnsi="Times New Roman"/>
                <w:lang w:val="en-US"/>
              </w:rPr>
              <w:t>E</w:t>
            </w:r>
            <w:r w:rsidRPr="006D5D62">
              <w:rPr>
                <w:rFonts w:ascii="Times New Roman" w:hAnsi="Times New Roman"/>
              </w:rPr>
              <w:t>-</w:t>
            </w:r>
            <w:r w:rsidRPr="006D5D62">
              <w:rPr>
                <w:rFonts w:ascii="Times New Roman" w:hAnsi="Times New Roman"/>
                <w:lang w:val="en-US"/>
              </w:rPr>
              <w:t>mail</w:t>
            </w:r>
          </w:p>
        </w:tc>
        <w:tc>
          <w:tcPr>
            <w:tcW w:w="1750" w:type="dxa"/>
            <w:tcBorders>
              <w:top w:val="nil"/>
              <w:left w:val="nil"/>
              <w:bottom w:val="single" w:sz="4" w:space="0" w:color="auto"/>
              <w:right w:val="nil"/>
            </w:tcBorders>
            <w:vAlign w:val="bottom"/>
          </w:tcPr>
          <w:p w:rsidR="006D5D62" w:rsidRPr="006D5D62" w:rsidRDefault="006D5D62" w:rsidP="006D5D62">
            <w:pPr>
              <w:spacing w:after="0" w:line="240" w:lineRule="auto"/>
              <w:rPr>
                <w:rFonts w:ascii="Times New Roman" w:hAnsi="Times New Roman"/>
                <w:sz w:val="24"/>
                <w:szCs w:val="24"/>
                <w:lang w:val="en-US"/>
              </w:rPr>
            </w:pPr>
          </w:p>
        </w:tc>
      </w:tr>
      <w:tr w:rsidR="006D5D62" w:rsidRPr="006D5D62" w:rsidTr="006D5D62">
        <w:trPr>
          <w:cantSplit/>
        </w:trPr>
        <w:tc>
          <w:tcPr>
            <w:tcW w:w="4928" w:type="dxa"/>
            <w:gridSpan w:val="12"/>
            <w:tcBorders>
              <w:top w:val="nil"/>
              <w:left w:val="nil"/>
              <w:bottom w:val="nil"/>
              <w:right w:val="nil"/>
            </w:tcBorders>
            <w:vAlign w:val="bottom"/>
          </w:tcPr>
          <w:p w:rsidR="006D5D62" w:rsidRPr="006D5D62" w:rsidRDefault="006D5D62" w:rsidP="006D5D62">
            <w:pPr>
              <w:tabs>
                <w:tab w:val="left" w:pos="6946"/>
              </w:tabs>
              <w:autoSpaceDE w:val="0"/>
              <w:autoSpaceDN w:val="0"/>
              <w:adjustRightInd w:val="0"/>
              <w:spacing w:after="0" w:line="240" w:lineRule="auto"/>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lastRenderedPageBreak/>
              <w:t>Контактное лицо (ФИО, должность, телефон)</w:t>
            </w:r>
          </w:p>
        </w:tc>
        <w:tc>
          <w:tcPr>
            <w:tcW w:w="4868" w:type="dxa"/>
            <w:gridSpan w:val="9"/>
            <w:tcBorders>
              <w:top w:val="nil"/>
              <w:left w:val="nil"/>
              <w:bottom w:val="single" w:sz="4" w:space="0" w:color="auto"/>
              <w:right w:val="nil"/>
            </w:tcBorders>
            <w:vAlign w:val="bottom"/>
          </w:tcPr>
          <w:p w:rsidR="006D5D62" w:rsidRPr="006D5D62" w:rsidRDefault="006D5D62" w:rsidP="006D5D62">
            <w:pPr>
              <w:tabs>
                <w:tab w:val="left" w:pos="6946"/>
              </w:tabs>
              <w:autoSpaceDE w:val="0"/>
              <w:autoSpaceDN w:val="0"/>
              <w:adjustRightInd w:val="0"/>
              <w:spacing w:after="0" w:line="240" w:lineRule="auto"/>
              <w:jc w:val="center"/>
              <w:rPr>
                <w:rFonts w:ascii="Times New Roman" w:eastAsia="Times New Roman" w:hAnsi="Times New Roman"/>
                <w:sz w:val="24"/>
                <w:szCs w:val="24"/>
                <w:lang w:eastAsia="ru-RU"/>
              </w:rPr>
            </w:pPr>
          </w:p>
        </w:tc>
      </w:tr>
    </w:tbl>
    <w:p w:rsidR="006D5D62" w:rsidRPr="006D5D62" w:rsidRDefault="006D5D62" w:rsidP="006D5D62">
      <w:pPr>
        <w:ind w:firstLine="567"/>
        <w:jc w:val="both"/>
        <w:rPr>
          <w:snapToGrid w:val="0"/>
          <w:sz w:val="24"/>
          <w:szCs w:val="24"/>
        </w:rPr>
      </w:pPr>
    </w:p>
    <w:p w:rsidR="006D5D62" w:rsidRPr="006D5D62" w:rsidRDefault="006D5D62" w:rsidP="006D5D62">
      <w:pPr>
        <w:spacing w:line="240" w:lineRule="auto"/>
        <w:jc w:val="both"/>
        <w:rPr>
          <w:rFonts w:ascii="Times New Roman" w:hAnsi="Times New Roman"/>
          <w:sz w:val="24"/>
          <w:szCs w:val="24"/>
        </w:rPr>
      </w:pPr>
      <w:r w:rsidRPr="006D5D62">
        <w:rPr>
          <w:rFonts w:ascii="Times New Roman" w:hAnsi="Times New Roman"/>
          <w:snapToGrid w:val="0"/>
          <w:sz w:val="24"/>
          <w:szCs w:val="24"/>
        </w:rPr>
        <w:t xml:space="preserve">Прошу рассмотреть бизнес – план ______________________________ и предоставить финансовую поддержку в виде </w:t>
      </w:r>
      <w:r w:rsidRPr="006D5D62">
        <w:rPr>
          <w:rFonts w:ascii="Times New Roman" w:hAnsi="Times New Roman"/>
          <w:sz w:val="24"/>
          <w:szCs w:val="24"/>
        </w:rPr>
        <w:t>субсидирование расходов (части расходов) на строительство (реконструкцию) животноводческих помещений для содержания скота организаций, индивидуальных предпринимателей, осуществляющих сельскохозяйственное производство.</w:t>
      </w:r>
    </w:p>
    <w:p w:rsidR="006D5D62" w:rsidRPr="006D5D62" w:rsidRDefault="006D5D62" w:rsidP="006D5D62">
      <w:pPr>
        <w:spacing w:line="240" w:lineRule="auto"/>
        <w:jc w:val="both"/>
        <w:rPr>
          <w:rFonts w:ascii="Times New Roman" w:hAnsi="Times New Roman"/>
          <w:sz w:val="24"/>
          <w:szCs w:val="24"/>
        </w:rPr>
      </w:pPr>
    </w:p>
    <w:p w:rsidR="006D5D62" w:rsidRPr="006D5D62" w:rsidRDefault="006D5D62" w:rsidP="006D5D62">
      <w:pPr>
        <w:spacing w:line="240" w:lineRule="auto"/>
        <w:jc w:val="both"/>
        <w:rPr>
          <w:rFonts w:ascii="Times New Roman" w:hAnsi="Times New Roman"/>
          <w:sz w:val="24"/>
          <w:szCs w:val="24"/>
        </w:rPr>
      </w:pPr>
      <w:r w:rsidRPr="006D5D62">
        <w:rPr>
          <w:rFonts w:ascii="Times New Roman" w:hAnsi="Times New Roman"/>
          <w:sz w:val="24"/>
          <w:szCs w:val="24"/>
        </w:rPr>
        <w:t xml:space="preserve">Настоящим подтверждаем, </w:t>
      </w:r>
    </w:p>
    <w:tbl>
      <w:tblPr>
        <w:tblW w:w="0" w:type="auto"/>
        <w:tblLayout w:type="fixed"/>
        <w:tblLook w:val="0000" w:firstRow="0" w:lastRow="0" w:firstColumn="0" w:lastColumn="0" w:noHBand="0" w:noVBand="0"/>
      </w:tblPr>
      <w:tblGrid>
        <w:gridCol w:w="648"/>
        <w:gridCol w:w="9204"/>
      </w:tblGrid>
      <w:tr w:rsidR="006D5D62" w:rsidRPr="006D5D62" w:rsidTr="006D5D62">
        <w:tc>
          <w:tcPr>
            <w:tcW w:w="648" w:type="dxa"/>
            <w:tcBorders>
              <w:top w:val="nil"/>
              <w:left w:val="nil"/>
              <w:bottom w:val="nil"/>
              <w:right w:val="nil"/>
            </w:tcBorders>
            <w:vAlign w:val="bottom"/>
          </w:tcPr>
          <w:p w:rsidR="006D5D62" w:rsidRPr="006D5D62" w:rsidRDefault="006D5D62" w:rsidP="006D5D62">
            <w:pPr>
              <w:spacing w:line="240" w:lineRule="auto"/>
              <w:jc w:val="both"/>
              <w:rPr>
                <w:rFonts w:ascii="Times New Roman" w:hAnsi="Times New Roman"/>
                <w:sz w:val="24"/>
                <w:szCs w:val="24"/>
                <w:lang w:val="en-US"/>
              </w:rPr>
            </w:pPr>
            <w:r w:rsidRPr="006D5D62">
              <w:rPr>
                <w:rFonts w:ascii="Times New Roman" w:hAnsi="Times New Roman"/>
                <w:sz w:val="24"/>
                <w:szCs w:val="24"/>
              </w:rPr>
              <w:t>что</w:t>
            </w:r>
          </w:p>
        </w:tc>
        <w:tc>
          <w:tcPr>
            <w:tcW w:w="9204" w:type="dxa"/>
            <w:tcBorders>
              <w:top w:val="nil"/>
              <w:left w:val="nil"/>
              <w:bottom w:val="single" w:sz="4" w:space="0" w:color="auto"/>
              <w:right w:val="nil"/>
            </w:tcBorders>
          </w:tcPr>
          <w:p w:rsidR="006D5D62" w:rsidRPr="006D5D62" w:rsidRDefault="006D5D62" w:rsidP="006D5D62">
            <w:pPr>
              <w:spacing w:line="240" w:lineRule="auto"/>
              <w:jc w:val="both"/>
              <w:rPr>
                <w:rFonts w:ascii="Times New Roman" w:hAnsi="Times New Roman"/>
                <w:sz w:val="24"/>
                <w:szCs w:val="24"/>
                <w:lang w:val="en-US"/>
              </w:rPr>
            </w:pPr>
          </w:p>
        </w:tc>
      </w:tr>
      <w:tr w:rsidR="006D5D62" w:rsidRPr="006D5D62" w:rsidTr="006D5D62">
        <w:tc>
          <w:tcPr>
            <w:tcW w:w="648" w:type="dxa"/>
            <w:tcBorders>
              <w:top w:val="nil"/>
              <w:left w:val="nil"/>
              <w:bottom w:val="nil"/>
              <w:right w:val="nil"/>
            </w:tcBorders>
          </w:tcPr>
          <w:p w:rsidR="006D5D62" w:rsidRPr="006D5D62" w:rsidRDefault="006D5D62" w:rsidP="006D5D62">
            <w:pPr>
              <w:spacing w:line="240" w:lineRule="auto"/>
              <w:jc w:val="both"/>
              <w:rPr>
                <w:rFonts w:ascii="Times New Roman" w:hAnsi="Times New Roman"/>
                <w:sz w:val="24"/>
                <w:szCs w:val="24"/>
                <w:lang w:val="en-US"/>
              </w:rPr>
            </w:pPr>
          </w:p>
        </w:tc>
        <w:tc>
          <w:tcPr>
            <w:tcW w:w="9204" w:type="dxa"/>
            <w:tcBorders>
              <w:top w:val="nil"/>
              <w:left w:val="nil"/>
              <w:bottom w:val="nil"/>
              <w:right w:val="nil"/>
            </w:tcBorders>
          </w:tcPr>
          <w:p w:rsidR="006D5D62" w:rsidRPr="006D5D62" w:rsidRDefault="006D5D62" w:rsidP="006D5D62">
            <w:pPr>
              <w:spacing w:line="240" w:lineRule="auto"/>
              <w:jc w:val="center"/>
              <w:rPr>
                <w:rFonts w:ascii="Times New Roman" w:hAnsi="Times New Roman"/>
                <w:sz w:val="24"/>
                <w:szCs w:val="24"/>
                <w:lang w:val="en-US"/>
              </w:rPr>
            </w:pPr>
            <w:r w:rsidRPr="006D5D62">
              <w:rPr>
                <w:rFonts w:ascii="Times New Roman" w:hAnsi="Times New Roman"/>
                <w:sz w:val="24"/>
                <w:szCs w:val="24"/>
              </w:rPr>
              <w:t>(</w:t>
            </w:r>
            <w:r w:rsidRPr="006D5D62">
              <w:rPr>
                <w:rFonts w:ascii="Times New Roman" w:hAnsi="Times New Roman"/>
                <w:i/>
                <w:iCs/>
                <w:sz w:val="24"/>
                <w:szCs w:val="24"/>
              </w:rPr>
              <w:t>наименование заявителя)</w:t>
            </w:r>
          </w:p>
        </w:tc>
      </w:tr>
    </w:tbl>
    <w:p w:rsidR="006D5D62" w:rsidRPr="006D5D62" w:rsidRDefault="006D5D62" w:rsidP="006D5D62">
      <w:pPr>
        <w:autoSpaceDE w:val="0"/>
        <w:autoSpaceDN w:val="0"/>
        <w:spacing w:after="0" w:line="240" w:lineRule="auto"/>
        <w:ind w:firstLine="567"/>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6D5D62" w:rsidRPr="006D5D62" w:rsidRDefault="006D5D62" w:rsidP="006D5D62">
      <w:pPr>
        <w:autoSpaceDE w:val="0"/>
        <w:autoSpaceDN w:val="0"/>
        <w:spacing w:after="0" w:line="240" w:lineRule="auto"/>
        <w:ind w:firstLine="567"/>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не является участником соглашений о разделе продукции;</w:t>
      </w:r>
    </w:p>
    <w:p w:rsidR="006D5D62" w:rsidRPr="006D5D62" w:rsidRDefault="006D5D62" w:rsidP="006D5D62">
      <w:pPr>
        <w:autoSpaceDE w:val="0"/>
        <w:autoSpaceDN w:val="0"/>
        <w:spacing w:after="0" w:line="240" w:lineRule="auto"/>
        <w:ind w:firstLine="567"/>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не осуществляет предпринимательскую деятельность в сфере игорного бизнеса;</w:t>
      </w:r>
    </w:p>
    <w:p w:rsidR="006D5D62" w:rsidRPr="006D5D62" w:rsidRDefault="006D5D62" w:rsidP="006D5D62">
      <w:pPr>
        <w:autoSpaceDE w:val="0"/>
        <w:autoSpaceDN w:val="0"/>
        <w:spacing w:after="0" w:line="240" w:lineRule="auto"/>
        <w:ind w:firstLine="567"/>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6D5D62" w:rsidRPr="006D5D62" w:rsidRDefault="006D5D62" w:rsidP="006D5D62">
      <w:pPr>
        <w:autoSpaceDE w:val="0"/>
        <w:autoSpaceDN w:val="0"/>
        <w:spacing w:after="0" w:line="240" w:lineRule="auto"/>
        <w:ind w:firstLine="567"/>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6D5D62" w:rsidRPr="006D5D62" w:rsidRDefault="006D5D62" w:rsidP="006D5D62">
      <w:pPr>
        <w:ind w:firstLine="567"/>
        <w:jc w:val="both"/>
        <w:rPr>
          <w:sz w:val="24"/>
          <w:szCs w:val="24"/>
        </w:rPr>
      </w:pPr>
      <w:r w:rsidRPr="006D5D62">
        <w:rPr>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rsidR="006D5D62" w:rsidRPr="006D5D62" w:rsidRDefault="006D5D62" w:rsidP="006D5D62">
      <w:pPr>
        <w:ind w:firstLine="567"/>
        <w:jc w:val="both"/>
        <w:rPr>
          <w:sz w:val="24"/>
          <w:szCs w:val="24"/>
        </w:rPr>
      </w:pPr>
      <w:r w:rsidRPr="006D5D62">
        <w:rPr>
          <w:sz w:val="24"/>
          <w:szCs w:val="24"/>
        </w:rPr>
        <w:t>- не имеет задолженности по заработной плате перед наемными работниками более 1 месяца.</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
        <w:gridCol w:w="709"/>
        <w:gridCol w:w="1489"/>
        <w:gridCol w:w="1771"/>
        <w:gridCol w:w="1469"/>
        <w:gridCol w:w="3918"/>
        <w:gridCol w:w="250"/>
      </w:tblGrid>
      <w:tr w:rsidR="006D5D62" w:rsidRPr="006D5D62" w:rsidTr="006D5D62">
        <w:tc>
          <w:tcPr>
            <w:tcW w:w="2448" w:type="dxa"/>
            <w:gridSpan w:val="3"/>
            <w:tcBorders>
              <w:top w:val="nil"/>
              <w:left w:val="nil"/>
              <w:bottom w:val="nil"/>
              <w:right w:val="nil"/>
            </w:tcBorders>
          </w:tcPr>
          <w:p w:rsidR="006D5D62" w:rsidRPr="006D5D62" w:rsidRDefault="006D5D62" w:rsidP="006D5D62">
            <w:pPr>
              <w:spacing w:before="120" w:after="0"/>
              <w:rPr>
                <w:rFonts w:ascii="Times New Roman" w:hAnsi="Times New Roman"/>
                <w:sz w:val="24"/>
                <w:szCs w:val="24"/>
                <w:lang w:val="en-US"/>
              </w:rPr>
            </w:pPr>
            <w:r w:rsidRPr="006D5D62">
              <w:rPr>
                <w:rFonts w:ascii="Times New Roman" w:hAnsi="Times New Roman"/>
                <w:sz w:val="24"/>
                <w:szCs w:val="24"/>
              </w:rPr>
              <w:t>Сфера деятельности</w:t>
            </w:r>
          </w:p>
        </w:tc>
        <w:tc>
          <w:tcPr>
            <w:tcW w:w="7158" w:type="dxa"/>
            <w:gridSpan w:val="3"/>
            <w:tcBorders>
              <w:top w:val="nil"/>
              <w:left w:val="nil"/>
              <w:bottom w:val="single" w:sz="4" w:space="0" w:color="auto"/>
              <w:right w:val="nil"/>
            </w:tcBorders>
          </w:tcPr>
          <w:p w:rsidR="006D5D62" w:rsidRPr="006D5D62" w:rsidRDefault="006D5D62" w:rsidP="006D5D62">
            <w:pPr>
              <w:spacing w:before="120" w:after="0"/>
              <w:rPr>
                <w:rFonts w:ascii="Times New Roman" w:hAnsi="Times New Roman"/>
                <w:sz w:val="24"/>
                <w:szCs w:val="24"/>
                <w:lang w:val="en-US"/>
              </w:rPr>
            </w:pPr>
          </w:p>
        </w:tc>
        <w:tc>
          <w:tcPr>
            <w:tcW w:w="250" w:type="dxa"/>
            <w:tcBorders>
              <w:top w:val="nil"/>
              <w:left w:val="nil"/>
              <w:bottom w:val="nil"/>
              <w:right w:val="nil"/>
            </w:tcBorders>
          </w:tcPr>
          <w:p w:rsidR="006D5D62" w:rsidRPr="006D5D62" w:rsidRDefault="006D5D62" w:rsidP="006D5D62">
            <w:pPr>
              <w:spacing w:before="120" w:after="0"/>
              <w:ind w:left="-113" w:right="-113"/>
              <w:jc w:val="right"/>
              <w:rPr>
                <w:rFonts w:ascii="Times New Roman" w:hAnsi="Times New Roman"/>
                <w:sz w:val="24"/>
                <w:szCs w:val="24"/>
              </w:rPr>
            </w:pPr>
            <w:r w:rsidRPr="006D5D62">
              <w:rPr>
                <w:rFonts w:ascii="Times New Roman" w:hAnsi="Times New Roman"/>
                <w:sz w:val="24"/>
                <w:szCs w:val="24"/>
              </w:rPr>
              <w:t>:</w:t>
            </w:r>
          </w:p>
        </w:tc>
      </w:tr>
      <w:tr w:rsidR="006D5D62" w:rsidRPr="006D5D62" w:rsidTr="006D5D62">
        <w:tc>
          <w:tcPr>
            <w:tcW w:w="2448" w:type="dxa"/>
            <w:gridSpan w:val="3"/>
            <w:tcBorders>
              <w:top w:val="nil"/>
              <w:left w:val="nil"/>
              <w:bottom w:val="nil"/>
              <w:right w:val="nil"/>
            </w:tcBorders>
          </w:tcPr>
          <w:p w:rsidR="006D5D62" w:rsidRPr="006D5D62" w:rsidRDefault="006D5D62" w:rsidP="006D5D62">
            <w:pPr>
              <w:spacing w:before="120" w:after="0"/>
              <w:rPr>
                <w:rFonts w:ascii="Times New Roman" w:hAnsi="Times New Roman"/>
                <w:sz w:val="24"/>
                <w:szCs w:val="24"/>
                <w:lang w:val="en-US"/>
              </w:rPr>
            </w:pPr>
          </w:p>
        </w:tc>
        <w:tc>
          <w:tcPr>
            <w:tcW w:w="7408" w:type="dxa"/>
            <w:gridSpan w:val="4"/>
            <w:tcBorders>
              <w:top w:val="nil"/>
              <w:left w:val="nil"/>
              <w:bottom w:val="nil"/>
              <w:right w:val="nil"/>
            </w:tcBorders>
          </w:tcPr>
          <w:p w:rsidR="006D5D62" w:rsidRPr="006D5D62" w:rsidRDefault="006D5D62" w:rsidP="006D5D62">
            <w:pPr>
              <w:spacing w:before="120" w:after="0"/>
              <w:jc w:val="center"/>
              <w:rPr>
                <w:rFonts w:ascii="Times New Roman" w:hAnsi="Times New Roman"/>
                <w:sz w:val="24"/>
                <w:szCs w:val="24"/>
                <w:lang w:val="en-US"/>
              </w:rPr>
            </w:pPr>
            <w:r w:rsidRPr="006D5D62">
              <w:rPr>
                <w:rFonts w:ascii="Times New Roman" w:hAnsi="Times New Roman"/>
                <w:i/>
                <w:iCs/>
                <w:sz w:val="24"/>
                <w:szCs w:val="24"/>
              </w:rPr>
              <w:t>(наименование заявителя)</w:t>
            </w:r>
          </w:p>
        </w:tc>
      </w:tr>
      <w:tr w:rsidR="006D5D62" w:rsidRPr="006D5D62" w:rsidTr="006D5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 w:type="dxa"/>
            <w:tcBorders>
              <w:bottom w:val="single" w:sz="4" w:space="0" w:color="auto"/>
            </w:tcBorders>
          </w:tcPr>
          <w:p w:rsidR="006D5D62" w:rsidRPr="006D5D62" w:rsidRDefault="006D5D62" w:rsidP="006D5D62">
            <w:pPr>
              <w:autoSpaceDE w:val="0"/>
              <w:autoSpaceDN w:val="0"/>
              <w:spacing w:after="0" w:line="240" w:lineRule="auto"/>
              <w:jc w:val="both"/>
              <w:rPr>
                <w:rFonts w:ascii="Times New Roman" w:eastAsia="Times New Roman" w:hAnsi="Times New Roman"/>
                <w:i/>
                <w:iCs/>
                <w:sz w:val="24"/>
                <w:szCs w:val="24"/>
                <w:lang w:eastAsia="ru-RU"/>
              </w:rPr>
            </w:pPr>
          </w:p>
        </w:tc>
        <w:tc>
          <w:tcPr>
            <w:tcW w:w="9606" w:type="dxa"/>
            <w:gridSpan w:val="6"/>
            <w:tcBorders>
              <w:top w:val="nil"/>
              <w:left w:val="nil"/>
              <w:bottom w:val="nil"/>
              <w:right w:val="nil"/>
            </w:tcBorders>
          </w:tcPr>
          <w:p w:rsidR="006D5D62" w:rsidRPr="006D5D62" w:rsidRDefault="006D5D62" w:rsidP="006D5D62">
            <w:pPr>
              <w:autoSpaceDE w:val="0"/>
              <w:autoSpaceDN w:val="0"/>
              <w:spacing w:after="0" w:line="240" w:lineRule="auto"/>
              <w:jc w:val="both"/>
              <w:rPr>
                <w:rFonts w:ascii="Times New Roman" w:eastAsia="Times New Roman" w:hAnsi="Times New Roman"/>
                <w:sz w:val="24"/>
                <w:szCs w:val="24"/>
                <w:lang w:eastAsia="ru-RU"/>
              </w:rPr>
            </w:pPr>
          </w:p>
        </w:tc>
      </w:tr>
      <w:tr w:rsidR="006D5D62" w:rsidRPr="006D5D62" w:rsidTr="006D5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autoSpaceDE w:val="0"/>
              <w:autoSpaceDN w:val="0"/>
              <w:spacing w:after="0" w:line="240" w:lineRule="auto"/>
              <w:jc w:val="both"/>
              <w:rPr>
                <w:rFonts w:ascii="Times New Roman" w:eastAsia="Times New Roman" w:hAnsi="Times New Roman"/>
                <w:i/>
                <w:iCs/>
                <w:sz w:val="24"/>
                <w:szCs w:val="24"/>
                <w:lang w:eastAsia="ru-RU"/>
              </w:rPr>
            </w:pPr>
          </w:p>
        </w:tc>
        <w:tc>
          <w:tcPr>
            <w:tcW w:w="9606" w:type="dxa"/>
            <w:gridSpan w:val="6"/>
            <w:tcBorders>
              <w:top w:val="nil"/>
              <w:left w:val="nil"/>
              <w:bottom w:val="nil"/>
              <w:right w:val="nil"/>
            </w:tcBorders>
          </w:tcPr>
          <w:p w:rsidR="006D5D62" w:rsidRPr="006D5D62" w:rsidRDefault="006D5D62" w:rsidP="006D5D62">
            <w:pPr>
              <w:autoSpaceDE w:val="0"/>
              <w:autoSpaceDN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производство, переработка и хранение сельскохозяйственной продукции;</w:t>
            </w:r>
          </w:p>
        </w:tc>
      </w:tr>
      <w:tr w:rsidR="006D5D62" w:rsidRPr="006D5D62" w:rsidTr="006D5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 w:type="dxa"/>
            <w:tcBorders>
              <w:top w:val="single" w:sz="4" w:space="0" w:color="auto"/>
            </w:tcBorders>
          </w:tcPr>
          <w:p w:rsidR="006D5D62" w:rsidRPr="006D5D62" w:rsidRDefault="006D5D62" w:rsidP="006D5D62">
            <w:pPr>
              <w:autoSpaceDE w:val="0"/>
              <w:autoSpaceDN w:val="0"/>
              <w:spacing w:after="0" w:line="240" w:lineRule="auto"/>
              <w:jc w:val="both"/>
              <w:rPr>
                <w:rFonts w:ascii="Times New Roman" w:eastAsia="Times New Roman" w:hAnsi="Times New Roman"/>
                <w:i/>
                <w:iCs/>
                <w:sz w:val="24"/>
                <w:szCs w:val="24"/>
                <w:lang w:eastAsia="ru-RU"/>
              </w:rPr>
            </w:pPr>
          </w:p>
        </w:tc>
        <w:tc>
          <w:tcPr>
            <w:tcW w:w="9606" w:type="dxa"/>
            <w:gridSpan w:val="6"/>
            <w:tcBorders>
              <w:top w:val="nil"/>
              <w:left w:val="nil"/>
              <w:bottom w:val="nil"/>
              <w:right w:val="nil"/>
            </w:tcBorders>
          </w:tcPr>
          <w:p w:rsidR="006D5D62" w:rsidRPr="006D5D62" w:rsidRDefault="006D5D62" w:rsidP="006D5D62">
            <w:pPr>
              <w:autoSpaceDE w:val="0"/>
              <w:autoSpaceDN w:val="0"/>
              <w:spacing w:after="0" w:line="240" w:lineRule="auto"/>
              <w:jc w:val="both"/>
              <w:rPr>
                <w:rFonts w:ascii="Times New Roman" w:eastAsia="Times New Roman" w:hAnsi="Times New Roman"/>
                <w:sz w:val="24"/>
                <w:szCs w:val="24"/>
                <w:lang w:eastAsia="ru-RU"/>
              </w:rPr>
            </w:pPr>
          </w:p>
        </w:tc>
      </w:tr>
      <w:tr w:rsidR="006D5D62" w:rsidRPr="006D5D62" w:rsidTr="006D5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 w:type="dxa"/>
            <w:tcBorders>
              <w:left w:val="nil"/>
              <w:bottom w:val="nil"/>
              <w:right w:val="nil"/>
            </w:tcBorders>
          </w:tcPr>
          <w:p w:rsidR="006D5D62" w:rsidRPr="006D5D62" w:rsidRDefault="006D5D62" w:rsidP="006D5D62">
            <w:pPr>
              <w:autoSpaceDE w:val="0"/>
              <w:autoSpaceDN w:val="0"/>
              <w:spacing w:after="0" w:line="240" w:lineRule="auto"/>
              <w:jc w:val="both"/>
              <w:rPr>
                <w:rFonts w:ascii="Times New Roman" w:eastAsia="Times New Roman" w:hAnsi="Times New Roman"/>
                <w:i/>
                <w:iCs/>
                <w:sz w:val="24"/>
                <w:szCs w:val="24"/>
                <w:lang w:eastAsia="ru-RU"/>
              </w:rPr>
            </w:pPr>
          </w:p>
        </w:tc>
        <w:tc>
          <w:tcPr>
            <w:tcW w:w="9606" w:type="dxa"/>
            <w:gridSpan w:val="6"/>
            <w:tcBorders>
              <w:top w:val="nil"/>
              <w:left w:val="nil"/>
              <w:bottom w:val="nil"/>
              <w:right w:val="nil"/>
            </w:tcBorders>
          </w:tcPr>
          <w:p w:rsidR="006D5D62" w:rsidRPr="006D5D62" w:rsidRDefault="006D5D62" w:rsidP="006D5D62">
            <w:pPr>
              <w:autoSpaceDE w:val="0"/>
              <w:autoSpaceDN w:val="0"/>
              <w:spacing w:after="0" w:line="240" w:lineRule="auto"/>
              <w:jc w:val="both"/>
              <w:rPr>
                <w:rFonts w:ascii="Times New Roman" w:eastAsia="Times New Roman" w:hAnsi="Times New Roman"/>
                <w:sz w:val="24"/>
                <w:szCs w:val="24"/>
                <w:lang w:eastAsia="ru-RU"/>
              </w:rPr>
            </w:pPr>
          </w:p>
        </w:tc>
      </w:tr>
      <w:tr w:rsidR="006D5D62" w:rsidRPr="006D5D62" w:rsidTr="006D5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168" w:type="dxa"/>
        </w:trPr>
        <w:tc>
          <w:tcPr>
            <w:tcW w:w="25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autoSpaceDE w:val="0"/>
              <w:autoSpaceDN w:val="0"/>
              <w:spacing w:after="0" w:line="240" w:lineRule="auto"/>
              <w:jc w:val="both"/>
              <w:rPr>
                <w:rFonts w:ascii="Times New Roman" w:eastAsia="Times New Roman" w:hAnsi="Times New Roman"/>
                <w:i/>
                <w:iCs/>
                <w:sz w:val="24"/>
                <w:szCs w:val="24"/>
                <w:lang w:eastAsia="ru-RU"/>
              </w:rPr>
            </w:pPr>
          </w:p>
        </w:tc>
        <w:tc>
          <w:tcPr>
            <w:tcW w:w="709" w:type="dxa"/>
            <w:tcBorders>
              <w:top w:val="nil"/>
              <w:left w:val="nil"/>
              <w:bottom w:val="nil"/>
              <w:right w:val="nil"/>
            </w:tcBorders>
          </w:tcPr>
          <w:p w:rsidR="006D5D62" w:rsidRPr="006D5D62" w:rsidRDefault="006D5D62" w:rsidP="006D5D62">
            <w:pPr>
              <w:autoSpaceDE w:val="0"/>
              <w:autoSpaceDN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иное</w:t>
            </w:r>
          </w:p>
        </w:tc>
        <w:tc>
          <w:tcPr>
            <w:tcW w:w="3260" w:type="dxa"/>
            <w:gridSpan w:val="2"/>
            <w:tcBorders>
              <w:top w:val="nil"/>
              <w:left w:val="nil"/>
              <w:bottom w:val="single" w:sz="4" w:space="0" w:color="auto"/>
              <w:right w:val="nil"/>
            </w:tcBorders>
          </w:tcPr>
          <w:p w:rsidR="006D5D62" w:rsidRPr="006D5D62" w:rsidRDefault="006D5D62" w:rsidP="006D5D62">
            <w:pPr>
              <w:autoSpaceDE w:val="0"/>
              <w:autoSpaceDN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           </w:t>
            </w:r>
          </w:p>
        </w:tc>
        <w:tc>
          <w:tcPr>
            <w:tcW w:w="1469" w:type="dxa"/>
            <w:tcBorders>
              <w:top w:val="nil"/>
              <w:left w:val="nil"/>
              <w:bottom w:val="nil"/>
              <w:right w:val="nil"/>
            </w:tcBorders>
          </w:tcPr>
          <w:p w:rsidR="006D5D62" w:rsidRPr="006D5D62" w:rsidRDefault="006D5D62" w:rsidP="006D5D62">
            <w:pPr>
              <w:autoSpaceDE w:val="0"/>
              <w:autoSpaceDN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(укажите).</w:t>
            </w:r>
          </w:p>
        </w:tc>
      </w:tr>
      <w:tr w:rsidR="006D5D62" w:rsidRPr="006D5D62" w:rsidTr="006D5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168" w:type="dxa"/>
          <w:cantSplit/>
        </w:trPr>
        <w:tc>
          <w:tcPr>
            <w:tcW w:w="5688" w:type="dxa"/>
            <w:gridSpan w:val="5"/>
            <w:tcBorders>
              <w:top w:val="nil"/>
              <w:left w:val="nil"/>
              <w:bottom w:val="nil"/>
              <w:right w:val="nil"/>
            </w:tcBorders>
          </w:tcPr>
          <w:p w:rsidR="006D5D62" w:rsidRPr="006D5D62" w:rsidRDefault="006D5D62" w:rsidP="006D5D62">
            <w:pPr>
              <w:autoSpaceDE w:val="0"/>
              <w:autoSpaceDN w:val="0"/>
              <w:spacing w:after="0" w:line="240" w:lineRule="auto"/>
              <w:jc w:val="center"/>
              <w:rPr>
                <w:rFonts w:ascii="Times New Roman" w:eastAsia="Times New Roman" w:hAnsi="Times New Roman"/>
                <w:sz w:val="24"/>
                <w:szCs w:val="24"/>
                <w:lang w:eastAsia="ru-RU"/>
              </w:rPr>
            </w:pPr>
            <w:r w:rsidRPr="006D5D62">
              <w:rPr>
                <w:rFonts w:ascii="Times New Roman" w:eastAsia="Times New Roman" w:hAnsi="Times New Roman"/>
                <w:b/>
                <w:bCs/>
                <w:i/>
                <w:iCs/>
                <w:sz w:val="24"/>
                <w:szCs w:val="24"/>
                <w:lang w:eastAsia="ru-RU"/>
              </w:rPr>
              <w:t xml:space="preserve">(нужный пункт отметить </w:t>
            </w:r>
            <w:r w:rsidRPr="006D5D62">
              <w:rPr>
                <w:rFonts w:ascii="Times New Roman" w:eastAsia="Times New Roman" w:hAnsi="Times New Roman"/>
                <w:b/>
                <w:bCs/>
                <w:i/>
                <w:iCs/>
                <w:sz w:val="24"/>
                <w:szCs w:val="24"/>
                <w:lang w:val="en-US" w:eastAsia="ru-RU"/>
              </w:rPr>
              <w:t>V</w:t>
            </w:r>
            <w:r w:rsidRPr="006D5D62">
              <w:rPr>
                <w:rFonts w:ascii="Times New Roman" w:eastAsia="Times New Roman" w:hAnsi="Times New Roman"/>
                <w:b/>
                <w:bCs/>
                <w:i/>
                <w:iCs/>
                <w:sz w:val="24"/>
                <w:szCs w:val="24"/>
                <w:lang w:eastAsia="ru-RU"/>
              </w:rPr>
              <w:t>)</w:t>
            </w:r>
          </w:p>
        </w:tc>
      </w:tr>
    </w:tbl>
    <w:p w:rsidR="006D5D62" w:rsidRPr="006D5D62" w:rsidRDefault="006D5D62" w:rsidP="006D5D62">
      <w:pPr>
        <w:keepNext/>
        <w:spacing w:after="0" w:line="240" w:lineRule="auto"/>
        <w:outlineLvl w:val="3"/>
        <w:rPr>
          <w:rFonts w:ascii="Times New Roman" w:eastAsia="Times New Roman" w:hAnsi="Times New Roman"/>
          <w:b/>
          <w:bCs/>
          <w:i/>
          <w:iCs/>
          <w:sz w:val="24"/>
          <w:szCs w:val="24"/>
          <w:lang w:val="x-none" w:eastAsia="x-none"/>
        </w:rPr>
      </w:pPr>
    </w:p>
    <w:p w:rsidR="006D5D62" w:rsidRPr="006D5D62" w:rsidRDefault="006D5D62" w:rsidP="006D5D62">
      <w:pPr>
        <w:spacing w:before="120" w:after="0" w:line="240" w:lineRule="auto"/>
        <w:jc w:val="both"/>
        <w:rPr>
          <w:rFonts w:ascii="Times New Roman" w:hAnsi="Times New Roman"/>
          <w:sz w:val="24"/>
          <w:szCs w:val="24"/>
        </w:rPr>
      </w:pPr>
      <w:r w:rsidRPr="006D5D62">
        <w:rPr>
          <w:rFonts w:ascii="Times New Roman" w:hAnsi="Times New Roman"/>
          <w:sz w:val="24"/>
          <w:szCs w:val="24"/>
        </w:rPr>
        <w:t>Дополнительно сообщаем о себе следующую информацию:</w:t>
      </w:r>
    </w:p>
    <w:tbl>
      <w:tblPr>
        <w:tblpPr w:leftFromText="180" w:rightFromText="180" w:vertAnchor="text" w:horzAnchor="margin" w:tblpY="54"/>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4395"/>
        <w:gridCol w:w="2409"/>
        <w:gridCol w:w="2552"/>
      </w:tblGrid>
      <w:tr w:rsidR="006D5D62" w:rsidRPr="006D5D62" w:rsidTr="006D5D62">
        <w:trPr>
          <w:trHeight w:val="734"/>
        </w:trPr>
        <w:tc>
          <w:tcPr>
            <w:tcW w:w="4395"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Наи</w:t>
            </w:r>
            <w:r w:rsidRPr="006D5D62">
              <w:rPr>
                <w:rFonts w:ascii="Times New Roman" w:hAnsi="Times New Roman"/>
                <w:sz w:val="24"/>
                <w:szCs w:val="24"/>
              </w:rPr>
              <w:softHyphen/>
              <w:t>ме</w:t>
            </w:r>
            <w:r w:rsidRPr="006D5D62">
              <w:rPr>
                <w:rFonts w:ascii="Times New Roman" w:hAnsi="Times New Roman"/>
                <w:sz w:val="24"/>
                <w:szCs w:val="24"/>
              </w:rPr>
              <w:softHyphen/>
              <w:t>но</w:t>
            </w:r>
            <w:r w:rsidRPr="006D5D62">
              <w:rPr>
                <w:rFonts w:ascii="Times New Roman" w:hAnsi="Times New Roman"/>
                <w:sz w:val="24"/>
                <w:szCs w:val="24"/>
              </w:rPr>
              <w:softHyphen/>
              <w:t>ва</w:t>
            </w:r>
            <w:r w:rsidRPr="006D5D62">
              <w:rPr>
                <w:rFonts w:ascii="Times New Roman" w:hAnsi="Times New Roman"/>
                <w:sz w:val="24"/>
                <w:szCs w:val="24"/>
              </w:rPr>
              <w:softHyphen/>
              <w:t>ние по</w:t>
            </w:r>
            <w:r w:rsidRPr="006D5D62">
              <w:rPr>
                <w:rFonts w:ascii="Times New Roman" w:hAnsi="Times New Roman"/>
                <w:sz w:val="24"/>
                <w:szCs w:val="24"/>
              </w:rPr>
              <w:softHyphen/>
              <w:t>ка</w:t>
            </w:r>
            <w:r w:rsidRPr="006D5D62">
              <w:rPr>
                <w:rFonts w:ascii="Times New Roman" w:hAnsi="Times New Roman"/>
                <w:sz w:val="24"/>
                <w:szCs w:val="24"/>
              </w:rPr>
              <w:softHyphen/>
              <w:t>за</w:t>
            </w:r>
            <w:r w:rsidRPr="006D5D62">
              <w:rPr>
                <w:rFonts w:ascii="Times New Roman" w:hAnsi="Times New Roman"/>
                <w:sz w:val="24"/>
                <w:szCs w:val="24"/>
              </w:rPr>
              <w:softHyphen/>
              <w:t>те</w:t>
            </w:r>
            <w:r w:rsidRPr="006D5D62">
              <w:rPr>
                <w:rFonts w:ascii="Times New Roman" w:hAnsi="Times New Roman"/>
                <w:sz w:val="24"/>
                <w:szCs w:val="24"/>
              </w:rPr>
              <w:softHyphen/>
              <w:t>ля</w:t>
            </w:r>
          </w:p>
        </w:tc>
        <w:tc>
          <w:tcPr>
            <w:tcW w:w="2409"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Еди</w:t>
            </w:r>
            <w:r w:rsidRPr="006D5D62">
              <w:rPr>
                <w:rFonts w:ascii="Times New Roman" w:hAnsi="Times New Roman"/>
                <w:sz w:val="24"/>
                <w:szCs w:val="24"/>
              </w:rPr>
              <w:softHyphen/>
              <w:t>ни</w:t>
            </w:r>
            <w:r w:rsidRPr="006D5D62">
              <w:rPr>
                <w:rFonts w:ascii="Times New Roman" w:hAnsi="Times New Roman"/>
                <w:sz w:val="24"/>
                <w:szCs w:val="24"/>
              </w:rPr>
              <w:softHyphen/>
              <w:t>цы из</w:t>
            </w:r>
            <w:r w:rsidRPr="006D5D62">
              <w:rPr>
                <w:rFonts w:ascii="Times New Roman" w:hAnsi="Times New Roman"/>
                <w:sz w:val="24"/>
                <w:szCs w:val="24"/>
              </w:rPr>
              <w:softHyphen/>
              <w:t>ме</w:t>
            </w:r>
            <w:r w:rsidRPr="006D5D62">
              <w:rPr>
                <w:rFonts w:ascii="Times New Roman" w:hAnsi="Times New Roman"/>
                <w:sz w:val="24"/>
                <w:szCs w:val="24"/>
              </w:rPr>
              <w:softHyphen/>
              <w:t>ре</w:t>
            </w:r>
            <w:r w:rsidRPr="006D5D62">
              <w:rPr>
                <w:rFonts w:ascii="Times New Roman" w:hAnsi="Times New Roman"/>
                <w:sz w:val="24"/>
                <w:szCs w:val="24"/>
              </w:rPr>
              <w:softHyphen/>
              <w:t>ния</w:t>
            </w:r>
          </w:p>
        </w:tc>
        <w:tc>
          <w:tcPr>
            <w:tcW w:w="255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Зна</w:t>
            </w:r>
            <w:r w:rsidRPr="006D5D62">
              <w:rPr>
                <w:rFonts w:ascii="Times New Roman" w:hAnsi="Times New Roman"/>
                <w:sz w:val="24"/>
                <w:szCs w:val="24"/>
              </w:rPr>
              <w:softHyphen/>
              <w:t>че</w:t>
            </w:r>
            <w:r w:rsidRPr="006D5D62">
              <w:rPr>
                <w:rFonts w:ascii="Times New Roman" w:hAnsi="Times New Roman"/>
                <w:sz w:val="24"/>
                <w:szCs w:val="24"/>
              </w:rPr>
              <w:softHyphen/>
              <w:t>ние по</w:t>
            </w:r>
            <w:r w:rsidRPr="006D5D62">
              <w:rPr>
                <w:rFonts w:ascii="Times New Roman" w:hAnsi="Times New Roman"/>
                <w:sz w:val="24"/>
                <w:szCs w:val="24"/>
              </w:rPr>
              <w:softHyphen/>
              <w:t xml:space="preserve">казателя </w:t>
            </w:r>
            <w:proofErr w:type="gramStart"/>
            <w:r w:rsidRPr="006D5D62">
              <w:rPr>
                <w:rFonts w:ascii="Times New Roman" w:hAnsi="Times New Roman"/>
                <w:sz w:val="24"/>
                <w:szCs w:val="24"/>
              </w:rPr>
              <w:t>за</w:t>
            </w:r>
            <w:proofErr w:type="gramEnd"/>
          </w:p>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пред</w:t>
            </w:r>
            <w:r w:rsidRPr="006D5D62">
              <w:rPr>
                <w:rFonts w:ascii="Times New Roman" w:hAnsi="Times New Roman"/>
                <w:sz w:val="24"/>
                <w:szCs w:val="24"/>
              </w:rPr>
              <w:softHyphen/>
              <w:t>шест</w:t>
            </w:r>
            <w:r w:rsidRPr="006D5D62">
              <w:rPr>
                <w:rFonts w:ascii="Times New Roman" w:hAnsi="Times New Roman"/>
                <w:sz w:val="24"/>
                <w:szCs w:val="24"/>
              </w:rPr>
              <w:softHyphen/>
              <w:t>вую</w:t>
            </w:r>
            <w:r w:rsidRPr="006D5D62">
              <w:rPr>
                <w:rFonts w:ascii="Times New Roman" w:hAnsi="Times New Roman"/>
                <w:sz w:val="24"/>
                <w:szCs w:val="24"/>
              </w:rPr>
              <w:softHyphen/>
              <w:t xml:space="preserve">щий </w:t>
            </w:r>
          </w:p>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200___ год</w:t>
            </w:r>
          </w:p>
        </w:tc>
      </w:tr>
      <w:tr w:rsidR="006D5D62" w:rsidRPr="006D5D62" w:rsidTr="006D5D62">
        <w:trPr>
          <w:trHeight w:val="660"/>
        </w:trPr>
        <w:tc>
          <w:tcPr>
            <w:tcW w:w="4395"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tabs>
                <w:tab w:val="left" w:pos="2977"/>
              </w:tabs>
              <w:spacing w:after="0" w:line="240" w:lineRule="auto"/>
              <w:jc w:val="center"/>
              <w:rPr>
                <w:rFonts w:ascii="Times New Roman" w:hAnsi="Times New Roman"/>
                <w:sz w:val="24"/>
                <w:szCs w:val="24"/>
              </w:rPr>
            </w:pPr>
            <w:r w:rsidRPr="006D5D62">
              <w:rPr>
                <w:rFonts w:ascii="Times New Roman" w:hAnsi="Times New Roman"/>
                <w:sz w:val="24"/>
                <w:szCs w:val="24"/>
              </w:rPr>
              <w:t>Выру</w:t>
            </w:r>
            <w:r w:rsidRPr="006D5D62">
              <w:rPr>
                <w:rFonts w:ascii="Times New Roman" w:hAnsi="Times New Roman"/>
                <w:sz w:val="24"/>
                <w:szCs w:val="24"/>
              </w:rPr>
              <w:softHyphen/>
              <w:t>чка от про</w:t>
            </w:r>
            <w:r w:rsidRPr="006D5D62">
              <w:rPr>
                <w:rFonts w:ascii="Times New Roman" w:hAnsi="Times New Roman"/>
                <w:sz w:val="24"/>
                <w:szCs w:val="24"/>
              </w:rPr>
              <w:softHyphen/>
              <w:t>да</w:t>
            </w:r>
            <w:r w:rsidRPr="006D5D62">
              <w:rPr>
                <w:rFonts w:ascii="Times New Roman" w:hAnsi="Times New Roman"/>
                <w:sz w:val="24"/>
                <w:szCs w:val="24"/>
              </w:rPr>
              <w:softHyphen/>
              <w:t>жи то</w:t>
            </w:r>
            <w:r w:rsidRPr="006D5D62">
              <w:rPr>
                <w:rFonts w:ascii="Times New Roman" w:hAnsi="Times New Roman"/>
                <w:sz w:val="24"/>
                <w:szCs w:val="24"/>
              </w:rPr>
              <w:softHyphen/>
              <w:t>ва</w:t>
            </w:r>
            <w:r w:rsidRPr="006D5D62">
              <w:rPr>
                <w:rFonts w:ascii="Times New Roman" w:hAnsi="Times New Roman"/>
                <w:sz w:val="24"/>
                <w:szCs w:val="24"/>
              </w:rPr>
              <w:softHyphen/>
              <w:t>ров, про</w:t>
            </w:r>
            <w:r w:rsidRPr="006D5D62">
              <w:rPr>
                <w:rFonts w:ascii="Times New Roman" w:hAnsi="Times New Roman"/>
                <w:sz w:val="24"/>
                <w:szCs w:val="24"/>
              </w:rPr>
              <w:softHyphen/>
              <w:t>дук</w:t>
            </w:r>
            <w:r w:rsidRPr="006D5D62">
              <w:rPr>
                <w:rFonts w:ascii="Times New Roman" w:hAnsi="Times New Roman"/>
                <w:sz w:val="24"/>
                <w:szCs w:val="24"/>
              </w:rPr>
              <w:softHyphen/>
              <w:t>ции, ра</w:t>
            </w:r>
            <w:r w:rsidRPr="006D5D62">
              <w:rPr>
                <w:rFonts w:ascii="Times New Roman" w:hAnsi="Times New Roman"/>
                <w:sz w:val="24"/>
                <w:szCs w:val="24"/>
              </w:rPr>
              <w:softHyphen/>
              <w:t>бот, ус</w:t>
            </w:r>
            <w:r w:rsidRPr="006D5D62">
              <w:rPr>
                <w:rFonts w:ascii="Times New Roman" w:hAnsi="Times New Roman"/>
                <w:sz w:val="24"/>
                <w:szCs w:val="24"/>
              </w:rPr>
              <w:softHyphen/>
              <w:t>луг (без НДС)</w:t>
            </w:r>
          </w:p>
        </w:tc>
        <w:tc>
          <w:tcPr>
            <w:tcW w:w="2409"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tabs>
                <w:tab w:val="left" w:pos="2977"/>
              </w:tabs>
              <w:spacing w:before="120" w:after="0" w:line="240" w:lineRule="auto"/>
              <w:jc w:val="center"/>
              <w:rPr>
                <w:rFonts w:ascii="Times New Roman" w:hAnsi="Times New Roman"/>
                <w:sz w:val="24"/>
                <w:szCs w:val="24"/>
              </w:rPr>
            </w:pPr>
            <w:r w:rsidRPr="006D5D62">
              <w:rPr>
                <w:rFonts w:ascii="Times New Roman" w:hAnsi="Times New Roman"/>
                <w:sz w:val="24"/>
                <w:szCs w:val="24"/>
              </w:rPr>
              <w:t>тыс. руб.</w:t>
            </w:r>
          </w:p>
        </w:tc>
        <w:tc>
          <w:tcPr>
            <w:tcW w:w="2552" w:type="dxa"/>
            <w:tcBorders>
              <w:top w:val="single" w:sz="4" w:space="0" w:color="auto"/>
              <w:left w:val="single" w:sz="4" w:space="0" w:color="auto"/>
              <w:bottom w:val="single" w:sz="4" w:space="0" w:color="auto"/>
              <w:right w:val="single" w:sz="4" w:space="0" w:color="auto"/>
            </w:tcBorders>
            <w:vAlign w:val="center"/>
          </w:tcPr>
          <w:p w:rsidR="006D5D62" w:rsidRPr="006D5D62" w:rsidRDefault="006D5D62" w:rsidP="006D5D62">
            <w:pPr>
              <w:tabs>
                <w:tab w:val="left" w:pos="2977"/>
              </w:tabs>
              <w:spacing w:after="0" w:line="240" w:lineRule="auto"/>
              <w:jc w:val="center"/>
              <w:rPr>
                <w:rFonts w:ascii="Times New Roman" w:hAnsi="Times New Roman"/>
                <w:sz w:val="24"/>
                <w:szCs w:val="24"/>
              </w:rPr>
            </w:pPr>
          </w:p>
        </w:tc>
      </w:tr>
      <w:tr w:rsidR="006D5D62" w:rsidRPr="006D5D62" w:rsidTr="006D5D62">
        <w:trPr>
          <w:trHeight w:val="552"/>
        </w:trPr>
        <w:tc>
          <w:tcPr>
            <w:tcW w:w="4395"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tabs>
                <w:tab w:val="left" w:pos="2977"/>
              </w:tabs>
              <w:spacing w:after="0" w:line="240" w:lineRule="auto"/>
              <w:jc w:val="center"/>
              <w:rPr>
                <w:rFonts w:ascii="Times New Roman" w:hAnsi="Times New Roman"/>
                <w:sz w:val="24"/>
                <w:szCs w:val="24"/>
              </w:rPr>
            </w:pPr>
            <w:r w:rsidRPr="006D5D62">
              <w:rPr>
                <w:rFonts w:ascii="Times New Roman" w:hAnsi="Times New Roman"/>
                <w:sz w:val="24"/>
                <w:szCs w:val="24"/>
              </w:rPr>
              <w:t>Сред</w:t>
            </w:r>
            <w:r w:rsidRPr="006D5D62">
              <w:rPr>
                <w:rFonts w:ascii="Times New Roman" w:hAnsi="Times New Roman"/>
                <w:sz w:val="24"/>
                <w:szCs w:val="24"/>
              </w:rPr>
              <w:softHyphen/>
              <w:t>няя чис</w:t>
            </w:r>
            <w:r w:rsidRPr="006D5D62">
              <w:rPr>
                <w:rFonts w:ascii="Times New Roman" w:hAnsi="Times New Roman"/>
                <w:sz w:val="24"/>
                <w:szCs w:val="24"/>
              </w:rPr>
              <w:softHyphen/>
              <w:t>лен</w:t>
            </w:r>
            <w:r w:rsidRPr="006D5D62">
              <w:rPr>
                <w:rFonts w:ascii="Times New Roman" w:hAnsi="Times New Roman"/>
                <w:sz w:val="24"/>
                <w:szCs w:val="24"/>
              </w:rPr>
              <w:softHyphen/>
              <w:t>ность ра</w:t>
            </w:r>
            <w:r w:rsidRPr="006D5D62">
              <w:rPr>
                <w:rFonts w:ascii="Times New Roman" w:hAnsi="Times New Roman"/>
                <w:sz w:val="24"/>
                <w:szCs w:val="24"/>
              </w:rPr>
              <w:softHyphen/>
              <w:t>бот</w:t>
            </w:r>
            <w:r w:rsidRPr="006D5D62">
              <w:rPr>
                <w:rFonts w:ascii="Times New Roman" w:hAnsi="Times New Roman"/>
                <w:sz w:val="24"/>
                <w:szCs w:val="24"/>
              </w:rPr>
              <w:softHyphen/>
              <w:t>ни</w:t>
            </w:r>
            <w:r w:rsidRPr="006D5D62">
              <w:rPr>
                <w:rFonts w:ascii="Times New Roman" w:hAnsi="Times New Roman"/>
                <w:sz w:val="24"/>
                <w:szCs w:val="24"/>
              </w:rPr>
              <w:softHyphen/>
              <w:t>ков</w:t>
            </w:r>
          </w:p>
        </w:tc>
        <w:tc>
          <w:tcPr>
            <w:tcW w:w="2409"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tabs>
                <w:tab w:val="left" w:pos="2977"/>
              </w:tabs>
              <w:spacing w:after="0" w:line="240" w:lineRule="auto"/>
              <w:jc w:val="center"/>
              <w:rPr>
                <w:rFonts w:ascii="Times New Roman" w:hAnsi="Times New Roman"/>
                <w:sz w:val="24"/>
                <w:szCs w:val="24"/>
              </w:rPr>
            </w:pPr>
            <w:r w:rsidRPr="006D5D62">
              <w:rPr>
                <w:rFonts w:ascii="Times New Roman" w:hAnsi="Times New Roman"/>
                <w:sz w:val="24"/>
                <w:szCs w:val="24"/>
              </w:rPr>
              <w:t>человек</w:t>
            </w:r>
          </w:p>
        </w:tc>
        <w:tc>
          <w:tcPr>
            <w:tcW w:w="2552" w:type="dxa"/>
            <w:tcBorders>
              <w:top w:val="single" w:sz="4" w:space="0" w:color="auto"/>
              <w:left w:val="single" w:sz="4" w:space="0" w:color="auto"/>
              <w:bottom w:val="single" w:sz="4" w:space="0" w:color="auto"/>
              <w:right w:val="single" w:sz="4" w:space="0" w:color="auto"/>
            </w:tcBorders>
            <w:vAlign w:val="center"/>
          </w:tcPr>
          <w:p w:rsidR="006D5D62" w:rsidRPr="006D5D62" w:rsidRDefault="006D5D62" w:rsidP="006D5D62">
            <w:pPr>
              <w:tabs>
                <w:tab w:val="left" w:pos="2977"/>
              </w:tabs>
              <w:spacing w:after="0" w:line="240" w:lineRule="auto"/>
              <w:jc w:val="center"/>
              <w:rPr>
                <w:rFonts w:ascii="Times New Roman" w:hAnsi="Times New Roman"/>
                <w:sz w:val="24"/>
                <w:szCs w:val="24"/>
              </w:rPr>
            </w:pPr>
          </w:p>
        </w:tc>
      </w:tr>
    </w:tbl>
    <w:p w:rsidR="006D5D62" w:rsidRPr="006D5D62" w:rsidRDefault="006D5D62" w:rsidP="006D5D62">
      <w:pPr>
        <w:autoSpaceDE w:val="0"/>
        <w:autoSpaceDN w:val="0"/>
        <w:spacing w:after="0" w:line="240" w:lineRule="auto"/>
        <w:jc w:val="both"/>
        <w:rPr>
          <w:rFonts w:ascii="Times New Roman" w:eastAsia="Times New Roman" w:hAnsi="Times New Roman"/>
          <w:sz w:val="24"/>
          <w:szCs w:val="24"/>
          <w:lang w:eastAsia="ru-RU"/>
        </w:rPr>
      </w:pP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К  заявке  прилагаются следующие документы:</w:t>
      </w:r>
      <w:r w:rsidRPr="006D5D62">
        <w:rPr>
          <w:rFonts w:ascii="Times New Roman" w:eastAsia="Times New Roman" w:hAnsi="Times New Roman"/>
          <w:b/>
          <w:i/>
          <w:iCs/>
          <w:sz w:val="24"/>
          <w:szCs w:val="24"/>
          <w:lang w:eastAsia="ru-RU"/>
        </w:rPr>
        <w:t xml:space="preserve"> </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____________________________________________________________________________________________________________________________________</w:t>
      </w:r>
    </w:p>
    <w:tbl>
      <w:tblPr>
        <w:tblpPr w:leftFromText="180" w:rightFromText="180" w:vertAnchor="text" w:horzAnchor="margin" w:tblpY="755"/>
        <w:tblW w:w="9747" w:type="dxa"/>
        <w:tblLayout w:type="fixed"/>
        <w:tblLook w:val="0000" w:firstRow="0" w:lastRow="0" w:firstColumn="0" w:lastColumn="0" w:noHBand="0" w:noVBand="0"/>
      </w:tblPr>
      <w:tblGrid>
        <w:gridCol w:w="250"/>
        <w:gridCol w:w="425"/>
        <w:gridCol w:w="284"/>
        <w:gridCol w:w="1134"/>
        <w:gridCol w:w="567"/>
        <w:gridCol w:w="567"/>
        <w:gridCol w:w="709"/>
        <w:gridCol w:w="1275"/>
        <w:gridCol w:w="284"/>
        <w:gridCol w:w="1701"/>
        <w:gridCol w:w="283"/>
        <w:gridCol w:w="1985"/>
        <w:gridCol w:w="283"/>
      </w:tblGrid>
      <w:tr w:rsidR="006D5D62" w:rsidRPr="006D5D62" w:rsidTr="006D5D62">
        <w:tc>
          <w:tcPr>
            <w:tcW w:w="250"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r w:rsidRPr="006D5D62">
              <w:rPr>
                <w:rFonts w:ascii="Arial" w:eastAsia="Times New Roman" w:hAnsi="Arial" w:cs="Arial"/>
                <w:lang w:eastAsia="ru-RU"/>
              </w:rPr>
              <w:t>"</w:t>
            </w:r>
          </w:p>
        </w:tc>
        <w:tc>
          <w:tcPr>
            <w:tcW w:w="425" w:type="dxa"/>
            <w:tcBorders>
              <w:top w:val="nil"/>
              <w:left w:val="nil"/>
              <w:bottom w:val="single" w:sz="4" w:space="0" w:color="auto"/>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284"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r w:rsidRPr="006D5D62">
              <w:rPr>
                <w:rFonts w:ascii="Arial" w:eastAsia="Times New Roman" w:hAnsi="Arial" w:cs="Arial"/>
                <w:lang w:eastAsia="ru-RU"/>
              </w:rPr>
              <w:t>"</w:t>
            </w:r>
          </w:p>
        </w:tc>
        <w:tc>
          <w:tcPr>
            <w:tcW w:w="1134" w:type="dxa"/>
            <w:tcBorders>
              <w:top w:val="nil"/>
              <w:left w:val="nil"/>
              <w:bottom w:val="single" w:sz="4" w:space="0" w:color="auto"/>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567"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r w:rsidRPr="006D5D62">
              <w:rPr>
                <w:rFonts w:ascii="Times New Roman" w:eastAsia="Times New Roman" w:hAnsi="Times New Roman"/>
                <w:lang w:eastAsia="ru-RU"/>
              </w:rPr>
              <w:t>20</w:t>
            </w:r>
          </w:p>
        </w:tc>
        <w:tc>
          <w:tcPr>
            <w:tcW w:w="567" w:type="dxa"/>
            <w:tcBorders>
              <w:top w:val="nil"/>
              <w:left w:val="nil"/>
              <w:bottom w:val="single" w:sz="4" w:space="0" w:color="auto"/>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val="en-US" w:eastAsia="ru-RU"/>
              </w:rPr>
            </w:pPr>
          </w:p>
        </w:tc>
        <w:tc>
          <w:tcPr>
            <w:tcW w:w="709"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r w:rsidRPr="006D5D62">
              <w:rPr>
                <w:rFonts w:ascii="Times New Roman" w:eastAsia="Times New Roman" w:hAnsi="Times New Roman"/>
                <w:lang w:eastAsia="ru-RU"/>
              </w:rPr>
              <w:t>года</w:t>
            </w:r>
          </w:p>
        </w:tc>
        <w:tc>
          <w:tcPr>
            <w:tcW w:w="1275" w:type="dxa"/>
            <w:tcBorders>
              <w:top w:val="nil"/>
              <w:left w:val="nil"/>
              <w:bottom w:val="single" w:sz="4" w:space="0" w:color="auto"/>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284"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left="-113" w:right="-113"/>
              <w:jc w:val="right"/>
              <w:rPr>
                <w:rFonts w:ascii="Times New Roman" w:eastAsia="Times New Roman" w:hAnsi="Times New Roman"/>
                <w:lang w:eastAsia="ru-RU"/>
              </w:rPr>
            </w:pPr>
            <w:r w:rsidRPr="006D5D62">
              <w:rPr>
                <w:rFonts w:ascii="Times New Roman" w:eastAsia="Times New Roman" w:hAnsi="Times New Roman"/>
                <w:lang w:eastAsia="ru-RU"/>
              </w:rPr>
              <w:t>/</w:t>
            </w:r>
          </w:p>
        </w:tc>
        <w:tc>
          <w:tcPr>
            <w:tcW w:w="1701" w:type="dxa"/>
            <w:tcBorders>
              <w:top w:val="nil"/>
              <w:left w:val="nil"/>
              <w:bottom w:val="single" w:sz="4" w:space="0" w:color="auto"/>
              <w:right w:val="nil"/>
            </w:tcBorders>
          </w:tcPr>
          <w:p w:rsidR="006D5D62" w:rsidRPr="006D5D62" w:rsidRDefault="006D5D62" w:rsidP="006D5D62">
            <w:pPr>
              <w:tabs>
                <w:tab w:val="left" w:pos="6946"/>
              </w:tabs>
              <w:autoSpaceDE w:val="0"/>
              <w:autoSpaceDN w:val="0"/>
              <w:spacing w:after="0" w:line="240" w:lineRule="auto"/>
              <w:ind w:left="-113" w:right="-113"/>
              <w:jc w:val="both"/>
              <w:rPr>
                <w:rFonts w:ascii="Times New Roman" w:eastAsia="Times New Roman" w:hAnsi="Times New Roman"/>
                <w:lang w:eastAsia="ru-RU"/>
              </w:rPr>
            </w:pPr>
          </w:p>
        </w:tc>
        <w:tc>
          <w:tcPr>
            <w:tcW w:w="283"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left="-113" w:right="-113"/>
              <w:jc w:val="both"/>
              <w:rPr>
                <w:rFonts w:ascii="Times New Roman" w:eastAsia="Times New Roman" w:hAnsi="Times New Roman"/>
                <w:lang w:eastAsia="ru-RU"/>
              </w:rPr>
            </w:pPr>
            <w:r w:rsidRPr="006D5D62">
              <w:rPr>
                <w:rFonts w:ascii="Times New Roman" w:eastAsia="Times New Roman" w:hAnsi="Times New Roman"/>
                <w:lang w:eastAsia="ru-RU"/>
              </w:rPr>
              <w:t>/</w:t>
            </w:r>
          </w:p>
        </w:tc>
        <w:tc>
          <w:tcPr>
            <w:tcW w:w="1985" w:type="dxa"/>
            <w:tcBorders>
              <w:top w:val="nil"/>
              <w:left w:val="nil"/>
              <w:bottom w:val="single" w:sz="4" w:space="0" w:color="auto"/>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283"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Arial" w:eastAsia="Times New Roman" w:hAnsi="Arial" w:cs="Arial"/>
                <w:lang w:eastAsia="ru-RU"/>
              </w:rPr>
            </w:pPr>
            <w:r w:rsidRPr="006D5D62">
              <w:rPr>
                <w:rFonts w:ascii="Arial" w:eastAsia="Times New Roman" w:hAnsi="Arial" w:cs="Arial"/>
                <w:lang w:eastAsia="ru-RU"/>
              </w:rPr>
              <w:t>/</w:t>
            </w:r>
          </w:p>
        </w:tc>
      </w:tr>
      <w:tr w:rsidR="006D5D62" w:rsidRPr="006D5D62" w:rsidTr="006D5D62">
        <w:tc>
          <w:tcPr>
            <w:tcW w:w="250"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425"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284"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1134"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567"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567"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709"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1275"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center"/>
              <w:rPr>
                <w:rFonts w:ascii="Times New Roman" w:eastAsia="Times New Roman" w:hAnsi="Times New Roman"/>
                <w:lang w:eastAsia="ru-RU"/>
              </w:rPr>
            </w:pPr>
            <w:r w:rsidRPr="006D5D62">
              <w:rPr>
                <w:rFonts w:ascii="Times New Roman" w:eastAsia="Times New Roman" w:hAnsi="Times New Roman"/>
                <w:i/>
                <w:iCs/>
                <w:sz w:val="16"/>
                <w:szCs w:val="16"/>
                <w:lang w:eastAsia="ru-RU"/>
              </w:rPr>
              <w:t>(должность)</w:t>
            </w:r>
          </w:p>
        </w:tc>
        <w:tc>
          <w:tcPr>
            <w:tcW w:w="284"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1701"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r w:rsidRPr="006D5D62">
              <w:rPr>
                <w:rFonts w:ascii="Arial" w:eastAsia="Times New Roman" w:hAnsi="Arial" w:cs="Arial"/>
                <w:i/>
                <w:iCs/>
                <w:sz w:val="16"/>
                <w:szCs w:val="16"/>
                <w:lang w:eastAsia="ru-RU"/>
              </w:rPr>
              <w:t>(</w:t>
            </w:r>
            <w:r w:rsidRPr="006D5D62">
              <w:rPr>
                <w:rFonts w:ascii="Times New Roman" w:eastAsia="Times New Roman" w:hAnsi="Times New Roman"/>
                <w:i/>
                <w:iCs/>
                <w:sz w:val="14"/>
                <w:szCs w:val="14"/>
                <w:lang w:eastAsia="ru-RU"/>
              </w:rPr>
              <w:t>подпись руководителя)</w:t>
            </w:r>
          </w:p>
        </w:tc>
        <w:tc>
          <w:tcPr>
            <w:tcW w:w="283"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2268" w:type="dxa"/>
            <w:gridSpan w:val="2"/>
            <w:tcBorders>
              <w:top w:val="nil"/>
              <w:left w:val="nil"/>
              <w:bottom w:val="nil"/>
              <w:right w:val="nil"/>
            </w:tcBorders>
          </w:tcPr>
          <w:p w:rsidR="006D5D62" w:rsidRPr="006D5D62" w:rsidRDefault="006D5D62" w:rsidP="006D5D62">
            <w:pPr>
              <w:tabs>
                <w:tab w:val="left" w:pos="6946"/>
              </w:tabs>
              <w:autoSpaceDE w:val="0"/>
              <w:autoSpaceDN w:val="0"/>
              <w:spacing w:after="0" w:line="240" w:lineRule="auto"/>
              <w:rPr>
                <w:rFonts w:ascii="Times New Roman" w:eastAsia="Times New Roman" w:hAnsi="Times New Roman"/>
                <w:sz w:val="14"/>
                <w:szCs w:val="14"/>
                <w:lang w:eastAsia="ru-RU"/>
              </w:rPr>
            </w:pPr>
            <w:r w:rsidRPr="006D5D62">
              <w:rPr>
                <w:rFonts w:ascii="Times New Roman" w:eastAsia="Times New Roman" w:hAnsi="Times New Roman"/>
                <w:i/>
                <w:iCs/>
                <w:sz w:val="14"/>
                <w:szCs w:val="14"/>
                <w:lang w:eastAsia="ru-RU"/>
              </w:rPr>
              <w:t>(Фамилия Имя Отчество)</w:t>
            </w:r>
          </w:p>
        </w:tc>
      </w:tr>
      <w:tr w:rsidR="006D5D62" w:rsidRPr="006D5D62" w:rsidTr="006D5D62">
        <w:tc>
          <w:tcPr>
            <w:tcW w:w="250"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425"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284"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1134"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567"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567"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709"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1275"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center"/>
              <w:rPr>
                <w:rFonts w:ascii="Times New Roman" w:eastAsia="Times New Roman" w:hAnsi="Times New Roman"/>
                <w:i/>
                <w:iCs/>
                <w:sz w:val="16"/>
                <w:szCs w:val="16"/>
                <w:lang w:eastAsia="ru-RU"/>
              </w:rPr>
            </w:pPr>
          </w:p>
        </w:tc>
        <w:tc>
          <w:tcPr>
            <w:tcW w:w="284"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1701"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Arial" w:eastAsia="Times New Roman" w:hAnsi="Arial" w:cs="Arial"/>
                <w:i/>
                <w:iCs/>
                <w:sz w:val="16"/>
                <w:szCs w:val="16"/>
                <w:lang w:eastAsia="ru-RU"/>
              </w:rPr>
            </w:pPr>
          </w:p>
        </w:tc>
        <w:tc>
          <w:tcPr>
            <w:tcW w:w="283"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2268" w:type="dxa"/>
            <w:gridSpan w:val="2"/>
            <w:tcBorders>
              <w:top w:val="nil"/>
              <w:left w:val="nil"/>
              <w:bottom w:val="nil"/>
              <w:right w:val="nil"/>
            </w:tcBorders>
          </w:tcPr>
          <w:p w:rsidR="006D5D62" w:rsidRPr="006D5D62" w:rsidRDefault="006D5D62" w:rsidP="006D5D62">
            <w:pPr>
              <w:tabs>
                <w:tab w:val="left" w:pos="6946"/>
              </w:tabs>
              <w:autoSpaceDE w:val="0"/>
              <w:autoSpaceDN w:val="0"/>
              <w:spacing w:after="0" w:line="240" w:lineRule="auto"/>
              <w:rPr>
                <w:rFonts w:ascii="Times New Roman" w:eastAsia="Times New Roman" w:hAnsi="Times New Roman"/>
                <w:i/>
                <w:iCs/>
                <w:sz w:val="14"/>
                <w:szCs w:val="14"/>
                <w:lang w:eastAsia="ru-RU"/>
              </w:rPr>
            </w:pPr>
          </w:p>
        </w:tc>
      </w:tr>
    </w:tbl>
    <w:p w:rsidR="006D5D62" w:rsidRPr="006D5D62" w:rsidRDefault="006D5D62" w:rsidP="006D5D62">
      <w:pPr>
        <w:autoSpaceDE w:val="0"/>
        <w:autoSpaceDN w:val="0"/>
        <w:spacing w:after="0" w:line="240" w:lineRule="auto"/>
        <w:jc w:val="both"/>
        <w:rPr>
          <w:rFonts w:ascii="Times New Roman" w:eastAsia="Times New Roman" w:hAnsi="Times New Roman"/>
          <w:sz w:val="24"/>
          <w:szCs w:val="24"/>
          <w:lang w:eastAsia="ru-RU"/>
        </w:rPr>
      </w:pPr>
    </w:p>
    <w:p w:rsidR="006D5D62" w:rsidRPr="006D5D62" w:rsidRDefault="006D5D62" w:rsidP="006D5D62">
      <w:pPr>
        <w:keepNext/>
        <w:spacing w:after="60" w:line="240" w:lineRule="auto"/>
        <w:outlineLvl w:val="0"/>
        <w:rPr>
          <w:rFonts w:ascii="Times New Roman" w:eastAsia="Times New Roman" w:hAnsi="Times New Roman"/>
          <w:bCs/>
          <w:kern w:val="32"/>
          <w:sz w:val="24"/>
          <w:szCs w:val="24"/>
          <w:lang w:val="x-none" w:eastAsia="x-none"/>
        </w:rPr>
      </w:pPr>
      <w:r w:rsidRPr="006D5D62">
        <w:rPr>
          <w:rFonts w:ascii="Times New Roman" w:eastAsia="Times New Roman" w:hAnsi="Times New Roman"/>
          <w:bCs/>
          <w:kern w:val="32"/>
          <w:sz w:val="24"/>
          <w:szCs w:val="24"/>
          <w:lang w:val="x-none" w:eastAsia="x-none"/>
        </w:rPr>
        <w:t>М.П.».</w:t>
      </w:r>
    </w:p>
    <w:p w:rsidR="006D5D62" w:rsidRPr="006D5D62" w:rsidRDefault="006D5D62" w:rsidP="006D5D62">
      <w:pPr>
        <w:spacing w:after="0" w:line="240" w:lineRule="auto"/>
        <w:jc w:val="center"/>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r w:rsidRPr="006D5D62">
        <w:rPr>
          <w:rFonts w:ascii="Times New Roman" w:hAnsi="Times New Roman"/>
          <w:sz w:val="28"/>
          <w:szCs w:val="28"/>
        </w:rPr>
        <w:lastRenderedPageBreak/>
        <w:t>Приложение 6</w:t>
      </w:r>
    </w:p>
    <w:p w:rsidR="006D5D62" w:rsidRPr="006D5D62" w:rsidRDefault="006D5D62" w:rsidP="006D5D62">
      <w:pPr>
        <w:spacing w:after="0" w:line="240" w:lineRule="auto"/>
        <w:jc w:val="right"/>
        <w:rPr>
          <w:rFonts w:ascii="Times New Roman" w:hAnsi="Times New Roman"/>
          <w:sz w:val="28"/>
          <w:szCs w:val="28"/>
        </w:rPr>
      </w:pPr>
      <w:r w:rsidRPr="006D5D62">
        <w:rPr>
          <w:rFonts w:ascii="Times New Roman" w:hAnsi="Times New Roman"/>
          <w:sz w:val="28"/>
          <w:szCs w:val="28"/>
        </w:rPr>
        <w:t>к муниципальной Программе</w:t>
      </w:r>
    </w:p>
    <w:p w:rsidR="006D5D62" w:rsidRPr="006D5D62" w:rsidRDefault="006D5D62" w:rsidP="006D5D62">
      <w:pPr>
        <w:widowControl w:val="0"/>
        <w:autoSpaceDE w:val="0"/>
        <w:autoSpaceDN w:val="0"/>
        <w:adjustRightInd w:val="0"/>
        <w:spacing w:after="0" w:line="240" w:lineRule="auto"/>
        <w:ind w:firstLine="709"/>
        <w:jc w:val="right"/>
        <w:rPr>
          <w:rFonts w:ascii="Times New Roman" w:hAnsi="Times New Roman"/>
          <w:sz w:val="28"/>
          <w:szCs w:val="28"/>
        </w:rPr>
      </w:pPr>
      <w:r w:rsidRPr="006D5D62">
        <w:rPr>
          <w:rFonts w:ascii="Times New Roman" w:hAnsi="Times New Roman"/>
          <w:sz w:val="28"/>
          <w:szCs w:val="28"/>
        </w:rPr>
        <w:t xml:space="preserve">муниципального образования </w:t>
      </w:r>
    </w:p>
    <w:p w:rsidR="006D5D62" w:rsidRPr="006D5D62" w:rsidRDefault="006D5D62" w:rsidP="006D5D62">
      <w:pPr>
        <w:widowControl w:val="0"/>
        <w:autoSpaceDE w:val="0"/>
        <w:autoSpaceDN w:val="0"/>
        <w:adjustRightInd w:val="0"/>
        <w:spacing w:after="0" w:line="240" w:lineRule="auto"/>
        <w:ind w:firstLine="709"/>
        <w:jc w:val="right"/>
        <w:rPr>
          <w:rFonts w:ascii="Times New Roman" w:hAnsi="Times New Roman"/>
          <w:sz w:val="28"/>
          <w:szCs w:val="28"/>
        </w:rPr>
      </w:pPr>
      <w:r w:rsidRPr="006D5D62">
        <w:rPr>
          <w:rFonts w:ascii="Times New Roman" w:hAnsi="Times New Roman"/>
          <w:sz w:val="28"/>
          <w:szCs w:val="28"/>
        </w:rPr>
        <w:t>муниципального района «Корткеросский»</w:t>
      </w:r>
    </w:p>
    <w:p w:rsidR="006D5D62" w:rsidRPr="006D5D62" w:rsidRDefault="006D5D62" w:rsidP="006D5D62">
      <w:pPr>
        <w:spacing w:after="0" w:line="240" w:lineRule="auto"/>
        <w:jc w:val="right"/>
        <w:rPr>
          <w:rFonts w:ascii="Times New Roman" w:hAnsi="Times New Roman"/>
          <w:sz w:val="28"/>
          <w:szCs w:val="28"/>
        </w:rPr>
      </w:pPr>
      <w:r w:rsidRPr="006D5D62">
        <w:rPr>
          <w:rFonts w:ascii="Times New Roman" w:hAnsi="Times New Roman"/>
          <w:sz w:val="28"/>
          <w:szCs w:val="28"/>
        </w:rPr>
        <w:t>«Развитие экономики»</w:t>
      </w: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r w:rsidRPr="006D5D62">
        <w:rPr>
          <w:rFonts w:ascii="Times New Roman" w:hAnsi="Times New Roman"/>
          <w:b/>
          <w:sz w:val="28"/>
          <w:szCs w:val="28"/>
        </w:rPr>
        <w:t>Порядок</w:t>
      </w: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r w:rsidRPr="006D5D62">
        <w:rPr>
          <w:rFonts w:ascii="Times New Roman" w:hAnsi="Times New Roman"/>
          <w:b/>
          <w:sz w:val="28"/>
          <w:szCs w:val="28"/>
        </w:rPr>
        <w:t>субсидирования части затрат сельскохозяйственных товаропроизводителей, связанных с реализацией народных проектов в сфере агропромышленного комплекса, прошедших отбор в рамках проекта «Народный бюджет»</w:t>
      </w: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1. Общие положения</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val="x-none" w:eastAsia="x-none"/>
        </w:rPr>
      </w:pPr>
    </w:p>
    <w:p w:rsidR="006D5D62" w:rsidRPr="006D5D62" w:rsidRDefault="006D5D62" w:rsidP="006D5D62">
      <w:pPr>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 xml:space="preserve">1.1. </w:t>
      </w:r>
      <w:proofErr w:type="gramStart"/>
      <w:r w:rsidRPr="006D5D62">
        <w:rPr>
          <w:rFonts w:ascii="Times New Roman" w:hAnsi="Times New Roman"/>
          <w:sz w:val="28"/>
          <w:szCs w:val="28"/>
        </w:rPr>
        <w:t xml:space="preserve">Настоящий Порядок субсидирования части затрат сельскохозяйственных товаропроизводителей, связанных с реализацией народных проектов в сфере агропромышленного комплекса, прошедших отбор в рамках проекта «Народный бюджет» (далее - Порядок) разработан в соответствии со </w:t>
      </w:r>
      <w:hyperlink r:id="rId99" w:history="1">
        <w:r w:rsidRPr="006D5D62">
          <w:rPr>
            <w:rFonts w:ascii="Times New Roman" w:hAnsi="Times New Roman"/>
            <w:sz w:val="28"/>
            <w:szCs w:val="28"/>
          </w:rPr>
          <w:t>статьей 78</w:t>
        </w:r>
      </w:hyperlink>
      <w:r w:rsidRPr="006D5D62">
        <w:rPr>
          <w:rFonts w:ascii="Times New Roman" w:hAnsi="Times New Roman"/>
          <w:sz w:val="28"/>
          <w:szCs w:val="28"/>
        </w:rPr>
        <w:t xml:space="preserve"> Бюджетного кодекса Российской Федерации, и определяет механизм субсидирования части затрат сельскохозяйственных товаропроизводителей,</w:t>
      </w:r>
      <w:r w:rsidRPr="006D5D62">
        <w:rPr>
          <w:rFonts w:ascii="Times New Roman" w:hAnsi="Times New Roman"/>
          <w:b/>
          <w:sz w:val="28"/>
          <w:szCs w:val="28"/>
        </w:rPr>
        <w:t xml:space="preserve"> </w:t>
      </w:r>
      <w:r w:rsidRPr="006D5D62">
        <w:rPr>
          <w:rFonts w:ascii="Times New Roman" w:hAnsi="Times New Roman"/>
          <w:sz w:val="28"/>
          <w:szCs w:val="28"/>
        </w:rPr>
        <w:t xml:space="preserve"> связанных с реализацией народных проектов в сфере агропромышленного комплекса, прошедших отбор в рамках проекта «Народный бюджет» и</w:t>
      </w:r>
      <w:proofErr w:type="gramEnd"/>
      <w:r w:rsidRPr="006D5D62">
        <w:rPr>
          <w:rFonts w:ascii="Times New Roman" w:hAnsi="Times New Roman"/>
          <w:sz w:val="28"/>
          <w:szCs w:val="28"/>
        </w:rPr>
        <w:t xml:space="preserve"> </w:t>
      </w:r>
      <w:proofErr w:type="gramStart"/>
      <w:r w:rsidRPr="006D5D62">
        <w:rPr>
          <w:rFonts w:ascii="Times New Roman" w:hAnsi="Times New Roman"/>
          <w:sz w:val="28"/>
          <w:szCs w:val="28"/>
        </w:rPr>
        <w:t>устанавливает условия предоставления средств бюджета муниципального района «Корткеросский» (далее - бюджет МР «Корткеросский») и республиканского бюджета Республики Коми юридическим лицам, индивидуальным предпринимателям (включая крестьянско-фермерские хозяйства) в целях реализации мероприятий подпрограммы «Развитие сельского хозяйства и регулирование рынков сельскохозяйственной продукции, сырья и продовольствия» муниципальной программы муниципального образования муниципального района «Корткеросский» «Развитие экономики» (далее - субсидия, Подпрограмма, Программа соответственно) на соответствующий финансовый год.</w:t>
      </w:r>
      <w:proofErr w:type="gramEnd"/>
    </w:p>
    <w:p w:rsidR="006D5D62" w:rsidRPr="006D5D62" w:rsidRDefault="006D5D62" w:rsidP="006D5D62">
      <w:pPr>
        <w:tabs>
          <w:tab w:val="left" w:pos="9355"/>
        </w:tabs>
        <w:autoSpaceDE w:val="0"/>
        <w:autoSpaceDN w:val="0"/>
        <w:adjustRightInd w:val="0"/>
        <w:spacing w:after="0" w:line="240" w:lineRule="auto"/>
        <w:ind w:right="-116" w:firstLine="709"/>
        <w:jc w:val="both"/>
        <w:outlineLvl w:val="1"/>
        <w:rPr>
          <w:rFonts w:ascii="Times New Roman" w:hAnsi="Times New Roman"/>
          <w:sz w:val="28"/>
          <w:szCs w:val="28"/>
        </w:rPr>
      </w:pPr>
      <w:r w:rsidRPr="006D5D62">
        <w:rPr>
          <w:rFonts w:ascii="Times New Roman" w:hAnsi="Times New Roman"/>
          <w:sz w:val="28"/>
          <w:szCs w:val="28"/>
        </w:rPr>
        <w:t>1.2. Для целей настоящего Порядка под сельскохозяйственными товаропроизводителями,</w:t>
      </w:r>
      <w:r w:rsidRPr="006D5D62">
        <w:rPr>
          <w:rFonts w:ascii="Times New Roman" w:hAnsi="Times New Roman"/>
          <w:b/>
          <w:sz w:val="28"/>
          <w:szCs w:val="28"/>
        </w:rPr>
        <w:t xml:space="preserve"> </w:t>
      </w:r>
      <w:r w:rsidRPr="006D5D62">
        <w:rPr>
          <w:rFonts w:ascii="Times New Roman" w:hAnsi="Times New Roman"/>
          <w:sz w:val="28"/>
          <w:szCs w:val="28"/>
        </w:rPr>
        <w:t>понимаются хозяйствующие субъекты юридические лица, индивидуальные предприниматели (включая крестьянско-фермерские хозяйства), осуществляющие сельскохозяйственное производство и производство пищевой продукции (далее – Организация).</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Под получателями субсидии понимаются Организации, в отношении которых принято решение о предоставлении средств из бюджета муниципального района «Корткеросский» и с которыми заключены соглашения о предоставлении субсидии (далее - Получатель субсидии).</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1.3. </w:t>
      </w:r>
      <w:proofErr w:type="gramStart"/>
      <w:r w:rsidRPr="006D5D62">
        <w:rPr>
          <w:rFonts w:ascii="Times New Roman" w:eastAsia="Times New Roman" w:hAnsi="Times New Roman"/>
          <w:bCs/>
          <w:sz w:val="28"/>
          <w:szCs w:val="28"/>
          <w:lang w:eastAsia="ru-RU"/>
        </w:rPr>
        <w:t xml:space="preserve">Целью предоставления субсидии является финансовая поддержка Организации в форме субсидирования части затрат, связанных с реализацией народных проектов в сфере агропромышленного комплекса, прошедших отбор в рамках  проекта «Народный бюджет» (далее - субсидия), за счет средств, </w:t>
      </w:r>
      <w:r w:rsidRPr="006D5D62">
        <w:rPr>
          <w:rFonts w:ascii="Times New Roman" w:eastAsia="Times New Roman" w:hAnsi="Times New Roman"/>
          <w:bCs/>
          <w:sz w:val="28"/>
          <w:szCs w:val="28"/>
          <w:lang w:eastAsia="ru-RU"/>
        </w:rPr>
        <w:lastRenderedPageBreak/>
        <w:t>предусмотренных в бюджете муниципального района «Корткеросский» на соответствующий финансовый год и плановый период, на основании соглашения между Министерством сельского хозяйства и потребительского рынка Республики Коми и администрацией</w:t>
      </w:r>
      <w:proofErr w:type="gramEnd"/>
      <w:r w:rsidRPr="006D5D62">
        <w:rPr>
          <w:rFonts w:ascii="Times New Roman" w:eastAsia="Times New Roman" w:hAnsi="Times New Roman"/>
          <w:bCs/>
          <w:sz w:val="28"/>
          <w:szCs w:val="28"/>
          <w:lang w:eastAsia="ru-RU"/>
        </w:rPr>
        <w:t xml:space="preserve"> муниципального района «Корткеросский» о предоставлении субсидий в пределах лимитов бюджетных обязательств, доведенных до главного распорядителя бюджетных средств.</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1.4. </w:t>
      </w:r>
      <w:proofErr w:type="gramStart"/>
      <w:r w:rsidRPr="006D5D62">
        <w:rPr>
          <w:rFonts w:ascii="Times New Roman" w:eastAsia="Times New Roman" w:hAnsi="Times New Roman"/>
          <w:bCs/>
          <w:sz w:val="28"/>
          <w:szCs w:val="28"/>
          <w:lang w:eastAsia="ru-RU"/>
        </w:rPr>
        <w:t>Субсидия предоставляется Организации администрацией муниципального образования муниципального района «Корткеросский», осуществляющей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цели, указанные в п. 1.1, 1.3 настоящего Порядка (далее - администрация района, Главный распорядитель).</w:t>
      </w:r>
      <w:proofErr w:type="gramEnd"/>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1.5. Субсидия предоставляется Организации на реализацию народных проектов в сфере агропромышленного комплекса, направленных на решение социально значимых вопросов, а также вопросов жизнеобеспечения населения муниципального района «Корткеросский», прошедших отбор на заседании Межведомственной комиссии по отбору народных проектов, созданной в Администрации Главы Республики Коми (далее - Межведомственная комиссия Администрации Главы Республики Коми).</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proofErr w:type="gramStart"/>
      <w:r w:rsidRPr="006D5D62">
        <w:rPr>
          <w:rFonts w:ascii="Times New Roman" w:eastAsia="Times New Roman" w:hAnsi="Times New Roman"/>
          <w:bCs/>
          <w:sz w:val="28"/>
          <w:szCs w:val="28"/>
          <w:lang w:eastAsia="ru-RU"/>
        </w:rPr>
        <w:t xml:space="preserve">Предельный уровень </w:t>
      </w:r>
      <w:proofErr w:type="spellStart"/>
      <w:r w:rsidRPr="006D5D62">
        <w:rPr>
          <w:rFonts w:ascii="Times New Roman" w:eastAsia="Times New Roman" w:hAnsi="Times New Roman"/>
          <w:bCs/>
          <w:sz w:val="28"/>
          <w:szCs w:val="28"/>
          <w:lang w:eastAsia="ru-RU"/>
        </w:rPr>
        <w:t>софинансирования</w:t>
      </w:r>
      <w:proofErr w:type="spellEnd"/>
      <w:r w:rsidRPr="006D5D62">
        <w:rPr>
          <w:rFonts w:ascii="Times New Roman" w:eastAsia="Times New Roman" w:hAnsi="Times New Roman"/>
          <w:bCs/>
          <w:sz w:val="28"/>
          <w:szCs w:val="28"/>
          <w:lang w:eastAsia="ru-RU"/>
        </w:rPr>
        <w:t xml:space="preserve"> за счет средств республиканского бюджета Республики Коми устанавливается соглашением между Министерством сельского хозяйства и потребительского рынка Республики Коми и администрацией муниципального района «Корткеросский» и не может быть более 70 процентов от стоимости народного проекта и не может превышать 800 тысяч рублей на один народный проект в течение текущего финансового года при соблюдении следующих условий:</w:t>
      </w:r>
      <w:proofErr w:type="gramEnd"/>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 объем средств хозяйствующего субъекта на реализацию народного проекта должен составлять не менее 20 процентов от стоимости народного проекта;</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2) объем средств, предусмотренный в бюджете муниципального района «Корткеросский» на реализацию народного проекта, должен составлять не менее 10 процентов от стоимости народного проекта.</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1.6. К категории получателей субсидии за счет средств бюджета муниципального района «Корткеросский» относятся Организации, зарегистрированные и осуществляющие свою деятельность на территории муниципального района «Корткеросский». </w:t>
      </w:r>
    </w:p>
    <w:p w:rsidR="006D5D62" w:rsidRPr="006D5D62" w:rsidRDefault="006D5D62" w:rsidP="006D5D62">
      <w:pPr>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1.7. Субсидии не предоставляются Организациям:</w:t>
      </w:r>
    </w:p>
    <w:p w:rsidR="006D5D62" w:rsidRPr="006D5D62" w:rsidRDefault="006D5D62" w:rsidP="006D5D62">
      <w:pPr>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6D5D62" w:rsidRPr="006D5D62" w:rsidRDefault="006D5D62" w:rsidP="006D5D62">
      <w:pPr>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2) являющихся участниками соглашений о разделе продукции;</w:t>
      </w:r>
    </w:p>
    <w:p w:rsidR="006D5D62" w:rsidRPr="006D5D62" w:rsidRDefault="006D5D62" w:rsidP="006D5D62">
      <w:pPr>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 xml:space="preserve">3) </w:t>
      </w:r>
      <w:proofErr w:type="gramStart"/>
      <w:r w:rsidRPr="006D5D62">
        <w:rPr>
          <w:rFonts w:ascii="Times New Roman" w:hAnsi="Times New Roman"/>
          <w:sz w:val="28"/>
          <w:szCs w:val="28"/>
        </w:rPr>
        <w:t>осуществляющих</w:t>
      </w:r>
      <w:proofErr w:type="gramEnd"/>
      <w:r w:rsidRPr="006D5D62">
        <w:rPr>
          <w:rFonts w:ascii="Times New Roman" w:hAnsi="Times New Roman"/>
          <w:sz w:val="28"/>
          <w:szCs w:val="28"/>
        </w:rPr>
        <w:t xml:space="preserve"> предпринимательскую деятельность в сфере игорного бизнеса;</w:t>
      </w:r>
    </w:p>
    <w:p w:rsidR="006D5D62" w:rsidRPr="006D5D62" w:rsidRDefault="006D5D62" w:rsidP="006D5D62">
      <w:pPr>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lastRenderedPageBreak/>
        <w:t>4)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6D5D62" w:rsidRPr="006D5D62" w:rsidRDefault="006D5D62" w:rsidP="006D5D62">
      <w:pPr>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5) осуществляющих производство и (или) реализацию подакцизных товаров;</w:t>
      </w:r>
    </w:p>
    <w:p w:rsidR="006D5D62" w:rsidRPr="006D5D62" w:rsidRDefault="006D5D62" w:rsidP="006D5D62">
      <w:pPr>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6) осуществляющих добычу и (или) реализацию полезных ископаемых, за исключением общераспространенных полезных ископаемых.</w:t>
      </w:r>
    </w:p>
    <w:p w:rsidR="006D5D62" w:rsidRPr="006D5D62" w:rsidRDefault="006D5D62" w:rsidP="006D5D62">
      <w:pPr>
        <w:autoSpaceDE w:val="0"/>
        <w:autoSpaceDN w:val="0"/>
        <w:adjustRightInd w:val="0"/>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7) юридическим лицам, индивидуальным предпринимателям, созданным в процессе реорганизации.</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1.8. Нормативные правовые акты, принимаемые администрацией МО МР «Корткеросский» во исполнение настоящего Порядка, размещаются на интернет-сайте администрации МО МР «Корткеросский» </w:t>
      </w:r>
      <w:hyperlink r:id="rId100" w:history="1">
        <w:r w:rsidRPr="006D5D62">
          <w:rPr>
            <w:rFonts w:ascii="Times New Roman" w:eastAsia="Times New Roman" w:hAnsi="Times New Roman"/>
            <w:bCs/>
            <w:color w:val="0000FF"/>
            <w:sz w:val="28"/>
            <w:szCs w:val="28"/>
            <w:u w:val="single"/>
            <w:lang w:val="en-US" w:eastAsia="ru-RU"/>
          </w:rPr>
          <w:t>www</w:t>
        </w:r>
        <w:r w:rsidRPr="006D5D62">
          <w:rPr>
            <w:rFonts w:ascii="Times New Roman" w:eastAsia="Times New Roman" w:hAnsi="Times New Roman"/>
            <w:bCs/>
            <w:color w:val="0000FF"/>
            <w:sz w:val="28"/>
            <w:szCs w:val="28"/>
            <w:u w:val="single"/>
            <w:lang w:eastAsia="ru-RU"/>
          </w:rPr>
          <w:t>.</w:t>
        </w:r>
        <w:proofErr w:type="spellStart"/>
        <w:r w:rsidRPr="006D5D62">
          <w:rPr>
            <w:rFonts w:ascii="Times New Roman" w:eastAsia="Times New Roman" w:hAnsi="Times New Roman"/>
            <w:bCs/>
            <w:color w:val="0000FF"/>
            <w:sz w:val="28"/>
            <w:szCs w:val="28"/>
            <w:u w:val="single"/>
            <w:lang w:val="en-US" w:eastAsia="ru-RU"/>
          </w:rPr>
          <w:t>kortkeros</w:t>
        </w:r>
        <w:proofErr w:type="spellEnd"/>
        <w:r w:rsidRPr="006D5D62">
          <w:rPr>
            <w:rFonts w:ascii="Times New Roman" w:eastAsia="Times New Roman" w:hAnsi="Times New Roman"/>
            <w:bCs/>
            <w:color w:val="0000FF"/>
            <w:sz w:val="28"/>
            <w:szCs w:val="28"/>
            <w:u w:val="single"/>
            <w:lang w:eastAsia="ru-RU"/>
          </w:rPr>
          <w:t>.</w:t>
        </w:r>
        <w:proofErr w:type="spellStart"/>
        <w:r w:rsidRPr="006D5D62">
          <w:rPr>
            <w:rFonts w:ascii="Times New Roman" w:eastAsia="Times New Roman" w:hAnsi="Times New Roman"/>
            <w:bCs/>
            <w:color w:val="0000FF"/>
            <w:sz w:val="28"/>
            <w:szCs w:val="28"/>
            <w:u w:val="single"/>
            <w:lang w:val="en-US" w:eastAsia="ru-RU"/>
          </w:rPr>
          <w:t>ru</w:t>
        </w:r>
        <w:proofErr w:type="spellEnd"/>
      </w:hyperlink>
      <w:r w:rsidRPr="006D5D62">
        <w:rPr>
          <w:rFonts w:ascii="Times New Roman" w:eastAsia="Times New Roman" w:hAnsi="Times New Roman"/>
          <w:bCs/>
          <w:sz w:val="28"/>
          <w:szCs w:val="28"/>
          <w:lang w:eastAsia="ru-RU"/>
        </w:rPr>
        <w:t xml:space="preserve"> в течение 3 рабочих дней со дня их принятия. </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1.9. На едином портале бюджетной системы Российской Федерации в информационно-телекоммуникационной сети «Интернет» (далее – единый портал) подлежат размещению сведения о субсидиях в рамках формирования решения о бюджете (внесения изменений в решение о бюджете) (при наличии технической возможности).</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1.10. Отбор Получателей субсидий для предоставления субсидий в рамках настоящего Порядка осуществляется на основании заявок, представленных в соответствии с пунктом 2.2.</w:t>
      </w:r>
    </w:p>
    <w:p w:rsidR="006D5D62" w:rsidRPr="006D5D62" w:rsidRDefault="006D5D62" w:rsidP="006D5D62">
      <w:pPr>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1.11. Организации имеют право выступать в отношениях, связанных с получением субсидии, как непосредственно, так и через своих представителей. Полномочия представителей Организации подтверждаются доверенностью, выданной и оформленной в соответствии с гражданским законодательством, или ее нотариально заверенной копией.</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6" w:firstLine="567"/>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1.11. Уполномоченным органом по обеспечению взаимодействия с Организацией является отдел экономической политики администрации муниципального района «Корткеросский» (далее - Уполномоченный орган).</w:t>
      </w:r>
    </w:p>
    <w:p w:rsidR="006D5D62" w:rsidRPr="006D5D62" w:rsidRDefault="006D5D62" w:rsidP="006D5D62">
      <w:pPr>
        <w:widowControl w:val="0"/>
        <w:autoSpaceDE w:val="0"/>
        <w:autoSpaceDN w:val="0"/>
        <w:adjustRightInd w:val="0"/>
        <w:spacing w:after="0" w:line="240" w:lineRule="auto"/>
        <w:ind w:right="-116"/>
        <w:outlineLvl w:val="1"/>
        <w:rPr>
          <w:rFonts w:ascii="Times New Roman" w:eastAsia="Times New Roman" w:hAnsi="Times New Roman"/>
          <w:b/>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center"/>
        <w:outlineLvl w:val="1"/>
        <w:rPr>
          <w:rFonts w:ascii="Times New Roman" w:eastAsia="Times New Roman" w:hAnsi="Times New Roman"/>
          <w:b/>
          <w:bCs/>
          <w:sz w:val="28"/>
          <w:szCs w:val="28"/>
          <w:lang w:eastAsia="ru-RU"/>
        </w:rPr>
      </w:pPr>
      <w:r w:rsidRPr="006D5D62">
        <w:rPr>
          <w:rFonts w:ascii="Times New Roman" w:eastAsia="Times New Roman" w:hAnsi="Times New Roman"/>
          <w:b/>
          <w:bCs/>
          <w:sz w:val="28"/>
          <w:szCs w:val="28"/>
          <w:lang w:eastAsia="ru-RU"/>
        </w:rPr>
        <w:t>2. Условия и порядок предоставления субсидии</w:t>
      </w: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2.1. Субсидия предоставляется Организации, одновременно отвечающим следующим требованиям:</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 зарегистрированным и осуществляющим свою деятельность на территории муниципального района «Корткеросский»;</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2) не </w:t>
      </w:r>
      <w:proofErr w:type="gramStart"/>
      <w:r w:rsidRPr="006D5D62">
        <w:rPr>
          <w:rFonts w:ascii="Times New Roman" w:eastAsia="Times New Roman" w:hAnsi="Times New Roman"/>
          <w:bCs/>
          <w:sz w:val="28"/>
          <w:szCs w:val="28"/>
          <w:lang w:eastAsia="ru-RU"/>
        </w:rPr>
        <w:t>имеющим</w:t>
      </w:r>
      <w:proofErr w:type="gramEnd"/>
      <w:r w:rsidRPr="006D5D62">
        <w:rPr>
          <w:rFonts w:ascii="Times New Roman" w:eastAsia="Times New Roman" w:hAnsi="Times New Roman"/>
          <w:bCs/>
          <w:sz w:val="28"/>
          <w:szCs w:val="28"/>
          <w:lang w:eastAsia="ru-RU"/>
        </w:rPr>
        <w:t xml:space="preserve"> задолженности по заработной плате перед наемными работниками;</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3) осуществляющим свою деятельность по реализации народного проекта на территории муниципального района «Корткеросский»;</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proofErr w:type="gramStart"/>
      <w:r w:rsidRPr="006D5D62">
        <w:rPr>
          <w:rFonts w:ascii="Times New Roman" w:eastAsia="Times New Roman" w:hAnsi="Times New Roman"/>
          <w:bCs/>
          <w:sz w:val="28"/>
          <w:szCs w:val="28"/>
          <w:lang w:eastAsia="ru-RU"/>
        </w:rPr>
        <w:t xml:space="preserve">4) имеющим народный проект со сроком реализации, соответствующим </w:t>
      </w:r>
      <w:hyperlink r:id="rId101" w:history="1">
        <w:r w:rsidRPr="006D5D62">
          <w:rPr>
            <w:rFonts w:ascii="Times New Roman" w:eastAsia="Times New Roman" w:hAnsi="Times New Roman"/>
            <w:bCs/>
            <w:sz w:val="28"/>
            <w:szCs w:val="28"/>
            <w:lang w:eastAsia="ru-RU"/>
          </w:rPr>
          <w:t>этапу</w:t>
        </w:r>
      </w:hyperlink>
      <w:r w:rsidRPr="006D5D62">
        <w:rPr>
          <w:rFonts w:ascii="Times New Roman" w:eastAsia="Times New Roman" w:hAnsi="Times New Roman"/>
          <w:bCs/>
          <w:sz w:val="28"/>
          <w:szCs w:val="28"/>
          <w:lang w:eastAsia="ru-RU"/>
        </w:rPr>
        <w:t xml:space="preserve"> реализации, утвержденному Постановлением Правительства Республики Коми от 20 мая 2016 г. № 252 «О мерах по реализации Указа Главы Республики Коми от 13 мая 2016 г. № 66 «О проекте «Народный бюджет» в Республике Коми», включенный в перечень отобранных народных проектов, утвержденный </w:t>
      </w:r>
      <w:r w:rsidRPr="006D5D62">
        <w:rPr>
          <w:rFonts w:ascii="Times New Roman" w:eastAsia="Times New Roman" w:hAnsi="Times New Roman"/>
          <w:bCs/>
          <w:sz w:val="28"/>
          <w:szCs w:val="28"/>
          <w:lang w:eastAsia="ru-RU"/>
        </w:rPr>
        <w:lastRenderedPageBreak/>
        <w:t>протоколом заседания Межведомственной комиссии Администрации Главы Республики Коми;</w:t>
      </w:r>
      <w:proofErr w:type="gramEnd"/>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5) на первое число месяца, в котором Организация представляет документы, указанные в </w:t>
      </w:r>
      <w:hyperlink r:id="rId102" w:anchor="Par6744" w:tooltip="5. Для получения субсидии субъекты малого и среднего предпринимательства представляют следующие документы:" w:history="1">
        <w:r w:rsidRPr="006D5D62">
          <w:rPr>
            <w:rFonts w:ascii="Times New Roman" w:eastAsia="Times New Roman" w:hAnsi="Times New Roman"/>
            <w:bCs/>
            <w:sz w:val="28"/>
            <w:szCs w:val="28"/>
            <w:lang w:eastAsia="ru-RU"/>
          </w:rPr>
          <w:t>пункте 2.2</w:t>
        </w:r>
      </w:hyperlink>
      <w:r w:rsidRPr="006D5D62">
        <w:rPr>
          <w:rFonts w:ascii="Times New Roman" w:eastAsia="Times New Roman" w:hAnsi="Times New Roman"/>
          <w:bCs/>
          <w:sz w:val="28"/>
          <w:szCs w:val="28"/>
          <w:lang w:eastAsia="ru-RU"/>
        </w:rPr>
        <w:t xml:space="preserve"> настоящего Порядка:</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а)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б) отсутствие просроченной задолженности по возврату в бюджет муниципального района «Корткеросский» субсидий, бюджетных инвестиций, предоставляемых, в том числе в соответствии с иными правовыми актами, и иная просроченная задолженность перед бюджетом муниципального района «Корткеросский»;</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в) Организации - юридические лица не должны </w:t>
      </w:r>
      <w:proofErr w:type="gramStart"/>
      <w:r w:rsidRPr="006D5D62">
        <w:rPr>
          <w:rFonts w:ascii="Times New Roman" w:eastAsia="Times New Roman" w:hAnsi="Times New Roman"/>
          <w:bCs/>
          <w:sz w:val="28"/>
          <w:szCs w:val="28"/>
          <w:lang w:eastAsia="ru-RU"/>
        </w:rPr>
        <w:t>находится</w:t>
      </w:r>
      <w:proofErr w:type="gramEnd"/>
      <w:r w:rsidRPr="006D5D62">
        <w:rPr>
          <w:rFonts w:ascii="Times New Roman" w:eastAsia="Times New Roman" w:hAnsi="Times New Roman"/>
          <w:bCs/>
          <w:sz w:val="28"/>
          <w:szCs w:val="28"/>
          <w:lang w:eastAsia="ru-RU"/>
        </w:rPr>
        <w:t xml:space="preserve"> в процессе реорганизации, ликвидации, в отношении них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прекратившие деятельность в качестве индивидуального предпринимателя;</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proofErr w:type="gramStart"/>
      <w:r w:rsidRPr="006D5D62">
        <w:rPr>
          <w:rFonts w:ascii="Times New Roman" w:eastAsia="Times New Roman" w:hAnsi="Times New Roman"/>
          <w:bCs/>
          <w:sz w:val="28"/>
          <w:szCs w:val="28"/>
          <w:lang w:eastAsia="ru-RU"/>
        </w:rPr>
        <w:t>г) Организации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6D5D62">
        <w:rPr>
          <w:rFonts w:ascii="Times New Roman" w:eastAsia="Times New Roman" w:hAnsi="Times New Roman"/>
          <w:bCs/>
          <w:sz w:val="28"/>
          <w:szCs w:val="28"/>
          <w:lang w:eastAsia="ru-RU"/>
        </w:rPr>
        <w:t>) в отношении таких юридических лиц, в совокупности превышает 50 процентов;</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д) Организации не должны получать средства из бюджета муниципального района «Корткеросский» в соответствии с иными нормативными правовыми актами, муниципальными правовыми актами на цели, указанные в </w:t>
      </w:r>
      <w:hyperlink r:id="rId103" w:anchor="P49" w:history="1">
        <w:r w:rsidRPr="006D5D62">
          <w:rPr>
            <w:rFonts w:ascii="Times New Roman" w:eastAsia="Times New Roman" w:hAnsi="Times New Roman"/>
            <w:bCs/>
            <w:sz w:val="28"/>
            <w:szCs w:val="28"/>
            <w:lang w:eastAsia="ru-RU"/>
          </w:rPr>
          <w:t>пункте 1.3 раздела 1</w:t>
        </w:r>
      </w:hyperlink>
      <w:r w:rsidRPr="006D5D62">
        <w:rPr>
          <w:rFonts w:ascii="Times New Roman" w:eastAsia="Times New Roman" w:hAnsi="Times New Roman"/>
          <w:bCs/>
          <w:sz w:val="28"/>
          <w:szCs w:val="28"/>
          <w:lang w:eastAsia="ru-RU"/>
        </w:rPr>
        <w:t xml:space="preserve"> настоящего Порядка.</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Ответственность за соблюдение вышеуказанных положений и достоверность представляемых сведений несут Организации в соответствии с законодательством Российской Федерации.</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2.2. Организация представляет в Уполномоченный орган по адресу: 168020, Корткеросский район, </w:t>
      </w:r>
      <w:proofErr w:type="spellStart"/>
      <w:r w:rsidRPr="006D5D62">
        <w:rPr>
          <w:rFonts w:ascii="Times New Roman" w:eastAsia="Times New Roman" w:hAnsi="Times New Roman"/>
          <w:bCs/>
          <w:sz w:val="28"/>
          <w:szCs w:val="28"/>
          <w:lang w:eastAsia="ru-RU"/>
        </w:rPr>
        <w:t>с</w:t>
      </w:r>
      <w:proofErr w:type="gramStart"/>
      <w:r w:rsidRPr="006D5D62">
        <w:rPr>
          <w:rFonts w:ascii="Times New Roman" w:eastAsia="Times New Roman" w:hAnsi="Times New Roman"/>
          <w:bCs/>
          <w:sz w:val="28"/>
          <w:szCs w:val="28"/>
          <w:lang w:eastAsia="ru-RU"/>
        </w:rPr>
        <w:t>.К</w:t>
      </w:r>
      <w:proofErr w:type="gramEnd"/>
      <w:r w:rsidRPr="006D5D62">
        <w:rPr>
          <w:rFonts w:ascii="Times New Roman" w:eastAsia="Times New Roman" w:hAnsi="Times New Roman"/>
          <w:bCs/>
          <w:sz w:val="28"/>
          <w:szCs w:val="28"/>
          <w:lang w:eastAsia="ru-RU"/>
        </w:rPr>
        <w:t>орткерос</w:t>
      </w:r>
      <w:proofErr w:type="spellEnd"/>
      <w:r w:rsidRPr="006D5D62">
        <w:rPr>
          <w:rFonts w:ascii="Times New Roman" w:eastAsia="Times New Roman" w:hAnsi="Times New Roman"/>
          <w:bCs/>
          <w:sz w:val="28"/>
          <w:szCs w:val="28"/>
          <w:lang w:eastAsia="ru-RU"/>
        </w:rPr>
        <w:t xml:space="preserve">, </w:t>
      </w:r>
      <w:proofErr w:type="spellStart"/>
      <w:r w:rsidRPr="006D5D62">
        <w:rPr>
          <w:rFonts w:ascii="Times New Roman" w:eastAsia="Times New Roman" w:hAnsi="Times New Roman"/>
          <w:bCs/>
          <w:sz w:val="28"/>
          <w:szCs w:val="28"/>
          <w:lang w:eastAsia="ru-RU"/>
        </w:rPr>
        <w:t>ул.Советская</w:t>
      </w:r>
      <w:proofErr w:type="spellEnd"/>
      <w:r w:rsidRPr="006D5D62">
        <w:rPr>
          <w:rFonts w:ascii="Times New Roman" w:eastAsia="Times New Roman" w:hAnsi="Times New Roman"/>
          <w:bCs/>
          <w:sz w:val="28"/>
          <w:szCs w:val="28"/>
          <w:lang w:eastAsia="ru-RU"/>
        </w:rPr>
        <w:t xml:space="preserve">, д.255, каб.16, электронный адрес: </w:t>
      </w:r>
      <w:hyperlink r:id="rId104" w:history="1">
        <w:r w:rsidRPr="006D5D62">
          <w:rPr>
            <w:rFonts w:ascii="Times New Roman" w:eastAsia="Times New Roman" w:hAnsi="Times New Roman"/>
            <w:bCs/>
            <w:color w:val="0000FF"/>
            <w:sz w:val="28"/>
            <w:szCs w:val="28"/>
            <w:u w:val="single"/>
            <w:lang w:val="en-US" w:eastAsia="ru-RU"/>
          </w:rPr>
          <w:t>cabinet</w:t>
        </w:r>
        <w:r w:rsidRPr="006D5D62">
          <w:rPr>
            <w:rFonts w:ascii="Times New Roman" w:eastAsia="Times New Roman" w:hAnsi="Times New Roman"/>
            <w:bCs/>
            <w:color w:val="0000FF"/>
            <w:sz w:val="28"/>
            <w:szCs w:val="28"/>
            <w:u w:val="single"/>
            <w:lang w:eastAsia="ru-RU"/>
          </w:rPr>
          <w:t>26@</w:t>
        </w:r>
        <w:r w:rsidRPr="006D5D62">
          <w:rPr>
            <w:rFonts w:ascii="Times New Roman" w:eastAsia="Times New Roman" w:hAnsi="Times New Roman"/>
            <w:bCs/>
            <w:color w:val="0000FF"/>
            <w:sz w:val="28"/>
            <w:szCs w:val="28"/>
            <w:u w:val="single"/>
            <w:lang w:val="en-US" w:eastAsia="ru-RU"/>
          </w:rPr>
          <w:t>mail</w:t>
        </w:r>
        <w:r w:rsidRPr="006D5D62">
          <w:rPr>
            <w:rFonts w:ascii="Times New Roman" w:eastAsia="Times New Roman" w:hAnsi="Times New Roman"/>
            <w:bCs/>
            <w:color w:val="0000FF"/>
            <w:sz w:val="28"/>
            <w:szCs w:val="28"/>
            <w:u w:val="single"/>
            <w:lang w:eastAsia="ru-RU"/>
          </w:rPr>
          <w:t>.</w:t>
        </w:r>
        <w:proofErr w:type="spellStart"/>
        <w:r w:rsidRPr="006D5D62">
          <w:rPr>
            <w:rFonts w:ascii="Times New Roman" w:eastAsia="Times New Roman" w:hAnsi="Times New Roman"/>
            <w:bCs/>
            <w:color w:val="0000FF"/>
            <w:sz w:val="28"/>
            <w:szCs w:val="28"/>
            <w:u w:val="single"/>
            <w:lang w:val="en-US" w:eastAsia="ru-RU"/>
          </w:rPr>
          <w:t>ru</w:t>
        </w:r>
        <w:proofErr w:type="spellEnd"/>
      </w:hyperlink>
      <w:r w:rsidRPr="006D5D62">
        <w:rPr>
          <w:rFonts w:ascii="Times New Roman" w:eastAsia="Times New Roman" w:hAnsi="Times New Roman"/>
          <w:bCs/>
          <w:sz w:val="28"/>
          <w:szCs w:val="28"/>
          <w:lang w:eastAsia="ru-RU"/>
        </w:rPr>
        <w:t xml:space="preserve"> следующие документы:</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 заявку о предоставлении субсидии по форме согласно </w:t>
      </w:r>
      <w:hyperlink r:id="rId105" w:anchor="P165" w:history="1">
        <w:r w:rsidRPr="006D5D62">
          <w:rPr>
            <w:rFonts w:ascii="Times New Roman" w:eastAsia="Times New Roman" w:hAnsi="Times New Roman"/>
            <w:bCs/>
            <w:sz w:val="28"/>
            <w:szCs w:val="28"/>
            <w:lang w:eastAsia="ru-RU"/>
          </w:rPr>
          <w:t>приложению N 1</w:t>
        </w:r>
      </w:hyperlink>
      <w:r w:rsidRPr="006D5D62">
        <w:rPr>
          <w:rFonts w:ascii="Times New Roman" w:eastAsia="Times New Roman" w:hAnsi="Times New Roman"/>
          <w:bCs/>
          <w:sz w:val="28"/>
          <w:szCs w:val="28"/>
          <w:lang w:eastAsia="ru-RU"/>
        </w:rPr>
        <w:t xml:space="preserve"> к настоящему Порядку;</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2)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Организация  представляет ее самостоятельно;</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3) </w:t>
      </w:r>
      <w:hyperlink r:id="rId106" w:history="1">
        <w:r w:rsidRPr="006D5D62">
          <w:rPr>
            <w:rFonts w:ascii="Times New Roman" w:eastAsia="Times New Roman" w:hAnsi="Times New Roman"/>
            <w:bCs/>
            <w:sz w:val="28"/>
            <w:szCs w:val="28"/>
            <w:lang w:eastAsia="ru-RU"/>
          </w:rPr>
          <w:t>справка</w:t>
        </w:r>
      </w:hyperlink>
      <w:r w:rsidRPr="006D5D62">
        <w:rPr>
          <w:rFonts w:ascii="Times New Roman" w:eastAsia="Times New Roman" w:hAnsi="Times New Roman"/>
          <w:bCs/>
          <w:sz w:val="28"/>
          <w:szCs w:val="28"/>
          <w:lang w:eastAsia="ru-RU"/>
        </w:rPr>
        <w:t xml:space="preserve"> </w:t>
      </w:r>
      <w:r w:rsidRPr="006D5D62">
        <w:rPr>
          <w:rFonts w:ascii="Times New Roman" w:eastAsia="Times New Roman" w:hAnsi="Times New Roman"/>
          <w:bCs/>
          <w:color w:val="000000"/>
          <w:sz w:val="28"/>
          <w:szCs w:val="28"/>
          <w:shd w:val="clear" w:color="auto" w:fill="FFFFFF"/>
          <w:lang w:eastAsia="ru-RU"/>
        </w:rPr>
        <w:t xml:space="preserve">об исполнении налогоплательщиком (плательщиком сбора, плательщиком страховых взносов, налоговым агентом) обязанности по уплате </w:t>
      </w:r>
      <w:r w:rsidRPr="006D5D62">
        <w:rPr>
          <w:rFonts w:ascii="Times New Roman" w:eastAsia="Times New Roman" w:hAnsi="Times New Roman"/>
          <w:bCs/>
          <w:color w:val="000000"/>
          <w:sz w:val="28"/>
          <w:szCs w:val="28"/>
          <w:shd w:val="clear" w:color="auto" w:fill="FFFFFF"/>
          <w:lang w:eastAsia="ru-RU"/>
        </w:rPr>
        <w:lastRenderedPageBreak/>
        <w:t>налогов, сборов, страховых взносов, пеней, штрафов, процентов</w:t>
      </w:r>
      <w:r w:rsidRPr="006D5D62">
        <w:rPr>
          <w:rFonts w:ascii="Times New Roman" w:eastAsia="Times New Roman" w:hAnsi="Times New Roman"/>
          <w:bCs/>
          <w:color w:val="000000"/>
          <w:sz w:val="28"/>
          <w:szCs w:val="28"/>
          <w:lang w:eastAsia="ru-RU"/>
        </w:rPr>
        <w:br/>
      </w:r>
      <w:r w:rsidRPr="006D5D62">
        <w:rPr>
          <w:rFonts w:ascii="Times New Roman" w:eastAsia="Times New Roman" w:hAnsi="Times New Roman"/>
          <w:bCs/>
          <w:sz w:val="28"/>
          <w:szCs w:val="28"/>
          <w:lang w:eastAsia="ru-RU"/>
        </w:rPr>
        <w:t xml:space="preserve"> по форме, утвержденной приказом Федеральной налоговой службы, сформированная на первое число месяца, в котором Организация представляет документы, указанные в настоящем пункте, в случае если Организация представляет ее самостоятельно;</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4) справка об отсутствии задолженности по заработной плате перед наемными работниками, сформированной на первое число месяца, в котором Организация представляет документы, указанные в настоящем пункте (в произвольной форме).</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5)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Организации обязательств по уплате страховых взносов по обязательному социальному страхованию от несчастных случаев на производстве и профессиональных заболеваний, сформированная на последнюю отчетную дату, в случае если Организация представляет ее самостоятельно;</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proofErr w:type="gramStart"/>
      <w:r w:rsidRPr="006D5D62">
        <w:rPr>
          <w:rFonts w:ascii="Times New Roman" w:eastAsia="Times New Roman" w:hAnsi="Times New Roman"/>
          <w:bCs/>
          <w:sz w:val="28"/>
          <w:szCs w:val="28"/>
          <w:lang w:eastAsia="ru-RU"/>
        </w:rPr>
        <w:t>6) сведения о численности работников на последнюю отчетную дату по Форме - 4 ФСС «Расчет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утвержденной приказом Министерства труда и социальной</w:t>
      </w:r>
      <w:proofErr w:type="gramEnd"/>
      <w:r w:rsidRPr="006D5D62">
        <w:rPr>
          <w:rFonts w:ascii="Times New Roman" w:eastAsia="Times New Roman" w:hAnsi="Times New Roman"/>
          <w:bCs/>
          <w:sz w:val="28"/>
          <w:szCs w:val="28"/>
          <w:lang w:eastAsia="ru-RU"/>
        </w:rPr>
        <w:t xml:space="preserve"> защиты Российской Федерации от 19 марта 2013 г. № 107н (далее Форма - 4 ФСС), заверенной в установленном порядке или с предъявлением оригинала, в случае если Организация представляет ее самостоятельно; </w:t>
      </w:r>
    </w:p>
    <w:p w:rsidR="006D5D62" w:rsidRPr="006D5D62" w:rsidRDefault="006D5D62" w:rsidP="006D5D62">
      <w:pPr>
        <w:autoSpaceDE w:val="0"/>
        <w:autoSpaceDN w:val="0"/>
        <w:adjustRightInd w:val="0"/>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7) справка об отсутствии задолженности по обязательным неналоговым платежам в бюджет муниципального района «Корткеросский», сформированная на первое число месяца, в котором Организация представляет документы, указанные в настоящем пункте, в случае если Организация представляет ее самостоятельно;</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8) документы, подтверждающие наличие у Организации не менее 20% средств от стоимости реализации народного проекта;</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9) сведения об отсутствии процесса реорганизации, ликвидации, банкротства и ограничений на осуществление хозяйственной деятельности в отношении заявителя, по состоянию на первое число месяца, в котором Организация представляет документы, указанные в настоящем пункте, в случае если Организация представляет их самостоятельно;</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proofErr w:type="gramStart"/>
      <w:r w:rsidRPr="006D5D62">
        <w:rPr>
          <w:rFonts w:ascii="Times New Roman" w:eastAsia="Times New Roman" w:hAnsi="Times New Roman"/>
          <w:bCs/>
          <w:sz w:val="28"/>
          <w:szCs w:val="28"/>
          <w:lang w:eastAsia="ru-RU"/>
        </w:rPr>
        <w:t xml:space="preserve">10) сведения об отсутствии просроченной 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иной просроченной задолженности перед соответствующим бюджетом бюджетной системы Российской по состоянию на первое число месяца, в котором Организация представляет документы, указанные в настоящем пункте, в случае если Организация представляет их самостоятельно; </w:t>
      </w:r>
      <w:proofErr w:type="gramEnd"/>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11) согласие на публикацию (размещение) в информационно-</w:t>
      </w:r>
      <w:r w:rsidRPr="006D5D62">
        <w:rPr>
          <w:rFonts w:ascii="Times New Roman" w:eastAsia="Times New Roman" w:hAnsi="Times New Roman"/>
          <w:bCs/>
          <w:sz w:val="28"/>
          <w:szCs w:val="28"/>
          <w:lang w:eastAsia="ru-RU"/>
        </w:rPr>
        <w:lastRenderedPageBreak/>
        <w:t>телекоммуникационной сети «Интернет» информации о заявителе, о подаваемой заявке, иной информации о заявителе, в соответствии с Порядком;</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12) согласие на обработку персональных данных (для физического лица, являющегося индивидуальным предпринимателем (включая крестьянско-фермерские хозяйства)).</w:t>
      </w:r>
    </w:p>
    <w:p w:rsidR="006D5D62" w:rsidRPr="006D5D62" w:rsidRDefault="006D5D62" w:rsidP="006D5D62">
      <w:pPr>
        <w:autoSpaceDE w:val="0"/>
        <w:autoSpaceDN w:val="0"/>
        <w:adjustRightInd w:val="0"/>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Документы, указанные в подпунктах 1, 4, 8, 11 и 12 настоящего пункта, предоставляются Организацией самостоятельно.</w:t>
      </w:r>
    </w:p>
    <w:p w:rsidR="006D5D62" w:rsidRPr="006D5D62" w:rsidRDefault="006D5D62" w:rsidP="006D5D62">
      <w:pPr>
        <w:autoSpaceDE w:val="0"/>
        <w:autoSpaceDN w:val="0"/>
        <w:adjustRightInd w:val="0"/>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Организация несет ответственность за достоверность сведений, представленных при получении субсидии.</w:t>
      </w:r>
    </w:p>
    <w:p w:rsidR="006D5D62" w:rsidRPr="006D5D62" w:rsidRDefault="006D5D62" w:rsidP="006D5D62">
      <w:pPr>
        <w:autoSpaceDE w:val="0"/>
        <w:autoSpaceDN w:val="0"/>
        <w:adjustRightInd w:val="0"/>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Уполномоченный орган в течение 1 рабочего дня со дня получения документов от Организации регистрирует поступившие документы и в течение 3 рабочих дней со дня регистрации документов оформляет расписку о получении документов с указанием перечня и даты предоставления документов и направляет указанную расписку Организации.</w:t>
      </w:r>
    </w:p>
    <w:p w:rsidR="006D5D62" w:rsidRPr="006D5D62" w:rsidRDefault="006D5D62" w:rsidP="006D5D62">
      <w:pPr>
        <w:autoSpaceDE w:val="0"/>
        <w:autoSpaceDN w:val="0"/>
        <w:adjustRightInd w:val="0"/>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Сведения, содержащиеся в документах, указанных:</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6" w:firstLine="567"/>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в подпунктах 2, 3, 5 – 7, 9, 10 настоящего пункта, запрашиваются Уполномоченным орган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Организация не представила документы, указанные в подпунктах 2, 3, 5-7, 10, 11 настоящего пункта, самостоятельно.</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6" w:firstLine="567"/>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 xml:space="preserve">Отзыв заявки </w:t>
      </w:r>
      <w:r w:rsidRPr="006D5D62">
        <w:rPr>
          <w:rFonts w:ascii="Times New Roman" w:eastAsia="Times New Roman" w:hAnsi="Times New Roman"/>
          <w:color w:val="000000"/>
          <w:sz w:val="28"/>
          <w:szCs w:val="28"/>
          <w:lang w:val="x-none" w:eastAsia="x-none"/>
        </w:rPr>
        <w:t>Организацией настоящим Порядком не предусмотрен.</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 xml:space="preserve">2.3. Прием документов, указанных в </w:t>
      </w:r>
      <w:hyperlink r:id="rId107" w:history="1">
        <w:r w:rsidRPr="006D5D62">
          <w:rPr>
            <w:rFonts w:ascii="Times New Roman" w:hAnsi="Times New Roman"/>
            <w:sz w:val="28"/>
            <w:szCs w:val="28"/>
          </w:rPr>
          <w:t>п.2.2</w:t>
        </w:r>
      </w:hyperlink>
      <w:r w:rsidRPr="006D5D62">
        <w:rPr>
          <w:rFonts w:ascii="Times New Roman" w:hAnsi="Times New Roman"/>
          <w:sz w:val="28"/>
          <w:szCs w:val="28"/>
        </w:rPr>
        <w:t xml:space="preserve"> настоящего Порядка, проводится в сроки, устанавливаемые постановлением администрации муниципального района «Корткеросский».</w:t>
      </w:r>
    </w:p>
    <w:p w:rsidR="006D5D62" w:rsidRPr="006D5D62" w:rsidRDefault="006D5D62" w:rsidP="006D5D62">
      <w:pPr>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 xml:space="preserve">Администрация района размещает на сайте </w:t>
      </w:r>
      <w:hyperlink r:id="rId108" w:history="1">
        <w:r w:rsidRPr="006D5D62">
          <w:rPr>
            <w:rFonts w:ascii="Times New Roman" w:hAnsi="Times New Roman"/>
            <w:color w:val="0000FF"/>
            <w:sz w:val="28"/>
            <w:szCs w:val="28"/>
            <w:u w:val="single"/>
          </w:rPr>
          <w:t>www.</w:t>
        </w:r>
        <w:r w:rsidRPr="006D5D62">
          <w:rPr>
            <w:rFonts w:ascii="Times New Roman" w:hAnsi="Times New Roman"/>
            <w:color w:val="0000FF"/>
            <w:sz w:val="28"/>
            <w:szCs w:val="28"/>
            <w:u w:val="single"/>
            <w:lang w:val="en-US"/>
          </w:rPr>
          <w:t>kortkeros</w:t>
        </w:r>
        <w:r w:rsidRPr="006D5D62">
          <w:rPr>
            <w:rFonts w:ascii="Times New Roman" w:hAnsi="Times New Roman"/>
            <w:color w:val="0000FF"/>
            <w:sz w:val="28"/>
            <w:szCs w:val="28"/>
            <w:u w:val="single"/>
          </w:rPr>
          <w:t>.</w:t>
        </w:r>
        <w:proofErr w:type="spellStart"/>
        <w:r w:rsidRPr="006D5D62">
          <w:rPr>
            <w:rFonts w:ascii="Times New Roman" w:hAnsi="Times New Roman"/>
            <w:color w:val="0000FF"/>
            <w:sz w:val="28"/>
            <w:szCs w:val="28"/>
            <w:u w:val="single"/>
          </w:rPr>
          <w:t>ru</w:t>
        </w:r>
        <w:proofErr w:type="spellEnd"/>
      </w:hyperlink>
      <w:r w:rsidRPr="006D5D62">
        <w:rPr>
          <w:rFonts w:ascii="Times New Roman" w:hAnsi="Times New Roman"/>
          <w:sz w:val="28"/>
          <w:szCs w:val="28"/>
        </w:rPr>
        <w:t>, а также на едином портале (при наличии технической возможности), объявление о приеме документов от Организаций, претендующих на получение финансовой поддержки, (далее - объявление) не менее чем за 30 дней до окончания срока приема от Организаций документов, указанных в пункте 2.2. настоящего Положения.</w:t>
      </w: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Объявление должно содержать следующую информацию:</w:t>
      </w: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срок приема документов от Организаций  (дата и время начала (окончания) подачи (приема) заявок от Организаций);</w:t>
      </w: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наименование, место нахождения, почтовый адрес, адрес электронной почты Администрации района  как главного распорядителя бюджетных средств, в том числе Уполномоченного органа;</w:t>
      </w: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lastRenderedPageBreak/>
        <w:t>цели предоставления субсидии в соответствии с пунктом 1.3 настоящего Порядка, а также результатов предоставления субсидий в соответствии с пунктом 2.10 настоящего Порядка;</w:t>
      </w: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требования к Организациям в соответствии с пунктом 2.1  настоящего Порядка и перечень документов, представляемых Организацией для подтверждения их соответствия указанным требованиям;</w:t>
      </w: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 xml:space="preserve">порядок подачи заявки Организациями и требования, предъявляемые к форме и содержанию заявки, </w:t>
      </w:r>
      <w:proofErr w:type="gramStart"/>
      <w:r w:rsidRPr="006D5D62">
        <w:rPr>
          <w:rFonts w:ascii="Times New Roman" w:hAnsi="Times New Roman"/>
          <w:sz w:val="28"/>
          <w:szCs w:val="28"/>
        </w:rPr>
        <w:t>подаваемых</w:t>
      </w:r>
      <w:proofErr w:type="gramEnd"/>
      <w:r w:rsidRPr="006D5D62">
        <w:rPr>
          <w:rFonts w:ascii="Times New Roman" w:hAnsi="Times New Roman"/>
          <w:sz w:val="28"/>
          <w:szCs w:val="28"/>
        </w:rPr>
        <w:t xml:space="preserve"> Организациями, в соответствии с пунктом 2.2 настоящего Порядка;</w:t>
      </w: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 xml:space="preserve">порядок отзыва заявок Организациями, порядок возврата заявок Организациями, </w:t>
      </w:r>
      <w:proofErr w:type="gramStart"/>
      <w:r w:rsidRPr="006D5D62">
        <w:rPr>
          <w:rFonts w:ascii="Times New Roman" w:hAnsi="Times New Roman"/>
          <w:sz w:val="28"/>
          <w:szCs w:val="28"/>
        </w:rPr>
        <w:t>определяющий</w:t>
      </w:r>
      <w:proofErr w:type="gramEnd"/>
      <w:r w:rsidRPr="006D5D62">
        <w:rPr>
          <w:rFonts w:ascii="Times New Roman" w:hAnsi="Times New Roman"/>
          <w:sz w:val="28"/>
          <w:szCs w:val="28"/>
        </w:rPr>
        <w:t xml:space="preserve"> в том числе основания для возврата заявок Организациями, порядок внесения изменений в заявки Организаций;</w:t>
      </w: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правила рассмотрения и оценки заявок Организаций в соответствии с пунктами 2.4 – 2.6 настоящего Порядка;</w:t>
      </w: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порядок предоставления Организациям разъяснений положений объявления, даты начала и окончания срока такого предоставления;</w:t>
      </w: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срок, в течение которого Организация, в отношении которой Главой муниципального района «Корткеросский» - руководителем администрации принято решение о предоставлении субсидии (далее – победитель отбора), должен подписать соглашение (договор) о предоставлении субсидии (далее –  соглашение);</w:t>
      </w: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 xml:space="preserve">условия признания победителя (победителей) отбора </w:t>
      </w:r>
      <w:proofErr w:type="gramStart"/>
      <w:r w:rsidRPr="006D5D62">
        <w:rPr>
          <w:rFonts w:ascii="Times New Roman" w:hAnsi="Times New Roman"/>
          <w:sz w:val="28"/>
          <w:szCs w:val="28"/>
        </w:rPr>
        <w:t>уклонившимся</w:t>
      </w:r>
      <w:proofErr w:type="gramEnd"/>
      <w:r w:rsidRPr="006D5D62">
        <w:rPr>
          <w:rFonts w:ascii="Times New Roman" w:hAnsi="Times New Roman"/>
          <w:sz w:val="28"/>
          <w:szCs w:val="28"/>
        </w:rPr>
        <w:t xml:space="preserve"> от заключения соглашения;</w:t>
      </w: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дату размещения результатов отбора на едином портале (при наличии технической возможности), а также на официальном сайте главного распорядителя как получателя бюджетных средств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указание на максимальный размер планируемой к предоставлению субсидии;</w:t>
      </w: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контактные данные (Ф.И.О., номер телефона, адрес электронной почты) ответственного за прием документов на получение субсидии сотрудника Администрации района.</w:t>
      </w: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shd w:val="clear" w:color="auto" w:fill="FFFFFF"/>
        </w:rPr>
        <w:t>Разъяснение положений объявления и Порядка осуществляется по телефону Уполномоченного органа 8(82136)9-25-91 или непосредственно в отделе Уполномоченного органа (кабинет № 16) согласно режиму рабочего времени Администрации района в период приема документов от Организации. </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2.4. Уполномоченный орган проверяет полноту (комплектность), оформление представленных Организацией документов, в том числе, ответы на запросы, поступившие в рамках межведомственного взаимодействия, их соответствие требованиям, установленным настоящим Порядком, и направляет их для рассмотрения в Комиссию по рассмотрению заявок Организаций, претендующих на получение финансовой поддержки за счет средств бюджета муниципального района «Корткеросский», и конкурсному отбору бизне</w:t>
      </w:r>
      <w:proofErr w:type="gramStart"/>
      <w:r w:rsidRPr="006D5D62">
        <w:rPr>
          <w:rFonts w:ascii="Times New Roman" w:hAnsi="Times New Roman"/>
          <w:sz w:val="28"/>
          <w:szCs w:val="28"/>
        </w:rPr>
        <w:t>с-</w:t>
      </w:r>
      <w:proofErr w:type="gramEnd"/>
      <w:r w:rsidRPr="006D5D62">
        <w:rPr>
          <w:rFonts w:ascii="Times New Roman" w:hAnsi="Times New Roman"/>
          <w:sz w:val="28"/>
          <w:szCs w:val="28"/>
        </w:rPr>
        <w:t xml:space="preserve"> проектов Организаций </w:t>
      </w:r>
      <w:r w:rsidRPr="006D5D62">
        <w:rPr>
          <w:rFonts w:ascii="Times New Roman" w:hAnsi="Times New Roman"/>
          <w:sz w:val="28"/>
          <w:szCs w:val="28"/>
        </w:rPr>
        <w:lastRenderedPageBreak/>
        <w:t xml:space="preserve">(далее - Комиссия), не позднее 30 дней </w:t>
      </w:r>
      <w:proofErr w:type="gramStart"/>
      <w:r w:rsidRPr="006D5D62">
        <w:rPr>
          <w:rFonts w:ascii="Times New Roman" w:hAnsi="Times New Roman"/>
          <w:sz w:val="28"/>
          <w:szCs w:val="28"/>
        </w:rPr>
        <w:t>с даты окончания</w:t>
      </w:r>
      <w:proofErr w:type="gramEnd"/>
      <w:r w:rsidRPr="006D5D62">
        <w:rPr>
          <w:rFonts w:ascii="Times New Roman" w:hAnsi="Times New Roman"/>
          <w:sz w:val="28"/>
          <w:szCs w:val="28"/>
        </w:rPr>
        <w:t xml:space="preserve"> приема документов, установленной постановлением Администрации района.</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Персональный состав Комиссии представлен в приложении 3 к настоящему Порядку.</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Регламент работы Комиссии представлен в приложении 4 к настоящему Порядку.</w:t>
      </w:r>
    </w:p>
    <w:p w:rsidR="006D5D62" w:rsidRPr="006D5D62" w:rsidRDefault="006D5D62" w:rsidP="006D5D62">
      <w:pPr>
        <w:autoSpaceDE w:val="0"/>
        <w:autoSpaceDN w:val="0"/>
        <w:adjustRightInd w:val="0"/>
        <w:spacing w:after="0" w:line="240" w:lineRule="auto"/>
        <w:ind w:right="-116" w:firstLine="567"/>
        <w:contextualSpacing/>
        <w:jc w:val="both"/>
        <w:rPr>
          <w:rFonts w:ascii="Times New Roman" w:hAnsi="Times New Roman"/>
          <w:sz w:val="28"/>
          <w:szCs w:val="28"/>
          <w:lang w:val="x-none"/>
        </w:rPr>
      </w:pPr>
      <w:r w:rsidRPr="006D5D62">
        <w:rPr>
          <w:rFonts w:ascii="Times New Roman" w:hAnsi="Times New Roman"/>
          <w:sz w:val="28"/>
          <w:szCs w:val="28"/>
          <w:lang w:val="x-none"/>
        </w:rPr>
        <w:t>Основаниями для отклонения заявки Организации на стадии рассмотрения и оценки заявок являются:</w:t>
      </w:r>
    </w:p>
    <w:p w:rsidR="006D5D62" w:rsidRPr="006D5D62" w:rsidRDefault="006D5D62" w:rsidP="006D5D62">
      <w:pPr>
        <w:autoSpaceDE w:val="0"/>
        <w:autoSpaceDN w:val="0"/>
        <w:adjustRightInd w:val="0"/>
        <w:spacing w:after="0" w:line="240" w:lineRule="auto"/>
        <w:ind w:right="-116" w:firstLine="567"/>
        <w:contextualSpacing/>
        <w:jc w:val="both"/>
        <w:rPr>
          <w:rFonts w:ascii="Times New Roman" w:hAnsi="Times New Roman"/>
          <w:sz w:val="28"/>
          <w:szCs w:val="28"/>
          <w:lang w:val="x-none"/>
        </w:rPr>
      </w:pPr>
      <w:r w:rsidRPr="006D5D62">
        <w:rPr>
          <w:rFonts w:ascii="Times New Roman" w:hAnsi="Times New Roman"/>
          <w:sz w:val="28"/>
          <w:szCs w:val="28"/>
          <w:lang w:val="x-none"/>
        </w:rPr>
        <w:t>несоответствие участника отбора требованиям, установленным в пункте 2.1настоящего Порядка;</w:t>
      </w:r>
    </w:p>
    <w:p w:rsidR="006D5D62" w:rsidRPr="006D5D62" w:rsidRDefault="006D5D62" w:rsidP="006D5D62">
      <w:pPr>
        <w:autoSpaceDE w:val="0"/>
        <w:autoSpaceDN w:val="0"/>
        <w:adjustRightInd w:val="0"/>
        <w:spacing w:after="0" w:line="240" w:lineRule="auto"/>
        <w:ind w:right="-116" w:firstLine="567"/>
        <w:contextualSpacing/>
        <w:jc w:val="both"/>
        <w:rPr>
          <w:rFonts w:ascii="Times New Roman" w:hAnsi="Times New Roman"/>
          <w:sz w:val="28"/>
          <w:szCs w:val="28"/>
          <w:lang w:val="x-none"/>
        </w:rPr>
      </w:pPr>
      <w:r w:rsidRPr="006D5D62">
        <w:rPr>
          <w:rFonts w:ascii="Times New Roman" w:hAnsi="Times New Roman"/>
          <w:sz w:val="28"/>
          <w:szCs w:val="28"/>
          <w:lang w:val="x-none"/>
        </w:rPr>
        <w:t>несоответствие представленной Организацией заявки и документов  требованиям к заявке Организаций, установленным в объявлении о проведении отбора;</w:t>
      </w:r>
    </w:p>
    <w:p w:rsidR="006D5D62" w:rsidRPr="006D5D62" w:rsidRDefault="006D5D62" w:rsidP="006D5D62">
      <w:pPr>
        <w:autoSpaceDE w:val="0"/>
        <w:autoSpaceDN w:val="0"/>
        <w:adjustRightInd w:val="0"/>
        <w:spacing w:after="0" w:line="240" w:lineRule="auto"/>
        <w:ind w:right="-116" w:firstLine="567"/>
        <w:contextualSpacing/>
        <w:jc w:val="both"/>
        <w:rPr>
          <w:rFonts w:ascii="Times New Roman" w:hAnsi="Times New Roman"/>
          <w:sz w:val="28"/>
          <w:szCs w:val="28"/>
          <w:lang w:val="x-none"/>
        </w:rPr>
      </w:pPr>
      <w:r w:rsidRPr="006D5D62">
        <w:rPr>
          <w:rFonts w:ascii="Times New Roman" w:hAnsi="Times New Roman"/>
          <w:sz w:val="28"/>
          <w:szCs w:val="28"/>
          <w:lang w:val="x-none"/>
        </w:rPr>
        <w:t>недостоверность представленной Организацией информации, в том числе информации о месте нахождения и адресе юридического лица;</w:t>
      </w:r>
    </w:p>
    <w:p w:rsidR="006D5D62" w:rsidRPr="006D5D62" w:rsidRDefault="006D5D62" w:rsidP="006D5D62">
      <w:pPr>
        <w:autoSpaceDE w:val="0"/>
        <w:autoSpaceDN w:val="0"/>
        <w:adjustRightInd w:val="0"/>
        <w:spacing w:after="0" w:line="240" w:lineRule="auto"/>
        <w:ind w:right="-116" w:firstLine="567"/>
        <w:contextualSpacing/>
        <w:jc w:val="both"/>
        <w:rPr>
          <w:rFonts w:ascii="Times New Roman" w:hAnsi="Times New Roman"/>
          <w:sz w:val="28"/>
          <w:szCs w:val="28"/>
          <w:lang w:val="x-none"/>
        </w:rPr>
      </w:pPr>
      <w:r w:rsidRPr="006D5D62">
        <w:rPr>
          <w:rFonts w:ascii="Times New Roman" w:hAnsi="Times New Roman"/>
          <w:sz w:val="28"/>
          <w:szCs w:val="28"/>
          <w:lang w:val="x-none"/>
        </w:rPr>
        <w:t>подача Организацией заявки после даты и (или) времени, определенных для подачи заявки.</w:t>
      </w:r>
    </w:p>
    <w:p w:rsidR="006D5D62" w:rsidRPr="006D5D62" w:rsidRDefault="006D5D62" w:rsidP="006D5D62">
      <w:pPr>
        <w:autoSpaceDE w:val="0"/>
        <w:autoSpaceDN w:val="0"/>
        <w:adjustRightInd w:val="0"/>
        <w:spacing w:after="0" w:line="240" w:lineRule="auto"/>
        <w:ind w:right="-116" w:firstLine="567"/>
        <w:contextualSpacing/>
        <w:jc w:val="both"/>
        <w:rPr>
          <w:rFonts w:ascii="Times New Roman" w:hAnsi="Times New Roman"/>
          <w:sz w:val="28"/>
          <w:szCs w:val="28"/>
          <w:lang w:val="x-none"/>
        </w:rPr>
      </w:pPr>
      <w:r w:rsidRPr="006D5D62">
        <w:rPr>
          <w:rFonts w:ascii="Times New Roman" w:hAnsi="Times New Roman"/>
          <w:color w:val="202020"/>
          <w:sz w:val="28"/>
          <w:szCs w:val="28"/>
          <w:shd w:val="clear" w:color="auto" w:fill="FFFFFF"/>
          <w:lang w:val="x-none"/>
        </w:rPr>
        <w:t>В случае принятия решения об отклонении заявки Организации Администрация района в течение 5 рабочих дней направляет Организации уведомление об отклонении заявки с указанием причин для отклонения заявки в соответствии с основаниями, установленными настоящим пунктом. </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 xml:space="preserve">2.5. Комиссия рассматривает документы и осуществляет оценку соответствия Организации условиям предоставления субсидии и требованиям, установленным настоящим Порядком, в срок не более 3 рабочих дней </w:t>
      </w:r>
      <w:proofErr w:type="gramStart"/>
      <w:r w:rsidRPr="006D5D62">
        <w:rPr>
          <w:rFonts w:ascii="Times New Roman" w:hAnsi="Times New Roman"/>
          <w:sz w:val="28"/>
          <w:szCs w:val="28"/>
        </w:rPr>
        <w:t>с даты поступления</w:t>
      </w:r>
      <w:proofErr w:type="gramEnd"/>
      <w:r w:rsidRPr="006D5D62">
        <w:rPr>
          <w:rFonts w:ascii="Times New Roman" w:hAnsi="Times New Roman"/>
          <w:sz w:val="28"/>
          <w:szCs w:val="28"/>
        </w:rPr>
        <w:t xml:space="preserve"> документов в Комиссию.</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 xml:space="preserve">2.6. Заключение Комиссии о соответствии (несоответствии) Организации условиям предоставления субсидии и требованиям, установленным   настоящим Порядком, оформляется протоколом в срок не более 5 рабочих дней </w:t>
      </w:r>
      <w:proofErr w:type="gramStart"/>
      <w:r w:rsidRPr="006D5D62">
        <w:rPr>
          <w:rFonts w:ascii="Times New Roman" w:hAnsi="Times New Roman"/>
          <w:sz w:val="28"/>
          <w:szCs w:val="28"/>
        </w:rPr>
        <w:t>с даты поступления</w:t>
      </w:r>
      <w:proofErr w:type="gramEnd"/>
      <w:r w:rsidRPr="006D5D62">
        <w:rPr>
          <w:rFonts w:ascii="Times New Roman" w:hAnsi="Times New Roman"/>
          <w:sz w:val="28"/>
          <w:szCs w:val="28"/>
        </w:rPr>
        <w:t xml:space="preserve"> документов в Комиссию.</w:t>
      </w:r>
    </w:p>
    <w:p w:rsidR="006D5D62" w:rsidRPr="006D5D62" w:rsidRDefault="006D5D62" w:rsidP="006D5D62">
      <w:pPr>
        <w:autoSpaceDE w:val="0"/>
        <w:autoSpaceDN w:val="0"/>
        <w:adjustRightInd w:val="0"/>
        <w:spacing w:after="0" w:line="240" w:lineRule="auto"/>
        <w:ind w:right="-116" w:firstLine="567"/>
        <w:contextualSpacing/>
        <w:jc w:val="both"/>
        <w:rPr>
          <w:rFonts w:ascii="Times New Roman" w:hAnsi="Times New Roman"/>
          <w:sz w:val="28"/>
          <w:szCs w:val="28"/>
          <w:lang w:val="x-none"/>
        </w:rPr>
      </w:pPr>
      <w:r w:rsidRPr="006D5D62">
        <w:rPr>
          <w:rFonts w:ascii="Times New Roman" w:hAnsi="Times New Roman"/>
          <w:sz w:val="28"/>
          <w:szCs w:val="28"/>
          <w:lang w:val="x-none"/>
        </w:rPr>
        <w:t xml:space="preserve">Информация о результатах рассмотрения заявок Организации размещается (заключение Комиссии) на официальном сайте Администрации района </w:t>
      </w:r>
      <w:hyperlink r:id="rId109" w:history="1">
        <w:r w:rsidRPr="006D5D62">
          <w:rPr>
            <w:rFonts w:ascii="Times New Roman" w:hAnsi="Times New Roman"/>
            <w:color w:val="0000FF"/>
            <w:sz w:val="28"/>
            <w:szCs w:val="28"/>
            <w:u w:val="single"/>
            <w:lang w:val="en-US"/>
          </w:rPr>
          <w:t>www</w:t>
        </w:r>
        <w:r w:rsidRPr="006D5D62">
          <w:rPr>
            <w:rFonts w:ascii="Times New Roman" w:hAnsi="Times New Roman"/>
            <w:color w:val="0000FF"/>
            <w:sz w:val="28"/>
            <w:szCs w:val="28"/>
            <w:u w:val="single"/>
            <w:lang w:val="x-none"/>
          </w:rPr>
          <w:t>.</w:t>
        </w:r>
        <w:proofErr w:type="spellStart"/>
        <w:r w:rsidRPr="006D5D62">
          <w:rPr>
            <w:rFonts w:ascii="Times New Roman" w:hAnsi="Times New Roman"/>
            <w:color w:val="0000FF"/>
            <w:sz w:val="28"/>
            <w:szCs w:val="28"/>
            <w:u w:val="single"/>
            <w:lang w:val="en-US"/>
          </w:rPr>
          <w:t>kortkeros</w:t>
        </w:r>
        <w:proofErr w:type="spellEnd"/>
        <w:r w:rsidRPr="006D5D62">
          <w:rPr>
            <w:rFonts w:ascii="Times New Roman" w:hAnsi="Times New Roman"/>
            <w:color w:val="0000FF"/>
            <w:sz w:val="28"/>
            <w:szCs w:val="28"/>
            <w:u w:val="single"/>
            <w:lang w:val="x-none"/>
          </w:rPr>
          <w:t>.</w:t>
        </w:r>
        <w:proofErr w:type="spellStart"/>
        <w:r w:rsidRPr="006D5D62">
          <w:rPr>
            <w:rFonts w:ascii="Times New Roman" w:hAnsi="Times New Roman"/>
            <w:color w:val="0000FF"/>
            <w:sz w:val="28"/>
            <w:szCs w:val="28"/>
            <w:u w:val="single"/>
            <w:lang w:val="en-US"/>
          </w:rPr>
          <w:t>ru</w:t>
        </w:r>
        <w:proofErr w:type="spellEnd"/>
      </w:hyperlink>
      <w:r w:rsidRPr="006D5D62">
        <w:rPr>
          <w:rFonts w:ascii="Times New Roman" w:hAnsi="Times New Roman"/>
          <w:sz w:val="28"/>
          <w:szCs w:val="28"/>
          <w:lang w:val="x-none"/>
        </w:rPr>
        <w:t>, а также на едином портале (при наличии технической возможности) не позднее 14 календарных дней с даты определения победителя отбора.</w:t>
      </w:r>
    </w:p>
    <w:p w:rsidR="006D5D62" w:rsidRPr="006D5D62" w:rsidRDefault="006D5D62" w:rsidP="006D5D62">
      <w:pPr>
        <w:autoSpaceDE w:val="0"/>
        <w:autoSpaceDN w:val="0"/>
        <w:adjustRightInd w:val="0"/>
        <w:spacing w:after="0" w:line="240" w:lineRule="auto"/>
        <w:ind w:right="-116" w:firstLine="567"/>
        <w:contextualSpacing/>
        <w:jc w:val="both"/>
        <w:rPr>
          <w:rFonts w:ascii="Times New Roman" w:hAnsi="Times New Roman"/>
          <w:sz w:val="28"/>
          <w:szCs w:val="28"/>
          <w:lang w:val="x-none"/>
        </w:rPr>
      </w:pPr>
      <w:r w:rsidRPr="006D5D62">
        <w:rPr>
          <w:rFonts w:ascii="Times New Roman" w:hAnsi="Times New Roman"/>
          <w:sz w:val="28"/>
          <w:szCs w:val="28"/>
          <w:lang w:val="x-none"/>
        </w:rPr>
        <w:t>Информация о результатах рассмотрения заявок Организаций должна содержать следующую информацию:</w:t>
      </w:r>
    </w:p>
    <w:p w:rsidR="006D5D62" w:rsidRPr="006D5D62" w:rsidRDefault="006D5D62" w:rsidP="006D5D62">
      <w:pPr>
        <w:autoSpaceDE w:val="0"/>
        <w:autoSpaceDN w:val="0"/>
        <w:adjustRightInd w:val="0"/>
        <w:spacing w:after="0" w:line="240" w:lineRule="auto"/>
        <w:ind w:right="-116" w:firstLine="567"/>
        <w:contextualSpacing/>
        <w:jc w:val="both"/>
        <w:rPr>
          <w:rFonts w:ascii="Times New Roman" w:hAnsi="Times New Roman"/>
          <w:sz w:val="28"/>
          <w:szCs w:val="28"/>
          <w:lang w:val="x-none"/>
        </w:rPr>
      </w:pPr>
      <w:r w:rsidRPr="006D5D62">
        <w:rPr>
          <w:rFonts w:ascii="Times New Roman" w:hAnsi="Times New Roman"/>
          <w:sz w:val="28"/>
          <w:szCs w:val="28"/>
          <w:lang w:val="x-none"/>
        </w:rPr>
        <w:t>дату, время и место проведения рассмотрения заявок;</w:t>
      </w:r>
    </w:p>
    <w:p w:rsidR="006D5D62" w:rsidRPr="006D5D62" w:rsidRDefault="006D5D62" w:rsidP="006D5D62">
      <w:pPr>
        <w:autoSpaceDE w:val="0"/>
        <w:autoSpaceDN w:val="0"/>
        <w:adjustRightInd w:val="0"/>
        <w:spacing w:after="0" w:line="240" w:lineRule="auto"/>
        <w:ind w:right="-116" w:firstLine="567"/>
        <w:contextualSpacing/>
        <w:jc w:val="both"/>
        <w:rPr>
          <w:rFonts w:ascii="Times New Roman" w:hAnsi="Times New Roman"/>
          <w:sz w:val="28"/>
          <w:szCs w:val="28"/>
          <w:lang w:val="x-none"/>
        </w:rPr>
      </w:pPr>
      <w:r w:rsidRPr="006D5D62">
        <w:rPr>
          <w:rFonts w:ascii="Times New Roman" w:hAnsi="Times New Roman"/>
          <w:sz w:val="28"/>
          <w:szCs w:val="28"/>
          <w:lang w:val="x-none"/>
        </w:rPr>
        <w:t>информацию об Организациях, заявки которых были рассмотрены;</w:t>
      </w:r>
    </w:p>
    <w:p w:rsidR="006D5D62" w:rsidRPr="006D5D62" w:rsidRDefault="006D5D62" w:rsidP="006D5D62">
      <w:pPr>
        <w:autoSpaceDE w:val="0"/>
        <w:autoSpaceDN w:val="0"/>
        <w:adjustRightInd w:val="0"/>
        <w:spacing w:after="0" w:line="240" w:lineRule="auto"/>
        <w:ind w:right="-116" w:firstLine="567"/>
        <w:contextualSpacing/>
        <w:jc w:val="both"/>
        <w:rPr>
          <w:rFonts w:ascii="Times New Roman" w:hAnsi="Times New Roman"/>
          <w:sz w:val="28"/>
          <w:szCs w:val="28"/>
          <w:lang w:val="x-none"/>
        </w:rPr>
      </w:pPr>
      <w:r w:rsidRPr="006D5D62">
        <w:rPr>
          <w:rFonts w:ascii="Times New Roman" w:hAnsi="Times New Roman"/>
          <w:sz w:val="28"/>
          <w:szCs w:val="28"/>
          <w:lang w:val="x-none"/>
        </w:rPr>
        <w:t>информацию об Организациях, заявки которых были отклонены, с указанием причин их отклонения, в том числе положений извещения о приеме документов Организаций, которым не соответствуют такие заявки;</w:t>
      </w:r>
    </w:p>
    <w:p w:rsidR="006D5D62" w:rsidRPr="006D5D62" w:rsidRDefault="006D5D62" w:rsidP="006D5D62">
      <w:pPr>
        <w:autoSpaceDE w:val="0"/>
        <w:autoSpaceDN w:val="0"/>
        <w:adjustRightInd w:val="0"/>
        <w:spacing w:after="0" w:line="240" w:lineRule="auto"/>
        <w:ind w:right="-116" w:firstLine="567"/>
        <w:contextualSpacing/>
        <w:jc w:val="both"/>
        <w:rPr>
          <w:rFonts w:ascii="Times New Roman" w:hAnsi="Times New Roman"/>
          <w:sz w:val="28"/>
          <w:szCs w:val="28"/>
          <w:lang w:val="x-none"/>
        </w:rPr>
      </w:pPr>
      <w:r w:rsidRPr="006D5D62">
        <w:rPr>
          <w:rFonts w:ascii="Times New Roman" w:hAnsi="Times New Roman"/>
          <w:sz w:val="28"/>
          <w:szCs w:val="28"/>
          <w:lang w:val="x-none"/>
        </w:rPr>
        <w:t>наименование получателя (получателей) субсидии, с которым заключается соглашение, и размер предоставляемой ему субсидии.</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lastRenderedPageBreak/>
        <w:t xml:space="preserve">2.7. На основании протокола Комиссии Главный распорядитель в срок не более 5 рабочих дней </w:t>
      </w:r>
      <w:proofErr w:type="gramStart"/>
      <w:r w:rsidRPr="006D5D62">
        <w:rPr>
          <w:rFonts w:ascii="Times New Roman" w:hAnsi="Times New Roman"/>
          <w:sz w:val="28"/>
          <w:szCs w:val="28"/>
        </w:rPr>
        <w:t>с даты подписания</w:t>
      </w:r>
      <w:proofErr w:type="gramEnd"/>
      <w:r w:rsidRPr="006D5D62">
        <w:rPr>
          <w:rFonts w:ascii="Times New Roman" w:hAnsi="Times New Roman"/>
          <w:sz w:val="28"/>
          <w:szCs w:val="28"/>
        </w:rPr>
        <w:t xml:space="preserve"> протокола принимает решение о предоставлении (отказе в предоставлении) субсидии.</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Решение Главного распорядителя о предоставлении (отказе в предоставлении) субсидии оформляется постановлением Администрации района.</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 xml:space="preserve">Заключение Комиссии о несоответствии и </w:t>
      </w:r>
      <w:proofErr w:type="gramStart"/>
      <w:r w:rsidRPr="006D5D62">
        <w:rPr>
          <w:rFonts w:ascii="Times New Roman" w:hAnsi="Times New Roman"/>
          <w:sz w:val="28"/>
          <w:szCs w:val="28"/>
        </w:rPr>
        <w:t>решение</w:t>
      </w:r>
      <w:proofErr w:type="gramEnd"/>
      <w:r w:rsidRPr="006D5D62">
        <w:rPr>
          <w:rFonts w:ascii="Times New Roman" w:hAnsi="Times New Roman"/>
          <w:sz w:val="28"/>
          <w:szCs w:val="28"/>
        </w:rPr>
        <w:t xml:space="preserve"> об отказе в предоставлении субсидии принимается при наличии оснований, установленных настоящим Порядком.</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Организация, в отношении, которой принято решение об отказе в предоставлении субсидии и чья заявка была отклонена на стадии рассмотрения и оценки заявок, вправе обратиться повторно после устранения выявленных недостатков в срок, устанавливаемым постановлением администрации муниципального района «Корткеросский» и на условиях, установленных настоящим Порядком.</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2.8. Основанием для отказа Организации в получении субсидии является:</w:t>
      </w:r>
    </w:p>
    <w:p w:rsidR="006D5D62" w:rsidRPr="006D5D62" w:rsidRDefault="006D5D62" w:rsidP="006D5D62">
      <w:pPr>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а) не представлены (предоставлены не в полном объеме) документы, определенные настоящим Порядком, или представлены недостоверные сведения и документы;</w:t>
      </w:r>
    </w:p>
    <w:p w:rsidR="006D5D62" w:rsidRPr="006D5D62" w:rsidRDefault="006D5D62" w:rsidP="006D5D62">
      <w:pPr>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б) не выполнены условия оказания поддержки, указанные в пунктах 1.7, 2.1 настоящего Порядка;</w:t>
      </w:r>
    </w:p>
    <w:p w:rsidR="006D5D62" w:rsidRPr="006D5D62" w:rsidRDefault="006D5D62" w:rsidP="006D5D62">
      <w:pPr>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в) ранее в отношении заявителя – Организации было принято решение об оказании аналогичной поддержки и сроки ее оказания не истекли;</w:t>
      </w:r>
    </w:p>
    <w:p w:rsidR="006D5D62" w:rsidRPr="006D5D62" w:rsidRDefault="006D5D62" w:rsidP="006D5D62">
      <w:pPr>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г) с момента признания Организации допустившей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6D5D62" w:rsidRPr="006D5D62" w:rsidRDefault="006D5D62" w:rsidP="006D5D62">
      <w:pPr>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д) в случае, если представленные для субсидирования затраты и (или) часть затрат уже субсидируются в рамках других программ, проектов или мероприятий.</w:t>
      </w:r>
    </w:p>
    <w:p w:rsidR="006D5D62" w:rsidRPr="006D5D62" w:rsidRDefault="006D5D62" w:rsidP="006D5D62">
      <w:pPr>
        <w:autoSpaceDE w:val="0"/>
        <w:autoSpaceDN w:val="0"/>
        <w:adjustRightInd w:val="0"/>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2.9. Субсидии предоставляются на основании соглашений, заключенных между Организациями  и Администрацией района в течение 30 рабочих дней со дня подписания соглашения.</w:t>
      </w:r>
    </w:p>
    <w:p w:rsidR="006D5D62" w:rsidRPr="006D5D62" w:rsidRDefault="006D5D62" w:rsidP="006D5D62">
      <w:pPr>
        <w:autoSpaceDE w:val="0"/>
        <w:autoSpaceDN w:val="0"/>
        <w:adjustRightInd w:val="0"/>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 xml:space="preserve">Срок подготовки соглашения не может превышать 5 дней </w:t>
      </w:r>
      <w:proofErr w:type="gramStart"/>
      <w:r w:rsidRPr="006D5D62">
        <w:rPr>
          <w:rFonts w:ascii="Times New Roman" w:hAnsi="Times New Roman"/>
          <w:sz w:val="28"/>
          <w:szCs w:val="28"/>
        </w:rPr>
        <w:t>с даты принятия</w:t>
      </w:r>
      <w:proofErr w:type="gramEnd"/>
      <w:r w:rsidRPr="006D5D62">
        <w:rPr>
          <w:rFonts w:ascii="Times New Roman" w:hAnsi="Times New Roman"/>
          <w:sz w:val="28"/>
          <w:szCs w:val="28"/>
        </w:rPr>
        <w:t xml:space="preserve"> Главным распорядителем решения о предоставлении субсидии. </w:t>
      </w:r>
    </w:p>
    <w:p w:rsidR="006D5D62" w:rsidRPr="006D5D62" w:rsidRDefault="006D5D62" w:rsidP="006D5D62">
      <w:pPr>
        <w:autoSpaceDE w:val="0"/>
        <w:autoSpaceDN w:val="0"/>
        <w:adjustRightInd w:val="0"/>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Соглашение о предоставлении субсидии (далее – соглашение) заключается в течение 10 рабочих дней, следующих за днем  принятия Главным распорядителем решения о предоставлении субсидии.</w:t>
      </w:r>
    </w:p>
    <w:p w:rsidR="006D5D62" w:rsidRPr="006D5D62" w:rsidRDefault="006D5D62" w:rsidP="006D5D62">
      <w:pPr>
        <w:autoSpaceDE w:val="0"/>
        <w:autoSpaceDN w:val="0"/>
        <w:adjustRightInd w:val="0"/>
        <w:spacing w:after="0" w:line="240" w:lineRule="auto"/>
        <w:ind w:right="-116" w:firstLine="567"/>
        <w:jc w:val="both"/>
        <w:rPr>
          <w:rFonts w:ascii="Times New Roman" w:hAnsi="Times New Roman"/>
          <w:sz w:val="28"/>
          <w:szCs w:val="28"/>
        </w:rPr>
      </w:pPr>
      <w:r w:rsidRPr="006D5D62">
        <w:rPr>
          <w:rFonts w:ascii="Times New Roman" w:hAnsi="Times New Roman"/>
          <w:color w:val="202020"/>
          <w:sz w:val="28"/>
          <w:szCs w:val="28"/>
          <w:shd w:val="clear" w:color="auto" w:fill="FFFFFF"/>
        </w:rPr>
        <w:t>В случае не подписания Организацией соглашения о предоставлении субсидии, в срок, установленный настоящим пунктом, Организация признается уклонившейся от заключения соглашения. </w:t>
      </w:r>
    </w:p>
    <w:p w:rsidR="006D5D62" w:rsidRPr="006D5D62" w:rsidRDefault="006D5D62" w:rsidP="006D5D62">
      <w:pPr>
        <w:autoSpaceDE w:val="0"/>
        <w:autoSpaceDN w:val="0"/>
        <w:adjustRightInd w:val="0"/>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Типовая форма соглашения, дополнительного соглашения к соглашению, в том числе дополнительного соглашения о расторжении соглашения (при необходимости) утверждается приказом Управления финансов Администрации района.</w:t>
      </w:r>
    </w:p>
    <w:p w:rsidR="006D5D62" w:rsidRPr="006D5D62" w:rsidRDefault="006D5D62" w:rsidP="006D5D62">
      <w:pPr>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В соглашении указываются:</w:t>
      </w:r>
    </w:p>
    <w:p w:rsidR="006D5D62" w:rsidRPr="006D5D62" w:rsidRDefault="006D5D62" w:rsidP="006D5D62">
      <w:pPr>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1) размер субсидии;</w:t>
      </w:r>
    </w:p>
    <w:p w:rsidR="006D5D62" w:rsidRPr="006D5D62" w:rsidRDefault="006D5D62" w:rsidP="006D5D62">
      <w:pPr>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lastRenderedPageBreak/>
        <w:t>2) условия, порядок и сроки предоставления субсидии, а также конкретная цель ее предоставления;</w:t>
      </w:r>
    </w:p>
    <w:p w:rsidR="006D5D62" w:rsidRPr="006D5D62" w:rsidRDefault="006D5D62" w:rsidP="006D5D62">
      <w:pPr>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3) показатели результативности использования субсидии;</w:t>
      </w:r>
    </w:p>
    <w:p w:rsidR="006D5D62" w:rsidRPr="006D5D62" w:rsidRDefault="006D5D62" w:rsidP="006D5D62">
      <w:pPr>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 xml:space="preserve">4) порядок осуществления </w:t>
      </w:r>
      <w:proofErr w:type="gramStart"/>
      <w:r w:rsidRPr="006D5D62">
        <w:rPr>
          <w:rFonts w:ascii="Times New Roman" w:hAnsi="Times New Roman"/>
          <w:sz w:val="28"/>
          <w:szCs w:val="28"/>
        </w:rPr>
        <w:t>контроля за</w:t>
      </w:r>
      <w:proofErr w:type="gramEnd"/>
      <w:r w:rsidRPr="006D5D62">
        <w:rPr>
          <w:rFonts w:ascii="Times New Roman" w:hAnsi="Times New Roman"/>
          <w:sz w:val="28"/>
          <w:szCs w:val="28"/>
        </w:rPr>
        <w:t xml:space="preserve"> исполнением условий соглашения;</w:t>
      </w:r>
    </w:p>
    <w:p w:rsidR="006D5D62" w:rsidRPr="006D5D62" w:rsidRDefault="006D5D62" w:rsidP="006D5D62">
      <w:pPr>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 xml:space="preserve">5) обязательства Организации по возврату полной суммы средств субсидии, в случае </w:t>
      </w:r>
      <w:proofErr w:type="gramStart"/>
      <w:r w:rsidRPr="006D5D62">
        <w:rPr>
          <w:rFonts w:ascii="Times New Roman" w:hAnsi="Times New Roman"/>
          <w:sz w:val="28"/>
          <w:szCs w:val="28"/>
        </w:rPr>
        <w:t>установления фактов нарушения условий предоставления средств субсидии</w:t>
      </w:r>
      <w:proofErr w:type="gramEnd"/>
      <w:r w:rsidRPr="006D5D62">
        <w:rPr>
          <w:rFonts w:ascii="Times New Roman" w:hAnsi="Times New Roman"/>
          <w:sz w:val="28"/>
          <w:szCs w:val="28"/>
        </w:rPr>
        <w:t xml:space="preserve"> и (или) представления Организацией недостоверных сведений; </w:t>
      </w:r>
    </w:p>
    <w:p w:rsidR="006D5D62" w:rsidRPr="006D5D62" w:rsidRDefault="006D5D62" w:rsidP="006D5D62">
      <w:pPr>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 xml:space="preserve">6) порядок возврата субсидии, в случае </w:t>
      </w:r>
      <w:proofErr w:type="gramStart"/>
      <w:r w:rsidRPr="006D5D62">
        <w:rPr>
          <w:rFonts w:ascii="Times New Roman" w:hAnsi="Times New Roman"/>
          <w:sz w:val="28"/>
          <w:szCs w:val="28"/>
        </w:rPr>
        <w:t>установления фактов нарушения условий предоставления средств субсидии</w:t>
      </w:r>
      <w:proofErr w:type="gramEnd"/>
      <w:r w:rsidRPr="006D5D62">
        <w:rPr>
          <w:rFonts w:ascii="Times New Roman" w:hAnsi="Times New Roman"/>
          <w:sz w:val="28"/>
          <w:szCs w:val="28"/>
        </w:rPr>
        <w:t xml:space="preserve"> и (или) представления Организацией недостоверных сведений;</w:t>
      </w:r>
    </w:p>
    <w:p w:rsidR="006D5D62" w:rsidRPr="006D5D62" w:rsidRDefault="006D5D62" w:rsidP="006D5D62">
      <w:pPr>
        <w:autoSpaceDE w:val="0"/>
        <w:autoSpaceDN w:val="0"/>
        <w:adjustRightInd w:val="0"/>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7) согласие Организации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ими условий, целей и порядка предоставления субсидий;</w:t>
      </w:r>
    </w:p>
    <w:p w:rsidR="006D5D62" w:rsidRPr="006D5D62" w:rsidRDefault="006D5D62" w:rsidP="006D5D62">
      <w:pPr>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8) ответственность за нарушение условий, целей и порядка предоставления субсидий;</w:t>
      </w:r>
    </w:p>
    <w:p w:rsidR="006D5D62" w:rsidRPr="006D5D62" w:rsidRDefault="006D5D62" w:rsidP="006D5D62">
      <w:pPr>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9) сроки и формы отчетности о достижении показателей результативности использования субсидии;</w:t>
      </w:r>
    </w:p>
    <w:p w:rsidR="006D5D62" w:rsidRPr="006D5D62" w:rsidRDefault="006D5D62" w:rsidP="006D5D62">
      <w:pPr>
        <w:autoSpaceDE w:val="0"/>
        <w:autoSpaceDN w:val="0"/>
        <w:adjustRightInd w:val="0"/>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10) счета, на которые перечисляется субсидия;</w:t>
      </w:r>
    </w:p>
    <w:p w:rsidR="006D5D62" w:rsidRPr="006D5D62" w:rsidRDefault="006D5D62" w:rsidP="006D5D62">
      <w:pPr>
        <w:autoSpaceDE w:val="0"/>
        <w:autoSpaceDN w:val="0"/>
        <w:adjustRightInd w:val="0"/>
        <w:spacing w:after="0" w:line="240" w:lineRule="auto"/>
        <w:ind w:right="-116" w:firstLine="567"/>
        <w:contextualSpacing/>
        <w:jc w:val="both"/>
        <w:rPr>
          <w:rFonts w:ascii="Times New Roman" w:hAnsi="Times New Roman"/>
          <w:sz w:val="28"/>
          <w:szCs w:val="28"/>
          <w:lang w:val="x-none"/>
        </w:rPr>
      </w:pPr>
      <w:r w:rsidRPr="006D5D62">
        <w:rPr>
          <w:rFonts w:ascii="Times New Roman" w:hAnsi="Times New Roman"/>
          <w:sz w:val="28"/>
          <w:szCs w:val="28"/>
          <w:lang w:val="x-none"/>
        </w:rPr>
        <w:t xml:space="preserve">11) условие о том, что в случае уменьшения Главному распорядителю ранее доведенных лимитов бюджетных обязательств, указанных в пункте 1.4 настоящего Порядка, приводящего к невозможности предоставления субсидии в размере, определенном в соглашении, согласовываются новые условия соглашения, либо соглашение расторгается при </w:t>
      </w:r>
      <w:proofErr w:type="spellStart"/>
      <w:r w:rsidRPr="006D5D62">
        <w:rPr>
          <w:rFonts w:ascii="Times New Roman" w:hAnsi="Times New Roman"/>
          <w:sz w:val="28"/>
          <w:szCs w:val="28"/>
          <w:lang w:val="x-none"/>
        </w:rPr>
        <w:t>недостижении</w:t>
      </w:r>
      <w:proofErr w:type="spellEnd"/>
      <w:r w:rsidRPr="006D5D62">
        <w:rPr>
          <w:rFonts w:ascii="Times New Roman" w:hAnsi="Times New Roman"/>
          <w:sz w:val="28"/>
          <w:szCs w:val="28"/>
          <w:lang w:val="x-none"/>
        </w:rPr>
        <w:t xml:space="preserve"> согласия по новым условиям.</w:t>
      </w:r>
    </w:p>
    <w:p w:rsidR="006D5D62" w:rsidRPr="006D5D62" w:rsidRDefault="006D5D62" w:rsidP="006D5D62">
      <w:pPr>
        <w:spacing w:after="0" w:line="240" w:lineRule="auto"/>
        <w:ind w:right="-116" w:firstLine="567"/>
        <w:jc w:val="both"/>
        <w:rPr>
          <w:rFonts w:ascii="Times New Roman" w:hAnsi="Times New Roman"/>
          <w:color w:val="000000"/>
          <w:sz w:val="28"/>
          <w:szCs w:val="28"/>
        </w:rPr>
      </w:pPr>
      <w:r w:rsidRPr="006D5D62">
        <w:rPr>
          <w:rFonts w:ascii="Times New Roman" w:hAnsi="Times New Roman"/>
          <w:sz w:val="28"/>
          <w:szCs w:val="28"/>
        </w:rPr>
        <w:t>2.10.</w:t>
      </w:r>
      <w:r w:rsidRPr="006D5D62">
        <w:rPr>
          <w:rFonts w:ascii="Times New Roman" w:hAnsi="Times New Roman"/>
          <w:color w:val="000000"/>
          <w:sz w:val="28"/>
          <w:szCs w:val="28"/>
        </w:rPr>
        <w:t xml:space="preserve"> Результатом предоставления субсидии является - фактически реализованный прое</w:t>
      </w:r>
      <w:proofErr w:type="gramStart"/>
      <w:r w:rsidRPr="006D5D62">
        <w:rPr>
          <w:rFonts w:ascii="Times New Roman" w:hAnsi="Times New Roman"/>
          <w:color w:val="000000"/>
          <w:sz w:val="28"/>
          <w:szCs w:val="28"/>
        </w:rPr>
        <w:t xml:space="preserve">кт </w:t>
      </w:r>
      <w:r w:rsidRPr="006D5D62">
        <w:rPr>
          <w:rFonts w:ascii="Times New Roman" w:hAnsi="Times New Roman"/>
          <w:sz w:val="28"/>
          <w:szCs w:val="28"/>
        </w:rPr>
        <w:t>в ср</w:t>
      </w:r>
      <w:proofErr w:type="gramEnd"/>
      <w:r w:rsidRPr="006D5D62">
        <w:rPr>
          <w:rFonts w:ascii="Times New Roman" w:hAnsi="Times New Roman"/>
          <w:sz w:val="28"/>
          <w:szCs w:val="28"/>
        </w:rPr>
        <w:t>ок, установленный соглашением</w:t>
      </w:r>
      <w:r w:rsidRPr="006D5D62">
        <w:rPr>
          <w:rFonts w:ascii="Times New Roman" w:hAnsi="Times New Roman"/>
          <w:color w:val="000000"/>
          <w:sz w:val="28"/>
          <w:szCs w:val="28"/>
        </w:rPr>
        <w:t>.</w:t>
      </w:r>
    </w:p>
    <w:p w:rsidR="006D5D62" w:rsidRPr="006D5D62" w:rsidRDefault="006D5D62" w:rsidP="006D5D62">
      <w:pPr>
        <w:spacing w:after="0" w:line="240" w:lineRule="auto"/>
        <w:ind w:right="-116" w:firstLine="567"/>
        <w:jc w:val="both"/>
        <w:rPr>
          <w:rFonts w:ascii="Times New Roman" w:hAnsi="Times New Roman"/>
          <w:color w:val="000000"/>
          <w:sz w:val="28"/>
          <w:szCs w:val="28"/>
        </w:rPr>
      </w:pPr>
      <w:r w:rsidRPr="006D5D62">
        <w:rPr>
          <w:rFonts w:ascii="Times New Roman" w:hAnsi="Times New Roman"/>
          <w:color w:val="000000"/>
          <w:sz w:val="28"/>
          <w:szCs w:val="28"/>
        </w:rPr>
        <w:t>Оценка достижения значения показателя результативности осуществляется Администрацией района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16" w:firstLine="567"/>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2.11. Субсидия перечисляется Организациям на основании распоряжения о выделении средств на расчетный счет Организации, открытый в учреждениях Центрального банка Российской Федерации или кредитных организациях, в сроки, установленные соглашениями.</w:t>
      </w:r>
    </w:p>
    <w:p w:rsidR="006D5D62" w:rsidRPr="006D5D62" w:rsidRDefault="006D5D62" w:rsidP="006D5D62">
      <w:pPr>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2.12. Финансирование расходов производится в соответствии со сводной бюджетной росписью бюджета муниципального района «Корткеросский» в пределах лимитов бюджетных обязательств, предусмотренных на реализацию Подпрограммы.</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2.13. Субсидии являются целевыми и не могут быть направлены на иные цели. Расходование субсидии по целевому назначению должно быть осуществлено получателем субсидии в срок до 1 ноября текущего финансового года.</w:t>
      </w: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2.14. </w:t>
      </w:r>
      <w:hyperlink r:id="rId110" w:anchor="P238" w:history="1">
        <w:r w:rsidRPr="006D5D62">
          <w:rPr>
            <w:rFonts w:ascii="Times New Roman" w:eastAsia="Times New Roman" w:hAnsi="Times New Roman"/>
            <w:bCs/>
            <w:sz w:val="28"/>
            <w:szCs w:val="28"/>
            <w:lang w:eastAsia="ru-RU"/>
          </w:rPr>
          <w:t>Порядок</w:t>
        </w:r>
      </w:hyperlink>
      <w:r w:rsidRPr="006D5D62">
        <w:rPr>
          <w:rFonts w:ascii="Times New Roman" w:eastAsia="Times New Roman" w:hAnsi="Times New Roman"/>
          <w:bCs/>
          <w:sz w:val="28"/>
          <w:szCs w:val="28"/>
          <w:lang w:eastAsia="ru-RU"/>
        </w:rPr>
        <w:t xml:space="preserve"> расчета размера субсидии производится в соответствии с </w:t>
      </w:r>
      <w:r w:rsidRPr="006D5D62">
        <w:rPr>
          <w:rFonts w:ascii="Times New Roman" w:eastAsia="Times New Roman" w:hAnsi="Times New Roman"/>
          <w:bCs/>
          <w:sz w:val="28"/>
          <w:szCs w:val="28"/>
          <w:lang w:eastAsia="ru-RU"/>
        </w:rPr>
        <w:lastRenderedPageBreak/>
        <w:t>приложением № 2 к настоящему Порядку.</w:t>
      </w: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center"/>
        <w:outlineLvl w:val="1"/>
        <w:rPr>
          <w:rFonts w:ascii="Times New Roman" w:eastAsia="Times New Roman" w:hAnsi="Times New Roman"/>
          <w:b/>
          <w:bCs/>
          <w:sz w:val="28"/>
          <w:szCs w:val="28"/>
          <w:lang w:eastAsia="ru-RU"/>
        </w:rPr>
      </w:pPr>
      <w:r w:rsidRPr="006D5D62">
        <w:rPr>
          <w:rFonts w:ascii="Times New Roman" w:eastAsia="Times New Roman" w:hAnsi="Times New Roman"/>
          <w:b/>
          <w:bCs/>
          <w:sz w:val="28"/>
          <w:szCs w:val="28"/>
          <w:lang w:eastAsia="ru-RU"/>
        </w:rPr>
        <w:t>3. Требования к отчетности</w:t>
      </w: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autoSpaceDE w:val="0"/>
        <w:autoSpaceDN w:val="0"/>
        <w:adjustRightInd w:val="0"/>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3.1.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района устанавливать в Соглашении сроки и формы предоставления получателем субсидии дополнительной отчетности определяются в Соглашении.</w:t>
      </w:r>
    </w:p>
    <w:p w:rsidR="006D5D62" w:rsidRPr="006D5D62" w:rsidRDefault="006D5D62" w:rsidP="006D5D62">
      <w:pPr>
        <w:autoSpaceDE w:val="0"/>
        <w:autoSpaceDN w:val="0"/>
        <w:adjustRightInd w:val="0"/>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3.2. Администрация района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rsidR="006D5D62" w:rsidRPr="006D5D62" w:rsidRDefault="006D5D62" w:rsidP="006D5D62">
      <w:pPr>
        <w:autoSpaceDE w:val="0"/>
        <w:autoSpaceDN w:val="0"/>
        <w:adjustRightInd w:val="0"/>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3.3. Администрация района вправе запрашивать у Организации предложения, информацию и иные материалы в течение 3 (трех) лет после получения субсидии, осуществлять оценку достижения Организацией результатов, показателей (при установлении таких показателей) результативности использования субсидии, целей и условий, установленных Соглашением.</w:t>
      </w: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center"/>
        <w:outlineLvl w:val="1"/>
        <w:rPr>
          <w:rFonts w:ascii="Times New Roman" w:eastAsia="Times New Roman" w:hAnsi="Times New Roman"/>
          <w:b/>
          <w:bCs/>
          <w:sz w:val="28"/>
          <w:szCs w:val="28"/>
          <w:lang w:eastAsia="ru-RU"/>
        </w:rPr>
      </w:pPr>
      <w:r w:rsidRPr="006D5D62">
        <w:rPr>
          <w:rFonts w:ascii="Times New Roman" w:eastAsia="Times New Roman" w:hAnsi="Times New Roman"/>
          <w:b/>
          <w:bCs/>
          <w:sz w:val="28"/>
          <w:szCs w:val="28"/>
          <w:lang w:eastAsia="ru-RU"/>
        </w:rPr>
        <w:t xml:space="preserve">4. Требования к осуществлению </w:t>
      </w:r>
      <w:proofErr w:type="gramStart"/>
      <w:r w:rsidRPr="006D5D62">
        <w:rPr>
          <w:rFonts w:ascii="Times New Roman" w:eastAsia="Times New Roman" w:hAnsi="Times New Roman"/>
          <w:b/>
          <w:bCs/>
          <w:sz w:val="28"/>
          <w:szCs w:val="28"/>
          <w:lang w:eastAsia="ru-RU"/>
        </w:rPr>
        <w:t>контроля за</w:t>
      </w:r>
      <w:proofErr w:type="gramEnd"/>
      <w:r w:rsidRPr="006D5D62">
        <w:rPr>
          <w:rFonts w:ascii="Times New Roman" w:eastAsia="Times New Roman" w:hAnsi="Times New Roman"/>
          <w:b/>
          <w:bCs/>
          <w:sz w:val="28"/>
          <w:szCs w:val="28"/>
          <w:lang w:eastAsia="ru-RU"/>
        </w:rPr>
        <w:t xml:space="preserve"> соблюдением</w:t>
      </w:r>
    </w:p>
    <w:p w:rsidR="006D5D62" w:rsidRPr="006D5D62" w:rsidRDefault="006D5D62" w:rsidP="006D5D62">
      <w:pPr>
        <w:widowControl w:val="0"/>
        <w:autoSpaceDE w:val="0"/>
        <w:autoSpaceDN w:val="0"/>
        <w:adjustRightInd w:val="0"/>
        <w:spacing w:after="0" w:line="240" w:lineRule="auto"/>
        <w:ind w:right="-116"/>
        <w:jc w:val="center"/>
        <w:rPr>
          <w:rFonts w:ascii="Times New Roman" w:eastAsia="Times New Roman" w:hAnsi="Times New Roman"/>
          <w:b/>
          <w:bCs/>
          <w:sz w:val="28"/>
          <w:szCs w:val="28"/>
          <w:lang w:eastAsia="ru-RU"/>
        </w:rPr>
      </w:pPr>
      <w:r w:rsidRPr="006D5D62">
        <w:rPr>
          <w:rFonts w:ascii="Times New Roman" w:eastAsia="Times New Roman" w:hAnsi="Times New Roman"/>
          <w:b/>
          <w:bCs/>
          <w:sz w:val="28"/>
          <w:szCs w:val="28"/>
          <w:lang w:eastAsia="ru-RU"/>
        </w:rPr>
        <w:t>условий, целей и порядка предоставления субсидий</w:t>
      </w:r>
    </w:p>
    <w:p w:rsidR="006D5D62" w:rsidRPr="006D5D62" w:rsidRDefault="006D5D62" w:rsidP="006D5D62">
      <w:pPr>
        <w:widowControl w:val="0"/>
        <w:autoSpaceDE w:val="0"/>
        <w:autoSpaceDN w:val="0"/>
        <w:adjustRightInd w:val="0"/>
        <w:spacing w:after="0" w:line="240" w:lineRule="auto"/>
        <w:ind w:right="-116"/>
        <w:jc w:val="center"/>
        <w:rPr>
          <w:rFonts w:ascii="Times New Roman" w:eastAsia="Times New Roman" w:hAnsi="Times New Roman"/>
          <w:b/>
          <w:bCs/>
          <w:sz w:val="28"/>
          <w:szCs w:val="28"/>
          <w:lang w:eastAsia="ru-RU"/>
        </w:rPr>
      </w:pPr>
      <w:r w:rsidRPr="006D5D62">
        <w:rPr>
          <w:rFonts w:ascii="Times New Roman" w:eastAsia="Times New Roman" w:hAnsi="Times New Roman"/>
          <w:b/>
          <w:bCs/>
          <w:sz w:val="28"/>
          <w:szCs w:val="28"/>
          <w:lang w:eastAsia="ru-RU"/>
        </w:rPr>
        <w:t>и ответственность за их нарушение</w:t>
      </w: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 xml:space="preserve">4.1. Организации - получатели субсидий предоставляют администрации района согласие на осуществление им и органами </w:t>
      </w:r>
      <w:r w:rsidRPr="006D5D62">
        <w:rPr>
          <w:rFonts w:ascii="Times New Roman" w:hAnsi="Times New Roman"/>
          <w:bCs/>
          <w:sz w:val="28"/>
          <w:szCs w:val="28"/>
        </w:rPr>
        <w:t xml:space="preserve">государственного (муниципального) </w:t>
      </w:r>
      <w:r w:rsidRPr="006D5D62">
        <w:rPr>
          <w:rFonts w:ascii="Times New Roman" w:hAnsi="Times New Roman"/>
          <w:sz w:val="28"/>
          <w:szCs w:val="28"/>
        </w:rPr>
        <w:t>финансового контроля проверок соблюдения условий, целей и порядка предоставления субсидии, которое оформляется по форме, указанной в приложении к Соглашению.</w:t>
      </w: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 xml:space="preserve">По требованию администрации района и органов муниципального финансового контроля Организация обязана предоставлять в установленные сроки информацию, документы и материалы, необходимые для осуществления </w:t>
      </w:r>
      <w:proofErr w:type="gramStart"/>
      <w:r w:rsidRPr="006D5D62">
        <w:rPr>
          <w:rFonts w:ascii="Times New Roman" w:hAnsi="Times New Roman"/>
          <w:sz w:val="28"/>
          <w:szCs w:val="28"/>
        </w:rPr>
        <w:t>контроля за</w:t>
      </w:r>
      <w:proofErr w:type="gramEnd"/>
      <w:r w:rsidRPr="006D5D62">
        <w:rPr>
          <w:rFonts w:ascii="Times New Roman" w:hAnsi="Times New Roman"/>
          <w:sz w:val="28"/>
          <w:szCs w:val="28"/>
        </w:rPr>
        <w:t xml:space="preserve"> соблюдением порядка, целей и условий предоставления субсидии.</w:t>
      </w: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 xml:space="preserve">4.2. </w:t>
      </w:r>
      <w:proofErr w:type="gramStart"/>
      <w:r w:rsidRPr="006D5D62">
        <w:rPr>
          <w:rFonts w:ascii="Times New Roman" w:hAnsi="Times New Roman"/>
          <w:sz w:val="28"/>
          <w:szCs w:val="28"/>
        </w:rPr>
        <w:t xml:space="preserve">При выявлении администрацией района факта нарушения Организациями условий, установленных настоящим Порядком при предоставлении субсидии, а также при </w:t>
      </w:r>
      <w:proofErr w:type="spellStart"/>
      <w:r w:rsidRPr="006D5D62">
        <w:rPr>
          <w:rFonts w:ascii="Times New Roman" w:hAnsi="Times New Roman"/>
          <w:sz w:val="28"/>
          <w:szCs w:val="28"/>
        </w:rPr>
        <w:t>недостижении</w:t>
      </w:r>
      <w:proofErr w:type="spellEnd"/>
      <w:r w:rsidRPr="006D5D62">
        <w:rPr>
          <w:rFonts w:ascii="Times New Roman" w:hAnsi="Times New Roman"/>
          <w:sz w:val="28"/>
          <w:szCs w:val="28"/>
        </w:rPr>
        <w:t xml:space="preserve"> результатов, показателей (при установлении таких показателей) результативности использования субсидии, установленных в соглашении, полученные бюджетные средства подлежат возврату Организациями в бюджет муниципального района «Корткеросский» в течение 10 (десяти) рабочих дней со дня получения соответствующего требования о возврате субсидии.</w:t>
      </w:r>
      <w:proofErr w:type="gramEnd"/>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 xml:space="preserve">В случае не 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w:t>
      </w:r>
      <w:r w:rsidRPr="006D5D62">
        <w:rPr>
          <w:rFonts w:ascii="Times New Roman" w:hAnsi="Times New Roman"/>
          <w:sz w:val="28"/>
          <w:szCs w:val="28"/>
        </w:rPr>
        <w:lastRenderedPageBreak/>
        <w:t xml:space="preserve">соответствующие периоды, за каждый </w:t>
      </w:r>
      <w:proofErr w:type="gramStart"/>
      <w:r w:rsidRPr="006D5D62">
        <w:rPr>
          <w:rFonts w:ascii="Times New Roman" w:hAnsi="Times New Roman"/>
          <w:sz w:val="28"/>
          <w:szCs w:val="28"/>
        </w:rPr>
        <w:t>день</w:t>
      </w:r>
      <w:proofErr w:type="gramEnd"/>
      <w:r w:rsidRPr="006D5D62">
        <w:rPr>
          <w:rFonts w:ascii="Times New Roman" w:hAnsi="Times New Roman"/>
          <w:sz w:val="28"/>
          <w:szCs w:val="28"/>
        </w:rPr>
        <w:t xml:space="preserve"> начиная со дня, следующего за днем перечисления субсидии.</w:t>
      </w: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4.3. В случаях, предусмотренных Соглашением, остатки субсидий, не использованные в отчетном финансовом году, подлежат возврату в бюджет МО МР «Корткеросский» в течение 10 (десяти) рабочих дней со дня окончания финансового года.</w:t>
      </w: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 xml:space="preserve">В случае не 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6D5D62">
        <w:rPr>
          <w:rFonts w:ascii="Times New Roman" w:hAnsi="Times New Roman"/>
          <w:sz w:val="28"/>
          <w:szCs w:val="28"/>
        </w:rPr>
        <w:t>день</w:t>
      </w:r>
      <w:proofErr w:type="gramEnd"/>
      <w:r w:rsidRPr="006D5D62">
        <w:rPr>
          <w:rFonts w:ascii="Times New Roman" w:hAnsi="Times New Roman"/>
          <w:sz w:val="28"/>
          <w:szCs w:val="28"/>
        </w:rPr>
        <w:t xml:space="preserve"> начиная со дня, следующего за днем перечисления субсидии.</w:t>
      </w: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Администрация района в течение 5 (пяти) рабочих дней со дня предоставления Организациями  отчета о расходовании субсидий направляет требование о возврате остатков субсидий, не использованных в отчетном финансовом году.</w:t>
      </w: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4.4. При неисполнении Организацией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6D5D62" w:rsidRPr="006D5D62" w:rsidRDefault="006D5D62" w:rsidP="006D5D62">
      <w:pPr>
        <w:autoSpaceDE w:val="0"/>
        <w:autoSpaceDN w:val="0"/>
        <w:adjustRightInd w:val="0"/>
        <w:spacing w:after="0" w:line="240" w:lineRule="auto"/>
        <w:ind w:right="-116" w:firstLine="709"/>
        <w:jc w:val="both"/>
        <w:rPr>
          <w:rFonts w:ascii="Times New Roman" w:hAnsi="Times New Roman"/>
          <w:sz w:val="28"/>
          <w:szCs w:val="28"/>
        </w:rPr>
      </w:pPr>
      <w:r w:rsidRPr="006D5D62">
        <w:rPr>
          <w:rFonts w:ascii="Times New Roman" w:hAnsi="Times New Roman"/>
          <w:sz w:val="28"/>
          <w:szCs w:val="28"/>
        </w:rPr>
        <w:t xml:space="preserve">4.5. </w:t>
      </w:r>
      <w:proofErr w:type="gramStart"/>
      <w:r w:rsidRPr="006D5D62">
        <w:rPr>
          <w:rFonts w:ascii="Times New Roman" w:hAnsi="Times New Roman"/>
          <w:sz w:val="28"/>
          <w:szCs w:val="28"/>
        </w:rPr>
        <w:t xml:space="preserve">Контроль за целевым использованием субсидии, соблюдением условий и порядка предоставления субсидии осуществляется в установленном бюджетным законодательством и принятыми в соответствии с ним нормативными правовыми актами Республики Коми, МО МР «Корткеросский» порядке администрацией района и органами </w:t>
      </w:r>
      <w:r w:rsidRPr="006D5D62">
        <w:rPr>
          <w:rFonts w:ascii="Times New Roman" w:hAnsi="Times New Roman"/>
          <w:bCs/>
          <w:sz w:val="28"/>
          <w:szCs w:val="28"/>
        </w:rPr>
        <w:t xml:space="preserve">государственного (муниципального) </w:t>
      </w:r>
      <w:r w:rsidRPr="006D5D62">
        <w:rPr>
          <w:rFonts w:ascii="Times New Roman" w:hAnsi="Times New Roman"/>
          <w:sz w:val="28"/>
          <w:szCs w:val="28"/>
        </w:rPr>
        <w:t>финансового контроля.</w:t>
      </w:r>
      <w:proofErr w:type="gramEnd"/>
    </w:p>
    <w:p w:rsidR="006D5D62" w:rsidRPr="006D5D62" w:rsidRDefault="006D5D62" w:rsidP="006D5D62">
      <w:pPr>
        <w:spacing w:after="0" w:line="240" w:lineRule="auto"/>
        <w:ind w:right="-116" w:firstLine="709"/>
        <w:jc w:val="both"/>
        <w:rPr>
          <w:rFonts w:ascii="Times New Roman" w:hAnsi="Times New Roman"/>
          <w:sz w:val="28"/>
          <w:szCs w:val="28"/>
        </w:rPr>
      </w:pPr>
    </w:p>
    <w:p w:rsidR="006D5D62" w:rsidRPr="006D5D62" w:rsidRDefault="006D5D62" w:rsidP="006D5D62">
      <w:pPr>
        <w:autoSpaceDE w:val="0"/>
        <w:autoSpaceDN w:val="0"/>
        <w:adjustRightInd w:val="0"/>
        <w:spacing w:after="0" w:line="240" w:lineRule="auto"/>
        <w:ind w:right="-116" w:firstLine="567"/>
        <w:jc w:val="both"/>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right="-116"/>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right"/>
        <w:outlineLvl w:val="1"/>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right"/>
        <w:outlineLvl w:val="1"/>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Приложение 1</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к Порядку</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субсидирования части затрат</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сельскохозяйственных</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 товаропроизводителей, связанных</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с реализацией народных проектов</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в сфере агропромышленного комплекса, </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                                                                                              </w:t>
      </w:r>
      <w:proofErr w:type="gramStart"/>
      <w:r w:rsidRPr="006D5D62">
        <w:rPr>
          <w:rFonts w:ascii="Times New Roman" w:eastAsia="Times New Roman" w:hAnsi="Times New Roman"/>
          <w:bCs/>
          <w:sz w:val="28"/>
          <w:szCs w:val="28"/>
          <w:lang w:eastAsia="ru-RU"/>
        </w:rPr>
        <w:t>прошедших отбор в рамках проекта «Народный бюджет»</w:t>
      </w:r>
      <w:proofErr w:type="gramEnd"/>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xml:space="preserve">                                    </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xml:space="preserve"> </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«Главе МР «Корткеросский»-</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xml:space="preserve">руководителю администрации </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xml:space="preserve">                                     ______________________________________</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xml:space="preserve">                                                   (Ф.И.О.)</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xml:space="preserve">                                     от ___________________________________</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xml:space="preserve">                                         </w:t>
      </w:r>
      <w:proofErr w:type="gramStart"/>
      <w:r w:rsidRPr="006D5D62">
        <w:rPr>
          <w:rFonts w:ascii="Times New Roman" w:eastAsia="Times New Roman" w:hAnsi="Times New Roman"/>
          <w:sz w:val="28"/>
          <w:szCs w:val="28"/>
          <w:lang w:eastAsia="ru-RU"/>
        </w:rPr>
        <w:t>(полное наименование юридического</w:t>
      </w:r>
      <w:proofErr w:type="gramEnd"/>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xml:space="preserve">                                                    лица, ИП)</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xml:space="preserve">                                     ______________________________________</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xml:space="preserve">                                         </w:t>
      </w:r>
      <w:proofErr w:type="gramStart"/>
      <w:r w:rsidRPr="006D5D62">
        <w:rPr>
          <w:rFonts w:ascii="Times New Roman" w:eastAsia="Times New Roman" w:hAnsi="Times New Roman"/>
          <w:sz w:val="28"/>
          <w:szCs w:val="28"/>
          <w:lang w:eastAsia="ru-RU"/>
        </w:rPr>
        <w:t>(место нахождения юридического</w:t>
      </w:r>
      <w:proofErr w:type="gramEnd"/>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xml:space="preserve">                                           лица, место жительства ИП)</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xml:space="preserve">                                     ______________________________________</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xml:space="preserve">                                       (контактный телефон, номер факса)</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sz w:val="28"/>
          <w:szCs w:val="28"/>
          <w:lang w:eastAsia="ru-RU"/>
        </w:rPr>
      </w:pPr>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keepNext/>
        <w:spacing w:after="0" w:line="240" w:lineRule="auto"/>
        <w:ind w:right="-116"/>
        <w:jc w:val="center"/>
        <w:outlineLvl w:val="3"/>
        <w:rPr>
          <w:rFonts w:ascii="Times New Roman" w:eastAsia="Times New Roman" w:hAnsi="Times New Roman"/>
          <w:i/>
          <w:sz w:val="28"/>
          <w:szCs w:val="28"/>
          <w:lang w:val="x-none" w:eastAsia="x-none"/>
        </w:rPr>
      </w:pPr>
      <w:r w:rsidRPr="006D5D62">
        <w:rPr>
          <w:rFonts w:ascii="Times New Roman" w:eastAsia="Times New Roman" w:hAnsi="Times New Roman"/>
          <w:sz w:val="28"/>
          <w:szCs w:val="28"/>
          <w:lang w:val="x-none" w:eastAsia="x-none"/>
        </w:rPr>
        <w:t>ЗАЯВКА</w:t>
      </w:r>
    </w:p>
    <w:p w:rsidR="006D5D62" w:rsidRPr="006D5D62" w:rsidRDefault="006D5D62" w:rsidP="006D5D62">
      <w:pPr>
        <w:spacing w:after="0" w:line="240" w:lineRule="auto"/>
        <w:ind w:right="-116"/>
        <w:rPr>
          <w:rFonts w:ascii="Times New Roman" w:hAnsi="Times New Roman"/>
          <w:b/>
          <w:bCs/>
          <w:sz w:val="28"/>
          <w:szCs w:val="28"/>
        </w:rPr>
      </w:pPr>
    </w:p>
    <w:tbl>
      <w:tblPr>
        <w:tblW w:w="0" w:type="auto"/>
        <w:tblLayout w:type="fixed"/>
        <w:tblLook w:val="0000" w:firstRow="0" w:lastRow="0" w:firstColumn="0" w:lastColumn="0" w:noHBand="0" w:noVBand="0"/>
      </w:tblPr>
      <w:tblGrid>
        <w:gridCol w:w="817"/>
        <w:gridCol w:w="189"/>
        <w:gridCol w:w="236"/>
        <w:gridCol w:w="567"/>
        <w:gridCol w:w="426"/>
        <w:gridCol w:w="141"/>
        <w:gridCol w:w="142"/>
        <w:gridCol w:w="284"/>
        <w:gridCol w:w="1275"/>
        <w:gridCol w:w="142"/>
        <w:gridCol w:w="284"/>
        <w:gridCol w:w="425"/>
        <w:gridCol w:w="142"/>
        <w:gridCol w:w="141"/>
        <w:gridCol w:w="142"/>
        <w:gridCol w:w="992"/>
        <w:gridCol w:w="142"/>
        <w:gridCol w:w="709"/>
        <w:gridCol w:w="142"/>
        <w:gridCol w:w="708"/>
        <w:gridCol w:w="1750"/>
      </w:tblGrid>
      <w:tr w:rsidR="006D5D62" w:rsidRPr="006D5D62" w:rsidTr="006D5D62">
        <w:trPr>
          <w:cantSplit/>
        </w:trPr>
        <w:tc>
          <w:tcPr>
            <w:tcW w:w="2376" w:type="dxa"/>
            <w:gridSpan w:val="6"/>
            <w:tcBorders>
              <w:top w:val="nil"/>
              <w:left w:val="nil"/>
              <w:bottom w:val="nil"/>
              <w:right w:val="nil"/>
            </w:tcBorders>
            <w:vAlign w:val="bottom"/>
          </w:tcPr>
          <w:p w:rsidR="006D5D62" w:rsidRPr="006D5D62" w:rsidRDefault="006D5D62" w:rsidP="006D5D62">
            <w:pPr>
              <w:spacing w:after="0" w:line="240" w:lineRule="auto"/>
              <w:ind w:right="-116"/>
              <w:rPr>
                <w:rFonts w:ascii="Times New Roman" w:hAnsi="Times New Roman"/>
                <w:sz w:val="28"/>
                <w:szCs w:val="28"/>
              </w:rPr>
            </w:pPr>
            <w:r w:rsidRPr="006D5D62">
              <w:rPr>
                <w:rFonts w:ascii="Times New Roman" w:hAnsi="Times New Roman"/>
                <w:sz w:val="28"/>
                <w:szCs w:val="28"/>
              </w:rPr>
              <w:t>Наименование заявителя</w:t>
            </w:r>
          </w:p>
        </w:tc>
        <w:tc>
          <w:tcPr>
            <w:tcW w:w="7420" w:type="dxa"/>
            <w:gridSpan w:val="15"/>
            <w:tcBorders>
              <w:top w:val="nil"/>
              <w:left w:val="nil"/>
              <w:bottom w:val="single" w:sz="4" w:space="0" w:color="auto"/>
              <w:right w:val="nil"/>
            </w:tcBorders>
            <w:vAlign w:val="bottom"/>
          </w:tcPr>
          <w:p w:rsidR="006D5D62" w:rsidRPr="006D5D62" w:rsidRDefault="006D5D62" w:rsidP="006D5D62">
            <w:pPr>
              <w:spacing w:after="0" w:line="240" w:lineRule="auto"/>
              <w:ind w:right="-116"/>
              <w:rPr>
                <w:rFonts w:ascii="Times New Roman" w:hAnsi="Times New Roman"/>
                <w:sz w:val="28"/>
                <w:szCs w:val="28"/>
              </w:rPr>
            </w:pPr>
          </w:p>
        </w:tc>
      </w:tr>
      <w:tr w:rsidR="006D5D62" w:rsidRPr="006D5D62" w:rsidTr="006D5D62">
        <w:trPr>
          <w:cantSplit/>
        </w:trPr>
        <w:tc>
          <w:tcPr>
            <w:tcW w:w="2376" w:type="dxa"/>
            <w:gridSpan w:val="6"/>
            <w:tcBorders>
              <w:top w:val="nil"/>
              <w:left w:val="nil"/>
              <w:bottom w:val="nil"/>
              <w:right w:val="nil"/>
            </w:tcBorders>
            <w:vAlign w:val="bottom"/>
          </w:tcPr>
          <w:p w:rsidR="006D5D62" w:rsidRPr="006D5D62" w:rsidRDefault="006D5D62" w:rsidP="006D5D62">
            <w:pPr>
              <w:spacing w:after="0" w:line="240" w:lineRule="auto"/>
              <w:ind w:right="-116"/>
              <w:rPr>
                <w:rFonts w:ascii="Times New Roman" w:hAnsi="Times New Roman"/>
                <w:sz w:val="28"/>
                <w:szCs w:val="28"/>
              </w:rPr>
            </w:pPr>
          </w:p>
        </w:tc>
        <w:tc>
          <w:tcPr>
            <w:tcW w:w="7420" w:type="dxa"/>
            <w:gridSpan w:val="15"/>
            <w:tcBorders>
              <w:top w:val="nil"/>
              <w:left w:val="nil"/>
              <w:bottom w:val="nil"/>
              <w:right w:val="nil"/>
            </w:tcBorders>
            <w:vAlign w:val="bottom"/>
          </w:tcPr>
          <w:p w:rsidR="006D5D62" w:rsidRPr="006D5D62" w:rsidRDefault="006D5D62" w:rsidP="006D5D62">
            <w:pPr>
              <w:spacing w:after="0" w:line="240" w:lineRule="auto"/>
              <w:ind w:right="-116"/>
              <w:jc w:val="center"/>
              <w:rPr>
                <w:rFonts w:ascii="Times New Roman" w:hAnsi="Times New Roman"/>
                <w:sz w:val="28"/>
                <w:szCs w:val="28"/>
              </w:rPr>
            </w:pPr>
            <w:r w:rsidRPr="006D5D62">
              <w:rPr>
                <w:rFonts w:ascii="Times New Roman" w:hAnsi="Times New Roman"/>
                <w:sz w:val="28"/>
                <w:szCs w:val="28"/>
              </w:rPr>
              <w:t>(</w:t>
            </w:r>
            <w:r w:rsidRPr="006D5D62">
              <w:rPr>
                <w:rFonts w:ascii="Times New Roman" w:hAnsi="Times New Roman"/>
                <w:i/>
                <w:iCs/>
                <w:sz w:val="28"/>
                <w:szCs w:val="28"/>
              </w:rPr>
              <w:t>полное</w:t>
            </w:r>
            <w:r w:rsidRPr="006D5D62">
              <w:rPr>
                <w:rFonts w:ascii="Times New Roman" w:hAnsi="Times New Roman"/>
                <w:sz w:val="28"/>
                <w:szCs w:val="28"/>
              </w:rPr>
              <w:t xml:space="preserve"> </w:t>
            </w:r>
            <w:r w:rsidRPr="006D5D62">
              <w:rPr>
                <w:rFonts w:ascii="Times New Roman" w:hAnsi="Times New Roman"/>
                <w:i/>
                <w:iCs/>
                <w:sz w:val="28"/>
                <w:szCs w:val="28"/>
              </w:rPr>
              <w:t>наименование</w:t>
            </w:r>
            <w:r w:rsidRPr="006D5D62">
              <w:rPr>
                <w:rFonts w:ascii="Times New Roman" w:hAnsi="Times New Roman"/>
                <w:sz w:val="28"/>
                <w:szCs w:val="28"/>
              </w:rPr>
              <w:t>)</w:t>
            </w:r>
          </w:p>
        </w:tc>
      </w:tr>
      <w:tr w:rsidR="006D5D62" w:rsidRPr="006D5D62" w:rsidTr="006D5D62">
        <w:tc>
          <w:tcPr>
            <w:tcW w:w="1242" w:type="dxa"/>
            <w:gridSpan w:val="3"/>
            <w:tcBorders>
              <w:top w:val="nil"/>
              <w:left w:val="nil"/>
              <w:bottom w:val="nil"/>
              <w:right w:val="nil"/>
            </w:tcBorders>
            <w:vAlign w:val="bottom"/>
          </w:tcPr>
          <w:p w:rsidR="006D5D62" w:rsidRPr="006D5D62" w:rsidRDefault="006D5D62" w:rsidP="006D5D62">
            <w:pPr>
              <w:spacing w:after="0" w:line="240" w:lineRule="auto"/>
              <w:ind w:right="-116"/>
              <w:rPr>
                <w:rFonts w:ascii="Times New Roman" w:hAnsi="Times New Roman"/>
                <w:sz w:val="28"/>
                <w:szCs w:val="28"/>
              </w:rPr>
            </w:pPr>
            <w:r w:rsidRPr="006D5D62">
              <w:rPr>
                <w:rFonts w:ascii="Times New Roman" w:hAnsi="Times New Roman"/>
                <w:sz w:val="28"/>
                <w:szCs w:val="28"/>
              </w:rPr>
              <w:t>ОГРН</w:t>
            </w:r>
          </w:p>
        </w:tc>
        <w:tc>
          <w:tcPr>
            <w:tcW w:w="2977" w:type="dxa"/>
            <w:gridSpan w:val="7"/>
            <w:tcBorders>
              <w:top w:val="nil"/>
              <w:left w:val="nil"/>
              <w:bottom w:val="single" w:sz="4" w:space="0" w:color="auto"/>
              <w:right w:val="nil"/>
            </w:tcBorders>
            <w:vAlign w:val="bottom"/>
          </w:tcPr>
          <w:p w:rsidR="006D5D62" w:rsidRPr="006D5D62" w:rsidRDefault="006D5D62" w:rsidP="006D5D62">
            <w:pPr>
              <w:spacing w:after="0" w:line="240" w:lineRule="auto"/>
              <w:ind w:right="-116"/>
              <w:rPr>
                <w:rFonts w:ascii="Times New Roman" w:hAnsi="Times New Roman"/>
                <w:sz w:val="28"/>
                <w:szCs w:val="28"/>
              </w:rPr>
            </w:pPr>
          </w:p>
        </w:tc>
        <w:tc>
          <w:tcPr>
            <w:tcW w:w="2126" w:type="dxa"/>
            <w:gridSpan w:val="6"/>
            <w:tcBorders>
              <w:top w:val="nil"/>
              <w:left w:val="nil"/>
              <w:bottom w:val="nil"/>
              <w:right w:val="nil"/>
            </w:tcBorders>
            <w:vAlign w:val="bottom"/>
          </w:tcPr>
          <w:p w:rsidR="006D5D62" w:rsidRPr="006D5D62" w:rsidRDefault="006D5D62" w:rsidP="006D5D62">
            <w:pPr>
              <w:spacing w:after="0" w:line="240" w:lineRule="auto"/>
              <w:ind w:right="-116"/>
              <w:rPr>
                <w:rFonts w:ascii="Times New Roman" w:hAnsi="Times New Roman"/>
                <w:sz w:val="28"/>
                <w:szCs w:val="28"/>
              </w:rPr>
            </w:pPr>
            <w:r w:rsidRPr="006D5D62">
              <w:rPr>
                <w:rFonts w:ascii="Times New Roman" w:hAnsi="Times New Roman"/>
                <w:sz w:val="28"/>
                <w:szCs w:val="28"/>
              </w:rPr>
              <w:t>дата регистрации</w:t>
            </w:r>
          </w:p>
        </w:tc>
        <w:tc>
          <w:tcPr>
            <w:tcW w:w="3451" w:type="dxa"/>
            <w:gridSpan w:val="5"/>
            <w:tcBorders>
              <w:top w:val="nil"/>
              <w:left w:val="nil"/>
              <w:bottom w:val="single" w:sz="4" w:space="0" w:color="auto"/>
              <w:right w:val="nil"/>
            </w:tcBorders>
            <w:vAlign w:val="bottom"/>
          </w:tcPr>
          <w:p w:rsidR="006D5D62" w:rsidRPr="006D5D62" w:rsidRDefault="006D5D62" w:rsidP="006D5D62">
            <w:pPr>
              <w:spacing w:after="0" w:line="240" w:lineRule="auto"/>
              <w:ind w:right="-116"/>
              <w:rPr>
                <w:rFonts w:ascii="Times New Roman" w:hAnsi="Times New Roman"/>
                <w:sz w:val="28"/>
                <w:szCs w:val="28"/>
              </w:rPr>
            </w:pPr>
          </w:p>
        </w:tc>
      </w:tr>
      <w:tr w:rsidR="006D5D62" w:rsidRPr="006D5D62" w:rsidTr="006D5D62">
        <w:tc>
          <w:tcPr>
            <w:tcW w:w="817" w:type="dxa"/>
            <w:tcBorders>
              <w:top w:val="nil"/>
              <w:left w:val="nil"/>
              <w:bottom w:val="nil"/>
              <w:right w:val="nil"/>
            </w:tcBorders>
            <w:vAlign w:val="bottom"/>
          </w:tcPr>
          <w:p w:rsidR="006D5D62" w:rsidRPr="006D5D62" w:rsidRDefault="006D5D62" w:rsidP="006D5D62">
            <w:pPr>
              <w:spacing w:after="0" w:line="240" w:lineRule="auto"/>
              <w:ind w:right="-116"/>
              <w:rPr>
                <w:rFonts w:ascii="Times New Roman" w:hAnsi="Times New Roman"/>
                <w:sz w:val="28"/>
                <w:szCs w:val="28"/>
              </w:rPr>
            </w:pPr>
            <w:r w:rsidRPr="006D5D62">
              <w:rPr>
                <w:rFonts w:ascii="Times New Roman" w:hAnsi="Times New Roman"/>
                <w:sz w:val="28"/>
                <w:szCs w:val="28"/>
              </w:rPr>
              <w:t>ИНН</w:t>
            </w:r>
          </w:p>
        </w:tc>
        <w:tc>
          <w:tcPr>
            <w:tcW w:w="3402" w:type="dxa"/>
            <w:gridSpan w:val="9"/>
            <w:tcBorders>
              <w:top w:val="nil"/>
              <w:left w:val="nil"/>
              <w:bottom w:val="single" w:sz="4" w:space="0" w:color="auto"/>
              <w:right w:val="nil"/>
            </w:tcBorders>
            <w:vAlign w:val="bottom"/>
          </w:tcPr>
          <w:p w:rsidR="006D5D62" w:rsidRPr="006D5D62" w:rsidRDefault="006D5D62" w:rsidP="006D5D62">
            <w:pPr>
              <w:spacing w:after="0" w:line="240" w:lineRule="auto"/>
              <w:ind w:right="-116"/>
              <w:rPr>
                <w:rFonts w:ascii="Times New Roman" w:hAnsi="Times New Roman"/>
                <w:sz w:val="28"/>
                <w:szCs w:val="28"/>
              </w:rPr>
            </w:pPr>
          </w:p>
        </w:tc>
        <w:tc>
          <w:tcPr>
            <w:tcW w:w="2268" w:type="dxa"/>
            <w:gridSpan w:val="7"/>
            <w:tcBorders>
              <w:top w:val="nil"/>
              <w:left w:val="nil"/>
              <w:bottom w:val="nil"/>
              <w:right w:val="nil"/>
            </w:tcBorders>
            <w:vAlign w:val="bottom"/>
          </w:tcPr>
          <w:p w:rsidR="006D5D62" w:rsidRPr="006D5D62" w:rsidRDefault="006D5D62" w:rsidP="006D5D62">
            <w:pPr>
              <w:spacing w:after="0" w:line="240" w:lineRule="auto"/>
              <w:ind w:right="-116"/>
              <w:rPr>
                <w:rFonts w:ascii="Times New Roman" w:hAnsi="Times New Roman"/>
                <w:sz w:val="28"/>
                <w:szCs w:val="28"/>
              </w:rPr>
            </w:pPr>
            <w:r w:rsidRPr="006D5D62">
              <w:rPr>
                <w:rFonts w:ascii="Times New Roman" w:hAnsi="Times New Roman"/>
                <w:sz w:val="28"/>
                <w:szCs w:val="28"/>
              </w:rPr>
              <w:t>КПП (при наличии)</w:t>
            </w:r>
          </w:p>
        </w:tc>
        <w:tc>
          <w:tcPr>
            <w:tcW w:w="3309" w:type="dxa"/>
            <w:gridSpan w:val="4"/>
            <w:tcBorders>
              <w:top w:val="nil"/>
              <w:left w:val="nil"/>
              <w:bottom w:val="single" w:sz="4" w:space="0" w:color="auto"/>
              <w:right w:val="nil"/>
            </w:tcBorders>
            <w:vAlign w:val="bottom"/>
          </w:tcPr>
          <w:p w:rsidR="006D5D62" w:rsidRPr="006D5D62" w:rsidRDefault="006D5D62" w:rsidP="006D5D62">
            <w:pPr>
              <w:spacing w:after="0" w:line="240" w:lineRule="auto"/>
              <w:ind w:right="-116"/>
              <w:rPr>
                <w:rFonts w:ascii="Times New Roman" w:hAnsi="Times New Roman"/>
                <w:sz w:val="28"/>
                <w:szCs w:val="28"/>
              </w:rPr>
            </w:pPr>
          </w:p>
        </w:tc>
      </w:tr>
      <w:tr w:rsidR="006D5D62" w:rsidRPr="006D5D62" w:rsidTr="006D5D62">
        <w:trPr>
          <w:cantSplit/>
        </w:trPr>
        <w:tc>
          <w:tcPr>
            <w:tcW w:w="1809" w:type="dxa"/>
            <w:gridSpan w:val="4"/>
            <w:tcBorders>
              <w:top w:val="nil"/>
              <w:left w:val="nil"/>
              <w:bottom w:val="nil"/>
              <w:right w:val="nil"/>
            </w:tcBorders>
            <w:vAlign w:val="bottom"/>
          </w:tcPr>
          <w:p w:rsidR="006D5D62" w:rsidRPr="006D5D62" w:rsidRDefault="006D5D62" w:rsidP="006D5D62">
            <w:pPr>
              <w:spacing w:after="0" w:line="240" w:lineRule="auto"/>
              <w:ind w:right="-116"/>
              <w:rPr>
                <w:rFonts w:ascii="Times New Roman" w:hAnsi="Times New Roman"/>
                <w:sz w:val="28"/>
                <w:szCs w:val="28"/>
              </w:rPr>
            </w:pPr>
            <w:r w:rsidRPr="006D5D62">
              <w:rPr>
                <w:rFonts w:ascii="Times New Roman" w:hAnsi="Times New Roman"/>
                <w:sz w:val="28"/>
                <w:szCs w:val="28"/>
              </w:rPr>
              <w:t>Расчетный счет №</w:t>
            </w:r>
          </w:p>
        </w:tc>
        <w:tc>
          <w:tcPr>
            <w:tcW w:w="3261" w:type="dxa"/>
            <w:gridSpan w:val="9"/>
            <w:tcBorders>
              <w:top w:val="nil"/>
              <w:left w:val="nil"/>
              <w:bottom w:val="single" w:sz="4" w:space="0" w:color="auto"/>
              <w:right w:val="nil"/>
            </w:tcBorders>
            <w:vAlign w:val="bottom"/>
          </w:tcPr>
          <w:p w:rsidR="006D5D62" w:rsidRPr="006D5D62" w:rsidRDefault="006D5D62" w:rsidP="006D5D62">
            <w:pPr>
              <w:spacing w:after="0" w:line="240" w:lineRule="auto"/>
              <w:ind w:right="-116"/>
              <w:rPr>
                <w:rFonts w:ascii="Times New Roman" w:hAnsi="Times New Roman"/>
                <w:sz w:val="28"/>
                <w:szCs w:val="28"/>
              </w:rPr>
            </w:pPr>
          </w:p>
        </w:tc>
        <w:tc>
          <w:tcPr>
            <w:tcW w:w="283" w:type="dxa"/>
            <w:gridSpan w:val="2"/>
            <w:tcBorders>
              <w:top w:val="nil"/>
              <w:left w:val="nil"/>
              <w:bottom w:val="nil"/>
              <w:right w:val="nil"/>
            </w:tcBorders>
            <w:vAlign w:val="bottom"/>
          </w:tcPr>
          <w:p w:rsidR="006D5D62" w:rsidRPr="006D5D62" w:rsidRDefault="006D5D62" w:rsidP="006D5D62">
            <w:pPr>
              <w:spacing w:after="0" w:line="240" w:lineRule="auto"/>
              <w:ind w:right="-116"/>
              <w:rPr>
                <w:rFonts w:ascii="Times New Roman" w:hAnsi="Times New Roman"/>
                <w:sz w:val="28"/>
                <w:szCs w:val="28"/>
              </w:rPr>
            </w:pPr>
            <w:r w:rsidRPr="006D5D62">
              <w:rPr>
                <w:rFonts w:ascii="Times New Roman" w:hAnsi="Times New Roman"/>
                <w:sz w:val="28"/>
                <w:szCs w:val="28"/>
              </w:rPr>
              <w:t>в</w:t>
            </w:r>
          </w:p>
        </w:tc>
        <w:tc>
          <w:tcPr>
            <w:tcW w:w="1843" w:type="dxa"/>
            <w:gridSpan w:val="3"/>
            <w:tcBorders>
              <w:top w:val="nil"/>
              <w:left w:val="nil"/>
              <w:bottom w:val="single" w:sz="4" w:space="0" w:color="auto"/>
              <w:right w:val="nil"/>
            </w:tcBorders>
            <w:vAlign w:val="bottom"/>
          </w:tcPr>
          <w:p w:rsidR="006D5D62" w:rsidRPr="006D5D62" w:rsidRDefault="006D5D62" w:rsidP="006D5D62">
            <w:pPr>
              <w:spacing w:after="0" w:line="240" w:lineRule="auto"/>
              <w:ind w:right="-116"/>
              <w:rPr>
                <w:rFonts w:ascii="Times New Roman" w:hAnsi="Times New Roman"/>
                <w:sz w:val="28"/>
                <w:szCs w:val="28"/>
              </w:rPr>
            </w:pPr>
          </w:p>
        </w:tc>
        <w:tc>
          <w:tcPr>
            <w:tcW w:w="850" w:type="dxa"/>
            <w:gridSpan w:val="2"/>
            <w:tcBorders>
              <w:top w:val="nil"/>
              <w:left w:val="nil"/>
              <w:bottom w:val="nil"/>
              <w:right w:val="nil"/>
            </w:tcBorders>
            <w:vAlign w:val="bottom"/>
          </w:tcPr>
          <w:p w:rsidR="006D5D62" w:rsidRPr="006D5D62" w:rsidRDefault="006D5D62" w:rsidP="006D5D62">
            <w:pPr>
              <w:spacing w:after="0" w:line="240" w:lineRule="auto"/>
              <w:ind w:right="-116"/>
              <w:rPr>
                <w:rFonts w:ascii="Times New Roman" w:hAnsi="Times New Roman"/>
                <w:sz w:val="28"/>
                <w:szCs w:val="28"/>
                <w:lang w:val="en-US"/>
              </w:rPr>
            </w:pPr>
            <w:r w:rsidRPr="006D5D62">
              <w:rPr>
                <w:rFonts w:ascii="Times New Roman" w:hAnsi="Times New Roman"/>
                <w:sz w:val="28"/>
                <w:szCs w:val="28"/>
              </w:rPr>
              <w:t>БИК</w:t>
            </w:r>
          </w:p>
        </w:tc>
        <w:tc>
          <w:tcPr>
            <w:tcW w:w="1750" w:type="dxa"/>
            <w:tcBorders>
              <w:top w:val="nil"/>
              <w:left w:val="nil"/>
              <w:bottom w:val="single" w:sz="4" w:space="0" w:color="auto"/>
              <w:right w:val="nil"/>
            </w:tcBorders>
          </w:tcPr>
          <w:p w:rsidR="006D5D62" w:rsidRPr="006D5D62" w:rsidRDefault="006D5D62" w:rsidP="006D5D62">
            <w:pPr>
              <w:spacing w:after="0" w:line="240" w:lineRule="auto"/>
              <w:ind w:right="-116"/>
              <w:rPr>
                <w:rFonts w:ascii="Times New Roman" w:hAnsi="Times New Roman"/>
                <w:sz w:val="28"/>
                <w:szCs w:val="28"/>
                <w:lang w:val="en-US"/>
              </w:rPr>
            </w:pPr>
          </w:p>
        </w:tc>
      </w:tr>
      <w:tr w:rsidR="006D5D62" w:rsidRPr="006D5D62" w:rsidTr="006D5D62">
        <w:trPr>
          <w:gridAfter w:val="2"/>
          <w:wAfter w:w="2458" w:type="dxa"/>
          <w:cantSplit/>
        </w:trPr>
        <w:tc>
          <w:tcPr>
            <w:tcW w:w="2802" w:type="dxa"/>
            <w:gridSpan w:val="8"/>
            <w:tcBorders>
              <w:top w:val="nil"/>
              <w:left w:val="nil"/>
              <w:bottom w:val="nil"/>
              <w:right w:val="nil"/>
            </w:tcBorders>
            <w:vAlign w:val="bottom"/>
          </w:tcPr>
          <w:p w:rsidR="006D5D62" w:rsidRPr="006D5D62" w:rsidRDefault="006D5D62" w:rsidP="006D5D62">
            <w:pPr>
              <w:spacing w:after="0" w:line="240" w:lineRule="auto"/>
              <w:ind w:right="-116"/>
              <w:rPr>
                <w:rFonts w:ascii="Times New Roman" w:hAnsi="Times New Roman"/>
                <w:sz w:val="28"/>
                <w:szCs w:val="28"/>
                <w:lang w:val="en-US"/>
              </w:rPr>
            </w:pPr>
            <w:r w:rsidRPr="006D5D62">
              <w:rPr>
                <w:rFonts w:ascii="Times New Roman" w:hAnsi="Times New Roman"/>
                <w:sz w:val="28"/>
                <w:szCs w:val="28"/>
              </w:rPr>
              <w:t>Корреспондентский счет   №</w:t>
            </w:r>
          </w:p>
        </w:tc>
        <w:tc>
          <w:tcPr>
            <w:tcW w:w="4536" w:type="dxa"/>
            <w:gridSpan w:val="11"/>
            <w:tcBorders>
              <w:top w:val="nil"/>
              <w:left w:val="nil"/>
              <w:bottom w:val="single" w:sz="4" w:space="0" w:color="auto"/>
              <w:right w:val="nil"/>
            </w:tcBorders>
            <w:vAlign w:val="bottom"/>
          </w:tcPr>
          <w:p w:rsidR="006D5D62" w:rsidRPr="006D5D62" w:rsidRDefault="006D5D62" w:rsidP="006D5D62">
            <w:pPr>
              <w:spacing w:after="0" w:line="240" w:lineRule="auto"/>
              <w:ind w:right="-116"/>
              <w:rPr>
                <w:rFonts w:ascii="Times New Roman" w:hAnsi="Times New Roman"/>
                <w:sz w:val="28"/>
                <w:szCs w:val="28"/>
                <w:lang w:val="en-US"/>
              </w:rPr>
            </w:pPr>
          </w:p>
        </w:tc>
      </w:tr>
      <w:tr w:rsidR="006D5D62" w:rsidRPr="006D5D62" w:rsidTr="006D5D62">
        <w:trPr>
          <w:cantSplit/>
        </w:trPr>
        <w:tc>
          <w:tcPr>
            <w:tcW w:w="2235" w:type="dxa"/>
            <w:gridSpan w:val="5"/>
            <w:tcBorders>
              <w:top w:val="nil"/>
              <w:left w:val="nil"/>
              <w:bottom w:val="nil"/>
              <w:right w:val="nil"/>
            </w:tcBorders>
            <w:vAlign w:val="bottom"/>
          </w:tcPr>
          <w:p w:rsidR="006D5D62" w:rsidRPr="006D5D62" w:rsidRDefault="006D5D62" w:rsidP="006D5D62">
            <w:pPr>
              <w:spacing w:after="0" w:line="240" w:lineRule="auto"/>
              <w:ind w:right="-116"/>
              <w:rPr>
                <w:rFonts w:ascii="Times New Roman" w:hAnsi="Times New Roman"/>
                <w:sz w:val="28"/>
                <w:szCs w:val="28"/>
                <w:lang w:val="en-US"/>
              </w:rPr>
            </w:pPr>
            <w:r w:rsidRPr="006D5D62">
              <w:rPr>
                <w:rFonts w:ascii="Times New Roman" w:hAnsi="Times New Roman"/>
                <w:sz w:val="28"/>
                <w:szCs w:val="28"/>
              </w:rPr>
              <w:t>Юридический адрес</w:t>
            </w:r>
          </w:p>
        </w:tc>
        <w:tc>
          <w:tcPr>
            <w:tcW w:w="7561" w:type="dxa"/>
            <w:gridSpan w:val="16"/>
            <w:tcBorders>
              <w:top w:val="nil"/>
              <w:left w:val="nil"/>
              <w:bottom w:val="single" w:sz="4" w:space="0" w:color="auto"/>
              <w:right w:val="nil"/>
            </w:tcBorders>
            <w:vAlign w:val="bottom"/>
          </w:tcPr>
          <w:p w:rsidR="006D5D62" w:rsidRPr="006D5D62" w:rsidRDefault="006D5D62" w:rsidP="006D5D62">
            <w:pPr>
              <w:spacing w:after="0" w:line="240" w:lineRule="auto"/>
              <w:ind w:right="-116"/>
              <w:rPr>
                <w:rFonts w:ascii="Times New Roman" w:hAnsi="Times New Roman"/>
                <w:sz w:val="28"/>
                <w:szCs w:val="28"/>
                <w:lang w:val="en-US"/>
              </w:rPr>
            </w:pPr>
          </w:p>
        </w:tc>
      </w:tr>
      <w:tr w:rsidR="006D5D62" w:rsidRPr="006D5D62" w:rsidTr="006D5D62">
        <w:trPr>
          <w:cantSplit/>
        </w:trPr>
        <w:tc>
          <w:tcPr>
            <w:tcW w:w="9796" w:type="dxa"/>
            <w:gridSpan w:val="21"/>
            <w:tcBorders>
              <w:top w:val="nil"/>
              <w:left w:val="nil"/>
              <w:bottom w:val="single" w:sz="4" w:space="0" w:color="auto"/>
              <w:right w:val="nil"/>
            </w:tcBorders>
            <w:vAlign w:val="bottom"/>
          </w:tcPr>
          <w:p w:rsidR="006D5D62" w:rsidRPr="006D5D62" w:rsidRDefault="006D5D62" w:rsidP="006D5D62">
            <w:pPr>
              <w:spacing w:after="0" w:line="240" w:lineRule="auto"/>
              <w:ind w:right="-116"/>
              <w:rPr>
                <w:rFonts w:ascii="Times New Roman" w:hAnsi="Times New Roman"/>
                <w:sz w:val="28"/>
                <w:szCs w:val="28"/>
                <w:lang w:val="en-US"/>
              </w:rPr>
            </w:pPr>
          </w:p>
        </w:tc>
      </w:tr>
      <w:tr w:rsidR="006D5D62" w:rsidRPr="006D5D62" w:rsidTr="006D5D62">
        <w:trPr>
          <w:cantSplit/>
        </w:trPr>
        <w:tc>
          <w:tcPr>
            <w:tcW w:w="4077" w:type="dxa"/>
            <w:gridSpan w:val="9"/>
            <w:tcBorders>
              <w:top w:val="nil"/>
              <w:left w:val="nil"/>
              <w:bottom w:val="nil"/>
              <w:right w:val="nil"/>
            </w:tcBorders>
            <w:vAlign w:val="bottom"/>
          </w:tcPr>
          <w:p w:rsidR="006D5D62" w:rsidRPr="006D5D62" w:rsidRDefault="006D5D62" w:rsidP="006D5D62">
            <w:pPr>
              <w:spacing w:after="0" w:line="240" w:lineRule="auto"/>
              <w:ind w:right="-116"/>
              <w:rPr>
                <w:rFonts w:ascii="Times New Roman" w:hAnsi="Times New Roman"/>
                <w:sz w:val="28"/>
                <w:szCs w:val="28"/>
                <w:lang w:val="en-US"/>
              </w:rPr>
            </w:pPr>
            <w:r w:rsidRPr="006D5D62">
              <w:rPr>
                <w:rFonts w:ascii="Times New Roman" w:hAnsi="Times New Roman"/>
                <w:sz w:val="28"/>
                <w:szCs w:val="28"/>
              </w:rPr>
              <w:t>Почтовый адрес (место нахождения)</w:t>
            </w:r>
          </w:p>
        </w:tc>
        <w:tc>
          <w:tcPr>
            <w:tcW w:w="5719" w:type="dxa"/>
            <w:gridSpan w:val="12"/>
            <w:tcBorders>
              <w:top w:val="nil"/>
              <w:left w:val="nil"/>
              <w:bottom w:val="single" w:sz="4" w:space="0" w:color="auto"/>
              <w:right w:val="nil"/>
            </w:tcBorders>
            <w:vAlign w:val="bottom"/>
          </w:tcPr>
          <w:p w:rsidR="006D5D62" w:rsidRPr="006D5D62" w:rsidRDefault="006D5D62" w:rsidP="006D5D62">
            <w:pPr>
              <w:spacing w:after="0" w:line="240" w:lineRule="auto"/>
              <w:ind w:right="-116"/>
              <w:rPr>
                <w:rFonts w:ascii="Times New Roman" w:hAnsi="Times New Roman"/>
                <w:sz w:val="28"/>
                <w:szCs w:val="28"/>
                <w:lang w:val="en-US"/>
              </w:rPr>
            </w:pPr>
          </w:p>
        </w:tc>
      </w:tr>
      <w:tr w:rsidR="006D5D62" w:rsidRPr="006D5D62" w:rsidTr="006D5D62">
        <w:trPr>
          <w:cantSplit/>
        </w:trPr>
        <w:tc>
          <w:tcPr>
            <w:tcW w:w="9796" w:type="dxa"/>
            <w:gridSpan w:val="21"/>
            <w:tcBorders>
              <w:top w:val="nil"/>
              <w:left w:val="nil"/>
              <w:bottom w:val="single" w:sz="4" w:space="0" w:color="auto"/>
              <w:right w:val="nil"/>
            </w:tcBorders>
            <w:vAlign w:val="bottom"/>
          </w:tcPr>
          <w:p w:rsidR="006D5D62" w:rsidRPr="006D5D62" w:rsidRDefault="006D5D62" w:rsidP="006D5D62">
            <w:pPr>
              <w:spacing w:after="0" w:line="240" w:lineRule="auto"/>
              <w:ind w:right="-116"/>
              <w:rPr>
                <w:rFonts w:ascii="Times New Roman" w:hAnsi="Times New Roman"/>
                <w:sz w:val="28"/>
                <w:szCs w:val="28"/>
                <w:lang w:val="en-US"/>
              </w:rPr>
            </w:pPr>
          </w:p>
        </w:tc>
      </w:tr>
      <w:tr w:rsidR="006D5D62" w:rsidRPr="006D5D62" w:rsidTr="006D5D62">
        <w:trPr>
          <w:cantSplit/>
        </w:trPr>
        <w:tc>
          <w:tcPr>
            <w:tcW w:w="1006" w:type="dxa"/>
            <w:gridSpan w:val="2"/>
            <w:tcBorders>
              <w:top w:val="nil"/>
              <w:left w:val="nil"/>
              <w:bottom w:val="nil"/>
              <w:right w:val="nil"/>
            </w:tcBorders>
            <w:vAlign w:val="bottom"/>
          </w:tcPr>
          <w:p w:rsidR="006D5D62" w:rsidRPr="006D5D62" w:rsidRDefault="006D5D62" w:rsidP="006D5D62">
            <w:pPr>
              <w:spacing w:after="0" w:line="240" w:lineRule="auto"/>
              <w:ind w:right="-116"/>
              <w:rPr>
                <w:rFonts w:ascii="Times New Roman" w:hAnsi="Times New Roman"/>
                <w:sz w:val="28"/>
                <w:szCs w:val="28"/>
                <w:lang w:val="en-US"/>
              </w:rPr>
            </w:pPr>
            <w:r w:rsidRPr="006D5D62">
              <w:rPr>
                <w:rFonts w:ascii="Times New Roman" w:hAnsi="Times New Roman"/>
                <w:sz w:val="28"/>
                <w:szCs w:val="28"/>
              </w:rPr>
              <w:t>Телефон</w:t>
            </w:r>
          </w:p>
        </w:tc>
        <w:tc>
          <w:tcPr>
            <w:tcW w:w="236" w:type="dxa"/>
            <w:tcBorders>
              <w:top w:val="nil"/>
              <w:left w:val="nil"/>
              <w:bottom w:val="nil"/>
              <w:right w:val="nil"/>
            </w:tcBorders>
            <w:vAlign w:val="bottom"/>
          </w:tcPr>
          <w:p w:rsidR="006D5D62" w:rsidRPr="006D5D62" w:rsidRDefault="006D5D62" w:rsidP="006D5D62">
            <w:pPr>
              <w:spacing w:after="0" w:line="240" w:lineRule="auto"/>
              <w:ind w:right="-116"/>
              <w:rPr>
                <w:rFonts w:ascii="Times New Roman" w:hAnsi="Times New Roman"/>
                <w:sz w:val="28"/>
                <w:szCs w:val="28"/>
                <w:lang w:val="en-US"/>
              </w:rPr>
            </w:pPr>
            <w:r w:rsidRPr="006D5D62">
              <w:rPr>
                <w:rFonts w:ascii="Times New Roman" w:hAnsi="Times New Roman"/>
                <w:sz w:val="28"/>
                <w:szCs w:val="28"/>
                <w:lang w:val="en-US"/>
              </w:rPr>
              <w:t>(</w:t>
            </w:r>
          </w:p>
        </w:tc>
        <w:tc>
          <w:tcPr>
            <w:tcW w:w="993" w:type="dxa"/>
            <w:gridSpan w:val="2"/>
            <w:tcBorders>
              <w:top w:val="nil"/>
              <w:left w:val="nil"/>
              <w:bottom w:val="single" w:sz="4" w:space="0" w:color="auto"/>
              <w:right w:val="nil"/>
            </w:tcBorders>
            <w:vAlign w:val="bottom"/>
          </w:tcPr>
          <w:p w:rsidR="006D5D62" w:rsidRPr="006D5D62" w:rsidRDefault="006D5D62" w:rsidP="006D5D62">
            <w:pPr>
              <w:spacing w:after="0" w:line="240" w:lineRule="auto"/>
              <w:ind w:right="-116"/>
              <w:rPr>
                <w:rFonts w:ascii="Times New Roman" w:hAnsi="Times New Roman"/>
                <w:sz w:val="28"/>
                <w:szCs w:val="28"/>
                <w:lang w:val="en-US"/>
              </w:rPr>
            </w:pPr>
          </w:p>
        </w:tc>
        <w:tc>
          <w:tcPr>
            <w:tcW w:w="283" w:type="dxa"/>
            <w:gridSpan w:val="2"/>
            <w:tcBorders>
              <w:top w:val="nil"/>
              <w:left w:val="nil"/>
              <w:bottom w:val="nil"/>
              <w:right w:val="nil"/>
            </w:tcBorders>
            <w:vAlign w:val="bottom"/>
          </w:tcPr>
          <w:p w:rsidR="006D5D62" w:rsidRPr="006D5D62" w:rsidRDefault="006D5D62" w:rsidP="006D5D62">
            <w:pPr>
              <w:spacing w:after="0" w:line="240" w:lineRule="auto"/>
              <w:ind w:right="-116"/>
              <w:rPr>
                <w:rFonts w:ascii="Times New Roman" w:hAnsi="Times New Roman"/>
                <w:sz w:val="28"/>
                <w:szCs w:val="28"/>
                <w:lang w:val="en-US"/>
              </w:rPr>
            </w:pPr>
            <w:r w:rsidRPr="006D5D62">
              <w:rPr>
                <w:rFonts w:ascii="Times New Roman" w:hAnsi="Times New Roman"/>
                <w:sz w:val="28"/>
                <w:szCs w:val="28"/>
                <w:lang w:val="en-US"/>
              </w:rPr>
              <w:t>)</w:t>
            </w:r>
          </w:p>
        </w:tc>
        <w:tc>
          <w:tcPr>
            <w:tcW w:w="1985" w:type="dxa"/>
            <w:gridSpan w:val="4"/>
            <w:tcBorders>
              <w:top w:val="nil"/>
              <w:left w:val="nil"/>
              <w:bottom w:val="single" w:sz="4" w:space="0" w:color="auto"/>
              <w:right w:val="nil"/>
            </w:tcBorders>
            <w:vAlign w:val="bottom"/>
          </w:tcPr>
          <w:p w:rsidR="006D5D62" w:rsidRPr="006D5D62" w:rsidRDefault="006D5D62" w:rsidP="006D5D62">
            <w:pPr>
              <w:spacing w:after="0" w:line="240" w:lineRule="auto"/>
              <w:ind w:right="-116"/>
              <w:rPr>
                <w:rFonts w:ascii="Times New Roman" w:hAnsi="Times New Roman"/>
                <w:sz w:val="28"/>
                <w:szCs w:val="28"/>
                <w:lang w:val="en-US"/>
              </w:rPr>
            </w:pPr>
          </w:p>
        </w:tc>
        <w:tc>
          <w:tcPr>
            <w:tcW w:w="708" w:type="dxa"/>
            <w:gridSpan w:val="3"/>
            <w:tcBorders>
              <w:top w:val="nil"/>
              <w:left w:val="nil"/>
              <w:bottom w:val="nil"/>
              <w:right w:val="nil"/>
            </w:tcBorders>
            <w:vAlign w:val="bottom"/>
          </w:tcPr>
          <w:p w:rsidR="006D5D62" w:rsidRPr="006D5D62" w:rsidRDefault="006D5D62" w:rsidP="006D5D62">
            <w:pPr>
              <w:spacing w:after="0" w:line="240" w:lineRule="auto"/>
              <w:ind w:right="-116"/>
              <w:rPr>
                <w:rFonts w:ascii="Times New Roman" w:hAnsi="Times New Roman"/>
                <w:sz w:val="28"/>
                <w:szCs w:val="28"/>
                <w:lang w:val="en-US"/>
              </w:rPr>
            </w:pPr>
            <w:r w:rsidRPr="006D5D62">
              <w:rPr>
                <w:rFonts w:ascii="Times New Roman" w:hAnsi="Times New Roman"/>
                <w:sz w:val="28"/>
                <w:szCs w:val="28"/>
              </w:rPr>
              <w:t>Факс</w:t>
            </w:r>
          </w:p>
        </w:tc>
        <w:tc>
          <w:tcPr>
            <w:tcW w:w="1985" w:type="dxa"/>
            <w:gridSpan w:val="4"/>
            <w:tcBorders>
              <w:top w:val="nil"/>
              <w:left w:val="nil"/>
              <w:bottom w:val="single" w:sz="4" w:space="0" w:color="auto"/>
              <w:right w:val="nil"/>
            </w:tcBorders>
            <w:vAlign w:val="bottom"/>
          </w:tcPr>
          <w:p w:rsidR="006D5D62" w:rsidRPr="006D5D62" w:rsidRDefault="006D5D62" w:rsidP="006D5D62">
            <w:pPr>
              <w:spacing w:after="0" w:line="240" w:lineRule="auto"/>
              <w:ind w:right="-116"/>
              <w:rPr>
                <w:rFonts w:ascii="Times New Roman" w:hAnsi="Times New Roman"/>
                <w:sz w:val="28"/>
                <w:szCs w:val="28"/>
                <w:lang w:val="en-US"/>
              </w:rPr>
            </w:pPr>
          </w:p>
        </w:tc>
        <w:tc>
          <w:tcPr>
            <w:tcW w:w="850" w:type="dxa"/>
            <w:gridSpan w:val="2"/>
            <w:tcBorders>
              <w:top w:val="nil"/>
              <w:left w:val="nil"/>
              <w:bottom w:val="nil"/>
              <w:right w:val="nil"/>
            </w:tcBorders>
            <w:vAlign w:val="bottom"/>
          </w:tcPr>
          <w:p w:rsidR="006D5D62" w:rsidRPr="006D5D62" w:rsidRDefault="006D5D62" w:rsidP="006D5D62">
            <w:pPr>
              <w:spacing w:after="0" w:line="240" w:lineRule="auto"/>
              <w:ind w:right="-116"/>
              <w:rPr>
                <w:rFonts w:ascii="Times New Roman" w:hAnsi="Times New Roman"/>
                <w:sz w:val="28"/>
                <w:szCs w:val="28"/>
                <w:lang w:val="en-US"/>
              </w:rPr>
            </w:pPr>
            <w:r w:rsidRPr="006D5D62">
              <w:rPr>
                <w:rFonts w:ascii="Times New Roman" w:hAnsi="Times New Roman"/>
                <w:sz w:val="28"/>
                <w:szCs w:val="28"/>
                <w:lang w:val="en-US"/>
              </w:rPr>
              <w:t>E</w:t>
            </w:r>
            <w:r w:rsidRPr="006D5D62">
              <w:rPr>
                <w:rFonts w:ascii="Times New Roman" w:hAnsi="Times New Roman"/>
                <w:sz w:val="28"/>
                <w:szCs w:val="28"/>
              </w:rPr>
              <w:t>-</w:t>
            </w:r>
            <w:r w:rsidRPr="006D5D62">
              <w:rPr>
                <w:rFonts w:ascii="Times New Roman" w:hAnsi="Times New Roman"/>
                <w:sz w:val="28"/>
                <w:szCs w:val="28"/>
                <w:lang w:val="en-US"/>
              </w:rPr>
              <w:t>mail</w:t>
            </w:r>
          </w:p>
        </w:tc>
        <w:tc>
          <w:tcPr>
            <w:tcW w:w="1750" w:type="dxa"/>
            <w:tcBorders>
              <w:top w:val="nil"/>
              <w:left w:val="nil"/>
              <w:bottom w:val="single" w:sz="4" w:space="0" w:color="auto"/>
              <w:right w:val="nil"/>
            </w:tcBorders>
            <w:vAlign w:val="bottom"/>
          </w:tcPr>
          <w:p w:rsidR="006D5D62" w:rsidRPr="006D5D62" w:rsidRDefault="006D5D62" w:rsidP="006D5D62">
            <w:pPr>
              <w:spacing w:after="0" w:line="240" w:lineRule="auto"/>
              <w:ind w:right="-116"/>
              <w:rPr>
                <w:rFonts w:ascii="Times New Roman" w:hAnsi="Times New Roman"/>
                <w:sz w:val="28"/>
                <w:szCs w:val="28"/>
                <w:lang w:val="en-US"/>
              </w:rPr>
            </w:pPr>
          </w:p>
        </w:tc>
      </w:tr>
      <w:tr w:rsidR="006D5D62" w:rsidRPr="006D5D62" w:rsidTr="006D5D62">
        <w:trPr>
          <w:cantSplit/>
        </w:trPr>
        <w:tc>
          <w:tcPr>
            <w:tcW w:w="4928" w:type="dxa"/>
            <w:gridSpan w:val="12"/>
            <w:tcBorders>
              <w:top w:val="nil"/>
              <w:left w:val="nil"/>
              <w:bottom w:val="nil"/>
              <w:right w:val="nil"/>
            </w:tcBorders>
            <w:vAlign w:val="bottom"/>
          </w:tcPr>
          <w:p w:rsidR="006D5D62" w:rsidRPr="006D5D62" w:rsidRDefault="006D5D62" w:rsidP="006D5D62">
            <w:pPr>
              <w:tabs>
                <w:tab w:val="left" w:pos="6946"/>
              </w:tabs>
              <w:autoSpaceDE w:val="0"/>
              <w:autoSpaceDN w:val="0"/>
              <w:adjustRightInd w:val="0"/>
              <w:spacing w:after="0" w:line="240" w:lineRule="auto"/>
              <w:ind w:right="-116"/>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Контактное лицо (ФИО, должность, телефон)</w:t>
            </w:r>
          </w:p>
        </w:tc>
        <w:tc>
          <w:tcPr>
            <w:tcW w:w="4868" w:type="dxa"/>
            <w:gridSpan w:val="9"/>
            <w:tcBorders>
              <w:top w:val="nil"/>
              <w:left w:val="nil"/>
              <w:bottom w:val="single" w:sz="4" w:space="0" w:color="auto"/>
              <w:right w:val="nil"/>
            </w:tcBorders>
            <w:vAlign w:val="bottom"/>
          </w:tcPr>
          <w:p w:rsidR="006D5D62" w:rsidRPr="006D5D62" w:rsidRDefault="006D5D62" w:rsidP="006D5D62">
            <w:pPr>
              <w:tabs>
                <w:tab w:val="left" w:pos="6946"/>
              </w:tabs>
              <w:autoSpaceDE w:val="0"/>
              <w:autoSpaceDN w:val="0"/>
              <w:adjustRightInd w:val="0"/>
              <w:spacing w:after="0" w:line="240" w:lineRule="auto"/>
              <w:ind w:right="-116"/>
              <w:jc w:val="center"/>
              <w:rPr>
                <w:rFonts w:ascii="Times New Roman" w:eastAsia="Times New Roman" w:hAnsi="Times New Roman"/>
                <w:sz w:val="28"/>
                <w:szCs w:val="28"/>
                <w:lang w:eastAsia="ru-RU"/>
              </w:rPr>
            </w:pPr>
          </w:p>
        </w:tc>
      </w:tr>
    </w:tbl>
    <w:p w:rsidR="006D5D62" w:rsidRPr="006D5D62" w:rsidRDefault="006D5D62" w:rsidP="006D5D62">
      <w:pPr>
        <w:spacing w:after="0" w:line="240" w:lineRule="auto"/>
        <w:ind w:right="-116" w:firstLine="567"/>
        <w:jc w:val="both"/>
        <w:rPr>
          <w:rFonts w:ascii="Times New Roman" w:hAnsi="Times New Roman"/>
          <w:snapToGrid w:val="0"/>
          <w:sz w:val="28"/>
          <w:szCs w:val="28"/>
        </w:rPr>
      </w:pPr>
    </w:p>
    <w:p w:rsidR="006D5D62" w:rsidRPr="006D5D62" w:rsidRDefault="006D5D62" w:rsidP="006D5D62">
      <w:pPr>
        <w:spacing w:after="0" w:line="240" w:lineRule="auto"/>
        <w:ind w:right="-116" w:firstLine="567"/>
        <w:jc w:val="both"/>
        <w:rPr>
          <w:rFonts w:ascii="Times New Roman" w:hAnsi="Times New Roman"/>
          <w:snapToGrid w:val="0"/>
          <w:sz w:val="28"/>
          <w:szCs w:val="28"/>
        </w:rPr>
      </w:pPr>
      <w:r w:rsidRPr="006D5D62">
        <w:rPr>
          <w:rFonts w:ascii="Times New Roman" w:hAnsi="Times New Roman"/>
          <w:snapToGrid w:val="0"/>
          <w:sz w:val="28"/>
          <w:szCs w:val="28"/>
        </w:rPr>
        <w:t>Прошу предоставить финансовую поддержку по следующему (-</w:t>
      </w:r>
      <w:proofErr w:type="spellStart"/>
      <w:r w:rsidRPr="006D5D62">
        <w:rPr>
          <w:rFonts w:ascii="Times New Roman" w:hAnsi="Times New Roman"/>
          <w:snapToGrid w:val="0"/>
          <w:sz w:val="28"/>
          <w:szCs w:val="28"/>
        </w:rPr>
        <w:t>щим</w:t>
      </w:r>
      <w:proofErr w:type="spellEnd"/>
      <w:r w:rsidRPr="006D5D62">
        <w:rPr>
          <w:rFonts w:ascii="Times New Roman" w:hAnsi="Times New Roman"/>
          <w:snapToGrid w:val="0"/>
          <w:sz w:val="28"/>
          <w:szCs w:val="28"/>
        </w:rPr>
        <w:t>) направлени</w:t>
      </w:r>
      <w:proofErr w:type="gramStart"/>
      <w:r w:rsidRPr="006D5D62">
        <w:rPr>
          <w:rFonts w:ascii="Times New Roman" w:hAnsi="Times New Roman"/>
          <w:snapToGrid w:val="0"/>
          <w:sz w:val="28"/>
          <w:szCs w:val="28"/>
        </w:rPr>
        <w:t>ю(</w:t>
      </w:r>
      <w:proofErr w:type="gramEnd"/>
      <w:r w:rsidRPr="006D5D62">
        <w:rPr>
          <w:rFonts w:ascii="Times New Roman" w:hAnsi="Times New Roman"/>
          <w:snapToGrid w:val="0"/>
          <w:sz w:val="28"/>
          <w:szCs w:val="28"/>
        </w:rPr>
        <w:t>ям):_______________________________________________________________________________________________________________________________________</w:t>
      </w:r>
    </w:p>
    <w:p w:rsidR="006D5D62" w:rsidRPr="006D5D62" w:rsidRDefault="006D5D62" w:rsidP="006D5D62">
      <w:pPr>
        <w:spacing w:after="0" w:line="240" w:lineRule="auto"/>
        <w:ind w:right="-116"/>
        <w:jc w:val="both"/>
        <w:rPr>
          <w:rFonts w:ascii="Times New Roman" w:hAnsi="Times New Roman"/>
          <w:sz w:val="28"/>
          <w:szCs w:val="28"/>
        </w:rPr>
      </w:pPr>
    </w:p>
    <w:p w:rsidR="006D5D62" w:rsidRPr="006D5D62" w:rsidRDefault="006D5D62" w:rsidP="006D5D62">
      <w:pPr>
        <w:spacing w:after="0" w:line="240" w:lineRule="auto"/>
        <w:ind w:right="-116"/>
        <w:jc w:val="both"/>
        <w:rPr>
          <w:rFonts w:ascii="Times New Roman" w:hAnsi="Times New Roman"/>
          <w:sz w:val="28"/>
          <w:szCs w:val="28"/>
        </w:rPr>
      </w:pPr>
      <w:r w:rsidRPr="006D5D62">
        <w:rPr>
          <w:rFonts w:ascii="Times New Roman" w:hAnsi="Times New Roman"/>
          <w:sz w:val="28"/>
          <w:szCs w:val="28"/>
        </w:rPr>
        <w:t xml:space="preserve">Настоящим подтверждаем, </w:t>
      </w:r>
    </w:p>
    <w:tbl>
      <w:tblPr>
        <w:tblW w:w="0" w:type="auto"/>
        <w:tblLayout w:type="fixed"/>
        <w:tblLook w:val="0000" w:firstRow="0" w:lastRow="0" w:firstColumn="0" w:lastColumn="0" w:noHBand="0" w:noVBand="0"/>
      </w:tblPr>
      <w:tblGrid>
        <w:gridCol w:w="648"/>
        <w:gridCol w:w="9204"/>
      </w:tblGrid>
      <w:tr w:rsidR="006D5D62" w:rsidRPr="006D5D62" w:rsidTr="006D5D62">
        <w:tc>
          <w:tcPr>
            <w:tcW w:w="648" w:type="dxa"/>
            <w:tcBorders>
              <w:top w:val="nil"/>
              <w:left w:val="nil"/>
              <w:bottom w:val="nil"/>
              <w:right w:val="nil"/>
            </w:tcBorders>
            <w:vAlign w:val="bottom"/>
          </w:tcPr>
          <w:p w:rsidR="006D5D62" w:rsidRPr="006D5D62" w:rsidRDefault="006D5D62" w:rsidP="006D5D62">
            <w:pPr>
              <w:spacing w:after="0" w:line="240" w:lineRule="auto"/>
              <w:ind w:right="-116"/>
              <w:jc w:val="both"/>
              <w:rPr>
                <w:rFonts w:ascii="Times New Roman" w:hAnsi="Times New Roman"/>
                <w:sz w:val="28"/>
                <w:szCs w:val="28"/>
                <w:lang w:val="en-US"/>
              </w:rPr>
            </w:pPr>
            <w:r w:rsidRPr="006D5D62">
              <w:rPr>
                <w:rFonts w:ascii="Times New Roman" w:hAnsi="Times New Roman"/>
                <w:sz w:val="28"/>
                <w:szCs w:val="28"/>
              </w:rPr>
              <w:t>что</w:t>
            </w:r>
          </w:p>
        </w:tc>
        <w:tc>
          <w:tcPr>
            <w:tcW w:w="9204" w:type="dxa"/>
            <w:tcBorders>
              <w:top w:val="nil"/>
              <w:left w:val="nil"/>
              <w:bottom w:val="single" w:sz="4" w:space="0" w:color="auto"/>
              <w:right w:val="nil"/>
            </w:tcBorders>
          </w:tcPr>
          <w:p w:rsidR="006D5D62" w:rsidRPr="006D5D62" w:rsidRDefault="006D5D62" w:rsidP="006D5D62">
            <w:pPr>
              <w:spacing w:after="0" w:line="240" w:lineRule="auto"/>
              <w:ind w:right="-116"/>
              <w:jc w:val="both"/>
              <w:rPr>
                <w:rFonts w:ascii="Times New Roman" w:hAnsi="Times New Roman"/>
                <w:sz w:val="28"/>
                <w:szCs w:val="28"/>
                <w:lang w:val="en-US"/>
              </w:rPr>
            </w:pPr>
          </w:p>
        </w:tc>
      </w:tr>
      <w:tr w:rsidR="006D5D62" w:rsidRPr="006D5D62" w:rsidTr="006D5D62">
        <w:tc>
          <w:tcPr>
            <w:tcW w:w="648" w:type="dxa"/>
            <w:tcBorders>
              <w:top w:val="nil"/>
              <w:left w:val="nil"/>
              <w:bottom w:val="nil"/>
              <w:right w:val="nil"/>
            </w:tcBorders>
          </w:tcPr>
          <w:p w:rsidR="006D5D62" w:rsidRPr="006D5D62" w:rsidRDefault="006D5D62" w:rsidP="006D5D62">
            <w:pPr>
              <w:spacing w:after="0" w:line="240" w:lineRule="auto"/>
              <w:ind w:right="-116"/>
              <w:jc w:val="both"/>
              <w:rPr>
                <w:rFonts w:ascii="Times New Roman" w:hAnsi="Times New Roman"/>
                <w:sz w:val="28"/>
                <w:szCs w:val="28"/>
                <w:lang w:val="en-US"/>
              </w:rPr>
            </w:pPr>
          </w:p>
        </w:tc>
        <w:tc>
          <w:tcPr>
            <w:tcW w:w="9204" w:type="dxa"/>
            <w:tcBorders>
              <w:top w:val="nil"/>
              <w:left w:val="nil"/>
              <w:bottom w:val="nil"/>
              <w:right w:val="nil"/>
            </w:tcBorders>
          </w:tcPr>
          <w:p w:rsidR="006D5D62" w:rsidRPr="006D5D62" w:rsidRDefault="006D5D62" w:rsidP="006D5D62">
            <w:pPr>
              <w:spacing w:after="0" w:line="240" w:lineRule="auto"/>
              <w:ind w:right="-116"/>
              <w:jc w:val="center"/>
              <w:rPr>
                <w:rFonts w:ascii="Times New Roman" w:hAnsi="Times New Roman"/>
                <w:sz w:val="28"/>
                <w:szCs w:val="28"/>
                <w:lang w:val="en-US"/>
              </w:rPr>
            </w:pPr>
            <w:r w:rsidRPr="006D5D62">
              <w:rPr>
                <w:rFonts w:ascii="Times New Roman" w:hAnsi="Times New Roman"/>
                <w:sz w:val="28"/>
                <w:szCs w:val="28"/>
              </w:rPr>
              <w:t>(</w:t>
            </w:r>
            <w:r w:rsidRPr="006D5D62">
              <w:rPr>
                <w:rFonts w:ascii="Times New Roman" w:hAnsi="Times New Roman"/>
                <w:i/>
                <w:iCs/>
                <w:sz w:val="28"/>
                <w:szCs w:val="28"/>
              </w:rPr>
              <w:t>наименование заявителя)</w:t>
            </w:r>
          </w:p>
        </w:tc>
      </w:tr>
    </w:tbl>
    <w:p w:rsidR="006D5D62" w:rsidRPr="006D5D62" w:rsidRDefault="006D5D62" w:rsidP="006D5D62">
      <w:pPr>
        <w:autoSpaceDE w:val="0"/>
        <w:autoSpaceDN w:val="0"/>
        <w:spacing w:after="0" w:line="240" w:lineRule="auto"/>
        <w:ind w:right="-116" w:firstLine="567"/>
        <w:jc w:val="both"/>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6D5D62" w:rsidRPr="006D5D62" w:rsidRDefault="006D5D62" w:rsidP="006D5D62">
      <w:pPr>
        <w:autoSpaceDE w:val="0"/>
        <w:autoSpaceDN w:val="0"/>
        <w:spacing w:after="0" w:line="240" w:lineRule="auto"/>
        <w:ind w:right="-116" w:firstLine="567"/>
        <w:jc w:val="both"/>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не является участником соглашений о разделе продукции;</w:t>
      </w:r>
    </w:p>
    <w:p w:rsidR="006D5D62" w:rsidRPr="006D5D62" w:rsidRDefault="006D5D62" w:rsidP="006D5D62">
      <w:pPr>
        <w:autoSpaceDE w:val="0"/>
        <w:autoSpaceDN w:val="0"/>
        <w:spacing w:after="0" w:line="240" w:lineRule="auto"/>
        <w:ind w:right="-116" w:firstLine="567"/>
        <w:jc w:val="both"/>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не осуществляет предпринимательскую деятельность в сфере игорного бизнеса;</w:t>
      </w:r>
    </w:p>
    <w:p w:rsidR="006D5D62" w:rsidRPr="006D5D62" w:rsidRDefault="006D5D62" w:rsidP="006D5D62">
      <w:pPr>
        <w:autoSpaceDE w:val="0"/>
        <w:autoSpaceDN w:val="0"/>
        <w:spacing w:after="0" w:line="240" w:lineRule="auto"/>
        <w:ind w:right="-116" w:firstLine="567"/>
        <w:jc w:val="both"/>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6D5D62" w:rsidRPr="006D5D62" w:rsidRDefault="006D5D62" w:rsidP="006D5D62">
      <w:pPr>
        <w:autoSpaceDE w:val="0"/>
        <w:autoSpaceDN w:val="0"/>
        <w:spacing w:after="0" w:line="240" w:lineRule="auto"/>
        <w:ind w:right="-116" w:firstLine="567"/>
        <w:jc w:val="both"/>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6D5D62" w:rsidRPr="006D5D62" w:rsidRDefault="006D5D62" w:rsidP="006D5D62">
      <w:pPr>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rsidR="006D5D62" w:rsidRPr="006D5D62" w:rsidRDefault="006D5D62" w:rsidP="006D5D62">
      <w:pPr>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 не имеет задолженности по заработной плате перед наемными работниками более 1 месяца.</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7158"/>
        <w:gridCol w:w="250"/>
      </w:tblGrid>
      <w:tr w:rsidR="006D5D62" w:rsidRPr="006D5D62" w:rsidTr="006D5D62">
        <w:tc>
          <w:tcPr>
            <w:tcW w:w="2448" w:type="dxa"/>
            <w:tcBorders>
              <w:top w:val="nil"/>
              <w:left w:val="nil"/>
              <w:bottom w:val="nil"/>
              <w:right w:val="nil"/>
            </w:tcBorders>
          </w:tcPr>
          <w:p w:rsidR="006D5D62" w:rsidRPr="006D5D62" w:rsidRDefault="006D5D62" w:rsidP="006D5D62">
            <w:pPr>
              <w:spacing w:before="120" w:after="0" w:line="240" w:lineRule="auto"/>
              <w:ind w:right="-116"/>
              <w:rPr>
                <w:rFonts w:ascii="Times New Roman" w:hAnsi="Times New Roman"/>
                <w:sz w:val="28"/>
                <w:szCs w:val="28"/>
                <w:lang w:val="en-US"/>
              </w:rPr>
            </w:pPr>
            <w:r w:rsidRPr="006D5D62">
              <w:rPr>
                <w:rFonts w:ascii="Times New Roman" w:hAnsi="Times New Roman"/>
                <w:sz w:val="28"/>
                <w:szCs w:val="28"/>
              </w:rPr>
              <w:t>Сфера деятельности</w:t>
            </w:r>
          </w:p>
        </w:tc>
        <w:tc>
          <w:tcPr>
            <w:tcW w:w="7158" w:type="dxa"/>
            <w:tcBorders>
              <w:top w:val="nil"/>
              <w:left w:val="nil"/>
              <w:bottom w:val="single" w:sz="4" w:space="0" w:color="auto"/>
              <w:right w:val="nil"/>
            </w:tcBorders>
          </w:tcPr>
          <w:p w:rsidR="006D5D62" w:rsidRPr="006D5D62" w:rsidRDefault="006D5D62" w:rsidP="006D5D62">
            <w:pPr>
              <w:spacing w:before="120" w:after="0" w:line="240" w:lineRule="auto"/>
              <w:ind w:right="-116"/>
              <w:rPr>
                <w:rFonts w:ascii="Times New Roman" w:hAnsi="Times New Roman"/>
                <w:sz w:val="28"/>
                <w:szCs w:val="28"/>
                <w:lang w:val="en-US"/>
              </w:rPr>
            </w:pPr>
          </w:p>
        </w:tc>
        <w:tc>
          <w:tcPr>
            <w:tcW w:w="250" w:type="dxa"/>
            <w:tcBorders>
              <w:top w:val="nil"/>
              <w:left w:val="nil"/>
              <w:bottom w:val="nil"/>
              <w:right w:val="nil"/>
            </w:tcBorders>
          </w:tcPr>
          <w:p w:rsidR="006D5D62" w:rsidRPr="006D5D62" w:rsidRDefault="006D5D62" w:rsidP="006D5D62">
            <w:pPr>
              <w:spacing w:before="120" w:after="0" w:line="240" w:lineRule="auto"/>
              <w:ind w:left="-113" w:right="-116"/>
              <w:jc w:val="right"/>
              <w:rPr>
                <w:rFonts w:ascii="Times New Roman" w:hAnsi="Times New Roman"/>
                <w:sz w:val="28"/>
                <w:szCs w:val="28"/>
              </w:rPr>
            </w:pPr>
            <w:r w:rsidRPr="006D5D62">
              <w:rPr>
                <w:rFonts w:ascii="Times New Roman" w:hAnsi="Times New Roman"/>
                <w:sz w:val="28"/>
                <w:szCs w:val="28"/>
              </w:rPr>
              <w:t>:</w:t>
            </w:r>
          </w:p>
        </w:tc>
      </w:tr>
      <w:tr w:rsidR="006D5D62" w:rsidRPr="006D5D62" w:rsidTr="006D5D62">
        <w:tc>
          <w:tcPr>
            <w:tcW w:w="2448" w:type="dxa"/>
            <w:tcBorders>
              <w:top w:val="nil"/>
              <w:left w:val="nil"/>
              <w:bottom w:val="nil"/>
              <w:right w:val="nil"/>
            </w:tcBorders>
          </w:tcPr>
          <w:p w:rsidR="006D5D62" w:rsidRPr="006D5D62" w:rsidRDefault="006D5D62" w:rsidP="006D5D62">
            <w:pPr>
              <w:spacing w:before="120" w:after="0" w:line="240" w:lineRule="auto"/>
              <w:ind w:right="-116"/>
              <w:rPr>
                <w:rFonts w:ascii="Times New Roman" w:hAnsi="Times New Roman"/>
                <w:sz w:val="28"/>
                <w:szCs w:val="28"/>
                <w:lang w:val="en-US"/>
              </w:rPr>
            </w:pPr>
          </w:p>
        </w:tc>
        <w:tc>
          <w:tcPr>
            <w:tcW w:w="7408" w:type="dxa"/>
            <w:gridSpan w:val="2"/>
            <w:tcBorders>
              <w:top w:val="nil"/>
              <w:left w:val="nil"/>
              <w:bottom w:val="nil"/>
              <w:right w:val="nil"/>
            </w:tcBorders>
          </w:tcPr>
          <w:p w:rsidR="006D5D62" w:rsidRPr="006D5D62" w:rsidRDefault="006D5D62" w:rsidP="006D5D62">
            <w:pPr>
              <w:spacing w:before="120" w:after="0" w:line="240" w:lineRule="auto"/>
              <w:ind w:right="-116"/>
              <w:jc w:val="center"/>
              <w:rPr>
                <w:rFonts w:ascii="Times New Roman" w:hAnsi="Times New Roman"/>
                <w:sz w:val="28"/>
                <w:szCs w:val="28"/>
                <w:lang w:val="en-US"/>
              </w:rPr>
            </w:pPr>
            <w:r w:rsidRPr="006D5D62">
              <w:rPr>
                <w:rFonts w:ascii="Times New Roman" w:hAnsi="Times New Roman"/>
                <w:i/>
                <w:iCs/>
                <w:sz w:val="28"/>
                <w:szCs w:val="28"/>
              </w:rPr>
              <w:t>(наименование заявителя)</w:t>
            </w:r>
          </w:p>
        </w:tc>
      </w:tr>
    </w:tbl>
    <w:p w:rsidR="006D5D62" w:rsidRPr="006D5D62" w:rsidRDefault="006D5D62" w:rsidP="006D5D62">
      <w:pPr>
        <w:spacing w:before="120" w:after="0" w:line="240" w:lineRule="auto"/>
        <w:ind w:right="-116"/>
        <w:jc w:val="both"/>
        <w:rPr>
          <w:rFonts w:ascii="Times New Roman" w:hAnsi="Times New Roman"/>
          <w:sz w:val="28"/>
          <w:szCs w:val="28"/>
        </w:rPr>
      </w:pPr>
      <w:r w:rsidRPr="006D5D62">
        <w:rPr>
          <w:rFonts w:ascii="Times New Roman" w:hAnsi="Times New Roman"/>
          <w:sz w:val="28"/>
          <w:szCs w:val="28"/>
        </w:rPr>
        <w:t>Дополнительно сообщаем о себе следующую информацию:</w:t>
      </w:r>
    </w:p>
    <w:p w:rsidR="006D5D62" w:rsidRPr="006D5D62" w:rsidRDefault="006D5D62" w:rsidP="006D5D62">
      <w:pPr>
        <w:spacing w:before="120" w:after="0" w:line="240" w:lineRule="auto"/>
        <w:ind w:right="-116"/>
        <w:jc w:val="both"/>
        <w:rPr>
          <w:rFonts w:ascii="Times New Roman" w:hAnsi="Times New Roman"/>
          <w:sz w:val="28"/>
          <w:szCs w:val="28"/>
        </w:rPr>
      </w:pPr>
    </w:p>
    <w:tbl>
      <w:tblPr>
        <w:tblW w:w="9356"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4395"/>
        <w:gridCol w:w="2409"/>
        <w:gridCol w:w="2552"/>
      </w:tblGrid>
      <w:tr w:rsidR="006D5D62" w:rsidRPr="006D5D62" w:rsidTr="006D5D62">
        <w:trPr>
          <w:trHeight w:val="734"/>
        </w:trPr>
        <w:tc>
          <w:tcPr>
            <w:tcW w:w="4395"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spacing w:after="0" w:line="240" w:lineRule="auto"/>
              <w:ind w:right="-116"/>
              <w:jc w:val="center"/>
              <w:rPr>
                <w:rFonts w:ascii="Times New Roman" w:hAnsi="Times New Roman"/>
                <w:sz w:val="28"/>
                <w:szCs w:val="28"/>
              </w:rPr>
            </w:pPr>
            <w:r w:rsidRPr="006D5D62">
              <w:rPr>
                <w:rFonts w:ascii="Times New Roman" w:hAnsi="Times New Roman"/>
                <w:sz w:val="28"/>
                <w:szCs w:val="28"/>
              </w:rPr>
              <w:t>Наи</w:t>
            </w:r>
            <w:r w:rsidRPr="006D5D62">
              <w:rPr>
                <w:rFonts w:ascii="Times New Roman" w:hAnsi="Times New Roman"/>
                <w:sz w:val="28"/>
                <w:szCs w:val="28"/>
              </w:rPr>
              <w:softHyphen/>
              <w:t>ме</w:t>
            </w:r>
            <w:r w:rsidRPr="006D5D62">
              <w:rPr>
                <w:rFonts w:ascii="Times New Roman" w:hAnsi="Times New Roman"/>
                <w:sz w:val="28"/>
                <w:szCs w:val="28"/>
              </w:rPr>
              <w:softHyphen/>
              <w:t>но</w:t>
            </w:r>
            <w:r w:rsidRPr="006D5D62">
              <w:rPr>
                <w:rFonts w:ascii="Times New Roman" w:hAnsi="Times New Roman"/>
                <w:sz w:val="28"/>
                <w:szCs w:val="28"/>
              </w:rPr>
              <w:softHyphen/>
              <w:t>ва</w:t>
            </w:r>
            <w:r w:rsidRPr="006D5D62">
              <w:rPr>
                <w:rFonts w:ascii="Times New Roman" w:hAnsi="Times New Roman"/>
                <w:sz w:val="28"/>
                <w:szCs w:val="28"/>
              </w:rPr>
              <w:softHyphen/>
              <w:t>ние по</w:t>
            </w:r>
            <w:r w:rsidRPr="006D5D62">
              <w:rPr>
                <w:rFonts w:ascii="Times New Roman" w:hAnsi="Times New Roman"/>
                <w:sz w:val="28"/>
                <w:szCs w:val="28"/>
              </w:rPr>
              <w:softHyphen/>
              <w:t>ка</w:t>
            </w:r>
            <w:r w:rsidRPr="006D5D62">
              <w:rPr>
                <w:rFonts w:ascii="Times New Roman" w:hAnsi="Times New Roman"/>
                <w:sz w:val="28"/>
                <w:szCs w:val="28"/>
              </w:rPr>
              <w:softHyphen/>
              <w:t>за</w:t>
            </w:r>
            <w:r w:rsidRPr="006D5D62">
              <w:rPr>
                <w:rFonts w:ascii="Times New Roman" w:hAnsi="Times New Roman"/>
                <w:sz w:val="28"/>
                <w:szCs w:val="28"/>
              </w:rPr>
              <w:softHyphen/>
              <w:t>те</w:t>
            </w:r>
            <w:r w:rsidRPr="006D5D62">
              <w:rPr>
                <w:rFonts w:ascii="Times New Roman" w:hAnsi="Times New Roman"/>
                <w:sz w:val="28"/>
                <w:szCs w:val="28"/>
              </w:rPr>
              <w:softHyphen/>
              <w:t>ля</w:t>
            </w:r>
          </w:p>
        </w:tc>
        <w:tc>
          <w:tcPr>
            <w:tcW w:w="2409"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spacing w:after="0" w:line="240" w:lineRule="auto"/>
              <w:ind w:right="-116"/>
              <w:jc w:val="center"/>
              <w:rPr>
                <w:rFonts w:ascii="Times New Roman" w:hAnsi="Times New Roman"/>
                <w:sz w:val="28"/>
                <w:szCs w:val="28"/>
              </w:rPr>
            </w:pPr>
            <w:r w:rsidRPr="006D5D62">
              <w:rPr>
                <w:rFonts w:ascii="Times New Roman" w:hAnsi="Times New Roman"/>
                <w:sz w:val="28"/>
                <w:szCs w:val="28"/>
              </w:rPr>
              <w:t>Еди</w:t>
            </w:r>
            <w:r w:rsidRPr="006D5D62">
              <w:rPr>
                <w:rFonts w:ascii="Times New Roman" w:hAnsi="Times New Roman"/>
                <w:sz w:val="28"/>
                <w:szCs w:val="28"/>
              </w:rPr>
              <w:softHyphen/>
              <w:t>ни</w:t>
            </w:r>
            <w:r w:rsidRPr="006D5D62">
              <w:rPr>
                <w:rFonts w:ascii="Times New Roman" w:hAnsi="Times New Roman"/>
                <w:sz w:val="28"/>
                <w:szCs w:val="28"/>
              </w:rPr>
              <w:softHyphen/>
              <w:t>цы из</w:t>
            </w:r>
            <w:r w:rsidRPr="006D5D62">
              <w:rPr>
                <w:rFonts w:ascii="Times New Roman" w:hAnsi="Times New Roman"/>
                <w:sz w:val="28"/>
                <w:szCs w:val="28"/>
              </w:rPr>
              <w:softHyphen/>
              <w:t>ме</w:t>
            </w:r>
            <w:r w:rsidRPr="006D5D62">
              <w:rPr>
                <w:rFonts w:ascii="Times New Roman" w:hAnsi="Times New Roman"/>
                <w:sz w:val="28"/>
                <w:szCs w:val="28"/>
              </w:rPr>
              <w:softHyphen/>
              <w:t>ре</w:t>
            </w:r>
            <w:r w:rsidRPr="006D5D62">
              <w:rPr>
                <w:rFonts w:ascii="Times New Roman" w:hAnsi="Times New Roman"/>
                <w:sz w:val="28"/>
                <w:szCs w:val="28"/>
              </w:rPr>
              <w:softHyphen/>
              <w:t>ния</w:t>
            </w:r>
          </w:p>
        </w:tc>
        <w:tc>
          <w:tcPr>
            <w:tcW w:w="255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spacing w:after="0" w:line="240" w:lineRule="auto"/>
              <w:ind w:right="-116"/>
              <w:jc w:val="center"/>
              <w:rPr>
                <w:rFonts w:ascii="Times New Roman" w:hAnsi="Times New Roman"/>
                <w:sz w:val="28"/>
                <w:szCs w:val="28"/>
              </w:rPr>
            </w:pPr>
            <w:r w:rsidRPr="006D5D62">
              <w:rPr>
                <w:rFonts w:ascii="Times New Roman" w:hAnsi="Times New Roman"/>
                <w:sz w:val="28"/>
                <w:szCs w:val="28"/>
              </w:rPr>
              <w:t>Зна</w:t>
            </w:r>
            <w:r w:rsidRPr="006D5D62">
              <w:rPr>
                <w:rFonts w:ascii="Times New Roman" w:hAnsi="Times New Roman"/>
                <w:sz w:val="28"/>
                <w:szCs w:val="28"/>
              </w:rPr>
              <w:softHyphen/>
              <w:t>че</w:t>
            </w:r>
            <w:r w:rsidRPr="006D5D62">
              <w:rPr>
                <w:rFonts w:ascii="Times New Roman" w:hAnsi="Times New Roman"/>
                <w:sz w:val="28"/>
                <w:szCs w:val="28"/>
              </w:rPr>
              <w:softHyphen/>
              <w:t>ние по</w:t>
            </w:r>
            <w:r w:rsidRPr="006D5D62">
              <w:rPr>
                <w:rFonts w:ascii="Times New Roman" w:hAnsi="Times New Roman"/>
                <w:sz w:val="28"/>
                <w:szCs w:val="28"/>
              </w:rPr>
              <w:softHyphen/>
              <w:t xml:space="preserve">казателя </w:t>
            </w:r>
            <w:proofErr w:type="gramStart"/>
            <w:r w:rsidRPr="006D5D62">
              <w:rPr>
                <w:rFonts w:ascii="Times New Roman" w:hAnsi="Times New Roman"/>
                <w:sz w:val="28"/>
                <w:szCs w:val="28"/>
              </w:rPr>
              <w:t>за</w:t>
            </w:r>
            <w:proofErr w:type="gramEnd"/>
          </w:p>
          <w:p w:rsidR="006D5D62" w:rsidRPr="006D5D62" w:rsidRDefault="006D5D62" w:rsidP="006D5D62">
            <w:pPr>
              <w:spacing w:after="0" w:line="240" w:lineRule="auto"/>
              <w:ind w:right="-116"/>
              <w:jc w:val="center"/>
              <w:rPr>
                <w:rFonts w:ascii="Times New Roman" w:hAnsi="Times New Roman"/>
                <w:sz w:val="28"/>
                <w:szCs w:val="28"/>
              </w:rPr>
            </w:pPr>
            <w:r w:rsidRPr="006D5D62">
              <w:rPr>
                <w:rFonts w:ascii="Times New Roman" w:hAnsi="Times New Roman"/>
                <w:sz w:val="28"/>
                <w:szCs w:val="28"/>
              </w:rPr>
              <w:t>пред</w:t>
            </w:r>
            <w:r w:rsidRPr="006D5D62">
              <w:rPr>
                <w:rFonts w:ascii="Times New Roman" w:hAnsi="Times New Roman"/>
                <w:sz w:val="28"/>
                <w:szCs w:val="28"/>
              </w:rPr>
              <w:softHyphen/>
              <w:t>шест</w:t>
            </w:r>
            <w:r w:rsidRPr="006D5D62">
              <w:rPr>
                <w:rFonts w:ascii="Times New Roman" w:hAnsi="Times New Roman"/>
                <w:sz w:val="28"/>
                <w:szCs w:val="28"/>
              </w:rPr>
              <w:softHyphen/>
              <w:t>вую</w:t>
            </w:r>
            <w:r w:rsidRPr="006D5D62">
              <w:rPr>
                <w:rFonts w:ascii="Times New Roman" w:hAnsi="Times New Roman"/>
                <w:sz w:val="28"/>
                <w:szCs w:val="28"/>
              </w:rPr>
              <w:softHyphen/>
              <w:t xml:space="preserve">щий </w:t>
            </w:r>
          </w:p>
          <w:p w:rsidR="006D5D62" w:rsidRPr="006D5D62" w:rsidRDefault="006D5D62" w:rsidP="006D5D62">
            <w:pPr>
              <w:spacing w:after="0" w:line="240" w:lineRule="auto"/>
              <w:ind w:right="-116"/>
              <w:jc w:val="center"/>
              <w:rPr>
                <w:rFonts w:ascii="Times New Roman" w:hAnsi="Times New Roman"/>
                <w:sz w:val="28"/>
                <w:szCs w:val="28"/>
              </w:rPr>
            </w:pPr>
            <w:r w:rsidRPr="006D5D62">
              <w:rPr>
                <w:rFonts w:ascii="Times New Roman" w:hAnsi="Times New Roman"/>
                <w:sz w:val="28"/>
                <w:szCs w:val="28"/>
              </w:rPr>
              <w:t>20___ год</w:t>
            </w:r>
          </w:p>
        </w:tc>
      </w:tr>
      <w:tr w:rsidR="006D5D62" w:rsidRPr="006D5D62" w:rsidTr="006D5D62">
        <w:trPr>
          <w:trHeight w:val="660"/>
        </w:trPr>
        <w:tc>
          <w:tcPr>
            <w:tcW w:w="4395"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tabs>
                <w:tab w:val="left" w:pos="2977"/>
              </w:tabs>
              <w:spacing w:after="0" w:line="240" w:lineRule="auto"/>
              <w:ind w:right="-116"/>
              <w:jc w:val="center"/>
              <w:rPr>
                <w:rFonts w:ascii="Times New Roman" w:hAnsi="Times New Roman"/>
                <w:sz w:val="28"/>
                <w:szCs w:val="28"/>
              </w:rPr>
            </w:pPr>
            <w:r w:rsidRPr="006D5D62">
              <w:rPr>
                <w:rFonts w:ascii="Times New Roman" w:hAnsi="Times New Roman"/>
                <w:sz w:val="28"/>
                <w:szCs w:val="28"/>
              </w:rPr>
              <w:t>Выру</w:t>
            </w:r>
            <w:r w:rsidRPr="006D5D62">
              <w:rPr>
                <w:rFonts w:ascii="Times New Roman" w:hAnsi="Times New Roman"/>
                <w:sz w:val="28"/>
                <w:szCs w:val="28"/>
              </w:rPr>
              <w:softHyphen/>
              <w:t>чка от про</w:t>
            </w:r>
            <w:r w:rsidRPr="006D5D62">
              <w:rPr>
                <w:rFonts w:ascii="Times New Roman" w:hAnsi="Times New Roman"/>
                <w:sz w:val="28"/>
                <w:szCs w:val="28"/>
              </w:rPr>
              <w:softHyphen/>
              <w:t>да</w:t>
            </w:r>
            <w:r w:rsidRPr="006D5D62">
              <w:rPr>
                <w:rFonts w:ascii="Times New Roman" w:hAnsi="Times New Roman"/>
                <w:sz w:val="28"/>
                <w:szCs w:val="28"/>
              </w:rPr>
              <w:softHyphen/>
              <w:t>жи то</w:t>
            </w:r>
            <w:r w:rsidRPr="006D5D62">
              <w:rPr>
                <w:rFonts w:ascii="Times New Roman" w:hAnsi="Times New Roman"/>
                <w:sz w:val="28"/>
                <w:szCs w:val="28"/>
              </w:rPr>
              <w:softHyphen/>
              <w:t>ва</w:t>
            </w:r>
            <w:r w:rsidRPr="006D5D62">
              <w:rPr>
                <w:rFonts w:ascii="Times New Roman" w:hAnsi="Times New Roman"/>
                <w:sz w:val="28"/>
                <w:szCs w:val="28"/>
              </w:rPr>
              <w:softHyphen/>
              <w:t>ров, про</w:t>
            </w:r>
            <w:r w:rsidRPr="006D5D62">
              <w:rPr>
                <w:rFonts w:ascii="Times New Roman" w:hAnsi="Times New Roman"/>
                <w:sz w:val="28"/>
                <w:szCs w:val="28"/>
              </w:rPr>
              <w:softHyphen/>
              <w:t>дук</w:t>
            </w:r>
            <w:r w:rsidRPr="006D5D62">
              <w:rPr>
                <w:rFonts w:ascii="Times New Roman" w:hAnsi="Times New Roman"/>
                <w:sz w:val="28"/>
                <w:szCs w:val="28"/>
              </w:rPr>
              <w:softHyphen/>
              <w:t>ции, ра</w:t>
            </w:r>
            <w:r w:rsidRPr="006D5D62">
              <w:rPr>
                <w:rFonts w:ascii="Times New Roman" w:hAnsi="Times New Roman"/>
                <w:sz w:val="28"/>
                <w:szCs w:val="28"/>
              </w:rPr>
              <w:softHyphen/>
              <w:t>бот, ус</w:t>
            </w:r>
            <w:r w:rsidRPr="006D5D62">
              <w:rPr>
                <w:rFonts w:ascii="Times New Roman" w:hAnsi="Times New Roman"/>
                <w:sz w:val="28"/>
                <w:szCs w:val="28"/>
              </w:rPr>
              <w:softHyphen/>
              <w:t>луг (без НДС)</w:t>
            </w:r>
          </w:p>
        </w:tc>
        <w:tc>
          <w:tcPr>
            <w:tcW w:w="2409"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tabs>
                <w:tab w:val="left" w:pos="2977"/>
              </w:tabs>
              <w:spacing w:before="120" w:after="0" w:line="240" w:lineRule="auto"/>
              <w:ind w:right="-116"/>
              <w:jc w:val="center"/>
              <w:rPr>
                <w:rFonts w:ascii="Times New Roman" w:hAnsi="Times New Roman"/>
                <w:sz w:val="28"/>
                <w:szCs w:val="28"/>
              </w:rPr>
            </w:pPr>
            <w:r w:rsidRPr="006D5D62">
              <w:rPr>
                <w:rFonts w:ascii="Times New Roman" w:hAnsi="Times New Roman"/>
                <w:sz w:val="28"/>
                <w:szCs w:val="28"/>
              </w:rPr>
              <w:t>тыс. руб.</w:t>
            </w:r>
          </w:p>
        </w:tc>
        <w:tc>
          <w:tcPr>
            <w:tcW w:w="2552" w:type="dxa"/>
            <w:tcBorders>
              <w:top w:val="single" w:sz="4" w:space="0" w:color="auto"/>
              <w:left w:val="single" w:sz="4" w:space="0" w:color="auto"/>
              <w:bottom w:val="single" w:sz="4" w:space="0" w:color="auto"/>
              <w:right w:val="single" w:sz="4" w:space="0" w:color="auto"/>
            </w:tcBorders>
            <w:vAlign w:val="center"/>
          </w:tcPr>
          <w:p w:rsidR="006D5D62" w:rsidRPr="006D5D62" w:rsidRDefault="006D5D62" w:rsidP="006D5D62">
            <w:pPr>
              <w:tabs>
                <w:tab w:val="left" w:pos="2977"/>
              </w:tabs>
              <w:spacing w:after="0" w:line="240" w:lineRule="auto"/>
              <w:ind w:right="-116"/>
              <w:jc w:val="center"/>
              <w:rPr>
                <w:rFonts w:ascii="Times New Roman" w:hAnsi="Times New Roman"/>
                <w:sz w:val="28"/>
                <w:szCs w:val="28"/>
              </w:rPr>
            </w:pPr>
          </w:p>
        </w:tc>
      </w:tr>
      <w:tr w:rsidR="006D5D62" w:rsidRPr="006D5D62" w:rsidTr="006D5D62">
        <w:trPr>
          <w:trHeight w:val="552"/>
        </w:trPr>
        <w:tc>
          <w:tcPr>
            <w:tcW w:w="4395"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tabs>
                <w:tab w:val="left" w:pos="2977"/>
              </w:tabs>
              <w:spacing w:after="0" w:line="240" w:lineRule="auto"/>
              <w:ind w:right="-116"/>
              <w:jc w:val="center"/>
              <w:rPr>
                <w:rFonts w:ascii="Times New Roman" w:hAnsi="Times New Roman"/>
                <w:sz w:val="28"/>
                <w:szCs w:val="28"/>
              </w:rPr>
            </w:pPr>
            <w:r w:rsidRPr="006D5D62">
              <w:rPr>
                <w:rFonts w:ascii="Times New Roman" w:hAnsi="Times New Roman"/>
                <w:sz w:val="28"/>
                <w:szCs w:val="28"/>
              </w:rPr>
              <w:lastRenderedPageBreak/>
              <w:t>Сред</w:t>
            </w:r>
            <w:r w:rsidRPr="006D5D62">
              <w:rPr>
                <w:rFonts w:ascii="Times New Roman" w:hAnsi="Times New Roman"/>
                <w:sz w:val="28"/>
                <w:szCs w:val="28"/>
              </w:rPr>
              <w:softHyphen/>
              <w:t>няя чис</w:t>
            </w:r>
            <w:r w:rsidRPr="006D5D62">
              <w:rPr>
                <w:rFonts w:ascii="Times New Roman" w:hAnsi="Times New Roman"/>
                <w:sz w:val="28"/>
                <w:szCs w:val="28"/>
              </w:rPr>
              <w:softHyphen/>
              <w:t>лен</w:t>
            </w:r>
            <w:r w:rsidRPr="006D5D62">
              <w:rPr>
                <w:rFonts w:ascii="Times New Roman" w:hAnsi="Times New Roman"/>
                <w:sz w:val="28"/>
                <w:szCs w:val="28"/>
              </w:rPr>
              <w:softHyphen/>
              <w:t>ность ра</w:t>
            </w:r>
            <w:r w:rsidRPr="006D5D62">
              <w:rPr>
                <w:rFonts w:ascii="Times New Roman" w:hAnsi="Times New Roman"/>
                <w:sz w:val="28"/>
                <w:szCs w:val="28"/>
              </w:rPr>
              <w:softHyphen/>
              <w:t>бот</w:t>
            </w:r>
            <w:r w:rsidRPr="006D5D62">
              <w:rPr>
                <w:rFonts w:ascii="Times New Roman" w:hAnsi="Times New Roman"/>
                <w:sz w:val="28"/>
                <w:szCs w:val="28"/>
              </w:rPr>
              <w:softHyphen/>
              <w:t>ни</w:t>
            </w:r>
            <w:r w:rsidRPr="006D5D62">
              <w:rPr>
                <w:rFonts w:ascii="Times New Roman" w:hAnsi="Times New Roman"/>
                <w:sz w:val="28"/>
                <w:szCs w:val="28"/>
              </w:rPr>
              <w:softHyphen/>
              <w:t>ков</w:t>
            </w:r>
          </w:p>
        </w:tc>
        <w:tc>
          <w:tcPr>
            <w:tcW w:w="2409"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tabs>
                <w:tab w:val="left" w:pos="2977"/>
              </w:tabs>
              <w:spacing w:after="0" w:line="240" w:lineRule="auto"/>
              <w:ind w:right="-116"/>
              <w:jc w:val="center"/>
              <w:rPr>
                <w:rFonts w:ascii="Times New Roman" w:hAnsi="Times New Roman"/>
                <w:sz w:val="28"/>
                <w:szCs w:val="28"/>
              </w:rPr>
            </w:pPr>
            <w:r w:rsidRPr="006D5D62">
              <w:rPr>
                <w:rFonts w:ascii="Times New Roman" w:hAnsi="Times New Roman"/>
                <w:sz w:val="28"/>
                <w:szCs w:val="28"/>
              </w:rPr>
              <w:t>человек</w:t>
            </w:r>
          </w:p>
        </w:tc>
        <w:tc>
          <w:tcPr>
            <w:tcW w:w="2552" w:type="dxa"/>
            <w:tcBorders>
              <w:top w:val="single" w:sz="4" w:space="0" w:color="auto"/>
              <w:left w:val="single" w:sz="4" w:space="0" w:color="auto"/>
              <w:bottom w:val="single" w:sz="4" w:space="0" w:color="auto"/>
              <w:right w:val="single" w:sz="4" w:space="0" w:color="auto"/>
            </w:tcBorders>
            <w:vAlign w:val="center"/>
          </w:tcPr>
          <w:p w:rsidR="006D5D62" w:rsidRPr="006D5D62" w:rsidRDefault="006D5D62" w:rsidP="006D5D62">
            <w:pPr>
              <w:tabs>
                <w:tab w:val="left" w:pos="2977"/>
              </w:tabs>
              <w:spacing w:after="0" w:line="240" w:lineRule="auto"/>
              <w:ind w:right="-116"/>
              <w:jc w:val="center"/>
              <w:rPr>
                <w:rFonts w:ascii="Times New Roman" w:hAnsi="Times New Roman"/>
                <w:sz w:val="28"/>
                <w:szCs w:val="28"/>
              </w:rPr>
            </w:pPr>
          </w:p>
        </w:tc>
      </w:tr>
    </w:tbl>
    <w:p w:rsidR="006D5D62" w:rsidRPr="006D5D62" w:rsidRDefault="006D5D62" w:rsidP="006D5D62">
      <w:pPr>
        <w:autoSpaceDE w:val="0"/>
        <w:autoSpaceDN w:val="0"/>
        <w:spacing w:after="0" w:line="240" w:lineRule="auto"/>
        <w:ind w:right="-116"/>
        <w:jc w:val="both"/>
        <w:rPr>
          <w:rFonts w:ascii="Times New Roman" w:eastAsia="Times New Roman" w:hAnsi="Times New Roman"/>
          <w:sz w:val="28"/>
          <w:szCs w:val="28"/>
          <w:lang w:eastAsia="ru-RU"/>
        </w:rPr>
      </w:pP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К  заявке  прилагаются следующие документы:</w:t>
      </w:r>
      <w:r w:rsidRPr="006D5D62">
        <w:rPr>
          <w:rFonts w:ascii="Times New Roman" w:eastAsia="Times New Roman" w:hAnsi="Times New Roman"/>
          <w:b/>
          <w:bCs/>
          <w:i/>
          <w:iCs/>
          <w:sz w:val="28"/>
          <w:szCs w:val="28"/>
          <w:lang w:eastAsia="ru-RU"/>
        </w:rPr>
        <w:t xml:space="preserve"> </w:t>
      </w:r>
    </w:p>
    <w:p w:rsidR="006D5D62" w:rsidRPr="006D5D62" w:rsidRDefault="006D5D62" w:rsidP="006D5D62">
      <w:pPr>
        <w:widowControl w:val="0"/>
        <w:autoSpaceDE w:val="0"/>
        <w:autoSpaceDN w:val="0"/>
        <w:adjustRightInd w:val="0"/>
        <w:spacing w:after="0" w:line="240" w:lineRule="auto"/>
        <w:ind w:right="-116"/>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D5D62" w:rsidRPr="006D5D62" w:rsidRDefault="006D5D62" w:rsidP="006D5D62">
      <w:pPr>
        <w:autoSpaceDE w:val="0"/>
        <w:autoSpaceDN w:val="0"/>
        <w:spacing w:after="0" w:line="240" w:lineRule="auto"/>
        <w:ind w:right="-116"/>
        <w:jc w:val="both"/>
        <w:rPr>
          <w:rFonts w:ascii="Times New Roman" w:eastAsia="Times New Roman" w:hAnsi="Times New Roman"/>
          <w:sz w:val="28"/>
          <w:szCs w:val="28"/>
          <w:lang w:eastAsia="ru-RU"/>
        </w:rPr>
      </w:pPr>
    </w:p>
    <w:tbl>
      <w:tblPr>
        <w:tblW w:w="9747" w:type="dxa"/>
        <w:tblLayout w:type="fixed"/>
        <w:tblLook w:val="0000" w:firstRow="0" w:lastRow="0" w:firstColumn="0" w:lastColumn="0" w:noHBand="0" w:noVBand="0"/>
      </w:tblPr>
      <w:tblGrid>
        <w:gridCol w:w="250"/>
        <w:gridCol w:w="425"/>
        <w:gridCol w:w="284"/>
        <w:gridCol w:w="1134"/>
        <w:gridCol w:w="567"/>
        <w:gridCol w:w="567"/>
        <w:gridCol w:w="709"/>
        <w:gridCol w:w="1275"/>
        <w:gridCol w:w="284"/>
        <w:gridCol w:w="1701"/>
        <w:gridCol w:w="283"/>
        <w:gridCol w:w="1985"/>
        <w:gridCol w:w="283"/>
      </w:tblGrid>
      <w:tr w:rsidR="006D5D62" w:rsidRPr="006D5D62" w:rsidTr="006D5D62">
        <w:tc>
          <w:tcPr>
            <w:tcW w:w="250"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right="-116"/>
              <w:jc w:val="both"/>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w:t>
            </w:r>
          </w:p>
        </w:tc>
        <w:tc>
          <w:tcPr>
            <w:tcW w:w="425" w:type="dxa"/>
            <w:tcBorders>
              <w:top w:val="nil"/>
              <w:left w:val="nil"/>
              <w:bottom w:val="single" w:sz="4" w:space="0" w:color="auto"/>
              <w:right w:val="nil"/>
            </w:tcBorders>
          </w:tcPr>
          <w:p w:rsidR="006D5D62" w:rsidRPr="006D5D62" w:rsidRDefault="006D5D62" w:rsidP="006D5D62">
            <w:pPr>
              <w:tabs>
                <w:tab w:val="left" w:pos="6946"/>
              </w:tabs>
              <w:autoSpaceDE w:val="0"/>
              <w:autoSpaceDN w:val="0"/>
              <w:spacing w:after="0" w:line="240" w:lineRule="auto"/>
              <w:ind w:right="-116"/>
              <w:jc w:val="both"/>
              <w:rPr>
                <w:rFonts w:ascii="Times New Roman" w:eastAsia="Times New Roman" w:hAnsi="Times New Roman"/>
                <w:sz w:val="28"/>
                <w:szCs w:val="28"/>
                <w:lang w:eastAsia="ru-RU"/>
              </w:rPr>
            </w:pPr>
          </w:p>
        </w:tc>
        <w:tc>
          <w:tcPr>
            <w:tcW w:w="284"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right="-116"/>
              <w:jc w:val="both"/>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w:t>
            </w:r>
          </w:p>
        </w:tc>
        <w:tc>
          <w:tcPr>
            <w:tcW w:w="1134" w:type="dxa"/>
            <w:tcBorders>
              <w:top w:val="nil"/>
              <w:left w:val="nil"/>
              <w:bottom w:val="single" w:sz="4" w:space="0" w:color="auto"/>
              <w:right w:val="nil"/>
            </w:tcBorders>
          </w:tcPr>
          <w:p w:rsidR="006D5D62" w:rsidRPr="006D5D62" w:rsidRDefault="006D5D62" w:rsidP="006D5D62">
            <w:pPr>
              <w:tabs>
                <w:tab w:val="left" w:pos="6946"/>
              </w:tabs>
              <w:autoSpaceDE w:val="0"/>
              <w:autoSpaceDN w:val="0"/>
              <w:spacing w:after="0" w:line="240" w:lineRule="auto"/>
              <w:ind w:right="-116"/>
              <w:jc w:val="both"/>
              <w:rPr>
                <w:rFonts w:ascii="Times New Roman" w:eastAsia="Times New Roman" w:hAnsi="Times New Roman"/>
                <w:sz w:val="28"/>
                <w:szCs w:val="28"/>
                <w:lang w:eastAsia="ru-RU"/>
              </w:rPr>
            </w:pPr>
          </w:p>
        </w:tc>
        <w:tc>
          <w:tcPr>
            <w:tcW w:w="567"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right="-116"/>
              <w:jc w:val="both"/>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20</w:t>
            </w:r>
          </w:p>
        </w:tc>
        <w:tc>
          <w:tcPr>
            <w:tcW w:w="567" w:type="dxa"/>
            <w:tcBorders>
              <w:top w:val="nil"/>
              <w:left w:val="nil"/>
              <w:bottom w:val="single" w:sz="4" w:space="0" w:color="auto"/>
              <w:right w:val="nil"/>
            </w:tcBorders>
          </w:tcPr>
          <w:p w:rsidR="006D5D62" w:rsidRPr="006D5D62" w:rsidRDefault="006D5D62" w:rsidP="006D5D62">
            <w:pPr>
              <w:tabs>
                <w:tab w:val="left" w:pos="6946"/>
              </w:tabs>
              <w:autoSpaceDE w:val="0"/>
              <w:autoSpaceDN w:val="0"/>
              <w:spacing w:after="0" w:line="240" w:lineRule="auto"/>
              <w:ind w:right="-116"/>
              <w:jc w:val="both"/>
              <w:rPr>
                <w:rFonts w:ascii="Times New Roman" w:eastAsia="Times New Roman" w:hAnsi="Times New Roman"/>
                <w:sz w:val="28"/>
                <w:szCs w:val="28"/>
                <w:lang w:val="en-US" w:eastAsia="ru-RU"/>
              </w:rPr>
            </w:pPr>
          </w:p>
        </w:tc>
        <w:tc>
          <w:tcPr>
            <w:tcW w:w="709"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right="-116"/>
              <w:jc w:val="both"/>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года</w:t>
            </w:r>
          </w:p>
        </w:tc>
        <w:tc>
          <w:tcPr>
            <w:tcW w:w="1275" w:type="dxa"/>
            <w:tcBorders>
              <w:top w:val="nil"/>
              <w:left w:val="nil"/>
              <w:bottom w:val="single" w:sz="4" w:space="0" w:color="auto"/>
              <w:right w:val="nil"/>
            </w:tcBorders>
          </w:tcPr>
          <w:p w:rsidR="006D5D62" w:rsidRPr="006D5D62" w:rsidRDefault="006D5D62" w:rsidP="006D5D62">
            <w:pPr>
              <w:tabs>
                <w:tab w:val="left" w:pos="6946"/>
              </w:tabs>
              <w:autoSpaceDE w:val="0"/>
              <w:autoSpaceDN w:val="0"/>
              <w:spacing w:after="0" w:line="240" w:lineRule="auto"/>
              <w:ind w:right="-116"/>
              <w:jc w:val="both"/>
              <w:rPr>
                <w:rFonts w:ascii="Times New Roman" w:eastAsia="Times New Roman" w:hAnsi="Times New Roman"/>
                <w:sz w:val="28"/>
                <w:szCs w:val="28"/>
                <w:lang w:eastAsia="ru-RU"/>
              </w:rPr>
            </w:pPr>
          </w:p>
        </w:tc>
        <w:tc>
          <w:tcPr>
            <w:tcW w:w="284"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left="-113" w:right="-116"/>
              <w:jc w:val="right"/>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w:t>
            </w:r>
          </w:p>
        </w:tc>
        <w:tc>
          <w:tcPr>
            <w:tcW w:w="1701" w:type="dxa"/>
            <w:tcBorders>
              <w:top w:val="nil"/>
              <w:left w:val="nil"/>
              <w:bottom w:val="single" w:sz="4" w:space="0" w:color="auto"/>
              <w:right w:val="nil"/>
            </w:tcBorders>
          </w:tcPr>
          <w:p w:rsidR="006D5D62" w:rsidRPr="006D5D62" w:rsidRDefault="006D5D62" w:rsidP="006D5D62">
            <w:pPr>
              <w:tabs>
                <w:tab w:val="left" w:pos="6946"/>
              </w:tabs>
              <w:autoSpaceDE w:val="0"/>
              <w:autoSpaceDN w:val="0"/>
              <w:spacing w:after="0" w:line="240" w:lineRule="auto"/>
              <w:ind w:left="-113" w:right="-116"/>
              <w:jc w:val="both"/>
              <w:rPr>
                <w:rFonts w:ascii="Times New Roman" w:eastAsia="Times New Roman" w:hAnsi="Times New Roman"/>
                <w:sz w:val="28"/>
                <w:szCs w:val="28"/>
                <w:lang w:eastAsia="ru-RU"/>
              </w:rPr>
            </w:pPr>
          </w:p>
        </w:tc>
        <w:tc>
          <w:tcPr>
            <w:tcW w:w="283"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left="-113" w:right="-116"/>
              <w:jc w:val="both"/>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w:t>
            </w:r>
          </w:p>
        </w:tc>
        <w:tc>
          <w:tcPr>
            <w:tcW w:w="1985" w:type="dxa"/>
            <w:tcBorders>
              <w:top w:val="nil"/>
              <w:left w:val="nil"/>
              <w:bottom w:val="single" w:sz="4" w:space="0" w:color="auto"/>
              <w:right w:val="nil"/>
            </w:tcBorders>
          </w:tcPr>
          <w:p w:rsidR="006D5D62" w:rsidRPr="006D5D62" w:rsidRDefault="006D5D62" w:rsidP="006D5D62">
            <w:pPr>
              <w:tabs>
                <w:tab w:val="left" w:pos="6946"/>
              </w:tabs>
              <w:autoSpaceDE w:val="0"/>
              <w:autoSpaceDN w:val="0"/>
              <w:spacing w:after="0" w:line="240" w:lineRule="auto"/>
              <w:ind w:right="-116"/>
              <w:jc w:val="both"/>
              <w:rPr>
                <w:rFonts w:ascii="Times New Roman" w:eastAsia="Times New Roman" w:hAnsi="Times New Roman"/>
                <w:sz w:val="28"/>
                <w:szCs w:val="28"/>
                <w:lang w:eastAsia="ru-RU"/>
              </w:rPr>
            </w:pPr>
          </w:p>
        </w:tc>
        <w:tc>
          <w:tcPr>
            <w:tcW w:w="283"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right="-116"/>
              <w:jc w:val="both"/>
              <w:rPr>
                <w:rFonts w:ascii="Times New Roman" w:eastAsia="Times New Roman" w:hAnsi="Times New Roman"/>
                <w:sz w:val="28"/>
                <w:szCs w:val="28"/>
                <w:lang w:eastAsia="ru-RU"/>
              </w:rPr>
            </w:pPr>
            <w:r w:rsidRPr="006D5D62">
              <w:rPr>
                <w:rFonts w:ascii="Times New Roman" w:eastAsia="Times New Roman" w:hAnsi="Times New Roman"/>
                <w:sz w:val="28"/>
                <w:szCs w:val="28"/>
                <w:lang w:eastAsia="ru-RU"/>
              </w:rPr>
              <w:t>/</w:t>
            </w:r>
          </w:p>
        </w:tc>
      </w:tr>
      <w:tr w:rsidR="006D5D62" w:rsidRPr="006D5D62" w:rsidTr="006D5D62">
        <w:tc>
          <w:tcPr>
            <w:tcW w:w="250"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right="-116"/>
              <w:jc w:val="both"/>
              <w:rPr>
                <w:rFonts w:ascii="Times New Roman" w:eastAsia="Times New Roman" w:hAnsi="Times New Roman"/>
                <w:sz w:val="28"/>
                <w:szCs w:val="28"/>
                <w:lang w:eastAsia="ru-RU"/>
              </w:rPr>
            </w:pPr>
          </w:p>
        </w:tc>
        <w:tc>
          <w:tcPr>
            <w:tcW w:w="425"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right="-116"/>
              <w:jc w:val="both"/>
              <w:rPr>
                <w:rFonts w:ascii="Times New Roman" w:eastAsia="Times New Roman" w:hAnsi="Times New Roman"/>
                <w:sz w:val="28"/>
                <w:szCs w:val="28"/>
                <w:lang w:eastAsia="ru-RU"/>
              </w:rPr>
            </w:pPr>
          </w:p>
        </w:tc>
        <w:tc>
          <w:tcPr>
            <w:tcW w:w="284"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right="-116"/>
              <w:jc w:val="both"/>
              <w:rPr>
                <w:rFonts w:ascii="Times New Roman" w:eastAsia="Times New Roman" w:hAnsi="Times New Roman"/>
                <w:sz w:val="28"/>
                <w:szCs w:val="28"/>
                <w:lang w:eastAsia="ru-RU"/>
              </w:rPr>
            </w:pPr>
          </w:p>
        </w:tc>
        <w:tc>
          <w:tcPr>
            <w:tcW w:w="1134"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right="-116"/>
              <w:jc w:val="both"/>
              <w:rPr>
                <w:rFonts w:ascii="Times New Roman" w:eastAsia="Times New Roman" w:hAnsi="Times New Roman"/>
                <w:sz w:val="28"/>
                <w:szCs w:val="28"/>
                <w:lang w:eastAsia="ru-RU"/>
              </w:rPr>
            </w:pPr>
          </w:p>
        </w:tc>
        <w:tc>
          <w:tcPr>
            <w:tcW w:w="567"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right="-116"/>
              <w:jc w:val="both"/>
              <w:rPr>
                <w:rFonts w:ascii="Times New Roman" w:eastAsia="Times New Roman" w:hAnsi="Times New Roman"/>
                <w:sz w:val="28"/>
                <w:szCs w:val="28"/>
                <w:lang w:eastAsia="ru-RU"/>
              </w:rPr>
            </w:pPr>
          </w:p>
        </w:tc>
        <w:tc>
          <w:tcPr>
            <w:tcW w:w="567"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right="-116"/>
              <w:jc w:val="both"/>
              <w:rPr>
                <w:rFonts w:ascii="Times New Roman" w:eastAsia="Times New Roman" w:hAnsi="Times New Roman"/>
                <w:sz w:val="28"/>
                <w:szCs w:val="28"/>
                <w:lang w:eastAsia="ru-RU"/>
              </w:rPr>
            </w:pPr>
          </w:p>
        </w:tc>
        <w:tc>
          <w:tcPr>
            <w:tcW w:w="709"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right="-116"/>
              <w:jc w:val="both"/>
              <w:rPr>
                <w:rFonts w:ascii="Times New Roman" w:eastAsia="Times New Roman" w:hAnsi="Times New Roman"/>
                <w:sz w:val="28"/>
                <w:szCs w:val="28"/>
                <w:lang w:eastAsia="ru-RU"/>
              </w:rPr>
            </w:pPr>
          </w:p>
        </w:tc>
        <w:tc>
          <w:tcPr>
            <w:tcW w:w="1275"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right="-116"/>
              <w:jc w:val="center"/>
              <w:rPr>
                <w:rFonts w:ascii="Times New Roman" w:eastAsia="Times New Roman" w:hAnsi="Times New Roman"/>
                <w:sz w:val="28"/>
                <w:szCs w:val="28"/>
                <w:lang w:eastAsia="ru-RU"/>
              </w:rPr>
            </w:pPr>
            <w:r w:rsidRPr="006D5D62">
              <w:rPr>
                <w:rFonts w:ascii="Times New Roman" w:eastAsia="Times New Roman" w:hAnsi="Times New Roman"/>
                <w:i/>
                <w:iCs/>
                <w:sz w:val="28"/>
                <w:szCs w:val="28"/>
                <w:lang w:eastAsia="ru-RU"/>
              </w:rPr>
              <w:t>(должность)</w:t>
            </w:r>
          </w:p>
        </w:tc>
        <w:tc>
          <w:tcPr>
            <w:tcW w:w="284"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right="-116"/>
              <w:jc w:val="both"/>
              <w:rPr>
                <w:rFonts w:ascii="Times New Roman" w:eastAsia="Times New Roman" w:hAnsi="Times New Roman"/>
                <w:sz w:val="28"/>
                <w:szCs w:val="28"/>
                <w:lang w:eastAsia="ru-RU"/>
              </w:rPr>
            </w:pPr>
          </w:p>
        </w:tc>
        <w:tc>
          <w:tcPr>
            <w:tcW w:w="1701"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right="-116"/>
              <w:jc w:val="both"/>
              <w:rPr>
                <w:rFonts w:ascii="Times New Roman" w:eastAsia="Times New Roman" w:hAnsi="Times New Roman"/>
                <w:sz w:val="28"/>
                <w:szCs w:val="28"/>
                <w:lang w:eastAsia="ru-RU"/>
              </w:rPr>
            </w:pPr>
            <w:r w:rsidRPr="006D5D62">
              <w:rPr>
                <w:rFonts w:ascii="Times New Roman" w:eastAsia="Times New Roman" w:hAnsi="Times New Roman"/>
                <w:i/>
                <w:iCs/>
                <w:sz w:val="28"/>
                <w:szCs w:val="28"/>
                <w:lang w:eastAsia="ru-RU"/>
              </w:rPr>
              <w:t>(подпись руководителя)</w:t>
            </w:r>
          </w:p>
        </w:tc>
        <w:tc>
          <w:tcPr>
            <w:tcW w:w="283"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right="-116"/>
              <w:jc w:val="both"/>
              <w:rPr>
                <w:rFonts w:ascii="Times New Roman" w:eastAsia="Times New Roman" w:hAnsi="Times New Roman"/>
                <w:sz w:val="28"/>
                <w:szCs w:val="28"/>
                <w:lang w:eastAsia="ru-RU"/>
              </w:rPr>
            </w:pPr>
          </w:p>
        </w:tc>
        <w:tc>
          <w:tcPr>
            <w:tcW w:w="2268" w:type="dxa"/>
            <w:gridSpan w:val="2"/>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right="-116"/>
              <w:rPr>
                <w:rFonts w:ascii="Times New Roman" w:eastAsia="Times New Roman" w:hAnsi="Times New Roman"/>
                <w:sz w:val="28"/>
                <w:szCs w:val="28"/>
                <w:lang w:eastAsia="ru-RU"/>
              </w:rPr>
            </w:pPr>
            <w:r w:rsidRPr="006D5D62">
              <w:rPr>
                <w:rFonts w:ascii="Times New Roman" w:eastAsia="Times New Roman" w:hAnsi="Times New Roman"/>
                <w:i/>
                <w:iCs/>
                <w:sz w:val="28"/>
                <w:szCs w:val="28"/>
                <w:lang w:eastAsia="ru-RU"/>
              </w:rPr>
              <w:t>(Фамилия Имя Отчество)</w:t>
            </w:r>
          </w:p>
        </w:tc>
      </w:tr>
    </w:tbl>
    <w:p w:rsidR="006D5D62" w:rsidRPr="006D5D62" w:rsidRDefault="006D5D62" w:rsidP="006D5D62">
      <w:pPr>
        <w:keepNext/>
        <w:spacing w:before="240" w:after="0" w:line="240" w:lineRule="auto"/>
        <w:ind w:right="-116"/>
        <w:outlineLvl w:val="0"/>
        <w:rPr>
          <w:rFonts w:ascii="Times New Roman" w:eastAsia="Times New Roman" w:hAnsi="Times New Roman"/>
          <w:bCs/>
          <w:kern w:val="32"/>
          <w:sz w:val="28"/>
          <w:szCs w:val="28"/>
          <w:lang w:val="en-US" w:eastAsia="x-none"/>
        </w:rPr>
      </w:pPr>
      <w:r w:rsidRPr="006D5D62">
        <w:rPr>
          <w:rFonts w:ascii="Times New Roman" w:eastAsia="Times New Roman" w:hAnsi="Times New Roman"/>
          <w:bCs/>
          <w:kern w:val="32"/>
          <w:sz w:val="28"/>
          <w:szCs w:val="28"/>
          <w:lang w:val="x-none" w:eastAsia="x-none"/>
        </w:rPr>
        <w:t>М.П.</w:t>
      </w:r>
    </w:p>
    <w:p w:rsidR="006D5D62" w:rsidRPr="006D5D62" w:rsidRDefault="006D5D62" w:rsidP="006D5D62">
      <w:pPr>
        <w:spacing w:after="0" w:line="240" w:lineRule="auto"/>
        <w:ind w:right="-116"/>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right="-116"/>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right="-116"/>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right="-116"/>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right="-116"/>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right="-116"/>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right="-116"/>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right="-116"/>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714225" w:rsidRPr="006D5D62" w:rsidRDefault="00714225"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right"/>
        <w:outlineLvl w:val="1"/>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lastRenderedPageBreak/>
        <w:t>Приложение 2</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к Порядку</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субсидирования части затрат</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сельскохозяйственных</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 товаропроизводителей, связанных</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с реализацией народных проектов</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в сфере агропромышленного комплекса, </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                                                                                              </w:t>
      </w:r>
      <w:proofErr w:type="gramStart"/>
      <w:r w:rsidRPr="006D5D62">
        <w:rPr>
          <w:rFonts w:ascii="Times New Roman" w:eastAsia="Times New Roman" w:hAnsi="Times New Roman"/>
          <w:bCs/>
          <w:sz w:val="28"/>
          <w:szCs w:val="28"/>
          <w:lang w:eastAsia="ru-RU"/>
        </w:rPr>
        <w:t>прошедших отбор в рамках проекта «Народный бюджет»</w:t>
      </w:r>
      <w:proofErr w:type="gramEnd"/>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center"/>
        <w:rPr>
          <w:rFonts w:ascii="Times New Roman" w:eastAsia="Times New Roman" w:hAnsi="Times New Roman"/>
          <w:b/>
          <w:bCs/>
          <w:sz w:val="28"/>
          <w:szCs w:val="28"/>
          <w:lang w:eastAsia="ru-RU"/>
        </w:rPr>
      </w:pPr>
    </w:p>
    <w:p w:rsidR="006D5D62" w:rsidRPr="006D5D62" w:rsidRDefault="006D5D62" w:rsidP="006D5D62">
      <w:pPr>
        <w:widowControl w:val="0"/>
        <w:autoSpaceDE w:val="0"/>
        <w:autoSpaceDN w:val="0"/>
        <w:adjustRightInd w:val="0"/>
        <w:spacing w:after="0" w:line="240" w:lineRule="auto"/>
        <w:ind w:right="-116"/>
        <w:jc w:val="center"/>
        <w:rPr>
          <w:rFonts w:ascii="Times New Roman" w:eastAsia="Times New Roman" w:hAnsi="Times New Roman"/>
          <w:b/>
          <w:bCs/>
          <w:sz w:val="28"/>
          <w:szCs w:val="28"/>
          <w:lang w:eastAsia="ru-RU"/>
        </w:rPr>
      </w:pPr>
      <w:r w:rsidRPr="006D5D62">
        <w:rPr>
          <w:rFonts w:ascii="Times New Roman" w:eastAsia="Times New Roman" w:hAnsi="Times New Roman"/>
          <w:b/>
          <w:bCs/>
          <w:sz w:val="28"/>
          <w:szCs w:val="28"/>
          <w:lang w:eastAsia="ru-RU"/>
        </w:rPr>
        <w:t>ПОРЯДОК</w:t>
      </w:r>
    </w:p>
    <w:p w:rsidR="006D5D62" w:rsidRPr="006D5D62" w:rsidRDefault="006D5D62" w:rsidP="006D5D62">
      <w:pPr>
        <w:widowControl w:val="0"/>
        <w:autoSpaceDE w:val="0"/>
        <w:autoSpaceDN w:val="0"/>
        <w:adjustRightInd w:val="0"/>
        <w:spacing w:after="0" w:line="240" w:lineRule="auto"/>
        <w:ind w:right="-116"/>
        <w:jc w:val="center"/>
        <w:rPr>
          <w:rFonts w:ascii="Times New Roman" w:eastAsia="Times New Roman" w:hAnsi="Times New Roman"/>
          <w:b/>
          <w:bCs/>
          <w:sz w:val="28"/>
          <w:szCs w:val="28"/>
          <w:lang w:eastAsia="ru-RU"/>
        </w:rPr>
      </w:pPr>
      <w:r w:rsidRPr="006D5D62">
        <w:rPr>
          <w:rFonts w:ascii="Times New Roman" w:eastAsia="Times New Roman" w:hAnsi="Times New Roman"/>
          <w:b/>
          <w:bCs/>
          <w:sz w:val="28"/>
          <w:szCs w:val="28"/>
          <w:lang w:eastAsia="ru-RU"/>
        </w:rPr>
        <w:t>РАСЧЕТА РАЗМЕРА СУБСИДИИ ЗА СЧЕТ СРЕДСТВ</w:t>
      </w:r>
    </w:p>
    <w:p w:rsidR="006D5D62" w:rsidRPr="006D5D62" w:rsidRDefault="006D5D62" w:rsidP="006D5D62">
      <w:pPr>
        <w:widowControl w:val="0"/>
        <w:autoSpaceDE w:val="0"/>
        <w:autoSpaceDN w:val="0"/>
        <w:adjustRightInd w:val="0"/>
        <w:spacing w:after="0" w:line="240" w:lineRule="auto"/>
        <w:ind w:right="-116"/>
        <w:jc w:val="center"/>
        <w:rPr>
          <w:rFonts w:ascii="Times New Roman" w:eastAsia="Times New Roman" w:hAnsi="Times New Roman"/>
          <w:b/>
          <w:bCs/>
          <w:sz w:val="28"/>
          <w:szCs w:val="28"/>
          <w:lang w:eastAsia="ru-RU"/>
        </w:rPr>
      </w:pPr>
      <w:r w:rsidRPr="006D5D62">
        <w:rPr>
          <w:rFonts w:ascii="Times New Roman" w:eastAsia="Times New Roman" w:hAnsi="Times New Roman"/>
          <w:b/>
          <w:bCs/>
          <w:sz w:val="28"/>
          <w:szCs w:val="28"/>
          <w:lang w:eastAsia="ru-RU"/>
        </w:rPr>
        <w:t>БЮДЖЕТА МР «КОРТКЕРОССКИЙ»</w:t>
      </w: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proofErr w:type="spellStart"/>
      <w:r w:rsidRPr="006D5D62">
        <w:rPr>
          <w:rFonts w:ascii="Times New Roman" w:eastAsia="Times New Roman" w:hAnsi="Times New Roman"/>
          <w:bCs/>
          <w:sz w:val="28"/>
          <w:szCs w:val="28"/>
          <w:lang w:eastAsia="ru-RU"/>
        </w:rPr>
        <w:t>Сз</w:t>
      </w:r>
      <w:proofErr w:type="spellEnd"/>
      <w:r w:rsidRPr="006D5D62">
        <w:rPr>
          <w:rFonts w:ascii="Times New Roman" w:eastAsia="Times New Roman" w:hAnsi="Times New Roman"/>
          <w:bCs/>
          <w:sz w:val="28"/>
          <w:szCs w:val="28"/>
          <w:lang w:eastAsia="ru-RU"/>
        </w:rPr>
        <w:t xml:space="preserve"> &lt;*&gt; = </w:t>
      </w:r>
      <w:proofErr w:type="spellStart"/>
      <w:r w:rsidRPr="006D5D62">
        <w:rPr>
          <w:rFonts w:ascii="Times New Roman" w:eastAsia="Times New Roman" w:hAnsi="Times New Roman"/>
          <w:bCs/>
          <w:sz w:val="28"/>
          <w:szCs w:val="28"/>
          <w:lang w:eastAsia="ru-RU"/>
        </w:rPr>
        <w:t>Оос</w:t>
      </w:r>
      <w:proofErr w:type="spellEnd"/>
      <w:r w:rsidRPr="006D5D62">
        <w:rPr>
          <w:rFonts w:ascii="Times New Roman" w:eastAsia="Times New Roman" w:hAnsi="Times New Roman"/>
          <w:bCs/>
          <w:sz w:val="28"/>
          <w:szCs w:val="28"/>
          <w:lang w:eastAsia="ru-RU"/>
        </w:rPr>
        <w:t xml:space="preserve"> / </w:t>
      </w:r>
      <w:proofErr w:type="spellStart"/>
      <w:proofErr w:type="gramStart"/>
      <w:r w:rsidRPr="006D5D62">
        <w:rPr>
          <w:rFonts w:ascii="Times New Roman" w:eastAsia="Times New Roman" w:hAnsi="Times New Roman"/>
          <w:bCs/>
          <w:sz w:val="28"/>
          <w:szCs w:val="28"/>
          <w:lang w:eastAsia="ru-RU"/>
        </w:rPr>
        <w:t>N</w:t>
      </w:r>
      <w:proofErr w:type="gramEnd"/>
      <w:r w:rsidRPr="006D5D62">
        <w:rPr>
          <w:rFonts w:ascii="Times New Roman" w:eastAsia="Times New Roman" w:hAnsi="Times New Roman"/>
          <w:bCs/>
          <w:sz w:val="28"/>
          <w:szCs w:val="28"/>
          <w:lang w:eastAsia="ru-RU"/>
        </w:rPr>
        <w:t>з</w:t>
      </w:r>
      <w:proofErr w:type="spellEnd"/>
      <w:r w:rsidRPr="006D5D62">
        <w:rPr>
          <w:rFonts w:ascii="Times New Roman" w:eastAsia="Times New Roman" w:hAnsi="Times New Roman"/>
          <w:bCs/>
          <w:sz w:val="28"/>
          <w:szCs w:val="28"/>
          <w:lang w:eastAsia="ru-RU"/>
        </w:rPr>
        <w:t>, где:</w:t>
      </w:r>
    </w:p>
    <w:p w:rsidR="006D5D62" w:rsidRPr="006D5D62" w:rsidRDefault="006D5D62" w:rsidP="006D5D62">
      <w:pPr>
        <w:widowControl w:val="0"/>
        <w:autoSpaceDE w:val="0"/>
        <w:autoSpaceDN w:val="0"/>
        <w:adjustRightInd w:val="0"/>
        <w:spacing w:after="0" w:line="240" w:lineRule="auto"/>
        <w:ind w:right="-116"/>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right="-116" w:firstLine="540"/>
        <w:jc w:val="both"/>
        <w:rPr>
          <w:rFonts w:ascii="Times New Roman" w:eastAsia="Times New Roman" w:hAnsi="Times New Roman"/>
          <w:bCs/>
          <w:sz w:val="28"/>
          <w:szCs w:val="28"/>
          <w:lang w:eastAsia="ru-RU"/>
        </w:rPr>
      </w:pPr>
      <w:proofErr w:type="spellStart"/>
      <w:r w:rsidRPr="006D5D62">
        <w:rPr>
          <w:rFonts w:ascii="Times New Roman" w:eastAsia="Times New Roman" w:hAnsi="Times New Roman"/>
          <w:bCs/>
          <w:sz w:val="28"/>
          <w:szCs w:val="28"/>
          <w:lang w:eastAsia="ru-RU"/>
        </w:rPr>
        <w:t>Сз</w:t>
      </w:r>
      <w:proofErr w:type="spellEnd"/>
      <w:r w:rsidRPr="006D5D62">
        <w:rPr>
          <w:rFonts w:ascii="Times New Roman" w:eastAsia="Times New Roman" w:hAnsi="Times New Roman"/>
          <w:bCs/>
          <w:sz w:val="28"/>
          <w:szCs w:val="28"/>
          <w:lang w:eastAsia="ru-RU"/>
        </w:rPr>
        <w:t xml:space="preserve"> - размер субсидии на реализацию народного проекта заявителю;</w:t>
      </w:r>
    </w:p>
    <w:p w:rsidR="006D5D62" w:rsidRPr="006D5D62" w:rsidRDefault="006D5D62" w:rsidP="006D5D62">
      <w:pPr>
        <w:widowControl w:val="0"/>
        <w:autoSpaceDE w:val="0"/>
        <w:autoSpaceDN w:val="0"/>
        <w:adjustRightInd w:val="0"/>
        <w:spacing w:before="220" w:after="0" w:line="240" w:lineRule="auto"/>
        <w:ind w:right="-116" w:firstLine="540"/>
        <w:jc w:val="both"/>
        <w:rPr>
          <w:rFonts w:ascii="Times New Roman" w:eastAsia="Times New Roman" w:hAnsi="Times New Roman"/>
          <w:bCs/>
          <w:sz w:val="28"/>
          <w:szCs w:val="28"/>
          <w:lang w:eastAsia="ru-RU"/>
        </w:rPr>
      </w:pPr>
      <w:proofErr w:type="spellStart"/>
      <w:r w:rsidRPr="006D5D62">
        <w:rPr>
          <w:rFonts w:ascii="Times New Roman" w:eastAsia="Times New Roman" w:hAnsi="Times New Roman"/>
          <w:bCs/>
          <w:sz w:val="28"/>
          <w:szCs w:val="28"/>
          <w:lang w:eastAsia="ru-RU"/>
        </w:rPr>
        <w:t>Оос</w:t>
      </w:r>
      <w:proofErr w:type="spellEnd"/>
      <w:r w:rsidRPr="006D5D62">
        <w:rPr>
          <w:rFonts w:ascii="Times New Roman" w:eastAsia="Times New Roman" w:hAnsi="Times New Roman"/>
          <w:bCs/>
          <w:sz w:val="28"/>
          <w:szCs w:val="28"/>
          <w:lang w:eastAsia="ru-RU"/>
        </w:rPr>
        <w:t xml:space="preserve"> - общий объем средств бюджета МР «Корткеросский», предусмотренный в муниципальной программе муниципального района «Корткеросский» «Развитие экономики» на реализацию народных проектов в сфере агропромышленного комплекса;</w:t>
      </w:r>
    </w:p>
    <w:p w:rsidR="006D5D62" w:rsidRPr="006D5D62" w:rsidRDefault="006D5D62" w:rsidP="006D5D62">
      <w:pPr>
        <w:widowControl w:val="0"/>
        <w:autoSpaceDE w:val="0"/>
        <w:autoSpaceDN w:val="0"/>
        <w:adjustRightInd w:val="0"/>
        <w:spacing w:before="220" w:after="0" w:line="240" w:lineRule="auto"/>
        <w:ind w:right="-116" w:firstLine="540"/>
        <w:jc w:val="both"/>
        <w:rPr>
          <w:rFonts w:ascii="Times New Roman" w:eastAsia="Times New Roman" w:hAnsi="Times New Roman"/>
          <w:bCs/>
          <w:sz w:val="28"/>
          <w:szCs w:val="28"/>
          <w:lang w:eastAsia="ru-RU"/>
        </w:rPr>
      </w:pPr>
      <w:proofErr w:type="spellStart"/>
      <w:proofErr w:type="gramStart"/>
      <w:r w:rsidRPr="006D5D62">
        <w:rPr>
          <w:rFonts w:ascii="Times New Roman" w:eastAsia="Times New Roman" w:hAnsi="Times New Roman"/>
          <w:bCs/>
          <w:sz w:val="28"/>
          <w:szCs w:val="28"/>
          <w:lang w:eastAsia="ru-RU"/>
        </w:rPr>
        <w:t>N</w:t>
      </w:r>
      <w:proofErr w:type="gramEnd"/>
      <w:r w:rsidRPr="006D5D62">
        <w:rPr>
          <w:rFonts w:ascii="Times New Roman" w:eastAsia="Times New Roman" w:hAnsi="Times New Roman"/>
          <w:bCs/>
          <w:sz w:val="28"/>
          <w:szCs w:val="28"/>
          <w:lang w:eastAsia="ru-RU"/>
        </w:rPr>
        <w:t>з</w:t>
      </w:r>
      <w:proofErr w:type="spellEnd"/>
      <w:r w:rsidRPr="006D5D62">
        <w:rPr>
          <w:rFonts w:ascii="Times New Roman" w:eastAsia="Times New Roman" w:hAnsi="Times New Roman"/>
          <w:bCs/>
          <w:sz w:val="28"/>
          <w:szCs w:val="28"/>
          <w:lang w:eastAsia="ru-RU"/>
        </w:rPr>
        <w:t xml:space="preserve"> - количество заявителей на субсидирование части расходов на реализацию народных проектов в сфере агропромышленного комплекса.</w:t>
      </w:r>
    </w:p>
    <w:p w:rsidR="006D5D62" w:rsidRPr="006D5D62" w:rsidRDefault="006D5D62" w:rsidP="006D5D62">
      <w:pPr>
        <w:widowControl w:val="0"/>
        <w:autoSpaceDE w:val="0"/>
        <w:autoSpaceDN w:val="0"/>
        <w:adjustRightInd w:val="0"/>
        <w:spacing w:before="220"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w:t>
      </w:r>
    </w:p>
    <w:p w:rsidR="006D5D62" w:rsidRPr="006D5D62" w:rsidRDefault="006D5D62" w:rsidP="006D5D62">
      <w:pPr>
        <w:widowControl w:val="0"/>
        <w:autoSpaceDE w:val="0"/>
        <w:autoSpaceDN w:val="0"/>
        <w:adjustRightInd w:val="0"/>
        <w:spacing w:before="220"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&lt;*&gt; При этом предельный размер субсидии на реализацию народного проекта одному сельскохозяйственному товаропроизводителю,</w:t>
      </w:r>
      <w:r w:rsidRPr="006D5D62">
        <w:rPr>
          <w:rFonts w:ascii="Times New Roman" w:eastAsia="Times New Roman" w:hAnsi="Times New Roman"/>
          <w:b/>
          <w:bCs/>
          <w:sz w:val="28"/>
          <w:szCs w:val="28"/>
          <w:lang w:eastAsia="ru-RU"/>
        </w:rPr>
        <w:t xml:space="preserve"> </w:t>
      </w:r>
      <w:r w:rsidRPr="006D5D62">
        <w:rPr>
          <w:rFonts w:ascii="Times New Roman" w:eastAsia="Times New Roman" w:hAnsi="Times New Roman"/>
          <w:bCs/>
          <w:sz w:val="28"/>
          <w:szCs w:val="28"/>
          <w:lang w:eastAsia="ru-RU"/>
        </w:rPr>
        <w:t>за счет средств бюджета МР «Корткеросский» не может превышать 10 процентов от стоимости народного проекта в течение текущего финансового года.</w:t>
      </w:r>
    </w:p>
    <w:p w:rsidR="006D5D62" w:rsidRPr="006D5D62" w:rsidRDefault="006D5D62" w:rsidP="006D5D62">
      <w:pPr>
        <w:widowControl w:val="0"/>
        <w:autoSpaceDE w:val="0"/>
        <w:autoSpaceDN w:val="0"/>
        <w:adjustRightInd w:val="0"/>
        <w:spacing w:before="220" w:after="0" w:line="240" w:lineRule="auto"/>
        <w:ind w:right="-116"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Предельный размер субсидии на реализацию народного проекта одному сельскохозяйственному товаропроизводителю,</w:t>
      </w:r>
      <w:r w:rsidRPr="006D5D62">
        <w:rPr>
          <w:rFonts w:ascii="Times New Roman" w:eastAsia="Times New Roman" w:hAnsi="Times New Roman"/>
          <w:b/>
          <w:bCs/>
          <w:sz w:val="28"/>
          <w:szCs w:val="28"/>
          <w:lang w:eastAsia="ru-RU"/>
        </w:rPr>
        <w:t xml:space="preserve"> </w:t>
      </w:r>
      <w:r w:rsidRPr="006D5D62">
        <w:rPr>
          <w:rFonts w:ascii="Times New Roman" w:eastAsia="Times New Roman" w:hAnsi="Times New Roman"/>
          <w:bCs/>
          <w:sz w:val="28"/>
          <w:szCs w:val="28"/>
          <w:lang w:eastAsia="ru-RU"/>
        </w:rPr>
        <w:t>за счет средств республиканского бюджета Республики Коми рассчитывается в соответствии с нормативными правовыми актами Республики Коми, при этом не может превышать 800 тысяч рублей и не может быть более 70 процентов от стоимости народного проекта в течение текущего финансового года.</w:t>
      </w:r>
    </w:p>
    <w:p w:rsidR="006D5D62" w:rsidRPr="006D5D62" w:rsidRDefault="006D5D62" w:rsidP="006D5D62">
      <w:pPr>
        <w:spacing w:after="0" w:line="240" w:lineRule="auto"/>
        <w:ind w:right="-116"/>
        <w:rPr>
          <w:rFonts w:ascii="Times New Roman" w:hAnsi="Times New Roman"/>
          <w:sz w:val="28"/>
          <w:szCs w:val="28"/>
        </w:rPr>
      </w:pPr>
    </w:p>
    <w:p w:rsidR="006D5D62" w:rsidRPr="006D5D62" w:rsidRDefault="006D5D62" w:rsidP="006D5D62">
      <w:pPr>
        <w:spacing w:after="0" w:line="240" w:lineRule="auto"/>
        <w:ind w:right="-116"/>
        <w:rPr>
          <w:rFonts w:ascii="Times New Roman" w:hAnsi="Times New Roman"/>
          <w:sz w:val="28"/>
          <w:szCs w:val="28"/>
        </w:rPr>
      </w:pPr>
    </w:p>
    <w:p w:rsidR="006D5D62" w:rsidRPr="006D5D62" w:rsidRDefault="006D5D62" w:rsidP="006D5D62">
      <w:pPr>
        <w:spacing w:after="0" w:line="240" w:lineRule="auto"/>
        <w:ind w:right="-116"/>
        <w:rPr>
          <w:rFonts w:ascii="Times New Roman" w:hAnsi="Times New Roman"/>
          <w:sz w:val="28"/>
          <w:szCs w:val="28"/>
        </w:rPr>
      </w:pPr>
    </w:p>
    <w:p w:rsidR="006D5D62" w:rsidRPr="006D5D62" w:rsidRDefault="006D5D62" w:rsidP="006D5D62">
      <w:pPr>
        <w:spacing w:after="0" w:line="240" w:lineRule="auto"/>
        <w:ind w:right="-116"/>
        <w:rPr>
          <w:rFonts w:ascii="Times New Roman" w:hAnsi="Times New Roman"/>
          <w:sz w:val="28"/>
          <w:szCs w:val="28"/>
        </w:rPr>
      </w:pPr>
    </w:p>
    <w:p w:rsidR="006D5D62" w:rsidRDefault="006D5D62" w:rsidP="006D5D62">
      <w:pPr>
        <w:spacing w:after="0" w:line="240" w:lineRule="auto"/>
        <w:ind w:right="-116"/>
        <w:rPr>
          <w:rFonts w:ascii="Times New Roman" w:hAnsi="Times New Roman"/>
          <w:sz w:val="28"/>
          <w:szCs w:val="28"/>
        </w:rPr>
      </w:pPr>
    </w:p>
    <w:p w:rsidR="00714225" w:rsidRPr="006D5D62" w:rsidRDefault="00714225" w:rsidP="006D5D62">
      <w:pPr>
        <w:spacing w:after="0" w:line="240" w:lineRule="auto"/>
        <w:ind w:right="-116"/>
        <w:rPr>
          <w:rFonts w:ascii="Times New Roman" w:hAnsi="Times New Roman"/>
          <w:sz w:val="28"/>
          <w:szCs w:val="28"/>
        </w:rPr>
      </w:pPr>
    </w:p>
    <w:p w:rsidR="006D5D62" w:rsidRPr="006D5D62" w:rsidRDefault="006D5D62" w:rsidP="006D5D62">
      <w:pPr>
        <w:spacing w:after="0" w:line="240" w:lineRule="auto"/>
        <w:ind w:right="-116"/>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right="-116"/>
        <w:jc w:val="right"/>
        <w:outlineLvl w:val="1"/>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lastRenderedPageBreak/>
        <w:t>Приложение 3</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к Порядку</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субсидирования части затрат</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сельскохозяйственных</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 товаропроизводителей, связанных</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с реализацией народных проектов</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в сфере агропромышленного комплекса, </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                                                                                              </w:t>
      </w:r>
      <w:proofErr w:type="gramStart"/>
      <w:r w:rsidRPr="006D5D62">
        <w:rPr>
          <w:rFonts w:ascii="Times New Roman" w:eastAsia="Times New Roman" w:hAnsi="Times New Roman"/>
          <w:bCs/>
          <w:sz w:val="28"/>
          <w:szCs w:val="28"/>
          <w:lang w:eastAsia="ru-RU"/>
        </w:rPr>
        <w:t>прошедших отбор в рамках                проекта «Народный бюджет»</w:t>
      </w:r>
      <w:proofErr w:type="gramEnd"/>
    </w:p>
    <w:p w:rsidR="006D5D62" w:rsidRPr="006D5D62" w:rsidRDefault="006D5D62" w:rsidP="006D5D62">
      <w:pPr>
        <w:widowControl w:val="0"/>
        <w:autoSpaceDE w:val="0"/>
        <w:autoSpaceDN w:val="0"/>
        <w:adjustRightInd w:val="0"/>
        <w:spacing w:after="0" w:line="240" w:lineRule="auto"/>
        <w:ind w:right="-116"/>
        <w:jc w:val="center"/>
        <w:rPr>
          <w:rFonts w:ascii="Times New Roman" w:hAnsi="Times New Roman"/>
          <w:b/>
          <w:sz w:val="28"/>
          <w:szCs w:val="28"/>
        </w:rPr>
      </w:pPr>
    </w:p>
    <w:p w:rsidR="006D5D62" w:rsidRPr="006D5D62" w:rsidRDefault="006D5D62" w:rsidP="006D5D62">
      <w:pPr>
        <w:widowControl w:val="0"/>
        <w:autoSpaceDE w:val="0"/>
        <w:autoSpaceDN w:val="0"/>
        <w:adjustRightInd w:val="0"/>
        <w:spacing w:after="0" w:line="240" w:lineRule="auto"/>
        <w:ind w:right="-116"/>
        <w:jc w:val="center"/>
        <w:rPr>
          <w:rFonts w:ascii="Times New Roman" w:hAnsi="Times New Roman"/>
          <w:b/>
          <w:sz w:val="28"/>
          <w:szCs w:val="28"/>
        </w:rPr>
      </w:pPr>
      <w:r w:rsidRPr="006D5D62">
        <w:rPr>
          <w:rFonts w:ascii="Times New Roman" w:hAnsi="Times New Roman"/>
          <w:b/>
          <w:sz w:val="28"/>
          <w:szCs w:val="28"/>
        </w:rPr>
        <w:t>СОСТАВ</w:t>
      </w:r>
    </w:p>
    <w:p w:rsidR="006D5D62" w:rsidRPr="006D5D62" w:rsidRDefault="006D5D62" w:rsidP="006D5D62">
      <w:pPr>
        <w:widowControl w:val="0"/>
        <w:autoSpaceDE w:val="0"/>
        <w:autoSpaceDN w:val="0"/>
        <w:adjustRightInd w:val="0"/>
        <w:spacing w:after="0" w:line="240" w:lineRule="auto"/>
        <w:ind w:right="-116"/>
        <w:jc w:val="center"/>
        <w:rPr>
          <w:rFonts w:ascii="Times New Roman" w:hAnsi="Times New Roman"/>
          <w:b/>
          <w:sz w:val="28"/>
          <w:szCs w:val="28"/>
        </w:rPr>
      </w:pPr>
      <w:r w:rsidRPr="006D5D62">
        <w:rPr>
          <w:rFonts w:ascii="Times New Roman" w:hAnsi="Times New Roman"/>
          <w:b/>
          <w:sz w:val="28"/>
          <w:szCs w:val="28"/>
        </w:rPr>
        <w:t>комиссии по рассмотрению заявок на получение финансовой поддержки по проекту «Народный бюджет» в сфере агропромышленного комплекса муниципального района «Корткеросский»</w:t>
      </w:r>
    </w:p>
    <w:p w:rsidR="006D5D62" w:rsidRPr="006D5D62" w:rsidRDefault="006D5D62" w:rsidP="006D5D62">
      <w:pPr>
        <w:widowControl w:val="0"/>
        <w:autoSpaceDE w:val="0"/>
        <w:autoSpaceDN w:val="0"/>
        <w:adjustRightInd w:val="0"/>
        <w:spacing w:after="0" w:line="240" w:lineRule="auto"/>
        <w:ind w:right="-116"/>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right="-116" w:firstLine="567"/>
        <w:jc w:val="both"/>
        <w:rPr>
          <w:rFonts w:ascii="Times New Roman" w:hAnsi="Times New Roman"/>
          <w:b/>
          <w:sz w:val="28"/>
          <w:szCs w:val="28"/>
        </w:rPr>
      </w:pPr>
      <w:r w:rsidRPr="006D5D62">
        <w:rPr>
          <w:rFonts w:ascii="Times New Roman" w:hAnsi="Times New Roman"/>
          <w:b/>
          <w:sz w:val="28"/>
          <w:szCs w:val="28"/>
        </w:rPr>
        <w:t>Председатель комиссии:</w:t>
      </w:r>
    </w:p>
    <w:p w:rsidR="006D5D62" w:rsidRPr="006D5D62" w:rsidRDefault="006D5D62" w:rsidP="006D5D62">
      <w:pPr>
        <w:widowControl w:val="0"/>
        <w:autoSpaceDE w:val="0"/>
        <w:autoSpaceDN w:val="0"/>
        <w:adjustRightInd w:val="0"/>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Андреева Елена Николаевна,  заместитель  Главы муниципального района «Корткеросский» - руководителя администрации.</w:t>
      </w:r>
    </w:p>
    <w:p w:rsidR="006D5D62" w:rsidRPr="006D5D62" w:rsidRDefault="006D5D62" w:rsidP="006D5D62">
      <w:pPr>
        <w:widowControl w:val="0"/>
        <w:autoSpaceDE w:val="0"/>
        <w:autoSpaceDN w:val="0"/>
        <w:adjustRightInd w:val="0"/>
        <w:spacing w:after="0" w:line="240" w:lineRule="auto"/>
        <w:ind w:right="-116" w:firstLine="567"/>
        <w:jc w:val="both"/>
        <w:rPr>
          <w:rFonts w:ascii="Times New Roman" w:hAnsi="Times New Roman"/>
          <w:b/>
          <w:sz w:val="28"/>
          <w:szCs w:val="28"/>
        </w:rPr>
      </w:pPr>
      <w:r w:rsidRPr="006D5D62">
        <w:rPr>
          <w:rFonts w:ascii="Times New Roman" w:hAnsi="Times New Roman"/>
          <w:b/>
          <w:sz w:val="28"/>
          <w:szCs w:val="28"/>
        </w:rPr>
        <w:t xml:space="preserve">Заместитель председателя комиссии: </w:t>
      </w:r>
    </w:p>
    <w:p w:rsidR="006D5D62" w:rsidRPr="006D5D62" w:rsidRDefault="006D5D62" w:rsidP="006D5D62">
      <w:pPr>
        <w:widowControl w:val="0"/>
        <w:autoSpaceDE w:val="0"/>
        <w:autoSpaceDN w:val="0"/>
        <w:adjustRightInd w:val="0"/>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Нестерова Людмила Витальевна,  первый заместитель  Главы муниципального района «Корткеросский» - руководителя администрации.</w:t>
      </w:r>
    </w:p>
    <w:p w:rsidR="006D5D62" w:rsidRPr="006D5D62" w:rsidRDefault="006D5D62" w:rsidP="006D5D62">
      <w:pPr>
        <w:widowControl w:val="0"/>
        <w:autoSpaceDE w:val="0"/>
        <w:autoSpaceDN w:val="0"/>
        <w:adjustRightInd w:val="0"/>
        <w:spacing w:after="0" w:line="240" w:lineRule="auto"/>
        <w:ind w:right="-116" w:firstLine="567"/>
        <w:jc w:val="both"/>
        <w:rPr>
          <w:rFonts w:ascii="Times New Roman" w:hAnsi="Times New Roman"/>
          <w:b/>
          <w:sz w:val="28"/>
          <w:szCs w:val="28"/>
        </w:rPr>
      </w:pPr>
      <w:r w:rsidRPr="006D5D62">
        <w:rPr>
          <w:rFonts w:ascii="Times New Roman" w:hAnsi="Times New Roman"/>
          <w:b/>
          <w:sz w:val="28"/>
          <w:szCs w:val="28"/>
        </w:rPr>
        <w:t>Секретарь комиссии:</w:t>
      </w:r>
    </w:p>
    <w:p w:rsidR="006D5D62" w:rsidRPr="006D5D62" w:rsidRDefault="006D5D62" w:rsidP="006D5D62">
      <w:pPr>
        <w:widowControl w:val="0"/>
        <w:autoSpaceDE w:val="0"/>
        <w:autoSpaceDN w:val="0"/>
        <w:adjustRightInd w:val="0"/>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Никифорова Анжелика Петровна, главный эксперт отдела экономической политики администрации муниципального района «Корткеросский».</w:t>
      </w:r>
    </w:p>
    <w:p w:rsidR="006D5D62" w:rsidRPr="006D5D62" w:rsidRDefault="006D5D62" w:rsidP="006D5D62">
      <w:pPr>
        <w:widowControl w:val="0"/>
        <w:autoSpaceDE w:val="0"/>
        <w:autoSpaceDN w:val="0"/>
        <w:adjustRightInd w:val="0"/>
        <w:spacing w:after="0" w:line="240" w:lineRule="auto"/>
        <w:ind w:right="-116" w:firstLine="567"/>
        <w:jc w:val="both"/>
        <w:rPr>
          <w:rFonts w:ascii="Times New Roman" w:hAnsi="Times New Roman"/>
          <w:b/>
          <w:sz w:val="28"/>
          <w:szCs w:val="28"/>
        </w:rPr>
      </w:pPr>
      <w:r w:rsidRPr="006D5D62">
        <w:rPr>
          <w:rFonts w:ascii="Times New Roman" w:hAnsi="Times New Roman"/>
          <w:b/>
          <w:sz w:val="28"/>
          <w:szCs w:val="28"/>
        </w:rPr>
        <w:t>Члены комиссии:</w:t>
      </w:r>
    </w:p>
    <w:p w:rsidR="006D5D62" w:rsidRPr="006D5D62" w:rsidRDefault="006D5D62" w:rsidP="006D5D62">
      <w:pPr>
        <w:widowControl w:val="0"/>
        <w:autoSpaceDE w:val="0"/>
        <w:autoSpaceDN w:val="0"/>
        <w:adjustRightInd w:val="0"/>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Кириллова Луиза Андреевна, заведующий отделом экономической политики администрации муниципального района «Корткеросский»;</w:t>
      </w:r>
    </w:p>
    <w:p w:rsidR="006D5D62" w:rsidRPr="006D5D62" w:rsidRDefault="006D5D62" w:rsidP="006D5D62">
      <w:pPr>
        <w:widowControl w:val="0"/>
        <w:autoSpaceDE w:val="0"/>
        <w:autoSpaceDN w:val="0"/>
        <w:adjustRightInd w:val="0"/>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 xml:space="preserve">Батищева Светлана Владимировна, начальник правового  управления администрации муниципального района «Корткеросский»; </w:t>
      </w:r>
    </w:p>
    <w:p w:rsidR="006D5D62" w:rsidRPr="006D5D62" w:rsidRDefault="006D5D62" w:rsidP="006D5D62">
      <w:pPr>
        <w:widowControl w:val="0"/>
        <w:autoSpaceDE w:val="0"/>
        <w:autoSpaceDN w:val="0"/>
        <w:adjustRightInd w:val="0"/>
        <w:spacing w:after="0" w:line="240" w:lineRule="auto"/>
        <w:ind w:right="-116" w:firstLine="567"/>
        <w:jc w:val="both"/>
        <w:rPr>
          <w:rFonts w:ascii="Times New Roman" w:hAnsi="Times New Roman"/>
          <w:sz w:val="28"/>
          <w:szCs w:val="28"/>
        </w:rPr>
      </w:pPr>
      <w:proofErr w:type="spellStart"/>
      <w:r w:rsidRPr="006D5D62">
        <w:rPr>
          <w:rFonts w:ascii="Times New Roman" w:hAnsi="Times New Roman"/>
          <w:sz w:val="28"/>
          <w:szCs w:val="28"/>
        </w:rPr>
        <w:t>Коюшева</w:t>
      </w:r>
      <w:proofErr w:type="spellEnd"/>
      <w:r w:rsidRPr="006D5D62">
        <w:rPr>
          <w:rFonts w:ascii="Times New Roman" w:hAnsi="Times New Roman"/>
          <w:sz w:val="28"/>
          <w:szCs w:val="28"/>
        </w:rPr>
        <w:t xml:space="preserve"> Ася Валентиновна, начальник Управления имущественных и земельных отношений администрации муниципального района «Корткеросский»;</w:t>
      </w:r>
    </w:p>
    <w:p w:rsidR="006D5D62" w:rsidRPr="006D5D62" w:rsidRDefault="006D5D62" w:rsidP="006D5D62">
      <w:pPr>
        <w:widowControl w:val="0"/>
        <w:autoSpaceDE w:val="0"/>
        <w:autoSpaceDN w:val="0"/>
        <w:adjustRightInd w:val="0"/>
        <w:spacing w:after="0" w:line="240" w:lineRule="auto"/>
        <w:ind w:right="-116" w:firstLine="567"/>
        <w:jc w:val="both"/>
        <w:rPr>
          <w:rFonts w:ascii="Times New Roman" w:hAnsi="Times New Roman"/>
          <w:sz w:val="28"/>
          <w:szCs w:val="28"/>
        </w:rPr>
      </w:pPr>
      <w:proofErr w:type="spellStart"/>
      <w:r w:rsidRPr="006D5D62">
        <w:rPr>
          <w:rFonts w:ascii="Times New Roman" w:hAnsi="Times New Roman"/>
          <w:sz w:val="28"/>
          <w:szCs w:val="28"/>
        </w:rPr>
        <w:t>Волгарева</w:t>
      </w:r>
      <w:proofErr w:type="spellEnd"/>
      <w:r w:rsidRPr="006D5D62">
        <w:rPr>
          <w:rFonts w:ascii="Times New Roman" w:hAnsi="Times New Roman"/>
          <w:sz w:val="28"/>
          <w:szCs w:val="28"/>
        </w:rPr>
        <w:t xml:space="preserve"> Валентина Валерьевна, заместитель начальника Управления по капитальному строительству и территориальному развитию администрации муниципального района «Корткеросский»;</w:t>
      </w:r>
    </w:p>
    <w:p w:rsidR="006D5D62" w:rsidRPr="006D5D62" w:rsidRDefault="006D5D62" w:rsidP="006D5D62">
      <w:pPr>
        <w:widowControl w:val="0"/>
        <w:autoSpaceDE w:val="0"/>
        <w:autoSpaceDN w:val="0"/>
        <w:adjustRightInd w:val="0"/>
        <w:spacing w:after="0" w:line="240" w:lineRule="auto"/>
        <w:ind w:right="-116" w:firstLine="567"/>
        <w:jc w:val="both"/>
        <w:rPr>
          <w:rFonts w:ascii="Times New Roman" w:hAnsi="Times New Roman"/>
          <w:sz w:val="28"/>
          <w:szCs w:val="28"/>
        </w:rPr>
      </w:pPr>
      <w:r w:rsidRPr="006D5D62">
        <w:rPr>
          <w:rFonts w:ascii="Times New Roman" w:hAnsi="Times New Roman"/>
          <w:sz w:val="28"/>
          <w:szCs w:val="28"/>
        </w:rPr>
        <w:t>Попова Надежда Николаевна, заведующий отделом финансового и бухгалтерского учета администрации муниципального района «Корткеросский»;</w:t>
      </w:r>
    </w:p>
    <w:p w:rsidR="006D5D62" w:rsidRPr="006D5D62" w:rsidRDefault="006D5D62" w:rsidP="006D5D62">
      <w:pPr>
        <w:spacing w:after="0" w:line="240" w:lineRule="auto"/>
        <w:ind w:right="-116"/>
        <w:jc w:val="both"/>
        <w:rPr>
          <w:rFonts w:ascii="Times New Roman" w:hAnsi="Times New Roman"/>
          <w:sz w:val="28"/>
          <w:szCs w:val="28"/>
        </w:rPr>
      </w:pPr>
      <w:r w:rsidRPr="006D5D62">
        <w:rPr>
          <w:rFonts w:ascii="Times New Roman" w:hAnsi="Times New Roman"/>
          <w:sz w:val="28"/>
          <w:szCs w:val="28"/>
        </w:rPr>
        <w:t xml:space="preserve">        Савчук Светлана Федоровна, начальник  Корткеросского отдела сельского хозяйства и продовольствия Министерства сельского хозяйства и продовольствия РК  (по согласованию).</w:t>
      </w:r>
    </w:p>
    <w:p w:rsidR="006D5D62" w:rsidRPr="006D5D62" w:rsidRDefault="006D5D62" w:rsidP="006D5D62">
      <w:pPr>
        <w:widowControl w:val="0"/>
        <w:autoSpaceDE w:val="0"/>
        <w:autoSpaceDN w:val="0"/>
        <w:adjustRightInd w:val="0"/>
        <w:spacing w:after="0" w:line="240" w:lineRule="auto"/>
        <w:ind w:right="-116"/>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right="-116"/>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right="-116"/>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right="-116"/>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right="-116"/>
        <w:rPr>
          <w:rFonts w:ascii="Times New Roman" w:hAnsi="Times New Roman"/>
          <w:sz w:val="28"/>
          <w:szCs w:val="28"/>
        </w:rPr>
      </w:pPr>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spacing w:after="0" w:line="240" w:lineRule="auto"/>
        <w:ind w:right="-116"/>
        <w:jc w:val="right"/>
        <w:rPr>
          <w:rFonts w:ascii="Times New Roman" w:hAnsi="Times New Roman"/>
          <w:sz w:val="28"/>
          <w:szCs w:val="28"/>
        </w:rPr>
      </w:pPr>
      <w:r w:rsidRPr="006D5D62">
        <w:rPr>
          <w:rFonts w:ascii="Times New Roman" w:hAnsi="Times New Roman"/>
          <w:sz w:val="28"/>
          <w:szCs w:val="28"/>
        </w:rPr>
        <w:lastRenderedPageBreak/>
        <w:t>Приложение 4</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к Порядку</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субсидирования части затрат</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сельскохозяйственных</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 товаропроизводителей, связанных</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с реализацией народных проектов</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в сфере агропромышленного комплекса, </w:t>
      </w:r>
    </w:p>
    <w:p w:rsidR="006D5D62" w:rsidRPr="006D5D62" w:rsidRDefault="006D5D62" w:rsidP="006D5D62">
      <w:pPr>
        <w:widowControl w:val="0"/>
        <w:autoSpaceDE w:val="0"/>
        <w:autoSpaceDN w:val="0"/>
        <w:adjustRightInd w:val="0"/>
        <w:spacing w:after="0" w:line="240" w:lineRule="auto"/>
        <w:ind w:right="-116"/>
        <w:jc w:val="right"/>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                                                                                              </w:t>
      </w:r>
      <w:proofErr w:type="gramStart"/>
      <w:r w:rsidRPr="006D5D62">
        <w:rPr>
          <w:rFonts w:ascii="Times New Roman" w:eastAsia="Times New Roman" w:hAnsi="Times New Roman"/>
          <w:bCs/>
          <w:sz w:val="28"/>
          <w:szCs w:val="28"/>
          <w:lang w:eastAsia="ru-RU"/>
        </w:rPr>
        <w:t>прошедших отбор в рамках проекта «Народный бюджет»</w:t>
      </w:r>
      <w:proofErr w:type="gramEnd"/>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autoSpaceDE w:val="0"/>
        <w:autoSpaceDN w:val="0"/>
        <w:adjustRightInd w:val="0"/>
        <w:spacing w:after="0" w:line="240" w:lineRule="auto"/>
        <w:ind w:right="-116" w:firstLine="540"/>
        <w:jc w:val="center"/>
        <w:rPr>
          <w:rFonts w:ascii="Times New Roman" w:hAnsi="Times New Roman"/>
          <w:sz w:val="28"/>
          <w:szCs w:val="28"/>
        </w:rPr>
      </w:pPr>
    </w:p>
    <w:p w:rsidR="006D5D62" w:rsidRPr="006D5D62" w:rsidRDefault="006D5D62" w:rsidP="006D5D62">
      <w:pPr>
        <w:autoSpaceDE w:val="0"/>
        <w:autoSpaceDN w:val="0"/>
        <w:adjustRightInd w:val="0"/>
        <w:spacing w:after="0" w:line="240" w:lineRule="auto"/>
        <w:ind w:right="-116" w:firstLine="540"/>
        <w:jc w:val="center"/>
        <w:rPr>
          <w:rFonts w:ascii="Times New Roman" w:hAnsi="Times New Roman"/>
          <w:b/>
          <w:sz w:val="28"/>
          <w:szCs w:val="28"/>
        </w:rPr>
      </w:pPr>
    </w:p>
    <w:p w:rsidR="006D5D62" w:rsidRPr="006D5D62" w:rsidRDefault="006D5D62" w:rsidP="006D5D62">
      <w:pPr>
        <w:autoSpaceDE w:val="0"/>
        <w:autoSpaceDN w:val="0"/>
        <w:adjustRightInd w:val="0"/>
        <w:spacing w:after="0" w:line="240" w:lineRule="auto"/>
        <w:ind w:right="-116"/>
        <w:jc w:val="center"/>
        <w:rPr>
          <w:rFonts w:ascii="Times New Roman" w:hAnsi="Times New Roman"/>
          <w:b/>
          <w:sz w:val="28"/>
          <w:szCs w:val="28"/>
        </w:rPr>
      </w:pPr>
      <w:r w:rsidRPr="006D5D62">
        <w:rPr>
          <w:rFonts w:ascii="Times New Roman" w:hAnsi="Times New Roman"/>
          <w:b/>
          <w:sz w:val="28"/>
          <w:szCs w:val="28"/>
        </w:rPr>
        <w:t>Регламент</w:t>
      </w:r>
    </w:p>
    <w:p w:rsidR="006D5D62" w:rsidRPr="006D5D62" w:rsidRDefault="006D5D62" w:rsidP="006D5D62">
      <w:pPr>
        <w:widowControl w:val="0"/>
        <w:autoSpaceDE w:val="0"/>
        <w:autoSpaceDN w:val="0"/>
        <w:adjustRightInd w:val="0"/>
        <w:spacing w:after="0" w:line="240" w:lineRule="auto"/>
        <w:ind w:right="-116"/>
        <w:jc w:val="center"/>
        <w:rPr>
          <w:rFonts w:ascii="Times New Roman" w:hAnsi="Times New Roman"/>
          <w:b/>
          <w:sz w:val="28"/>
          <w:szCs w:val="28"/>
        </w:rPr>
      </w:pPr>
      <w:r w:rsidRPr="006D5D62">
        <w:rPr>
          <w:rFonts w:ascii="Times New Roman" w:hAnsi="Times New Roman"/>
          <w:b/>
          <w:sz w:val="28"/>
          <w:szCs w:val="28"/>
        </w:rPr>
        <w:t xml:space="preserve"> комиссии по рассмотрению заявок сельскохозяйственных товаропроизводителей на получение финансовой поддержки по проекту «Народный бюджет» в сфере агропромышленного комплекса муниципального района «Корткеросский»</w:t>
      </w:r>
    </w:p>
    <w:p w:rsidR="006D5D62" w:rsidRPr="006D5D62" w:rsidRDefault="006D5D62" w:rsidP="006D5D62">
      <w:pPr>
        <w:widowControl w:val="0"/>
        <w:autoSpaceDE w:val="0"/>
        <w:autoSpaceDN w:val="0"/>
        <w:adjustRightInd w:val="0"/>
        <w:spacing w:after="0" w:line="240" w:lineRule="auto"/>
        <w:ind w:right="-116"/>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right="-116"/>
        <w:jc w:val="both"/>
        <w:rPr>
          <w:rFonts w:ascii="Times New Roman" w:hAnsi="Times New Roman"/>
          <w:sz w:val="28"/>
          <w:szCs w:val="28"/>
        </w:rPr>
      </w:pPr>
      <w:r w:rsidRPr="006D5D62">
        <w:rPr>
          <w:rFonts w:ascii="Times New Roman" w:hAnsi="Times New Roman"/>
          <w:sz w:val="28"/>
          <w:szCs w:val="28"/>
        </w:rPr>
        <w:t xml:space="preserve">        1. Комиссия по рассмотрению заявок на получение финансовой поддержки по проекту «Народный бюджет» в сфере агропромышленного комплекса муниципального района «Корткеросский» (далее - Комиссия) создается с целью:</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 xml:space="preserve">рассмотрения заявок юридических лиц, индивидуальных предпринимателей (включая крестьянско-фермерское хозяйство)- сельскохозяйственные товаропроизводители, осуществляющие сельскохозяйственное производство и производителей пищевой продукции ( далее </w:t>
      </w:r>
      <w:proofErr w:type="gramStart"/>
      <w:r w:rsidRPr="006D5D62">
        <w:rPr>
          <w:rFonts w:ascii="Times New Roman" w:hAnsi="Times New Roman"/>
          <w:sz w:val="28"/>
          <w:szCs w:val="28"/>
        </w:rPr>
        <w:t>-О</w:t>
      </w:r>
      <w:proofErr w:type="gramEnd"/>
      <w:r w:rsidRPr="006D5D62">
        <w:rPr>
          <w:rFonts w:ascii="Times New Roman" w:hAnsi="Times New Roman"/>
          <w:sz w:val="28"/>
          <w:szCs w:val="28"/>
        </w:rPr>
        <w:t>рганизации),  претендующих на получение финансовой поддержки за счет средств бюджета муниципального района «Корткеросский», предусмотренных на реализацию подпрограммы «Развитие сельского хозяйства и регулирование рынков сельскохозяйственной продукции, сырья и продовольствия» муниципальной программы муниципального образования муниципального района «Корткеросский» «Развитие экономики»;</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2. Комиссия имеет право:</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запрашивать и получать в установленном порядке в территориальных органах федеральных органов исполнительной власти, в органах исполнительной власти Республики Коми необходимые материалы, предложения и заключения;</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приглашать на свои заседания представителей общественных организаций предпринимателей, органов местного самоуправления и иных заинтересованных организаций.</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3. Руководство деятельностью Комиссии осуществляет председатель Комиссии, в его отсутствие - заместитель председателя Комиссии.</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Председатель Комиссии:</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председательствует на заседании Комиссии;</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осуществляет руководство деятельностью Комиссии;</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ведет заседания Комиссии;</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lastRenderedPageBreak/>
        <w:t>планирует работу Комиссии;</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 xml:space="preserve">осуществляет общий </w:t>
      </w:r>
      <w:proofErr w:type="gramStart"/>
      <w:r w:rsidRPr="006D5D62">
        <w:rPr>
          <w:rFonts w:ascii="Times New Roman" w:hAnsi="Times New Roman"/>
          <w:sz w:val="28"/>
          <w:szCs w:val="28"/>
        </w:rPr>
        <w:t>контроль за</w:t>
      </w:r>
      <w:proofErr w:type="gramEnd"/>
      <w:r w:rsidRPr="006D5D62">
        <w:rPr>
          <w:rFonts w:ascii="Times New Roman" w:hAnsi="Times New Roman"/>
          <w:sz w:val="28"/>
          <w:szCs w:val="28"/>
        </w:rPr>
        <w:t xml:space="preserve"> исполнением принятых Комиссией решений.</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4. Организацию заседаний Комиссии осуществляет секретарь Комиссии.</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Секретарь Комиссии:</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осуществляет свою работу под руководством председателя Комиссии;</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оповещает членов Комиссии о предстоящих заседаниях;</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осуществляет подготовку материалов к заседаниям и обеспечивает ими членов Комиссии;</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ведет и оформляет протоколы заседаний Комиссии;</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организует проведение экспертизы документов, представляемых на рассмотрение Комиссии;</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обеспечивает ведение документации Комиссии.</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5. Кворумом для заседания Комиссии является присутствие не менее половины от количественного состава членов Комиссии.</w:t>
      </w:r>
    </w:p>
    <w:p w:rsidR="006D5D62" w:rsidRPr="006D5D62" w:rsidRDefault="006D5D62" w:rsidP="006D5D62">
      <w:pPr>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6. При отсутствии основного члена Комиссии на заседании Комиссии должен присутствовать исполняющий обязанности основного члена Комиссии.</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7. Решения Комиссии принимаются простым большинством голосов присутствующих на заседании членов Комиссии. В случае равенства голосов голос председательствующего является решающим. Решения Комиссии оформляются протоколами, подписываются председательствующим, секретарем и членами Комиссии.</w:t>
      </w:r>
    </w:p>
    <w:p w:rsidR="006D5D62" w:rsidRPr="006D5D62" w:rsidRDefault="006D5D62" w:rsidP="006D5D62">
      <w:pPr>
        <w:autoSpaceDE w:val="0"/>
        <w:autoSpaceDN w:val="0"/>
        <w:adjustRightInd w:val="0"/>
        <w:spacing w:after="0" w:line="240" w:lineRule="auto"/>
        <w:ind w:right="-116" w:firstLine="540"/>
        <w:jc w:val="both"/>
        <w:rPr>
          <w:rFonts w:ascii="Times New Roman" w:hAnsi="Times New Roman"/>
          <w:sz w:val="28"/>
          <w:szCs w:val="28"/>
        </w:rPr>
      </w:pPr>
      <w:r w:rsidRPr="006D5D62">
        <w:rPr>
          <w:rFonts w:ascii="Times New Roman" w:hAnsi="Times New Roman"/>
          <w:sz w:val="28"/>
          <w:szCs w:val="28"/>
        </w:rPr>
        <w:t>8. Организационно-техническое обеспечение работы Комиссии осуществляет отдел экономической политики администрации муниципального района «Корткеросский».</w:t>
      </w:r>
    </w:p>
    <w:p w:rsidR="006D5D62" w:rsidRPr="006D5D62" w:rsidRDefault="006D5D62" w:rsidP="006D5D62">
      <w:pPr>
        <w:spacing w:after="0" w:line="240" w:lineRule="auto"/>
        <w:ind w:right="-116"/>
        <w:jc w:val="center"/>
        <w:rPr>
          <w:rFonts w:ascii="Times New Roman" w:hAnsi="Times New Roman"/>
          <w:b/>
          <w:sz w:val="28"/>
          <w:szCs w:val="28"/>
        </w:rPr>
      </w:pPr>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spacing w:after="0" w:line="240" w:lineRule="auto"/>
        <w:ind w:right="-116"/>
        <w:jc w:val="right"/>
        <w:rPr>
          <w:rFonts w:ascii="Times New Roman" w:hAnsi="Times New Roman"/>
          <w:sz w:val="28"/>
          <w:szCs w:val="28"/>
        </w:rPr>
      </w:pPr>
    </w:p>
    <w:p w:rsidR="006D5D62" w:rsidRPr="006D5D62" w:rsidRDefault="006D5D62" w:rsidP="006D5D62">
      <w:pPr>
        <w:spacing w:after="0" w:line="240" w:lineRule="auto"/>
        <w:jc w:val="right"/>
        <w:rPr>
          <w:rFonts w:ascii="Times New Roman" w:hAnsi="Times New Roman"/>
          <w:sz w:val="28"/>
          <w:szCs w:val="28"/>
        </w:rPr>
      </w:pPr>
      <w:r w:rsidRPr="006D5D62">
        <w:rPr>
          <w:rFonts w:ascii="Times New Roman" w:hAnsi="Times New Roman"/>
          <w:sz w:val="28"/>
          <w:szCs w:val="28"/>
        </w:rPr>
        <w:lastRenderedPageBreak/>
        <w:t>Приложение 7</w:t>
      </w:r>
    </w:p>
    <w:p w:rsidR="006D5D62" w:rsidRPr="006D5D62" w:rsidRDefault="006D5D62" w:rsidP="006D5D62">
      <w:pPr>
        <w:spacing w:after="0" w:line="240" w:lineRule="auto"/>
        <w:jc w:val="right"/>
        <w:rPr>
          <w:rFonts w:ascii="Times New Roman" w:hAnsi="Times New Roman"/>
          <w:sz w:val="28"/>
          <w:szCs w:val="28"/>
        </w:rPr>
      </w:pPr>
      <w:r w:rsidRPr="006D5D62">
        <w:rPr>
          <w:rFonts w:ascii="Times New Roman" w:hAnsi="Times New Roman"/>
          <w:sz w:val="28"/>
          <w:szCs w:val="28"/>
        </w:rPr>
        <w:t>к муниципальной Программе</w:t>
      </w:r>
    </w:p>
    <w:p w:rsidR="006D5D62" w:rsidRPr="006D5D62" w:rsidRDefault="006D5D62" w:rsidP="006D5D62">
      <w:pPr>
        <w:widowControl w:val="0"/>
        <w:autoSpaceDE w:val="0"/>
        <w:autoSpaceDN w:val="0"/>
        <w:adjustRightInd w:val="0"/>
        <w:spacing w:after="0" w:line="240" w:lineRule="auto"/>
        <w:ind w:firstLine="709"/>
        <w:jc w:val="right"/>
        <w:rPr>
          <w:rFonts w:ascii="Times New Roman" w:hAnsi="Times New Roman"/>
          <w:sz w:val="28"/>
          <w:szCs w:val="28"/>
        </w:rPr>
      </w:pPr>
      <w:r w:rsidRPr="006D5D62">
        <w:rPr>
          <w:rFonts w:ascii="Times New Roman" w:hAnsi="Times New Roman"/>
          <w:sz w:val="28"/>
          <w:szCs w:val="28"/>
        </w:rPr>
        <w:t xml:space="preserve">муниципального образования </w:t>
      </w:r>
    </w:p>
    <w:p w:rsidR="006D5D62" w:rsidRPr="006D5D62" w:rsidRDefault="006D5D62" w:rsidP="006D5D62">
      <w:pPr>
        <w:widowControl w:val="0"/>
        <w:autoSpaceDE w:val="0"/>
        <w:autoSpaceDN w:val="0"/>
        <w:adjustRightInd w:val="0"/>
        <w:spacing w:after="0" w:line="240" w:lineRule="auto"/>
        <w:ind w:firstLine="709"/>
        <w:jc w:val="right"/>
        <w:rPr>
          <w:rFonts w:ascii="Times New Roman" w:hAnsi="Times New Roman"/>
          <w:sz w:val="28"/>
          <w:szCs w:val="28"/>
        </w:rPr>
      </w:pPr>
      <w:r w:rsidRPr="006D5D62">
        <w:rPr>
          <w:rFonts w:ascii="Times New Roman" w:hAnsi="Times New Roman"/>
          <w:sz w:val="28"/>
          <w:szCs w:val="28"/>
        </w:rPr>
        <w:t>муниципального района «Корткеросский»</w:t>
      </w:r>
    </w:p>
    <w:p w:rsidR="006D5D62" w:rsidRPr="006D5D62" w:rsidRDefault="006D5D62" w:rsidP="006D5D62">
      <w:pPr>
        <w:spacing w:after="0" w:line="240" w:lineRule="auto"/>
        <w:jc w:val="right"/>
        <w:rPr>
          <w:rFonts w:ascii="Times New Roman" w:hAnsi="Times New Roman"/>
          <w:sz w:val="28"/>
          <w:szCs w:val="28"/>
        </w:rPr>
      </w:pPr>
      <w:r w:rsidRPr="006D5D62">
        <w:rPr>
          <w:rFonts w:ascii="Times New Roman" w:hAnsi="Times New Roman"/>
          <w:sz w:val="28"/>
          <w:szCs w:val="28"/>
        </w:rPr>
        <w:t>«Развитие экономики»</w:t>
      </w:r>
    </w:p>
    <w:p w:rsidR="006D5D62" w:rsidRPr="006D5D62" w:rsidRDefault="006D5D62" w:rsidP="006D5D62">
      <w:pPr>
        <w:spacing w:after="0" w:line="240" w:lineRule="auto"/>
        <w:jc w:val="right"/>
        <w:rPr>
          <w:rFonts w:ascii="Times New Roman" w:hAnsi="Times New Roman"/>
          <w:sz w:val="28"/>
          <w:szCs w:val="28"/>
        </w:rPr>
      </w:pPr>
    </w:p>
    <w:p w:rsidR="006D5D62" w:rsidRPr="006D5D62" w:rsidRDefault="006D5D62" w:rsidP="006D5D62">
      <w:pPr>
        <w:spacing w:after="0" w:line="240" w:lineRule="auto"/>
        <w:jc w:val="center"/>
        <w:rPr>
          <w:rFonts w:ascii="Times New Roman" w:hAnsi="Times New Roman"/>
          <w:sz w:val="28"/>
          <w:szCs w:val="28"/>
        </w:rPr>
      </w:pP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r w:rsidRPr="006D5D62">
        <w:rPr>
          <w:rFonts w:ascii="Times New Roman" w:hAnsi="Times New Roman"/>
          <w:b/>
          <w:sz w:val="28"/>
          <w:szCs w:val="28"/>
        </w:rPr>
        <w:t xml:space="preserve">Порядок </w:t>
      </w:r>
    </w:p>
    <w:p w:rsidR="006D5D62" w:rsidRPr="006D5D62" w:rsidRDefault="006D5D62" w:rsidP="006D5D62">
      <w:pPr>
        <w:autoSpaceDE w:val="0"/>
        <w:autoSpaceDN w:val="0"/>
        <w:adjustRightInd w:val="0"/>
        <w:spacing w:after="0" w:line="240" w:lineRule="auto"/>
        <w:ind w:right="281"/>
        <w:jc w:val="center"/>
        <w:rPr>
          <w:rFonts w:ascii="Times New Roman" w:hAnsi="Times New Roman"/>
          <w:b/>
          <w:sz w:val="28"/>
          <w:szCs w:val="28"/>
        </w:rPr>
      </w:pPr>
      <w:r w:rsidRPr="006D5D62">
        <w:rPr>
          <w:rFonts w:ascii="Times New Roman" w:hAnsi="Times New Roman"/>
          <w:b/>
          <w:sz w:val="28"/>
          <w:szCs w:val="28"/>
        </w:rPr>
        <w:t xml:space="preserve"> субсидирования расходов (части расходов)</w:t>
      </w:r>
    </w:p>
    <w:p w:rsidR="006D5D62" w:rsidRPr="006D5D62" w:rsidRDefault="006D5D62" w:rsidP="006D5D62">
      <w:pPr>
        <w:autoSpaceDE w:val="0"/>
        <w:autoSpaceDN w:val="0"/>
        <w:adjustRightInd w:val="0"/>
        <w:spacing w:after="0" w:line="240" w:lineRule="auto"/>
        <w:ind w:right="281"/>
        <w:jc w:val="center"/>
        <w:rPr>
          <w:rFonts w:ascii="Times New Roman" w:hAnsi="Times New Roman"/>
          <w:b/>
          <w:sz w:val="28"/>
          <w:szCs w:val="28"/>
        </w:rPr>
      </w:pPr>
      <w:r w:rsidRPr="006D5D62">
        <w:rPr>
          <w:rFonts w:ascii="Times New Roman" w:hAnsi="Times New Roman"/>
          <w:b/>
          <w:sz w:val="28"/>
          <w:szCs w:val="28"/>
        </w:rPr>
        <w:t xml:space="preserve">   производителей пищевой продукции и организаций потребительской кооперации, связанных с обновлением основных средств и приобретением оборудования в целях  создания и (или) развития либо модернизации производства товаров (работ, услуг)</w:t>
      </w: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1. Общие положения</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val="x-none" w:eastAsia="x-none"/>
        </w:rPr>
      </w:pPr>
    </w:p>
    <w:p w:rsidR="006D5D62" w:rsidRPr="006D5D62" w:rsidRDefault="006D5D62" w:rsidP="006D5D62">
      <w:pPr>
        <w:widowControl w:val="0"/>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1.1. Настоящий Порядок разработан в соответствии со </w:t>
      </w:r>
      <w:hyperlink r:id="rId111" w:history="1">
        <w:r w:rsidRPr="006D5D62">
          <w:rPr>
            <w:rFonts w:ascii="Times New Roman" w:hAnsi="Times New Roman"/>
            <w:sz w:val="28"/>
            <w:szCs w:val="28"/>
          </w:rPr>
          <w:t>статьей 78</w:t>
        </w:r>
      </w:hyperlink>
      <w:r w:rsidRPr="006D5D62">
        <w:rPr>
          <w:rFonts w:ascii="Times New Roman" w:hAnsi="Times New Roman"/>
          <w:sz w:val="28"/>
          <w:szCs w:val="28"/>
        </w:rPr>
        <w:t xml:space="preserve"> Бюджетного кодекса Российской Федерации, подпрограммы «Развитие сельского хозяйства регулирования рынков сельскохозяйственной продукции, сырья и продовольствия» муниципальной программы муниципального образования муниципального района «Корткеросский» «Развитие экономики».</w:t>
      </w:r>
    </w:p>
    <w:p w:rsidR="006D5D62" w:rsidRPr="006D5D62" w:rsidRDefault="006D5D62" w:rsidP="006D5D62">
      <w:pPr>
        <w:shd w:val="clear" w:color="auto" w:fill="FFFFFF"/>
        <w:spacing w:after="0" w:line="240" w:lineRule="auto"/>
        <w:ind w:firstLine="709"/>
        <w:jc w:val="both"/>
        <w:rPr>
          <w:rFonts w:ascii="Times New Roman" w:hAnsi="Times New Roman"/>
          <w:sz w:val="28"/>
          <w:szCs w:val="28"/>
        </w:rPr>
      </w:pPr>
      <w:r w:rsidRPr="006D5D62">
        <w:rPr>
          <w:rFonts w:ascii="Times New Roman" w:hAnsi="Times New Roman"/>
          <w:sz w:val="28"/>
          <w:szCs w:val="28"/>
        </w:rPr>
        <w:t>1.2. Для целей настоящего Порядка под производителями пищевой продукции и организациями потребительской кооперации понимаются хозяйствующие субъекты - юридические лица и индивидуальные предприниматели, осуществляющие производство пищевой продукции (дале</w:t>
      </w:r>
      <w:proofErr w:type="gramStart"/>
      <w:r w:rsidRPr="006D5D62">
        <w:rPr>
          <w:rFonts w:ascii="Times New Roman" w:hAnsi="Times New Roman"/>
          <w:sz w:val="28"/>
          <w:szCs w:val="28"/>
        </w:rPr>
        <w:t>е-</w:t>
      </w:r>
      <w:proofErr w:type="gramEnd"/>
      <w:r w:rsidRPr="006D5D62">
        <w:rPr>
          <w:rFonts w:ascii="Times New Roman" w:hAnsi="Times New Roman"/>
          <w:sz w:val="28"/>
          <w:szCs w:val="28"/>
        </w:rPr>
        <w:t xml:space="preserve"> Организации);</w:t>
      </w:r>
    </w:p>
    <w:p w:rsidR="006D5D62" w:rsidRPr="006D5D62" w:rsidRDefault="006D5D62" w:rsidP="006D5D62">
      <w:pPr>
        <w:shd w:val="clear" w:color="auto" w:fill="FFFFFF"/>
        <w:spacing w:after="0" w:line="240" w:lineRule="auto"/>
        <w:ind w:firstLine="709"/>
        <w:jc w:val="both"/>
        <w:rPr>
          <w:rFonts w:ascii="Times New Roman" w:hAnsi="Times New Roman"/>
          <w:sz w:val="28"/>
          <w:szCs w:val="28"/>
        </w:rPr>
      </w:pPr>
      <w:r w:rsidRPr="006D5D62">
        <w:rPr>
          <w:rFonts w:ascii="Times New Roman" w:hAnsi="Times New Roman"/>
          <w:sz w:val="28"/>
          <w:szCs w:val="28"/>
        </w:rPr>
        <w:t>Под получателями субсидии понимаются Организации, в отношении которых принято решение о предоставлении средств из бюджета МО МР «Корткеросский» и с которыми заключены соглашения о предоставлении субсидии (далее - Получатель субсидии).</w:t>
      </w:r>
    </w:p>
    <w:p w:rsidR="006D5D62" w:rsidRPr="006D5D62" w:rsidRDefault="006D5D62" w:rsidP="006D5D62">
      <w:pPr>
        <w:widowControl w:val="0"/>
        <w:suppressAutoHyphens/>
        <w:autoSpaceDE w:val="0"/>
        <w:spacing w:after="0" w:line="240" w:lineRule="auto"/>
        <w:ind w:firstLine="709"/>
        <w:jc w:val="both"/>
        <w:rPr>
          <w:rFonts w:ascii="Times New Roman" w:eastAsia="Times New Roman" w:hAnsi="Times New Roman"/>
          <w:kern w:val="1"/>
          <w:sz w:val="28"/>
          <w:szCs w:val="28"/>
          <w:lang w:eastAsia="hi-IN" w:bidi="hi-IN"/>
        </w:rPr>
      </w:pPr>
      <w:r w:rsidRPr="006D5D62">
        <w:rPr>
          <w:rFonts w:ascii="Times New Roman" w:eastAsia="Times New Roman" w:hAnsi="Times New Roman"/>
          <w:kern w:val="1"/>
          <w:sz w:val="28"/>
          <w:szCs w:val="28"/>
          <w:lang w:eastAsia="hi-IN" w:bidi="hi-IN"/>
        </w:rPr>
        <w:t>1.3. Порядок определяет категории и критерии отбора Организаций, а также условия и порядок субсидирования Организациям части затрат Организаций, связанных с приобретением оборудования в целях создания и (или) развития, модернизации производства товаров (работ, услуг), включая затраты на монтаж оборудования (далее - субсидия), порядок возврата субсидии в случае нарушения условий, установленных при их предоставлении.</w:t>
      </w:r>
    </w:p>
    <w:p w:rsidR="006D5D62" w:rsidRPr="006D5D62" w:rsidRDefault="006D5D62" w:rsidP="006D5D62">
      <w:pPr>
        <w:autoSpaceDE w:val="0"/>
        <w:autoSpaceDN w:val="0"/>
        <w:adjustRightInd w:val="0"/>
        <w:spacing w:after="0" w:line="240" w:lineRule="auto"/>
        <w:ind w:right="26" w:firstLine="709"/>
        <w:jc w:val="both"/>
        <w:rPr>
          <w:rFonts w:ascii="Times New Roman" w:hAnsi="Times New Roman"/>
          <w:sz w:val="28"/>
          <w:szCs w:val="28"/>
        </w:rPr>
      </w:pPr>
      <w:r w:rsidRPr="006D5D62">
        <w:rPr>
          <w:rFonts w:ascii="Times New Roman" w:hAnsi="Times New Roman"/>
          <w:sz w:val="28"/>
          <w:szCs w:val="28"/>
        </w:rPr>
        <w:t xml:space="preserve">1.4. </w:t>
      </w:r>
      <w:proofErr w:type="gramStart"/>
      <w:r w:rsidRPr="006D5D62">
        <w:rPr>
          <w:rFonts w:ascii="Times New Roman" w:hAnsi="Times New Roman"/>
          <w:color w:val="000000"/>
          <w:sz w:val="28"/>
          <w:szCs w:val="28"/>
        </w:rPr>
        <w:t xml:space="preserve">Целью предоставления субсидии является </w:t>
      </w:r>
      <w:r w:rsidRPr="006D5D62">
        <w:rPr>
          <w:rFonts w:ascii="Times New Roman" w:hAnsi="Times New Roman"/>
          <w:sz w:val="28"/>
          <w:szCs w:val="28"/>
        </w:rPr>
        <w:t>финансовая поддержка Организациям муниципального района «Корткеросский» в форме субсидирования расходов (части расходов) производителей пищевой продукции и организаций потребительской кооперации, связанных с обновлением основных средств и приобретением оборудования в целях  создания и (или) развития либо модернизации производства товаров (работ, услуг)</w:t>
      </w:r>
      <w:r w:rsidRPr="006D5D62">
        <w:rPr>
          <w:rFonts w:ascii="Times New Roman" w:hAnsi="Times New Roman"/>
          <w:color w:val="000000"/>
          <w:sz w:val="28"/>
          <w:szCs w:val="28"/>
        </w:rPr>
        <w:t xml:space="preserve">, </w:t>
      </w:r>
      <w:r w:rsidRPr="006D5D62">
        <w:rPr>
          <w:rFonts w:ascii="Times New Roman" w:hAnsi="Times New Roman"/>
          <w:sz w:val="28"/>
          <w:szCs w:val="28"/>
        </w:rPr>
        <w:t xml:space="preserve">за счет средств, предусмотренных в бюджете муниципального района «Корткеросский» на реализацию  </w:t>
      </w:r>
      <w:r w:rsidRPr="006D5D62">
        <w:rPr>
          <w:rFonts w:ascii="Times New Roman" w:hAnsi="Times New Roman"/>
          <w:bCs/>
          <w:sz w:val="28"/>
          <w:szCs w:val="28"/>
        </w:rPr>
        <w:t>подпрограммы «</w:t>
      </w:r>
      <w:r w:rsidRPr="006D5D62">
        <w:rPr>
          <w:rFonts w:ascii="Times New Roman" w:hAnsi="Times New Roman"/>
          <w:sz w:val="28"/>
          <w:szCs w:val="28"/>
        </w:rPr>
        <w:t>Обновление основных средств пищевой и</w:t>
      </w:r>
      <w:proofErr w:type="gramEnd"/>
      <w:r w:rsidRPr="006D5D62">
        <w:rPr>
          <w:rFonts w:ascii="Times New Roman" w:hAnsi="Times New Roman"/>
          <w:sz w:val="28"/>
          <w:szCs w:val="28"/>
        </w:rPr>
        <w:t xml:space="preserve"> перерабатывающей промышленности</w:t>
      </w:r>
      <w:r w:rsidRPr="006D5D62">
        <w:rPr>
          <w:rFonts w:ascii="Times New Roman" w:hAnsi="Times New Roman"/>
          <w:bCs/>
          <w:sz w:val="28"/>
          <w:szCs w:val="28"/>
        </w:rPr>
        <w:t>»</w:t>
      </w:r>
      <w:r w:rsidRPr="006D5D62">
        <w:rPr>
          <w:rFonts w:ascii="Times New Roman" w:hAnsi="Times New Roman"/>
          <w:sz w:val="28"/>
          <w:szCs w:val="28"/>
        </w:rPr>
        <w:t xml:space="preserve"> муниципальной программы </w:t>
      </w:r>
      <w:r w:rsidRPr="006D5D62">
        <w:rPr>
          <w:rFonts w:ascii="Times New Roman" w:hAnsi="Times New Roman"/>
          <w:sz w:val="28"/>
          <w:szCs w:val="28"/>
        </w:rPr>
        <w:lastRenderedPageBreak/>
        <w:t>муниципального образования муниципального района «Корткеросский» «Развитие экономики» (далее – Подпрограмма) на соответствующий финансовый год, на основании соглашения о предоставлении субсидий в пределах лимитов бюджетных обязательств, доведенных до главного распорядителя бюджетных средств</w:t>
      </w:r>
      <w:r w:rsidRPr="006D5D62">
        <w:rPr>
          <w:rFonts w:ascii="Times New Roman" w:hAnsi="Times New Roman"/>
          <w:color w:val="000000"/>
          <w:sz w:val="28"/>
          <w:szCs w:val="28"/>
        </w:rPr>
        <w:t>.</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1.5. Субсидия предоставляется Организациям администрацией МО МР «Корткеросский», осуществляющей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цели, указанные в п. 1.4 настоящего Порядка (далее - администрация района, Главный распорядитель).</w:t>
      </w:r>
    </w:p>
    <w:p w:rsidR="006D5D62" w:rsidRPr="006D5D62" w:rsidRDefault="006D5D62" w:rsidP="006D5D62">
      <w:pPr>
        <w:widowControl w:val="0"/>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1.6. К категории получателей субсидии за счет средств бюджета муниципального района «Корткеросский» относятся Организации, зарегистрированные и осуществляющие свою деятельность на территории муниципального района «Корткеросский» в сфере производства пищевой продукции.</w:t>
      </w:r>
    </w:p>
    <w:p w:rsidR="006D5D62" w:rsidRPr="006D5D62" w:rsidRDefault="006D5D62" w:rsidP="006D5D62">
      <w:pPr>
        <w:widowControl w:val="0"/>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1.7. </w:t>
      </w:r>
      <w:proofErr w:type="gramStart"/>
      <w:r w:rsidRPr="006D5D62">
        <w:rPr>
          <w:rFonts w:ascii="Times New Roman" w:eastAsia="Times New Roman" w:hAnsi="Times New Roman"/>
          <w:bCs/>
          <w:sz w:val="28"/>
          <w:szCs w:val="28"/>
          <w:lang w:eastAsia="ru-RU"/>
        </w:rPr>
        <w:t xml:space="preserve">Субсидирование затрат Организаций на приобретение оборудования осуществляется в отношении: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относящихся ко второй и выше амортизационным группам </w:t>
      </w:r>
      <w:hyperlink r:id="rId112" w:history="1">
        <w:r w:rsidRPr="006D5D62">
          <w:rPr>
            <w:rFonts w:ascii="Times New Roman" w:eastAsia="Times New Roman" w:hAnsi="Times New Roman"/>
            <w:bCs/>
            <w:sz w:val="28"/>
            <w:szCs w:val="28"/>
            <w:lang w:eastAsia="ru-RU"/>
          </w:rPr>
          <w:t>Классификации</w:t>
        </w:r>
      </w:hyperlink>
      <w:r w:rsidRPr="006D5D62">
        <w:rPr>
          <w:rFonts w:ascii="Times New Roman" w:eastAsia="Times New Roman" w:hAnsi="Times New Roman"/>
          <w:bCs/>
          <w:sz w:val="28"/>
          <w:szCs w:val="28"/>
          <w:lang w:eastAsia="ru-RU"/>
        </w:rPr>
        <w:t xml:space="preserve"> основных средств, включаемых в амортизационные группы, утвержденной постановлением Правительства Российской Федерации от 1 января 2002 г. № 1 «О классификации основных средств, включаемых в амортизационные группы</w:t>
      </w:r>
      <w:proofErr w:type="gramEnd"/>
      <w:r w:rsidRPr="006D5D62">
        <w:rPr>
          <w:rFonts w:ascii="Times New Roman" w:eastAsia="Times New Roman" w:hAnsi="Times New Roman"/>
          <w:bCs/>
          <w:sz w:val="28"/>
          <w:szCs w:val="28"/>
          <w:lang w:eastAsia="ru-RU"/>
        </w:rPr>
        <w:t>», (далее - оборудование).</w:t>
      </w:r>
    </w:p>
    <w:p w:rsidR="006D5D62" w:rsidRPr="006D5D62" w:rsidRDefault="006D5D62" w:rsidP="006D5D62">
      <w:pPr>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1.8.</w:t>
      </w:r>
      <w:r w:rsidRPr="006D5D62">
        <w:rPr>
          <w:rFonts w:ascii="Times New Roman" w:eastAsia="Times New Roman" w:hAnsi="Times New Roman"/>
          <w:b/>
          <w:bCs/>
          <w:sz w:val="28"/>
          <w:szCs w:val="28"/>
          <w:lang w:eastAsia="ru-RU"/>
        </w:rPr>
        <w:t xml:space="preserve"> </w:t>
      </w:r>
      <w:r w:rsidRPr="006D5D62">
        <w:rPr>
          <w:rFonts w:ascii="Times New Roman" w:eastAsia="Times New Roman" w:hAnsi="Times New Roman"/>
          <w:bCs/>
          <w:sz w:val="28"/>
          <w:szCs w:val="28"/>
          <w:lang w:eastAsia="ru-RU"/>
        </w:rPr>
        <w:t xml:space="preserve">Субсидия предоставляется при условии </w:t>
      </w:r>
      <w:proofErr w:type="spellStart"/>
      <w:r w:rsidRPr="006D5D62">
        <w:rPr>
          <w:rFonts w:ascii="Times New Roman" w:eastAsia="Times New Roman" w:hAnsi="Times New Roman"/>
          <w:bCs/>
          <w:sz w:val="28"/>
          <w:szCs w:val="28"/>
          <w:lang w:eastAsia="ru-RU"/>
        </w:rPr>
        <w:t>софинасирования</w:t>
      </w:r>
      <w:proofErr w:type="spellEnd"/>
      <w:r w:rsidRPr="006D5D62">
        <w:rPr>
          <w:rFonts w:ascii="Times New Roman" w:eastAsia="Times New Roman" w:hAnsi="Times New Roman"/>
          <w:bCs/>
          <w:sz w:val="28"/>
          <w:szCs w:val="28"/>
          <w:lang w:eastAsia="ru-RU"/>
        </w:rPr>
        <w:t xml:space="preserve"> Организацией расходов на реализацию проекта в размере не менее 20% от размера получаемой субсидии.</w:t>
      </w:r>
    </w:p>
    <w:p w:rsidR="006D5D62" w:rsidRPr="006D5D62" w:rsidRDefault="006D5D62" w:rsidP="006D5D62">
      <w:pPr>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1.9. Максимальный размер субсидии составляет не более 800,0 тыс. рублей на одного получателя поддержки в пределах, имеющихся на реализацию Подпрограммы средств.  </w:t>
      </w:r>
    </w:p>
    <w:p w:rsidR="006D5D62" w:rsidRPr="006D5D62" w:rsidRDefault="006D5D62" w:rsidP="006D5D62">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Размер субсидии определяется по формуле:</w:t>
      </w:r>
    </w:p>
    <w:p w:rsidR="006D5D62" w:rsidRPr="006D5D62" w:rsidRDefault="006D5D62" w:rsidP="006D5D62">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Расчет размера субсидии определяется по формуле:</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proofErr w:type="spellStart"/>
      <w:r w:rsidRPr="006D5D62">
        <w:rPr>
          <w:rFonts w:ascii="Times New Roman" w:eastAsia="Times New Roman" w:hAnsi="Times New Roman"/>
          <w:bCs/>
          <w:sz w:val="28"/>
          <w:szCs w:val="28"/>
          <w:lang w:eastAsia="ru-RU"/>
        </w:rPr>
        <w:t>Сз</w:t>
      </w:r>
      <w:proofErr w:type="spellEnd"/>
      <w:r w:rsidRPr="006D5D62">
        <w:rPr>
          <w:rFonts w:ascii="Times New Roman" w:eastAsia="Times New Roman" w:hAnsi="Times New Roman"/>
          <w:bCs/>
          <w:sz w:val="28"/>
          <w:szCs w:val="28"/>
          <w:lang w:eastAsia="ru-RU"/>
        </w:rPr>
        <w:t xml:space="preserve"> &lt;*&gt; = </w:t>
      </w:r>
      <w:proofErr w:type="spellStart"/>
      <w:r w:rsidRPr="006D5D62">
        <w:rPr>
          <w:rFonts w:ascii="Times New Roman" w:eastAsia="Times New Roman" w:hAnsi="Times New Roman"/>
          <w:bCs/>
          <w:sz w:val="28"/>
          <w:szCs w:val="28"/>
          <w:lang w:eastAsia="ru-RU"/>
        </w:rPr>
        <w:t>Оос</w:t>
      </w:r>
      <w:proofErr w:type="spellEnd"/>
      <w:r w:rsidRPr="006D5D62">
        <w:rPr>
          <w:rFonts w:ascii="Times New Roman" w:eastAsia="Times New Roman" w:hAnsi="Times New Roman"/>
          <w:bCs/>
          <w:sz w:val="28"/>
          <w:szCs w:val="28"/>
          <w:lang w:eastAsia="ru-RU"/>
        </w:rPr>
        <w:t xml:space="preserve"> / </w:t>
      </w:r>
      <w:proofErr w:type="spellStart"/>
      <w:proofErr w:type="gramStart"/>
      <w:r w:rsidRPr="006D5D62">
        <w:rPr>
          <w:rFonts w:ascii="Times New Roman" w:eastAsia="Times New Roman" w:hAnsi="Times New Roman"/>
          <w:bCs/>
          <w:sz w:val="28"/>
          <w:szCs w:val="28"/>
          <w:lang w:eastAsia="ru-RU"/>
        </w:rPr>
        <w:t>N</w:t>
      </w:r>
      <w:proofErr w:type="gramEnd"/>
      <w:r w:rsidRPr="006D5D62">
        <w:rPr>
          <w:rFonts w:ascii="Times New Roman" w:eastAsia="Times New Roman" w:hAnsi="Times New Roman"/>
          <w:bCs/>
          <w:sz w:val="28"/>
          <w:szCs w:val="28"/>
          <w:lang w:eastAsia="ru-RU"/>
        </w:rPr>
        <w:t>з</w:t>
      </w:r>
      <w:proofErr w:type="spellEnd"/>
      <w:r w:rsidRPr="006D5D62">
        <w:rPr>
          <w:rFonts w:ascii="Times New Roman" w:eastAsia="Times New Roman" w:hAnsi="Times New Roman"/>
          <w:bCs/>
          <w:sz w:val="28"/>
          <w:szCs w:val="28"/>
          <w:lang w:eastAsia="ru-RU"/>
        </w:rPr>
        <w:t>, где:</w:t>
      </w:r>
    </w:p>
    <w:p w:rsidR="006D5D62" w:rsidRPr="006D5D62" w:rsidRDefault="006D5D62" w:rsidP="006D5D62">
      <w:pPr>
        <w:autoSpaceDE w:val="0"/>
        <w:autoSpaceDN w:val="0"/>
        <w:adjustRightInd w:val="0"/>
        <w:spacing w:after="0" w:line="240" w:lineRule="auto"/>
        <w:ind w:right="26"/>
        <w:jc w:val="both"/>
        <w:rPr>
          <w:rFonts w:ascii="Times New Roman" w:hAnsi="Times New Roman"/>
          <w:sz w:val="28"/>
          <w:szCs w:val="28"/>
        </w:rPr>
      </w:pPr>
      <w:r w:rsidRPr="006D5D62">
        <w:rPr>
          <w:rFonts w:ascii="Times New Roman" w:hAnsi="Times New Roman"/>
          <w:sz w:val="28"/>
          <w:szCs w:val="28"/>
        </w:rPr>
        <w:t xml:space="preserve">       </w:t>
      </w:r>
      <w:proofErr w:type="spellStart"/>
      <w:r w:rsidRPr="006D5D62">
        <w:rPr>
          <w:rFonts w:ascii="Times New Roman" w:hAnsi="Times New Roman"/>
          <w:sz w:val="28"/>
          <w:szCs w:val="28"/>
        </w:rPr>
        <w:t>Сз</w:t>
      </w:r>
      <w:proofErr w:type="spellEnd"/>
      <w:r w:rsidRPr="006D5D62">
        <w:rPr>
          <w:rFonts w:ascii="Times New Roman" w:hAnsi="Times New Roman"/>
          <w:sz w:val="28"/>
          <w:szCs w:val="28"/>
        </w:rPr>
        <w:t xml:space="preserve"> - размер субсидии на обновление основных средств и приобретение оборудования в целях создания и (или) развития либо модернизации производства товаров (работ, услуг) заявителю;</w:t>
      </w:r>
    </w:p>
    <w:p w:rsidR="006D5D62" w:rsidRPr="006D5D62" w:rsidRDefault="006D5D62" w:rsidP="006D5D62">
      <w:pPr>
        <w:autoSpaceDE w:val="0"/>
        <w:autoSpaceDN w:val="0"/>
        <w:adjustRightInd w:val="0"/>
        <w:spacing w:after="0" w:line="240" w:lineRule="auto"/>
        <w:ind w:right="26"/>
        <w:jc w:val="both"/>
        <w:rPr>
          <w:rFonts w:ascii="Times New Roman" w:hAnsi="Times New Roman"/>
          <w:sz w:val="28"/>
          <w:szCs w:val="28"/>
        </w:rPr>
      </w:pPr>
      <w:r w:rsidRPr="006D5D62">
        <w:rPr>
          <w:rFonts w:ascii="Times New Roman" w:hAnsi="Times New Roman"/>
          <w:sz w:val="28"/>
          <w:szCs w:val="28"/>
        </w:rPr>
        <w:t xml:space="preserve">       </w:t>
      </w:r>
      <w:proofErr w:type="spellStart"/>
      <w:r w:rsidRPr="006D5D62">
        <w:rPr>
          <w:rFonts w:ascii="Times New Roman" w:hAnsi="Times New Roman"/>
          <w:sz w:val="28"/>
          <w:szCs w:val="28"/>
        </w:rPr>
        <w:t>Оос</w:t>
      </w:r>
      <w:proofErr w:type="spellEnd"/>
      <w:r w:rsidRPr="006D5D62">
        <w:rPr>
          <w:rFonts w:ascii="Times New Roman" w:hAnsi="Times New Roman"/>
          <w:sz w:val="28"/>
          <w:szCs w:val="28"/>
        </w:rPr>
        <w:t xml:space="preserve"> - общий объем средств бюджета МР «Корткеросский», предусмотренный в муниципальной программе муниципального района «Корткеросский» «Развитие экономики» на субсидирование расходов (части расходов) производителей пищевой продукции и организаций потребительской кооперации, связанных с обновлением основных средств и приобретением оборудования в целях создания и (или) развития либо модернизации производства товаров (работ, услуг);</w:t>
      </w:r>
    </w:p>
    <w:p w:rsidR="006D5D62" w:rsidRPr="006D5D62" w:rsidRDefault="006D5D62" w:rsidP="006D5D62">
      <w:pPr>
        <w:autoSpaceDE w:val="0"/>
        <w:autoSpaceDN w:val="0"/>
        <w:adjustRightInd w:val="0"/>
        <w:spacing w:after="0" w:line="240" w:lineRule="auto"/>
        <w:ind w:right="26"/>
        <w:jc w:val="both"/>
        <w:rPr>
          <w:rFonts w:ascii="Times New Roman" w:hAnsi="Times New Roman"/>
          <w:sz w:val="28"/>
          <w:szCs w:val="28"/>
        </w:rPr>
      </w:pPr>
      <w:r w:rsidRPr="006D5D62">
        <w:rPr>
          <w:rFonts w:ascii="Times New Roman" w:hAnsi="Times New Roman"/>
          <w:b/>
          <w:sz w:val="28"/>
          <w:szCs w:val="28"/>
        </w:rPr>
        <w:lastRenderedPageBreak/>
        <w:t xml:space="preserve">        </w:t>
      </w:r>
      <w:proofErr w:type="spellStart"/>
      <w:proofErr w:type="gramStart"/>
      <w:r w:rsidRPr="006D5D62">
        <w:rPr>
          <w:rFonts w:ascii="Times New Roman" w:hAnsi="Times New Roman"/>
          <w:sz w:val="28"/>
          <w:szCs w:val="28"/>
        </w:rPr>
        <w:t>N</w:t>
      </w:r>
      <w:proofErr w:type="gramEnd"/>
      <w:r w:rsidRPr="006D5D62">
        <w:rPr>
          <w:rFonts w:ascii="Times New Roman" w:hAnsi="Times New Roman"/>
          <w:sz w:val="28"/>
          <w:szCs w:val="28"/>
        </w:rPr>
        <w:t>п</w:t>
      </w:r>
      <w:proofErr w:type="spellEnd"/>
      <w:r w:rsidRPr="006D5D62">
        <w:rPr>
          <w:rFonts w:ascii="Times New Roman" w:hAnsi="Times New Roman"/>
          <w:sz w:val="28"/>
          <w:szCs w:val="28"/>
        </w:rPr>
        <w:t xml:space="preserve"> - количество победителей по отбору бизнес-планов на предоставление финансовой поддержки в форме субсидирования расходов (части расходов) производителей пищевой продукции и организаций потребительской кооперации, связанных с обновлением основных средств и приобретением оборудования в целях создания и (или) развития либо модернизации производства товаров (работ, услуг).</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1.10. Субсидии не предоставляются Организациям:</w:t>
      </w:r>
    </w:p>
    <w:p w:rsidR="006D5D62" w:rsidRPr="006D5D62" w:rsidRDefault="006D5D62" w:rsidP="006D5D62">
      <w:pPr>
        <w:spacing w:after="0" w:line="240" w:lineRule="auto"/>
        <w:ind w:firstLine="709"/>
        <w:jc w:val="both"/>
        <w:rPr>
          <w:rFonts w:ascii="Times New Roman" w:hAnsi="Times New Roman"/>
          <w:sz w:val="28"/>
          <w:szCs w:val="28"/>
        </w:rPr>
      </w:pPr>
      <w:proofErr w:type="gramStart"/>
      <w:r w:rsidRPr="006D5D62">
        <w:rPr>
          <w:rFonts w:ascii="Times New Roman" w:hAnsi="Times New Roman"/>
          <w:sz w:val="28"/>
          <w:szCs w:val="28"/>
        </w:rPr>
        <w:t>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6D5D62" w:rsidRPr="006D5D62" w:rsidRDefault="006D5D62" w:rsidP="006D5D62">
      <w:pPr>
        <w:spacing w:after="0" w:line="240" w:lineRule="auto"/>
        <w:ind w:firstLine="709"/>
        <w:jc w:val="both"/>
        <w:rPr>
          <w:rFonts w:ascii="Times New Roman" w:hAnsi="Times New Roman"/>
          <w:sz w:val="28"/>
          <w:szCs w:val="28"/>
        </w:rPr>
      </w:pPr>
      <w:proofErr w:type="gramStart"/>
      <w:r w:rsidRPr="006D5D62">
        <w:rPr>
          <w:rFonts w:ascii="Times New Roman" w:hAnsi="Times New Roman"/>
          <w:sz w:val="28"/>
          <w:szCs w:val="28"/>
        </w:rPr>
        <w:t>2) являющимся участниками соглашений о разделе продукции;</w:t>
      </w:r>
      <w:proofErr w:type="gramEnd"/>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3) </w:t>
      </w:r>
      <w:proofErr w:type="gramStart"/>
      <w:r w:rsidRPr="006D5D62">
        <w:rPr>
          <w:rFonts w:ascii="Times New Roman" w:hAnsi="Times New Roman"/>
          <w:sz w:val="28"/>
          <w:szCs w:val="28"/>
        </w:rPr>
        <w:t>осуществляющим</w:t>
      </w:r>
      <w:proofErr w:type="gramEnd"/>
      <w:r w:rsidRPr="006D5D62">
        <w:rPr>
          <w:rFonts w:ascii="Times New Roman" w:hAnsi="Times New Roman"/>
          <w:sz w:val="28"/>
          <w:szCs w:val="28"/>
        </w:rPr>
        <w:t xml:space="preserve"> предпринимательскую деятельность в сфере игорного бизнеса;</w:t>
      </w:r>
    </w:p>
    <w:p w:rsidR="006D5D62" w:rsidRPr="006D5D62" w:rsidRDefault="006D5D62" w:rsidP="006D5D62">
      <w:pPr>
        <w:spacing w:after="0" w:line="240" w:lineRule="auto"/>
        <w:ind w:firstLine="709"/>
        <w:jc w:val="both"/>
        <w:rPr>
          <w:rFonts w:ascii="Times New Roman" w:hAnsi="Times New Roman"/>
          <w:sz w:val="28"/>
          <w:szCs w:val="28"/>
        </w:rPr>
      </w:pPr>
      <w:proofErr w:type="gramStart"/>
      <w:r w:rsidRPr="006D5D62">
        <w:rPr>
          <w:rFonts w:ascii="Times New Roman" w:hAnsi="Times New Roman"/>
          <w:sz w:val="28"/>
          <w:szCs w:val="28"/>
        </w:rPr>
        <w:t>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5) </w:t>
      </w:r>
      <w:proofErr w:type="gramStart"/>
      <w:r w:rsidRPr="006D5D62">
        <w:rPr>
          <w:rFonts w:ascii="Times New Roman" w:hAnsi="Times New Roman"/>
          <w:sz w:val="28"/>
          <w:szCs w:val="28"/>
        </w:rPr>
        <w:t>осуществляющим</w:t>
      </w:r>
      <w:proofErr w:type="gramEnd"/>
      <w:r w:rsidRPr="006D5D62">
        <w:rPr>
          <w:rFonts w:ascii="Times New Roman" w:hAnsi="Times New Roman"/>
          <w:sz w:val="28"/>
          <w:szCs w:val="28"/>
        </w:rPr>
        <w:t xml:space="preserve"> производство и (или) реализацию подакцизных товаров;</w:t>
      </w:r>
    </w:p>
    <w:p w:rsidR="006D5D62" w:rsidRPr="006D5D62" w:rsidRDefault="006D5D62" w:rsidP="006D5D62">
      <w:pPr>
        <w:spacing w:after="0" w:line="240" w:lineRule="auto"/>
        <w:ind w:firstLine="709"/>
        <w:jc w:val="both"/>
        <w:rPr>
          <w:rFonts w:ascii="Times New Roman" w:hAnsi="Times New Roman"/>
          <w:sz w:val="28"/>
          <w:szCs w:val="28"/>
        </w:rPr>
      </w:pPr>
      <w:proofErr w:type="gramStart"/>
      <w:r w:rsidRPr="006D5D62">
        <w:rPr>
          <w:rFonts w:ascii="Times New Roman" w:hAnsi="Times New Roman"/>
          <w:sz w:val="28"/>
          <w:szCs w:val="28"/>
        </w:rPr>
        <w:t>6) осуществляющим добычу и (или) реализацию полезных ископаемых, за исключением общераспространенных полезных ископаемых.</w:t>
      </w:r>
      <w:proofErr w:type="gramEnd"/>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7) юридическим лицам, созданным в процессе реорганизации;</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8) Организациям, прекратившим свою деятельность в течение года до даты подачи заявки на получение субсидии.</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1.11. Организации имеют право выступать в отношениях, связанных с получением субсидии, как непосредственно, так и через своих представителей. Полномочия представителей Организаций подтверждаются доверенностью, выданной и оформленной в соответствии с гражданским законодательством, или ее нотариально заверенной копией.</w:t>
      </w:r>
    </w:p>
    <w:p w:rsidR="006D5D62" w:rsidRPr="006D5D62" w:rsidRDefault="006D5D62" w:rsidP="006D5D62">
      <w:pPr>
        <w:widowControl w:val="0"/>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1.12. Нормативные правовые акты, принимаемые администрацией МО МР «Корткеросский» во исполнение настоящего Порядка, размещаются в установленном порядке на интернет-сайте администрации МО МР «Корткеросский» </w:t>
      </w:r>
      <w:hyperlink r:id="rId113" w:history="1">
        <w:r w:rsidRPr="006D5D62">
          <w:rPr>
            <w:rFonts w:ascii="Times New Roman" w:eastAsia="Times New Roman" w:hAnsi="Times New Roman"/>
            <w:bCs/>
            <w:color w:val="0000FF"/>
            <w:sz w:val="28"/>
            <w:szCs w:val="28"/>
            <w:u w:val="single"/>
            <w:lang w:val="en-US" w:eastAsia="ru-RU"/>
          </w:rPr>
          <w:t>www</w:t>
        </w:r>
        <w:r w:rsidRPr="006D5D62">
          <w:rPr>
            <w:rFonts w:ascii="Times New Roman" w:eastAsia="Times New Roman" w:hAnsi="Times New Roman"/>
            <w:bCs/>
            <w:color w:val="0000FF"/>
            <w:sz w:val="28"/>
            <w:szCs w:val="28"/>
            <w:u w:val="single"/>
            <w:lang w:eastAsia="ru-RU"/>
          </w:rPr>
          <w:t>.</w:t>
        </w:r>
        <w:proofErr w:type="spellStart"/>
        <w:r w:rsidRPr="006D5D62">
          <w:rPr>
            <w:rFonts w:ascii="Times New Roman" w:eastAsia="Times New Roman" w:hAnsi="Times New Roman"/>
            <w:bCs/>
            <w:color w:val="0000FF"/>
            <w:sz w:val="28"/>
            <w:szCs w:val="28"/>
            <w:u w:val="single"/>
            <w:lang w:val="en-US" w:eastAsia="ru-RU"/>
          </w:rPr>
          <w:t>kortkeros</w:t>
        </w:r>
        <w:proofErr w:type="spellEnd"/>
        <w:r w:rsidRPr="006D5D62">
          <w:rPr>
            <w:rFonts w:ascii="Times New Roman" w:eastAsia="Times New Roman" w:hAnsi="Times New Roman"/>
            <w:bCs/>
            <w:color w:val="0000FF"/>
            <w:sz w:val="28"/>
            <w:szCs w:val="28"/>
            <w:u w:val="single"/>
            <w:lang w:eastAsia="ru-RU"/>
          </w:rPr>
          <w:t>.</w:t>
        </w:r>
        <w:proofErr w:type="spellStart"/>
        <w:r w:rsidRPr="006D5D62">
          <w:rPr>
            <w:rFonts w:ascii="Times New Roman" w:eastAsia="Times New Roman" w:hAnsi="Times New Roman"/>
            <w:bCs/>
            <w:color w:val="0000FF"/>
            <w:sz w:val="28"/>
            <w:szCs w:val="28"/>
            <w:u w:val="single"/>
            <w:lang w:val="en-US" w:eastAsia="ru-RU"/>
          </w:rPr>
          <w:t>ru</w:t>
        </w:r>
        <w:proofErr w:type="spellEnd"/>
      </w:hyperlink>
      <w:r w:rsidRPr="006D5D62">
        <w:rPr>
          <w:rFonts w:ascii="Times New Roman" w:eastAsia="Times New Roman" w:hAnsi="Times New Roman"/>
          <w:bCs/>
          <w:sz w:val="28"/>
          <w:szCs w:val="28"/>
          <w:lang w:eastAsia="ru-RU"/>
        </w:rPr>
        <w:t xml:space="preserve"> в течение 3 рабочих дней со дня их принятия. </w:t>
      </w:r>
    </w:p>
    <w:p w:rsidR="006D5D62" w:rsidRPr="006D5D62" w:rsidRDefault="006D5D62" w:rsidP="006D5D62">
      <w:pPr>
        <w:widowControl w:val="0"/>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1.13. На едином портале бюджетной системы Российской Федерации в информационно-телекоммуникационной сети «Интернет» (далее – единый портал) подлежат размещению сведения о субсидиях в рамках формирования решения о бюджете (внесения изменений в решение о бюджете) (при наличии технической возможности).</w:t>
      </w:r>
    </w:p>
    <w:p w:rsidR="006D5D62" w:rsidRPr="006D5D62" w:rsidRDefault="006D5D62" w:rsidP="006D5D62">
      <w:pPr>
        <w:widowControl w:val="0"/>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1.14. Отбор Получателей субсидий для предоставления субсидий в рамках настоящего Порядка осуществляется на основании заявок, представленных в соответствии с пунктом 2.5.</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1.15. Уполномоченным органом по обеспечению взаимодействия с Организациями является отел экономической политики администрации муниципального района «Корткеросский» (далее - Уполномоченный орган).</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x-none" w:eastAsia="x-none"/>
        </w:rPr>
      </w:pP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2. Условия и порядок предоставления субсидий.</w:t>
      </w: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2.1. </w:t>
      </w:r>
      <w:proofErr w:type="gramStart"/>
      <w:r w:rsidRPr="006D5D62">
        <w:rPr>
          <w:rFonts w:ascii="Times New Roman" w:hAnsi="Times New Roman"/>
          <w:sz w:val="28"/>
          <w:szCs w:val="28"/>
        </w:rPr>
        <w:t xml:space="preserve">Субсидия предоставляется Организациям по результатам отбора бизнес-планов производителей пищевой продукции, осуществляемого Комиссией по отбору проектов в сфере агропромышленного комплекса и по рассмотрению заявок организаций, индивидуальных предпринимателей, осуществляющих сельскохозяйственное производство, производителей пищевой продукции и организаций потребительской кооперации, претендующих на получение финансовой поддержки за счет средств бюджета муниципального района «Корткеросский» в рамках  </w:t>
      </w:r>
      <w:r w:rsidRPr="006D5D62">
        <w:rPr>
          <w:rFonts w:ascii="Times New Roman" w:hAnsi="Times New Roman"/>
          <w:bCs/>
          <w:sz w:val="28"/>
          <w:szCs w:val="28"/>
        </w:rPr>
        <w:t>подпрограммы  «Развитие сельского хозяйства регулирования рынков сельскохозяйственной продукции, сырья и</w:t>
      </w:r>
      <w:proofErr w:type="gramEnd"/>
      <w:r w:rsidRPr="006D5D62">
        <w:rPr>
          <w:rFonts w:ascii="Times New Roman" w:hAnsi="Times New Roman"/>
          <w:bCs/>
          <w:sz w:val="28"/>
          <w:szCs w:val="28"/>
        </w:rPr>
        <w:t xml:space="preserve"> продовольствия»</w:t>
      </w:r>
      <w:r w:rsidRPr="006D5D62">
        <w:rPr>
          <w:rFonts w:ascii="Times New Roman" w:hAnsi="Times New Roman"/>
          <w:sz w:val="28"/>
          <w:szCs w:val="28"/>
        </w:rPr>
        <w:t xml:space="preserve"> муниципальной программы муниципального района «Корткеросский» «Развитие экономики» (далее соответственно -  Отбор, Комиссия).</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Персональный состав Комиссии и регламент работы Комиссии утверждается постановлением Администрации МР «Корткеросский» и размещается на официальном сайте администрации.</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Оценка Проекта производится путем суммирования баллов по каждому критерию, указанному в </w:t>
      </w:r>
      <w:hyperlink w:anchor="Par148" w:history="1">
        <w:r w:rsidRPr="006D5D62">
          <w:rPr>
            <w:rFonts w:ascii="Times New Roman" w:hAnsi="Times New Roman"/>
            <w:sz w:val="28"/>
            <w:szCs w:val="28"/>
          </w:rPr>
          <w:t>приложении</w:t>
        </w:r>
      </w:hyperlink>
      <w:r w:rsidRPr="006D5D62">
        <w:rPr>
          <w:rFonts w:ascii="Times New Roman" w:hAnsi="Times New Roman"/>
          <w:sz w:val="28"/>
          <w:szCs w:val="28"/>
        </w:rPr>
        <w:t xml:space="preserve"> 1 к настоящему Порядку.</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2.2. Победителями отбора признаются Проекты, набравшие наибольшее количество баллов, но не </w:t>
      </w:r>
      <w:proofErr w:type="gramStart"/>
      <w:r w:rsidRPr="006D5D62">
        <w:rPr>
          <w:rFonts w:ascii="Times New Roman" w:hAnsi="Times New Roman"/>
          <w:sz w:val="28"/>
          <w:szCs w:val="28"/>
        </w:rPr>
        <w:t>менее минимального</w:t>
      </w:r>
      <w:proofErr w:type="gramEnd"/>
      <w:r w:rsidRPr="006D5D62">
        <w:rPr>
          <w:rFonts w:ascii="Times New Roman" w:hAnsi="Times New Roman"/>
          <w:sz w:val="28"/>
          <w:szCs w:val="28"/>
        </w:rPr>
        <w:t xml:space="preserve"> значения баллов, установленного Комиссией, согласно </w:t>
      </w:r>
      <w:hyperlink w:anchor="Par148" w:history="1">
        <w:r w:rsidRPr="006D5D62">
          <w:rPr>
            <w:rFonts w:ascii="Times New Roman" w:hAnsi="Times New Roman"/>
            <w:sz w:val="28"/>
            <w:szCs w:val="28"/>
          </w:rPr>
          <w:t>приложению</w:t>
        </w:r>
        <w:r w:rsidRPr="006D5D62">
          <w:rPr>
            <w:rFonts w:ascii="Times New Roman" w:hAnsi="Times New Roman"/>
            <w:color w:val="0000FF"/>
            <w:sz w:val="28"/>
            <w:szCs w:val="28"/>
          </w:rPr>
          <w:t xml:space="preserve"> </w:t>
        </w:r>
      </w:hyperlink>
      <w:r w:rsidRPr="006D5D62">
        <w:rPr>
          <w:rFonts w:ascii="Times New Roman" w:hAnsi="Times New Roman"/>
          <w:sz w:val="28"/>
          <w:szCs w:val="28"/>
        </w:rPr>
        <w:t>1 к настоящему Порядку.</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В случае если заявка подана одной Организацией и соответствует требованиям и критериям, установленным настоящим Порядком, такая заявка и Проект признаются победившим.</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2.3. Сроки проведения Отбора и приема документов, указанных в </w:t>
      </w:r>
      <w:hyperlink r:id="rId114" w:history="1">
        <w:r w:rsidRPr="006D5D62">
          <w:rPr>
            <w:rFonts w:ascii="Times New Roman" w:hAnsi="Times New Roman"/>
            <w:sz w:val="28"/>
            <w:szCs w:val="28"/>
          </w:rPr>
          <w:t>п.2.5</w:t>
        </w:r>
      </w:hyperlink>
      <w:r w:rsidRPr="006D5D62">
        <w:rPr>
          <w:rFonts w:ascii="Times New Roman" w:hAnsi="Times New Roman"/>
          <w:sz w:val="28"/>
          <w:szCs w:val="28"/>
        </w:rPr>
        <w:t xml:space="preserve"> настоящего Порядка, проводится в сроки, устанавливаемыми постановлением администрации муниципального района «Корткеросский».</w:t>
      </w:r>
    </w:p>
    <w:p w:rsidR="006D5D62" w:rsidRPr="006D5D62" w:rsidRDefault="006D5D62" w:rsidP="006D5D62">
      <w:pPr>
        <w:spacing w:after="0" w:line="240" w:lineRule="auto"/>
        <w:ind w:firstLine="540"/>
        <w:jc w:val="both"/>
        <w:rPr>
          <w:rFonts w:ascii="Times New Roman" w:hAnsi="Times New Roman"/>
          <w:sz w:val="28"/>
          <w:szCs w:val="28"/>
        </w:rPr>
      </w:pPr>
      <w:proofErr w:type="gramStart"/>
      <w:r w:rsidRPr="006D5D62">
        <w:rPr>
          <w:rFonts w:ascii="Times New Roman" w:hAnsi="Times New Roman"/>
          <w:sz w:val="28"/>
          <w:szCs w:val="28"/>
        </w:rPr>
        <w:t xml:space="preserve">Администрация района размещает на сайте </w:t>
      </w:r>
      <w:hyperlink r:id="rId115" w:history="1">
        <w:proofErr w:type="gramEnd"/>
        <w:r w:rsidRPr="006D5D62">
          <w:rPr>
            <w:rFonts w:ascii="Times New Roman" w:hAnsi="Times New Roman"/>
            <w:color w:val="0000FF"/>
            <w:sz w:val="28"/>
            <w:szCs w:val="28"/>
            <w:u w:val="single"/>
          </w:rPr>
          <w:t>www.</w:t>
        </w:r>
        <w:r w:rsidRPr="006D5D62">
          <w:rPr>
            <w:rFonts w:ascii="Times New Roman" w:hAnsi="Times New Roman"/>
            <w:color w:val="0000FF"/>
            <w:sz w:val="28"/>
            <w:szCs w:val="28"/>
            <w:u w:val="single"/>
            <w:lang w:val="en-US"/>
          </w:rPr>
          <w:t>kortkeros</w:t>
        </w:r>
        <w:r w:rsidRPr="006D5D62">
          <w:rPr>
            <w:rFonts w:ascii="Times New Roman" w:hAnsi="Times New Roman"/>
            <w:color w:val="0000FF"/>
            <w:sz w:val="28"/>
            <w:szCs w:val="28"/>
            <w:u w:val="single"/>
          </w:rPr>
          <w:t>.</w:t>
        </w:r>
        <w:proofErr w:type="spellStart"/>
        <w:r w:rsidRPr="006D5D62">
          <w:rPr>
            <w:rFonts w:ascii="Times New Roman" w:hAnsi="Times New Roman"/>
            <w:color w:val="0000FF"/>
            <w:sz w:val="28"/>
            <w:szCs w:val="28"/>
            <w:u w:val="single"/>
          </w:rPr>
          <w:t>ru</w:t>
        </w:r>
        <w:proofErr w:type="spellEnd"/>
        <w:proofErr w:type="gramStart"/>
      </w:hyperlink>
      <w:r w:rsidRPr="006D5D62">
        <w:rPr>
          <w:rFonts w:ascii="Times New Roman" w:hAnsi="Times New Roman"/>
          <w:sz w:val="28"/>
          <w:szCs w:val="28"/>
        </w:rPr>
        <w:t>, а также на едином портале (при наличии технической возможности), объявление о сроке проведения Отбора и приема документов от Организаций, претендующих на получение финансовой поддержки, (далее - объявление) не менее чем за 30 дней до окончания срока приема от Организаций документов, указанных в пункте 2.5. настоящего Порядка.</w:t>
      </w:r>
      <w:proofErr w:type="gramEnd"/>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Объявление должно содержать следующую информацию:</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срок проведения отбора (дата и время начала (окончания) подачи (приема) заявок участников отбор</w:t>
      </w:r>
      <w:proofErr w:type="gramStart"/>
      <w:r w:rsidRPr="006D5D62">
        <w:rPr>
          <w:rFonts w:ascii="Times New Roman" w:hAnsi="Times New Roman"/>
          <w:sz w:val="28"/>
          <w:szCs w:val="28"/>
        </w:rPr>
        <w:t>а-</w:t>
      </w:r>
      <w:proofErr w:type="gramEnd"/>
      <w:r w:rsidRPr="006D5D62">
        <w:rPr>
          <w:rFonts w:ascii="Times New Roman" w:hAnsi="Times New Roman"/>
          <w:sz w:val="28"/>
          <w:szCs w:val="28"/>
        </w:rPr>
        <w:t xml:space="preserve"> Организаций);</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наименование, место нахождения, почтовый адрес, адрес электронной почты Администрации района как главного распорядителя бюджетных средств, в том числе Уполномоченного органа;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цели предоставления субсидии в соответствии с пунктом 1.4 настоящего Порядка, а также результатов предоставления субсидий в соответствии с пунктом 2.17 настоящего Порядка;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lastRenderedPageBreak/>
        <w:t>требования к Организациям в соответствии с пунктом 2.4 настоящего Порядка и перечень документов, представляемых Организациям для подтверждения их соответствия указанным требованиям;</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порядок подачи заявки Организациями и требования, предъявляемые к форме и содержанию заявки, </w:t>
      </w:r>
      <w:proofErr w:type="gramStart"/>
      <w:r w:rsidRPr="006D5D62">
        <w:rPr>
          <w:rFonts w:ascii="Times New Roman" w:hAnsi="Times New Roman"/>
          <w:sz w:val="28"/>
          <w:szCs w:val="28"/>
        </w:rPr>
        <w:t>подаваемых</w:t>
      </w:r>
      <w:proofErr w:type="gramEnd"/>
      <w:r w:rsidRPr="006D5D62">
        <w:rPr>
          <w:rFonts w:ascii="Times New Roman" w:hAnsi="Times New Roman"/>
          <w:sz w:val="28"/>
          <w:szCs w:val="28"/>
        </w:rPr>
        <w:t xml:space="preserve"> Организациями, в соответствии с пунктом 2.5 настоящего Порядка;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порядок отзыва заявок Организациями, порядок возврата заявок Организациями, </w:t>
      </w:r>
      <w:proofErr w:type="gramStart"/>
      <w:r w:rsidRPr="006D5D62">
        <w:rPr>
          <w:rFonts w:ascii="Times New Roman" w:hAnsi="Times New Roman"/>
          <w:sz w:val="28"/>
          <w:szCs w:val="28"/>
        </w:rPr>
        <w:t>определяющий</w:t>
      </w:r>
      <w:proofErr w:type="gramEnd"/>
      <w:r w:rsidRPr="006D5D62">
        <w:rPr>
          <w:rFonts w:ascii="Times New Roman" w:hAnsi="Times New Roman"/>
          <w:sz w:val="28"/>
          <w:szCs w:val="28"/>
        </w:rPr>
        <w:t xml:space="preserve"> в том числе основания для возврата заявок Организациями, порядок внесения изменений в заявки Организаций;</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правила рассмотрения и оценки заявок Организаций в соответствии с пунктами 2.1. и 2.10 настоящего Порядка;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порядок предоставления Организациям разъяснений положений объявления, даты начала и окончания срока такого предоставления;</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срок, в течение которого Организация, в отношении которого Главой муниципального района «Корткеросский» - руководителем администрации принято решение о предоставлении субсидии (далее – победитель отбора), должен подписать соглашение (договор) о предоставлении субсидии (далее – соглашение);</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условия признания победителя (победителей) отбора </w:t>
      </w:r>
      <w:proofErr w:type="gramStart"/>
      <w:r w:rsidRPr="006D5D62">
        <w:rPr>
          <w:rFonts w:ascii="Times New Roman" w:hAnsi="Times New Roman"/>
          <w:sz w:val="28"/>
          <w:szCs w:val="28"/>
        </w:rPr>
        <w:t>уклонившимся</w:t>
      </w:r>
      <w:proofErr w:type="gramEnd"/>
      <w:r w:rsidRPr="006D5D62">
        <w:rPr>
          <w:rFonts w:ascii="Times New Roman" w:hAnsi="Times New Roman"/>
          <w:sz w:val="28"/>
          <w:szCs w:val="28"/>
        </w:rPr>
        <w:t xml:space="preserve"> от заключения соглашения;</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дату размещения результатов отбора на официальном сайте главного распорядителя как получателя бюджетных средств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указание на максимальный размер планируемой к предоставлению субсидии;</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контактные данные (Ф.И.О., номер телефона, адрес электронной почты) ответственного за прием документов на получение субсидии сотрудника Администрации района.</w:t>
      </w:r>
    </w:p>
    <w:p w:rsidR="006D5D62" w:rsidRPr="006D5D62" w:rsidRDefault="006D5D62" w:rsidP="006D5D62">
      <w:pPr>
        <w:keepNext/>
        <w:spacing w:after="0" w:line="240" w:lineRule="auto"/>
        <w:ind w:firstLine="709"/>
        <w:jc w:val="both"/>
        <w:outlineLvl w:val="0"/>
        <w:rPr>
          <w:rFonts w:ascii="Times New Roman" w:eastAsia="Times New Roman" w:hAnsi="Times New Roman"/>
          <w:bCs/>
          <w:kern w:val="32"/>
          <w:sz w:val="28"/>
          <w:szCs w:val="28"/>
          <w:lang w:val="x-none" w:eastAsia="x-none"/>
        </w:rPr>
      </w:pPr>
      <w:r w:rsidRPr="006D5D62">
        <w:rPr>
          <w:rFonts w:ascii="Times New Roman" w:eastAsia="Times New Roman" w:hAnsi="Times New Roman"/>
          <w:bCs/>
          <w:kern w:val="32"/>
          <w:sz w:val="28"/>
          <w:szCs w:val="28"/>
          <w:shd w:val="clear" w:color="auto" w:fill="FFFFFF"/>
          <w:lang w:val="x-none" w:eastAsia="x-none"/>
        </w:rPr>
        <w:t>Разъяснение положений объявления и Порядка осуществляется по телефону  Уполномоченного органа 8(82136)9-25-91 или непосредственно в отделе Уполномоченного органа (кабинет № 16) согласно режиму рабочего времени Администрации района в период проведения Отбора и приема документов от Организаций. </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color w:val="000000"/>
          <w:sz w:val="28"/>
          <w:szCs w:val="28"/>
          <w:lang w:eastAsia="ru-RU"/>
        </w:rPr>
        <w:t xml:space="preserve">2.4. </w:t>
      </w:r>
      <w:r w:rsidRPr="006D5D62">
        <w:rPr>
          <w:rFonts w:ascii="Times New Roman" w:eastAsia="Times New Roman" w:hAnsi="Times New Roman"/>
          <w:bCs/>
          <w:sz w:val="28"/>
          <w:szCs w:val="28"/>
          <w:lang w:eastAsia="ru-RU"/>
        </w:rPr>
        <w:t>Субсидия предоставляется Организациям, одновременно отвечающим следующим требованиям:</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 зарегистрированным и осуществляющим свою деятельность на территории муниципального района «Корткеросский» в сфере производства пищевой продукции;</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2) не имеющим задолженности по заработной плате перед наемными работниками;</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3) на первое число месяца, в котором Организация представляет документы, указанные в </w:t>
      </w:r>
      <w:hyperlink w:anchor="Par6744" w:tooltip="5. Для получения субсидии субъекты малого и среднего предпринимательства представляют следующие документы:" w:history="1">
        <w:r w:rsidRPr="006D5D62">
          <w:rPr>
            <w:rFonts w:ascii="Times New Roman" w:eastAsia="Times New Roman" w:hAnsi="Times New Roman"/>
            <w:bCs/>
            <w:sz w:val="28"/>
            <w:szCs w:val="28"/>
            <w:lang w:eastAsia="ru-RU"/>
          </w:rPr>
          <w:t>пункте 2.5</w:t>
        </w:r>
      </w:hyperlink>
      <w:r w:rsidRPr="006D5D62">
        <w:rPr>
          <w:rFonts w:ascii="Times New Roman" w:eastAsia="Times New Roman" w:hAnsi="Times New Roman"/>
          <w:bCs/>
          <w:sz w:val="28"/>
          <w:szCs w:val="28"/>
          <w:lang w:eastAsia="ru-RU"/>
        </w:rPr>
        <w:t xml:space="preserve"> настоящего Порядка:</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а) отсутствие неисполненной обязанности по уплате налогов, сборов, страховых взносов, пеней, штрафов, процентов, подлежащих уплате в </w:t>
      </w:r>
      <w:r w:rsidRPr="006D5D62">
        <w:rPr>
          <w:rFonts w:ascii="Times New Roman" w:eastAsia="Times New Roman" w:hAnsi="Times New Roman"/>
          <w:bCs/>
          <w:sz w:val="28"/>
          <w:szCs w:val="28"/>
          <w:lang w:eastAsia="ru-RU"/>
        </w:rPr>
        <w:lastRenderedPageBreak/>
        <w:t>соответствии с законодательством Российской Федерации о налогах и сборах;</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б) отсутствие просроченной задолженности по возврату в бюджет муниципального района «Корткеросский» субсидий, бюджетных инвестиций, предоставляемых, в том числе в соответствии с иными правовыми актами, и иная просроченная задолженность перед бюджетом муниципального района «Корткеросский»;</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в) Организации - юридические лица не должны </w:t>
      </w:r>
      <w:proofErr w:type="gramStart"/>
      <w:r w:rsidRPr="006D5D62">
        <w:rPr>
          <w:rFonts w:ascii="Times New Roman" w:eastAsia="Times New Roman" w:hAnsi="Times New Roman"/>
          <w:bCs/>
          <w:sz w:val="28"/>
          <w:szCs w:val="28"/>
          <w:lang w:eastAsia="ru-RU"/>
        </w:rPr>
        <w:t>находится</w:t>
      </w:r>
      <w:proofErr w:type="gramEnd"/>
      <w:r w:rsidRPr="006D5D62">
        <w:rPr>
          <w:rFonts w:ascii="Times New Roman" w:eastAsia="Times New Roman" w:hAnsi="Times New Roman"/>
          <w:bCs/>
          <w:sz w:val="28"/>
          <w:szCs w:val="28"/>
          <w:lang w:eastAsia="ru-RU"/>
        </w:rPr>
        <w:t xml:space="preserve"> в процессе реорганизации,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прекратившие деятельность в качестве индивидуального предпринимателя;</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proofErr w:type="gramStart"/>
      <w:r w:rsidRPr="006D5D62">
        <w:rPr>
          <w:rFonts w:ascii="Times New Roman" w:eastAsia="Times New Roman" w:hAnsi="Times New Roman"/>
          <w:bCs/>
          <w:sz w:val="28"/>
          <w:szCs w:val="28"/>
          <w:lang w:eastAsia="ru-RU"/>
        </w:rPr>
        <w:t>г) Организации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6D5D62">
        <w:rPr>
          <w:rFonts w:ascii="Times New Roman" w:eastAsia="Times New Roman" w:hAnsi="Times New Roman"/>
          <w:bCs/>
          <w:sz w:val="28"/>
          <w:szCs w:val="28"/>
          <w:lang w:eastAsia="ru-RU"/>
        </w:rPr>
        <w:t>) в отношении таких юридических лиц, в совокупности превышает 50 процентов;</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д) Организации не должны получать средства из бюджета муниципального района «Корткеросский» в соответствии с иными нормативными правовыми актами, муниципальными правовыми актами на цели, указанные в </w:t>
      </w:r>
      <w:hyperlink w:anchor="P49" w:history="1">
        <w:r w:rsidRPr="006D5D62">
          <w:rPr>
            <w:rFonts w:ascii="Times New Roman" w:eastAsia="Times New Roman" w:hAnsi="Times New Roman"/>
            <w:bCs/>
            <w:sz w:val="28"/>
            <w:szCs w:val="28"/>
            <w:lang w:eastAsia="ru-RU"/>
          </w:rPr>
          <w:t>пункте 1.4 раздела 1</w:t>
        </w:r>
      </w:hyperlink>
      <w:r w:rsidRPr="006D5D62">
        <w:rPr>
          <w:rFonts w:ascii="Times New Roman" w:eastAsia="Times New Roman" w:hAnsi="Times New Roman"/>
          <w:bCs/>
          <w:sz w:val="28"/>
          <w:szCs w:val="28"/>
          <w:lang w:eastAsia="ru-RU"/>
        </w:rPr>
        <w:t xml:space="preserve"> настоящего Порядка.</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Ответственность за соблюдение вышеуказанных положений и достоверность представляемых сведений несут Организации в соответствии с законодательством Российской Федерации.</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 xml:space="preserve">2.5. Для участия в Отборе проектов и для получения субсидии Организация представляет в уполномоченный орган  по адресу: 168020, Корткеросский район, </w:t>
      </w:r>
      <w:proofErr w:type="spellStart"/>
      <w:r w:rsidRPr="006D5D62">
        <w:rPr>
          <w:rFonts w:ascii="Times New Roman" w:eastAsia="Times New Roman" w:hAnsi="Times New Roman"/>
          <w:sz w:val="28"/>
          <w:szCs w:val="28"/>
          <w:lang w:val="x-none" w:eastAsia="x-none"/>
        </w:rPr>
        <w:t>с.Корткерос</w:t>
      </w:r>
      <w:proofErr w:type="spellEnd"/>
      <w:r w:rsidRPr="006D5D62">
        <w:rPr>
          <w:rFonts w:ascii="Times New Roman" w:eastAsia="Times New Roman" w:hAnsi="Times New Roman"/>
          <w:sz w:val="28"/>
          <w:szCs w:val="28"/>
          <w:lang w:val="x-none" w:eastAsia="x-none"/>
        </w:rPr>
        <w:t xml:space="preserve">, </w:t>
      </w:r>
      <w:proofErr w:type="spellStart"/>
      <w:r w:rsidRPr="006D5D62">
        <w:rPr>
          <w:rFonts w:ascii="Times New Roman" w:eastAsia="Times New Roman" w:hAnsi="Times New Roman"/>
          <w:sz w:val="28"/>
          <w:szCs w:val="28"/>
          <w:lang w:val="x-none" w:eastAsia="x-none"/>
        </w:rPr>
        <w:t>ул.Советская</w:t>
      </w:r>
      <w:proofErr w:type="spellEnd"/>
      <w:r w:rsidRPr="006D5D62">
        <w:rPr>
          <w:rFonts w:ascii="Times New Roman" w:eastAsia="Times New Roman" w:hAnsi="Times New Roman"/>
          <w:sz w:val="28"/>
          <w:szCs w:val="28"/>
          <w:lang w:val="x-none" w:eastAsia="x-none"/>
        </w:rPr>
        <w:t>, д.2</w:t>
      </w:r>
      <w:r w:rsidRPr="006D5D62">
        <w:rPr>
          <w:rFonts w:ascii="Times New Roman" w:eastAsia="Times New Roman" w:hAnsi="Times New Roman"/>
          <w:sz w:val="28"/>
          <w:szCs w:val="28"/>
          <w:lang w:eastAsia="x-none"/>
        </w:rPr>
        <w:t>2</w:t>
      </w:r>
      <w:r w:rsidRPr="006D5D62">
        <w:rPr>
          <w:rFonts w:ascii="Times New Roman" w:eastAsia="Times New Roman" w:hAnsi="Times New Roman"/>
          <w:sz w:val="28"/>
          <w:szCs w:val="28"/>
          <w:lang w:val="x-none" w:eastAsia="x-none"/>
        </w:rPr>
        <w:t xml:space="preserve">5, каб.16, электронный адрес: </w:t>
      </w:r>
      <w:hyperlink r:id="rId116" w:history="1">
        <w:r w:rsidRPr="006D5D62">
          <w:rPr>
            <w:rFonts w:ascii="Times New Roman" w:eastAsia="Times New Roman" w:hAnsi="Times New Roman"/>
            <w:color w:val="0000FF"/>
            <w:sz w:val="28"/>
            <w:szCs w:val="28"/>
            <w:u w:val="single"/>
            <w:lang w:val="en-US" w:eastAsia="x-none"/>
          </w:rPr>
          <w:t>cabinet</w:t>
        </w:r>
        <w:r w:rsidRPr="006D5D62">
          <w:rPr>
            <w:rFonts w:ascii="Times New Roman" w:eastAsia="Times New Roman" w:hAnsi="Times New Roman"/>
            <w:color w:val="0000FF"/>
            <w:sz w:val="28"/>
            <w:szCs w:val="28"/>
            <w:u w:val="single"/>
            <w:lang w:val="x-none" w:eastAsia="x-none"/>
          </w:rPr>
          <w:t>26@</w:t>
        </w:r>
        <w:r w:rsidRPr="006D5D62">
          <w:rPr>
            <w:rFonts w:ascii="Times New Roman" w:eastAsia="Times New Roman" w:hAnsi="Times New Roman"/>
            <w:color w:val="0000FF"/>
            <w:sz w:val="28"/>
            <w:szCs w:val="28"/>
            <w:u w:val="single"/>
            <w:lang w:val="en-US" w:eastAsia="x-none"/>
          </w:rPr>
          <w:t>mail</w:t>
        </w:r>
        <w:r w:rsidRPr="006D5D62">
          <w:rPr>
            <w:rFonts w:ascii="Times New Roman" w:eastAsia="Times New Roman" w:hAnsi="Times New Roman"/>
            <w:color w:val="0000FF"/>
            <w:sz w:val="28"/>
            <w:szCs w:val="28"/>
            <w:u w:val="single"/>
            <w:lang w:val="x-none" w:eastAsia="x-none"/>
          </w:rPr>
          <w:t>.</w:t>
        </w:r>
        <w:proofErr w:type="spellStart"/>
        <w:r w:rsidRPr="006D5D62">
          <w:rPr>
            <w:rFonts w:ascii="Times New Roman" w:eastAsia="Times New Roman" w:hAnsi="Times New Roman"/>
            <w:color w:val="0000FF"/>
            <w:sz w:val="28"/>
            <w:szCs w:val="28"/>
            <w:u w:val="single"/>
            <w:lang w:val="en-US" w:eastAsia="x-none"/>
          </w:rPr>
          <w:t>ru</w:t>
        </w:r>
        <w:proofErr w:type="spellEnd"/>
      </w:hyperlink>
      <w:r w:rsidRPr="006D5D62">
        <w:rPr>
          <w:rFonts w:ascii="Times New Roman" w:eastAsia="Times New Roman" w:hAnsi="Times New Roman"/>
          <w:sz w:val="28"/>
          <w:szCs w:val="28"/>
          <w:lang w:val="x-none" w:eastAsia="x-none"/>
        </w:rPr>
        <w:t xml:space="preserve"> следующие документы:</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1) </w:t>
      </w:r>
      <w:hyperlink w:anchor="Par215" w:history="1">
        <w:r w:rsidRPr="006D5D62">
          <w:rPr>
            <w:rFonts w:ascii="Times New Roman" w:hAnsi="Times New Roman"/>
            <w:sz w:val="28"/>
            <w:szCs w:val="28"/>
          </w:rPr>
          <w:t>заявку</w:t>
        </w:r>
      </w:hyperlink>
      <w:r w:rsidRPr="006D5D62">
        <w:rPr>
          <w:rFonts w:ascii="Times New Roman" w:hAnsi="Times New Roman"/>
          <w:sz w:val="28"/>
          <w:szCs w:val="28"/>
        </w:rPr>
        <w:t xml:space="preserve"> по форме согласно приложению № 2 к настоящему Порядку;</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2) Проект, оформленный в произвольной форме, содержащий:</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цель, задачи/проблемы Проекта;</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финансово-экономическое обоснование затрат на реализацию Проекта;</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краткое описание организационно-технических возможностей исполнения Проекта;</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ожидаемые результаты;</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сроки и этапы реализации Проекта;</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фот</w:t>
      </w:r>
      <w:proofErr w:type="gramStart"/>
      <w:r w:rsidRPr="006D5D62">
        <w:rPr>
          <w:rFonts w:ascii="Times New Roman" w:hAnsi="Times New Roman"/>
          <w:sz w:val="28"/>
          <w:szCs w:val="28"/>
        </w:rPr>
        <w:t>о-</w:t>
      </w:r>
      <w:proofErr w:type="gramEnd"/>
      <w:r w:rsidRPr="006D5D62">
        <w:rPr>
          <w:rFonts w:ascii="Times New Roman" w:hAnsi="Times New Roman"/>
          <w:sz w:val="28"/>
          <w:szCs w:val="28"/>
        </w:rPr>
        <w:t xml:space="preserve"> и (или) видеоматериалы, имеющие непосредственное отношение к Проекту (при наличии);</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3) выписка из Единого государственного реестра юридических лиц (индивидуальных предпринимателей), сформированная не ранее чем за три месяца до дня представления заявки, в случае если Организация представляет ее </w:t>
      </w:r>
      <w:r w:rsidRPr="006D5D62">
        <w:rPr>
          <w:rFonts w:ascii="Times New Roman" w:eastAsia="Times New Roman" w:hAnsi="Times New Roman"/>
          <w:bCs/>
          <w:sz w:val="28"/>
          <w:szCs w:val="28"/>
          <w:lang w:eastAsia="ru-RU"/>
        </w:rPr>
        <w:lastRenderedPageBreak/>
        <w:t>самостоятельно;</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4) </w:t>
      </w:r>
      <w:hyperlink r:id="rId117" w:history="1">
        <w:r w:rsidRPr="006D5D62">
          <w:rPr>
            <w:rFonts w:ascii="Times New Roman" w:hAnsi="Times New Roman"/>
            <w:sz w:val="28"/>
            <w:szCs w:val="28"/>
          </w:rPr>
          <w:t>справка</w:t>
        </w:r>
      </w:hyperlink>
      <w:r w:rsidRPr="006D5D62">
        <w:rPr>
          <w:rFonts w:ascii="Times New Roman" w:hAnsi="Times New Roman"/>
          <w:sz w:val="28"/>
          <w:szCs w:val="28"/>
        </w:rPr>
        <w:t xml:space="preserve"> </w:t>
      </w:r>
      <w:r w:rsidRPr="006D5D62">
        <w:rPr>
          <w:rFonts w:ascii="Times New Roman" w:hAnsi="Times New Roman"/>
          <w:color w:val="000000"/>
          <w:sz w:val="28"/>
          <w:szCs w:val="28"/>
          <w:shd w:val="clear" w:color="auto" w:fill="FFFFFF"/>
        </w:rPr>
        <w:t>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Pr="006D5D62">
        <w:rPr>
          <w:rFonts w:ascii="Times New Roman" w:hAnsi="Times New Roman"/>
          <w:color w:val="000000"/>
          <w:sz w:val="28"/>
          <w:szCs w:val="28"/>
        </w:rPr>
        <w:br/>
      </w:r>
      <w:r w:rsidRPr="006D5D62">
        <w:rPr>
          <w:rFonts w:ascii="Times New Roman" w:hAnsi="Times New Roman"/>
          <w:sz w:val="28"/>
          <w:szCs w:val="28"/>
        </w:rPr>
        <w:t xml:space="preserve"> по форме, утвержденной приказом Федеральной налоговой службы, сформированная на первое число месяца, в котором Организация представляет документы, указанные в настоящем пункте, в случае если Организация представляет ее самостоятельно;</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5)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Организацией обязательств по уплате страховых взносов по обязательному социальному страхованию от несчастных случаев на производстве и профессиональных заболеваний, сформированная на последнюю отчетную дату, в случае если Организация представляет ее самостоятельно; </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proofErr w:type="gramStart"/>
      <w:r w:rsidRPr="006D5D62">
        <w:rPr>
          <w:rFonts w:ascii="Times New Roman" w:hAnsi="Times New Roman"/>
          <w:sz w:val="28"/>
          <w:szCs w:val="28"/>
        </w:rPr>
        <w:t>6) сведения о численности работников на последнюю отчетную дату по Форме - 4 ФСС «Расчет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утвержденной приказом Министерства труда и социальной</w:t>
      </w:r>
      <w:proofErr w:type="gramEnd"/>
      <w:r w:rsidRPr="006D5D62">
        <w:rPr>
          <w:rFonts w:ascii="Times New Roman" w:hAnsi="Times New Roman"/>
          <w:sz w:val="28"/>
          <w:szCs w:val="28"/>
        </w:rPr>
        <w:t xml:space="preserve"> защиты Российской Федерации от 19 марта 2013 г. № 107н (далее Форма - 4 ФСС), заверенной в установленном порядке или с предъявлением оригинала, в случае если Организация представляет ее самостоятельно;</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7) копии документов (предварительные договоры, другие документы), подтверждающие стоимость расходов;   </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8) справка об отсутствии задолженности по обязательным неналоговым платежам в бюджет муниципального района «Корткеросский», сформированная на первое число месяца в котором Организация представляет документы, в случае если Организация представляет ее самостоятельно.</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proofErr w:type="gramStart"/>
      <w:r w:rsidRPr="006D5D62">
        <w:rPr>
          <w:rFonts w:ascii="Times New Roman" w:hAnsi="Times New Roman"/>
          <w:sz w:val="28"/>
          <w:szCs w:val="28"/>
        </w:rPr>
        <w:t xml:space="preserve">9) обязательство о </w:t>
      </w:r>
      <w:proofErr w:type="spellStart"/>
      <w:r w:rsidRPr="006D5D62">
        <w:rPr>
          <w:rFonts w:ascii="Times New Roman" w:hAnsi="Times New Roman"/>
          <w:sz w:val="28"/>
          <w:szCs w:val="28"/>
        </w:rPr>
        <w:t>неотчуждении</w:t>
      </w:r>
      <w:proofErr w:type="spellEnd"/>
      <w:r w:rsidRPr="006D5D62">
        <w:rPr>
          <w:rFonts w:ascii="Times New Roman" w:hAnsi="Times New Roman"/>
          <w:sz w:val="28"/>
          <w:szCs w:val="28"/>
        </w:rPr>
        <w:t xml:space="preserve"> имущества, приобретенного с использованием субсидии, в течение трех лет с даты заключения договора о предоставлении субсидии путем продажи, дарения, обмена или отчуждения иным образом в соответствии с законодательством Российской Федерации (за исключением случаев реорганизации получателей субсидий или взносов имущества в виде пая, вклада в уставный капитал (паевой фонд) организаций, осуществляющих деятельность, аналогичную деятельности Организации), составленное в</w:t>
      </w:r>
      <w:proofErr w:type="gramEnd"/>
      <w:r w:rsidRPr="006D5D62">
        <w:rPr>
          <w:rFonts w:ascii="Times New Roman" w:hAnsi="Times New Roman"/>
          <w:sz w:val="28"/>
          <w:szCs w:val="28"/>
        </w:rPr>
        <w:t xml:space="preserve"> произвольной форме;</w:t>
      </w:r>
    </w:p>
    <w:p w:rsidR="006D5D62" w:rsidRPr="006D5D62" w:rsidRDefault="006D5D62" w:rsidP="006D5D62">
      <w:pPr>
        <w:widowControl w:val="0"/>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 xml:space="preserve">10) обязательство о создании дополнительных рабочих мест, составленное в произвольной форме, содержащее информацию о количестве планируемых к созданию дополнительных рабочих мест, которое определяется по формуле: </w:t>
      </w:r>
    </w:p>
    <w:p w:rsidR="006D5D62" w:rsidRPr="006D5D62" w:rsidRDefault="006D5D62" w:rsidP="006D5D62">
      <w:pPr>
        <w:widowControl w:val="0"/>
        <w:autoSpaceDE w:val="0"/>
        <w:autoSpaceDN w:val="0"/>
        <w:adjustRightInd w:val="0"/>
        <w:spacing w:after="0" w:line="240" w:lineRule="auto"/>
        <w:jc w:val="center"/>
        <w:rPr>
          <w:rFonts w:ascii="Times New Roman" w:eastAsia="Times New Roman" w:hAnsi="Times New Roman"/>
          <w:bCs/>
          <w:sz w:val="28"/>
          <w:szCs w:val="28"/>
          <w:lang w:eastAsia="ru-RU"/>
        </w:rPr>
      </w:pPr>
      <w:r>
        <w:rPr>
          <w:rFonts w:ascii="Times New Roman" w:eastAsia="Times New Roman" w:hAnsi="Times New Roman"/>
          <w:bCs/>
          <w:noProof/>
          <w:sz w:val="28"/>
          <w:szCs w:val="28"/>
          <w:lang w:eastAsia="ru-RU"/>
        </w:rPr>
        <mc:AlternateContent>
          <mc:Choice Requires="wpc">
            <w:drawing>
              <wp:inline distT="0" distB="0" distL="0" distR="0">
                <wp:extent cx="1419225" cy="603250"/>
                <wp:effectExtent l="0" t="0" r="4445" b="0"/>
                <wp:docPr id="21" name="Полотно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rgbClr val="FFFFFF"/>
                        </a:solidFill>
                      </wpc:bg>
                      <wpc:whole>
                        <a:ln>
                          <a:noFill/>
                        </a:ln>
                      </wpc:whole>
                      <wps:wsp>
                        <wps:cNvPr id="15" name="Line 4"/>
                        <wps:cNvCnPr/>
                        <wps:spPr bwMode="auto">
                          <a:xfrm>
                            <a:off x="345440" y="221615"/>
                            <a:ext cx="983615" cy="0"/>
                          </a:xfrm>
                          <a:prstGeom prst="line">
                            <a:avLst/>
                          </a:prstGeom>
                          <a:noFill/>
                          <a:ln w="8255">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5"/>
                        <wps:cNvSpPr>
                          <a:spLocks noChangeArrowheads="1"/>
                        </wps:cNvSpPr>
                        <wps:spPr bwMode="auto">
                          <a:xfrm>
                            <a:off x="350520" y="244475"/>
                            <a:ext cx="251460" cy="358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5D62" w:rsidRDefault="006D5D62" w:rsidP="006D5D62">
                              <w:r>
                                <w:rPr>
                                  <w:color w:val="000000"/>
                                  <w:sz w:val="26"/>
                                  <w:szCs w:val="26"/>
                                </w:rPr>
                                <w:t>8</w:t>
                              </w:r>
                              <w:r>
                                <w:rPr>
                                  <w:color w:val="000000"/>
                                  <w:sz w:val="26"/>
                                  <w:szCs w:val="26"/>
                                  <w:lang w:val="en-US"/>
                                </w:rPr>
                                <w:t xml:space="preserve">00  </w:t>
                              </w:r>
                            </w:p>
                          </w:txbxContent>
                        </wps:txbx>
                        <wps:bodyPr rot="0" vert="horz" wrap="none" lIns="0" tIns="0" rIns="0" bIns="0" anchor="t" anchorCtr="0">
                          <a:spAutoFit/>
                        </wps:bodyPr>
                      </wps:wsp>
                      <wps:wsp>
                        <wps:cNvPr id="17" name="Rectangle 6"/>
                        <wps:cNvSpPr>
                          <a:spLocks noChangeArrowheads="1"/>
                        </wps:cNvSpPr>
                        <wps:spPr bwMode="auto">
                          <a:xfrm>
                            <a:off x="204470" y="96520"/>
                            <a:ext cx="90805" cy="359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5D62" w:rsidRDefault="006D5D62" w:rsidP="006D5D62">
                              <w:r>
                                <w:rPr>
                                  <w:rFonts w:ascii="Symbol" w:hAnsi="Symbol" w:cs="Symbol"/>
                                  <w:color w:val="000000"/>
                                  <w:sz w:val="26"/>
                                  <w:szCs w:val="26"/>
                                  <w:lang w:val="en-US"/>
                                </w:rPr>
                                <w:t></w:t>
                              </w:r>
                            </w:p>
                          </w:txbxContent>
                        </wps:txbx>
                        <wps:bodyPr rot="0" vert="horz" wrap="none" lIns="0" tIns="0" rIns="0" bIns="0" anchor="t" anchorCtr="0">
                          <a:spAutoFit/>
                        </wps:bodyPr>
                      </wps:wsp>
                      <wps:wsp>
                        <wps:cNvPr id="18" name="Rectangle 7"/>
                        <wps:cNvSpPr>
                          <a:spLocks noChangeArrowheads="1"/>
                        </wps:cNvSpPr>
                        <wps:spPr bwMode="auto">
                          <a:xfrm>
                            <a:off x="754380" y="11430"/>
                            <a:ext cx="124460" cy="358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5D62" w:rsidRDefault="006D5D62" w:rsidP="006D5D62">
                              <w:proofErr w:type="spellStart"/>
                              <w:r>
                                <w:rPr>
                                  <w:i/>
                                  <w:iCs/>
                                  <w:color w:val="000000"/>
                                  <w:sz w:val="26"/>
                                  <w:szCs w:val="26"/>
                                  <w:lang w:val="en-US"/>
                                </w:rPr>
                                <w:t>Сi</w:t>
                              </w:r>
                              <w:proofErr w:type="spellEnd"/>
                            </w:p>
                          </w:txbxContent>
                        </wps:txbx>
                        <wps:bodyPr rot="0" vert="horz" wrap="none" lIns="0" tIns="0" rIns="0" bIns="0" anchor="t" anchorCtr="0">
                          <a:spAutoFit/>
                        </wps:bodyPr>
                      </wps:wsp>
                      <wps:wsp>
                        <wps:cNvPr id="19" name="Rectangle 8"/>
                        <wps:cNvSpPr>
                          <a:spLocks noChangeArrowheads="1"/>
                        </wps:cNvSpPr>
                        <wps:spPr bwMode="auto">
                          <a:xfrm>
                            <a:off x="31750" y="115570"/>
                            <a:ext cx="131445" cy="358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5D62" w:rsidRDefault="006D5D62" w:rsidP="006D5D62">
                              <w:r>
                                <w:rPr>
                                  <w:i/>
                                  <w:iCs/>
                                  <w:color w:val="000000"/>
                                  <w:sz w:val="26"/>
                                  <w:szCs w:val="26"/>
                                  <w:lang w:val="en-US"/>
                                </w:rPr>
                                <w:t>К,</w:t>
                              </w:r>
                            </w:p>
                          </w:txbxContent>
                        </wps:txbx>
                        <wps:bodyPr rot="0" vert="horz" wrap="none" lIns="0" tIns="0" rIns="0" bIns="0" anchor="t" anchorCtr="0">
                          <a:spAutoFit/>
                        </wps:bodyPr>
                      </wps:wsp>
                      <wps:wsp>
                        <wps:cNvPr id="20" name="Rectangle 9"/>
                        <wps:cNvSpPr>
                          <a:spLocks noChangeArrowheads="1"/>
                        </wps:cNvSpPr>
                        <wps:spPr bwMode="auto">
                          <a:xfrm>
                            <a:off x="650240" y="244475"/>
                            <a:ext cx="639445" cy="358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5D62" w:rsidRDefault="006D5D62" w:rsidP="006D5D62">
                              <w:proofErr w:type="spellStart"/>
                              <w:proofErr w:type="gramStart"/>
                              <w:r>
                                <w:rPr>
                                  <w:i/>
                                  <w:iCs/>
                                  <w:color w:val="000000"/>
                                  <w:sz w:val="26"/>
                                  <w:szCs w:val="26"/>
                                  <w:lang w:val="en-US"/>
                                </w:rPr>
                                <w:t>тыс.руб</w:t>
                              </w:r>
                              <w:proofErr w:type="spellEnd"/>
                              <w:r>
                                <w:rPr>
                                  <w:i/>
                                  <w:iCs/>
                                  <w:color w:val="000000"/>
                                  <w:sz w:val="26"/>
                                  <w:szCs w:val="26"/>
                                  <w:lang w:val="en-US"/>
                                </w:rPr>
                                <w:t>.</w:t>
                              </w:r>
                              <w:proofErr w:type="gramEnd"/>
                            </w:p>
                          </w:txbxContent>
                        </wps:txbx>
                        <wps:bodyPr rot="0" vert="horz" wrap="none" lIns="0" tIns="0" rIns="0" bIns="0" anchor="t" anchorCtr="0">
                          <a:spAutoFit/>
                        </wps:bodyPr>
                      </wps:wsp>
                    </wpc:wpc>
                  </a:graphicData>
                </a:graphic>
              </wp:inline>
            </w:drawing>
          </mc:Choice>
          <mc:Fallback>
            <w:pict>
              <v:group id="Полотно 21" o:spid="_x0000_s1026" editas="canvas" style="width:111.75pt;height:47.5pt;mso-position-horizontal-relative:char;mso-position-vertical-relative:line" coordsize="14192,6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4192;height:6032;visibility:visible;mso-wrap-style:square" filled="t">
                  <v:fill o:detectmouseclick="t"/>
                  <v:path o:connecttype="none"/>
                </v:shape>
                <v:line id="Line 4" o:spid="_x0000_s1028" style="position:absolute;visibility:visible;mso-wrap-style:square" from="3454,2216" to="13290,2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pvC8IAAADbAAAADwAAAGRycy9kb3ducmV2LnhtbERPTWsCMRC9C/6HMIIX0axCS1mNIoWC&#10;4Em3Fr0Nm+lmbTJZNlFXf31TKHibx/ucxapzVlypDbVnBdNJBoK49LrmSsFn8TF+AxEiskbrmRTc&#10;KcBq2e8tMNf+xju67mMlUgiHHBWYGJtcylAachgmviFO3LdvHcYE20rqFm8p3Fk5y7JX6bDm1GCw&#10;oXdD5c/+4hQU9rym7cmaYnccPQ7F/ZF9jc5KDQfdeg4iUhef4n/3Rqf5L/D3SzpAL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JpvC8IAAADbAAAADwAAAAAAAAAAAAAA&#10;AAChAgAAZHJzL2Rvd25yZXYueG1sUEsFBgAAAAAEAAQA+QAAAJADAAAAAA==&#10;" strokeweight=".65pt"/>
                <v:rect id="Rectangle 5" o:spid="_x0000_s1029" style="position:absolute;left:3505;top:2444;width:2514;height:358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6D5D62" w:rsidRDefault="006D5D62" w:rsidP="006D5D62">
                        <w:r>
                          <w:rPr>
                            <w:color w:val="000000"/>
                            <w:sz w:val="26"/>
                            <w:szCs w:val="26"/>
                          </w:rPr>
                          <w:t>8</w:t>
                        </w:r>
                        <w:r>
                          <w:rPr>
                            <w:color w:val="000000"/>
                            <w:sz w:val="26"/>
                            <w:szCs w:val="26"/>
                            <w:lang w:val="en-US"/>
                          </w:rPr>
                          <w:t xml:space="preserve">00  </w:t>
                        </w:r>
                      </w:p>
                    </w:txbxContent>
                  </v:textbox>
                </v:rect>
                <v:rect id="Rectangle 6" o:spid="_x0000_s1030" style="position:absolute;left:2044;top:965;width:908;height:359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6D5D62" w:rsidRDefault="006D5D62" w:rsidP="006D5D62">
                        <w:r>
                          <w:rPr>
                            <w:rFonts w:ascii="Symbol" w:hAnsi="Symbol" w:cs="Symbol"/>
                            <w:color w:val="000000"/>
                            <w:sz w:val="26"/>
                            <w:szCs w:val="26"/>
                            <w:lang w:val="en-US"/>
                          </w:rPr>
                          <w:t></w:t>
                        </w:r>
                      </w:p>
                    </w:txbxContent>
                  </v:textbox>
                </v:rect>
                <v:rect id="Rectangle 7" o:spid="_x0000_s1031" style="position:absolute;left:7543;top:114;width:1245;height:358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6D5D62" w:rsidRDefault="006D5D62" w:rsidP="006D5D62">
                        <w:r>
                          <w:rPr>
                            <w:i/>
                            <w:iCs/>
                            <w:color w:val="000000"/>
                            <w:sz w:val="26"/>
                            <w:szCs w:val="26"/>
                            <w:lang w:val="en-US"/>
                          </w:rPr>
                          <w:t>Сi</w:t>
                        </w:r>
                      </w:p>
                    </w:txbxContent>
                  </v:textbox>
                </v:rect>
                <v:rect id="Rectangle 8" o:spid="_x0000_s1032" style="position:absolute;left:317;top:1155;width:1314;height:358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6D5D62" w:rsidRDefault="006D5D62" w:rsidP="006D5D62">
                        <w:r>
                          <w:rPr>
                            <w:i/>
                            <w:iCs/>
                            <w:color w:val="000000"/>
                            <w:sz w:val="26"/>
                            <w:szCs w:val="26"/>
                            <w:lang w:val="en-US"/>
                          </w:rPr>
                          <w:t>К,</w:t>
                        </w:r>
                      </w:p>
                    </w:txbxContent>
                  </v:textbox>
                </v:rect>
                <v:rect id="Rectangle 9" o:spid="_x0000_s1033" style="position:absolute;left:6502;top:2444;width:6394;height:358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6D5D62" w:rsidRDefault="006D5D62" w:rsidP="006D5D62">
                        <w:r>
                          <w:rPr>
                            <w:i/>
                            <w:iCs/>
                            <w:color w:val="000000"/>
                            <w:sz w:val="26"/>
                            <w:szCs w:val="26"/>
                            <w:lang w:val="en-US"/>
                          </w:rPr>
                          <w:t>тыс.руб.</w:t>
                        </w:r>
                      </w:p>
                    </w:txbxContent>
                  </v:textbox>
                </v:rect>
                <w10:anchorlock/>
              </v:group>
            </w:pict>
          </mc:Fallback>
        </mc:AlternateContent>
      </w:r>
    </w:p>
    <w:p w:rsidR="006D5D62" w:rsidRPr="006D5D62" w:rsidRDefault="006D5D62" w:rsidP="006D5D62">
      <w:pPr>
        <w:widowControl w:val="0"/>
        <w:autoSpaceDE w:val="0"/>
        <w:autoSpaceDN w:val="0"/>
        <w:adjustRightInd w:val="0"/>
        <w:spacing w:after="0" w:line="240" w:lineRule="auto"/>
        <w:rPr>
          <w:rFonts w:ascii="Times New Roman" w:eastAsia="Times New Roman" w:hAnsi="Times New Roman"/>
          <w:bCs/>
          <w:sz w:val="28"/>
          <w:szCs w:val="28"/>
          <w:lang w:eastAsia="ru-RU"/>
        </w:rPr>
      </w:pP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lastRenderedPageBreak/>
        <w:t>где:</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proofErr w:type="gramStart"/>
      <w:r w:rsidRPr="006D5D62">
        <w:rPr>
          <w:rFonts w:ascii="Times New Roman" w:eastAsia="Times New Roman" w:hAnsi="Times New Roman"/>
          <w:bCs/>
          <w:sz w:val="28"/>
          <w:szCs w:val="28"/>
          <w:lang w:eastAsia="ru-RU"/>
        </w:rPr>
        <w:t>К</w:t>
      </w:r>
      <w:proofErr w:type="gramEnd"/>
      <w:r w:rsidRPr="006D5D62">
        <w:rPr>
          <w:rFonts w:ascii="Times New Roman" w:eastAsia="Times New Roman" w:hAnsi="Times New Roman"/>
          <w:bCs/>
          <w:sz w:val="28"/>
          <w:szCs w:val="28"/>
          <w:lang w:eastAsia="ru-RU"/>
        </w:rPr>
        <w:t xml:space="preserve"> - количество дополнительных рабочих мест (ед.);</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proofErr w:type="spellStart"/>
      <w:r w:rsidRPr="006D5D62">
        <w:rPr>
          <w:rFonts w:ascii="Times New Roman" w:hAnsi="Times New Roman"/>
          <w:sz w:val="28"/>
          <w:szCs w:val="28"/>
        </w:rPr>
        <w:t>Ci</w:t>
      </w:r>
      <w:proofErr w:type="spellEnd"/>
      <w:r w:rsidRPr="006D5D62">
        <w:rPr>
          <w:rFonts w:ascii="Times New Roman" w:hAnsi="Times New Roman"/>
          <w:sz w:val="28"/>
          <w:szCs w:val="28"/>
        </w:rPr>
        <w:t xml:space="preserve"> - размер субсидии, предоставляемой Организации (тыс. руб.);</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11) сведения об отсутствии процесса реорганизации, ликвидации, банкротства и ограничений на осуществление хозяйственной деятельности в отношении заявителя, по состоянию на первое число месяца, в котором Организация представляет документы, указанные в настоящем пункте, в случае если Организация представляет их самостоятельно;</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proofErr w:type="gramStart"/>
      <w:r w:rsidRPr="006D5D62">
        <w:rPr>
          <w:rFonts w:ascii="Times New Roman" w:eastAsia="Times New Roman" w:hAnsi="Times New Roman"/>
          <w:bCs/>
          <w:sz w:val="28"/>
          <w:szCs w:val="28"/>
          <w:lang w:eastAsia="ru-RU"/>
        </w:rPr>
        <w:t xml:space="preserve">12) сведения об отсутствии просроченной 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иной просроченной задолженности перед соответствующим бюджетом бюджетной системы Российской по состоянию на первое число месяца, в котором Организация представляет документы, указанные в настоящем пункте, в случае если Организация представляет их самостоятельно; </w:t>
      </w:r>
      <w:proofErr w:type="gramEnd"/>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13) согласие на публикацию (размещение) в информационно-телекоммуникационной сети «Интернет» информации о заявителе, о подаваемой заявке, иной информации о заявителе, в соответствии с Порядком;</w:t>
      </w: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6D5D62">
        <w:rPr>
          <w:rFonts w:ascii="Times New Roman" w:eastAsia="Times New Roman" w:hAnsi="Times New Roman"/>
          <w:bCs/>
          <w:sz w:val="28"/>
          <w:szCs w:val="28"/>
          <w:lang w:eastAsia="ru-RU"/>
        </w:rPr>
        <w:t>14) согласие на обработку персональных данных (для физического лица, являющегося индивидуальным предпринимателем).</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Документы, указанные в подпунктах 1, 2, 7, 9, 10, 13 ,14 настоящего пункта, предоставляются Организацией самостоятельно.</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Организация несет ответственность за достоверность сведений, представленных при получении субсидии.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Уполномоченный орган в течение 1 рабочего дня со дня получения документов от Организации регистрирует поступившие документы и в течение 3 рабочих дней со дня регистрации документов оформляет расписку о получении документов с указанием перечня и даты предоставления документов и направляет указанную расписку Организации.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Сведения, содержащиеся в документах, указанных:</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в подпунктах 3–6, 8, 11,</w:t>
      </w:r>
      <w:r w:rsidRPr="006D5D62">
        <w:rPr>
          <w:rFonts w:ascii="Times New Roman" w:eastAsia="Times New Roman" w:hAnsi="Times New Roman"/>
          <w:sz w:val="28"/>
          <w:szCs w:val="28"/>
          <w:lang w:eastAsia="x-none"/>
        </w:rPr>
        <w:t xml:space="preserve"> </w:t>
      </w:r>
      <w:r w:rsidRPr="006D5D62">
        <w:rPr>
          <w:rFonts w:ascii="Times New Roman" w:eastAsia="Times New Roman" w:hAnsi="Times New Roman"/>
          <w:sz w:val="28"/>
          <w:szCs w:val="28"/>
          <w:lang w:val="x-none" w:eastAsia="x-none"/>
        </w:rPr>
        <w:t xml:space="preserve">12 настоящего пункта, запрашиваются </w:t>
      </w:r>
      <w:r w:rsidRPr="006D5D62">
        <w:rPr>
          <w:rFonts w:ascii="Times New Roman" w:eastAsia="Times New Roman" w:hAnsi="Times New Roman"/>
          <w:sz w:val="28"/>
          <w:szCs w:val="28"/>
          <w:lang w:eastAsia="x-none"/>
        </w:rPr>
        <w:t>Уполномоченным  органом</w:t>
      </w:r>
      <w:r w:rsidRPr="006D5D62">
        <w:rPr>
          <w:rFonts w:ascii="Times New Roman" w:eastAsia="Times New Roman" w:hAnsi="Times New Roman"/>
          <w:sz w:val="28"/>
          <w:szCs w:val="28"/>
          <w:lang w:val="x-none" w:eastAsia="x-none"/>
        </w:rPr>
        <w:t xml:space="preserve">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Организация  не представил документы, указанные в подпунктах 3 – 6, 8, 11,</w:t>
      </w:r>
      <w:r w:rsidRPr="006D5D62">
        <w:rPr>
          <w:rFonts w:ascii="Times New Roman" w:eastAsia="Times New Roman" w:hAnsi="Times New Roman"/>
          <w:sz w:val="28"/>
          <w:szCs w:val="28"/>
          <w:lang w:eastAsia="x-none"/>
        </w:rPr>
        <w:t xml:space="preserve"> </w:t>
      </w:r>
      <w:r w:rsidRPr="006D5D62">
        <w:rPr>
          <w:rFonts w:ascii="Times New Roman" w:eastAsia="Times New Roman" w:hAnsi="Times New Roman"/>
          <w:sz w:val="28"/>
          <w:szCs w:val="28"/>
          <w:lang w:val="x-none" w:eastAsia="x-none"/>
        </w:rPr>
        <w:t>12 настоящего пункта, самостоятельно.</w:t>
      </w:r>
    </w:p>
    <w:p w:rsidR="006D5D62" w:rsidRPr="006D5D62" w:rsidRDefault="006D5D62" w:rsidP="006D5D62">
      <w:pPr>
        <w:shd w:val="clear" w:color="auto" w:fill="FFFFFF"/>
        <w:spacing w:after="0" w:line="240" w:lineRule="auto"/>
        <w:ind w:firstLine="567"/>
        <w:jc w:val="both"/>
        <w:rPr>
          <w:rFonts w:ascii="Times New Roman" w:eastAsia="Times New Roman" w:hAnsi="Times New Roman"/>
          <w:color w:val="202020"/>
          <w:sz w:val="28"/>
          <w:szCs w:val="28"/>
          <w:lang w:eastAsia="ru-RU"/>
        </w:rPr>
      </w:pPr>
      <w:r w:rsidRPr="006D5D62">
        <w:rPr>
          <w:rFonts w:ascii="Times New Roman" w:eastAsia="Times New Roman" w:hAnsi="Times New Roman"/>
          <w:color w:val="202020"/>
          <w:sz w:val="28"/>
          <w:szCs w:val="28"/>
          <w:lang w:eastAsia="ru-RU"/>
        </w:rPr>
        <w:lastRenderedPageBreak/>
        <w:t xml:space="preserve">Отзыв заявок и </w:t>
      </w:r>
      <w:proofErr w:type="gramStart"/>
      <w:r w:rsidRPr="006D5D62">
        <w:rPr>
          <w:rFonts w:ascii="Times New Roman" w:eastAsia="Times New Roman" w:hAnsi="Times New Roman"/>
          <w:color w:val="202020"/>
          <w:sz w:val="28"/>
          <w:szCs w:val="28"/>
          <w:lang w:eastAsia="ru-RU"/>
        </w:rPr>
        <w:t>документов, представленных д</w:t>
      </w:r>
      <w:r w:rsidRPr="006D5D62">
        <w:rPr>
          <w:rFonts w:ascii="Times New Roman" w:eastAsia="Times New Roman" w:hAnsi="Times New Roman"/>
          <w:sz w:val="28"/>
          <w:szCs w:val="28"/>
          <w:lang w:eastAsia="ru-RU"/>
        </w:rPr>
        <w:t>ля участия в Отборе проектов и для получения субсидии</w:t>
      </w:r>
      <w:r w:rsidRPr="006D5D62">
        <w:rPr>
          <w:rFonts w:ascii="Times New Roman" w:eastAsia="Times New Roman" w:hAnsi="Times New Roman"/>
          <w:color w:val="202020"/>
          <w:sz w:val="28"/>
          <w:szCs w:val="28"/>
          <w:lang w:eastAsia="ru-RU"/>
        </w:rPr>
        <w:t xml:space="preserve"> осуществляется</w:t>
      </w:r>
      <w:proofErr w:type="gramEnd"/>
      <w:r w:rsidRPr="006D5D62">
        <w:rPr>
          <w:rFonts w:ascii="Times New Roman" w:eastAsia="Times New Roman" w:hAnsi="Times New Roman"/>
          <w:color w:val="202020"/>
          <w:sz w:val="28"/>
          <w:szCs w:val="28"/>
          <w:lang w:eastAsia="ru-RU"/>
        </w:rPr>
        <w:t xml:space="preserve"> по письменному заявлению (в произвольной форме) Организации представленному в Уполномоченный орган.</w:t>
      </w:r>
    </w:p>
    <w:p w:rsidR="006D5D62" w:rsidRPr="006D5D62" w:rsidRDefault="006D5D62" w:rsidP="006D5D62">
      <w:pPr>
        <w:shd w:val="clear" w:color="auto" w:fill="FFFFFF"/>
        <w:spacing w:after="0" w:line="240" w:lineRule="auto"/>
        <w:ind w:firstLine="567"/>
        <w:jc w:val="both"/>
        <w:rPr>
          <w:rFonts w:ascii="Times New Roman" w:eastAsia="Times New Roman" w:hAnsi="Times New Roman"/>
          <w:color w:val="202020"/>
          <w:sz w:val="28"/>
          <w:szCs w:val="28"/>
          <w:lang w:eastAsia="ru-RU"/>
        </w:rPr>
      </w:pPr>
      <w:r w:rsidRPr="006D5D62">
        <w:rPr>
          <w:rFonts w:ascii="Times New Roman" w:eastAsia="Times New Roman" w:hAnsi="Times New Roman"/>
          <w:color w:val="202020"/>
          <w:sz w:val="28"/>
          <w:szCs w:val="28"/>
          <w:lang w:eastAsia="ru-RU"/>
        </w:rPr>
        <w:t>Организация вправе получить заявку с прилагаемыми документами в Уполномоченном органе.</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2.6. Уполномоченный орган ведет журнал приема заявок о предоставлении субсидий (далее - журнал). Журнал содержит дату и время поступления заявки, наименование Организации, от которого поступила заявка.</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2.7. Каждая Организация вправе направить для участия в Отборе не более одной заявки.</w:t>
      </w:r>
    </w:p>
    <w:p w:rsidR="006D5D62" w:rsidRPr="006D5D62" w:rsidRDefault="006D5D62" w:rsidP="006D5D62">
      <w:pPr>
        <w:autoSpaceDE w:val="0"/>
        <w:autoSpaceDN w:val="0"/>
        <w:adjustRightInd w:val="0"/>
        <w:spacing w:after="0" w:line="240" w:lineRule="auto"/>
        <w:ind w:firstLine="567"/>
        <w:jc w:val="both"/>
        <w:rPr>
          <w:rFonts w:ascii="Times New Roman" w:hAnsi="Times New Roman"/>
          <w:color w:val="000000"/>
          <w:sz w:val="28"/>
          <w:szCs w:val="28"/>
        </w:rPr>
      </w:pPr>
      <w:r w:rsidRPr="006D5D62">
        <w:rPr>
          <w:rFonts w:ascii="Times New Roman" w:hAnsi="Times New Roman"/>
          <w:sz w:val="28"/>
          <w:szCs w:val="28"/>
        </w:rPr>
        <w:t xml:space="preserve">2.8. Уполномоченный орган </w:t>
      </w:r>
      <w:r w:rsidRPr="006D5D62">
        <w:rPr>
          <w:rFonts w:ascii="Times New Roman" w:hAnsi="Times New Roman"/>
          <w:color w:val="000000"/>
          <w:sz w:val="28"/>
          <w:szCs w:val="28"/>
        </w:rPr>
        <w:t xml:space="preserve">не позднее 30 дней </w:t>
      </w:r>
      <w:proofErr w:type="gramStart"/>
      <w:r w:rsidRPr="006D5D62">
        <w:rPr>
          <w:rFonts w:ascii="Times New Roman" w:hAnsi="Times New Roman"/>
          <w:color w:val="000000"/>
          <w:sz w:val="28"/>
          <w:szCs w:val="28"/>
        </w:rPr>
        <w:t>с даты окончания</w:t>
      </w:r>
      <w:proofErr w:type="gramEnd"/>
      <w:r w:rsidRPr="006D5D62">
        <w:rPr>
          <w:rFonts w:ascii="Times New Roman" w:hAnsi="Times New Roman"/>
          <w:color w:val="000000"/>
          <w:sz w:val="28"/>
          <w:szCs w:val="28"/>
        </w:rPr>
        <w:t xml:space="preserve"> приема документов, установленного постановлением Администрации района:</w:t>
      </w:r>
    </w:p>
    <w:p w:rsidR="006D5D62" w:rsidRPr="006D5D62" w:rsidRDefault="006D5D62" w:rsidP="006D5D62">
      <w:pPr>
        <w:autoSpaceDE w:val="0"/>
        <w:autoSpaceDN w:val="0"/>
        <w:adjustRightInd w:val="0"/>
        <w:spacing w:after="0" w:line="240" w:lineRule="auto"/>
        <w:ind w:firstLine="567"/>
        <w:jc w:val="both"/>
        <w:rPr>
          <w:rFonts w:ascii="Times New Roman" w:hAnsi="Times New Roman"/>
          <w:color w:val="000000"/>
          <w:sz w:val="28"/>
          <w:szCs w:val="28"/>
        </w:rPr>
      </w:pPr>
      <w:r w:rsidRPr="006D5D62">
        <w:rPr>
          <w:rFonts w:ascii="Times New Roman" w:hAnsi="Times New Roman"/>
          <w:color w:val="000000"/>
          <w:sz w:val="28"/>
          <w:szCs w:val="28"/>
        </w:rPr>
        <w:t>организует рассмотрение и оценку Проектов;</w:t>
      </w:r>
    </w:p>
    <w:p w:rsidR="006D5D62" w:rsidRPr="006D5D62" w:rsidRDefault="006D5D62" w:rsidP="006D5D62">
      <w:pPr>
        <w:autoSpaceDE w:val="0"/>
        <w:autoSpaceDN w:val="0"/>
        <w:adjustRightInd w:val="0"/>
        <w:spacing w:after="0" w:line="240" w:lineRule="auto"/>
        <w:ind w:firstLine="567"/>
        <w:jc w:val="both"/>
        <w:rPr>
          <w:rFonts w:ascii="Times New Roman" w:hAnsi="Times New Roman"/>
          <w:color w:val="000000"/>
          <w:sz w:val="28"/>
          <w:szCs w:val="28"/>
        </w:rPr>
      </w:pPr>
      <w:r w:rsidRPr="006D5D62">
        <w:rPr>
          <w:rFonts w:ascii="Times New Roman" w:hAnsi="Times New Roman"/>
          <w:color w:val="000000"/>
          <w:sz w:val="28"/>
          <w:szCs w:val="28"/>
        </w:rPr>
        <w:t>готовит сводные заключения оценки Проектов и определяет общую оценку баллов по критериям, установленным приложением 1 к настоящему Порядку;</w:t>
      </w:r>
    </w:p>
    <w:p w:rsidR="006D5D62" w:rsidRPr="006D5D62" w:rsidRDefault="006D5D62" w:rsidP="006D5D62">
      <w:pPr>
        <w:autoSpaceDE w:val="0"/>
        <w:autoSpaceDN w:val="0"/>
        <w:adjustRightInd w:val="0"/>
        <w:spacing w:after="0" w:line="240" w:lineRule="auto"/>
        <w:ind w:firstLine="567"/>
        <w:jc w:val="both"/>
        <w:rPr>
          <w:rFonts w:ascii="Times New Roman" w:hAnsi="Times New Roman"/>
          <w:color w:val="000000"/>
          <w:sz w:val="28"/>
          <w:szCs w:val="28"/>
        </w:rPr>
      </w:pPr>
      <w:r w:rsidRPr="006D5D62">
        <w:rPr>
          <w:rFonts w:ascii="Times New Roman" w:hAnsi="Times New Roman"/>
          <w:color w:val="000000"/>
          <w:sz w:val="28"/>
          <w:szCs w:val="28"/>
        </w:rPr>
        <w:t>направляет в Комиссию представленные Организациями заявки и документы</w:t>
      </w:r>
      <w:r w:rsidRPr="006D5D62">
        <w:rPr>
          <w:rFonts w:ascii="Times New Roman" w:hAnsi="Times New Roman"/>
          <w:sz w:val="28"/>
          <w:szCs w:val="28"/>
        </w:rPr>
        <w:t>, в том числе ответы на запросы, поступившие в рамках межведомственного взаимодействия</w:t>
      </w:r>
      <w:r w:rsidRPr="006D5D62">
        <w:rPr>
          <w:rFonts w:ascii="Times New Roman" w:hAnsi="Times New Roman"/>
          <w:color w:val="000000"/>
          <w:sz w:val="28"/>
          <w:szCs w:val="28"/>
        </w:rPr>
        <w:t>, а также сводные заключения оценки Проектов в срок, установленный настоящим пунктом.</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Заключени</w:t>
      </w:r>
      <w:proofErr w:type="gramStart"/>
      <w:r w:rsidRPr="006D5D62">
        <w:rPr>
          <w:rFonts w:ascii="Times New Roman" w:hAnsi="Times New Roman"/>
          <w:sz w:val="28"/>
          <w:szCs w:val="28"/>
        </w:rPr>
        <w:t>е(</w:t>
      </w:r>
      <w:proofErr w:type="gramEnd"/>
      <w:r w:rsidRPr="006D5D62">
        <w:rPr>
          <w:rFonts w:ascii="Times New Roman" w:hAnsi="Times New Roman"/>
          <w:sz w:val="28"/>
          <w:szCs w:val="28"/>
        </w:rPr>
        <w:t>-</w:t>
      </w:r>
      <w:proofErr w:type="spellStart"/>
      <w:r w:rsidRPr="006D5D62">
        <w:rPr>
          <w:rFonts w:ascii="Times New Roman" w:hAnsi="Times New Roman"/>
          <w:sz w:val="28"/>
          <w:szCs w:val="28"/>
        </w:rPr>
        <w:t>ния</w:t>
      </w:r>
      <w:proofErr w:type="spellEnd"/>
      <w:r w:rsidRPr="006D5D62">
        <w:rPr>
          <w:rFonts w:ascii="Times New Roman" w:hAnsi="Times New Roman"/>
          <w:sz w:val="28"/>
          <w:szCs w:val="28"/>
        </w:rPr>
        <w:t>) оформляется в форме проекта протокола заседания Комиссии.</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Основаниями для отклонения заявки Организации на стадии рассмотрения и оценки заявок являются:</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несоответствие участника отбора требованиям, установленным в пункте 2.4настоящего Порядка;</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несоответствие представленной Организацией заявки и документов  требованиям к заявке  и документам Организации, установленным в объявлении о проведении отбора;</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недостоверность представленной Организацией информации, в том числе информации о месте нахождения и адресе юридического лица;</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подача Организацией заявки после даты и (или) времени, определенных для подачи заявки.</w:t>
      </w:r>
    </w:p>
    <w:p w:rsidR="006D5D62" w:rsidRPr="006D5D62" w:rsidRDefault="006D5D62" w:rsidP="006D5D62">
      <w:pPr>
        <w:widowControl w:val="0"/>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color w:val="202020"/>
          <w:sz w:val="28"/>
          <w:szCs w:val="28"/>
          <w:shd w:val="clear" w:color="auto" w:fill="FFFFFF"/>
        </w:rPr>
        <w:t xml:space="preserve">В случае принятия решения об отклонении заявки Организации Уполномоченный орган в течение 5 рабочих дней направляет Организации уведомление </w:t>
      </w:r>
      <w:proofErr w:type="gramStart"/>
      <w:r w:rsidRPr="006D5D62">
        <w:rPr>
          <w:rFonts w:ascii="Times New Roman" w:hAnsi="Times New Roman"/>
          <w:color w:val="202020"/>
          <w:sz w:val="28"/>
          <w:szCs w:val="28"/>
          <w:shd w:val="clear" w:color="auto" w:fill="FFFFFF"/>
        </w:rPr>
        <w:t>об отклонении заявки с указанием причин для отклонения заявки в соответствии с основаниями</w:t>
      </w:r>
      <w:proofErr w:type="gramEnd"/>
      <w:r w:rsidRPr="006D5D62">
        <w:rPr>
          <w:rFonts w:ascii="Times New Roman" w:hAnsi="Times New Roman"/>
          <w:color w:val="202020"/>
          <w:sz w:val="28"/>
          <w:szCs w:val="28"/>
          <w:shd w:val="clear" w:color="auto" w:fill="FFFFFF"/>
        </w:rPr>
        <w:t>, установленными настоящим пунктом.</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olor w:val="000000"/>
          <w:sz w:val="28"/>
          <w:szCs w:val="28"/>
          <w:lang w:val="x-none" w:eastAsia="x-none"/>
        </w:rPr>
      </w:pPr>
      <w:r w:rsidRPr="006D5D62">
        <w:rPr>
          <w:rFonts w:ascii="Times New Roman" w:eastAsia="Times New Roman" w:hAnsi="Times New Roman"/>
          <w:sz w:val="28"/>
          <w:szCs w:val="28"/>
          <w:lang w:val="x-none" w:eastAsia="x-none"/>
        </w:rPr>
        <w:t>2.9. Комиссия рассматривает документы и осуществляет оценку соответствия Получателя  условиям предоставления субсидии и требованиям, установленным настоящим Порядком</w:t>
      </w:r>
      <w:r w:rsidRPr="006D5D62">
        <w:rPr>
          <w:rFonts w:ascii="Times New Roman" w:eastAsia="Times New Roman" w:hAnsi="Times New Roman"/>
          <w:color w:val="000000"/>
          <w:sz w:val="28"/>
          <w:szCs w:val="28"/>
          <w:lang w:val="x-none" w:eastAsia="x-none"/>
        </w:rPr>
        <w:t>, а также сводные заключения оценки Проектов и определяет победителей по каждой номинации в срок не более 3 рабочих дней с даты поступления документов в Комиссию.</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2.10. Заключение Комиссии о признании Проекта победителем, а также о соответствии (несоответствии) Получателя условиям предоставления субсидии и требованиям, установленным  настоящим Порядком, оформляется протоколом, в срок не более 5 рабочих дней </w:t>
      </w:r>
      <w:proofErr w:type="gramStart"/>
      <w:r w:rsidRPr="006D5D62">
        <w:rPr>
          <w:rFonts w:ascii="Times New Roman" w:hAnsi="Times New Roman"/>
          <w:sz w:val="28"/>
          <w:szCs w:val="28"/>
        </w:rPr>
        <w:t>с даты поступления</w:t>
      </w:r>
      <w:proofErr w:type="gramEnd"/>
      <w:r w:rsidRPr="006D5D62">
        <w:rPr>
          <w:rFonts w:ascii="Times New Roman" w:hAnsi="Times New Roman"/>
          <w:sz w:val="28"/>
          <w:szCs w:val="28"/>
        </w:rPr>
        <w:t xml:space="preserve"> документов в Комиссию. </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lastRenderedPageBreak/>
        <w:t xml:space="preserve">Информация о результатах рассмотрения заявок Организации (заключение Комиссии) размещается  на официальном сайте Администрации района </w:t>
      </w:r>
      <w:hyperlink r:id="rId118" w:history="1">
        <w:r w:rsidRPr="006D5D62">
          <w:rPr>
            <w:rFonts w:ascii="Times New Roman" w:hAnsi="Times New Roman"/>
            <w:color w:val="0000FF"/>
            <w:sz w:val="28"/>
            <w:szCs w:val="28"/>
            <w:u w:val="single"/>
            <w:lang w:val="en-US"/>
          </w:rPr>
          <w:t>www</w:t>
        </w:r>
        <w:r w:rsidRPr="006D5D62">
          <w:rPr>
            <w:rFonts w:ascii="Times New Roman" w:hAnsi="Times New Roman"/>
            <w:color w:val="0000FF"/>
            <w:sz w:val="28"/>
            <w:szCs w:val="28"/>
            <w:u w:val="single"/>
            <w:lang w:val="x-none"/>
          </w:rPr>
          <w:t>.</w:t>
        </w:r>
        <w:proofErr w:type="spellStart"/>
        <w:r w:rsidRPr="006D5D62">
          <w:rPr>
            <w:rFonts w:ascii="Times New Roman" w:hAnsi="Times New Roman"/>
            <w:color w:val="0000FF"/>
            <w:sz w:val="28"/>
            <w:szCs w:val="28"/>
            <w:u w:val="single"/>
            <w:lang w:val="en-US"/>
          </w:rPr>
          <w:t>kortkeros</w:t>
        </w:r>
        <w:proofErr w:type="spellEnd"/>
        <w:r w:rsidRPr="006D5D62">
          <w:rPr>
            <w:rFonts w:ascii="Times New Roman" w:hAnsi="Times New Roman"/>
            <w:color w:val="0000FF"/>
            <w:sz w:val="28"/>
            <w:szCs w:val="28"/>
            <w:u w:val="single"/>
            <w:lang w:val="x-none"/>
          </w:rPr>
          <w:t>.</w:t>
        </w:r>
        <w:proofErr w:type="spellStart"/>
        <w:r w:rsidRPr="006D5D62">
          <w:rPr>
            <w:rFonts w:ascii="Times New Roman" w:hAnsi="Times New Roman"/>
            <w:color w:val="0000FF"/>
            <w:sz w:val="28"/>
            <w:szCs w:val="28"/>
            <w:u w:val="single"/>
            <w:lang w:val="en-US"/>
          </w:rPr>
          <w:t>ru</w:t>
        </w:r>
        <w:proofErr w:type="spellEnd"/>
      </w:hyperlink>
      <w:r w:rsidRPr="006D5D62">
        <w:rPr>
          <w:rFonts w:ascii="Times New Roman" w:hAnsi="Times New Roman"/>
          <w:sz w:val="28"/>
          <w:szCs w:val="28"/>
          <w:lang w:val="x-none"/>
        </w:rPr>
        <w:t>, а также на едином портале (при наличии технической возможности) не позднее 14 календарных дней с даты определения победителя отбора.</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Информация о результатах рассмотрения заявок Организаций должна содержать следующую информацию:</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дату, время и место проведения рассмотрения заявок;</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информацию об Организациях, заявки которых были рассмотрены;</w:t>
      </w:r>
    </w:p>
    <w:p w:rsidR="006D5D62" w:rsidRPr="006D5D62" w:rsidRDefault="006D5D62" w:rsidP="006D5D62">
      <w:pPr>
        <w:autoSpaceDE w:val="0"/>
        <w:autoSpaceDN w:val="0"/>
        <w:adjustRightInd w:val="0"/>
        <w:spacing w:after="0" w:line="240" w:lineRule="auto"/>
        <w:ind w:firstLine="567"/>
        <w:contextualSpacing/>
        <w:jc w:val="both"/>
        <w:rPr>
          <w:rFonts w:ascii="Times New Roman" w:hAnsi="Times New Roman"/>
          <w:sz w:val="28"/>
          <w:szCs w:val="28"/>
          <w:lang w:val="x-none"/>
        </w:rPr>
      </w:pPr>
      <w:r w:rsidRPr="006D5D62">
        <w:rPr>
          <w:rFonts w:ascii="Times New Roman" w:hAnsi="Times New Roman"/>
          <w:sz w:val="28"/>
          <w:szCs w:val="28"/>
          <w:lang w:val="x-none"/>
        </w:rPr>
        <w:t>информацию об Организациях, заявки которых были отклонены, с указанием причин их отклонения, в том числе положений извещения о приеме документов Организаций, которым не соответствуют такие заявки;</w:t>
      </w:r>
    </w:p>
    <w:p w:rsidR="006D5D62" w:rsidRPr="006D5D62" w:rsidRDefault="006D5D62" w:rsidP="006D5D62">
      <w:pPr>
        <w:autoSpaceDE w:val="0"/>
        <w:autoSpaceDN w:val="0"/>
        <w:adjustRightInd w:val="0"/>
        <w:spacing w:after="0" w:line="240" w:lineRule="auto"/>
        <w:ind w:firstLine="567"/>
        <w:jc w:val="both"/>
        <w:rPr>
          <w:rFonts w:ascii="Times New Roman" w:hAnsi="Times New Roman"/>
          <w:color w:val="000000"/>
          <w:sz w:val="28"/>
          <w:szCs w:val="28"/>
        </w:rPr>
      </w:pPr>
      <w:r w:rsidRPr="006D5D62">
        <w:rPr>
          <w:rFonts w:ascii="Times New Roman" w:hAnsi="Times New Roman"/>
          <w:sz w:val="28"/>
          <w:szCs w:val="28"/>
        </w:rPr>
        <w:t>наименование получателя (получателей) субсидии, с которым заключается соглашение, и размер предоставляемой ему субсидии.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2.11. На основании протокола Комиссии Глава муниципального района «Корткеросский» - руководитель Администрации в срок не более 5 рабочих дней </w:t>
      </w:r>
      <w:proofErr w:type="gramStart"/>
      <w:r w:rsidRPr="006D5D62">
        <w:rPr>
          <w:rFonts w:ascii="Times New Roman" w:hAnsi="Times New Roman"/>
          <w:sz w:val="28"/>
          <w:szCs w:val="28"/>
        </w:rPr>
        <w:t>с даты подписания</w:t>
      </w:r>
      <w:proofErr w:type="gramEnd"/>
      <w:r w:rsidRPr="006D5D62">
        <w:rPr>
          <w:rFonts w:ascii="Times New Roman" w:hAnsi="Times New Roman"/>
          <w:sz w:val="28"/>
          <w:szCs w:val="28"/>
        </w:rPr>
        <w:t xml:space="preserve"> протокола принимает решение о предоставлении (отказе в предоставлении) субсидии.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Решение Главы муниципального района «Корткеросский» - руководителя Администрации о предоставлении (отказе в предоставлении) субсидии оформляется постановлением Администрации района.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Заключение Комиссии о несоответствии и </w:t>
      </w:r>
      <w:proofErr w:type="gramStart"/>
      <w:r w:rsidRPr="006D5D62">
        <w:rPr>
          <w:rFonts w:ascii="Times New Roman" w:hAnsi="Times New Roman"/>
          <w:sz w:val="28"/>
          <w:szCs w:val="28"/>
        </w:rPr>
        <w:t>решение</w:t>
      </w:r>
      <w:proofErr w:type="gramEnd"/>
      <w:r w:rsidRPr="006D5D62">
        <w:rPr>
          <w:rFonts w:ascii="Times New Roman" w:hAnsi="Times New Roman"/>
          <w:sz w:val="28"/>
          <w:szCs w:val="28"/>
        </w:rPr>
        <w:t xml:space="preserve"> об отказе в предоставлении субсидии принимается при наличии оснований, установленных настоящим Порядком.</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Уведомление Организаций о принятых Главой муниципального района «Корткеросский» - руководителем Администрации решениях осуществляется не позднее 5 дней со дня издания постановления Администрации района о предоставлении (отказе в предоставлении) субсидии (далее – Уведомление).</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Организация, в отношении, которого принято решение об отказе в предоставлении субсидии и чьи заявки были отклонены на стадии рассмотрения и оценки заявок, вправе обратиться повторно после устранения выявленных недостатков в срок, устанавливаемым постановлением администрации муниципального района «Корткеросский» и на условиях, установленных настоящим Порядком.</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2.12. Субсидия предоставляется Организации не более одного раза в текущем финансовом году. </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2.13. В оказании поддержки должно быть отказано по положениям:</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а) не представлены документы, определенные настоящим Порядком, или представлены недостоверные сведения и документы;</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б) не выполнены условия оказания поддержки, указанные в пунктах 1.10 и 2.4 настоящего Порядка;</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в) ранее в отношении заявителя - Организации было принято решение об оказании аналогичной поддержки и сроки ее оказания не истекли;</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lastRenderedPageBreak/>
        <w:t>г) с момента признания Организации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6D5D62" w:rsidRPr="006D5D62" w:rsidRDefault="006D5D62" w:rsidP="006D5D62">
      <w:pPr>
        <w:spacing w:after="0" w:line="240" w:lineRule="auto"/>
        <w:ind w:firstLine="709"/>
        <w:jc w:val="both"/>
        <w:rPr>
          <w:rFonts w:ascii="Times New Roman" w:hAnsi="Times New Roman"/>
          <w:sz w:val="28"/>
          <w:szCs w:val="28"/>
        </w:rPr>
      </w:pPr>
      <w:r w:rsidRPr="006D5D62">
        <w:rPr>
          <w:rFonts w:ascii="Times New Roman" w:hAnsi="Times New Roman"/>
          <w:sz w:val="28"/>
          <w:szCs w:val="28"/>
        </w:rPr>
        <w:t>д) в случае, если представленные для субсидирования затраты и (или) часть затрат, связанные с приобретением оборудования,  уже субсидируются в рамках других программ, проектов или мероприятий.</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2.14. Субсидии предоставляются на основании соглашений, заключенных между Организациями и Администрацией района в течение 30 рабочих дней со дня подписания соглашения.</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Срок подготовки соглашения не может превышать 5 дней </w:t>
      </w:r>
      <w:proofErr w:type="gramStart"/>
      <w:r w:rsidRPr="006D5D62">
        <w:rPr>
          <w:rFonts w:ascii="Times New Roman" w:hAnsi="Times New Roman"/>
          <w:sz w:val="28"/>
          <w:szCs w:val="28"/>
        </w:rPr>
        <w:t>с даты принятия</w:t>
      </w:r>
      <w:proofErr w:type="gramEnd"/>
      <w:r w:rsidRPr="006D5D62">
        <w:rPr>
          <w:rFonts w:ascii="Times New Roman" w:hAnsi="Times New Roman"/>
          <w:sz w:val="28"/>
          <w:szCs w:val="28"/>
        </w:rPr>
        <w:t xml:space="preserve"> Главой муниципального района «Корткеросский» - руководителем Администрации района решения о предоставлении субсидии. Соглашение направляется Организации для подписания вместе с Уведомлением.</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Соглашение о предоставлении субсидии (далее – соглашение) заключается в течение 10 рабочих дней, следующих за днем направления Организации Уведомления.</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color w:val="202020"/>
          <w:sz w:val="28"/>
          <w:szCs w:val="28"/>
          <w:shd w:val="clear" w:color="auto" w:fill="FFFFFF"/>
        </w:rPr>
        <w:t xml:space="preserve">В случае </w:t>
      </w:r>
      <w:proofErr w:type="spellStart"/>
      <w:r w:rsidRPr="006D5D62">
        <w:rPr>
          <w:rFonts w:ascii="Times New Roman" w:hAnsi="Times New Roman"/>
          <w:color w:val="202020"/>
          <w:sz w:val="28"/>
          <w:szCs w:val="28"/>
          <w:shd w:val="clear" w:color="auto" w:fill="FFFFFF"/>
        </w:rPr>
        <w:t>неподписания</w:t>
      </w:r>
      <w:proofErr w:type="spellEnd"/>
      <w:r w:rsidRPr="006D5D62">
        <w:rPr>
          <w:rFonts w:ascii="Times New Roman" w:hAnsi="Times New Roman"/>
          <w:color w:val="202020"/>
          <w:sz w:val="28"/>
          <w:szCs w:val="28"/>
          <w:shd w:val="clear" w:color="auto" w:fill="FFFFFF"/>
        </w:rPr>
        <w:t xml:space="preserve"> Организацией соглашения о предоставлении субсидии, в срок, установленный настоящим пунктом, Организация признается уклонившимся от заключения соглашения. </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Типовая форма соглашения, дополнительного соглашения к соглашению, в том числе дополнительного соглашения о расторжении соглашения (при необходимости) утверждается приказом Управления финансов Администрации района.</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В соглашении  указываются:</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1) размер субсидии;</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2) условия, порядок и сроки предоставления субсидии, а также конкретная цель ее предоставления;</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3) показатели результативности использования субсидии;</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4) порядок осуществления </w:t>
      </w:r>
      <w:proofErr w:type="gramStart"/>
      <w:r w:rsidRPr="006D5D62">
        <w:rPr>
          <w:rFonts w:ascii="Times New Roman" w:hAnsi="Times New Roman"/>
          <w:sz w:val="28"/>
          <w:szCs w:val="28"/>
        </w:rPr>
        <w:t>контроля за</w:t>
      </w:r>
      <w:proofErr w:type="gramEnd"/>
      <w:r w:rsidRPr="006D5D62">
        <w:rPr>
          <w:rFonts w:ascii="Times New Roman" w:hAnsi="Times New Roman"/>
          <w:sz w:val="28"/>
          <w:szCs w:val="28"/>
        </w:rPr>
        <w:t xml:space="preserve"> исполнением условий соглашения;</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5) обязательства Организации по возврату полной суммы средств субсидии, в случае </w:t>
      </w:r>
      <w:proofErr w:type="gramStart"/>
      <w:r w:rsidRPr="006D5D62">
        <w:rPr>
          <w:rFonts w:ascii="Times New Roman" w:hAnsi="Times New Roman"/>
          <w:sz w:val="28"/>
          <w:szCs w:val="28"/>
        </w:rPr>
        <w:t>установления фактов нарушения условий предоставления средств субсидии</w:t>
      </w:r>
      <w:proofErr w:type="gramEnd"/>
      <w:r w:rsidRPr="006D5D62">
        <w:rPr>
          <w:rFonts w:ascii="Times New Roman" w:hAnsi="Times New Roman"/>
          <w:sz w:val="28"/>
          <w:szCs w:val="28"/>
        </w:rPr>
        <w:t xml:space="preserve"> и (или) представления Организацией недостоверных сведений; </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6) порядок возврата субсидии, в случае </w:t>
      </w:r>
      <w:proofErr w:type="gramStart"/>
      <w:r w:rsidRPr="006D5D62">
        <w:rPr>
          <w:rFonts w:ascii="Times New Roman" w:hAnsi="Times New Roman"/>
          <w:sz w:val="28"/>
          <w:szCs w:val="28"/>
        </w:rPr>
        <w:t>установления фактов нарушения условий предоставления средств субсидии</w:t>
      </w:r>
      <w:proofErr w:type="gramEnd"/>
      <w:r w:rsidRPr="006D5D62">
        <w:rPr>
          <w:rFonts w:ascii="Times New Roman" w:hAnsi="Times New Roman"/>
          <w:sz w:val="28"/>
          <w:szCs w:val="28"/>
        </w:rPr>
        <w:t xml:space="preserve"> и (или) представления Организацией недостоверных сведений;</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7) согласие Организации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ими условий, целей и порядка предоставления субсидий;</w:t>
      </w:r>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8) ответственность за нарушение условий, целей и порядка предоставления субсидий;</w:t>
      </w:r>
    </w:p>
    <w:p w:rsidR="006D5D62" w:rsidRPr="006D5D62" w:rsidRDefault="006D5D62" w:rsidP="006D5D62">
      <w:pPr>
        <w:spacing w:after="0" w:line="240" w:lineRule="auto"/>
        <w:ind w:firstLine="567"/>
        <w:jc w:val="both"/>
        <w:rPr>
          <w:rFonts w:ascii="Times New Roman" w:hAnsi="Times New Roman"/>
          <w:sz w:val="28"/>
          <w:szCs w:val="28"/>
        </w:rPr>
      </w:pPr>
      <w:proofErr w:type="gramStart"/>
      <w:r w:rsidRPr="006D5D62">
        <w:rPr>
          <w:rFonts w:ascii="Times New Roman" w:hAnsi="Times New Roman"/>
          <w:sz w:val="28"/>
          <w:szCs w:val="28"/>
        </w:rPr>
        <w:t xml:space="preserve">9) обязанность Организации не отчуждать оборудование, приобретенное с использованием субсидии, в течение трех лет с даты заключения договора о предоставлении субсидии путем продажи, дарения, обмена или отчуждения иным образом в соответствии с законодательством Российской Федерации (за </w:t>
      </w:r>
      <w:r w:rsidRPr="006D5D62">
        <w:rPr>
          <w:rFonts w:ascii="Times New Roman" w:hAnsi="Times New Roman"/>
          <w:sz w:val="28"/>
          <w:szCs w:val="28"/>
        </w:rPr>
        <w:lastRenderedPageBreak/>
        <w:t>исключением случаев реорганизации получателей субсидий или взносов имущества в виде пая, вклада в уставный капитал (паевой фонд) организаций, осуществляющих деятельность, аналогичную деятельности Организации);</w:t>
      </w:r>
      <w:proofErr w:type="gramEnd"/>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10) сроки и формы отчетности о достижении показателей результативности использования субсидии;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11) счета, на которые перечисляется субсидия;</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12) условие о том, что в случае уменьшения Главному распорядителю ранее доведенных лимитов бюджетных обязательств, указанных в пункте 1.4 настоящего Порядка, приводящего к невозможности предоставления субсидии в размере, определенном в соглашении, согласовываются новые условия соглашения, либо соглашение расторгается при </w:t>
      </w:r>
      <w:proofErr w:type="spellStart"/>
      <w:r w:rsidRPr="006D5D62">
        <w:rPr>
          <w:rFonts w:ascii="Times New Roman" w:hAnsi="Times New Roman"/>
          <w:sz w:val="28"/>
          <w:szCs w:val="28"/>
        </w:rPr>
        <w:t>недостижении</w:t>
      </w:r>
      <w:proofErr w:type="spellEnd"/>
      <w:r w:rsidRPr="006D5D62">
        <w:rPr>
          <w:rFonts w:ascii="Times New Roman" w:hAnsi="Times New Roman"/>
          <w:sz w:val="28"/>
          <w:szCs w:val="28"/>
        </w:rPr>
        <w:t xml:space="preserve"> согласия по новым условиям.</w:t>
      </w:r>
    </w:p>
    <w:p w:rsidR="006D5D62" w:rsidRPr="006D5D62" w:rsidRDefault="006D5D62" w:rsidP="006D5D62">
      <w:pPr>
        <w:autoSpaceDE w:val="0"/>
        <w:autoSpaceDN w:val="0"/>
        <w:adjustRightInd w:val="0"/>
        <w:spacing w:after="0" w:line="240" w:lineRule="auto"/>
        <w:ind w:firstLine="567"/>
        <w:jc w:val="both"/>
        <w:rPr>
          <w:rFonts w:ascii="Times New Roman" w:hAnsi="Times New Roman"/>
          <w:color w:val="000000"/>
          <w:sz w:val="28"/>
          <w:szCs w:val="28"/>
        </w:rPr>
      </w:pPr>
      <w:r w:rsidRPr="006D5D62">
        <w:rPr>
          <w:rFonts w:ascii="Times New Roman" w:hAnsi="Times New Roman"/>
          <w:sz w:val="28"/>
          <w:szCs w:val="28"/>
        </w:rPr>
        <w:t>2.17.</w:t>
      </w:r>
      <w:r w:rsidRPr="006D5D62">
        <w:rPr>
          <w:rFonts w:ascii="Times New Roman" w:hAnsi="Times New Roman"/>
          <w:color w:val="000000"/>
          <w:sz w:val="28"/>
          <w:szCs w:val="28"/>
        </w:rPr>
        <w:t xml:space="preserve"> Результатом предоставления субсидии является количество созданных получателем субсидии рабочих мест.</w:t>
      </w:r>
    </w:p>
    <w:p w:rsidR="006D5D62" w:rsidRPr="006D5D62" w:rsidRDefault="006D5D62" w:rsidP="006D5D62">
      <w:pPr>
        <w:spacing w:after="0" w:line="240" w:lineRule="auto"/>
        <w:ind w:firstLine="567"/>
        <w:jc w:val="both"/>
        <w:rPr>
          <w:rFonts w:ascii="Times New Roman" w:hAnsi="Times New Roman"/>
          <w:color w:val="000000"/>
          <w:sz w:val="28"/>
          <w:szCs w:val="28"/>
        </w:rPr>
      </w:pPr>
      <w:r w:rsidRPr="006D5D62">
        <w:rPr>
          <w:rFonts w:ascii="Times New Roman" w:hAnsi="Times New Roman"/>
          <w:color w:val="000000"/>
          <w:sz w:val="28"/>
          <w:szCs w:val="28"/>
        </w:rPr>
        <w:t>Показателем, характеризующим достижение/</w:t>
      </w:r>
      <w:proofErr w:type="spellStart"/>
      <w:r w:rsidRPr="006D5D62">
        <w:rPr>
          <w:rFonts w:ascii="Times New Roman" w:hAnsi="Times New Roman"/>
          <w:color w:val="000000"/>
          <w:sz w:val="28"/>
          <w:szCs w:val="28"/>
        </w:rPr>
        <w:t>недостижение</w:t>
      </w:r>
      <w:proofErr w:type="spellEnd"/>
      <w:r w:rsidRPr="006D5D62">
        <w:rPr>
          <w:rFonts w:ascii="Times New Roman" w:hAnsi="Times New Roman"/>
          <w:color w:val="000000"/>
          <w:sz w:val="28"/>
          <w:szCs w:val="28"/>
        </w:rPr>
        <w:t xml:space="preserve"> результата предоставления субсидии (далее – показатель результативности), является доля фактически созданных рабочих мест от запланированного количества</w:t>
      </w:r>
      <w:proofErr w:type="gramStart"/>
      <w:r w:rsidRPr="006D5D62">
        <w:rPr>
          <w:rFonts w:ascii="Times New Roman" w:hAnsi="Times New Roman"/>
          <w:color w:val="000000"/>
          <w:sz w:val="28"/>
          <w:szCs w:val="28"/>
        </w:rPr>
        <w:t xml:space="preserve"> (%).</w:t>
      </w:r>
      <w:proofErr w:type="gramEnd"/>
    </w:p>
    <w:p w:rsidR="006D5D62" w:rsidRPr="006D5D62" w:rsidRDefault="006D5D62" w:rsidP="006D5D62">
      <w:pPr>
        <w:spacing w:after="0" w:line="240" w:lineRule="auto"/>
        <w:ind w:firstLine="567"/>
        <w:jc w:val="both"/>
        <w:rPr>
          <w:rFonts w:ascii="Times New Roman" w:hAnsi="Times New Roman"/>
          <w:color w:val="000000"/>
          <w:sz w:val="28"/>
          <w:szCs w:val="28"/>
        </w:rPr>
      </w:pPr>
      <w:r w:rsidRPr="006D5D62">
        <w:rPr>
          <w:rFonts w:ascii="Times New Roman" w:hAnsi="Times New Roman"/>
          <w:color w:val="000000"/>
          <w:sz w:val="28"/>
          <w:szCs w:val="28"/>
        </w:rPr>
        <w:t xml:space="preserve">Значение показателя результативности устанавливается в соглашении о предоставлении субсидии, исходя из представленной в </w:t>
      </w:r>
      <w:proofErr w:type="gramStart"/>
      <w:r w:rsidRPr="006D5D62">
        <w:rPr>
          <w:rFonts w:ascii="Times New Roman" w:hAnsi="Times New Roman"/>
          <w:color w:val="000000"/>
          <w:sz w:val="28"/>
          <w:szCs w:val="28"/>
        </w:rPr>
        <w:t>бизнес-проекте</w:t>
      </w:r>
      <w:proofErr w:type="gramEnd"/>
      <w:r w:rsidRPr="006D5D62">
        <w:rPr>
          <w:rFonts w:ascii="Times New Roman" w:hAnsi="Times New Roman"/>
          <w:color w:val="000000"/>
          <w:sz w:val="28"/>
          <w:szCs w:val="28"/>
        </w:rPr>
        <w:t xml:space="preserve"> информации, в соответствии с формулой, указанной в подпункте 11 пункта 2.5.</w:t>
      </w:r>
    </w:p>
    <w:p w:rsidR="006D5D62" w:rsidRPr="006D5D62" w:rsidRDefault="006D5D62" w:rsidP="006D5D62">
      <w:pPr>
        <w:spacing w:after="0" w:line="240" w:lineRule="auto"/>
        <w:ind w:firstLine="567"/>
        <w:jc w:val="both"/>
        <w:rPr>
          <w:rFonts w:ascii="Times New Roman" w:hAnsi="Times New Roman"/>
          <w:color w:val="000000"/>
          <w:sz w:val="28"/>
          <w:szCs w:val="28"/>
        </w:rPr>
      </w:pPr>
      <w:r w:rsidRPr="006D5D62">
        <w:rPr>
          <w:rFonts w:ascii="Times New Roman" w:hAnsi="Times New Roman"/>
          <w:color w:val="000000"/>
          <w:sz w:val="28"/>
          <w:szCs w:val="28"/>
        </w:rPr>
        <w:t>Оценка достижения значения показателя результативности осуществляется Администрацией района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color w:val="000000"/>
          <w:sz w:val="28"/>
          <w:szCs w:val="28"/>
        </w:rPr>
        <w:t>Результат предоставления субсидии считается достигнутым, если доля фактически созданных рабочих мест от запланированного количества равна или более 100 %.</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2.18. Субсидия перечисляется Организации на основании распоряжения о выделении средств на расчетный счет Организации, открытый в учреждениях Центрального банка Российской Федерации или кредитных организациях, в сроки, установленные соглашениями.</w:t>
      </w:r>
    </w:p>
    <w:p w:rsidR="006D5D62" w:rsidRPr="006D5D62" w:rsidRDefault="006D5D62" w:rsidP="006D5D62">
      <w:pPr>
        <w:spacing w:after="0" w:line="240" w:lineRule="auto"/>
        <w:ind w:firstLine="540"/>
        <w:jc w:val="both"/>
        <w:rPr>
          <w:rFonts w:ascii="Times New Roman" w:hAnsi="Times New Roman"/>
          <w:sz w:val="28"/>
          <w:szCs w:val="28"/>
        </w:rPr>
      </w:pPr>
      <w:r w:rsidRPr="006D5D62">
        <w:rPr>
          <w:rFonts w:ascii="Times New Roman" w:hAnsi="Times New Roman"/>
          <w:sz w:val="28"/>
          <w:szCs w:val="28"/>
        </w:rPr>
        <w:t>2.19. Финансирование расходов производится в соответствии со сводной бюджетной росписью бюджета муниципального района «Корткеросский» в пределах лимитов бюджетных обязательств, предусмотренных на реализацию Подпрограммы.</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2.20. В случае превышения объема заявок на получение субсидии за счет средств, предусмотренных в бюджете муниципального района «Корткеросский» на выполнение мероприятия «Обновление основных средств пищевой и перерабатывающей промышленности» Подпрограммы, первоочередное право на получение субсидии имеют Организации, первыми подавшие соответствующую заявку.</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val="x-none" w:eastAsia="x-none"/>
        </w:rPr>
      </w:pP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3. Требования к отчетности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lastRenderedPageBreak/>
        <w:t>3.1.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района устанавливать в Соглашении сроки и формы предоставления получателем субсидии дополнительной отчетности определяются в Соглашении.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3.2. Администрация района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rsidR="006D5D62" w:rsidRPr="006D5D62" w:rsidRDefault="006D5D62" w:rsidP="006D5D62">
      <w:pPr>
        <w:autoSpaceDE w:val="0"/>
        <w:autoSpaceDN w:val="0"/>
        <w:adjustRightInd w:val="0"/>
        <w:spacing w:after="0" w:line="240" w:lineRule="auto"/>
        <w:ind w:firstLine="567"/>
        <w:jc w:val="both"/>
        <w:rPr>
          <w:rFonts w:ascii="Times New Roman" w:hAnsi="Times New Roman"/>
          <w:sz w:val="28"/>
          <w:szCs w:val="28"/>
        </w:rPr>
      </w:pPr>
      <w:r w:rsidRPr="006D5D62">
        <w:rPr>
          <w:rFonts w:ascii="Times New Roman" w:hAnsi="Times New Roman"/>
          <w:sz w:val="28"/>
          <w:szCs w:val="28"/>
        </w:rPr>
        <w:t>3.3. Администрация района вправе запрашивать у Организации  предложения, информацию и иные материалы в течение 3 (трех) лет после получения субсидии, осуществлять оценку достижения Организацией результатов, показателей (при установлении таких показателей) результативности использования субсидии, целей и условий, установленных Соглашением.</w:t>
      </w:r>
    </w:p>
    <w:p w:rsidR="006D5D62" w:rsidRPr="006D5D62" w:rsidRDefault="006D5D62" w:rsidP="006D5D62">
      <w:pPr>
        <w:spacing w:after="0" w:line="240" w:lineRule="auto"/>
        <w:ind w:firstLine="567"/>
        <w:jc w:val="both"/>
        <w:rPr>
          <w:rFonts w:ascii="Times New Roman" w:hAnsi="Times New Roman"/>
          <w:sz w:val="28"/>
          <w:szCs w:val="28"/>
        </w:rPr>
      </w:pP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val="x-none" w:eastAsia="x-none"/>
        </w:rPr>
      </w:pPr>
      <w:r w:rsidRPr="006D5D62">
        <w:rPr>
          <w:rFonts w:ascii="Times New Roman" w:eastAsia="Times New Roman" w:hAnsi="Times New Roman"/>
          <w:sz w:val="28"/>
          <w:szCs w:val="28"/>
          <w:lang w:val="x-none" w:eastAsia="x-none"/>
        </w:rPr>
        <w:t xml:space="preserve">4. Требования к </w:t>
      </w:r>
      <w:proofErr w:type="spellStart"/>
      <w:r w:rsidRPr="006D5D62">
        <w:rPr>
          <w:rFonts w:ascii="Times New Roman" w:eastAsia="Times New Roman" w:hAnsi="Times New Roman"/>
          <w:sz w:val="28"/>
          <w:szCs w:val="28"/>
          <w:lang w:val="x-none" w:eastAsia="x-none"/>
        </w:rPr>
        <w:t>оосуществлению</w:t>
      </w:r>
      <w:proofErr w:type="spellEnd"/>
      <w:r w:rsidRPr="006D5D62">
        <w:rPr>
          <w:rFonts w:ascii="Times New Roman" w:eastAsia="Times New Roman" w:hAnsi="Times New Roman"/>
          <w:sz w:val="28"/>
          <w:szCs w:val="28"/>
          <w:lang w:val="x-none" w:eastAsia="x-none"/>
        </w:rPr>
        <w:t xml:space="preserve"> контроля за соблюдением условий, целей и порядка предоставления субсидий и ответственность за их нарушение</w:t>
      </w:r>
    </w:p>
    <w:p w:rsidR="006D5D62" w:rsidRPr="006D5D62" w:rsidRDefault="006D5D62" w:rsidP="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val="x-none" w:eastAsia="x-none"/>
        </w:rPr>
      </w:pP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4.1. Организации - получатели субсидий предоставляют администрации района согласие на осуществление им и органами </w:t>
      </w:r>
      <w:r w:rsidRPr="006D5D62">
        <w:rPr>
          <w:rFonts w:ascii="Times New Roman" w:hAnsi="Times New Roman"/>
          <w:bCs/>
          <w:sz w:val="28"/>
          <w:szCs w:val="28"/>
        </w:rPr>
        <w:t xml:space="preserve">государственного (муниципального) </w:t>
      </w:r>
      <w:r w:rsidRPr="006D5D62">
        <w:rPr>
          <w:rFonts w:ascii="Times New Roman" w:hAnsi="Times New Roman"/>
          <w:sz w:val="28"/>
          <w:szCs w:val="28"/>
        </w:rPr>
        <w:t>финансового контроля проверок соблюдения условий, целей и порядка предоставления субсидии, которое оформляется по форме, указанной в приложении к Соглашению.</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По требованию администрации района и органов муниципального финансового контроля Организация обязана предоставлять в установленные сроки информацию, документы и материалы, необходимые для осуществления </w:t>
      </w:r>
      <w:proofErr w:type="gramStart"/>
      <w:r w:rsidRPr="006D5D62">
        <w:rPr>
          <w:rFonts w:ascii="Times New Roman" w:hAnsi="Times New Roman"/>
          <w:sz w:val="28"/>
          <w:szCs w:val="28"/>
        </w:rPr>
        <w:t>контроля за</w:t>
      </w:r>
      <w:proofErr w:type="gramEnd"/>
      <w:r w:rsidRPr="006D5D62">
        <w:rPr>
          <w:rFonts w:ascii="Times New Roman" w:hAnsi="Times New Roman"/>
          <w:sz w:val="28"/>
          <w:szCs w:val="28"/>
        </w:rPr>
        <w:t xml:space="preserve"> соблюдением порядка, целей и условий предоставления субсидии.</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4.2. </w:t>
      </w:r>
      <w:proofErr w:type="gramStart"/>
      <w:r w:rsidRPr="006D5D62">
        <w:rPr>
          <w:rFonts w:ascii="Times New Roman" w:hAnsi="Times New Roman"/>
          <w:sz w:val="28"/>
          <w:szCs w:val="28"/>
        </w:rPr>
        <w:t xml:space="preserve">При выявлении администрацией района факта нарушения Организациями условий, установленных настоящим Порядком при предоставлении субсидии, а также при </w:t>
      </w:r>
      <w:proofErr w:type="spellStart"/>
      <w:r w:rsidRPr="006D5D62">
        <w:rPr>
          <w:rFonts w:ascii="Times New Roman" w:hAnsi="Times New Roman"/>
          <w:sz w:val="28"/>
          <w:szCs w:val="28"/>
        </w:rPr>
        <w:t>недостижении</w:t>
      </w:r>
      <w:proofErr w:type="spellEnd"/>
      <w:r w:rsidRPr="006D5D62">
        <w:rPr>
          <w:rFonts w:ascii="Times New Roman" w:hAnsi="Times New Roman"/>
          <w:sz w:val="28"/>
          <w:szCs w:val="28"/>
        </w:rPr>
        <w:t xml:space="preserve"> результатов, показателей (при установлении таких показателей) результативности использования субсидии, установленных в соглашении, полученные бюджетные средства подлежат возврату Организациями  в бюджет муниципального района «Корткеросский» в течение 10 (десяти) рабочих дней со дня получения соответствующего требования о возврате субсидии.</w:t>
      </w:r>
      <w:proofErr w:type="gramEnd"/>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В случае не 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6D5D62">
        <w:rPr>
          <w:rFonts w:ascii="Times New Roman" w:hAnsi="Times New Roman"/>
          <w:sz w:val="28"/>
          <w:szCs w:val="28"/>
        </w:rPr>
        <w:t>день</w:t>
      </w:r>
      <w:proofErr w:type="gramEnd"/>
      <w:r w:rsidRPr="006D5D62">
        <w:rPr>
          <w:rFonts w:ascii="Times New Roman" w:hAnsi="Times New Roman"/>
          <w:sz w:val="28"/>
          <w:szCs w:val="28"/>
        </w:rPr>
        <w:t xml:space="preserve"> начиная со дня, следующего за днем перечисления субсидии.</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4.3. В случаях, предусмотренных Соглашением, остатки субсидий, не использованные в отчетном финансовом году, подлежат возврату в бюджет МО </w:t>
      </w:r>
      <w:r w:rsidRPr="006D5D62">
        <w:rPr>
          <w:rFonts w:ascii="Times New Roman" w:hAnsi="Times New Roman"/>
          <w:sz w:val="28"/>
          <w:szCs w:val="28"/>
        </w:rPr>
        <w:lastRenderedPageBreak/>
        <w:t>МР «Корткеросский» в течение 10 (десяти) рабочих дней со дня окончания финансового года.</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В случае не 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6D5D62">
        <w:rPr>
          <w:rFonts w:ascii="Times New Roman" w:hAnsi="Times New Roman"/>
          <w:sz w:val="28"/>
          <w:szCs w:val="28"/>
        </w:rPr>
        <w:t>день</w:t>
      </w:r>
      <w:proofErr w:type="gramEnd"/>
      <w:r w:rsidRPr="006D5D62">
        <w:rPr>
          <w:rFonts w:ascii="Times New Roman" w:hAnsi="Times New Roman"/>
          <w:sz w:val="28"/>
          <w:szCs w:val="28"/>
        </w:rPr>
        <w:t xml:space="preserve"> начиная со дня, следующего за днем перечисления субсидии.</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Администрация района в течение 5 (пяти) рабочих дней со дня предоставления Организациями  отчета о расходовании субсидий направляет требование о возврате остатков субсидий, не использованных в отчетном финансовом году.</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4.4. При неисполнении Организацией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6D5D62" w:rsidRPr="006D5D62" w:rsidRDefault="006D5D62" w:rsidP="006D5D62">
      <w:pPr>
        <w:autoSpaceDE w:val="0"/>
        <w:autoSpaceDN w:val="0"/>
        <w:adjustRightInd w:val="0"/>
        <w:spacing w:after="0" w:line="240" w:lineRule="auto"/>
        <w:ind w:firstLine="709"/>
        <w:jc w:val="both"/>
        <w:rPr>
          <w:rFonts w:ascii="Times New Roman" w:hAnsi="Times New Roman"/>
          <w:sz w:val="28"/>
          <w:szCs w:val="28"/>
        </w:rPr>
      </w:pPr>
      <w:r w:rsidRPr="006D5D62">
        <w:rPr>
          <w:rFonts w:ascii="Times New Roman" w:hAnsi="Times New Roman"/>
          <w:sz w:val="28"/>
          <w:szCs w:val="28"/>
        </w:rPr>
        <w:t xml:space="preserve">4.5. </w:t>
      </w:r>
      <w:proofErr w:type="gramStart"/>
      <w:r w:rsidRPr="006D5D62">
        <w:rPr>
          <w:rFonts w:ascii="Times New Roman" w:hAnsi="Times New Roman"/>
          <w:sz w:val="28"/>
          <w:szCs w:val="28"/>
        </w:rPr>
        <w:t xml:space="preserve">Контроль за целевым использованием субсидии, соблюдением условий и порядка предоставления субсидии осуществляется в установленном бюджетным законодательством и принятыми в соответствии с ним нормативными правовыми актами Республики Коми, МО МР «Корткеросский» порядке администрацией района и органами </w:t>
      </w:r>
      <w:r w:rsidRPr="006D5D62">
        <w:rPr>
          <w:rFonts w:ascii="Times New Roman" w:hAnsi="Times New Roman"/>
          <w:bCs/>
          <w:sz w:val="28"/>
          <w:szCs w:val="28"/>
        </w:rPr>
        <w:t xml:space="preserve">государственного (муниципального) </w:t>
      </w:r>
      <w:r w:rsidRPr="006D5D62">
        <w:rPr>
          <w:rFonts w:ascii="Times New Roman" w:hAnsi="Times New Roman"/>
          <w:sz w:val="28"/>
          <w:szCs w:val="28"/>
        </w:rPr>
        <w:t>финансового контроля.</w:t>
      </w:r>
      <w:proofErr w:type="gramEnd"/>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4.6.  Возврат субсидии осуществляется в следующем порядке:</w:t>
      </w:r>
    </w:p>
    <w:p w:rsidR="006D5D62" w:rsidRPr="006D5D62" w:rsidRDefault="006D5D62" w:rsidP="006D5D62">
      <w:pPr>
        <w:spacing w:after="0" w:line="240" w:lineRule="auto"/>
        <w:ind w:firstLine="567"/>
        <w:jc w:val="both"/>
        <w:rPr>
          <w:rFonts w:ascii="Times New Roman" w:hAnsi="Times New Roman"/>
          <w:sz w:val="28"/>
          <w:szCs w:val="28"/>
        </w:rPr>
      </w:pPr>
      <w:proofErr w:type="gramStart"/>
      <w:r w:rsidRPr="006D5D62">
        <w:rPr>
          <w:rFonts w:ascii="Times New Roman" w:hAnsi="Times New Roman"/>
          <w:sz w:val="28"/>
          <w:szCs w:val="28"/>
        </w:rPr>
        <w:t>1) Администрация района в течение 10 рабочих дней со дня подписания акта проверки соблюдения условий, целей и порядка предоставления субсидий или получения сведений от органов государственного финансового контроля об установлении фактов представления недостоверных сведений, нарушения условий, целей и порядка предоставления субсидий, выявленных в результате проверок, направляет Организации письмо-уведомление о возврате средств бюджета муниципального района «Корткеросский» (далее - уведомление);</w:t>
      </w:r>
      <w:proofErr w:type="gramEnd"/>
    </w:p>
    <w:p w:rsidR="006D5D62" w:rsidRPr="006D5D62" w:rsidRDefault="006D5D62" w:rsidP="006D5D62">
      <w:pPr>
        <w:spacing w:after="0" w:line="240" w:lineRule="auto"/>
        <w:ind w:firstLine="567"/>
        <w:jc w:val="both"/>
        <w:rPr>
          <w:rFonts w:ascii="Times New Roman" w:hAnsi="Times New Roman"/>
          <w:sz w:val="28"/>
          <w:szCs w:val="28"/>
        </w:rPr>
      </w:pPr>
      <w:r w:rsidRPr="006D5D62">
        <w:rPr>
          <w:rFonts w:ascii="Times New Roman" w:hAnsi="Times New Roman"/>
          <w:sz w:val="28"/>
          <w:szCs w:val="28"/>
        </w:rPr>
        <w:t xml:space="preserve">2) Организация в течение 10 дней (если в уведомлении не указан иной срок) </w:t>
      </w:r>
      <w:proofErr w:type="gramStart"/>
      <w:r w:rsidRPr="006D5D62">
        <w:rPr>
          <w:rFonts w:ascii="Times New Roman" w:hAnsi="Times New Roman"/>
          <w:sz w:val="28"/>
          <w:szCs w:val="28"/>
        </w:rPr>
        <w:t>с даты получения</w:t>
      </w:r>
      <w:proofErr w:type="gramEnd"/>
      <w:r w:rsidRPr="006D5D62">
        <w:rPr>
          <w:rFonts w:ascii="Times New Roman" w:hAnsi="Times New Roman"/>
          <w:sz w:val="28"/>
          <w:szCs w:val="28"/>
        </w:rPr>
        <w:t xml:space="preserve"> уведомления осуществляет возврат субсидий, использованных не по назначению или полученных с представлением недостоверных сведений, с нарушением установленных условий, целей и порядка их предоставления;</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В случае невыполнения в установленный срок уведомления, Администрация района обеспечивает взыскание средств бюджета муниципального района «Корткеросский» в судебном порядке.</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p>
    <w:p w:rsidR="006D5D62" w:rsidRDefault="006D5D62" w:rsidP="006D5D62">
      <w:pPr>
        <w:autoSpaceDE w:val="0"/>
        <w:autoSpaceDN w:val="0"/>
        <w:adjustRightInd w:val="0"/>
        <w:spacing w:after="0"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r w:rsidRPr="006D5D62">
        <w:rPr>
          <w:rFonts w:ascii="Times New Roman" w:hAnsi="Times New Roman"/>
          <w:sz w:val="28"/>
          <w:szCs w:val="28"/>
        </w:rPr>
        <w:t>Приложение 1</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                                                                                                    к  Порядку </w:t>
      </w:r>
    </w:p>
    <w:p w:rsidR="006D5D62" w:rsidRPr="006D5D62" w:rsidRDefault="006D5D62" w:rsidP="006D5D62">
      <w:pPr>
        <w:tabs>
          <w:tab w:val="left" w:pos="9355"/>
        </w:tabs>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 субсидирования расходов (части расходов)</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   производителей пищевой продукции и</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 организаций потребительской кооперации, связанных</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 с обновлением основных средств и приобретением </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оборудования в целях  создания и (или) развития </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либо модернизации производства товаров (работ, услуг)</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jc w:val="center"/>
        <w:rPr>
          <w:rFonts w:ascii="Times New Roman" w:hAnsi="Times New Roman"/>
          <w:b/>
          <w:sz w:val="28"/>
          <w:szCs w:val="28"/>
        </w:rPr>
      </w:pPr>
      <w:r w:rsidRPr="006D5D62">
        <w:rPr>
          <w:rFonts w:ascii="Times New Roman" w:hAnsi="Times New Roman"/>
          <w:b/>
          <w:sz w:val="28"/>
          <w:szCs w:val="28"/>
        </w:rPr>
        <w:t>Количественные показатели</w:t>
      </w: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r w:rsidRPr="006D5D62">
        <w:rPr>
          <w:rFonts w:ascii="Times New Roman" w:hAnsi="Times New Roman"/>
          <w:b/>
          <w:sz w:val="28"/>
          <w:szCs w:val="28"/>
        </w:rPr>
        <w:t>бальной оценки проектов для предоставления за счет средств бюджета муниципального района «Корткеросский» субсидий  расходов (части расходов) производителей пищевой продукции и</w:t>
      </w: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r w:rsidRPr="006D5D62">
        <w:rPr>
          <w:rFonts w:ascii="Times New Roman" w:hAnsi="Times New Roman"/>
          <w:b/>
          <w:sz w:val="28"/>
          <w:szCs w:val="28"/>
        </w:rPr>
        <w:t>организаций потребительской кооперации, связанных</w:t>
      </w: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r w:rsidRPr="006D5D62">
        <w:rPr>
          <w:rFonts w:ascii="Times New Roman" w:hAnsi="Times New Roman"/>
          <w:b/>
          <w:sz w:val="28"/>
          <w:szCs w:val="28"/>
        </w:rPr>
        <w:t>с обновлением основных средств и приобретением</w:t>
      </w: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r w:rsidRPr="006D5D62">
        <w:rPr>
          <w:rFonts w:ascii="Times New Roman" w:hAnsi="Times New Roman"/>
          <w:b/>
          <w:sz w:val="28"/>
          <w:szCs w:val="28"/>
        </w:rPr>
        <w:t>оборудования в целях  создания и (или) развития</w:t>
      </w: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r w:rsidRPr="006D5D62">
        <w:rPr>
          <w:rFonts w:ascii="Times New Roman" w:hAnsi="Times New Roman"/>
          <w:b/>
          <w:sz w:val="28"/>
          <w:szCs w:val="28"/>
        </w:rPr>
        <w:t>либо модернизации производства товаров (работ, услуг)</w:t>
      </w:r>
    </w:p>
    <w:p w:rsidR="006D5D62" w:rsidRPr="006D5D62" w:rsidRDefault="006D5D62" w:rsidP="006D5D62">
      <w:pPr>
        <w:autoSpaceDE w:val="0"/>
        <w:autoSpaceDN w:val="0"/>
        <w:adjustRightInd w:val="0"/>
        <w:spacing w:after="0" w:line="240" w:lineRule="auto"/>
        <w:jc w:val="center"/>
        <w:rPr>
          <w:rFonts w:ascii="Times New Roman" w:hAnsi="Times New Roman"/>
          <w:b/>
          <w:sz w:val="28"/>
          <w:szCs w:val="28"/>
        </w:rPr>
      </w:pPr>
      <w:r w:rsidRPr="006D5D62">
        <w:rPr>
          <w:rFonts w:ascii="Times New Roman" w:hAnsi="Times New Roman"/>
          <w:sz w:val="28"/>
          <w:szCs w:val="28"/>
        </w:rPr>
        <w:t>)</w:t>
      </w:r>
    </w:p>
    <w:p w:rsidR="006D5D62" w:rsidRPr="006D5D62" w:rsidRDefault="006D5D62" w:rsidP="006D5D62">
      <w:pPr>
        <w:widowControl w:val="0"/>
        <w:autoSpaceDE w:val="0"/>
        <w:autoSpaceDN w:val="0"/>
        <w:adjustRightInd w:val="0"/>
        <w:spacing w:after="0" w:line="240" w:lineRule="auto"/>
        <w:jc w:val="center"/>
        <w:rPr>
          <w:rFonts w:ascii="Times New Roman" w:hAnsi="Times New Roman"/>
          <w:b/>
          <w:sz w:val="28"/>
          <w:szCs w:val="28"/>
        </w:rPr>
      </w:pPr>
    </w:p>
    <w:p w:rsidR="006D5D62" w:rsidRPr="006D5D62" w:rsidRDefault="006D5D62" w:rsidP="006D5D62">
      <w:pPr>
        <w:autoSpaceDE w:val="0"/>
        <w:autoSpaceDN w:val="0"/>
        <w:adjustRightInd w:val="0"/>
        <w:spacing w:after="0" w:line="240" w:lineRule="auto"/>
        <w:ind w:firstLine="540"/>
        <w:jc w:val="both"/>
        <w:rPr>
          <w:rFonts w:ascii="Times New Roman" w:hAnsi="Times New Roman"/>
          <w:b/>
          <w:i/>
          <w:sz w:val="28"/>
          <w:szCs w:val="28"/>
        </w:rPr>
      </w:pPr>
      <w:r w:rsidRPr="006D5D62">
        <w:rPr>
          <w:rFonts w:ascii="Times New Roman" w:hAnsi="Times New Roman"/>
          <w:b/>
          <w:i/>
          <w:sz w:val="28"/>
          <w:szCs w:val="28"/>
        </w:rPr>
        <w:t>Оценка коммерческой эффективности Проекта: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w:t>
      </w:r>
      <w:proofErr w:type="gramStart"/>
      <w:r w:rsidRPr="006D5D62">
        <w:rPr>
          <w:rFonts w:ascii="Times New Roman" w:hAnsi="Times New Roman"/>
          <w:sz w:val="28"/>
          <w:szCs w:val="28"/>
        </w:rPr>
        <w:t>1</w:t>
      </w:r>
      <w:proofErr w:type="gramEnd"/>
      <w:r w:rsidRPr="006D5D62">
        <w:rPr>
          <w:rFonts w:ascii="Times New Roman" w:hAnsi="Times New Roman"/>
          <w:sz w:val="28"/>
          <w:szCs w:val="28"/>
        </w:rPr>
        <w:t>- внутренняя норма рентабельности: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ниже 8% - 0 баллов;</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от 8% до 13%  - 1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от 13 до 18%  - 2 балла;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больше 18% - 3 балла;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w:t>
      </w:r>
      <w:proofErr w:type="gramStart"/>
      <w:r w:rsidRPr="006D5D62">
        <w:rPr>
          <w:rFonts w:ascii="Times New Roman" w:hAnsi="Times New Roman"/>
          <w:sz w:val="28"/>
          <w:szCs w:val="28"/>
        </w:rPr>
        <w:t>2</w:t>
      </w:r>
      <w:proofErr w:type="gramEnd"/>
      <w:r w:rsidRPr="006D5D62">
        <w:rPr>
          <w:rFonts w:ascii="Times New Roman" w:hAnsi="Times New Roman"/>
          <w:sz w:val="28"/>
          <w:szCs w:val="28"/>
        </w:rPr>
        <w:t xml:space="preserve"> - срок окупаемости: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более 7 лет - 0 баллов;</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от 3 до 7 включительно - 1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до 3 лет - 2 балла;</w:t>
      </w:r>
    </w:p>
    <w:p w:rsidR="006D5D62" w:rsidRPr="006D5D62" w:rsidRDefault="006D5D62" w:rsidP="006D5D62">
      <w:pPr>
        <w:autoSpaceDE w:val="0"/>
        <w:autoSpaceDN w:val="0"/>
        <w:adjustRightInd w:val="0"/>
        <w:spacing w:after="0" w:line="240" w:lineRule="auto"/>
        <w:ind w:firstLine="540"/>
        <w:jc w:val="both"/>
        <w:rPr>
          <w:rFonts w:ascii="Times New Roman" w:hAnsi="Times New Roman"/>
          <w:b/>
          <w:i/>
          <w:sz w:val="28"/>
          <w:szCs w:val="28"/>
        </w:rPr>
      </w:pPr>
      <w:r w:rsidRPr="006D5D62">
        <w:rPr>
          <w:rFonts w:ascii="Times New Roman" w:hAnsi="Times New Roman"/>
          <w:b/>
          <w:i/>
          <w:sz w:val="28"/>
          <w:szCs w:val="28"/>
        </w:rPr>
        <w:t>Оценка социальной эффективности Проекта: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К3 - создание дополнительных рабочих мест в рамках реализации бизнес-плана инвестиционного проекта: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до 5 включительно - 1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более 5  - 2 балла;</w:t>
      </w:r>
    </w:p>
    <w:p w:rsidR="006D5D62" w:rsidRPr="006D5D62" w:rsidRDefault="006D5D62" w:rsidP="006D5D62">
      <w:pPr>
        <w:autoSpaceDE w:val="0"/>
        <w:autoSpaceDN w:val="0"/>
        <w:adjustRightInd w:val="0"/>
        <w:spacing w:after="0" w:line="240" w:lineRule="auto"/>
        <w:ind w:firstLine="540"/>
        <w:jc w:val="both"/>
        <w:rPr>
          <w:rFonts w:ascii="Times New Roman" w:hAnsi="Times New Roman"/>
          <w:b/>
          <w:i/>
          <w:sz w:val="28"/>
          <w:szCs w:val="28"/>
        </w:rPr>
      </w:pPr>
      <w:r w:rsidRPr="006D5D62">
        <w:rPr>
          <w:rFonts w:ascii="Times New Roman" w:hAnsi="Times New Roman"/>
          <w:b/>
          <w:i/>
          <w:sz w:val="28"/>
          <w:szCs w:val="28"/>
        </w:rPr>
        <w:t>Оценка финансового обеспечения проекта: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w:t>
      </w:r>
      <w:proofErr w:type="gramStart"/>
      <w:r w:rsidRPr="006D5D62">
        <w:rPr>
          <w:rFonts w:ascii="Times New Roman" w:hAnsi="Times New Roman"/>
          <w:sz w:val="28"/>
          <w:szCs w:val="28"/>
        </w:rPr>
        <w:t>4</w:t>
      </w:r>
      <w:proofErr w:type="gramEnd"/>
      <w:r w:rsidRPr="006D5D62">
        <w:rPr>
          <w:rFonts w:ascii="Times New Roman" w:hAnsi="Times New Roman"/>
          <w:sz w:val="28"/>
          <w:szCs w:val="28"/>
        </w:rPr>
        <w:t xml:space="preserve"> - наличие финансовых ресурсов для реализации Проекта, подтвержденных соответствующими документами (с учетом средств государственной поддержки и заемных средств):</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до 70% - 0 баллов;</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от 70% до 90% - 1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более 90% - 2 балла;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К5 - фактическое вложение финансовых сре</w:t>
      </w:r>
      <w:proofErr w:type="gramStart"/>
      <w:r w:rsidRPr="006D5D62">
        <w:rPr>
          <w:rFonts w:ascii="Times New Roman" w:hAnsi="Times New Roman"/>
          <w:sz w:val="28"/>
          <w:szCs w:val="28"/>
        </w:rPr>
        <w:t>дств в р</w:t>
      </w:r>
      <w:proofErr w:type="gramEnd"/>
      <w:r w:rsidRPr="006D5D62">
        <w:rPr>
          <w:rFonts w:ascii="Times New Roman" w:hAnsi="Times New Roman"/>
          <w:sz w:val="28"/>
          <w:szCs w:val="28"/>
        </w:rPr>
        <w:t>еализацию Проекта, в том числе на проведение проектно-изыскательных и строительно-монтажных работ:</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lastRenderedPageBreak/>
        <w:t>до 10% - 1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от 10% до 20% - 2 балла;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более 20% - 3 балла;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w:t>
      </w:r>
      <w:proofErr w:type="gramStart"/>
      <w:r w:rsidRPr="006D5D62">
        <w:rPr>
          <w:rFonts w:ascii="Times New Roman" w:hAnsi="Times New Roman"/>
          <w:sz w:val="28"/>
          <w:szCs w:val="28"/>
        </w:rPr>
        <w:t>6</w:t>
      </w:r>
      <w:proofErr w:type="gramEnd"/>
      <w:r w:rsidRPr="006D5D62">
        <w:rPr>
          <w:rFonts w:ascii="Times New Roman" w:hAnsi="Times New Roman"/>
          <w:sz w:val="28"/>
          <w:szCs w:val="28"/>
        </w:rPr>
        <w:t xml:space="preserve"> - фактическая оплата стоимости машин и оборудования для реализации Проекта: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до 10% - 1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от 10% до 30% - 2 балла;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более 30% - 3 балла;</w:t>
      </w:r>
    </w:p>
    <w:p w:rsidR="006D5D62" w:rsidRPr="006D5D62" w:rsidRDefault="006D5D62" w:rsidP="006D5D62">
      <w:pPr>
        <w:autoSpaceDE w:val="0"/>
        <w:autoSpaceDN w:val="0"/>
        <w:adjustRightInd w:val="0"/>
        <w:spacing w:after="0" w:line="240" w:lineRule="auto"/>
        <w:ind w:firstLine="540"/>
        <w:jc w:val="both"/>
        <w:rPr>
          <w:rFonts w:ascii="Times New Roman" w:hAnsi="Times New Roman"/>
          <w:b/>
          <w:i/>
          <w:sz w:val="28"/>
          <w:szCs w:val="28"/>
        </w:rPr>
      </w:pPr>
      <w:r w:rsidRPr="006D5D62">
        <w:rPr>
          <w:rFonts w:ascii="Times New Roman" w:hAnsi="Times New Roman"/>
          <w:b/>
          <w:i/>
          <w:sz w:val="28"/>
          <w:szCs w:val="28"/>
        </w:rPr>
        <w:t>Оценка готовности реализации Проекта: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w:t>
      </w:r>
      <w:proofErr w:type="gramStart"/>
      <w:r w:rsidRPr="006D5D62">
        <w:rPr>
          <w:rFonts w:ascii="Times New Roman" w:hAnsi="Times New Roman"/>
          <w:sz w:val="28"/>
          <w:szCs w:val="28"/>
        </w:rPr>
        <w:t>7</w:t>
      </w:r>
      <w:proofErr w:type="gramEnd"/>
      <w:r w:rsidRPr="006D5D62">
        <w:rPr>
          <w:rFonts w:ascii="Times New Roman" w:hAnsi="Times New Roman"/>
          <w:sz w:val="28"/>
          <w:szCs w:val="28"/>
        </w:rPr>
        <w:t xml:space="preserve"> - обеспеченность сырьевыми  ресурсами для реализации Проекта: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от 30 до 50% - 0 баллов;</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от 50% до 70% - 1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более 70% - 2 балла;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К8 - наличие правоустанавливающих и разрешающих документов на земельный участок, используемый для реализации Проекта;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нет - 0 баллов;</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да - 1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w:t>
      </w:r>
      <w:proofErr w:type="gramStart"/>
      <w:r w:rsidRPr="006D5D62">
        <w:rPr>
          <w:rFonts w:ascii="Times New Roman" w:hAnsi="Times New Roman"/>
          <w:sz w:val="28"/>
          <w:szCs w:val="28"/>
        </w:rPr>
        <w:t>9</w:t>
      </w:r>
      <w:proofErr w:type="gramEnd"/>
      <w:r w:rsidRPr="006D5D62">
        <w:rPr>
          <w:rFonts w:ascii="Times New Roman" w:hAnsi="Times New Roman"/>
          <w:sz w:val="28"/>
          <w:szCs w:val="28"/>
        </w:rPr>
        <w:t xml:space="preserve"> - наличие проектно-сметной документации или сметы:</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нет - 0 баллов;</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да - 1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К10 - наличие специалистов соответствующих квалификаций: </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нет - 0 баллов;</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да - 1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 xml:space="preserve">К11- наличие условий для сбыта продукции: </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не имеется - 0 баллов;</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имеются частично - 1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имеются - 2 балла;</w:t>
      </w:r>
    </w:p>
    <w:p w:rsidR="006D5D62" w:rsidRPr="006D5D62" w:rsidRDefault="006D5D62" w:rsidP="006D5D62">
      <w:pPr>
        <w:autoSpaceDE w:val="0"/>
        <w:autoSpaceDN w:val="0"/>
        <w:adjustRightInd w:val="0"/>
        <w:spacing w:after="0" w:line="240" w:lineRule="auto"/>
        <w:ind w:firstLine="540"/>
        <w:jc w:val="both"/>
        <w:rPr>
          <w:rFonts w:ascii="Times New Roman" w:hAnsi="Times New Roman"/>
          <w:b/>
          <w:i/>
          <w:sz w:val="28"/>
          <w:szCs w:val="28"/>
        </w:rPr>
      </w:pPr>
      <w:r w:rsidRPr="006D5D62">
        <w:rPr>
          <w:rFonts w:ascii="Times New Roman" w:hAnsi="Times New Roman"/>
          <w:b/>
          <w:i/>
          <w:sz w:val="28"/>
          <w:szCs w:val="28"/>
        </w:rPr>
        <w:t xml:space="preserve">Оценка степени модернизации и технического перевооружения, </w:t>
      </w:r>
      <w:proofErr w:type="gramStart"/>
      <w:r w:rsidRPr="006D5D62">
        <w:rPr>
          <w:rFonts w:ascii="Times New Roman" w:hAnsi="Times New Roman"/>
          <w:b/>
          <w:i/>
          <w:sz w:val="28"/>
          <w:szCs w:val="28"/>
        </w:rPr>
        <w:t>предусмотренных</w:t>
      </w:r>
      <w:proofErr w:type="gramEnd"/>
      <w:r w:rsidRPr="006D5D62">
        <w:rPr>
          <w:rFonts w:ascii="Times New Roman" w:hAnsi="Times New Roman"/>
          <w:b/>
          <w:i/>
          <w:sz w:val="28"/>
          <w:szCs w:val="28"/>
        </w:rPr>
        <w:t xml:space="preserve"> Проектом:</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К12 – внедрение новых (для данного хозяйствующего субъекта) видов продукции, упаковки: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Нет - 0 баллов;</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да - 1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К13 - оценка глубины переработки сельскохозяйственного сырья:</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первичная, предпродажная подготовка – 1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proofErr w:type="gramStart"/>
      <w:r w:rsidRPr="006D5D62">
        <w:rPr>
          <w:rFonts w:ascii="Times New Roman" w:hAnsi="Times New Roman"/>
          <w:sz w:val="28"/>
          <w:szCs w:val="28"/>
        </w:rPr>
        <w:t>глубокая</w:t>
      </w:r>
      <w:proofErr w:type="gramEnd"/>
      <w:r w:rsidRPr="006D5D62">
        <w:rPr>
          <w:rFonts w:ascii="Times New Roman" w:hAnsi="Times New Roman"/>
          <w:sz w:val="28"/>
          <w:szCs w:val="28"/>
        </w:rPr>
        <w:t xml:space="preserve"> - 2 балла;</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К14 - применение энергосберегающего оборудования, обеспечивающего экономию затрат на производство продукции: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нет - 0 баллов;</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да - 1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К15 - применение современных технологий в области производства и сбыта продукции:</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нет - 0 баллов;</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да - 1 балл.</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lastRenderedPageBreak/>
        <w:t xml:space="preserve">12. При отсутствии в бизнес-плане сведений, необходимых для его оценки по вышеуказанной бальной шкале, значение по соответствующему критерию устанавливается 0 баллов. </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13. Расчет общей оценки бизнес-плана осуществляется по следующей формуле:</w:t>
      </w:r>
    </w:p>
    <w:p w:rsidR="006D5D62" w:rsidRPr="006D5D62" w:rsidRDefault="006D5D62" w:rsidP="006D5D62">
      <w:pPr>
        <w:autoSpaceDE w:val="0"/>
        <w:autoSpaceDN w:val="0"/>
        <w:adjustRightInd w:val="0"/>
        <w:spacing w:after="0" w:line="240" w:lineRule="auto"/>
        <w:ind w:firstLine="540"/>
        <w:jc w:val="center"/>
        <w:rPr>
          <w:rFonts w:ascii="Times New Roman" w:hAnsi="Times New Roman"/>
          <w:sz w:val="28"/>
          <w:szCs w:val="28"/>
        </w:rPr>
      </w:pPr>
      <w:r w:rsidRPr="006D5D62">
        <w:rPr>
          <w:rFonts w:ascii="Times New Roman" w:hAnsi="Times New Roman"/>
          <w:sz w:val="28"/>
          <w:szCs w:val="28"/>
        </w:rPr>
        <w:t>SUM</w:t>
      </w:r>
      <w:proofErr w:type="gramStart"/>
      <w:r w:rsidRPr="006D5D62">
        <w:rPr>
          <w:rFonts w:ascii="Times New Roman" w:hAnsi="Times New Roman"/>
          <w:sz w:val="28"/>
          <w:szCs w:val="28"/>
        </w:rPr>
        <w:t xml:space="preserve"> К</w:t>
      </w:r>
      <w:proofErr w:type="gramEnd"/>
      <w:r w:rsidRPr="006D5D62">
        <w:rPr>
          <w:rFonts w:ascii="Times New Roman" w:hAnsi="Times New Roman"/>
          <w:sz w:val="28"/>
          <w:szCs w:val="28"/>
        </w:rPr>
        <w:t xml:space="preserve"> = (К1+К2+К3+К4+К5+К6+К7+К8+К9+К10+К11+ +К12+К13+К14+К15)</w:t>
      </w: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p>
    <w:p w:rsidR="006D5D62" w:rsidRPr="006D5D62" w:rsidRDefault="006D5D62" w:rsidP="006D5D62">
      <w:pPr>
        <w:autoSpaceDE w:val="0"/>
        <w:autoSpaceDN w:val="0"/>
        <w:adjustRightInd w:val="0"/>
        <w:spacing w:after="0" w:line="240" w:lineRule="auto"/>
        <w:ind w:firstLine="540"/>
        <w:jc w:val="both"/>
        <w:rPr>
          <w:rFonts w:ascii="Times New Roman" w:hAnsi="Times New Roman"/>
          <w:sz w:val="28"/>
          <w:szCs w:val="28"/>
        </w:rPr>
      </w:pPr>
      <w:r w:rsidRPr="006D5D62">
        <w:rPr>
          <w:rFonts w:ascii="Times New Roman" w:hAnsi="Times New Roman"/>
          <w:sz w:val="28"/>
          <w:szCs w:val="28"/>
        </w:rPr>
        <w:t>Комиссия устанавливает минимально необходимое значение общей оценки бизнес-плана, при котором Проекты, представленные претендентами, могут быть признаны победителями конкурсного отбора.</w:t>
      </w: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p>
    <w:p w:rsidR="006D5D62" w:rsidRPr="006D5D62" w:rsidRDefault="006D5D62" w:rsidP="006D5D62">
      <w:pPr>
        <w:widowControl w:val="0"/>
        <w:autoSpaceDE w:val="0"/>
        <w:autoSpaceDN w:val="0"/>
        <w:adjustRightInd w:val="0"/>
        <w:spacing w:after="0" w:line="240" w:lineRule="auto"/>
        <w:ind w:firstLine="540"/>
        <w:jc w:val="right"/>
        <w:rPr>
          <w:rFonts w:ascii="Times New Roman" w:hAnsi="Times New Roman"/>
          <w:sz w:val="28"/>
          <w:szCs w:val="28"/>
        </w:rPr>
      </w:pPr>
      <w:r w:rsidRPr="006D5D62">
        <w:rPr>
          <w:rFonts w:ascii="Times New Roman" w:hAnsi="Times New Roman"/>
          <w:sz w:val="28"/>
          <w:szCs w:val="28"/>
        </w:rPr>
        <w:lastRenderedPageBreak/>
        <w:t>Приложение 2</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                                                                                                    к  Порядку </w:t>
      </w:r>
    </w:p>
    <w:p w:rsidR="006D5D62" w:rsidRPr="006D5D62" w:rsidRDefault="006D5D62" w:rsidP="006D5D62">
      <w:pPr>
        <w:tabs>
          <w:tab w:val="left" w:pos="9355"/>
        </w:tabs>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 субсидирования расходов (части расходов)</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   производителей пищевой продукции и</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 организаций потребительской кооперации, связанных</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 с обновлением основных средств и приобретением </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 xml:space="preserve">оборудования в целях  создания и (или) развития </w:t>
      </w:r>
    </w:p>
    <w:p w:rsidR="006D5D62" w:rsidRPr="006D5D62" w:rsidRDefault="006D5D62" w:rsidP="006D5D62">
      <w:pPr>
        <w:autoSpaceDE w:val="0"/>
        <w:autoSpaceDN w:val="0"/>
        <w:adjustRightInd w:val="0"/>
        <w:spacing w:after="0" w:line="240" w:lineRule="auto"/>
        <w:jc w:val="right"/>
        <w:rPr>
          <w:rFonts w:ascii="Times New Roman" w:hAnsi="Times New Roman"/>
          <w:sz w:val="28"/>
          <w:szCs w:val="28"/>
        </w:rPr>
      </w:pPr>
      <w:r w:rsidRPr="006D5D62">
        <w:rPr>
          <w:rFonts w:ascii="Times New Roman" w:hAnsi="Times New Roman"/>
          <w:sz w:val="28"/>
          <w:szCs w:val="28"/>
        </w:rPr>
        <w:t>либо модернизации производства товаров (работ, услуг)</w:t>
      </w:r>
    </w:p>
    <w:p w:rsidR="006D5D62" w:rsidRPr="006D5D62" w:rsidRDefault="006D5D62" w:rsidP="006D5D62">
      <w:pPr>
        <w:autoSpaceDE w:val="0"/>
        <w:autoSpaceDN w:val="0"/>
        <w:adjustRightInd w:val="0"/>
        <w:spacing w:after="0" w:line="240" w:lineRule="auto"/>
        <w:ind w:firstLine="540"/>
        <w:jc w:val="center"/>
        <w:rPr>
          <w:rFonts w:ascii="Times New Roman" w:hAnsi="Times New Roman"/>
          <w:sz w:val="28"/>
          <w:szCs w:val="28"/>
        </w:rPr>
      </w:pPr>
    </w:p>
    <w:p w:rsidR="006D5D62" w:rsidRPr="006D5D62" w:rsidRDefault="006D5D62" w:rsidP="006D5D62">
      <w:pPr>
        <w:autoSpaceDE w:val="0"/>
        <w:autoSpaceDN w:val="0"/>
        <w:adjustRightInd w:val="0"/>
        <w:spacing w:after="0" w:line="240" w:lineRule="auto"/>
        <w:ind w:firstLine="540"/>
        <w:jc w:val="center"/>
        <w:rPr>
          <w:rFonts w:ascii="Times New Roman" w:hAnsi="Times New Roman"/>
          <w:sz w:val="28"/>
          <w:szCs w:val="28"/>
        </w:rPr>
      </w:pPr>
    </w:p>
    <w:p w:rsidR="006D5D62" w:rsidRPr="006D5D62" w:rsidRDefault="006D5D62" w:rsidP="006D5D62">
      <w:pPr>
        <w:autoSpaceDE w:val="0"/>
        <w:autoSpaceDN w:val="0"/>
        <w:adjustRightInd w:val="0"/>
        <w:spacing w:after="0" w:line="240" w:lineRule="auto"/>
        <w:ind w:firstLine="540"/>
        <w:jc w:val="center"/>
        <w:rPr>
          <w:rFonts w:ascii="Times New Roman" w:hAnsi="Times New Roman"/>
          <w:sz w:val="28"/>
          <w:szCs w:val="28"/>
        </w:rPr>
      </w:pPr>
      <w:r w:rsidRPr="006D5D62">
        <w:rPr>
          <w:rFonts w:ascii="Times New Roman" w:hAnsi="Times New Roman"/>
          <w:sz w:val="28"/>
          <w:szCs w:val="28"/>
        </w:rPr>
        <w:t xml:space="preserve">Форма </w:t>
      </w:r>
    </w:p>
    <w:p w:rsidR="006D5D62" w:rsidRPr="006D5D62" w:rsidRDefault="006D5D62" w:rsidP="006D5D62">
      <w:pPr>
        <w:autoSpaceDE w:val="0"/>
        <w:autoSpaceDN w:val="0"/>
        <w:adjustRightInd w:val="0"/>
        <w:spacing w:after="0" w:line="240" w:lineRule="auto"/>
        <w:ind w:firstLine="540"/>
        <w:jc w:val="center"/>
        <w:rPr>
          <w:rFonts w:ascii="Times New Roman" w:hAnsi="Times New Roman"/>
          <w:sz w:val="28"/>
          <w:szCs w:val="28"/>
        </w:rPr>
      </w:pPr>
      <w:r w:rsidRPr="006D5D62">
        <w:rPr>
          <w:rFonts w:ascii="Times New Roman" w:hAnsi="Times New Roman"/>
          <w:sz w:val="28"/>
          <w:szCs w:val="28"/>
        </w:rPr>
        <w:t>заявки на получение финансовой поддержки</w:t>
      </w:r>
    </w:p>
    <w:p w:rsidR="006D5D62" w:rsidRPr="006D5D62" w:rsidRDefault="006D5D62" w:rsidP="006D5D62">
      <w:pPr>
        <w:jc w:val="center"/>
      </w:pP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 xml:space="preserve">«Главе муниципального район «Корткеросский» - </w:t>
      </w:r>
    </w:p>
    <w:p w:rsidR="006D5D62" w:rsidRPr="006D5D62" w:rsidRDefault="006D5D62" w:rsidP="006D5D62">
      <w:pPr>
        <w:widowControl w:val="0"/>
        <w:autoSpaceDE w:val="0"/>
        <w:autoSpaceDN w:val="0"/>
        <w:adjustRightInd w:val="0"/>
        <w:spacing w:after="0" w:line="240" w:lineRule="auto"/>
        <w:jc w:val="right"/>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 xml:space="preserve">руководителю администрации </w:t>
      </w:r>
    </w:p>
    <w:p w:rsidR="006D5D62" w:rsidRPr="006D5D62" w:rsidRDefault="006D5D62" w:rsidP="006D5D62">
      <w:pPr>
        <w:jc w:val="right"/>
        <w:rPr>
          <w:rFonts w:ascii="Times New Roman" w:hAnsi="Times New Roman"/>
          <w:sz w:val="24"/>
          <w:szCs w:val="24"/>
        </w:rPr>
      </w:pPr>
      <w:r w:rsidRPr="006D5D62">
        <w:rPr>
          <w:rFonts w:ascii="Times New Roman" w:hAnsi="Times New Roman"/>
          <w:sz w:val="24"/>
          <w:szCs w:val="24"/>
        </w:rPr>
        <w:t xml:space="preserve">168020, Республика Коми, Корткеросский район, </w:t>
      </w:r>
    </w:p>
    <w:p w:rsidR="006D5D62" w:rsidRPr="006D5D62" w:rsidRDefault="006D5D62" w:rsidP="006D5D62">
      <w:pPr>
        <w:jc w:val="right"/>
        <w:rPr>
          <w:rFonts w:ascii="Times New Roman" w:hAnsi="Times New Roman"/>
        </w:rPr>
      </w:pPr>
      <w:r w:rsidRPr="006D5D62">
        <w:rPr>
          <w:rFonts w:ascii="Times New Roman" w:hAnsi="Times New Roman"/>
          <w:sz w:val="24"/>
          <w:szCs w:val="24"/>
        </w:rPr>
        <w:t xml:space="preserve">с. Корткерос, ул. </w:t>
      </w:r>
      <w:proofErr w:type="gramStart"/>
      <w:r w:rsidRPr="006D5D62">
        <w:rPr>
          <w:rFonts w:ascii="Times New Roman" w:hAnsi="Times New Roman"/>
          <w:sz w:val="24"/>
          <w:szCs w:val="24"/>
        </w:rPr>
        <w:t>Советская</w:t>
      </w:r>
      <w:proofErr w:type="gramEnd"/>
      <w:r w:rsidRPr="006D5D62">
        <w:rPr>
          <w:rFonts w:ascii="Times New Roman" w:hAnsi="Times New Roman"/>
          <w:sz w:val="24"/>
          <w:szCs w:val="24"/>
        </w:rPr>
        <w:t>, д. 225</w:t>
      </w:r>
    </w:p>
    <w:p w:rsidR="006D5D62" w:rsidRPr="006D5D62" w:rsidRDefault="006D5D62" w:rsidP="006D5D62">
      <w:pPr>
        <w:jc w:val="right"/>
      </w:pPr>
    </w:p>
    <w:p w:rsidR="006D5D62" w:rsidRPr="006D5D62" w:rsidRDefault="006D5D62" w:rsidP="006D5D62">
      <w:pPr>
        <w:jc w:val="right"/>
      </w:pPr>
    </w:p>
    <w:p w:rsidR="006D5D62" w:rsidRPr="006D5D62" w:rsidRDefault="006D5D62" w:rsidP="006D5D62">
      <w:pPr>
        <w:keepNext/>
        <w:spacing w:after="0" w:line="240" w:lineRule="auto"/>
        <w:jc w:val="center"/>
        <w:outlineLvl w:val="3"/>
        <w:rPr>
          <w:rFonts w:ascii="Times New Roman" w:eastAsia="Times New Roman" w:hAnsi="Times New Roman"/>
          <w:lang w:val="x-none" w:eastAsia="x-none"/>
        </w:rPr>
      </w:pPr>
      <w:r w:rsidRPr="006D5D62">
        <w:rPr>
          <w:rFonts w:ascii="Times New Roman" w:eastAsia="Times New Roman" w:hAnsi="Times New Roman"/>
          <w:lang w:val="x-none" w:eastAsia="x-none"/>
        </w:rPr>
        <w:t>ЗАЯВКА</w:t>
      </w:r>
    </w:p>
    <w:p w:rsidR="006D5D62" w:rsidRPr="006D5D62" w:rsidRDefault="006D5D62" w:rsidP="006D5D62">
      <w:pPr>
        <w:rPr>
          <w:b/>
          <w:bCs/>
        </w:rPr>
      </w:pPr>
    </w:p>
    <w:tbl>
      <w:tblPr>
        <w:tblW w:w="0" w:type="auto"/>
        <w:tblLayout w:type="fixed"/>
        <w:tblLook w:val="0000" w:firstRow="0" w:lastRow="0" w:firstColumn="0" w:lastColumn="0" w:noHBand="0" w:noVBand="0"/>
      </w:tblPr>
      <w:tblGrid>
        <w:gridCol w:w="817"/>
        <w:gridCol w:w="189"/>
        <w:gridCol w:w="236"/>
        <w:gridCol w:w="567"/>
        <w:gridCol w:w="426"/>
        <w:gridCol w:w="141"/>
        <w:gridCol w:w="142"/>
        <w:gridCol w:w="284"/>
        <w:gridCol w:w="1275"/>
        <w:gridCol w:w="142"/>
        <w:gridCol w:w="284"/>
        <w:gridCol w:w="425"/>
        <w:gridCol w:w="142"/>
        <w:gridCol w:w="141"/>
        <w:gridCol w:w="142"/>
        <w:gridCol w:w="992"/>
        <w:gridCol w:w="142"/>
        <w:gridCol w:w="709"/>
        <w:gridCol w:w="142"/>
        <w:gridCol w:w="708"/>
        <w:gridCol w:w="1750"/>
      </w:tblGrid>
      <w:tr w:rsidR="006D5D62" w:rsidRPr="006D5D62" w:rsidTr="006D5D62">
        <w:trPr>
          <w:cantSplit/>
        </w:trPr>
        <w:tc>
          <w:tcPr>
            <w:tcW w:w="2376" w:type="dxa"/>
            <w:gridSpan w:val="6"/>
            <w:tcBorders>
              <w:top w:val="nil"/>
              <w:left w:val="nil"/>
              <w:bottom w:val="nil"/>
              <w:right w:val="nil"/>
            </w:tcBorders>
            <w:vAlign w:val="bottom"/>
          </w:tcPr>
          <w:p w:rsidR="006D5D62" w:rsidRPr="006D5D62" w:rsidRDefault="006D5D62" w:rsidP="006D5D62">
            <w:pPr>
              <w:spacing w:after="0" w:line="240" w:lineRule="auto"/>
              <w:rPr>
                <w:sz w:val="24"/>
                <w:szCs w:val="24"/>
              </w:rPr>
            </w:pPr>
            <w:r w:rsidRPr="006D5D62">
              <w:rPr>
                <w:sz w:val="24"/>
                <w:szCs w:val="24"/>
              </w:rPr>
              <w:t>Наименование заявителя</w:t>
            </w:r>
          </w:p>
        </w:tc>
        <w:tc>
          <w:tcPr>
            <w:tcW w:w="7420" w:type="dxa"/>
            <w:gridSpan w:val="15"/>
            <w:tcBorders>
              <w:top w:val="nil"/>
              <w:left w:val="nil"/>
              <w:bottom w:val="single" w:sz="4" w:space="0" w:color="auto"/>
              <w:right w:val="nil"/>
            </w:tcBorders>
            <w:vAlign w:val="bottom"/>
          </w:tcPr>
          <w:p w:rsidR="006D5D62" w:rsidRPr="006D5D62" w:rsidRDefault="006D5D62" w:rsidP="006D5D62">
            <w:pPr>
              <w:spacing w:after="0" w:line="240" w:lineRule="auto"/>
              <w:rPr>
                <w:sz w:val="24"/>
                <w:szCs w:val="24"/>
              </w:rPr>
            </w:pPr>
          </w:p>
        </w:tc>
      </w:tr>
      <w:tr w:rsidR="006D5D62" w:rsidRPr="006D5D62" w:rsidTr="006D5D62">
        <w:trPr>
          <w:cantSplit/>
        </w:trPr>
        <w:tc>
          <w:tcPr>
            <w:tcW w:w="2376" w:type="dxa"/>
            <w:gridSpan w:val="6"/>
            <w:tcBorders>
              <w:top w:val="nil"/>
              <w:left w:val="nil"/>
              <w:bottom w:val="nil"/>
              <w:right w:val="nil"/>
            </w:tcBorders>
            <w:vAlign w:val="bottom"/>
          </w:tcPr>
          <w:p w:rsidR="006D5D62" w:rsidRPr="006D5D62" w:rsidRDefault="006D5D62" w:rsidP="006D5D62">
            <w:pPr>
              <w:spacing w:after="0" w:line="240" w:lineRule="auto"/>
              <w:rPr>
                <w:sz w:val="24"/>
                <w:szCs w:val="24"/>
              </w:rPr>
            </w:pPr>
          </w:p>
        </w:tc>
        <w:tc>
          <w:tcPr>
            <w:tcW w:w="7420" w:type="dxa"/>
            <w:gridSpan w:val="15"/>
            <w:tcBorders>
              <w:top w:val="nil"/>
              <w:left w:val="nil"/>
              <w:bottom w:val="nil"/>
              <w:right w:val="nil"/>
            </w:tcBorders>
            <w:vAlign w:val="bottom"/>
          </w:tcPr>
          <w:p w:rsidR="006D5D62" w:rsidRPr="006D5D62" w:rsidRDefault="006D5D62" w:rsidP="006D5D62">
            <w:pPr>
              <w:spacing w:after="0" w:line="240" w:lineRule="auto"/>
              <w:jc w:val="center"/>
              <w:rPr>
                <w:sz w:val="24"/>
                <w:szCs w:val="24"/>
              </w:rPr>
            </w:pPr>
            <w:r w:rsidRPr="006D5D62">
              <w:rPr>
                <w:sz w:val="24"/>
                <w:szCs w:val="24"/>
              </w:rPr>
              <w:t>(</w:t>
            </w:r>
            <w:r w:rsidRPr="006D5D62">
              <w:rPr>
                <w:i/>
                <w:iCs/>
                <w:sz w:val="24"/>
                <w:szCs w:val="24"/>
              </w:rPr>
              <w:t>полное</w:t>
            </w:r>
            <w:r w:rsidRPr="006D5D62">
              <w:rPr>
                <w:sz w:val="24"/>
                <w:szCs w:val="24"/>
              </w:rPr>
              <w:t xml:space="preserve"> </w:t>
            </w:r>
            <w:r w:rsidRPr="006D5D62">
              <w:rPr>
                <w:i/>
                <w:iCs/>
                <w:sz w:val="24"/>
                <w:szCs w:val="24"/>
              </w:rPr>
              <w:t>наименование</w:t>
            </w:r>
            <w:r w:rsidRPr="006D5D62">
              <w:rPr>
                <w:sz w:val="24"/>
                <w:szCs w:val="24"/>
              </w:rPr>
              <w:t>)</w:t>
            </w:r>
          </w:p>
        </w:tc>
      </w:tr>
      <w:tr w:rsidR="006D5D62" w:rsidRPr="006D5D62" w:rsidTr="006D5D62">
        <w:tc>
          <w:tcPr>
            <w:tcW w:w="1242" w:type="dxa"/>
            <w:gridSpan w:val="3"/>
            <w:tcBorders>
              <w:top w:val="nil"/>
              <w:left w:val="nil"/>
              <w:bottom w:val="nil"/>
              <w:right w:val="nil"/>
            </w:tcBorders>
            <w:vAlign w:val="bottom"/>
          </w:tcPr>
          <w:p w:rsidR="006D5D62" w:rsidRPr="006D5D62" w:rsidRDefault="006D5D62" w:rsidP="006D5D62">
            <w:pPr>
              <w:spacing w:after="0" w:line="240" w:lineRule="auto"/>
              <w:rPr>
                <w:sz w:val="24"/>
                <w:szCs w:val="24"/>
              </w:rPr>
            </w:pPr>
            <w:r w:rsidRPr="006D5D62">
              <w:rPr>
                <w:sz w:val="24"/>
                <w:szCs w:val="24"/>
              </w:rPr>
              <w:t>ОГРН</w:t>
            </w:r>
          </w:p>
        </w:tc>
        <w:tc>
          <w:tcPr>
            <w:tcW w:w="2977" w:type="dxa"/>
            <w:gridSpan w:val="7"/>
            <w:tcBorders>
              <w:top w:val="nil"/>
              <w:left w:val="nil"/>
              <w:bottom w:val="single" w:sz="4" w:space="0" w:color="auto"/>
              <w:right w:val="nil"/>
            </w:tcBorders>
            <w:vAlign w:val="bottom"/>
          </w:tcPr>
          <w:p w:rsidR="006D5D62" w:rsidRPr="006D5D62" w:rsidRDefault="006D5D62" w:rsidP="006D5D62">
            <w:pPr>
              <w:spacing w:after="0" w:line="240" w:lineRule="auto"/>
              <w:rPr>
                <w:sz w:val="24"/>
                <w:szCs w:val="24"/>
              </w:rPr>
            </w:pPr>
          </w:p>
        </w:tc>
        <w:tc>
          <w:tcPr>
            <w:tcW w:w="2126" w:type="dxa"/>
            <w:gridSpan w:val="6"/>
            <w:tcBorders>
              <w:top w:val="nil"/>
              <w:left w:val="nil"/>
              <w:bottom w:val="nil"/>
              <w:right w:val="nil"/>
            </w:tcBorders>
            <w:vAlign w:val="bottom"/>
          </w:tcPr>
          <w:p w:rsidR="006D5D62" w:rsidRPr="006D5D62" w:rsidRDefault="006D5D62" w:rsidP="006D5D62">
            <w:pPr>
              <w:spacing w:after="0" w:line="240" w:lineRule="auto"/>
              <w:rPr>
                <w:sz w:val="24"/>
                <w:szCs w:val="24"/>
              </w:rPr>
            </w:pPr>
            <w:r w:rsidRPr="006D5D62">
              <w:rPr>
                <w:sz w:val="24"/>
                <w:szCs w:val="24"/>
              </w:rPr>
              <w:t>дата регистрации</w:t>
            </w:r>
          </w:p>
        </w:tc>
        <w:tc>
          <w:tcPr>
            <w:tcW w:w="3451" w:type="dxa"/>
            <w:gridSpan w:val="5"/>
            <w:tcBorders>
              <w:top w:val="nil"/>
              <w:left w:val="nil"/>
              <w:bottom w:val="single" w:sz="4" w:space="0" w:color="auto"/>
              <w:right w:val="nil"/>
            </w:tcBorders>
            <w:vAlign w:val="bottom"/>
          </w:tcPr>
          <w:p w:rsidR="006D5D62" w:rsidRPr="006D5D62" w:rsidRDefault="006D5D62" w:rsidP="006D5D62">
            <w:pPr>
              <w:spacing w:after="0" w:line="240" w:lineRule="auto"/>
              <w:rPr>
                <w:sz w:val="24"/>
                <w:szCs w:val="24"/>
              </w:rPr>
            </w:pPr>
          </w:p>
        </w:tc>
      </w:tr>
      <w:tr w:rsidR="006D5D62" w:rsidRPr="006D5D62" w:rsidTr="006D5D62">
        <w:tc>
          <w:tcPr>
            <w:tcW w:w="817" w:type="dxa"/>
            <w:tcBorders>
              <w:top w:val="nil"/>
              <w:left w:val="nil"/>
              <w:bottom w:val="nil"/>
              <w:right w:val="nil"/>
            </w:tcBorders>
            <w:vAlign w:val="bottom"/>
          </w:tcPr>
          <w:p w:rsidR="006D5D62" w:rsidRPr="006D5D62" w:rsidRDefault="006D5D62" w:rsidP="006D5D62">
            <w:pPr>
              <w:spacing w:after="0" w:line="240" w:lineRule="auto"/>
              <w:rPr>
                <w:sz w:val="24"/>
                <w:szCs w:val="24"/>
              </w:rPr>
            </w:pPr>
            <w:r w:rsidRPr="006D5D62">
              <w:rPr>
                <w:sz w:val="24"/>
                <w:szCs w:val="24"/>
              </w:rPr>
              <w:t>ИНН</w:t>
            </w:r>
          </w:p>
        </w:tc>
        <w:tc>
          <w:tcPr>
            <w:tcW w:w="3402" w:type="dxa"/>
            <w:gridSpan w:val="9"/>
            <w:tcBorders>
              <w:top w:val="nil"/>
              <w:left w:val="nil"/>
              <w:bottom w:val="single" w:sz="4" w:space="0" w:color="auto"/>
              <w:right w:val="nil"/>
            </w:tcBorders>
            <w:vAlign w:val="bottom"/>
          </w:tcPr>
          <w:p w:rsidR="006D5D62" w:rsidRPr="006D5D62" w:rsidRDefault="006D5D62" w:rsidP="006D5D62">
            <w:pPr>
              <w:spacing w:after="0" w:line="240" w:lineRule="auto"/>
              <w:rPr>
                <w:sz w:val="24"/>
                <w:szCs w:val="24"/>
              </w:rPr>
            </w:pPr>
          </w:p>
        </w:tc>
        <w:tc>
          <w:tcPr>
            <w:tcW w:w="2268" w:type="dxa"/>
            <w:gridSpan w:val="7"/>
            <w:tcBorders>
              <w:top w:val="nil"/>
              <w:left w:val="nil"/>
              <w:bottom w:val="nil"/>
              <w:right w:val="nil"/>
            </w:tcBorders>
            <w:vAlign w:val="bottom"/>
          </w:tcPr>
          <w:p w:rsidR="006D5D62" w:rsidRPr="006D5D62" w:rsidRDefault="006D5D62" w:rsidP="006D5D62">
            <w:pPr>
              <w:spacing w:after="0" w:line="240" w:lineRule="auto"/>
              <w:rPr>
                <w:sz w:val="24"/>
                <w:szCs w:val="24"/>
              </w:rPr>
            </w:pPr>
            <w:r w:rsidRPr="006D5D62">
              <w:rPr>
                <w:sz w:val="24"/>
                <w:szCs w:val="24"/>
              </w:rPr>
              <w:t>КПП (при наличии)</w:t>
            </w:r>
          </w:p>
        </w:tc>
        <w:tc>
          <w:tcPr>
            <w:tcW w:w="3309" w:type="dxa"/>
            <w:gridSpan w:val="4"/>
            <w:tcBorders>
              <w:top w:val="nil"/>
              <w:left w:val="nil"/>
              <w:bottom w:val="single" w:sz="4" w:space="0" w:color="auto"/>
              <w:right w:val="nil"/>
            </w:tcBorders>
            <w:vAlign w:val="bottom"/>
          </w:tcPr>
          <w:p w:rsidR="006D5D62" w:rsidRPr="006D5D62" w:rsidRDefault="006D5D62" w:rsidP="006D5D62">
            <w:pPr>
              <w:spacing w:after="0" w:line="240" w:lineRule="auto"/>
              <w:rPr>
                <w:sz w:val="24"/>
                <w:szCs w:val="24"/>
              </w:rPr>
            </w:pPr>
          </w:p>
        </w:tc>
      </w:tr>
      <w:tr w:rsidR="006D5D62" w:rsidRPr="006D5D62" w:rsidTr="006D5D62">
        <w:trPr>
          <w:cantSplit/>
        </w:trPr>
        <w:tc>
          <w:tcPr>
            <w:tcW w:w="1809" w:type="dxa"/>
            <w:gridSpan w:val="4"/>
            <w:tcBorders>
              <w:top w:val="nil"/>
              <w:left w:val="nil"/>
              <w:bottom w:val="nil"/>
              <w:right w:val="nil"/>
            </w:tcBorders>
            <w:vAlign w:val="bottom"/>
          </w:tcPr>
          <w:p w:rsidR="006D5D62" w:rsidRPr="006D5D62" w:rsidRDefault="006D5D62" w:rsidP="006D5D62">
            <w:pPr>
              <w:spacing w:after="0" w:line="240" w:lineRule="auto"/>
              <w:rPr>
                <w:sz w:val="24"/>
                <w:szCs w:val="24"/>
              </w:rPr>
            </w:pPr>
            <w:r w:rsidRPr="006D5D62">
              <w:rPr>
                <w:sz w:val="24"/>
                <w:szCs w:val="24"/>
              </w:rPr>
              <w:t>Расчетный счет №</w:t>
            </w:r>
          </w:p>
        </w:tc>
        <w:tc>
          <w:tcPr>
            <w:tcW w:w="3261" w:type="dxa"/>
            <w:gridSpan w:val="9"/>
            <w:tcBorders>
              <w:top w:val="nil"/>
              <w:left w:val="nil"/>
              <w:bottom w:val="single" w:sz="4" w:space="0" w:color="auto"/>
              <w:right w:val="nil"/>
            </w:tcBorders>
            <w:vAlign w:val="bottom"/>
          </w:tcPr>
          <w:p w:rsidR="006D5D62" w:rsidRPr="006D5D62" w:rsidRDefault="006D5D62" w:rsidP="006D5D62">
            <w:pPr>
              <w:spacing w:after="0" w:line="240" w:lineRule="auto"/>
              <w:rPr>
                <w:sz w:val="24"/>
                <w:szCs w:val="24"/>
              </w:rPr>
            </w:pPr>
          </w:p>
        </w:tc>
        <w:tc>
          <w:tcPr>
            <w:tcW w:w="283" w:type="dxa"/>
            <w:gridSpan w:val="2"/>
            <w:tcBorders>
              <w:top w:val="nil"/>
              <w:left w:val="nil"/>
              <w:bottom w:val="nil"/>
              <w:right w:val="nil"/>
            </w:tcBorders>
            <w:vAlign w:val="bottom"/>
          </w:tcPr>
          <w:p w:rsidR="006D5D62" w:rsidRPr="006D5D62" w:rsidRDefault="006D5D62" w:rsidP="006D5D62">
            <w:pPr>
              <w:spacing w:after="0" w:line="240" w:lineRule="auto"/>
              <w:rPr>
                <w:sz w:val="24"/>
                <w:szCs w:val="24"/>
              </w:rPr>
            </w:pPr>
            <w:r w:rsidRPr="006D5D62">
              <w:rPr>
                <w:sz w:val="24"/>
                <w:szCs w:val="24"/>
              </w:rPr>
              <w:t>в</w:t>
            </w:r>
          </w:p>
        </w:tc>
        <w:tc>
          <w:tcPr>
            <w:tcW w:w="1843" w:type="dxa"/>
            <w:gridSpan w:val="3"/>
            <w:tcBorders>
              <w:top w:val="nil"/>
              <w:left w:val="nil"/>
              <w:bottom w:val="single" w:sz="4" w:space="0" w:color="auto"/>
              <w:right w:val="nil"/>
            </w:tcBorders>
            <w:vAlign w:val="bottom"/>
          </w:tcPr>
          <w:p w:rsidR="006D5D62" w:rsidRPr="006D5D62" w:rsidRDefault="006D5D62" w:rsidP="006D5D62">
            <w:pPr>
              <w:spacing w:after="0" w:line="240" w:lineRule="auto"/>
              <w:rPr>
                <w:sz w:val="24"/>
                <w:szCs w:val="24"/>
              </w:rPr>
            </w:pPr>
          </w:p>
        </w:tc>
        <w:tc>
          <w:tcPr>
            <w:tcW w:w="850" w:type="dxa"/>
            <w:gridSpan w:val="2"/>
            <w:tcBorders>
              <w:top w:val="nil"/>
              <w:left w:val="nil"/>
              <w:bottom w:val="nil"/>
              <w:right w:val="nil"/>
            </w:tcBorders>
            <w:vAlign w:val="bottom"/>
          </w:tcPr>
          <w:p w:rsidR="006D5D62" w:rsidRPr="006D5D62" w:rsidRDefault="006D5D62" w:rsidP="006D5D62">
            <w:pPr>
              <w:spacing w:after="0" w:line="240" w:lineRule="auto"/>
              <w:rPr>
                <w:sz w:val="24"/>
                <w:szCs w:val="24"/>
                <w:lang w:val="en-US"/>
              </w:rPr>
            </w:pPr>
            <w:r w:rsidRPr="006D5D62">
              <w:rPr>
                <w:sz w:val="24"/>
                <w:szCs w:val="24"/>
              </w:rPr>
              <w:t>БИК</w:t>
            </w:r>
          </w:p>
        </w:tc>
        <w:tc>
          <w:tcPr>
            <w:tcW w:w="1750" w:type="dxa"/>
            <w:tcBorders>
              <w:top w:val="nil"/>
              <w:left w:val="nil"/>
              <w:bottom w:val="single" w:sz="4" w:space="0" w:color="auto"/>
              <w:right w:val="nil"/>
            </w:tcBorders>
          </w:tcPr>
          <w:p w:rsidR="006D5D62" w:rsidRPr="006D5D62" w:rsidRDefault="006D5D62" w:rsidP="006D5D62">
            <w:pPr>
              <w:spacing w:after="0" w:line="240" w:lineRule="auto"/>
              <w:rPr>
                <w:sz w:val="24"/>
                <w:szCs w:val="24"/>
                <w:lang w:val="en-US"/>
              </w:rPr>
            </w:pPr>
          </w:p>
        </w:tc>
      </w:tr>
      <w:tr w:rsidR="006D5D62" w:rsidRPr="006D5D62" w:rsidTr="006D5D62">
        <w:trPr>
          <w:gridAfter w:val="2"/>
          <w:wAfter w:w="2458" w:type="dxa"/>
          <w:cantSplit/>
        </w:trPr>
        <w:tc>
          <w:tcPr>
            <w:tcW w:w="2802" w:type="dxa"/>
            <w:gridSpan w:val="8"/>
            <w:tcBorders>
              <w:top w:val="nil"/>
              <w:left w:val="nil"/>
              <w:bottom w:val="nil"/>
              <w:right w:val="nil"/>
            </w:tcBorders>
            <w:vAlign w:val="bottom"/>
          </w:tcPr>
          <w:p w:rsidR="006D5D62" w:rsidRPr="006D5D62" w:rsidRDefault="006D5D62" w:rsidP="006D5D62">
            <w:pPr>
              <w:spacing w:after="0" w:line="240" w:lineRule="auto"/>
              <w:rPr>
                <w:sz w:val="24"/>
                <w:szCs w:val="24"/>
                <w:lang w:val="en-US"/>
              </w:rPr>
            </w:pPr>
            <w:r w:rsidRPr="006D5D62">
              <w:rPr>
                <w:sz w:val="24"/>
                <w:szCs w:val="24"/>
              </w:rPr>
              <w:t>Корреспондентский счет   №</w:t>
            </w:r>
          </w:p>
        </w:tc>
        <w:tc>
          <w:tcPr>
            <w:tcW w:w="4536" w:type="dxa"/>
            <w:gridSpan w:val="11"/>
            <w:tcBorders>
              <w:top w:val="nil"/>
              <w:left w:val="nil"/>
              <w:bottom w:val="single" w:sz="4" w:space="0" w:color="auto"/>
              <w:right w:val="nil"/>
            </w:tcBorders>
            <w:vAlign w:val="bottom"/>
          </w:tcPr>
          <w:p w:rsidR="006D5D62" w:rsidRPr="006D5D62" w:rsidRDefault="006D5D62" w:rsidP="006D5D62">
            <w:pPr>
              <w:spacing w:after="0" w:line="240" w:lineRule="auto"/>
              <w:rPr>
                <w:sz w:val="24"/>
                <w:szCs w:val="24"/>
                <w:lang w:val="en-US"/>
              </w:rPr>
            </w:pPr>
          </w:p>
        </w:tc>
      </w:tr>
      <w:tr w:rsidR="006D5D62" w:rsidRPr="006D5D62" w:rsidTr="006D5D62">
        <w:trPr>
          <w:cantSplit/>
        </w:trPr>
        <w:tc>
          <w:tcPr>
            <w:tcW w:w="2235" w:type="dxa"/>
            <w:gridSpan w:val="5"/>
            <w:tcBorders>
              <w:top w:val="nil"/>
              <w:left w:val="nil"/>
              <w:bottom w:val="nil"/>
              <w:right w:val="nil"/>
            </w:tcBorders>
            <w:vAlign w:val="bottom"/>
          </w:tcPr>
          <w:p w:rsidR="006D5D62" w:rsidRPr="006D5D62" w:rsidRDefault="006D5D62" w:rsidP="006D5D62">
            <w:pPr>
              <w:spacing w:after="0" w:line="240" w:lineRule="auto"/>
              <w:rPr>
                <w:sz w:val="24"/>
                <w:szCs w:val="24"/>
                <w:lang w:val="en-US"/>
              </w:rPr>
            </w:pPr>
            <w:r w:rsidRPr="006D5D62">
              <w:rPr>
                <w:sz w:val="24"/>
                <w:szCs w:val="24"/>
              </w:rPr>
              <w:t>Юридический адрес</w:t>
            </w:r>
          </w:p>
        </w:tc>
        <w:tc>
          <w:tcPr>
            <w:tcW w:w="7561" w:type="dxa"/>
            <w:gridSpan w:val="16"/>
            <w:tcBorders>
              <w:top w:val="nil"/>
              <w:left w:val="nil"/>
              <w:bottom w:val="single" w:sz="4" w:space="0" w:color="auto"/>
              <w:right w:val="nil"/>
            </w:tcBorders>
            <w:vAlign w:val="bottom"/>
          </w:tcPr>
          <w:p w:rsidR="006D5D62" w:rsidRPr="006D5D62" w:rsidRDefault="006D5D62" w:rsidP="006D5D62">
            <w:pPr>
              <w:spacing w:after="0" w:line="240" w:lineRule="auto"/>
              <w:rPr>
                <w:sz w:val="24"/>
                <w:szCs w:val="24"/>
                <w:lang w:val="en-US"/>
              </w:rPr>
            </w:pPr>
          </w:p>
        </w:tc>
      </w:tr>
      <w:tr w:rsidR="006D5D62" w:rsidRPr="006D5D62" w:rsidTr="006D5D62">
        <w:trPr>
          <w:cantSplit/>
        </w:trPr>
        <w:tc>
          <w:tcPr>
            <w:tcW w:w="9796" w:type="dxa"/>
            <w:gridSpan w:val="21"/>
            <w:tcBorders>
              <w:top w:val="nil"/>
              <w:left w:val="nil"/>
              <w:bottom w:val="single" w:sz="4" w:space="0" w:color="auto"/>
              <w:right w:val="nil"/>
            </w:tcBorders>
            <w:vAlign w:val="bottom"/>
          </w:tcPr>
          <w:p w:rsidR="006D5D62" w:rsidRPr="006D5D62" w:rsidRDefault="006D5D62" w:rsidP="006D5D62">
            <w:pPr>
              <w:spacing w:after="0" w:line="240" w:lineRule="auto"/>
              <w:rPr>
                <w:sz w:val="24"/>
                <w:szCs w:val="24"/>
                <w:lang w:val="en-US"/>
              </w:rPr>
            </w:pPr>
          </w:p>
        </w:tc>
      </w:tr>
      <w:tr w:rsidR="006D5D62" w:rsidRPr="006D5D62" w:rsidTr="006D5D62">
        <w:trPr>
          <w:cantSplit/>
        </w:trPr>
        <w:tc>
          <w:tcPr>
            <w:tcW w:w="4077" w:type="dxa"/>
            <w:gridSpan w:val="9"/>
            <w:tcBorders>
              <w:top w:val="nil"/>
              <w:left w:val="nil"/>
              <w:bottom w:val="nil"/>
              <w:right w:val="nil"/>
            </w:tcBorders>
            <w:vAlign w:val="bottom"/>
          </w:tcPr>
          <w:p w:rsidR="006D5D62" w:rsidRPr="006D5D62" w:rsidRDefault="006D5D62" w:rsidP="006D5D62">
            <w:pPr>
              <w:spacing w:after="0" w:line="240" w:lineRule="auto"/>
              <w:rPr>
                <w:sz w:val="24"/>
                <w:szCs w:val="24"/>
                <w:lang w:val="en-US"/>
              </w:rPr>
            </w:pPr>
            <w:r w:rsidRPr="006D5D62">
              <w:rPr>
                <w:sz w:val="24"/>
                <w:szCs w:val="24"/>
              </w:rPr>
              <w:t>Почтовый адрес (место нахождения)</w:t>
            </w:r>
          </w:p>
        </w:tc>
        <w:tc>
          <w:tcPr>
            <w:tcW w:w="5719" w:type="dxa"/>
            <w:gridSpan w:val="12"/>
            <w:tcBorders>
              <w:top w:val="nil"/>
              <w:left w:val="nil"/>
              <w:bottom w:val="single" w:sz="4" w:space="0" w:color="auto"/>
              <w:right w:val="nil"/>
            </w:tcBorders>
            <w:vAlign w:val="bottom"/>
          </w:tcPr>
          <w:p w:rsidR="006D5D62" w:rsidRPr="006D5D62" w:rsidRDefault="006D5D62" w:rsidP="006D5D62">
            <w:pPr>
              <w:spacing w:after="0" w:line="240" w:lineRule="auto"/>
              <w:rPr>
                <w:sz w:val="24"/>
                <w:szCs w:val="24"/>
                <w:lang w:val="en-US"/>
              </w:rPr>
            </w:pPr>
          </w:p>
        </w:tc>
      </w:tr>
      <w:tr w:rsidR="006D5D62" w:rsidRPr="006D5D62" w:rsidTr="006D5D62">
        <w:trPr>
          <w:cantSplit/>
        </w:trPr>
        <w:tc>
          <w:tcPr>
            <w:tcW w:w="9796" w:type="dxa"/>
            <w:gridSpan w:val="21"/>
            <w:tcBorders>
              <w:top w:val="nil"/>
              <w:left w:val="nil"/>
              <w:bottom w:val="single" w:sz="4" w:space="0" w:color="auto"/>
              <w:right w:val="nil"/>
            </w:tcBorders>
            <w:vAlign w:val="bottom"/>
          </w:tcPr>
          <w:p w:rsidR="006D5D62" w:rsidRPr="006D5D62" w:rsidRDefault="006D5D62" w:rsidP="006D5D62">
            <w:pPr>
              <w:spacing w:after="0" w:line="240" w:lineRule="auto"/>
              <w:rPr>
                <w:sz w:val="24"/>
                <w:szCs w:val="24"/>
                <w:lang w:val="en-US"/>
              </w:rPr>
            </w:pPr>
          </w:p>
        </w:tc>
      </w:tr>
      <w:tr w:rsidR="006D5D62" w:rsidRPr="006D5D62" w:rsidTr="006D5D62">
        <w:trPr>
          <w:cantSplit/>
        </w:trPr>
        <w:tc>
          <w:tcPr>
            <w:tcW w:w="1006" w:type="dxa"/>
            <w:gridSpan w:val="2"/>
            <w:tcBorders>
              <w:top w:val="nil"/>
              <w:left w:val="nil"/>
              <w:bottom w:val="nil"/>
              <w:right w:val="nil"/>
            </w:tcBorders>
            <w:vAlign w:val="bottom"/>
          </w:tcPr>
          <w:p w:rsidR="006D5D62" w:rsidRPr="006D5D62" w:rsidRDefault="006D5D62" w:rsidP="006D5D62">
            <w:pPr>
              <w:spacing w:after="0" w:line="240" w:lineRule="auto"/>
              <w:rPr>
                <w:lang w:val="en-US"/>
              </w:rPr>
            </w:pPr>
            <w:r w:rsidRPr="006D5D62">
              <w:t>Телефон</w:t>
            </w:r>
          </w:p>
        </w:tc>
        <w:tc>
          <w:tcPr>
            <w:tcW w:w="236" w:type="dxa"/>
            <w:tcBorders>
              <w:top w:val="nil"/>
              <w:left w:val="nil"/>
              <w:bottom w:val="nil"/>
              <w:right w:val="nil"/>
            </w:tcBorders>
            <w:vAlign w:val="bottom"/>
          </w:tcPr>
          <w:p w:rsidR="006D5D62" w:rsidRPr="006D5D62" w:rsidRDefault="006D5D62" w:rsidP="006D5D62">
            <w:pPr>
              <w:spacing w:after="0" w:line="240" w:lineRule="auto"/>
              <w:rPr>
                <w:lang w:val="en-US"/>
              </w:rPr>
            </w:pPr>
            <w:r w:rsidRPr="006D5D62">
              <w:rPr>
                <w:lang w:val="en-US"/>
              </w:rPr>
              <w:t>(</w:t>
            </w:r>
          </w:p>
        </w:tc>
        <w:tc>
          <w:tcPr>
            <w:tcW w:w="993" w:type="dxa"/>
            <w:gridSpan w:val="2"/>
            <w:tcBorders>
              <w:top w:val="nil"/>
              <w:left w:val="nil"/>
              <w:bottom w:val="single" w:sz="4" w:space="0" w:color="auto"/>
              <w:right w:val="nil"/>
            </w:tcBorders>
            <w:vAlign w:val="bottom"/>
          </w:tcPr>
          <w:p w:rsidR="006D5D62" w:rsidRPr="006D5D62" w:rsidRDefault="006D5D62" w:rsidP="006D5D62">
            <w:pPr>
              <w:spacing w:after="0" w:line="240" w:lineRule="auto"/>
              <w:rPr>
                <w:lang w:val="en-US"/>
              </w:rPr>
            </w:pPr>
          </w:p>
        </w:tc>
        <w:tc>
          <w:tcPr>
            <w:tcW w:w="283" w:type="dxa"/>
            <w:gridSpan w:val="2"/>
            <w:tcBorders>
              <w:top w:val="nil"/>
              <w:left w:val="nil"/>
              <w:bottom w:val="nil"/>
              <w:right w:val="nil"/>
            </w:tcBorders>
            <w:vAlign w:val="bottom"/>
          </w:tcPr>
          <w:p w:rsidR="006D5D62" w:rsidRPr="006D5D62" w:rsidRDefault="006D5D62" w:rsidP="006D5D62">
            <w:pPr>
              <w:spacing w:after="0" w:line="240" w:lineRule="auto"/>
              <w:rPr>
                <w:lang w:val="en-US"/>
              </w:rPr>
            </w:pPr>
            <w:r w:rsidRPr="006D5D62">
              <w:rPr>
                <w:lang w:val="en-US"/>
              </w:rPr>
              <w:t>)</w:t>
            </w:r>
          </w:p>
        </w:tc>
        <w:tc>
          <w:tcPr>
            <w:tcW w:w="1985" w:type="dxa"/>
            <w:gridSpan w:val="4"/>
            <w:tcBorders>
              <w:top w:val="nil"/>
              <w:left w:val="nil"/>
              <w:bottom w:val="single" w:sz="4" w:space="0" w:color="auto"/>
              <w:right w:val="nil"/>
            </w:tcBorders>
            <w:vAlign w:val="bottom"/>
          </w:tcPr>
          <w:p w:rsidR="006D5D62" w:rsidRPr="006D5D62" w:rsidRDefault="006D5D62" w:rsidP="006D5D62">
            <w:pPr>
              <w:spacing w:after="0" w:line="240" w:lineRule="auto"/>
              <w:rPr>
                <w:lang w:val="en-US"/>
              </w:rPr>
            </w:pPr>
          </w:p>
        </w:tc>
        <w:tc>
          <w:tcPr>
            <w:tcW w:w="708" w:type="dxa"/>
            <w:gridSpan w:val="3"/>
            <w:tcBorders>
              <w:top w:val="nil"/>
              <w:left w:val="nil"/>
              <w:bottom w:val="nil"/>
              <w:right w:val="nil"/>
            </w:tcBorders>
            <w:vAlign w:val="bottom"/>
          </w:tcPr>
          <w:p w:rsidR="006D5D62" w:rsidRPr="006D5D62" w:rsidRDefault="006D5D62" w:rsidP="006D5D62">
            <w:pPr>
              <w:spacing w:after="0" w:line="240" w:lineRule="auto"/>
              <w:rPr>
                <w:lang w:val="en-US"/>
              </w:rPr>
            </w:pPr>
            <w:r w:rsidRPr="006D5D62">
              <w:t>Факс</w:t>
            </w:r>
          </w:p>
        </w:tc>
        <w:tc>
          <w:tcPr>
            <w:tcW w:w="1985" w:type="dxa"/>
            <w:gridSpan w:val="4"/>
            <w:tcBorders>
              <w:top w:val="nil"/>
              <w:left w:val="nil"/>
              <w:bottom w:val="single" w:sz="4" w:space="0" w:color="auto"/>
              <w:right w:val="nil"/>
            </w:tcBorders>
            <w:vAlign w:val="bottom"/>
          </w:tcPr>
          <w:p w:rsidR="006D5D62" w:rsidRPr="006D5D62" w:rsidRDefault="006D5D62" w:rsidP="006D5D62">
            <w:pPr>
              <w:spacing w:after="0" w:line="240" w:lineRule="auto"/>
              <w:rPr>
                <w:lang w:val="en-US"/>
              </w:rPr>
            </w:pPr>
          </w:p>
        </w:tc>
        <w:tc>
          <w:tcPr>
            <w:tcW w:w="850" w:type="dxa"/>
            <w:gridSpan w:val="2"/>
            <w:tcBorders>
              <w:top w:val="nil"/>
              <w:left w:val="nil"/>
              <w:bottom w:val="nil"/>
              <w:right w:val="nil"/>
            </w:tcBorders>
            <w:vAlign w:val="bottom"/>
          </w:tcPr>
          <w:p w:rsidR="006D5D62" w:rsidRPr="006D5D62" w:rsidRDefault="006D5D62" w:rsidP="006D5D62">
            <w:pPr>
              <w:spacing w:after="0" w:line="240" w:lineRule="auto"/>
              <w:rPr>
                <w:lang w:val="en-US"/>
              </w:rPr>
            </w:pPr>
            <w:r w:rsidRPr="006D5D62">
              <w:rPr>
                <w:lang w:val="en-US"/>
              </w:rPr>
              <w:t>E</w:t>
            </w:r>
            <w:r w:rsidRPr="006D5D62">
              <w:t>-</w:t>
            </w:r>
            <w:r w:rsidRPr="006D5D62">
              <w:rPr>
                <w:lang w:val="en-US"/>
              </w:rPr>
              <w:t>mail</w:t>
            </w:r>
          </w:p>
        </w:tc>
        <w:tc>
          <w:tcPr>
            <w:tcW w:w="1750" w:type="dxa"/>
            <w:tcBorders>
              <w:top w:val="nil"/>
              <w:left w:val="nil"/>
              <w:bottom w:val="single" w:sz="4" w:space="0" w:color="auto"/>
              <w:right w:val="nil"/>
            </w:tcBorders>
            <w:vAlign w:val="bottom"/>
          </w:tcPr>
          <w:p w:rsidR="006D5D62" w:rsidRPr="006D5D62" w:rsidRDefault="006D5D62" w:rsidP="006D5D62">
            <w:pPr>
              <w:spacing w:after="0" w:line="240" w:lineRule="auto"/>
              <w:rPr>
                <w:sz w:val="24"/>
                <w:szCs w:val="24"/>
                <w:lang w:val="en-US"/>
              </w:rPr>
            </w:pPr>
          </w:p>
        </w:tc>
      </w:tr>
      <w:tr w:rsidR="006D5D62" w:rsidRPr="006D5D62" w:rsidTr="006D5D62">
        <w:trPr>
          <w:cantSplit/>
        </w:trPr>
        <w:tc>
          <w:tcPr>
            <w:tcW w:w="4928" w:type="dxa"/>
            <w:gridSpan w:val="12"/>
            <w:tcBorders>
              <w:top w:val="nil"/>
              <w:left w:val="nil"/>
              <w:bottom w:val="nil"/>
              <w:right w:val="nil"/>
            </w:tcBorders>
            <w:vAlign w:val="bottom"/>
          </w:tcPr>
          <w:p w:rsidR="006D5D62" w:rsidRPr="006D5D62" w:rsidRDefault="006D5D62" w:rsidP="006D5D62">
            <w:pPr>
              <w:tabs>
                <w:tab w:val="left" w:pos="6946"/>
              </w:tabs>
              <w:autoSpaceDE w:val="0"/>
              <w:autoSpaceDN w:val="0"/>
              <w:adjustRightInd w:val="0"/>
              <w:spacing w:after="0" w:line="240" w:lineRule="auto"/>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Контактное лицо (ФИО, должность, телефон)</w:t>
            </w:r>
          </w:p>
        </w:tc>
        <w:tc>
          <w:tcPr>
            <w:tcW w:w="4868" w:type="dxa"/>
            <w:gridSpan w:val="9"/>
            <w:tcBorders>
              <w:top w:val="nil"/>
              <w:left w:val="nil"/>
              <w:bottom w:val="single" w:sz="4" w:space="0" w:color="auto"/>
              <w:right w:val="nil"/>
            </w:tcBorders>
            <w:vAlign w:val="bottom"/>
          </w:tcPr>
          <w:p w:rsidR="006D5D62" w:rsidRPr="006D5D62" w:rsidRDefault="006D5D62" w:rsidP="006D5D62">
            <w:pPr>
              <w:tabs>
                <w:tab w:val="left" w:pos="6946"/>
              </w:tabs>
              <w:autoSpaceDE w:val="0"/>
              <w:autoSpaceDN w:val="0"/>
              <w:adjustRightInd w:val="0"/>
              <w:spacing w:after="0" w:line="240" w:lineRule="auto"/>
              <w:jc w:val="center"/>
              <w:rPr>
                <w:rFonts w:ascii="Times New Roman" w:eastAsia="Times New Roman" w:hAnsi="Times New Roman"/>
                <w:sz w:val="24"/>
                <w:szCs w:val="24"/>
                <w:lang w:eastAsia="ru-RU"/>
              </w:rPr>
            </w:pPr>
          </w:p>
        </w:tc>
      </w:tr>
    </w:tbl>
    <w:p w:rsidR="006D5D62" w:rsidRPr="006D5D62" w:rsidRDefault="006D5D62" w:rsidP="006D5D62">
      <w:pPr>
        <w:ind w:firstLine="567"/>
        <w:jc w:val="both"/>
        <w:rPr>
          <w:snapToGrid w:val="0"/>
          <w:sz w:val="24"/>
          <w:szCs w:val="24"/>
        </w:rPr>
      </w:pPr>
    </w:p>
    <w:p w:rsidR="006D5D62" w:rsidRPr="006D5D62" w:rsidRDefault="006D5D62" w:rsidP="006D5D62">
      <w:pPr>
        <w:tabs>
          <w:tab w:val="left" w:pos="9498"/>
        </w:tabs>
        <w:autoSpaceDE w:val="0"/>
        <w:autoSpaceDN w:val="0"/>
        <w:adjustRightInd w:val="0"/>
        <w:spacing w:after="0" w:line="240" w:lineRule="auto"/>
        <w:jc w:val="both"/>
        <w:rPr>
          <w:rFonts w:ascii="Times New Roman" w:hAnsi="Times New Roman"/>
          <w:sz w:val="24"/>
          <w:szCs w:val="24"/>
        </w:rPr>
      </w:pPr>
      <w:r w:rsidRPr="006D5D62">
        <w:rPr>
          <w:rFonts w:ascii="Times New Roman" w:hAnsi="Times New Roman"/>
          <w:snapToGrid w:val="0"/>
          <w:sz w:val="24"/>
          <w:szCs w:val="24"/>
        </w:rPr>
        <w:t xml:space="preserve">Прошу рассмотреть бизнес- план _______________________________________ и предоставить финансовую поддержку в виде </w:t>
      </w:r>
      <w:r w:rsidRPr="006D5D62">
        <w:rPr>
          <w:rFonts w:ascii="Times New Roman" w:hAnsi="Times New Roman"/>
          <w:sz w:val="24"/>
          <w:szCs w:val="24"/>
        </w:rPr>
        <w:t>субсидирования расходов (части расходов) производителей пищевой продукции и организаций потребительской кооперации, связанных с обновлением основных средств и приобретением оборудования в целях  создания и (или) развития либо модернизации производства товаров (работ, услуг)</w:t>
      </w:r>
    </w:p>
    <w:p w:rsidR="006D5D62" w:rsidRPr="006D5D62" w:rsidRDefault="006D5D62" w:rsidP="006D5D62">
      <w:pPr>
        <w:tabs>
          <w:tab w:val="left" w:pos="9498"/>
        </w:tabs>
        <w:spacing w:after="0" w:line="240" w:lineRule="auto"/>
        <w:jc w:val="both"/>
        <w:rPr>
          <w:rFonts w:ascii="Times New Roman" w:hAnsi="Times New Roman"/>
          <w:sz w:val="24"/>
          <w:szCs w:val="24"/>
        </w:rPr>
      </w:pPr>
    </w:p>
    <w:p w:rsidR="006D5D62" w:rsidRPr="006D5D62" w:rsidRDefault="006D5D62" w:rsidP="006D5D62">
      <w:pPr>
        <w:spacing w:after="0" w:line="240" w:lineRule="auto"/>
        <w:jc w:val="both"/>
        <w:rPr>
          <w:rFonts w:ascii="Times New Roman" w:hAnsi="Times New Roman"/>
          <w:sz w:val="24"/>
          <w:szCs w:val="24"/>
        </w:rPr>
      </w:pPr>
      <w:r w:rsidRPr="006D5D62">
        <w:rPr>
          <w:rFonts w:ascii="Times New Roman" w:hAnsi="Times New Roman"/>
          <w:sz w:val="24"/>
          <w:szCs w:val="24"/>
        </w:rPr>
        <w:t xml:space="preserve">Настоящим подтверждаем, </w:t>
      </w:r>
    </w:p>
    <w:tbl>
      <w:tblPr>
        <w:tblW w:w="0" w:type="auto"/>
        <w:tblLayout w:type="fixed"/>
        <w:tblLook w:val="0000" w:firstRow="0" w:lastRow="0" w:firstColumn="0" w:lastColumn="0" w:noHBand="0" w:noVBand="0"/>
      </w:tblPr>
      <w:tblGrid>
        <w:gridCol w:w="648"/>
        <w:gridCol w:w="9204"/>
      </w:tblGrid>
      <w:tr w:rsidR="006D5D62" w:rsidRPr="006D5D62" w:rsidTr="006D5D62">
        <w:tc>
          <w:tcPr>
            <w:tcW w:w="648" w:type="dxa"/>
            <w:tcBorders>
              <w:top w:val="nil"/>
              <w:left w:val="nil"/>
              <w:bottom w:val="nil"/>
              <w:right w:val="nil"/>
            </w:tcBorders>
            <w:vAlign w:val="bottom"/>
          </w:tcPr>
          <w:p w:rsidR="006D5D62" w:rsidRPr="006D5D62" w:rsidRDefault="006D5D62" w:rsidP="006D5D62">
            <w:pPr>
              <w:spacing w:after="0" w:line="240" w:lineRule="auto"/>
              <w:jc w:val="both"/>
              <w:rPr>
                <w:rFonts w:ascii="Times New Roman" w:hAnsi="Times New Roman"/>
                <w:sz w:val="24"/>
                <w:szCs w:val="24"/>
                <w:lang w:val="en-US"/>
              </w:rPr>
            </w:pPr>
            <w:r w:rsidRPr="006D5D62">
              <w:rPr>
                <w:rFonts w:ascii="Times New Roman" w:hAnsi="Times New Roman"/>
                <w:sz w:val="24"/>
                <w:szCs w:val="24"/>
              </w:rPr>
              <w:t>что</w:t>
            </w:r>
          </w:p>
        </w:tc>
        <w:tc>
          <w:tcPr>
            <w:tcW w:w="9204" w:type="dxa"/>
            <w:tcBorders>
              <w:top w:val="nil"/>
              <w:left w:val="nil"/>
              <w:bottom w:val="single" w:sz="4" w:space="0" w:color="auto"/>
              <w:right w:val="nil"/>
            </w:tcBorders>
          </w:tcPr>
          <w:p w:rsidR="006D5D62" w:rsidRPr="006D5D62" w:rsidRDefault="006D5D62" w:rsidP="006D5D62">
            <w:pPr>
              <w:spacing w:after="0" w:line="240" w:lineRule="auto"/>
              <w:jc w:val="both"/>
              <w:rPr>
                <w:rFonts w:ascii="Times New Roman" w:hAnsi="Times New Roman"/>
                <w:sz w:val="24"/>
                <w:szCs w:val="24"/>
                <w:lang w:val="en-US"/>
              </w:rPr>
            </w:pPr>
          </w:p>
        </w:tc>
      </w:tr>
      <w:tr w:rsidR="006D5D62" w:rsidRPr="006D5D62" w:rsidTr="006D5D62">
        <w:tc>
          <w:tcPr>
            <w:tcW w:w="648" w:type="dxa"/>
            <w:tcBorders>
              <w:top w:val="nil"/>
              <w:left w:val="nil"/>
              <w:bottom w:val="nil"/>
              <w:right w:val="nil"/>
            </w:tcBorders>
          </w:tcPr>
          <w:p w:rsidR="006D5D62" w:rsidRPr="006D5D62" w:rsidRDefault="006D5D62" w:rsidP="006D5D62">
            <w:pPr>
              <w:spacing w:after="0" w:line="240" w:lineRule="auto"/>
              <w:jc w:val="both"/>
              <w:rPr>
                <w:rFonts w:ascii="Times New Roman" w:hAnsi="Times New Roman"/>
                <w:sz w:val="24"/>
                <w:szCs w:val="24"/>
                <w:lang w:val="en-US"/>
              </w:rPr>
            </w:pPr>
          </w:p>
        </w:tc>
        <w:tc>
          <w:tcPr>
            <w:tcW w:w="9204" w:type="dxa"/>
            <w:tcBorders>
              <w:top w:val="nil"/>
              <w:left w:val="nil"/>
              <w:bottom w:val="nil"/>
              <w:right w:val="nil"/>
            </w:tcBorders>
          </w:tcPr>
          <w:p w:rsidR="006D5D62" w:rsidRPr="006D5D62" w:rsidRDefault="006D5D62" w:rsidP="006D5D62">
            <w:pPr>
              <w:spacing w:after="0" w:line="240" w:lineRule="auto"/>
              <w:jc w:val="center"/>
              <w:rPr>
                <w:rFonts w:ascii="Times New Roman" w:hAnsi="Times New Roman"/>
                <w:sz w:val="24"/>
                <w:szCs w:val="24"/>
                <w:lang w:val="en-US"/>
              </w:rPr>
            </w:pPr>
            <w:r w:rsidRPr="006D5D62">
              <w:rPr>
                <w:rFonts w:ascii="Times New Roman" w:hAnsi="Times New Roman"/>
                <w:sz w:val="24"/>
                <w:szCs w:val="24"/>
              </w:rPr>
              <w:t>(</w:t>
            </w:r>
            <w:r w:rsidRPr="006D5D62">
              <w:rPr>
                <w:rFonts w:ascii="Times New Roman" w:hAnsi="Times New Roman"/>
                <w:i/>
                <w:iCs/>
                <w:sz w:val="24"/>
                <w:szCs w:val="24"/>
              </w:rPr>
              <w:t>наименование заявителя)</w:t>
            </w:r>
          </w:p>
        </w:tc>
      </w:tr>
    </w:tbl>
    <w:p w:rsidR="006D5D62" w:rsidRPr="006D5D62" w:rsidRDefault="006D5D62" w:rsidP="006D5D62">
      <w:pPr>
        <w:autoSpaceDE w:val="0"/>
        <w:autoSpaceDN w:val="0"/>
        <w:spacing w:after="0" w:line="240" w:lineRule="auto"/>
        <w:ind w:firstLine="567"/>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rsidR="006D5D62" w:rsidRPr="006D5D62" w:rsidRDefault="006D5D62" w:rsidP="006D5D62">
      <w:pPr>
        <w:autoSpaceDE w:val="0"/>
        <w:autoSpaceDN w:val="0"/>
        <w:spacing w:after="0" w:line="240" w:lineRule="auto"/>
        <w:ind w:firstLine="567"/>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не является участником соглашений о разделе продукции;</w:t>
      </w:r>
    </w:p>
    <w:p w:rsidR="006D5D62" w:rsidRPr="006D5D62" w:rsidRDefault="006D5D62" w:rsidP="006D5D62">
      <w:pPr>
        <w:autoSpaceDE w:val="0"/>
        <w:autoSpaceDN w:val="0"/>
        <w:spacing w:after="0" w:line="240" w:lineRule="auto"/>
        <w:ind w:firstLine="567"/>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не осуществляет предпринимательскую деятельность в сфере игорного бизнеса;</w:t>
      </w:r>
    </w:p>
    <w:p w:rsidR="006D5D62" w:rsidRPr="006D5D62" w:rsidRDefault="006D5D62" w:rsidP="006D5D62">
      <w:pPr>
        <w:autoSpaceDE w:val="0"/>
        <w:autoSpaceDN w:val="0"/>
        <w:spacing w:after="0" w:line="240" w:lineRule="auto"/>
        <w:ind w:firstLine="567"/>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6D5D62" w:rsidRPr="006D5D62" w:rsidRDefault="006D5D62" w:rsidP="006D5D62">
      <w:pPr>
        <w:autoSpaceDE w:val="0"/>
        <w:autoSpaceDN w:val="0"/>
        <w:spacing w:after="0" w:line="240" w:lineRule="auto"/>
        <w:ind w:firstLine="567"/>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6D5D62" w:rsidRPr="006D5D62" w:rsidRDefault="006D5D62" w:rsidP="006D5D62">
      <w:pPr>
        <w:spacing w:line="240" w:lineRule="auto"/>
        <w:ind w:firstLine="567"/>
        <w:jc w:val="both"/>
        <w:rPr>
          <w:sz w:val="24"/>
          <w:szCs w:val="24"/>
        </w:rPr>
      </w:pPr>
      <w:r w:rsidRPr="006D5D62">
        <w:rPr>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rsidR="006D5D62" w:rsidRPr="006D5D62" w:rsidRDefault="006D5D62" w:rsidP="006D5D62">
      <w:pPr>
        <w:spacing w:line="240" w:lineRule="auto"/>
        <w:ind w:firstLine="567"/>
        <w:jc w:val="both"/>
        <w:rPr>
          <w:sz w:val="24"/>
          <w:szCs w:val="24"/>
        </w:rPr>
      </w:pPr>
      <w:r w:rsidRPr="006D5D62">
        <w:rPr>
          <w:sz w:val="24"/>
          <w:szCs w:val="24"/>
        </w:rPr>
        <w:t>- не имеет задолженности по заработной плате перед наемными работниками более 1 месяца.</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
        <w:gridCol w:w="709"/>
        <w:gridCol w:w="1489"/>
        <w:gridCol w:w="1771"/>
        <w:gridCol w:w="1469"/>
        <w:gridCol w:w="3918"/>
        <w:gridCol w:w="250"/>
      </w:tblGrid>
      <w:tr w:rsidR="006D5D62" w:rsidRPr="006D5D62" w:rsidTr="006D5D62">
        <w:tc>
          <w:tcPr>
            <w:tcW w:w="2448" w:type="dxa"/>
            <w:gridSpan w:val="3"/>
            <w:tcBorders>
              <w:top w:val="nil"/>
              <w:left w:val="nil"/>
              <w:bottom w:val="nil"/>
              <w:right w:val="nil"/>
            </w:tcBorders>
          </w:tcPr>
          <w:p w:rsidR="006D5D62" w:rsidRPr="006D5D62" w:rsidRDefault="006D5D62" w:rsidP="006D5D62">
            <w:pPr>
              <w:spacing w:before="120" w:after="0" w:line="240" w:lineRule="auto"/>
              <w:rPr>
                <w:rFonts w:ascii="Times New Roman" w:hAnsi="Times New Roman"/>
                <w:sz w:val="24"/>
                <w:szCs w:val="24"/>
                <w:lang w:val="en-US"/>
              </w:rPr>
            </w:pPr>
            <w:r w:rsidRPr="006D5D62">
              <w:rPr>
                <w:rFonts w:ascii="Times New Roman" w:hAnsi="Times New Roman"/>
                <w:sz w:val="24"/>
                <w:szCs w:val="24"/>
              </w:rPr>
              <w:t>Сфера деятельности</w:t>
            </w:r>
          </w:p>
        </w:tc>
        <w:tc>
          <w:tcPr>
            <w:tcW w:w="7158" w:type="dxa"/>
            <w:gridSpan w:val="3"/>
            <w:tcBorders>
              <w:top w:val="nil"/>
              <w:left w:val="nil"/>
              <w:bottom w:val="single" w:sz="4" w:space="0" w:color="auto"/>
              <w:right w:val="nil"/>
            </w:tcBorders>
          </w:tcPr>
          <w:p w:rsidR="006D5D62" w:rsidRPr="006D5D62" w:rsidRDefault="006D5D62" w:rsidP="006D5D62">
            <w:pPr>
              <w:spacing w:before="120" w:after="0" w:line="240" w:lineRule="auto"/>
              <w:rPr>
                <w:rFonts w:ascii="Times New Roman" w:hAnsi="Times New Roman"/>
                <w:sz w:val="24"/>
                <w:szCs w:val="24"/>
                <w:lang w:val="en-US"/>
              </w:rPr>
            </w:pPr>
          </w:p>
        </w:tc>
        <w:tc>
          <w:tcPr>
            <w:tcW w:w="250" w:type="dxa"/>
            <w:tcBorders>
              <w:top w:val="nil"/>
              <w:left w:val="nil"/>
              <w:bottom w:val="nil"/>
              <w:right w:val="nil"/>
            </w:tcBorders>
          </w:tcPr>
          <w:p w:rsidR="006D5D62" w:rsidRPr="006D5D62" w:rsidRDefault="006D5D62" w:rsidP="006D5D62">
            <w:pPr>
              <w:spacing w:before="120" w:after="0" w:line="240" w:lineRule="auto"/>
              <w:ind w:left="-113" w:right="-113"/>
              <w:jc w:val="right"/>
              <w:rPr>
                <w:rFonts w:ascii="Times New Roman" w:hAnsi="Times New Roman"/>
                <w:sz w:val="24"/>
                <w:szCs w:val="24"/>
              </w:rPr>
            </w:pPr>
            <w:r w:rsidRPr="006D5D62">
              <w:rPr>
                <w:rFonts w:ascii="Times New Roman" w:hAnsi="Times New Roman"/>
                <w:sz w:val="24"/>
                <w:szCs w:val="24"/>
              </w:rPr>
              <w:t>:</w:t>
            </w:r>
          </w:p>
        </w:tc>
      </w:tr>
      <w:tr w:rsidR="006D5D62" w:rsidRPr="006D5D62" w:rsidTr="006D5D62">
        <w:tc>
          <w:tcPr>
            <w:tcW w:w="2448" w:type="dxa"/>
            <w:gridSpan w:val="3"/>
            <w:tcBorders>
              <w:top w:val="nil"/>
              <w:left w:val="nil"/>
              <w:bottom w:val="nil"/>
              <w:right w:val="nil"/>
            </w:tcBorders>
          </w:tcPr>
          <w:p w:rsidR="006D5D62" w:rsidRPr="006D5D62" w:rsidRDefault="006D5D62" w:rsidP="006D5D62">
            <w:pPr>
              <w:spacing w:before="120" w:after="0" w:line="240" w:lineRule="auto"/>
              <w:rPr>
                <w:rFonts w:ascii="Times New Roman" w:hAnsi="Times New Roman"/>
                <w:sz w:val="24"/>
                <w:szCs w:val="24"/>
                <w:lang w:val="en-US"/>
              </w:rPr>
            </w:pPr>
          </w:p>
        </w:tc>
        <w:tc>
          <w:tcPr>
            <w:tcW w:w="7408" w:type="dxa"/>
            <w:gridSpan w:val="4"/>
            <w:tcBorders>
              <w:top w:val="nil"/>
              <w:left w:val="nil"/>
              <w:bottom w:val="nil"/>
              <w:right w:val="nil"/>
            </w:tcBorders>
          </w:tcPr>
          <w:p w:rsidR="006D5D62" w:rsidRPr="006D5D62" w:rsidRDefault="006D5D62" w:rsidP="006D5D62">
            <w:pPr>
              <w:spacing w:before="120" w:after="0" w:line="240" w:lineRule="auto"/>
              <w:jc w:val="center"/>
              <w:rPr>
                <w:rFonts w:ascii="Times New Roman" w:hAnsi="Times New Roman"/>
                <w:sz w:val="24"/>
                <w:szCs w:val="24"/>
                <w:lang w:val="en-US"/>
              </w:rPr>
            </w:pPr>
            <w:r w:rsidRPr="006D5D62">
              <w:rPr>
                <w:rFonts w:ascii="Times New Roman" w:hAnsi="Times New Roman"/>
                <w:i/>
                <w:iCs/>
                <w:sz w:val="24"/>
                <w:szCs w:val="24"/>
              </w:rPr>
              <w:t>(наименование заявителя)</w:t>
            </w:r>
          </w:p>
        </w:tc>
      </w:tr>
      <w:tr w:rsidR="006D5D62" w:rsidRPr="006D5D62" w:rsidTr="006D5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 w:type="dxa"/>
            <w:tcBorders>
              <w:bottom w:val="single" w:sz="4" w:space="0" w:color="auto"/>
            </w:tcBorders>
          </w:tcPr>
          <w:p w:rsidR="006D5D62" w:rsidRPr="006D5D62" w:rsidRDefault="006D5D62" w:rsidP="006D5D62">
            <w:pPr>
              <w:autoSpaceDE w:val="0"/>
              <w:autoSpaceDN w:val="0"/>
              <w:spacing w:after="0" w:line="240" w:lineRule="auto"/>
              <w:jc w:val="both"/>
              <w:rPr>
                <w:rFonts w:ascii="Times New Roman" w:eastAsia="Times New Roman" w:hAnsi="Times New Roman"/>
                <w:i/>
                <w:iCs/>
                <w:sz w:val="24"/>
                <w:szCs w:val="24"/>
                <w:lang w:eastAsia="ru-RU"/>
              </w:rPr>
            </w:pPr>
          </w:p>
        </w:tc>
        <w:tc>
          <w:tcPr>
            <w:tcW w:w="9606" w:type="dxa"/>
            <w:gridSpan w:val="6"/>
            <w:tcBorders>
              <w:top w:val="nil"/>
              <w:left w:val="nil"/>
              <w:bottom w:val="nil"/>
              <w:right w:val="nil"/>
            </w:tcBorders>
          </w:tcPr>
          <w:p w:rsidR="006D5D62" w:rsidRPr="006D5D62" w:rsidRDefault="006D5D62" w:rsidP="006D5D62">
            <w:pPr>
              <w:autoSpaceDE w:val="0"/>
              <w:autoSpaceDN w:val="0"/>
              <w:spacing w:after="0" w:line="240" w:lineRule="auto"/>
              <w:jc w:val="both"/>
              <w:rPr>
                <w:rFonts w:ascii="Times New Roman" w:eastAsia="Times New Roman" w:hAnsi="Times New Roman"/>
                <w:sz w:val="24"/>
                <w:szCs w:val="24"/>
                <w:lang w:eastAsia="ru-RU"/>
              </w:rPr>
            </w:pPr>
          </w:p>
        </w:tc>
      </w:tr>
      <w:tr w:rsidR="006D5D62" w:rsidRPr="006D5D62" w:rsidTr="006D5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autoSpaceDE w:val="0"/>
              <w:autoSpaceDN w:val="0"/>
              <w:spacing w:after="0" w:line="240" w:lineRule="auto"/>
              <w:jc w:val="both"/>
              <w:rPr>
                <w:rFonts w:ascii="Times New Roman" w:eastAsia="Times New Roman" w:hAnsi="Times New Roman"/>
                <w:i/>
                <w:iCs/>
                <w:sz w:val="24"/>
                <w:szCs w:val="24"/>
                <w:lang w:eastAsia="ru-RU"/>
              </w:rPr>
            </w:pPr>
          </w:p>
        </w:tc>
        <w:tc>
          <w:tcPr>
            <w:tcW w:w="9606" w:type="dxa"/>
            <w:gridSpan w:val="6"/>
            <w:tcBorders>
              <w:top w:val="nil"/>
              <w:left w:val="nil"/>
              <w:bottom w:val="nil"/>
              <w:right w:val="nil"/>
            </w:tcBorders>
          </w:tcPr>
          <w:p w:rsidR="006D5D62" w:rsidRPr="006D5D62" w:rsidRDefault="006D5D62" w:rsidP="006D5D62">
            <w:pPr>
              <w:autoSpaceDE w:val="0"/>
              <w:autoSpaceDN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производство, переработка и хранение сельскохозяйственной продукции;</w:t>
            </w:r>
          </w:p>
        </w:tc>
      </w:tr>
      <w:tr w:rsidR="006D5D62" w:rsidRPr="006D5D62" w:rsidTr="006D5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 w:type="dxa"/>
            <w:tcBorders>
              <w:top w:val="single" w:sz="4" w:space="0" w:color="auto"/>
            </w:tcBorders>
          </w:tcPr>
          <w:p w:rsidR="006D5D62" w:rsidRPr="006D5D62" w:rsidRDefault="006D5D62" w:rsidP="006D5D62">
            <w:pPr>
              <w:autoSpaceDE w:val="0"/>
              <w:autoSpaceDN w:val="0"/>
              <w:spacing w:after="0" w:line="240" w:lineRule="auto"/>
              <w:jc w:val="both"/>
              <w:rPr>
                <w:rFonts w:ascii="Times New Roman" w:eastAsia="Times New Roman" w:hAnsi="Times New Roman"/>
                <w:i/>
                <w:iCs/>
                <w:sz w:val="24"/>
                <w:szCs w:val="24"/>
                <w:lang w:eastAsia="ru-RU"/>
              </w:rPr>
            </w:pPr>
          </w:p>
        </w:tc>
        <w:tc>
          <w:tcPr>
            <w:tcW w:w="9606" w:type="dxa"/>
            <w:gridSpan w:val="6"/>
            <w:tcBorders>
              <w:top w:val="nil"/>
              <w:left w:val="nil"/>
              <w:bottom w:val="nil"/>
              <w:right w:val="nil"/>
            </w:tcBorders>
          </w:tcPr>
          <w:p w:rsidR="006D5D62" w:rsidRPr="006D5D62" w:rsidRDefault="006D5D62" w:rsidP="006D5D62">
            <w:pPr>
              <w:autoSpaceDE w:val="0"/>
              <w:autoSpaceDN w:val="0"/>
              <w:spacing w:after="0" w:line="240" w:lineRule="auto"/>
              <w:jc w:val="both"/>
              <w:rPr>
                <w:rFonts w:ascii="Times New Roman" w:eastAsia="Times New Roman" w:hAnsi="Times New Roman"/>
                <w:sz w:val="24"/>
                <w:szCs w:val="24"/>
                <w:lang w:eastAsia="ru-RU"/>
              </w:rPr>
            </w:pPr>
          </w:p>
        </w:tc>
      </w:tr>
      <w:tr w:rsidR="006D5D62" w:rsidRPr="006D5D62" w:rsidTr="006D5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 w:type="dxa"/>
            <w:tcBorders>
              <w:left w:val="nil"/>
              <w:bottom w:val="nil"/>
              <w:right w:val="nil"/>
            </w:tcBorders>
          </w:tcPr>
          <w:p w:rsidR="006D5D62" w:rsidRPr="006D5D62" w:rsidRDefault="006D5D62" w:rsidP="006D5D62">
            <w:pPr>
              <w:autoSpaceDE w:val="0"/>
              <w:autoSpaceDN w:val="0"/>
              <w:spacing w:after="0" w:line="240" w:lineRule="auto"/>
              <w:jc w:val="both"/>
              <w:rPr>
                <w:rFonts w:ascii="Times New Roman" w:eastAsia="Times New Roman" w:hAnsi="Times New Roman"/>
                <w:i/>
                <w:iCs/>
                <w:sz w:val="24"/>
                <w:szCs w:val="24"/>
                <w:lang w:eastAsia="ru-RU"/>
              </w:rPr>
            </w:pPr>
          </w:p>
        </w:tc>
        <w:tc>
          <w:tcPr>
            <w:tcW w:w="9606" w:type="dxa"/>
            <w:gridSpan w:val="6"/>
            <w:tcBorders>
              <w:top w:val="nil"/>
              <w:left w:val="nil"/>
              <w:bottom w:val="nil"/>
              <w:right w:val="nil"/>
            </w:tcBorders>
          </w:tcPr>
          <w:p w:rsidR="006D5D62" w:rsidRPr="006D5D62" w:rsidRDefault="006D5D62" w:rsidP="006D5D62">
            <w:pPr>
              <w:autoSpaceDE w:val="0"/>
              <w:autoSpaceDN w:val="0"/>
              <w:spacing w:after="0" w:line="240" w:lineRule="auto"/>
              <w:jc w:val="both"/>
              <w:rPr>
                <w:rFonts w:ascii="Times New Roman" w:eastAsia="Times New Roman" w:hAnsi="Times New Roman"/>
                <w:sz w:val="24"/>
                <w:szCs w:val="24"/>
                <w:lang w:eastAsia="ru-RU"/>
              </w:rPr>
            </w:pPr>
          </w:p>
        </w:tc>
      </w:tr>
      <w:tr w:rsidR="006D5D62" w:rsidRPr="006D5D62" w:rsidTr="006D5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168" w:type="dxa"/>
        </w:trPr>
        <w:tc>
          <w:tcPr>
            <w:tcW w:w="250"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autoSpaceDE w:val="0"/>
              <w:autoSpaceDN w:val="0"/>
              <w:spacing w:after="0" w:line="240" w:lineRule="auto"/>
              <w:jc w:val="both"/>
              <w:rPr>
                <w:rFonts w:ascii="Times New Roman" w:eastAsia="Times New Roman" w:hAnsi="Times New Roman"/>
                <w:i/>
                <w:iCs/>
                <w:sz w:val="24"/>
                <w:szCs w:val="24"/>
                <w:lang w:eastAsia="ru-RU"/>
              </w:rPr>
            </w:pPr>
          </w:p>
        </w:tc>
        <w:tc>
          <w:tcPr>
            <w:tcW w:w="709" w:type="dxa"/>
            <w:tcBorders>
              <w:top w:val="nil"/>
              <w:left w:val="nil"/>
              <w:bottom w:val="nil"/>
              <w:right w:val="nil"/>
            </w:tcBorders>
          </w:tcPr>
          <w:p w:rsidR="006D5D62" w:rsidRPr="006D5D62" w:rsidRDefault="006D5D62" w:rsidP="006D5D62">
            <w:pPr>
              <w:autoSpaceDE w:val="0"/>
              <w:autoSpaceDN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иное</w:t>
            </w:r>
          </w:p>
        </w:tc>
        <w:tc>
          <w:tcPr>
            <w:tcW w:w="3260" w:type="dxa"/>
            <w:gridSpan w:val="2"/>
            <w:tcBorders>
              <w:top w:val="nil"/>
              <w:left w:val="nil"/>
              <w:bottom w:val="single" w:sz="4" w:space="0" w:color="auto"/>
              <w:right w:val="nil"/>
            </w:tcBorders>
          </w:tcPr>
          <w:p w:rsidR="006D5D62" w:rsidRPr="006D5D62" w:rsidRDefault="006D5D62" w:rsidP="006D5D62">
            <w:pPr>
              <w:autoSpaceDE w:val="0"/>
              <w:autoSpaceDN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 xml:space="preserve">           </w:t>
            </w:r>
          </w:p>
        </w:tc>
        <w:tc>
          <w:tcPr>
            <w:tcW w:w="1469" w:type="dxa"/>
            <w:tcBorders>
              <w:top w:val="nil"/>
              <w:left w:val="nil"/>
              <w:bottom w:val="nil"/>
              <w:right w:val="nil"/>
            </w:tcBorders>
          </w:tcPr>
          <w:p w:rsidR="006D5D62" w:rsidRPr="006D5D62" w:rsidRDefault="006D5D62" w:rsidP="006D5D62">
            <w:pPr>
              <w:autoSpaceDE w:val="0"/>
              <w:autoSpaceDN w:val="0"/>
              <w:spacing w:after="0" w:line="240" w:lineRule="auto"/>
              <w:jc w:val="both"/>
              <w:rPr>
                <w:rFonts w:ascii="Times New Roman" w:eastAsia="Times New Roman" w:hAnsi="Times New Roman"/>
                <w:sz w:val="24"/>
                <w:szCs w:val="24"/>
                <w:lang w:eastAsia="ru-RU"/>
              </w:rPr>
            </w:pPr>
            <w:r w:rsidRPr="006D5D62">
              <w:rPr>
                <w:rFonts w:ascii="Times New Roman" w:eastAsia="Times New Roman" w:hAnsi="Times New Roman"/>
                <w:sz w:val="24"/>
                <w:szCs w:val="24"/>
                <w:lang w:eastAsia="ru-RU"/>
              </w:rPr>
              <w:t>(укажите).</w:t>
            </w:r>
          </w:p>
        </w:tc>
      </w:tr>
      <w:tr w:rsidR="006D5D62" w:rsidRPr="006D5D62" w:rsidTr="006D5D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4168" w:type="dxa"/>
          <w:cantSplit/>
        </w:trPr>
        <w:tc>
          <w:tcPr>
            <w:tcW w:w="5688" w:type="dxa"/>
            <w:gridSpan w:val="5"/>
            <w:tcBorders>
              <w:top w:val="nil"/>
              <w:left w:val="nil"/>
              <w:bottom w:val="nil"/>
              <w:right w:val="nil"/>
            </w:tcBorders>
          </w:tcPr>
          <w:p w:rsidR="006D5D62" w:rsidRPr="006D5D62" w:rsidRDefault="006D5D62" w:rsidP="006D5D62">
            <w:pPr>
              <w:autoSpaceDE w:val="0"/>
              <w:autoSpaceDN w:val="0"/>
              <w:spacing w:after="0" w:line="240" w:lineRule="auto"/>
              <w:jc w:val="center"/>
              <w:rPr>
                <w:rFonts w:ascii="Times New Roman" w:eastAsia="Times New Roman" w:hAnsi="Times New Roman"/>
                <w:sz w:val="24"/>
                <w:szCs w:val="24"/>
                <w:lang w:eastAsia="ru-RU"/>
              </w:rPr>
            </w:pPr>
            <w:r w:rsidRPr="006D5D62">
              <w:rPr>
                <w:rFonts w:ascii="Times New Roman" w:eastAsia="Times New Roman" w:hAnsi="Times New Roman"/>
                <w:b/>
                <w:bCs/>
                <w:i/>
                <w:iCs/>
                <w:sz w:val="24"/>
                <w:szCs w:val="24"/>
                <w:lang w:eastAsia="ru-RU"/>
              </w:rPr>
              <w:t xml:space="preserve">(нужный пункт отметить </w:t>
            </w:r>
            <w:r w:rsidRPr="006D5D62">
              <w:rPr>
                <w:rFonts w:ascii="Times New Roman" w:eastAsia="Times New Roman" w:hAnsi="Times New Roman"/>
                <w:b/>
                <w:bCs/>
                <w:i/>
                <w:iCs/>
                <w:sz w:val="24"/>
                <w:szCs w:val="24"/>
                <w:lang w:val="en-US" w:eastAsia="ru-RU"/>
              </w:rPr>
              <w:t>V</w:t>
            </w:r>
            <w:r w:rsidRPr="006D5D62">
              <w:rPr>
                <w:rFonts w:ascii="Times New Roman" w:eastAsia="Times New Roman" w:hAnsi="Times New Roman"/>
                <w:b/>
                <w:bCs/>
                <w:i/>
                <w:iCs/>
                <w:sz w:val="24"/>
                <w:szCs w:val="24"/>
                <w:lang w:eastAsia="ru-RU"/>
              </w:rPr>
              <w:t>)</w:t>
            </w:r>
          </w:p>
        </w:tc>
      </w:tr>
    </w:tbl>
    <w:p w:rsidR="006D5D62" w:rsidRPr="006D5D62" w:rsidRDefault="006D5D62" w:rsidP="006D5D62">
      <w:pPr>
        <w:keepNext/>
        <w:spacing w:after="0" w:line="240" w:lineRule="auto"/>
        <w:outlineLvl w:val="3"/>
        <w:rPr>
          <w:rFonts w:ascii="Times New Roman" w:eastAsia="Times New Roman" w:hAnsi="Times New Roman"/>
          <w:b/>
          <w:bCs/>
          <w:i/>
          <w:iCs/>
          <w:sz w:val="24"/>
          <w:szCs w:val="24"/>
          <w:lang w:val="x-none" w:eastAsia="x-none"/>
        </w:rPr>
      </w:pPr>
    </w:p>
    <w:p w:rsidR="006D5D62" w:rsidRPr="006D5D62" w:rsidRDefault="006D5D62" w:rsidP="006D5D62">
      <w:pPr>
        <w:spacing w:before="120" w:after="0" w:line="240" w:lineRule="auto"/>
        <w:jc w:val="both"/>
        <w:rPr>
          <w:rFonts w:ascii="Times New Roman" w:hAnsi="Times New Roman"/>
          <w:sz w:val="24"/>
          <w:szCs w:val="24"/>
        </w:rPr>
      </w:pPr>
      <w:r w:rsidRPr="006D5D62">
        <w:rPr>
          <w:rFonts w:ascii="Times New Roman" w:hAnsi="Times New Roman"/>
          <w:sz w:val="24"/>
          <w:szCs w:val="24"/>
        </w:rPr>
        <w:t>Дополнительно сообщаем о себе следующую информацию:</w:t>
      </w:r>
    </w:p>
    <w:tbl>
      <w:tblPr>
        <w:tblpPr w:leftFromText="180" w:rightFromText="180" w:vertAnchor="text" w:horzAnchor="margin" w:tblpY="54"/>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4395"/>
        <w:gridCol w:w="2409"/>
        <w:gridCol w:w="2552"/>
      </w:tblGrid>
      <w:tr w:rsidR="006D5D62" w:rsidRPr="006D5D62" w:rsidTr="006D5D62">
        <w:trPr>
          <w:trHeight w:val="734"/>
        </w:trPr>
        <w:tc>
          <w:tcPr>
            <w:tcW w:w="4395"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Наи</w:t>
            </w:r>
            <w:r w:rsidRPr="006D5D62">
              <w:rPr>
                <w:rFonts w:ascii="Times New Roman" w:hAnsi="Times New Roman"/>
                <w:sz w:val="24"/>
                <w:szCs w:val="24"/>
              </w:rPr>
              <w:softHyphen/>
              <w:t>ме</w:t>
            </w:r>
            <w:r w:rsidRPr="006D5D62">
              <w:rPr>
                <w:rFonts w:ascii="Times New Roman" w:hAnsi="Times New Roman"/>
                <w:sz w:val="24"/>
                <w:szCs w:val="24"/>
              </w:rPr>
              <w:softHyphen/>
              <w:t>но</w:t>
            </w:r>
            <w:r w:rsidRPr="006D5D62">
              <w:rPr>
                <w:rFonts w:ascii="Times New Roman" w:hAnsi="Times New Roman"/>
                <w:sz w:val="24"/>
                <w:szCs w:val="24"/>
              </w:rPr>
              <w:softHyphen/>
              <w:t>ва</w:t>
            </w:r>
            <w:r w:rsidRPr="006D5D62">
              <w:rPr>
                <w:rFonts w:ascii="Times New Roman" w:hAnsi="Times New Roman"/>
                <w:sz w:val="24"/>
                <w:szCs w:val="24"/>
              </w:rPr>
              <w:softHyphen/>
              <w:t>ние по</w:t>
            </w:r>
            <w:r w:rsidRPr="006D5D62">
              <w:rPr>
                <w:rFonts w:ascii="Times New Roman" w:hAnsi="Times New Roman"/>
                <w:sz w:val="24"/>
                <w:szCs w:val="24"/>
              </w:rPr>
              <w:softHyphen/>
              <w:t>ка</w:t>
            </w:r>
            <w:r w:rsidRPr="006D5D62">
              <w:rPr>
                <w:rFonts w:ascii="Times New Roman" w:hAnsi="Times New Roman"/>
                <w:sz w:val="24"/>
                <w:szCs w:val="24"/>
              </w:rPr>
              <w:softHyphen/>
              <w:t>за</w:t>
            </w:r>
            <w:r w:rsidRPr="006D5D62">
              <w:rPr>
                <w:rFonts w:ascii="Times New Roman" w:hAnsi="Times New Roman"/>
                <w:sz w:val="24"/>
                <w:szCs w:val="24"/>
              </w:rPr>
              <w:softHyphen/>
              <w:t>те</w:t>
            </w:r>
            <w:r w:rsidRPr="006D5D62">
              <w:rPr>
                <w:rFonts w:ascii="Times New Roman" w:hAnsi="Times New Roman"/>
                <w:sz w:val="24"/>
                <w:szCs w:val="24"/>
              </w:rPr>
              <w:softHyphen/>
              <w:t>ля</w:t>
            </w:r>
          </w:p>
        </w:tc>
        <w:tc>
          <w:tcPr>
            <w:tcW w:w="2409"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Еди</w:t>
            </w:r>
            <w:r w:rsidRPr="006D5D62">
              <w:rPr>
                <w:rFonts w:ascii="Times New Roman" w:hAnsi="Times New Roman"/>
                <w:sz w:val="24"/>
                <w:szCs w:val="24"/>
              </w:rPr>
              <w:softHyphen/>
              <w:t>ни</w:t>
            </w:r>
            <w:r w:rsidRPr="006D5D62">
              <w:rPr>
                <w:rFonts w:ascii="Times New Roman" w:hAnsi="Times New Roman"/>
                <w:sz w:val="24"/>
                <w:szCs w:val="24"/>
              </w:rPr>
              <w:softHyphen/>
              <w:t>цы из</w:t>
            </w:r>
            <w:r w:rsidRPr="006D5D62">
              <w:rPr>
                <w:rFonts w:ascii="Times New Roman" w:hAnsi="Times New Roman"/>
                <w:sz w:val="24"/>
                <w:szCs w:val="24"/>
              </w:rPr>
              <w:softHyphen/>
              <w:t>ме</w:t>
            </w:r>
            <w:r w:rsidRPr="006D5D62">
              <w:rPr>
                <w:rFonts w:ascii="Times New Roman" w:hAnsi="Times New Roman"/>
                <w:sz w:val="24"/>
                <w:szCs w:val="24"/>
              </w:rPr>
              <w:softHyphen/>
              <w:t>ре</w:t>
            </w:r>
            <w:r w:rsidRPr="006D5D62">
              <w:rPr>
                <w:rFonts w:ascii="Times New Roman" w:hAnsi="Times New Roman"/>
                <w:sz w:val="24"/>
                <w:szCs w:val="24"/>
              </w:rPr>
              <w:softHyphen/>
              <w:t>ния</w:t>
            </w:r>
          </w:p>
        </w:tc>
        <w:tc>
          <w:tcPr>
            <w:tcW w:w="2552"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Зна</w:t>
            </w:r>
            <w:r w:rsidRPr="006D5D62">
              <w:rPr>
                <w:rFonts w:ascii="Times New Roman" w:hAnsi="Times New Roman"/>
                <w:sz w:val="24"/>
                <w:szCs w:val="24"/>
              </w:rPr>
              <w:softHyphen/>
              <w:t>че</w:t>
            </w:r>
            <w:r w:rsidRPr="006D5D62">
              <w:rPr>
                <w:rFonts w:ascii="Times New Roman" w:hAnsi="Times New Roman"/>
                <w:sz w:val="24"/>
                <w:szCs w:val="24"/>
              </w:rPr>
              <w:softHyphen/>
              <w:t>ние по</w:t>
            </w:r>
            <w:r w:rsidRPr="006D5D62">
              <w:rPr>
                <w:rFonts w:ascii="Times New Roman" w:hAnsi="Times New Roman"/>
                <w:sz w:val="24"/>
                <w:szCs w:val="24"/>
              </w:rPr>
              <w:softHyphen/>
              <w:t xml:space="preserve">казателя </w:t>
            </w:r>
            <w:proofErr w:type="gramStart"/>
            <w:r w:rsidRPr="006D5D62">
              <w:rPr>
                <w:rFonts w:ascii="Times New Roman" w:hAnsi="Times New Roman"/>
                <w:sz w:val="24"/>
                <w:szCs w:val="24"/>
              </w:rPr>
              <w:t>за</w:t>
            </w:r>
            <w:proofErr w:type="gramEnd"/>
          </w:p>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пред</w:t>
            </w:r>
            <w:r w:rsidRPr="006D5D62">
              <w:rPr>
                <w:rFonts w:ascii="Times New Roman" w:hAnsi="Times New Roman"/>
                <w:sz w:val="24"/>
                <w:szCs w:val="24"/>
              </w:rPr>
              <w:softHyphen/>
              <w:t>шест</w:t>
            </w:r>
            <w:r w:rsidRPr="006D5D62">
              <w:rPr>
                <w:rFonts w:ascii="Times New Roman" w:hAnsi="Times New Roman"/>
                <w:sz w:val="24"/>
                <w:szCs w:val="24"/>
              </w:rPr>
              <w:softHyphen/>
              <w:t>вую</w:t>
            </w:r>
            <w:r w:rsidRPr="006D5D62">
              <w:rPr>
                <w:rFonts w:ascii="Times New Roman" w:hAnsi="Times New Roman"/>
                <w:sz w:val="24"/>
                <w:szCs w:val="24"/>
              </w:rPr>
              <w:softHyphen/>
              <w:t xml:space="preserve">щий </w:t>
            </w:r>
          </w:p>
          <w:p w:rsidR="006D5D62" w:rsidRPr="006D5D62" w:rsidRDefault="006D5D62" w:rsidP="006D5D62">
            <w:pPr>
              <w:spacing w:after="0" w:line="240" w:lineRule="auto"/>
              <w:jc w:val="center"/>
              <w:rPr>
                <w:rFonts w:ascii="Times New Roman" w:hAnsi="Times New Roman"/>
                <w:sz w:val="24"/>
                <w:szCs w:val="24"/>
              </w:rPr>
            </w:pPr>
            <w:r w:rsidRPr="006D5D62">
              <w:rPr>
                <w:rFonts w:ascii="Times New Roman" w:hAnsi="Times New Roman"/>
                <w:sz w:val="24"/>
                <w:szCs w:val="24"/>
              </w:rPr>
              <w:t>200___ год</w:t>
            </w:r>
          </w:p>
        </w:tc>
      </w:tr>
      <w:tr w:rsidR="006D5D62" w:rsidRPr="006D5D62" w:rsidTr="006D5D62">
        <w:trPr>
          <w:trHeight w:val="660"/>
        </w:trPr>
        <w:tc>
          <w:tcPr>
            <w:tcW w:w="4395"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tabs>
                <w:tab w:val="left" w:pos="2977"/>
              </w:tabs>
              <w:spacing w:after="0" w:line="240" w:lineRule="auto"/>
              <w:jc w:val="center"/>
              <w:rPr>
                <w:rFonts w:ascii="Times New Roman" w:hAnsi="Times New Roman"/>
                <w:sz w:val="24"/>
                <w:szCs w:val="24"/>
              </w:rPr>
            </w:pPr>
            <w:r w:rsidRPr="006D5D62">
              <w:rPr>
                <w:rFonts w:ascii="Times New Roman" w:hAnsi="Times New Roman"/>
                <w:sz w:val="24"/>
                <w:szCs w:val="24"/>
              </w:rPr>
              <w:t>Выру</w:t>
            </w:r>
            <w:r w:rsidRPr="006D5D62">
              <w:rPr>
                <w:rFonts w:ascii="Times New Roman" w:hAnsi="Times New Roman"/>
                <w:sz w:val="24"/>
                <w:szCs w:val="24"/>
              </w:rPr>
              <w:softHyphen/>
              <w:t>чка от про</w:t>
            </w:r>
            <w:r w:rsidRPr="006D5D62">
              <w:rPr>
                <w:rFonts w:ascii="Times New Roman" w:hAnsi="Times New Roman"/>
                <w:sz w:val="24"/>
                <w:szCs w:val="24"/>
              </w:rPr>
              <w:softHyphen/>
              <w:t>да</w:t>
            </w:r>
            <w:r w:rsidRPr="006D5D62">
              <w:rPr>
                <w:rFonts w:ascii="Times New Roman" w:hAnsi="Times New Roman"/>
                <w:sz w:val="24"/>
                <w:szCs w:val="24"/>
              </w:rPr>
              <w:softHyphen/>
              <w:t>жи то</w:t>
            </w:r>
            <w:r w:rsidRPr="006D5D62">
              <w:rPr>
                <w:rFonts w:ascii="Times New Roman" w:hAnsi="Times New Roman"/>
                <w:sz w:val="24"/>
                <w:szCs w:val="24"/>
              </w:rPr>
              <w:softHyphen/>
              <w:t>ва</w:t>
            </w:r>
            <w:r w:rsidRPr="006D5D62">
              <w:rPr>
                <w:rFonts w:ascii="Times New Roman" w:hAnsi="Times New Roman"/>
                <w:sz w:val="24"/>
                <w:szCs w:val="24"/>
              </w:rPr>
              <w:softHyphen/>
              <w:t>ров, про</w:t>
            </w:r>
            <w:r w:rsidRPr="006D5D62">
              <w:rPr>
                <w:rFonts w:ascii="Times New Roman" w:hAnsi="Times New Roman"/>
                <w:sz w:val="24"/>
                <w:szCs w:val="24"/>
              </w:rPr>
              <w:softHyphen/>
              <w:t>дук</w:t>
            </w:r>
            <w:r w:rsidRPr="006D5D62">
              <w:rPr>
                <w:rFonts w:ascii="Times New Roman" w:hAnsi="Times New Roman"/>
                <w:sz w:val="24"/>
                <w:szCs w:val="24"/>
              </w:rPr>
              <w:softHyphen/>
              <w:t>ции, ра</w:t>
            </w:r>
            <w:r w:rsidRPr="006D5D62">
              <w:rPr>
                <w:rFonts w:ascii="Times New Roman" w:hAnsi="Times New Roman"/>
                <w:sz w:val="24"/>
                <w:szCs w:val="24"/>
              </w:rPr>
              <w:softHyphen/>
              <w:t>бот, ус</w:t>
            </w:r>
            <w:r w:rsidRPr="006D5D62">
              <w:rPr>
                <w:rFonts w:ascii="Times New Roman" w:hAnsi="Times New Roman"/>
                <w:sz w:val="24"/>
                <w:szCs w:val="24"/>
              </w:rPr>
              <w:softHyphen/>
              <w:t>луг (без НДС)</w:t>
            </w:r>
          </w:p>
        </w:tc>
        <w:tc>
          <w:tcPr>
            <w:tcW w:w="2409"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tabs>
                <w:tab w:val="left" w:pos="2977"/>
              </w:tabs>
              <w:spacing w:before="120" w:after="0" w:line="240" w:lineRule="auto"/>
              <w:jc w:val="center"/>
              <w:rPr>
                <w:rFonts w:ascii="Times New Roman" w:hAnsi="Times New Roman"/>
                <w:sz w:val="24"/>
                <w:szCs w:val="24"/>
              </w:rPr>
            </w:pPr>
            <w:r w:rsidRPr="006D5D62">
              <w:rPr>
                <w:rFonts w:ascii="Times New Roman" w:hAnsi="Times New Roman"/>
                <w:sz w:val="24"/>
                <w:szCs w:val="24"/>
              </w:rPr>
              <w:t>тыс. руб.</w:t>
            </w:r>
          </w:p>
        </w:tc>
        <w:tc>
          <w:tcPr>
            <w:tcW w:w="2552" w:type="dxa"/>
            <w:tcBorders>
              <w:top w:val="single" w:sz="4" w:space="0" w:color="auto"/>
              <w:left w:val="single" w:sz="4" w:space="0" w:color="auto"/>
              <w:bottom w:val="single" w:sz="4" w:space="0" w:color="auto"/>
              <w:right w:val="single" w:sz="4" w:space="0" w:color="auto"/>
            </w:tcBorders>
            <w:vAlign w:val="center"/>
          </w:tcPr>
          <w:p w:rsidR="006D5D62" w:rsidRPr="006D5D62" w:rsidRDefault="006D5D62" w:rsidP="006D5D62">
            <w:pPr>
              <w:tabs>
                <w:tab w:val="left" w:pos="2977"/>
              </w:tabs>
              <w:spacing w:after="0" w:line="240" w:lineRule="auto"/>
              <w:jc w:val="center"/>
              <w:rPr>
                <w:rFonts w:ascii="Times New Roman" w:hAnsi="Times New Roman"/>
                <w:sz w:val="24"/>
                <w:szCs w:val="24"/>
              </w:rPr>
            </w:pPr>
          </w:p>
        </w:tc>
      </w:tr>
      <w:tr w:rsidR="006D5D62" w:rsidRPr="006D5D62" w:rsidTr="006D5D62">
        <w:trPr>
          <w:trHeight w:val="552"/>
        </w:trPr>
        <w:tc>
          <w:tcPr>
            <w:tcW w:w="4395"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tabs>
                <w:tab w:val="left" w:pos="2977"/>
              </w:tabs>
              <w:spacing w:after="0" w:line="240" w:lineRule="auto"/>
              <w:jc w:val="center"/>
              <w:rPr>
                <w:rFonts w:ascii="Times New Roman" w:hAnsi="Times New Roman"/>
                <w:sz w:val="24"/>
                <w:szCs w:val="24"/>
              </w:rPr>
            </w:pPr>
            <w:r w:rsidRPr="006D5D62">
              <w:rPr>
                <w:rFonts w:ascii="Times New Roman" w:hAnsi="Times New Roman"/>
                <w:sz w:val="24"/>
                <w:szCs w:val="24"/>
              </w:rPr>
              <w:t>Сред</w:t>
            </w:r>
            <w:r w:rsidRPr="006D5D62">
              <w:rPr>
                <w:rFonts w:ascii="Times New Roman" w:hAnsi="Times New Roman"/>
                <w:sz w:val="24"/>
                <w:szCs w:val="24"/>
              </w:rPr>
              <w:softHyphen/>
              <w:t>няя чис</w:t>
            </w:r>
            <w:r w:rsidRPr="006D5D62">
              <w:rPr>
                <w:rFonts w:ascii="Times New Roman" w:hAnsi="Times New Roman"/>
                <w:sz w:val="24"/>
                <w:szCs w:val="24"/>
              </w:rPr>
              <w:softHyphen/>
              <w:t>лен</w:t>
            </w:r>
            <w:r w:rsidRPr="006D5D62">
              <w:rPr>
                <w:rFonts w:ascii="Times New Roman" w:hAnsi="Times New Roman"/>
                <w:sz w:val="24"/>
                <w:szCs w:val="24"/>
              </w:rPr>
              <w:softHyphen/>
              <w:t>ность ра</w:t>
            </w:r>
            <w:r w:rsidRPr="006D5D62">
              <w:rPr>
                <w:rFonts w:ascii="Times New Roman" w:hAnsi="Times New Roman"/>
                <w:sz w:val="24"/>
                <w:szCs w:val="24"/>
              </w:rPr>
              <w:softHyphen/>
              <w:t>бот</w:t>
            </w:r>
            <w:r w:rsidRPr="006D5D62">
              <w:rPr>
                <w:rFonts w:ascii="Times New Roman" w:hAnsi="Times New Roman"/>
                <w:sz w:val="24"/>
                <w:szCs w:val="24"/>
              </w:rPr>
              <w:softHyphen/>
              <w:t>ни</w:t>
            </w:r>
            <w:r w:rsidRPr="006D5D62">
              <w:rPr>
                <w:rFonts w:ascii="Times New Roman" w:hAnsi="Times New Roman"/>
                <w:sz w:val="24"/>
                <w:szCs w:val="24"/>
              </w:rPr>
              <w:softHyphen/>
              <w:t>ков</w:t>
            </w:r>
          </w:p>
        </w:tc>
        <w:tc>
          <w:tcPr>
            <w:tcW w:w="2409" w:type="dxa"/>
            <w:tcBorders>
              <w:top w:val="single" w:sz="4" w:space="0" w:color="auto"/>
              <w:left w:val="single" w:sz="4" w:space="0" w:color="auto"/>
              <w:bottom w:val="single" w:sz="4" w:space="0" w:color="auto"/>
              <w:right w:val="single" w:sz="4" w:space="0" w:color="auto"/>
            </w:tcBorders>
          </w:tcPr>
          <w:p w:rsidR="006D5D62" w:rsidRPr="006D5D62" w:rsidRDefault="006D5D62" w:rsidP="006D5D62">
            <w:pPr>
              <w:tabs>
                <w:tab w:val="left" w:pos="2977"/>
              </w:tabs>
              <w:spacing w:after="0" w:line="240" w:lineRule="auto"/>
              <w:jc w:val="center"/>
              <w:rPr>
                <w:rFonts w:ascii="Times New Roman" w:hAnsi="Times New Roman"/>
                <w:sz w:val="24"/>
                <w:szCs w:val="24"/>
              </w:rPr>
            </w:pPr>
            <w:r w:rsidRPr="006D5D62">
              <w:rPr>
                <w:rFonts w:ascii="Times New Roman" w:hAnsi="Times New Roman"/>
                <w:sz w:val="24"/>
                <w:szCs w:val="24"/>
              </w:rPr>
              <w:t>человек</w:t>
            </w:r>
          </w:p>
        </w:tc>
        <w:tc>
          <w:tcPr>
            <w:tcW w:w="2552" w:type="dxa"/>
            <w:tcBorders>
              <w:top w:val="single" w:sz="4" w:space="0" w:color="auto"/>
              <w:left w:val="single" w:sz="4" w:space="0" w:color="auto"/>
              <w:bottom w:val="single" w:sz="4" w:space="0" w:color="auto"/>
              <w:right w:val="single" w:sz="4" w:space="0" w:color="auto"/>
            </w:tcBorders>
            <w:vAlign w:val="center"/>
          </w:tcPr>
          <w:p w:rsidR="006D5D62" w:rsidRPr="006D5D62" w:rsidRDefault="006D5D62" w:rsidP="006D5D62">
            <w:pPr>
              <w:tabs>
                <w:tab w:val="left" w:pos="2977"/>
              </w:tabs>
              <w:spacing w:after="0" w:line="240" w:lineRule="auto"/>
              <w:jc w:val="center"/>
              <w:rPr>
                <w:rFonts w:ascii="Times New Roman" w:hAnsi="Times New Roman"/>
                <w:sz w:val="24"/>
                <w:szCs w:val="24"/>
              </w:rPr>
            </w:pPr>
          </w:p>
        </w:tc>
      </w:tr>
    </w:tbl>
    <w:p w:rsidR="006D5D62" w:rsidRPr="006D5D62" w:rsidRDefault="006D5D62" w:rsidP="006D5D62">
      <w:pPr>
        <w:autoSpaceDE w:val="0"/>
        <w:autoSpaceDN w:val="0"/>
        <w:spacing w:after="0" w:line="240" w:lineRule="auto"/>
        <w:jc w:val="both"/>
        <w:rPr>
          <w:rFonts w:ascii="Times New Roman" w:eastAsia="Times New Roman" w:hAnsi="Times New Roman"/>
          <w:sz w:val="24"/>
          <w:szCs w:val="24"/>
          <w:lang w:eastAsia="ru-RU"/>
        </w:rPr>
      </w:pPr>
    </w:p>
    <w:p w:rsidR="006D5D62" w:rsidRPr="006D5D62" w:rsidRDefault="006D5D62" w:rsidP="006D5D62">
      <w:pPr>
        <w:widowControl w:val="0"/>
        <w:autoSpaceDE w:val="0"/>
        <w:autoSpaceDN w:val="0"/>
        <w:adjustRightInd w:val="0"/>
        <w:spacing w:after="0" w:line="240" w:lineRule="auto"/>
        <w:ind w:firstLine="540"/>
        <w:jc w:val="both"/>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К  заявке  прилагаются следующие документы:</w:t>
      </w:r>
      <w:r w:rsidRPr="006D5D62">
        <w:rPr>
          <w:rFonts w:ascii="Times New Roman" w:eastAsia="Times New Roman" w:hAnsi="Times New Roman"/>
          <w:b/>
          <w:i/>
          <w:iCs/>
          <w:sz w:val="24"/>
          <w:szCs w:val="24"/>
          <w:lang w:eastAsia="ru-RU"/>
        </w:rPr>
        <w:t xml:space="preserve"> </w:t>
      </w:r>
    </w:p>
    <w:p w:rsidR="006D5D62" w:rsidRPr="006D5D62" w:rsidRDefault="006D5D62" w:rsidP="006D5D62">
      <w:pPr>
        <w:widowControl w:val="0"/>
        <w:autoSpaceDE w:val="0"/>
        <w:autoSpaceDN w:val="0"/>
        <w:adjustRightInd w:val="0"/>
        <w:spacing w:after="0" w:line="240" w:lineRule="auto"/>
        <w:jc w:val="both"/>
        <w:rPr>
          <w:rFonts w:ascii="Times New Roman" w:eastAsia="Times New Roman" w:hAnsi="Times New Roman"/>
          <w:bCs/>
          <w:sz w:val="24"/>
          <w:szCs w:val="24"/>
          <w:lang w:eastAsia="ru-RU"/>
        </w:rPr>
      </w:pPr>
      <w:r w:rsidRPr="006D5D62">
        <w:rPr>
          <w:rFonts w:ascii="Times New Roman" w:eastAsia="Times New Roman" w:hAnsi="Times New Roman"/>
          <w:bCs/>
          <w:sz w:val="24"/>
          <w:szCs w:val="24"/>
          <w:lang w:eastAsia="ru-RU"/>
        </w:rPr>
        <w:t>____________________________________________________________________________________________________________________________________</w:t>
      </w:r>
    </w:p>
    <w:tbl>
      <w:tblPr>
        <w:tblpPr w:leftFromText="180" w:rightFromText="180" w:vertAnchor="text" w:horzAnchor="margin" w:tblpY="755"/>
        <w:tblW w:w="9747" w:type="dxa"/>
        <w:tblLayout w:type="fixed"/>
        <w:tblLook w:val="0000" w:firstRow="0" w:lastRow="0" w:firstColumn="0" w:lastColumn="0" w:noHBand="0" w:noVBand="0"/>
      </w:tblPr>
      <w:tblGrid>
        <w:gridCol w:w="250"/>
        <w:gridCol w:w="425"/>
        <w:gridCol w:w="284"/>
        <w:gridCol w:w="1134"/>
        <w:gridCol w:w="567"/>
        <w:gridCol w:w="567"/>
        <w:gridCol w:w="709"/>
        <w:gridCol w:w="1275"/>
        <w:gridCol w:w="284"/>
        <w:gridCol w:w="1701"/>
        <w:gridCol w:w="283"/>
        <w:gridCol w:w="1985"/>
        <w:gridCol w:w="283"/>
      </w:tblGrid>
      <w:tr w:rsidR="006D5D62" w:rsidRPr="006D5D62" w:rsidTr="006D5D62">
        <w:tc>
          <w:tcPr>
            <w:tcW w:w="250"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r w:rsidRPr="006D5D62">
              <w:rPr>
                <w:rFonts w:ascii="Arial" w:eastAsia="Times New Roman" w:hAnsi="Arial" w:cs="Arial"/>
                <w:lang w:eastAsia="ru-RU"/>
              </w:rPr>
              <w:t>"</w:t>
            </w:r>
          </w:p>
        </w:tc>
        <w:tc>
          <w:tcPr>
            <w:tcW w:w="425" w:type="dxa"/>
            <w:tcBorders>
              <w:top w:val="nil"/>
              <w:left w:val="nil"/>
              <w:bottom w:val="single" w:sz="4" w:space="0" w:color="auto"/>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284"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r w:rsidRPr="006D5D62">
              <w:rPr>
                <w:rFonts w:ascii="Arial" w:eastAsia="Times New Roman" w:hAnsi="Arial" w:cs="Arial"/>
                <w:lang w:eastAsia="ru-RU"/>
              </w:rPr>
              <w:t>"</w:t>
            </w:r>
          </w:p>
        </w:tc>
        <w:tc>
          <w:tcPr>
            <w:tcW w:w="1134" w:type="dxa"/>
            <w:tcBorders>
              <w:top w:val="nil"/>
              <w:left w:val="nil"/>
              <w:bottom w:val="single" w:sz="4" w:space="0" w:color="auto"/>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567"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r w:rsidRPr="006D5D62">
              <w:rPr>
                <w:rFonts w:ascii="Times New Roman" w:eastAsia="Times New Roman" w:hAnsi="Times New Roman"/>
                <w:lang w:eastAsia="ru-RU"/>
              </w:rPr>
              <w:t>20</w:t>
            </w:r>
          </w:p>
        </w:tc>
        <w:tc>
          <w:tcPr>
            <w:tcW w:w="567" w:type="dxa"/>
            <w:tcBorders>
              <w:top w:val="nil"/>
              <w:left w:val="nil"/>
              <w:bottom w:val="single" w:sz="4" w:space="0" w:color="auto"/>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val="en-US" w:eastAsia="ru-RU"/>
              </w:rPr>
            </w:pPr>
          </w:p>
        </w:tc>
        <w:tc>
          <w:tcPr>
            <w:tcW w:w="709"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r w:rsidRPr="006D5D62">
              <w:rPr>
                <w:rFonts w:ascii="Times New Roman" w:eastAsia="Times New Roman" w:hAnsi="Times New Roman"/>
                <w:lang w:eastAsia="ru-RU"/>
              </w:rPr>
              <w:t>года</w:t>
            </w:r>
          </w:p>
        </w:tc>
        <w:tc>
          <w:tcPr>
            <w:tcW w:w="1275" w:type="dxa"/>
            <w:tcBorders>
              <w:top w:val="nil"/>
              <w:left w:val="nil"/>
              <w:bottom w:val="single" w:sz="4" w:space="0" w:color="auto"/>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284"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left="-113" w:right="-113"/>
              <w:jc w:val="right"/>
              <w:rPr>
                <w:rFonts w:ascii="Times New Roman" w:eastAsia="Times New Roman" w:hAnsi="Times New Roman"/>
                <w:lang w:eastAsia="ru-RU"/>
              </w:rPr>
            </w:pPr>
            <w:r w:rsidRPr="006D5D62">
              <w:rPr>
                <w:rFonts w:ascii="Times New Roman" w:eastAsia="Times New Roman" w:hAnsi="Times New Roman"/>
                <w:lang w:eastAsia="ru-RU"/>
              </w:rPr>
              <w:t>/</w:t>
            </w:r>
          </w:p>
        </w:tc>
        <w:tc>
          <w:tcPr>
            <w:tcW w:w="1701" w:type="dxa"/>
            <w:tcBorders>
              <w:top w:val="nil"/>
              <w:left w:val="nil"/>
              <w:bottom w:val="single" w:sz="4" w:space="0" w:color="auto"/>
              <w:right w:val="nil"/>
            </w:tcBorders>
          </w:tcPr>
          <w:p w:rsidR="006D5D62" w:rsidRPr="006D5D62" w:rsidRDefault="006D5D62" w:rsidP="006D5D62">
            <w:pPr>
              <w:tabs>
                <w:tab w:val="left" w:pos="6946"/>
              </w:tabs>
              <w:autoSpaceDE w:val="0"/>
              <w:autoSpaceDN w:val="0"/>
              <w:spacing w:after="0" w:line="240" w:lineRule="auto"/>
              <w:ind w:left="-113" w:right="-113"/>
              <w:jc w:val="both"/>
              <w:rPr>
                <w:rFonts w:ascii="Times New Roman" w:eastAsia="Times New Roman" w:hAnsi="Times New Roman"/>
                <w:lang w:eastAsia="ru-RU"/>
              </w:rPr>
            </w:pPr>
          </w:p>
        </w:tc>
        <w:tc>
          <w:tcPr>
            <w:tcW w:w="283"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ind w:left="-113" w:right="-113"/>
              <w:jc w:val="both"/>
              <w:rPr>
                <w:rFonts w:ascii="Times New Roman" w:eastAsia="Times New Roman" w:hAnsi="Times New Roman"/>
                <w:lang w:eastAsia="ru-RU"/>
              </w:rPr>
            </w:pPr>
            <w:r w:rsidRPr="006D5D62">
              <w:rPr>
                <w:rFonts w:ascii="Times New Roman" w:eastAsia="Times New Roman" w:hAnsi="Times New Roman"/>
                <w:lang w:eastAsia="ru-RU"/>
              </w:rPr>
              <w:t>/</w:t>
            </w:r>
          </w:p>
        </w:tc>
        <w:tc>
          <w:tcPr>
            <w:tcW w:w="1985" w:type="dxa"/>
            <w:tcBorders>
              <w:top w:val="nil"/>
              <w:left w:val="nil"/>
              <w:bottom w:val="single" w:sz="4" w:space="0" w:color="auto"/>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283"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Arial" w:eastAsia="Times New Roman" w:hAnsi="Arial" w:cs="Arial"/>
                <w:lang w:eastAsia="ru-RU"/>
              </w:rPr>
            </w:pPr>
            <w:r w:rsidRPr="006D5D62">
              <w:rPr>
                <w:rFonts w:ascii="Arial" w:eastAsia="Times New Roman" w:hAnsi="Arial" w:cs="Arial"/>
                <w:lang w:eastAsia="ru-RU"/>
              </w:rPr>
              <w:t>/</w:t>
            </w:r>
          </w:p>
        </w:tc>
      </w:tr>
      <w:tr w:rsidR="006D5D62" w:rsidRPr="006D5D62" w:rsidTr="006D5D62">
        <w:tc>
          <w:tcPr>
            <w:tcW w:w="250"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425"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284"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1134"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567"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567"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709"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1275"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center"/>
              <w:rPr>
                <w:rFonts w:ascii="Times New Roman" w:eastAsia="Times New Roman" w:hAnsi="Times New Roman"/>
                <w:lang w:eastAsia="ru-RU"/>
              </w:rPr>
            </w:pPr>
            <w:r w:rsidRPr="006D5D62">
              <w:rPr>
                <w:rFonts w:ascii="Times New Roman" w:eastAsia="Times New Roman" w:hAnsi="Times New Roman"/>
                <w:i/>
                <w:iCs/>
                <w:sz w:val="16"/>
                <w:szCs w:val="16"/>
                <w:lang w:eastAsia="ru-RU"/>
              </w:rPr>
              <w:t>(должность)</w:t>
            </w:r>
          </w:p>
        </w:tc>
        <w:tc>
          <w:tcPr>
            <w:tcW w:w="284"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1701"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r w:rsidRPr="006D5D62">
              <w:rPr>
                <w:rFonts w:ascii="Arial" w:eastAsia="Times New Roman" w:hAnsi="Arial" w:cs="Arial"/>
                <w:i/>
                <w:iCs/>
                <w:sz w:val="16"/>
                <w:szCs w:val="16"/>
                <w:lang w:eastAsia="ru-RU"/>
              </w:rPr>
              <w:t>(</w:t>
            </w:r>
            <w:r w:rsidRPr="006D5D62">
              <w:rPr>
                <w:rFonts w:ascii="Times New Roman" w:eastAsia="Times New Roman" w:hAnsi="Times New Roman"/>
                <w:i/>
                <w:iCs/>
                <w:sz w:val="14"/>
                <w:szCs w:val="14"/>
                <w:lang w:eastAsia="ru-RU"/>
              </w:rPr>
              <w:t>подпись руководителя)</w:t>
            </w:r>
          </w:p>
        </w:tc>
        <w:tc>
          <w:tcPr>
            <w:tcW w:w="283"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2268" w:type="dxa"/>
            <w:gridSpan w:val="2"/>
            <w:tcBorders>
              <w:top w:val="nil"/>
              <w:left w:val="nil"/>
              <w:bottom w:val="nil"/>
              <w:right w:val="nil"/>
            </w:tcBorders>
          </w:tcPr>
          <w:p w:rsidR="006D5D62" w:rsidRPr="006D5D62" w:rsidRDefault="006D5D62" w:rsidP="006D5D62">
            <w:pPr>
              <w:tabs>
                <w:tab w:val="left" w:pos="6946"/>
              </w:tabs>
              <w:autoSpaceDE w:val="0"/>
              <w:autoSpaceDN w:val="0"/>
              <w:spacing w:after="0" w:line="240" w:lineRule="auto"/>
              <w:rPr>
                <w:rFonts w:ascii="Times New Roman" w:eastAsia="Times New Roman" w:hAnsi="Times New Roman"/>
                <w:sz w:val="14"/>
                <w:szCs w:val="14"/>
                <w:lang w:eastAsia="ru-RU"/>
              </w:rPr>
            </w:pPr>
            <w:r w:rsidRPr="006D5D62">
              <w:rPr>
                <w:rFonts w:ascii="Times New Roman" w:eastAsia="Times New Roman" w:hAnsi="Times New Roman"/>
                <w:i/>
                <w:iCs/>
                <w:sz w:val="14"/>
                <w:szCs w:val="14"/>
                <w:lang w:eastAsia="ru-RU"/>
              </w:rPr>
              <w:t>(Фамилия Имя Отчество)</w:t>
            </w:r>
          </w:p>
        </w:tc>
      </w:tr>
      <w:tr w:rsidR="006D5D62" w:rsidRPr="006D5D62" w:rsidTr="006D5D62">
        <w:tc>
          <w:tcPr>
            <w:tcW w:w="250"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425"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284"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1134"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567"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567"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709"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1275"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center"/>
              <w:rPr>
                <w:rFonts w:ascii="Times New Roman" w:eastAsia="Times New Roman" w:hAnsi="Times New Roman"/>
                <w:i/>
                <w:iCs/>
                <w:sz w:val="16"/>
                <w:szCs w:val="16"/>
                <w:lang w:eastAsia="ru-RU"/>
              </w:rPr>
            </w:pPr>
          </w:p>
        </w:tc>
        <w:tc>
          <w:tcPr>
            <w:tcW w:w="284"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1701"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Arial" w:eastAsia="Times New Roman" w:hAnsi="Arial" w:cs="Arial"/>
                <w:i/>
                <w:iCs/>
                <w:sz w:val="16"/>
                <w:szCs w:val="16"/>
                <w:lang w:eastAsia="ru-RU"/>
              </w:rPr>
            </w:pPr>
          </w:p>
        </w:tc>
        <w:tc>
          <w:tcPr>
            <w:tcW w:w="283" w:type="dxa"/>
            <w:tcBorders>
              <w:top w:val="nil"/>
              <w:left w:val="nil"/>
              <w:bottom w:val="nil"/>
              <w:right w:val="nil"/>
            </w:tcBorders>
          </w:tcPr>
          <w:p w:rsidR="006D5D62" w:rsidRPr="006D5D62" w:rsidRDefault="006D5D62" w:rsidP="006D5D62">
            <w:pPr>
              <w:tabs>
                <w:tab w:val="left" w:pos="6946"/>
              </w:tabs>
              <w:autoSpaceDE w:val="0"/>
              <w:autoSpaceDN w:val="0"/>
              <w:spacing w:after="0" w:line="240" w:lineRule="auto"/>
              <w:jc w:val="both"/>
              <w:rPr>
                <w:rFonts w:ascii="Times New Roman" w:eastAsia="Times New Roman" w:hAnsi="Times New Roman"/>
                <w:lang w:eastAsia="ru-RU"/>
              </w:rPr>
            </w:pPr>
          </w:p>
        </w:tc>
        <w:tc>
          <w:tcPr>
            <w:tcW w:w="2268" w:type="dxa"/>
            <w:gridSpan w:val="2"/>
            <w:tcBorders>
              <w:top w:val="nil"/>
              <w:left w:val="nil"/>
              <w:bottom w:val="nil"/>
              <w:right w:val="nil"/>
            </w:tcBorders>
          </w:tcPr>
          <w:p w:rsidR="006D5D62" w:rsidRPr="006D5D62" w:rsidRDefault="006D5D62" w:rsidP="006D5D62">
            <w:pPr>
              <w:tabs>
                <w:tab w:val="left" w:pos="6946"/>
              </w:tabs>
              <w:autoSpaceDE w:val="0"/>
              <w:autoSpaceDN w:val="0"/>
              <w:spacing w:after="0" w:line="240" w:lineRule="auto"/>
              <w:rPr>
                <w:rFonts w:ascii="Times New Roman" w:eastAsia="Times New Roman" w:hAnsi="Times New Roman"/>
                <w:i/>
                <w:iCs/>
                <w:sz w:val="14"/>
                <w:szCs w:val="14"/>
                <w:lang w:eastAsia="ru-RU"/>
              </w:rPr>
            </w:pPr>
          </w:p>
        </w:tc>
      </w:tr>
    </w:tbl>
    <w:p w:rsidR="006D5D62" w:rsidRPr="006D5D62" w:rsidRDefault="006D5D62" w:rsidP="006D5D62">
      <w:pPr>
        <w:autoSpaceDE w:val="0"/>
        <w:autoSpaceDN w:val="0"/>
        <w:spacing w:after="0" w:line="240" w:lineRule="auto"/>
        <w:jc w:val="both"/>
        <w:rPr>
          <w:rFonts w:ascii="Times New Roman" w:eastAsia="Times New Roman" w:hAnsi="Times New Roman"/>
          <w:sz w:val="24"/>
          <w:szCs w:val="24"/>
          <w:lang w:eastAsia="ru-RU"/>
        </w:rPr>
      </w:pPr>
    </w:p>
    <w:p w:rsidR="006D5D62" w:rsidRPr="006D5D62" w:rsidRDefault="006D5D62" w:rsidP="006D5D62">
      <w:pPr>
        <w:keepNext/>
        <w:spacing w:after="60" w:line="240" w:lineRule="auto"/>
        <w:outlineLvl w:val="0"/>
        <w:rPr>
          <w:rFonts w:ascii="Times New Roman" w:eastAsia="Times New Roman" w:hAnsi="Times New Roman"/>
          <w:bCs/>
          <w:kern w:val="32"/>
          <w:sz w:val="24"/>
          <w:szCs w:val="24"/>
          <w:lang w:val="x-none" w:eastAsia="x-none"/>
        </w:rPr>
      </w:pPr>
      <w:r w:rsidRPr="006D5D62">
        <w:rPr>
          <w:rFonts w:ascii="Times New Roman" w:eastAsia="Times New Roman" w:hAnsi="Times New Roman"/>
          <w:bCs/>
          <w:kern w:val="32"/>
          <w:sz w:val="24"/>
          <w:szCs w:val="24"/>
          <w:lang w:val="x-none" w:eastAsia="x-none"/>
        </w:rPr>
        <w:t>М.П.».</w:t>
      </w:r>
    </w:p>
    <w:p w:rsidR="006D5D62" w:rsidRPr="006D5D62" w:rsidRDefault="006D5D62" w:rsidP="006D5D62">
      <w:pPr>
        <w:spacing w:line="240" w:lineRule="auto"/>
        <w:rPr>
          <w:rFonts w:ascii="Times New Roman" w:hAnsi="Times New Roman"/>
          <w:sz w:val="28"/>
          <w:szCs w:val="28"/>
          <w:u w:val="single"/>
        </w:rPr>
        <w:sectPr w:rsidR="006D5D62" w:rsidRPr="006D5D62" w:rsidSect="006D5D62">
          <w:pgSz w:w="11905" w:h="16838"/>
          <w:pgMar w:top="992" w:right="851" w:bottom="851" w:left="1276" w:header="720" w:footer="720" w:gutter="0"/>
          <w:cols w:space="720"/>
          <w:noEndnote/>
        </w:sectPr>
      </w:pPr>
    </w:p>
    <w:p w:rsidR="00714225" w:rsidRDefault="00714225" w:rsidP="00714225">
      <w:pPr>
        <w:spacing w:after="0" w:line="240" w:lineRule="auto"/>
        <w:jc w:val="center"/>
        <w:rPr>
          <w:rFonts w:ascii="Times New Roman" w:eastAsia="Times New Roman" w:hAnsi="Times New Roman"/>
          <w:sz w:val="28"/>
          <w:szCs w:val="28"/>
          <w:lang w:eastAsia="ru-RU"/>
        </w:rPr>
      </w:pPr>
    </w:p>
    <w:p w:rsidR="00714225" w:rsidRDefault="00714225" w:rsidP="00714225">
      <w:pPr>
        <w:spacing w:after="0" w:line="240" w:lineRule="auto"/>
        <w:jc w:val="center"/>
        <w:rPr>
          <w:rFonts w:ascii="Times New Roman" w:eastAsia="Times New Roman" w:hAnsi="Times New Roman"/>
          <w:sz w:val="28"/>
          <w:szCs w:val="28"/>
          <w:lang w:eastAsia="ru-RU"/>
        </w:rPr>
      </w:pPr>
    </w:p>
    <w:p w:rsidR="00714225" w:rsidRDefault="00714225" w:rsidP="00714225">
      <w:pPr>
        <w:spacing w:after="0" w:line="240" w:lineRule="auto"/>
        <w:jc w:val="center"/>
        <w:rPr>
          <w:rFonts w:ascii="Times New Roman" w:eastAsia="Times New Roman" w:hAnsi="Times New Roman"/>
          <w:sz w:val="28"/>
          <w:szCs w:val="28"/>
          <w:lang w:eastAsia="ru-RU"/>
        </w:rPr>
      </w:pPr>
    </w:p>
    <w:p w:rsidR="00714225" w:rsidRDefault="00714225" w:rsidP="00714225">
      <w:pPr>
        <w:spacing w:after="0" w:line="240" w:lineRule="auto"/>
        <w:jc w:val="center"/>
        <w:rPr>
          <w:rFonts w:ascii="Times New Roman" w:eastAsia="Times New Roman" w:hAnsi="Times New Roman"/>
          <w:sz w:val="28"/>
          <w:szCs w:val="28"/>
          <w:lang w:eastAsia="ru-RU"/>
        </w:rPr>
      </w:pPr>
    </w:p>
    <w:p w:rsidR="00714225" w:rsidRDefault="00714225" w:rsidP="00714225">
      <w:pPr>
        <w:spacing w:after="0" w:line="240" w:lineRule="auto"/>
        <w:jc w:val="center"/>
        <w:rPr>
          <w:rFonts w:ascii="Times New Roman" w:eastAsia="Times New Roman" w:hAnsi="Times New Roman"/>
          <w:sz w:val="28"/>
          <w:szCs w:val="28"/>
          <w:lang w:eastAsia="ru-RU"/>
        </w:rPr>
      </w:pPr>
    </w:p>
    <w:p w:rsidR="00714225" w:rsidRDefault="00714225" w:rsidP="00714225">
      <w:pPr>
        <w:spacing w:after="0" w:line="240" w:lineRule="auto"/>
        <w:jc w:val="center"/>
        <w:rPr>
          <w:rFonts w:ascii="Times New Roman" w:eastAsia="Times New Roman" w:hAnsi="Times New Roman"/>
          <w:sz w:val="28"/>
          <w:szCs w:val="28"/>
          <w:lang w:eastAsia="ru-RU"/>
        </w:rPr>
      </w:pPr>
    </w:p>
    <w:p w:rsidR="00714225" w:rsidRDefault="00714225" w:rsidP="00714225">
      <w:pPr>
        <w:spacing w:after="0" w:line="240" w:lineRule="auto"/>
        <w:jc w:val="center"/>
        <w:rPr>
          <w:rFonts w:ascii="Times New Roman" w:eastAsia="Times New Roman" w:hAnsi="Times New Roman"/>
          <w:sz w:val="28"/>
          <w:szCs w:val="28"/>
          <w:lang w:eastAsia="ru-RU"/>
        </w:rPr>
      </w:pPr>
    </w:p>
    <w:p w:rsidR="00714225" w:rsidRDefault="00714225" w:rsidP="00714225">
      <w:pPr>
        <w:spacing w:after="0" w:line="240" w:lineRule="auto"/>
        <w:jc w:val="center"/>
        <w:rPr>
          <w:rFonts w:ascii="Times New Roman" w:eastAsia="Times New Roman" w:hAnsi="Times New Roman"/>
          <w:sz w:val="28"/>
          <w:szCs w:val="28"/>
          <w:lang w:eastAsia="ru-RU"/>
        </w:rPr>
      </w:pPr>
    </w:p>
    <w:p w:rsidR="00714225" w:rsidRDefault="00714225" w:rsidP="00714225">
      <w:pPr>
        <w:spacing w:after="0" w:line="240" w:lineRule="auto"/>
        <w:jc w:val="center"/>
        <w:rPr>
          <w:rFonts w:ascii="Times New Roman" w:eastAsia="Times New Roman" w:hAnsi="Times New Roman"/>
          <w:sz w:val="28"/>
          <w:szCs w:val="28"/>
          <w:lang w:eastAsia="ru-RU"/>
        </w:rPr>
      </w:pPr>
    </w:p>
    <w:p w:rsidR="00714225" w:rsidRPr="00714225" w:rsidRDefault="00714225" w:rsidP="00714225">
      <w:pPr>
        <w:spacing w:after="0" w:line="240" w:lineRule="auto"/>
        <w:jc w:val="center"/>
        <w:rPr>
          <w:rFonts w:ascii="Times New Roman" w:eastAsia="Times New Roman" w:hAnsi="Times New Roman"/>
          <w:sz w:val="28"/>
          <w:szCs w:val="28"/>
          <w:lang w:eastAsia="ru-RU"/>
        </w:rPr>
      </w:pPr>
      <w:r w:rsidRPr="00714225">
        <w:rPr>
          <w:rFonts w:ascii="Times New Roman" w:eastAsia="Times New Roman" w:hAnsi="Times New Roman"/>
          <w:sz w:val="28"/>
          <w:szCs w:val="28"/>
          <w:lang w:eastAsia="ru-RU"/>
        </w:rPr>
        <w:t xml:space="preserve">Издание Совета муниципального района «Корткеросский» </w:t>
      </w:r>
    </w:p>
    <w:p w:rsidR="00714225" w:rsidRPr="00714225" w:rsidRDefault="00714225" w:rsidP="00714225">
      <w:pPr>
        <w:spacing w:after="0" w:line="240" w:lineRule="auto"/>
        <w:jc w:val="center"/>
        <w:rPr>
          <w:rFonts w:ascii="Times New Roman" w:eastAsia="Times New Roman" w:hAnsi="Times New Roman"/>
          <w:sz w:val="28"/>
          <w:szCs w:val="28"/>
          <w:lang w:eastAsia="ru-RU"/>
        </w:rPr>
      </w:pPr>
      <w:r w:rsidRPr="00714225">
        <w:rPr>
          <w:rFonts w:ascii="Times New Roman" w:eastAsia="Times New Roman" w:hAnsi="Times New Roman"/>
          <w:sz w:val="28"/>
          <w:szCs w:val="28"/>
          <w:lang w:eastAsia="ru-RU"/>
        </w:rPr>
        <w:t>и администрации муниципального района «Корткеросский»</w:t>
      </w:r>
    </w:p>
    <w:p w:rsidR="00714225" w:rsidRPr="00714225" w:rsidRDefault="00714225" w:rsidP="00714225">
      <w:pPr>
        <w:pBdr>
          <w:bottom w:val="single" w:sz="12" w:space="1" w:color="auto"/>
        </w:pBdr>
        <w:spacing w:after="0" w:line="240" w:lineRule="auto"/>
        <w:rPr>
          <w:rFonts w:ascii="Times New Roman" w:eastAsia="Times New Roman" w:hAnsi="Times New Roman"/>
          <w:sz w:val="28"/>
          <w:szCs w:val="28"/>
          <w:lang w:eastAsia="ru-RU"/>
        </w:rPr>
      </w:pPr>
    </w:p>
    <w:p w:rsidR="00714225" w:rsidRPr="00714225" w:rsidRDefault="00714225" w:rsidP="00714225">
      <w:pPr>
        <w:spacing w:after="0" w:line="240" w:lineRule="auto"/>
        <w:jc w:val="both"/>
        <w:rPr>
          <w:rFonts w:ascii="Times New Roman" w:eastAsia="Times New Roman" w:hAnsi="Times New Roman"/>
          <w:sz w:val="28"/>
          <w:szCs w:val="28"/>
          <w:lang w:eastAsia="ru-RU"/>
        </w:rPr>
      </w:pPr>
    </w:p>
    <w:p w:rsidR="00714225" w:rsidRPr="00714225" w:rsidRDefault="00714225" w:rsidP="00714225">
      <w:pPr>
        <w:spacing w:after="0" w:line="240" w:lineRule="auto"/>
        <w:jc w:val="both"/>
        <w:rPr>
          <w:rFonts w:ascii="Times New Roman" w:eastAsia="Times New Roman" w:hAnsi="Times New Roman"/>
          <w:b/>
          <w:sz w:val="28"/>
          <w:szCs w:val="28"/>
          <w:lang w:eastAsia="ru-RU"/>
        </w:rPr>
      </w:pPr>
      <w:r w:rsidRPr="00714225">
        <w:rPr>
          <w:rFonts w:ascii="Times New Roman" w:eastAsia="Times New Roman" w:hAnsi="Times New Roman"/>
          <w:b/>
          <w:sz w:val="28"/>
          <w:szCs w:val="28"/>
          <w:lang w:eastAsia="ru-RU"/>
        </w:rPr>
        <w:t>Редакционная коллегия:</w:t>
      </w:r>
    </w:p>
    <w:p w:rsidR="00714225" w:rsidRPr="00714225" w:rsidRDefault="00714225" w:rsidP="00714225">
      <w:pPr>
        <w:spacing w:after="0" w:line="240" w:lineRule="auto"/>
        <w:jc w:val="both"/>
        <w:rPr>
          <w:rFonts w:ascii="Times New Roman" w:eastAsia="Times New Roman" w:hAnsi="Times New Roman"/>
          <w:sz w:val="28"/>
          <w:szCs w:val="28"/>
          <w:lang w:eastAsia="ru-RU"/>
        </w:rPr>
      </w:pPr>
      <w:r w:rsidRPr="00714225">
        <w:rPr>
          <w:rFonts w:ascii="Times New Roman" w:eastAsia="Times New Roman" w:hAnsi="Times New Roman"/>
          <w:sz w:val="28"/>
          <w:szCs w:val="28"/>
          <w:lang w:eastAsia="ru-RU"/>
        </w:rPr>
        <w:t xml:space="preserve">Руководитель  - Нестерова Л.В. (9-25-51)  </w:t>
      </w:r>
    </w:p>
    <w:p w:rsidR="00714225" w:rsidRPr="00714225" w:rsidRDefault="00714225" w:rsidP="00714225">
      <w:pPr>
        <w:spacing w:after="0" w:line="240" w:lineRule="auto"/>
        <w:jc w:val="both"/>
        <w:rPr>
          <w:rFonts w:ascii="Times New Roman" w:eastAsia="Times New Roman" w:hAnsi="Times New Roman"/>
          <w:sz w:val="28"/>
          <w:szCs w:val="28"/>
          <w:lang w:eastAsia="ru-RU"/>
        </w:rPr>
      </w:pPr>
      <w:r w:rsidRPr="00714225">
        <w:rPr>
          <w:rFonts w:ascii="Times New Roman" w:eastAsia="Times New Roman" w:hAnsi="Times New Roman"/>
          <w:sz w:val="28"/>
          <w:szCs w:val="28"/>
          <w:lang w:eastAsia="ru-RU"/>
        </w:rPr>
        <w:t xml:space="preserve">Ответственный секретарь – </w:t>
      </w:r>
      <w:proofErr w:type="spellStart"/>
      <w:r w:rsidRPr="00714225">
        <w:rPr>
          <w:rFonts w:ascii="Times New Roman" w:eastAsia="Times New Roman" w:hAnsi="Times New Roman"/>
          <w:sz w:val="28"/>
          <w:szCs w:val="28"/>
          <w:lang w:eastAsia="ru-RU"/>
        </w:rPr>
        <w:t>Гилева</w:t>
      </w:r>
      <w:proofErr w:type="spellEnd"/>
      <w:r w:rsidRPr="00714225">
        <w:rPr>
          <w:rFonts w:ascii="Times New Roman" w:eastAsia="Times New Roman" w:hAnsi="Times New Roman"/>
          <w:sz w:val="28"/>
          <w:szCs w:val="28"/>
          <w:lang w:eastAsia="ru-RU"/>
        </w:rPr>
        <w:t xml:space="preserve"> Т.Н.</w:t>
      </w:r>
    </w:p>
    <w:p w:rsidR="00714225" w:rsidRPr="00714225" w:rsidRDefault="00714225" w:rsidP="00714225">
      <w:pPr>
        <w:spacing w:after="0" w:line="240" w:lineRule="auto"/>
        <w:jc w:val="both"/>
        <w:rPr>
          <w:rFonts w:ascii="Times New Roman" w:eastAsia="Times New Roman" w:hAnsi="Times New Roman"/>
          <w:sz w:val="28"/>
          <w:szCs w:val="28"/>
          <w:lang w:eastAsia="ru-RU"/>
        </w:rPr>
      </w:pPr>
      <w:r w:rsidRPr="00714225">
        <w:rPr>
          <w:rFonts w:ascii="Times New Roman" w:eastAsia="Times New Roman" w:hAnsi="Times New Roman"/>
          <w:sz w:val="28"/>
          <w:szCs w:val="28"/>
          <w:lang w:eastAsia="ru-RU"/>
        </w:rPr>
        <w:t>Члены редколлегии: Деменко Т.И., Шалыгина Г.А.</w:t>
      </w:r>
    </w:p>
    <w:p w:rsidR="00714225" w:rsidRPr="00714225" w:rsidRDefault="00714225" w:rsidP="00714225">
      <w:pPr>
        <w:pBdr>
          <w:bottom w:val="single" w:sz="12" w:space="1" w:color="auto"/>
        </w:pBdr>
        <w:spacing w:after="0" w:line="240" w:lineRule="auto"/>
        <w:jc w:val="both"/>
        <w:rPr>
          <w:rFonts w:ascii="Times New Roman" w:eastAsia="Times New Roman" w:hAnsi="Times New Roman"/>
          <w:sz w:val="28"/>
          <w:szCs w:val="28"/>
          <w:lang w:eastAsia="ru-RU"/>
        </w:rPr>
      </w:pPr>
    </w:p>
    <w:p w:rsidR="00714225" w:rsidRPr="00714225" w:rsidRDefault="00714225" w:rsidP="00714225">
      <w:pPr>
        <w:spacing w:after="0" w:line="240" w:lineRule="auto"/>
        <w:jc w:val="both"/>
        <w:rPr>
          <w:rFonts w:ascii="Times New Roman" w:eastAsia="Times New Roman" w:hAnsi="Times New Roman"/>
          <w:sz w:val="28"/>
          <w:szCs w:val="28"/>
          <w:lang w:eastAsia="ru-RU"/>
        </w:rPr>
      </w:pPr>
    </w:p>
    <w:p w:rsidR="00714225" w:rsidRPr="00714225" w:rsidRDefault="00714225" w:rsidP="00714225">
      <w:pPr>
        <w:spacing w:after="0" w:line="240" w:lineRule="auto"/>
        <w:jc w:val="both"/>
        <w:rPr>
          <w:rFonts w:ascii="Times New Roman" w:eastAsia="Times New Roman" w:hAnsi="Times New Roman"/>
          <w:sz w:val="28"/>
          <w:szCs w:val="28"/>
          <w:lang w:eastAsia="ru-RU"/>
        </w:rPr>
      </w:pPr>
      <w:r w:rsidRPr="00714225">
        <w:rPr>
          <w:rFonts w:ascii="Times New Roman" w:eastAsia="Times New Roman" w:hAnsi="Times New Roman"/>
          <w:b/>
          <w:sz w:val="28"/>
          <w:szCs w:val="28"/>
          <w:lang w:eastAsia="ru-RU"/>
        </w:rPr>
        <w:t>Адрес редколлегии</w:t>
      </w:r>
      <w:r w:rsidRPr="00714225">
        <w:rPr>
          <w:rFonts w:ascii="Times New Roman" w:eastAsia="Times New Roman" w:hAnsi="Times New Roman"/>
          <w:sz w:val="28"/>
          <w:szCs w:val="28"/>
          <w:lang w:eastAsia="ru-RU"/>
        </w:rPr>
        <w:t xml:space="preserve">: 168020, Республика Коми, </w:t>
      </w:r>
      <w:proofErr w:type="spellStart"/>
      <w:r w:rsidRPr="00714225">
        <w:rPr>
          <w:rFonts w:ascii="Times New Roman" w:eastAsia="Times New Roman" w:hAnsi="Times New Roman"/>
          <w:sz w:val="28"/>
          <w:szCs w:val="28"/>
          <w:lang w:eastAsia="ru-RU"/>
        </w:rPr>
        <w:t>с</w:t>
      </w:r>
      <w:proofErr w:type="gramStart"/>
      <w:r w:rsidRPr="00714225">
        <w:rPr>
          <w:rFonts w:ascii="Times New Roman" w:eastAsia="Times New Roman" w:hAnsi="Times New Roman"/>
          <w:sz w:val="28"/>
          <w:szCs w:val="28"/>
          <w:lang w:eastAsia="ru-RU"/>
        </w:rPr>
        <w:t>.К</w:t>
      </w:r>
      <w:proofErr w:type="gramEnd"/>
      <w:r w:rsidRPr="00714225">
        <w:rPr>
          <w:rFonts w:ascii="Times New Roman" w:eastAsia="Times New Roman" w:hAnsi="Times New Roman"/>
          <w:sz w:val="28"/>
          <w:szCs w:val="28"/>
          <w:lang w:eastAsia="ru-RU"/>
        </w:rPr>
        <w:t>орткерос</w:t>
      </w:r>
      <w:proofErr w:type="spellEnd"/>
      <w:r w:rsidRPr="00714225">
        <w:rPr>
          <w:rFonts w:ascii="Times New Roman" w:eastAsia="Times New Roman" w:hAnsi="Times New Roman"/>
          <w:sz w:val="28"/>
          <w:szCs w:val="28"/>
          <w:lang w:eastAsia="ru-RU"/>
        </w:rPr>
        <w:t xml:space="preserve">, </w:t>
      </w:r>
      <w:proofErr w:type="spellStart"/>
      <w:r w:rsidRPr="00714225">
        <w:rPr>
          <w:rFonts w:ascii="Times New Roman" w:eastAsia="Times New Roman" w:hAnsi="Times New Roman"/>
          <w:sz w:val="28"/>
          <w:szCs w:val="28"/>
          <w:lang w:eastAsia="ru-RU"/>
        </w:rPr>
        <w:t>ул.Советская</w:t>
      </w:r>
      <w:proofErr w:type="spellEnd"/>
      <w:r w:rsidRPr="00714225">
        <w:rPr>
          <w:rFonts w:ascii="Times New Roman" w:eastAsia="Times New Roman" w:hAnsi="Times New Roman"/>
          <w:sz w:val="28"/>
          <w:szCs w:val="28"/>
          <w:lang w:eastAsia="ru-RU"/>
        </w:rPr>
        <w:t>, д.225.</w:t>
      </w:r>
    </w:p>
    <w:p w:rsidR="00714225" w:rsidRPr="00714225" w:rsidRDefault="00714225" w:rsidP="00714225">
      <w:pPr>
        <w:spacing w:after="0" w:line="240" w:lineRule="auto"/>
        <w:jc w:val="both"/>
        <w:rPr>
          <w:rFonts w:ascii="Times New Roman" w:eastAsia="Times New Roman" w:hAnsi="Times New Roman"/>
          <w:sz w:val="28"/>
          <w:szCs w:val="28"/>
          <w:lang w:eastAsia="ru-RU"/>
        </w:rPr>
      </w:pPr>
      <w:r w:rsidRPr="00714225">
        <w:rPr>
          <w:rFonts w:ascii="Times New Roman" w:eastAsia="Times New Roman" w:hAnsi="Times New Roman"/>
          <w:sz w:val="28"/>
          <w:szCs w:val="28"/>
          <w:lang w:eastAsia="ru-RU"/>
        </w:rPr>
        <w:t>Телефоны: 9-25-51</w:t>
      </w:r>
    </w:p>
    <w:p w:rsidR="00714225" w:rsidRPr="00714225" w:rsidRDefault="00714225" w:rsidP="00714225">
      <w:pPr>
        <w:pBdr>
          <w:bottom w:val="single" w:sz="12" w:space="1" w:color="auto"/>
        </w:pBdr>
        <w:spacing w:after="0" w:line="240" w:lineRule="auto"/>
        <w:rPr>
          <w:rFonts w:ascii="Times New Roman" w:eastAsia="Times New Roman" w:hAnsi="Times New Roman"/>
          <w:sz w:val="28"/>
          <w:szCs w:val="28"/>
          <w:lang w:eastAsia="ru-RU"/>
        </w:rPr>
      </w:pPr>
    </w:p>
    <w:p w:rsidR="00714225" w:rsidRPr="00714225" w:rsidRDefault="00714225" w:rsidP="00714225">
      <w:pPr>
        <w:spacing w:after="0" w:line="240" w:lineRule="auto"/>
        <w:rPr>
          <w:rFonts w:ascii="Times New Roman" w:eastAsia="Times New Roman" w:hAnsi="Times New Roman"/>
          <w:sz w:val="28"/>
          <w:szCs w:val="28"/>
          <w:lang w:eastAsia="ru-RU"/>
        </w:rPr>
      </w:pPr>
    </w:p>
    <w:p w:rsidR="00714225" w:rsidRPr="00714225" w:rsidRDefault="00714225" w:rsidP="00714225">
      <w:pPr>
        <w:spacing w:after="0" w:line="240" w:lineRule="auto"/>
        <w:jc w:val="both"/>
        <w:rPr>
          <w:rFonts w:ascii="Times New Roman" w:eastAsia="Times New Roman" w:hAnsi="Times New Roman"/>
          <w:sz w:val="28"/>
          <w:szCs w:val="28"/>
          <w:lang w:eastAsia="ru-RU"/>
        </w:rPr>
      </w:pPr>
      <w:r w:rsidRPr="00714225">
        <w:rPr>
          <w:rFonts w:ascii="Times New Roman" w:eastAsia="Times New Roman" w:hAnsi="Times New Roman"/>
          <w:sz w:val="28"/>
          <w:szCs w:val="28"/>
          <w:lang w:eastAsia="ru-RU"/>
        </w:rPr>
        <w:t>Подписано в печать 30 ноября 2021 года.</w:t>
      </w:r>
    </w:p>
    <w:p w:rsidR="00714225" w:rsidRPr="00714225" w:rsidRDefault="00714225" w:rsidP="00714225">
      <w:pPr>
        <w:spacing w:after="0" w:line="240" w:lineRule="auto"/>
        <w:jc w:val="both"/>
        <w:rPr>
          <w:rFonts w:ascii="Times New Roman" w:eastAsia="Times New Roman" w:hAnsi="Times New Roman"/>
          <w:sz w:val="28"/>
          <w:szCs w:val="28"/>
          <w:lang w:eastAsia="ru-RU"/>
        </w:rPr>
      </w:pPr>
      <w:r w:rsidRPr="00714225">
        <w:rPr>
          <w:rFonts w:ascii="Times New Roman" w:eastAsia="Times New Roman" w:hAnsi="Times New Roman"/>
          <w:sz w:val="28"/>
          <w:szCs w:val="28"/>
          <w:lang w:eastAsia="ru-RU"/>
        </w:rPr>
        <w:t>Тираж – 43 экз.</w:t>
      </w:r>
    </w:p>
    <w:p w:rsidR="00714225" w:rsidRPr="00714225" w:rsidRDefault="00714225" w:rsidP="00714225">
      <w:pPr>
        <w:pBdr>
          <w:bottom w:val="single" w:sz="12" w:space="1" w:color="auto"/>
        </w:pBdr>
        <w:spacing w:after="0" w:line="240" w:lineRule="auto"/>
        <w:jc w:val="both"/>
        <w:rPr>
          <w:rFonts w:ascii="Times New Roman" w:eastAsia="Times New Roman" w:hAnsi="Times New Roman"/>
          <w:sz w:val="28"/>
          <w:szCs w:val="28"/>
          <w:lang w:eastAsia="ru-RU"/>
        </w:rPr>
      </w:pPr>
      <w:r w:rsidRPr="00714225">
        <w:rPr>
          <w:rFonts w:ascii="Times New Roman" w:eastAsia="Times New Roman" w:hAnsi="Times New Roman"/>
          <w:sz w:val="28"/>
          <w:szCs w:val="28"/>
          <w:lang w:eastAsia="ru-RU"/>
        </w:rPr>
        <w:t>Формат А5.</w:t>
      </w:r>
    </w:p>
    <w:p w:rsidR="00714225" w:rsidRPr="00714225" w:rsidRDefault="00714225" w:rsidP="00714225">
      <w:pPr>
        <w:pBdr>
          <w:bottom w:val="single" w:sz="12" w:space="1" w:color="auto"/>
        </w:pBdr>
        <w:spacing w:after="0" w:line="240" w:lineRule="auto"/>
        <w:jc w:val="both"/>
        <w:rPr>
          <w:rFonts w:ascii="Times New Roman" w:eastAsia="Times New Roman" w:hAnsi="Times New Roman"/>
          <w:sz w:val="28"/>
          <w:szCs w:val="28"/>
          <w:lang w:eastAsia="ru-RU"/>
        </w:rPr>
      </w:pPr>
    </w:p>
    <w:p w:rsidR="00714225" w:rsidRPr="00714225" w:rsidRDefault="00714225" w:rsidP="00714225">
      <w:pPr>
        <w:spacing w:after="0" w:line="240" w:lineRule="auto"/>
        <w:jc w:val="both"/>
        <w:rPr>
          <w:rFonts w:ascii="Times New Roman" w:eastAsia="Times New Roman" w:hAnsi="Times New Roman"/>
          <w:sz w:val="28"/>
          <w:szCs w:val="28"/>
          <w:lang w:eastAsia="ru-RU"/>
        </w:rPr>
      </w:pPr>
    </w:p>
    <w:p w:rsidR="00714225" w:rsidRPr="00714225" w:rsidRDefault="00714225" w:rsidP="00714225">
      <w:pPr>
        <w:spacing w:after="0" w:line="240" w:lineRule="auto"/>
        <w:jc w:val="both"/>
        <w:rPr>
          <w:rFonts w:ascii="Times New Roman" w:eastAsia="Times New Roman" w:hAnsi="Times New Roman"/>
          <w:sz w:val="28"/>
          <w:szCs w:val="28"/>
          <w:lang w:eastAsia="ru-RU"/>
        </w:rPr>
      </w:pPr>
      <w:r w:rsidRPr="00714225">
        <w:rPr>
          <w:rFonts w:ascii="Times New Roman" w:eastAsia="Times New Roman" w:hAnsi="Times New Roman"/>
          <w:sz w:val="28"/>
          <w:szCs w:val="28"/>
          <w:lang w:eastAsia="ru-RU"/>
        </w:rPr>
        <w:t>Отпечатано в администрации муниципального района «Корткеросский»</w:t>
      </w:r>
    </w:p>
    <w:p w:rsidR="00714225" w:rsidRPr="00714225" w:rsidRDefault="00714225" w:rsidP="00714225">
      <w:pPr>
        <w:spacing w:after="0" w:line="240" w:lineRule="auto"/>
        <w:jc w:val="both"/>
        <w:rPr>
          <w:rFonts w:ascii="Times New Roman" w:eastAsia="Times New Roman" w:hAnsi="Times New Roman"/>
          <w:sz w:val="28"/>
          <w:szCs w:val="28"/>
          <w:lang w:eastAsia="ru-RU"/>
        </w:rPr>
      </w:pPr>
      <w:r w:rsidRPr="00714225">
        <w:rPr>
          <w:rFonts w:ascii="Times New Roman" w:eastAsia="Times New Roman" w:hAnsi="Times New Roman"/>
          <w:sz w:val="28"/>
          <w:szCs w:val="28"/>
          <w:lang w:eastAsia="ru-RU"/>
        </w:rPr>
        <w:t xml:space="preserve">168020, Республика Коми, </w:t>
      </w:r>
      <w:proofErr w:type="spellStart"/>
      <w:r w:rsidRPr="00714225">
        <w:rPr>
          <w:rFonts w:ascii="Times New Roman" w:eastAsia="Times New Roman" w:hAnsi="Times New Roman"/>
          <w:sz w:val="28"/>
          <w:szCs w:val="28"/>
          <w:lang w:eastAsia="ru-RU"/>
        </w:rPr>
        <w:t>с</w:t>
      </w:r>
      <w:proofErr w:type="gramStart"/>
      <w:r w:rsidRPr="00714225">
        <w:rPr>
          <w:rFonts w:ascii="Times New Roman" w:eastAsia="Times New Roman" w:hAnsi="Times New Roman"/>
          <w:sz w:val="28"/>
          <w:szCs w:val="28"/>
          <w:lang w:eastAsia="ru-RU"/>
        </w:rPr>
        <w:t>.К</w:t>
      </w:r>
      <w:proofErr w:type="gramEnd"/>
      <w:r w:rsidRPr="00714225">
        <w:rPr>
          <w:rFonts w:ascii="Times New Roman" w:eastAsia="Times New Roman" w:hAnsi="Times New Roman"/>
          <w:sz w:val="28"/>
          <w:szCs w:val="28"/>
          <w:lang w:eastAsia="ru-RU"/>
        </w:rPr>
        <w:t>орткерос</w:t>
      </w:r>
      <w:proofErr w:type="spellEnd"/>
      <w:r w:rsidRPr="00714225">
        <w:rPr>
          <w:rFonts w:ascii="Times New Roman" w:eastAsia="Times New Roman" w:hAnsi="Times New Roman"/>
          <w:sz w:val="28"/>
          <w:szCs w:val="28"/>
          <w:lang w:eastAsia="ru-RU"/>
        </w:rPr>
        <w:t xml:space="preserve">, </w:t>
      </w:r>
      <w:proofErr w:type="spellStart"/>
      <w:r w:rsidRPr="00714225">
        <w:rPr>
          <w:rFonts w:ascii="Times New Roman" w:eastAsia="Times New Roman" w:hAnsi="Times New Roman"/>
          <w:sz w:val="28"/>
          <w:szCs w:val="28"/>
          <w:lang w:eastAsia="ru-RU"/>
        </w:rPr>
        <w:t>ул.Советская</w:t>
      </w:r>
      <w:proofErr w:type="spellEnd"/>
      <w:r w:rsidRPr="00714225">
        <w:rPr>
          <w:rFonts w:ascii="Times New Roman" w:eastAsia="Times New Roman" w:hAnsi="Times New Roman"/>
          <w:sz w:val="28"/>
          <w:szCs w:val="28"/>
          <w:lang w:eastAsia="ru-RU"/>
        </w:rPr>
        <w:t>, д.225</w:t>
      </w:r>
    </w:p>
    <w:p w:rsidR="006D5D62" w:rsidRPr="006D5D62" w:rsidRDefault="006D5D62" w:rsidP="006D5D62">
      <w:pPr>
        <w:spacing w:after="0"/>
        <w:jc w:val="center"/>
        <w:rPr>
          <w:b/>
          <w:sz w:val="24"/>
        </w:rPr>
      </w:pPr>
    </w:p>
    <w:sectPr w:rsidR="006D5D62" w:rsidRPr="006D5D62" w:rsidSect="006D5D62">
      <w:pgSz w:w="11905" w:h="16838"/>
      <w:pgMar w:top="992" w:right="851" w:bottom="851"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5EC" w:rsidRDefault="006D65EC" w:rsidP="006D5D62">
      <w:pPr>
        <w:spacing w:after="0" w:line="240" w:lineRule="auto"/>
      </w:pPr>
      <w:r>
        <w:separator/>
      </w:r>
    </w:p>
  </w:endnote>
  <w:endnote w:type="continuationSeparator" w:id="0">
    <w:p w:rsidR="006D65EC" w:rsidRDefault="006D65EC" w:rsidP="006D5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5EC" w:rsidRDefault="006D65EC" w:rsidP="006D5D62">
      <w:pPr>
        <w:spacing w:after="0" w:line="240" w:lineRule="auto"/>
      </w:pPr>
      <w:r>
        <w:separator/>
      </w:r>
    </w:p>
  </w:footnote>
  <w:footnote w:type="continuationSeparator" w:id="0">
    <w:p w:rsidR="006D65EC" w:rsidRDefault="006D65EC" w:rsidP="006D5D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2070061"/>
      <w:docPartObj>
        <w:docPartGallery w:val="Page Numbers (Top of Page)"/>
        <w:docPartUnique/>
      </w:docPartObj>
    </w:sdtPr>
    <w:sdtEndPr/>
    <w:sdtContent>
      <w:p w:rsidR="006D5D62" w:rsidRDefault="006D5D62">
        <w:pPr>
          <w:pStyle w:val="a4"/>
          <w:jc w:val="right"/>
        </w:pPr>
        <w:r>
          <w:fldChar w:fldCharType="begin"/>
        </w:r>
        <w:r>
          <w:instrText>PAGE   \* MERGEFORMAT</w:instrText>
        </w:r>
        <w:r>
          <w:fldChar w:fldCharType="separate"/>
        </w:r>
        <w:r w:rsidR="00714225">
          <w:rPr>
            <w:noProof/>
          </w:rPr>
          <w:t>1</w:t>
        </w:r>
        <w:r>
          <w:fldChar w:fldCharType="end"/>
        </w:r>
      </w:p>
    </w:sdtContent>
  </w:sdt>
  <w:p w:rsidR="006D5D62" w:rsidRDefault="006D5D6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272738C"/>
    <w:lvl w:ilvl="0">
      <w:numFmt w:val="bullet"/>
      <w:lvlText w:val="*"/>
      <w:lvlJc w:val="left"/>
    </w:lvl>
  </w:abstractNum>
  <w:abstractNum w:abstractNumId="1">
    <w:nsid w:val="01705E85"/>
    <w:multiLevelType w:val="hybridMultilevel"/>
    <w:tmpl w:val="C89EE690"/>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C44A0D"/>
    <w:multiLevelType w:val="hybridMultilevel"/>
    <w:tmpl w:val="288AA50A"/>
    <w:lvl w:ilvl="0" w:tplc="8084DC04">
      <w:start w:val="2014"/>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3C1B67"/>
    <w:multiLevelType w:val="hybridMultilevel"/>
    <w:tmpl w:val="AA923FE8"/>
    <w:lvl w:ilvl="0" w:tplc="489639EE">
      <w:start w:val="2016"/>
      <w:numFmt w:val="decimal"/>
      <w:lvlText w:val="%1"/>
      <w:lvlJc w:val="left"/>
      <w:pPr>
        <w:ind w:left="1140" w:hanging="60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050B1771"/>
    <w:multiLevelType w:val="hybridMultilevel"/>
    <w:tmpl w:val="95509F70"/>
    <w:lvl w:ilvl="0" w:tplc="6FA81FA0">
      <w:start w:val="2015"/>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5B41DA"/>
    <w:multiLevelType w:val="hybridMultilevel"/>
    <w:tmpl w:val="2D4C3D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CB44D9"/>
    <w:multiLevelType w:val="hybridMultilevel"/>
    <w:tmpl w:val="FE26A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E06A77"/>
    <w:multiLevelType w:val="hybridMultilevel"/>
    <w:tmpl w:val="A3CC66B2"/>
    <w:lvl w:ilvl="0" w:tplc="B2002988">
      <w:start w:val="2014"/>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5D2674"/>
    <w:multiLevelType w:val="hybridMultilevel"/>
    <w:tmpl w:val="1EBC6254"/>
    <w:lvl w:ilvl="0" w:tplc="A39410DA">
      <w:start w:val="1"/>
      <w:numFmt w:val="decimal"/>
      <w:lvlText w:val="%1."/>
      <w:lvlJc w:val="left"/>
      <w:pPr>
        <w:tabs>
          <w:tab w:val="num" w:pos="1260"/>
        </w:tabs>
        <w:ind w:left="1260" w:hanging="360"/>
      </w:pPr>
      <w:rPr>
        <w:rFonts w:hint="default"/>
        <w:b w:val="0"/>
        <w:i w:val="0"/>
        <w:strike w:val="0"/>
        <w:sz w:val="28"/>
        <w:szCs w:val="28"/>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B6055B7"/>
    <w:multiLevelType w:val="hybridMultilevel"/>
    <w:tmpl w:val="D520EE20"/>
    <w:lvl w:ilvl="0" w:tplc="71321A28">
      <w:start w:val="201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37226A"/>
    <w:multiLevelType w:val="multilevel"/>
    <w:tmpl w:val="D7FA1EC2"/>
    <w:lvl w:ilvl="0">
      <w:start w:val="2"/>
      <w:numFmt w:val="decimal"/>
      <w:lvlText w:val="%1."/>
      <w:lvlJc w:val="left"/>
      <w:pPr>
        <w:ind w:left="420" w:hanging="420"/>
      </w:pPr>
      <w:rPr>
        <w:rFonts w:hint="default"/>
      </w:rPr>
    </w:lvl>
    <w:lvl w:ilvl="1">
      <w:start w:val="6"/>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23900233"/>
    <w:multiLevelType w:val="hybridMultilevel"/>
    <w:tmpl w:val="3C201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B476C7"/>
    <w:multiLevelType w:val="hybridMultilevel"/>
    <w:tmpl w:val="17AEB448"/>
    <w:lvl w:ilvl="0" w:tplc="C91E354C">
      <w:start w:val="201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6B7A24"/>
    <w:multiLevelType w:val="hybridMultilevel"/>
    <w:tmpl w:val="69266868"/>
    <w:lvl w:ilvl="0" w:tplc="DE027EC2">
      <w:start w:val="20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67230E"/>
    <w:multiLevelType w:val="multilevel"/>
    <w:tmpl w:val="041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7A21077"/>
    <w:multiLevelType w:val="hybridMultilevel"/>
    <w:tmpl w:val="D212B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097461"/>
    <w:multiLevelType w:val="hybridMultilevel"/>
    <w:tmpl w:val="C5CCB188"/>
    <w:lvl w:ilvl="0" w:tplc="970411CA">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8351540"/>
    <w:multiLevelType w:val="hybridMultilevel"/>
    <w:tmpl w:val="FC504C32"/>
    <w:lvl w:ilvl="0" w:tplc="FA2E3896">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8">
    <w:nsid w:val="3A29076A"/>
    <w:multiLevelType w:val="hybridMultilevel"/>
    <w:tmpl w:val="2DBA8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AD303D"/>
    <w:multiLevelType w:val="hybridMultilevel"/>
    <w:tmpl w:val="83F849D6"/>
    <w:lvl w:ilvl="0" w:tplc="F5428764">
      <w:start w:val="2016"/>
      <w:numFmt w:val="decimal"/>
      <w:lvlText w:val="%1"/>
      <w:lvlJc w:val="left"/>
      <w:pPr>
        <w:ind w:left="1249" w:hanging="5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F834D8A"/>
    <w:multiLevelType w:val="hybridMultilevel"/>
    <w:tmpl w:val="B8DE92AA"/>
    <w:lvl w:ilvl="0" w:tplc="C50849DA">
      <w:start w:val="1"/>
      <w:numFmt w:val="decimal"/>
      <w:lvlText w:val="%1)"/>
      <w:lvlJc w:val="left"/>
      <w:pPr>
        <w:ind w:left="1635" w:hanging="10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0332201"/>
    <w:multiLevelType w:val="hybridMultilevel"/>
    <w:tmpl w:val="D0B064DE"/>
    <w:lvl w:ilvl="0" w:tplc="1F9CE8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409B34B1"/>
    <w:multiLevelType w:val="multilevel"/>
    <w:tmpl w:val="C09CCB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413D7B8F"/>
    <w:multiLevelType w:val="hybridMultilevel"/>
    <w:tmpl w:val="D0B064DE"/>
    <w:lvl w:ilvl="0" w:tplc="1F9CE8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47C7511A"/>
    <w:multiLevelType w:val="hybridMultilevel"/>
    <w:tmpl w:val="4C0238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B02CC9"/>
    <w:multiLevelType w:val="hybridMultilevel"/>
    <w:tmpl w:val="4B2E814E"/>
    <w:lvl w:ilvl="0" w:tplc="06507956">
      <w:start w:val="1"/>
      <w:numFmt w:val="decimal"/>
      <w:lvlText w:val="%1)"/>
      <w:lvlJc w:val="left"/>
      <w:pPr>
        <w:ind w:left="1515" w:hanging="97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4BDF7251"/>
    <w:multiLevelType w:val="hybridMultilevel"/>
    <w:tmpl w:val="DFA682AA"/>
    <w:lvl w:ilvl="0" w:tplc="6DC6C5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14A5605"/>
    <w:multiLevelType w:val="hybridMultilevel"/>
    <w:tmpl w:val="4AC28116"/>
    <w:lvl w:ilvl="0" w:tplc="0419000F">
      <w:start w:val="1"/>
      <w:numFmt w:val="decimal"/>
      <w:lvlText w:val="%1."/>
      <w:lvlJc w:val="left"/>
      <w:pPr>
        <w:ind w:left="107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656071F6"/>
    <w:multiLevelType w:val="hybridMultilevel"/>
    <w:tmpl w:val="71D43E9A"/>
    <w:lvl w:ilvl="0" w:tplc="D0D638B2">
      <w:start w:val="2015"/>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5CF15E7"/>
    <w:multiLevelType w:val="hybridMultilevel"/>
    <w:tmpl w:val="C156A410"/>
    <w:lvl w:ilvl="0" w:tplc="53DC851A">
      <w:start w:val="2017"/>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5E00BC9"/>
    <w:multiLevelType w:val="hybridMultilevel"/>
    <w:tmpl w:val="FE26A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92E5015"/>
    <w:multiLevelType w:val="hybridMultilevel"/>
    <w:tmpl w:val="8A5E9A9A"/>
    <w:lvl w:ilvl="0" w:tplc="519E95A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6A592ACA"/>
    <w:multiLevelType w:val="multilevel"/>
    <w:tmpl w:val="5FB4FE8E"/>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3">
    <w:nsid w:val="6B52797A"/>
    <w:multiLevelType w:val="hybridMultilevel"/>
    <w:tmpl w:val="FE26A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640B9B"/>
    <w:multiLevelType w:val="hybridMultilevel"/>
    <w:tmpl w:val="E970F4BE"/>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35">
    <w:nsid w:val="6ECA09F2"/>
    <w:multiLevelType w:val="hybridMultilevel"/>
    <w:tmpl w:val="F38272A4"/>
    <w:lvl w:ilvl="0" w:tplc="C56EAD0A">
      <w:start w:val="1"/>
      <w:numFmt w:val="decimal"/>
      <w:lvlText w:val="%1."/>
      <w:lvlJc w:val="left"/>
      <w:pPr>
        <w:ind w:left="786"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nsid w:val="6F9E4CC7"/>
    <w:multiLevelType w:val="hybridMultilevel"/>
    <w:tmpl w:val="9A7C2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157754B"/>
    <w:multiLevelType w:val="hybridMultilevel"/>
    <w:tmpl w:val="4AC28116"/>
    <w:lvl w:ilvl="0" w:tplc="0419000F">
      <w:start w:val="1"/>
      <w:numFmt w:val="decimal"/>
      <w:lvlText w:val="%1."/>
      <w:lvlJc w:val="left"/>
      <w:pPr>
        <w:ind w:left="928"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7347352E"/>
    <w:multiLevelType w:val="hybridMultilevel"/>
    <w:tmpl w:val="93A80E0C"/>
    <w:lvl w:ilvl="0" w:tplc="9D00BA6E">
      <w:start w:val="201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7D441D3"/>
    <w:multiLevelType w:val="hybridMultilevel"/>
    <w:tmpl w:val="1CFA1E00"/>
    <w:lvl w:ilvl="0" w:tplc="3EAEF720">
      <w:start w:val="2014"/>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81F0379"/>
    <w:multiLevelType w:val="hybridMultilevel"/>
    <w:tmpl w:val="CDA24242"/>
    <w:lvl w:ilvl="0" w:tplc="6DC6C5B8">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1">
    <w:nsid w:val="7A4E5728"/>
    <w:multiLevelType w:val="hybridMultilevel"/>
    <w:tmpl w:val="5AFE4EB0"/>
    <w:lvl w:ilvl="0" w:tplc="03BCBE98">
      <w:start w:val="201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C36096D"/>
    <w:multiLevelType w:val="hybridMultilevel"/>
    <w:tmpl w:val="45AAFE42"/>
    <w:lvl w:ilvl="0" w:tplc="75803BA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3">
    <w:nsid w:val="7D614DDB"/>
    <w:multiLevelType w:val="hybridMultilevel"/>
    <w:tmpl w:val="DF60F276"/>
    <w:lvl w:ilvl="0" w:tplc="0700C57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DCE10F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FAF3C71"/>
    <w:multiLevelType w:val="hybridMultilevel"/>
    <w:tmpl w:val="A07E8CD6"/>
    <w:lvl w:ilvl="0" w:tplc="24A2CE5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36"/>
  </w:num>
  <w:num w:numId="3">
    <w:abstractNumId w:val="5"/>
  </w:num>
  <w:num w:numId="4">
    <w:abstractNumId w:val="42"/>
  </w:num>
  <w:num w:numId="5">
    <w:abstractNumId w:val="31"/>
  </w:num>
  <w:num w:numId="6">
    <w:abstractNumId w:val="43"/>
  </w:num>
  <w:num w:numId="7">
    <w:abstractNumId w:val="34"/>
  </w:num>
  <w:num w:numId="8">
    <w:abstractNumId w:val="18"/>
  </w:num>
  <w:num w:numId="9">
    <w:abstractNumId w:val="11"/>
  </w:num>
  <w:num w:numId="10">
    <w:abstractNumId w:val="24"/>
  </w:num>
  <w:num w:numId="11">
    <w:abstractNumId w:val="8"/>
  </w:num>
  <w:num w:numId="12">
    <w:abstractNumId w:val="33"/>
  </w:num>
  <w:num w:numId="13">
    <w:abstractNumId w:val="30"/>
  </w:num>
  <w:num w:numId="14">
    <w:abstractNumId w:val="25"/>
  </w:num>
  <w:num w:numId="15">
    <w:abstractNumId w:val="15"/>
  </w:num>
  <w:num w:numId="16">
    <w:abstractNumId w:val="27"/>
  </w:num>
  <w:num w:numId="17">
    <w:abstractNumId w:val="3"/>
  </w:num>
  <w:num w:numId="18">
    <w:abstractNumId w:val="37"/>
  </w:num>
  <w:num w:numId="19">
    <w:abstractNumId w:val="40"/>
  </w:num>
  <w:num w:numId="20">
    <w:abstractNumId w:val="26"/>
  </w:num>
  <w:num w:numId="21">
    <w:abstractNumId w:val="35"/>
  </w:num>
  <w:num w:numId="22">
    <w:abstractNumId w:val="3"/>
    <w:lvlOverride w:ilvl="0">
      <w:startOverride w:val="20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45"/>
  </w:num>
  <w:num w:numId="25">
    <w:abstractNumId w:val="20"/>
  </w:num>
  <w:num w:numId="26">
    <w:abstractNumId w:val="38"/>
  </w:num>
  <w:num w:numId="27">
    <w:abstractNumId w:val="9"/>
  </w:num>
  <w:num w:numId="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41"/>
  </w:num>
  <w:num w:numId="31">
    <w:abstractNumId w:val="4"/>
  </w:num>
  <w:num w:numId="32">
    <w:abstractNumId w:val="7"/>
  </w:num>
  <w:num w:numId="33">
    <w:abstractNumId w:val="12"/>
  </w:num>
  <w:num w:numId="34">
    <w:abstractNumId w:val="28"/>
  </w:num>
  <w:num w:numId="35">
    <w:abstractNumId w:val="2"/>
  </w:num>
  <w:num w:numId="36">
    <w:abstractNumId w:val="39"/>
  </w:num>
  <w:num w:numId="37">
    <w:abstractNumId w:val="22"/>
  </w:num>
  <w:num w:numId="38">
    <w:abstractNumId w:val="23"/>
  </w:num>
  <w:num w:numId="39">
    <w:abstractNumId w:val="21"/>
  </w:num>
  <w:num w:numId="40">
    <w:abstractNumId w:val="0"/>
    <w:lvlOverride w:ilvl="0">
      <w:lvl w:ilvl="0">
        <w:numFmt w:val="bullet"/>
        <w:lvlText w:val="-"/>
        <w:legacy w:legacy="1" w:legacySpace="0" w:legacyIndent="120"/>
        <w:lvlJc w:val="left"/>
        <w:rPr>
          <w:rFonts w:ascii="Arial" w:hAnsi="Arial" w:hint="default"/>
        </w:rPr>
      </w:lvl>
    </w:lvlOverride>
  </w:num>
  <w:num w:numId="41">
    <w:abstractNumId w:val="32"/>
  </w:num>
  <w:num w:numId="42">
    <w:abstractNumId w:val="16"/>
  </w:num>
  <w:num w:numId="43">
    <w:abstractNumId w:val="19"/>
  </w:num>
  <w:num w:numId="44">
    <w:abstractNumId w:val="29"/>
  </w:num>
  <w:num w:numId="45">
    <w:abstractNumId w:val="13"/>
  </w:num>
  <w:num w:numId="46">
    <w:abstractNumId w:val="14"/>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AB7"/>
    <w:rsid w:val="001454F6"/>
    <w:rsid w:val="002025DE"/>
    <w:rsid w:val="005800B0"/>
    <w:rsid w:val="006D5D62"/>
    <w:rsid w:val="006D65EC"/>
    <w:rsid w:val="00714225"/>
    <w:rsid w:val="008A4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D62"/>
    <w:rPr>
      <w:rFonts w:ascii="Calibri" w:eastAsia="Calibri" w:hAnsi="Calibri" w:cs="Times New Roman"/>
    </w:rPr>
  </w:style>
  <w:style w:type="paragraph" w:styleId="1">
    <w:name w:val="heading 1"/>
    <w:basedOn w:val="a"/>
    <w:next w:val="a"/>
    <w:link w:val="10"/>
    <w:uiPriority w:val="9"/>
    <w:qFormat/>
    <w:rsid w:val="006D5D62"/>
    <w:pPr>
      <w:keepNext/>
      <w:spacing w:before="240" w:after="60" w:line="240" w:lineRule="auto"/>
      <w:outlineLvl w:val="0"/>
    </w:pPr>
    <w:rPr>
      <w:rFonts w:ascii="Arial" w:eastAsia="Times New Roman" w:hAnsi="Arial"/>
      <w:b/>
      <w:bCs/>
      <w:kern w:val="32"/>
      <w:sz w:val="32"/>
      <w:szCs w:val="32"/>
      <w:lang w:val="x-none" w:eastAsia="x-none"/>
    </w:rPr>
  </w:style>
  <w:style w:type="paragraph" w:styleId="2">
    <w:name w:val="heading 2"/>
    <w:basedOn w:val="a"/>
    <w:next w:val="a"/>
    <w:link w:val="20"/>
    <w:unhideWhenUsed/>
    <w:qFormat/>
    <w:rsid w:val="006D5D62"/>
    <w:pPr>
      <w:keepNext/>
      <w:keepLines/>
      <w:spacing w:before="200" w:after="0"/>
      <w:outlineLvl w:val="1"/>
    </w:pPr>
    <w:rPr>
      <w:rFonts w:ascii="Cambria" w:eastAsia="Times New Roman" w:hAnsi="Cambria"/>
      <w:b/>
      <w:bCs/>
      <w:color w:val="4F81BD"/>
      <w:sz w:val="26"/>
      <w:szCs w:val="26"/>
      <w:lang w:val="x-none" w:eastAsia="x-none"/>
    </w:rPr>
  </w:style>
  <w:style w:type="paragraph" w:styleId="3">
    <w:name w:val="heading 3"/>
    <w:basedOn w:val="a"/>
    <w:next w:val="a"/>
    <w:link w:val="30"/>
    <w:uiPriority w:val="9"/>
    <w:qFormat/>
    <w:rsid w:val="006D5D62"/>
    <w:pPr>
      <w:keepNext/>
      <w:spacing w:before="240" w:after="60" w:line="240" w:lineRule="auto"/>
      <w:outlineLvl w:val="2"/>
    </w:pPr>
    <w:rPr>
      <w:rFonts w:ascii="Cambria" w:eastAsia="Times New Roman" w:hAnsi="Cambria"/>
      <w:b/>
      <w:bCs/>
      <w:sz w:val="26"/>
      <w:szCs w:val="26"/>
      <w:lang w:val="x-none" w:eastAsia="ru-RU"/>
    </w:rPr>
  </w:style>
  <w:style w:type="paragraph" w:styleId="4">
    <w:name w:val="heading 4"/>
    <w:basedOn w:val="a"/>
    <w:next w:val="a"/>
    <w:link w:val="40"/>
    <w:uiPriority w:val="9"/>
    <w:qFormat/>
    <w:rsid w:val="006D5D62"/>
    <w:pPr>
      <w:keepNext/>
      <w:spacing w:after="0" w:line="240" w:lineRule="auto"/>
      <w:jc w:val="right"/>
      <w:outlineLvl w:val="3"/>
    </w:pPr>
    <w:rPr>
      <w:rFonts w:ascii="Times New Roman" w:eastAsia="Times New Roman" w:hAnsi="Times New Roman"/>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Стиль3"/>
    <w:basedOn w:val="a"/>
    <w:rsid w:val="006D5D62"/>
    <w:pPr>
      <w:spacing w:after="0" w:line="240" w:lineRule="auto"/>
      <w:ind w:left="-360" w:firstLine="360"/>
      <w:jc w:val="center"/>
    </w:pPr>
    <w:rPr>
      <w:rFonts w:ascii="Monotype Corsiva" w:eastAsia="Times New Roman" w:hAnsi="Mangal"/>
      <w:b/>
      <w:i/>
      <w:sz w:val="96"/>
      <w:szCs w:val="96"/>
      <w:lang w:eastAsia="ru-RU"/>
      <w14:shadow w14:blurRad="50800" w14:dist="38100" w14:dir="2700000" w14:sx="100000" w14:sy="100000" w14:kx="0" w14:ky="0" w14:algn="tl">
        <w14:srgbClr w14:val="000000">
          <w14:alpha w14:val="60000"/>
        </w14:srgbClr>
      </w14:shadow>
    </w:rPr>
  </w:style>
  <w:style w:type="table" w:styleId="a3">
    <w:name w:val="Table Grid"/>
    <w:basedOn w:val="a1"/>
    <w:uiPriority w:val="59"/>
    <w:rsid w:val="006D5D62"/>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3"/>
    <w:uiPriority w:val="59"/>
    <w:rsid w:val="006D5D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D5D6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D5D62"/>
    <w:rPr>
      <w:rFonts w:ascii="Calibri" w:eastAsia="Calibri" w:hAnsi="Calibri" w:cs="Times New Roman"/>
    </w:rPr>
  </w:style>
  <w:style w:type="paragraph" w:styleId="a6">
    <w:name w:val="footer"/>
    <w:basedOn w:val="a"/>
    <w:link w:val="a7"/>
    <w:uiPriority w:val="99"/>
    <w:unhideWhenUsed/>
    <w:rsid w:val="006D5D6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D5D62"/>
    <w:rPr>
      <w:rFonts w:ascii="Calibri" w:eastAsia="Calibri" w:hAnsi="Calibri" w:cs="Times New Roman"/>
    </w:rPr>
  </w:style>
  <w:style w:type="character" w:customStyle="1" w:styleId="10">
    <w:name w:val="Заголовок 1 Знак"/>
    <w:basedOn w:val="a0"/>
    <w:link w:val="1"/>
    <w:uiPriority w:val="9"/>
    <w:rsid w:val="006D5D62"/>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rsid w:val="006D5D62"/>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6D5D62"/>
    <w:rPr>
      <w:rFonts w:ascii="Cambria" w:eastAsia="Times New Roman" w:hAnsi="Cambria" w:cs="Times New Roman"/>
      <w:b/>
      <w:bCs/>
      <w:sz w:val="26"/>
      <w:szCs w:val="26"/>
      <w:lang w:val="x-none" w:eastAsia="ru-RU"/>
    </w:rPr>
  </w:style>
  <w:style w:type="character" w:customStyle="1" w:styleId="40">
    <w:name w:val="Заголовок 4 Знак"/>
    <w:basedOn w:val="a0"/>
    <w:link w:val="4"/>
    <w:uiPriority w:val="9"/>
    <w:rsid w:val="006D5D62"/>
    <w:rPr>
      <w:rFonts w:ascii="Times New Roman" w:eastAsia="Times New Roman" w:hAnsi="Times New Roman" w:cs="Times New Roman"/>
      <w:sz w:val="28"/>
      <w:szCs w:val="20"/>
      <w:lang w:val="x-none" w:eastAsia="x-none"/>
    </w:rPr>
  </w:style>
  <w:style w:type="numbering" w:customStyle="1" w:styleId="12">
    <w:name w:val="Нет списка1"/>
    <w:next w:val="a2"/>
    <w:uiPriority w:val="99"/>
    <w:semiHidden/>
    <w:unhideWhenUsed/>
    <w:rsid w:val="006D5D62"/>
  </w:style>
  <w:style w:type="table" w:customStyle="1" w:styleId="21">
    <w:name w:val="Сетка таблицы2"/>
    <w:basedOn w:val="a1"/>
    <w:next w:val="a3"/>
    <w:uiPriority w:val="59"/>
    <w:rsid w:val="006D5D6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D5D62"/>
    <w:pPr>
      <w:spacing w:after="0" w:line="240" w:lineRule="auto"/>
    </w:pPr>
    <w:rPr>
      <w:rFonts w:ascii="Tahoma" w:hAnsi="Tahoma"/>
      <w:sz w:val="16"/>
      <w:szCs w:val="16"/>
      <w:lang w:val="x-none" w:eastAsia="x-none"/>
    </w:rPr>
  </w:style>
  <w:style w:type="character" w:customStyle="1" w:styleId="a9">
    <w:name w:val="Текст выноски Знак"/>
    <w:basedOn w:val="a0"/>
    <w:link w:val="a8"/>
    <w:uiPriority w:val="99"/>
    <w:semiHidden/>
    <w:rsid w:val="006D5D62"/>
    <w:rPr>
      <w:rFonts w:ascii="Tahoma" w:eastAsia="Calibri" w:hAnsi="Tahoma" w:cs="Times New Roman"/>
      <w:sz w:val="16"/>
      <w:szCs w:val="16"/>
      <w:lang w:val="x-none" w:eastAsia="x-none"/>
    </w:rPr>
  </w:style>
  <w:style w:type="paragraph" w:styleId="aa">
    <w:name w:val="List Paragraph"/>
    <w:aliases w:val="Абзац списка для документа"/>
    <w:basedOn w:val="a"/>
    <w:link w:val="ab"/>
    <w:uiPriority w:val="34"/>
    <w:qFormat/>
    <w:rsid w:val="006D5D62"/>
    <w:pPr>
      <w:ind w:left="720"/>
      <w:contextualSpacing/>
    </w:pPr>
    <w:rPr>
      <w:lang w:val="x-none"/>
    </w:rPr>
  </w:style>
  <w:style w:type="character" w:customStyle="1" w:styleId="apple-style-span">
    <w:name w:val="apple-style-span"/>
    <w:basedOn w:val="a0"/>
    <w:rsid w:val="006D5D62"/>
  </w:style>
  <w:style w:type="paragraph" w:customStyle="1" w:styleId="ConsPlusCell">
    <w:name w:val="ConsPlusCell"/>
    <w:uiPriority w:val="99"/>
    <w:rsid w:val="006D5D62"/>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rsid w:val="006D5D62"/>
    <w:pPr>
      <w:spacing w:after="160" w:line="240" w:lineRule="exact"/>
    </w:pPr>
    <w:rPr>
      <w:rFonts w:ascii="Verdana" w:eastAsia="Times New Roman" w:hAnsi="Verdana"/>
      <w:sz w:val="20"/>
      <w:szCs w:val="20"/>
      <w:lang w:val="en-US"/>
    </w:rPr>
  </w:style>
  <w:style w:type="paragraph" w:styleId="22">
    <w:name w:val="Body Text Indent 2"/>
    <w:basedOn w:val="a"/>
    <w:link w:val="23"/>
    <w:uiPriority w:val="99"/>
    <w:rsid w:val="006D5D62"/>
    <w:pPr>
      <w:spacing w:after="120" w:line="480" w:lineRule="auto"/>
      <w:ind w:left="283"/>
    </w:pPr>
    <w:rPr>
      <w:rFonts w:ascii="Times New Roman" w:eastAsia="Times New Roman" w:hAnsi="Times New Roman"/>
      <w:sz w:val="24"/>
      <w:szCs w:val="24"/>
      <w:lang w:val="x-none" w:eastAsia="ru-RU"/>
    </w:rPr>
  </w:style>
  <w:style w:type="character" w:customStyle="1" w:styleId="23">
    <w:name w:val="Основной текст с отступом 2 Знак"/>
    <w:basedOn w:val="a0"/>
    <w:link w:val="22"/>
    <w:uiPriority w:val="99"/>
    <w:rsid w:val="006D5D62"/>
    <w:rPr>
      <w:rFonts w:ascii="Times New Roman" w:eastAsia="Times New Roman" w:hAnsi="Times New Roman" w:cs="Times New Roman"/>
      <w:sz w:val="24"/>
      <w:szCs w:val="24"/>
      <w:lang w:val="x-none" w:eastAsia="ru-RU"/>
    </w:rPr>
  </w:style>
  <w:style w:type="paragraph" w:customStyle="1" w:styleId="Point">
    <w:name w:val="Point"/>
    <w:basedOn w:val="a"/>
    <w:link w:val="PointChar"/>
    <w:rsid w:val="006D5D62"/>
    <w:pPr>
      <w:spacing w:before="120" w:after="0" w:line="288" w:lineRule="auto"/>
      <w:ind w:firstLine="720"/>
      <w:jc w:val="both"/>
    </w:pPr>
    <w:rPr>
      <w:rFonts w:ascii="Times New Roman" w:eastAsia="Times New Roman" w:hAnsi="Times New Roman"/>
      <w:sz w:val="24"/>
      <w:szCs w:val="24"/>
      <w:lang w:val="x-none" w:eastAsia="ru-RU"/>
    </w:rPr>
  </w:style>
  <w:style w:type="character" w:customStyle="1" w:styleId="PointChar">
    <w:name w:val="Point Char"/>
    <w:link w:val="Point"/>
    <w:rsid w:val="006D5D62"/>
    <w:rPr>
      <w:rFonts w:ascii="Times New Roman" w:eastAsia="Times New Roman" w:hAnsi="Times New Roman" w:cs="Times New Roman"/>
      <w:sz w:val="24"/>
      <w:szCs w:val="24"/>
      <w:lang w:val="x-none" w:eastAsia="ru-RU"/>
    </w:rPr>
  </w:style>
  <w:style w:type="paragraph" w:styleId="ac">
    <w:name w:val="footnote text"/>
    <w:basedOn w:val="a"/>
    <w:link w:val="ad"/>
    <w:uiPriority w:val="99"/>
    <w:semiHidden/>
    <w:unhideWhenUsed/>
    <w:rsid w:val="006D5D62"/>
    <w:pPr>
      <w:spacing w:after="0" w:line="240" w:lineRule="auto"/>
    </w:pPr>
    <w:rPr>
      <w:sz w:val="20"/>
      <w:szCs w:val="20"/>
      <w:lang w:val="x-none" w:eastAsia="x-none"/>
    </w:rPr>
  </w:style>
  <w:style w:type="character" w:customStyle="1" w:styleId="ad">
    <w:name w:val="Текст сноски Знак"/>
    <w:basedOn w:val="a0"/>
    <w:link w:val="ac"/>
    <w:uiPriority w:val="99"/>
    <w:semiHidden/>
    <w:rsid w:val="006D5D62"/>
    <w:rPr>
      <w:rFonts w:ascii="Calibri" w:eastAsia="Calibri" w:hAnsi="Calibri" w:cs="Times New Roman"/>
      <w:sz w:val="20"/>
      <w:szCs w:val="20"/>
      <w:lang w:val="x-none" w:eastAsia="x-none"/>
    </w:rPr>
  </w:style>
  <w:style w:type="character" w:styleId="ae">
    <w:name w:val="footnote reference"/>
    <w:uiPriority w:val="99"/>
    <w:semiHidden/>
    <w:unhideWhenUsed/>
    <w:rsid w:val="006D5D62"/>
    <w:rPr>
      <w:vertAlign w:val="superscript"/>
    </w:rPr>
  </w:style>
  <w:style w:type="character" w:styleId="af">
    <w:name w:val="annotation reference"/>
    <w:uiPriority w:val="99"/>
    <w:semiHidden/>
    <w:unhideWhenUsed/>
    <w:rsid w:val="006D5D62"/>
    <w:rPr>
      <w:sz w:val="16"/>
      <w:szCs w:val="16"/>
    </w:rPr>
  </w:style>
  <w:style w:type="paragraph" w:styleId="af0">
    <w:name w:val="annotation text"/>
    <w:basedOn w:val="a"/>
    <w:link w:val="af1"/>
    <w:uiPriority w:val="99"/>
    <w:semiHidden/>
    <w:unhideWhenUsed/>
    <w:rsid w:val="006D5D62"/>
    <w:pPr>
      <w:spacing w:line="240" w:lineRule="auto"/>
    </w:pPr>
    <w:rPr>
      <w:sz w:val="20"/>
      <w:szCs w:val="20"/>
      <w:lang w:val="x-none" w:eastAsia="x-none"/>
    </w:rPr>
  </w:style>
  <w:style w:type="character" w:customStyle="1" w:styleId="af1">
    <w:name w:val="Текст примечания Знак"/>
    <w:basedOn w:val="a0"/>
    <w:link w:val="af0"/>
    <w:uiPriority w:val="99"/>
    <w:semiHidden/>
    <w:rsid w:val="006D5D62"/>
    <w:rPr>
      <w:rFonts w:ascii="Calibri" w:eastAsia="Calibri" w:hAnsi="Calibri" w:cs="Times New Roman"/>
      <w:sz w:val="20"/>
      <w:szCs w:val="20"/>
      <w:lang w:val="x-none" w:eastAsia="x-none"/>
    </w:rPr>
  </w:style>
  <w:style w:type="paragraph" w:styleId="af2">
    <w:name w:val="annotation subject"/>
    <w:basedOn w:val="af0"/>
    <w:next w:val="af0"/>
    <w:link w:val="af3"/>
    <w:uiPriority w:val="99"/>
    <w:semiHidden/>
    <w:unhideWhenUsed/>
    <w:rsid w:val="006D5D62"/>
    <w:rPr>
      <w:b/>
      <w:bCs/>
    </w:rPr>
  </w:style>
  <w:style w:type="character" w:customStyle="1" w:styleId="af3">
    <w:name w:val="Тема примечания Знак"/>
    <w:basedOn w:val="af1"/>
    <w:link w:val="af2"/>
    <w:uiPriority w:val="99"/>
    <w:semiHidden/>
    <w:rsid w:val="006D5D62"/>
    <w:rPr>
      <w:rFonts w:ascii="Calibri" w:eastAsia="Calibri" w:hAnsi="Calibri" w:cs="Times New Roman"/>
      <w:b/>
      <w:bCs/>
      <w:sz w:val="20"/>
      <w:szCs w:val="20"/>
      <w:lang w:val="x-none" w:eastAsia="x-none"/>
    </w:rPr>
  </w:style>
  <w:style w:type="paragraph" w:customStyle="1" w:styleId="Default">
    <w:name w:val="Default"/>
    <w:rsid w:val="006D5D6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Body Text Indent"/>
    <w:basedOn w:val="a"/>
    <w:link w:val="af5"/>
    <w:unhideWhenUsed/>
    <w:rsid w:val="006D5D62"/>
    <w:pPr>
      <w:spacing w:after="120"/>
      <w:ind w:left="283"/>
    </w:pPr>
  </w:style>
  <w:style w:type="character" w:customStyle="1" w:styleId="af5">
    <w:name w:val="Основной текст с отступом Знак"/>
    <w:basedOn w:val="a0"/>
    <w:link w:val="af4"/>
    <w:rsid w:val="006D5D62"/>
    <w:rPr>
      <w:rFonts w:ascii="Calibri" w:eastAsia="Calibri" w:hAnsi="Calibri" w:cs="Times New Roman"/>
    </w:rPr>
  </w:style>
  <w:style w:type="paragraph" w:styleId="32">
    <w:name w:val="Body Text Indent 3"/>
    <w:basedOn w:val="a"/>
    <w:link w:val="33"/>
    <w:uiPriority w:val="99"/>
    <w:semiHidden/>
    <w:unhideWhenUsed/>
    <w:rsid w:val="006D5D62"/>
    <w:pPr>
      <w:spacing w:after="120"/>
      <w:ind w:left="283"/>
    </w:pPr>
    <w:rPr>
      <w:sz w:val="16"/>
      <w:szCs w:val="16"/>
      <w:lang w:val="x-none" w:eastAsia="x-none"/>
    </w:rPr>
  </w:style>
  <w:style w:type="character" w:customStyle="1" w:styleId="33">
    <w:name w:val="Основной текст с отступом 3 Знак"/>
    <w:basedOn w:val="a0"/>
    <w:link w:val="32"/>
    <w:uiPriority w:val="99"/>
    <w:semiHidden/>
    <w:rsid w:val="006D5D62"/>
    <w:rPr>
      <w:rFonts w:ascii="Calibri" w:eastAsia="Calibri" w:hAnsi="Calibri" w:cs="Times New Roman"/>
      <w:sz w:val="16"/>
      <w:szCs w:val="16"/>
      <w:lang w:val="x-none" w:eastAsia="x-none"/>
    </w:rPr>
  </w:style>
  <w:style w:type="paragraph" w:customStyle="1" w:styleId="13">
    <w:name w:val="Îáû÷íûé1"/>
    <w:rsid w:val="006D5D62"/>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6D5D62"/>
    <w:pPr>
      <w:widowControl w:val="0"/>
      <w:autoSpaceDE w:val="0"/>
      <w:autoSpaceDN w:val="0"/>
      <w:adjustRightInd w:val="0"/>
      <w:spacing w:after="0" w:line="240" w:lineRule="auto"/>
    </w:pPr>
    <w:rPr>
      <w:rFonts w:ascii="Times New Roman" w:eastAsia="Times New Roman" w:hAnsi="Times New Roman" w:cs="Times New Roman"/>
      <w:bCs/>
      <w:sz w:val="24"/>
      <w:szCs w:val="24"/>
      <w:lang w:eastAsia="ru-RU"/>
    </w:rPr>
  </w:style>
  <w:style w:type="paragraph" w:customStyle="1" w:styleId="ConsPlusTitle">
    <w:name w:val="ConsPlusTitle"/>
    <w:rsid w:val="006D5D6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6D5D6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бычный1"/>
    <w:rsid w:val="006D5D62"/>
    <w:pPr>
      <w:spacing w:after="0" w:line="240" w:lineRule="auto"/>
      <w:ind w:firstLine="851"/>
      <w:jc w:val="both"/>
    </w:pPr>
    <w:rPr>
      <w:rFonts w:ascii="Times New Roman" w:eastAsia="Times New Roman" w:hAnsi="Times New Roman" w:cs="Times New Roman"/>
      <w:sz w:val="24"/>
      <w:szCs w:val="20"/>
      <w:lang w:eastAsia="ru-RU"/>
    </w:rPr>
  </w:style>
  <w:style w:type="character" w:styleId="af6">
    <w:name w:val="Hyperlink"/>
    <w:uiPriority w:val="99"/>
    <w:rsid w:val="006D5D62"/>
    <w:rPr>
      <w:rFonts w:cs="Times New Roman"/>
      <w:color w:val="0000FF"/>
      <w:u w:val="single"/>
    </w:rPr>
  </w:style>
  <w:style w:type="paragraph" w:styleId="34">
    <w:name w:val="Body Text 3"/>
    <w:basedOn w:val="a"/>
    <w:link w:val="35"/>
    <w:unhideWhenUsed/>
    <w:rsid w:val="006D5D62"/>
    <w:pPr>
      <w:spacing w:after="120"/>
    </w:pPr>
    <w:rPr>
      <w:sz w:val="16"/>
      <w:szCs w:val="16"/>
      <w:lang w:val="x-none" w:eastAsia="x-none"/>
    </w:rPr>
  </w:style>
  <w:style w:type="character" w:customStyle="1" w:styleId="35">
    <w:name w:val="Основной текст 3 Знак"/>
    <w:basedOn w:val="a0"/>
    <w:link w:val="34"/>
    <w:rsid w:val="006D5D62"/>
    <w:rPr>
      <w:rFonts w:ascii="Calibri" w:eastAsia="Calibri" w:hAnsi="Calibri" w:cs="Times New Roman"/>
      <w:sz w:val="16"/>
      <w:szCs w:val="16"/>
      <w:lang w:val="x-none" w:eastAsia="x-none"/>
    </w:rPr>
  </w:style>
  <w:style w:type="character" w:customStyle="1" w:styleId="FontStyle13">
    <w:name w:val="Font Style13"/>
    <w:rsid w:val="006D5D62"/>
    <w:rPr>
      <w:rFonts w:ascii="Times New Roman" w:hAnsi="Times New Roman" w:cs="Times New Roman"/>
      <w:sz w:val="22"/>
      <w:szCs w:val="22"/>
    </w:rPr>
  </w:style>
  <w:style w:type="paragraph" w:styleId="af7">
    <w:name w:val="Body Text"/>
    <w:basedOn w:val="a"/>
    <w:link w:val="af8"/>
    <w:rsid w:val="006D5D62"/>
    <w:pPr>
      <w:spacing w:after="0" w:line="240" w:lineRule="auto"/>
      <w:ind w:right="4819"/>
      <w:jc w:val="both"/>
    </w:pPr>
    <w:rPr>
      <w:rFonts w:ascii="Times New Roman" w:eastAsia="Times New Roman" w:hAnsi="Times New Roman"/>
      <w:sz w:val="28"/>
      <w:szCs w:val="20"/>
      <w:lang w:val="x-none" w:eastAsia="x-none"/>
    </w:rPr>
  </w:style>
  <w:style w:type="character" w:customStyle="1" w:styleId="af8">
    <w:name w:val="Основной текст Знак"/>
    <w:basedOn w:val="a0"/>
    <w:link w:val="af7"/>
    <w:rsid w:val="006D5D62"/>
    <w:rPr>
      <w:rFonts w:ascii="Times New Roman" w:eastAsia="Times New Roman" w:hAnsi="Times New Roman" w:cs="Times New Roman"/>
      <w:sz w:val="28"/>
      <w:szCs w:val="20"/>
      <w:lang w:val="x-none" w:eastAsia="x-none"/>
    </w:rPr>
  </w:style>
  <w:style w:type="paragraph" w:customStyle="1" w:styleId="ConsTitle">
    <w:name w:val="ConsTitle"/>
    <w:rsid w:val="006D5D62"/>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f9">
    <w:name w:val="Title"/>
    <w:basedOn w:val="a"/>
    <w:link w:val="afa"/>
    <w:qFormat/>
    <w:rsid w:val="006D5D62"/>
    <w:pPr>
      <w:spacing w:after="0" w:line="240" w:lineRule="auto"/>
      <w:jc w:val="center"/>
    </w:pPr>
    <w:rPr>
      <w:rFonts w:ascii="Times New Roman" w:eastAsia="Times New Roman" w:hAnsi="Times New Roman"/>
      <w:sz w:val="28"/>
      <w:szCs w:val="20"/>
      <w:lang w:val="x-none" w:eastAsia="x-none"/>
    </w:rPr>
  </w:style>
  <w:style w:type="character" w:customStyle="1" w:styleId="afa">
    <w:name w:val="Название Знак"/>
    <w:basedOn w:val="a0"/>
    <w:link w:val="af9"/>
    <w:rsid w:val="006D5D62"/>
    <w:rPr>
      <w:rFonts w:ascii="Times New Roman" w:eastAsia="Times New Roman" w:hAnsi="Times New Roman" w:cs="Times New Roman"/>
      <w:sz w:val="28"/>
      <w:szCs w:val="20"/>
      <w:lang w:val="x-none" w:eastAsia="x-none"/>
    </w:rPr>
  </w:style>
  <w:style w:type="character" w:customStyle="1" w:styleId="ConsPlusNormal0">
    <w:name w:val="ConsPlusNormal Знак"/>
    <w:link w:val="ConsPlusNormal"/>
    <w:uiPriority w:val="99"/>
    <w:locked/>
    <w:rsid w:val="006D5D62"/>
    <w:rPr>
      <w:rFonts w:ascii="Times New Roman" w:eastAsia="Times New Roman" w:hAnsi="Times New Roman" w:cs="Times New Roman"/>
      <w:bCs/>
      <w:sz w:val="24"/>
      <w:szCs w:val="24"/>
      <w:lang w:eastAsia="ru-RU"/>
    </w:rPr>
  </w:style>
  <w:style w:type="character" w:styleId="afb">
    <w:name w:val="Strong"/>
    <w:qFormat/>
    <w:rsid w:val="006D5D62"/>
    <w:rPr>
      <w:b/>
      <w:bCs/>
    </w:rPr>
  </w:style>
  <w:style w:type="paragraph" w:styleId="HTML">
    <w:name w:val="HTML Preformatted"/>
    <w:basedOn w:val="a"/>
    <w:link w:val="HTML0"/>
    <w:uiPriority w:val="99"/>
    <w:rsid w:val="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0">
    <w:name w:val="Стандартный HTML Знак"/>
    <w:basedOn w:val="a0"/>
    <w:link w:val="HTML"/>
    <w:uiPriority w:val="99"/>
    <w:rsid w:val="006D5D62"/>
    <w:rPr>
      <w:rFonts w:ascii="Courier New" w:eastAsia="Times New Roman" w:hAnsi="Courier New" w:cs="Times New Roman"/>
      <w:sz w:val="20"/>
      <w:szCs w:val="20"/>
      <w:lang w:val="x-none" w:eastAsia="x-none"/>
    </w:rPr>
  </w:style>
  <w:style w:type="paragraph" w:customStyle="1" w:styleId="ConsPlusNormal1">
    <w:name w:val="ConsPlusNormal1"/>
    <w:uiPriority w:val="99"/>
    <w:rsid w:val="006D5D62"/>
    <w:pPr>
      <w:widowControl w:val="0"/>
      <w:suppressAutoHyphens/>
      <w:autoSpaceDE w:val="0"/>
      <w:spacing w:after="0" w:line="240" w:lineRule="auto"/>
    </w:pPr>
    <w:rPr>
      <w:rFonts w:ascii="Arial" w:eastAsia="Times New Roman" w:hAnsi="Arial" w:cs="Arial"/>
      <w:kern w:val="1"/>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6D5D62"/>
    <w:rPr>
      <w:sz w:val="28"/>
      <w:szCs w:val="28"/>
    </w:rPr>
  </w:style>
  <w:style w:type="paragraph" w:customStyle="1" w:styleId="141">
    <w:name w:val="Обычный + 14 пт"/>
    <w:aliases w:val="По ширине,Первая строка:  0,95 см,27 см"/>
    <w:basedOn w:val="a"/>
    <w:link w:val="140"/>
    <w:uiPriority w:val="99"/>
    <w:rsid w:val="006D5D62"/>
    <w:pPr>
      <w:spacing w:after="0" w:line="240" w:lineRule="auto"/>
      <w:jc w:val="both"/>
    </w:pPr>
    <w:rPr>
      <w:rFonts w:asciiTheme="minorHAnsi" w:eastAsiaTheme="minorHAnsi" w:hAnsiTheme="minorHAnsi" w:cstheme="minorBidi"/>
      <w:sz w:val="28"/>
      <w:szCs w:val="28"/>
    </w:rPr>
  </w:style>
  <w:style w:type="character" w:customStyle="1" w:styleId="blk">
    <w:name w:val="blk"/>
    <w:rsid w:val="006D5D62"/>
  </w:style>
  <w:style w:type="character" w:customStyle="1" w:styleId="auto-matches">
    <w:name w:val="auto-matches"/>
    <w:basedOn w:val="a0"/>
    <w:rsid w:val="006D5D62"/>
  </w:style>
  <w:style w:type="paragraph" w:customStyle="1" w:styleId="copyright-info">
    <w:name w:val="copyright-info"/>
    <w:basedOn w:val="a"/>
    <w:rsid w:val="006D5D6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Абзац списка Знак"/>
    <w:aliases w:val="Абзац списка для документа Знак"/>
    <w:link w:val="aa"/>
    <w:uiPriority w:val="34"/>
    <w:locked/>
    <w:rsid w:val="006D5D62"/>
    <w:rPr>
      <w:rFonts w:ascii="Calibri" w:eastAsia="Calibri" w:hAnsi="Calibri" w:cs="Times New Roman"/>
      <w:lang w:val="x-none"/>
    </w:rPr>
  </w:style>
  <w:style w:type="paragraph" w:styleId="afc">
    <w:name w:val="Normal (Web)"/>
    <w:basedOn w:val="a"/>
    <w:uiPriority w:val="99"/>
    <w:semiHidden/>
    <w:unhideWhenUsed/>
    <w:rsid w:val="006D5D6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Normal">
    <w:name w:val="ConsNormal"/>
    <w:rsid w:val="006D5D62"/>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6D5D62"/>
    <w:rPr>
      <w:sz w:val="28"/>
      <w:szCs w:val="28"/>
      <w:shd w:val="clear" w:color="auto" w:fill="FFFFFF"/>
    </w:rPr>
  </w:style>
  <w:style w:type="paragraph" w:customStyle="1" w:styleId="Bodytext20">
    <w:name w:val="Body text (2)"/>
    <w:basedOn w:val="a"/>
    <w:link w:val="Bodytext2"/>
    <w:rsid w:val="006D5D62"/>
    <w:pPr>
      <w:widowControl w:val="0"/>
      <w:shd w:val="clear" w:color="auto" w:fill="FFFFFF"/>
      <w:spacing w:before="360" w:after="240" w:line="322" w:lineRule="exact"/>
    </w:pPr>
    <w:rPr>
      <w:rFonts w:asciiTheme="minorHAnsi" w:eastAsiaTheme="minorHAnsi" w:hAnsiTheme="minorHAnsi" w:cstheme="minorBidi"/>
      <w:sz w:val="28"/>
      <w:szCs w:val="28"/>
    </w:rPr>
  </w:style>
  <w:style w:type="character" w:customStyle="1" w:styleId="15">
    <w:name w:val="Текст выноски Знак1"/>
    <w:uiPriority w:val="99"/>
    <w:semiHidden/>
    <w:rsid w:val="006D5D62"/>
    <w:rPr>
      <w:rFonts w:ascii="Tahoma" w:eastAsia="Times New Roman" w:hAnsi="Tahoma" w:cs="Tahoma"/>
      <w:sz w:val="16"/>
      <w:szCs w:val="16"/>
      <w:lang w:eastAsia="ru-RU"/>
    </w:rPr>
  </w:style>
  <w:style w:type="character" w:customStyle="1" w:styleId="16">
    <w:name w:val="Текст сноски Знак1"/>
    <w:uiPriority w:val="99"/>
    <w:semiHidden/>
    <w:rsid w:val="006D5D62"/>
    <w:rPr>
      <w:rFonts w:ascii="Times New Roman" w:eastAsia="Times New Roman" w:hAnsi="Times New Roman" w:cs="Times New Roman"/>
      <w:sz w:val="20"/>
      <w:szCs w:val="20"/>
      <w:lang w:eastAsia="ru-RU"/>
    </w:rPr>
  </w:style>
  <w:style w:type="character" w:customStyle="1" w:styleId="310">
    <w:name w:val="Основной текст с отступом 3 Знак1"/>
    <w:uiPriority w:val="99"/>
    <w:semiHidden/>
    <w:rsid w:val="006D5D62"/>
    <w:rPr>
      <w:rFonts w:ascii="Times New Roman" w:eastAsia="Times New Roman" w:hAnsi="Times New Roman" w:cs="Times New Roman"/>
      <w:sz w:val="16"/>
      <w:szCs w:val="16"/>
      <w:lang w:eastAsia="ru-RU"/>
    </w:rPr>
  </w:style>
  <w:style w:type="numbering" w:customStyle="1" w:styleId="24">
    <w:name w:val="Нет списка2"/>
    <w:next w:val="a2"/>
    <w:uiPriority w:val="99"/>
    <w:semiHidden/>
    <w:unhideWhenUsed/>
    <w:rsid w:val="006D5D62"/>
  </w:style>
  <w:style w:type="table" w:customStyle="1" w:styleId="36">
    <w:name w:val="Сетка таблицы3"/>
    <w:basedOn w:val="a1"/>
    <w:next w:val="a3"/>
    <w:uiPriority w:val="59"/>
    <w:rsid w:val="006D5D6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D62"/>
    <w:rPr>
      <w:rFonts w:ascii="Calibri" w:eastAsia="Calibri" w:hAnsi="Calibri" w:cs="Times New Roman"/>
    </w:rPr>
  </w:style>
  <w:style w:type="paragraph" w:styleId="1">
    <w:name w:val="heading 1"/>
    <w:basedOn w:val="a"/>
    <w:next w:val="a"/>
    <w:link w:val="10"/>
    <w:uiPriority w:val="9"/>
    <w:qFormat/>
    <w:rsid w:val="006D5D62"/>
    <w:pPr>
      <w:keepNext/>
      <w:spacing w:before="240" w:after="60" w:line="240" w:lineRule="auto"/>
      <w:outlineLvl w:val="0"/>
    </w:pPr>
    <w:rPr>
      <w:rFonts w:ascii="Arial" w:eastAsia="Times New Roman" w:hAnsi="Arial"/>
      <w:b/>
      <w:bCs/>
      <w:kern w:val="32"/>
      <w:sz w:val="32"/>
      <w:szCs w:val="32"/>
      <w:lang w:val="x-none" w:eastAsia="x-none"/>
    </w:rPr>
  </w:style>
  <w:style w:type="paragraph" w:styleId="2">
    <w:name w:val="heading 2"/>
    <w:basedOn w:val="a"/>
    <w:next w:val="a"/>
    <w:link w:val="20"/>
    <w:unhideWhenUsed/>
    <w:qFormat/>
    <w:rsid w:val="006D5D62"/>
    <w:pPr>
      <w:keepNext/>
      <w:keepLines/>
      <w:spacing w:before="200" w:after="0"/>
      <w:outlineLvl w:val="1"/>
    </w:pPr>
    <w:rPr>
      <w:rFonts w:ascii="Cambria" w:eastAsia="Times New Roman" w:hAnsi="Cambria"/>
      <w:b/>
      <w:bCs/>
      <w:color w:val="4F81BD"/>
      <w:sz w:val="26"/>
      <w:szCs w:val="26"/>
      <w:lang w:val="x-none" w:eastAsia="x-none"/>
    </w:rPr>
  </w:style>
  <w:style w:type="paragraph" w:styleId="3">
    <w:name w:val="heading 3"/>
    <w:basedOn w:val="a"/>
    <w:next w:val="a"/>
    <w:link w:val="30"/>
    <w:uiPriority w:val="9"/>
    <w:qFormat/>
    <w:rsid w:val="006D5D62"/>
    <w:pPr>
      <w:keepNext/>
      <w:spacing w:before="240" w:after="60" w:line="240" w:lineRule="auto"/>
      <w:outlineLvl w:val="2"/>
    </w:pPr>
    <w:rPr>
      <w:rFonts w:ascii="Cambria" w:eastAsia="Times New Roman" w:hAnsi="Cambria"/>
      <w:b/>
      <w:bCs/>
      <w:sz w:val="26"/>
      <w:szCs w:val="26"/>
      <w:lang w:val="x-none" w:eastAsia="ru-RU"/>
    </w:rPr>
  </w:style>
  <w:style w:type="paragraph" w:styleId="4">
    <w:name w:val="heading 4"/>
    <w:basedOn w:val="a"/>
    <w:next w:val="a"/>
    <w:link w:val="40"/>
    <w:uiPriority w:val="9"/>
    <w:qFormat/>
    <w:rsid w:val="006D5D62"/>
    <w:pPr>
      <w:keepNext/>
      <w:spacing w:after="0" w:line="240" w:lineRule="auto"/>
      <w:jc w:val="right"/>
      <w:outlineLvl w:val="3"/>
    </w:pPr>
    <w:rPr>
      <w:rFonts w:ascii="Times New Roman" w:eastAsia="Times New Roman" w:hAnsi="Times New Roman"/>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Стиль3"/>
    <w:basedOn w:val="a"/>
    <w:rsid w:val="006D5D62"/>
    <w:pPr>
      <w:spacing w:after="0" w:line="240" w:lineRule="auto"/>
      <w:ind w:left="-360" w:firstLine="360"/>
      <w:jc w:val="center"/>
    </w:pPr>
    <w:rPr>
      <w:rFonts w:ascii="Monotype Corsiva" w:eastAsia="Times New Roman" w:hAnsi="Mangal"/>
      <w:b/>
      <w:i/>
      <w:sz w:val="96"/>
      <w:szCs w:val="96"/>
      <w:lang w:eastAsia="ru-RU"/>
      <w14:shadow w14:blurRad="50800" w14:dist="38100" w14:dir="2700000" w14:sx="100000" w14:sy="100000" w14:kx="0" w14:ky="0" w14:algn="tl">
        <w14:srgbClr w14:val="000000">
          <w14:alpha w14:val="60000"/>
        </w14:srgbClr>
      </w14:shadow>
    </w:rPr>
  </w:style>
  <w:style w:type="table" w:styleId="a3">
    <w:name w:val="Table Grid"/>
    <w:basedOn w:val="a1"/>
    <w:uiPriority w:val="59"/>
    <w:rsid w:val="006D5D62"/>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3"/>
    <w:uiPriority w:val="59"/>
    <w:rsid w:val="006D5D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D5D6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D5D62"/>
    <w:rPr>
      <w:rFonts w:ascii="Calibri" w:eastAsia="Calibri" w:hAnsi="Calibri" w:cs="Times New Roman"/>
    </w:rPr>
  </w:style>
  <w:style w:type="paragraph" w:styleId="a6">
    <w:name w:val="footer"/>
    <w:basedOn w:val="a"/>
    <w:link w:val="a7"/>
    <w:uiPriority w:val="99"/>
    <w:unhideWhenUsed/>
    <w:rsid w:val="006D5D6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D5D62"/>
    <w:rPr>
      <w:rFonts w:ascii="Calibri" w:eastAsia="Calibri" w:hAnsi="Calibri" w:cs="Times New Roman"/>
    </w:rPr>
  </w:style>
  <w:style w:type="character" w:customStyle="1" w:styleId="10">
    <w:name w:val="Заголовок 1 Знак"/>
    <w:basedOn w:val="a0"/>
    <w:link w:val="1"/>
    <w:uiPriority w:val="9"/>
    <w:rsid w:val="006D5D62"/>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rsid w:val="006D5D62"/>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0"/>
    <w:link w:val="3"/>
    <w:uiPriority w:val="9"/>
    <w:rsid w:val="006D5D62"/>
    <w:rPr>
      <w:rFonts w:ascii="Cambria" w:eastAsia="Times New Roman" w:hAnsi="Cambria" w:cs="Times New Roman"/>
      <w:b/>
      <w:bCs/>
      <w:sz w:val="26"/>
      <w:szCs w:val="26"/>
      <w:lang w:val="x-none" w:eastAsia="ru-RU"/>
    </w:rPr>
  </w:style>
  <w:style w:type="character" w:customStyle="1" w:styleId="40">
    <w:name w:val="Заголовок 4 Знак"/>
    <w:basedOn w:val="a0"/>
    <w:link w:val="4"/>
    <w:uiPriority w:val="9"/>
    <w:rsid w:val="006D5D62"/>
    <w:rPr>
      <w:rFonts w:ascii="Times New Roman" w:eastAsia="Times New Roman" w:hAnsi="Times New Roman" w:cs="Times New Roman"/>
      <w:sz w:val="28"/>
      <w:szCs w:val="20"/>
      <w:lang w:val="x-none" w:eastAsia="x-none"/>
    </w:rPr>
  </w:style>
  <w:style w:type="numbering" w:customStyle="1" w:styleId="12">
    <w:name w:val="Нет списка1"/>
    <w:next w:val="a2"/>
    <w:uiPriority w:val="99"/>
    <w:semiHidden/>
    <w:unhideWhenUsed/>
    <w:rsid w:val="006D5D62"/>
  </w:style>
  <w:style w:type="table" w:customStyle="1" w:styleId="21">
    <w:name w:val="Сетка таблицы2"/>
    <w:basedOn w:val="a1"/>
    <w:next w:val="a3"/>
    <w:uiPriority w:val="59"/>
    <w:rsid w:val="006D5D6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D5D62"/>
    <w:pPr>
      <w:spacing w:after="0" w:line="240" w:lineRule="auto"/>
    </w:pPr>
    <w:rPr>
      <w:rFonts w:ascii="Tahoma" w:hAnsi="Tahoma"/>
      <w:sz w:val="16"/>
      <w:szCs w:val="16"/>
      <w:lang w:val="x-none" w:eastAsia="x-none"/>
    </w:rPr>
  </w:style>
  <w:style w:type="character" w:customStyle="1" w:styleId="a9">
    <w:name w:val="Текст выноски Знак"/>
    <w:basedOn w:val="a0"/>
    <w:link w:val="a8"/>
    <w:uiPriority w:val="99"/>
    <w:semiHidden/>
    <w:rsid w:val="006D5D62"/>
    <w:rPr>
      <w:rFonts w:ascii="Tahoma" w:eastAsia="Calibri" w:hAnsi="Tahoma" w:cs="Times New Roman"/>
      <w:sz w:val="16"/>
      <w:szCs w:val="16"/>
      <w:lang w:val="x-none" w:eastAsia="x-none"/>
    </w:rPr>
  </w:style>
  <w:style w:type="paragraph" w:styleId="aa">
    <w:name w:val="List Paragraph"/>
    <w:aliases w:val="Абзац списка для документа"/>
    <w:basedOn w:val="a"/>
    <w:link w:val="ab"/>
    <w:uiPriority w:val="34"/>
    <w:qFormat/>
    <w:rsid w:val="006D5D62"/>
    <w:pPr>
      <w:ind w:left="720"/>
      <w:contextualSpacing/>
    </w:pPr>
    <w:rPr>
      <w:lang w:val="x-none"/>
    </w:rPr>
  </w:style>
  <w:style w:type="character" w:customStyle="1" w:styleId="apple-style-span">
    <w:name w:val="apple-style-span"/>
    <w:basedOn w:val="a0"/>
    <w:rsid w:val="006D5D62"/>
  </w:style>
  <w:style w:type="paragraph" w:customStyle="1" w:styleId="ConsPlusCell">
    <w:name w:val="ConsPlusCell"/>
    <w:uiPriority w:val="99"/>
    <w:rsid w:val="006D5D62"/>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rsid w:val="006D5D62"/>
    <w:pPr>
      <w:spacing w:after="160" w:line="240" w:lineRule="exact"/>
    </w:pPr>
    <w:rPr>
      <w:rFonts w:ascii="Verdana" w:eastAsia="Times New Roman" w:hAnsi="Verdana"/>
      <w:sz w:val="20"/>
      <w:szCs w:val="20"/>
      <w:lang w:val="en-US"/>
    </w:rPr>
  </w:style>
  <w:style w:type="paragraph" w:styleId="22">
    <w:name w:val="Body Text Indent 2"/>
    <w:basedOn w:val="a"/>
    <w:link w:val="23"/>
    <w:uiPriority w:val="99"/>
    <w:rsid w:val="006D5D62"/>
    <w:pPr>
      <w:spacing w:after="120" w:line="480" w:lineRule="auto"/>
      <w:ind w:left="283"/>
    </w:pPr>
    <w:rPr>
      <w:rFonts w:ascii="Times New Roman" w:eastAsia="Times New Roman" w:hAnsi="Times New Roman"/>
      <w:sz w:val="24"/>
      <w:szCs w:val="24"/>
      <w:lang w:val="x-none" w:eastAsia="ru-RU"/>
    </w:rPr>
  </w:style>
  <w:style w:type="character" w:customStyle="1" w:styleId="23">
    <w:name w:val="Основной текст с отступом 2 Знак"/>
    <w:basedOn w:val="a0"/>
    <w:link w:val="22"/>
    <w:uiPriority w:val="99"/>
    <w:rsid w:val="006D5D62"/>
    <w:rPr>
      <w:rFonts w:ascii="Times New Roman" w:eastAsia="Times New Roman" w:hAnsi="Times New Roman" w:cs="Times New Roman"/>
      <w:sz w:val="24"/>
      <w:szCs w:val="24"/>
      <w:lang w:val="x-none" w:eastAsia="ru-RU"/>
    </w:rPr>
  </w:style>
  <w:style w:type="paragraph" w:customStyle="1" w:styleId="Point">
    <w:name w:val="Point"/>
    <w:basedOn w:val="a"/>
    <w:link w:val="PointChar"/>
    <w:rsid w:val="006D5D62"/>
    <w:pPr>
      <w:spacing w:before="120" w:after="0" w:line="288" w:lineRule="auto"/>
      <w:ind w:firstLine="720"/>
      <w:jc w:val="both"/>
    </w:pPr>
    <w:rPr>
      <w:rFonts w:ascii="Times New Roman" w:eastAsia="Times New Roman" w:hAnsi="Times New Roman"/>
      <w:sz w:val="24"/>
      <w:szCs w:val="24"/>
      <w:lang w:val="x-none" w:eastAsia="ru-RU"/>
    </w:rPr>
  </w:style>
  <w:style w:type="character" w:customStyle="1" w:styleId="PointChar">
    <w:name w:val="Point Char"/>
    <w:link w:val="Point"/>
    <w:rsid w:val="006D5D62"/>
    <w:rPr>
      <w:rFonts w:ascii="Times New Roman" w:eastAsia="Times New Roman" w:hAnsi="Times New Roman" w:cs="Times New Roman"/>
      <w:sz w:val="24"/>
      <w:szCs w:val="24"/>
      <w:lang w:val="x-none" w:eastAsia="ru-RU"/>
    </w:rPr>
  </w:style>
  <w:style w:type="paragraph" w:styleId="ac">
    <w:name w:val="footnote text"/>
    <w:basedOn w:val="a"/>
    <w:link w:val="ad"/>
    <w:uiPriority w:val="99"/>
    <w:semiHidden/>
    <w:unhideWhenUsed/>
    <w:rsid w:val="006D5D62"/>
    <w:pPr>
      <w:spacing w:after="0" w:line="240" w:lineRule="auto"/>
    </w:pPr>
    <w:rPr>
      <w:sz w:val="20"/>
      <w:szCs w:val="20"/>
      <w:lang w:val="x-none" w:eastAsia="x-none"/>
    </w:rPr>
  </w:style>
  <w:style w:type="character" w:customStyle="1" w:styleId="ad">
    <w:name w:val="Текст сноски Знак"/>
    <w:basedOn w:val="a0"/>
    <w:link w:val="ac"/>
    <w:uiPriority w:val="99"/>
    <w:semiHidden/>
    <w:rsid w:val="006D5D62"/>
    <w:rPr>
      <w:rFonts w:ascii="Calibri" w:eastAsia="Calibri" w:hAnsi="Calibri" w:cs="Times New Roman"/>
      <w:sz w:val="20"/>
      <w:szCs w:val="20"/>
      <w:lang w:val="x-none" w:eastAsia="x-none"/>
    </w:rPr>
  </w:style>
  <w:style w:type="character" w:styleId="ae">
    <w:name w:val="footnote reference"/>
    <w:uiPriority w:val="99"/>
    <w:semiHidden/>
    <w:unhideWhenUsed/>
    <w:rsid w:val="006D5D62"/>
    <w:rPr>
      <w:vertAlign w:val="superscript"/>
    </w:rPr>
  </w:style>
  <w:style w:type="character" w:styleId="af">
    <w:name w:val="annotation reference"/>
    <w:uiPriority w:val="99"/>
    <w:semiHidden/>
    <w:unhideWhenUsed/>
    <w:rsid w:val="006D5D62"/>
    <w:rPr>
      <w:sz w:val="16"/>
      <w:szCs w:val="16"/>
    </w:rPr>
  </w:style>
  <w:style w:type="paragraph" w:styleId="af0">
    <w:name w:val="annotation text"/>
    <w:basedOn w:val="a"/>
    <w:link w:val="af1"/>
    <w:uiPriority w:val="99"/>
    <w:semiHidden/>
    <w:unhideWhenUsed/>
    <w:rsid w:val="006D5D62"/>
    <w:pPr>
      <w:spacing w:line="240" w:lineRule="auto"/>
    </w:pPr>
    <w:rPr>
      <w:sz w:val="20"/>
      <w:szCs w:val="20"/>
      <w:lang w:val="x-none" w:eastAsia="x-none"/>
    </w:rPr>
  </w:style>
  <w:style w:type="character" w:customStyle="1" w:styleId="af1">
    <w:name w:val="Текст примечания Знак"/>
    <w:basedOn w:val="a0"/>
    <w:link w:val="af0"/>
    <w:uiPriority w:val="99"/>
    <w:semiHidden/>
    <w:rsid w:val="006D5D62"/>
    <w:rPr>
      <w:rFonts w:ascii="Calibri" w:eastAsia="Calibri" w:hAnsi="Calibri" w:cs="Times New Roman"/>
      <w:sz w:val="20"/>
      <w:szCs w:val="20"/>
      <w:lang w:val="x-none" w:eastAsia="x-none"/>
    </w:rPr>
  </w:style>
  <w:style w:type="paragraph" w:styleId="af2">
    <w:name w:val="annotation subject"/>
    <w:basedOn w:val="af0"/>
    <w:next w:val="af0"/>
    <w:link w:val="af3"/>
    <w:uiPriority w:val="99"/>
    <w:semiHidden/>
    <w:unhideWhenUsed/>
    <w:rsid w:val="006D5D62"/>
    <w:rPr>
      <w:b/>
      <w:bCs/>
    </w:rPr>
  </w:style>
  <w:style w:type="character" w:customStyle="1" w:styleId="af3">
    <w:name w:val="Тема примечания Знак"/>
    <w:basedOn w:val="af1"/>
    <w:link w:val="af2"/>
    <w:uiPriority w:val="99"/>
    <w:semiHidden/>
    <w:rsid w:val="006D5D62"/>
    <w:rPr>
      <w:rFonts w:ascii="Calibri" w:eastAsia="Calibri" w:hAnsi="Calibri" w:cs="Times New Roman"/>
      <w:b/>
      <w:bCs/>
      <w:sz w:val="20"/>
      <w:szCs w:val="20"/>
      <w:lang w:val="x-none" w:eastAsia="x-none"/>
    </w:rPr>
  </w:style>
  <w:style w:type="paragraph" w:customStyle="1" w:styleId="Default">
    <w:name w:val="Default"/>
    <w:rsid w:val="006D5D6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Body Text Indent"/>
    <w:basedOn w:val="a"/>
    <w:link w:val="af5"/>
    <w:unhideWhenUsed/>
    <w:rsid w:val="006D5D62"/>
    <w:pPr>
      <w:spacing w:after="120"/>
      <w:ind w:left="283"/>
    </w:pPr>
  </w:style>
  <w:style w:type="character" w:customStyle="1" w:styleId="af5">
    <w:name w:val="Основной текст с отступом Знак"/>
    <w:basedOn w:val="a0"/>
    <w:link w:val="af4"/>
    <w:rsid w:val="006D5D62"/>
    <w:rPr>
      <w:rFonts w:ascii="Calibri" w:eastAsia="Calibri" w:hAnsi="Calibri" w:cs="Times New Roman"/>
    </w:rPr>
  </w:style>
  <w:style w:type="paragraph" w:styleId="32">
    <w:name w:val="Body Text Indent 3"/>
    <w:basedOn w:val="a"/>
    <w:link w:val="33"/>
    <w:uiPriority w:val="99"/>
    <w:semiHidden/>
    <w:unhideWhenUsed/>
    <w:rsid w:val="006D5D62"/>
    <w:pPr>
      <w:spacing w:after="120"/>
      <w:ind w:left="283"/>
    </w:pPr>
    <w:rPr>
      <w:sz w:val="16"/>
      <w:szCs w:val="16"/>
      <w:lang w:val="x-none" w:eastAsia="x-none"/>
    </w:rPr>
  </w:style>
  <w:style w:type="character" w:customStyle="1" w:styleId="33">
    <w:name w:val="Основной текст с отступом 3 Знак"/>
    <w:basedOn w:val="a0"/>
    <w:link w:val="32"/>
    <w:uiPriority w:val="99"/>
    <w:semiHidden/>
    <w:rsid w:val="006D5D62"/>
    <w:rPr>
      <w:rFonts w:ascii="Calibri" w:eastAsia="Calibri" w:hAnsi="Calibri" w:cs="Times New Roman"/>
      <w:sz w:val="16"/>
      <w:szCs w:val="16"/>
      <w:lang w:val="x-none" w:eastAsia="x-none"/>
    </w:rPr>
  </w:style>
  <w:style w:type="paragraph" w:customStyle="1" w:styleId="13">
    <w:name w:val="Îáû÷íûé1"/>
    <w:rsid w:val="006D5D62"/>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PlusNormal">
    <w:name w:val="ConsPlusNormal"/>
    <w:link w:val="ConsPlusNormal0"/>
    <w:rsid w:val="006D5D62"/>
    <w:pPr>
      <w:widowControl w:val="0"/>
      <w:autoSpaceDE w:val="0"/>
      <w:autoSpaceDN w:val="0"/>
      <w:adjustRightInd w:val="0"/>
      <w:spacing w:after="0" w:line="240" w:lineRule="auto"/>
    </w:pPr>
    <w:rPr>
      <w:rFonts w:ascii="Times New Roman" w:eastAsia="Times New Roman" w:hAnsi="Times New Roman" w:cs="Times New Roman"/>
      <w:bCs/>
      <w:sz w:val="24"/>
      <w:szCs w:val="24"/>
      <w:lang w:eastAsia="ru-RU"/>
    </w:rPr>
  </w:style>
  <w:style w:type="paragraph" w:customStyle="1" w:styleId="ConsPlusTitle">
    <w:name w:val="ConsPlusTitle"/>
    <w:rsid w:val="006D5D6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6D5D6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бычный1"/>
    <w:rsid w:val="006D5D62"/>
    <w:pPr>
      <w:spacing w:after="0" w:line="240" w:lineRule="auto"/>
      <w:ind w:firstLine="851"/>
      <w:jc w:val="both"/>
    </w:pPr>
    <w:rPr>
      <w:rFonts w:ascii="Times New Roman" w:eastAsia="Times New Roman" w:hAnsi="Times New Roman" w:cs="Times New Roman"/>
      <w:sz w:val="24"/>
      <w:szCs w:val="20"/>
      <w:lang w:eastAsia="ru-RU"/>
    </w:rPr>
  </w:style>
  <w:style w:type="character" w:styleId="af6">
    <w:name w:val="Hyperlink"/>
    <w:uiPriority w:val="99"/>
    <w:rsid w:val="006D5D62"/>
    <w:rPr>
      <w:rFonts w:cs="Times New Roman"/>
      <w:color w:val="0000FF"/>
      <w:u w:val="single"/>
    </w:rPr>
  </w:style>
  <w:style w:type="paragraph" w:styleId="34">
    <w:name w:val="Body Text 3"/>
    <w:basedOn w:val="a"/>
    <w:link w:val="35"/>
    <w:unhideWhenUsed/>
    <w:rsid w:val="006D5D62"/>
    <w:pPr>
      <w:spacing w:after="120"/>
    </w:pPr>
    <w:rPr>
      <w:sz w:val="16"/>
      <w:szCs w:val="16"/>
      <w:lang w:val="x-none" w:eastAsia="x-none"/>
    </w:rPr>
  </w:style>
  <w:style w:type="character" w:customStyle="1" w:styleId="35">
    <w:name w:val="Основной текст 3 Знак"/>
    <w:basedOn w:val="a0"/>
    <w:link w:val="34"/>
    <w:rsid w:val="006D5D62"/>
    <w:rPr>
      <w:rFonts w:ascii="Calibri" w:eastAsia="Calibri" w:hAnsi="Calibri" w:cs="Times New Roman"/>
      <w:sz w:val="16"/>
      <w:szCs w:val="16"/>
      <w:lang w:val="x-none" w:eastAsia="x-none"/>
    </w:rPr>
  </w:style>
  <w:style w:type="character" w:customStyle="1" w:styleId="FontStyle13">
    <w:name w:val="Font Style13"/>
    <w:rsid w:val="006D5D62"/>
    <w:rPr>
      <w:rFonts w:ascii="Times New Roman" w:hAnsi="Times New Roman" w:cs="Times New Roman"/>
      <w:sz w:val="22"/>
      <w:szCs w:val="22"/>
    </w:rPr>
  </w:style>
  <w:style w:type="paragraph" w:styleId="af7">
    <w:name w:val="Body Text"/>
    <w:basedOn w:val="a"/>
    <w:link w:val="af8"/>
    <w:rsid w:val="006D5D62"/>
    <w:pPr>
      <w:spacing w:after="0" w:line="240" w:lineRule="auto"/>
      <w:ind w:right="4819"/>
      <w:jc w:val="both"/>
    </w:pPr>
    <w:rPr>
      <w:rFonts w:ascii="Times New Roman" w:eastAsia="Times New Roman" w:hAnsi="Times New Roman"/>
      <w:sz w:val="28"/>
      <w:szCs w:val="20"/>
      <w:lang w:val="x-none" w:eastAsia="x-none"/>
    </w:rPr>
  </w:style>
  <w:style w:type="character" w:customStyle="1" w:styleId="af8">
    <w:name w:val="Основной текст Знак"/>
    <w:basedOn w:val="a0"/>
    <w:link w:val="af7"/>
    <w:rsid w:val="006D5D62"/>
    <w:rPr>
      <w:rFonts w:ascii="Times New Roman" w:eastAsia="Times New Roman" w:hAnsi="Times New Roman" w:cs="Times New Roman"/>
      <w:sz w:val="28"/>
      <w:szCs w:val="20"/>
      <w:lang w:val="x-none" w:eastAsia="x-none"/>
    </w:rPr>
  </w:style>
  <w:style w:type="paragraph" w:customStyle="1" w:styleId="ConsTitle">
    <w:name w:val="ConsTitle"/>
    <w:rsid w:val="006D5D62"/>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f9">
    <w:name w:val="Title"/>
    <w:basedOn w:val="a"/>
    <w:link w:val="afa"/>
    <w:qFormat/>
    <w:rsid w:val="006D5D62"/>
    <w:pPr>
      <w:spacing w:after="0" w:line="240" w:lineRule="auto"/>
      <w:jc w:val="center"/>
    </w:pPr>
    <w:rPr>
      <w:rFonts w:ascii="Times New Roman" w:eastAsia="Times New Roman" w:hAnsi="Times New Roman"/>
      <w:sz w:val="28"/>
      <w:szCs w:val="20"/>
      <w:lang w:val="x-none" w:eastAsia="x-none"/>
    </w:rPr>
  </w:style>
  <w:style w:type="character" w:customStyle="1" w:styleId="afa">
    <w:name w:val="Название Знак"/>
    <w:basedOn w:val="a0"/>
    <w:link w:val="af9"/>
    <w:rsid w:val="006D5D62"/>
    <w:rPr>
      <w:rFonts w:ascii="Times New Roman" w:eastAsia="Times New Roman" w:hAnsi="Times New Roman" w:cs="Times New Roman"/>
      <w:sz w:val="28"/>
      <w:szCs w:val="20"/>
      <w:lang w:val="x-none" w:eastAsia="x-none"/>
    </w:rPr>
  </w:style>
  <w:style w:type="character" w:customStyle="1" w:styleId="ConsPlusNormal0">
    <w:name w:val="ConsPlusNormal Знак"/>
    <w:link w:val="ConsPlusNormal"/>
    <w:uiPriority w:val="99"/>
    <w:locked/>
    <w:rsid w:val="006D5D62"/>
    <w:rPr>
      <w:rFonts w:ascii="Times New Roman" w:eastAsia="Times New Roman" w:hAnsi="Times New Roman" w:cs="Times New Roman"/>
      <w:bCs/>
      <w:sz w:val="24"/>
      <w:szCs w:val="24"/>
      <w:lang w:eastAsia="ru-RU"/>
    </w:rPr>
  </w:style>
  <w:style w:type="character" w:styleId="afb">
    <w:name w:val="Strong"/>
    <w:qFormat/>
    <w:rsid w:val="006D5D62"/>
    <w:rPr>
      <w:b/>
      <w:bCs/>
    </w:rPr>
  </w:style>
  <w:style w:type="paragraph" w:styleId="HTML">
    <w:name w:val="HTML Preformatted"/>
    <w:basedOn w:val="a"/>
    <w:link w:val="HTML0"/>
    <w:uiPriority w:val="99"/>
    <w:rsid w:val="006D5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val="x-none" w:eastAsia="x-none"/>
    </w:rPr>
  </w:style>
  <w:style w:type="character" w:customStyle="1" w:styleId="HTML0">
    <w:name w:val="Стандартный HTML Знак"/>
    <w:basedOn w:val="a0"/>
    <w:link w:val="HTML"/>
    <w:uiPriority w:val="99"/>
    <w:rsid w:val="006D5D62"/>
    <w:rPr>
      <w:rFonts w:ascii="Courier New" w:eastAsia="Times New Roman" w:hAnsi="Courier New" w:cs="Times New Roman"/>
      <w:sz w:val="20"/>
      <w:szCs w:val="20"/>
      <w:lang w:val="x-none" w:eastAsia="x-none"/>
    </w:rPr>
  </w:style>
  <w:style w:type="paragraph" w:customStyle="1" w:styleId="ConsPlusNormal1">
    <w:name w:val="ConsPlusNormal1"/>
    <w:uiPriority w:val="99"/>
    <w:rsid w:val="006D5D62"/>
    <w:pPr>
      <w:widowControl w:val="0"/>
      <w:suppressAutoHyphens/>
      <w:autoSpaceDE w:val="0"/>
      <w:spacing w:after="0" w:line="240" w:lineRule="auto"/>
    </w:pPr>
    <w:rPr>
      <w:rFonts w:ascii="Arial" w:eastAsia="Times New Roman" w:hAnsi="Arial" w:cs="Arial"/>
      <w:kern w:val="1"/>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6D5D62"/>
    <w:rPr>
      <w:sz w:val="28"/>
      <w:szCs w:val="28"/>
    </w:rPr>
  </w:style>
  <w:style w:type="paragraph" w:customStyle="1" w:styleId="141">
    <w:name w:val="Обычный + 14 пт"/>
    <w:aliases w:val="По ширине,Первая строка:  0,95 см,27 см"/>
    <w:basedOn w:val="a"/>
    <w:link w:val="140"/>
    <w:uiPriority w:val="99"/>
    <w:rsid w:val="006D5D62"/>
    <w:pPr>
      <w:spacing w:after="0" w:line="240" w:lineRule="auto"/>
      <w:jc w:val="both"/>
    </w:pPr>
    <w:rPr>
      <w:rFonts w:asciiTheme="minorHAnsi" w:eastAsiaTheme="minorHAnsi" w:hAnsiTheme="minorHAnsi" w:cstheme="minorBidi"/>
      <w:sz w:val="28"/>
      <w:szCs w:val="28"/>
    </w:rPr>
  </w:style>
  <w:style w:type="character" w:customStyle="1" w:styleId="blk">
    <w:name w:val="blk"/>
    <w:rsid w:val="006D5D62"/>
  </w:style>
  <w:style w:type="character" w:customStyle="1" w:styleId="auto-matches">
    <w:name w:val="auto-matches"/>
    <w:basedOn w:val="a0"/>
    <w:rsid w:val="006D5D62"/>
  </w:style>
  <w:style w:type="paragraph" w:customStyle="1" w:styleId="copyright-info">
    <w:name w:val="copyright-info"/>
    <w:basedOn w:val="a"/>
    <w:rsid w:val="006D5D6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b">
    <w:name w:val="Абзац списка Знак"/>
    <w:aliases w:val="Абзац списка для документа Знак"/>
    <w:link w:val="aa"/>
    <w:uiPriority w:val="34"/>
    <w:locked/>
    <w:rsid w:val="006D5D62"/>
    <w:rPr>
      <w:rFonts w:ascii="Calibri" w:eastAsia="Calibri" w:hAnsi="Calibri" w:cs="Times New Roman"/>
      <w:lang w:val="x-none"/>
    </w:rPr>
  </w:style>
  <w:style w:type="paragraph" w:styleId="afc">
    <w:name w:val="Normal (Web)"/>
    <w:basedOn w:val="a"/>
    <w:uiPriority w:val="99"/>
    <w:semiHidden/>
    <w:unhideWhenUsed/>
    <w:rsid w:val="006D5D6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Normal">
    <w:name w:val="ConsNormal"/>
    <w:rsid w:val="006D5D62"/>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6D5D62"/>
    <w:rPr>
      <w:sz w:val="28"/>
      <w:szCs w:val="28"/>
      <w:shd w:val="clear" w:color="auto" w:fill="FFFFFF"/>
    </w:rPr>
  </w:style>
  <w:style w:type="paragraph" w:customStyle="1" w:styleId="Bodytext20">
    <w:name w:val="Body text (2)"/>
    <w:basedOn w:val="a"/>
    <w:link w:val="Bodytext2"/>
    <w:rsid w:val="006D5D62"/>
    <w:pPr>
      <w:widowControl w:val="0"/>
      <w:shd w:val="clear" w:color="auto" w:fill="FFFFFF"/>
      <w:spacing w:before="360" w:after="240" w:line="322" w:lineRule="exact"/>
    </w:pPr>
    <w:rPr>
      <w:rFonts w:asciiTheme="minorHAnsi" w:eastAsiaTheme="minorHAnsi" w:hAnsiTheme="minorHAnsi" w:cstheme="minorBidi"/>
      <w:sz w:val="28"/>
      <w:szCs w:val="28"/>
    </w:rPr>
  </w:style>
  <w:style w:type="character" w:customStyle="1" w:styleId="15">
    <w:name w:val="Текст выноски Знак1"/>
    <w:uiPriority w:val="99"/>
    <w:semiHidden/>
    <w:rsid w:val="006D5D62"/>
    <w:rPr>
      <w:rFonts w:ascii="Tahoma" w:eastAsia="Times New Roman" w:hAnsi="Tahoma" w:cs="Tahoma"/>
      <w:sz w:val="16"/>
      <w:szCs w:val="16"/>
      <w:lang w:eastAsia="ru-RU"/>
    </w:rPr>
  </w:style>
  <w:style w:type="character" w:customStyle="1" w:styleId="16">
    <w:name w:val="Текст сноски Знак1"/>
    <w:uiPriority w:val="99"/>
    <w:semiHidden/>
    <w:rsid w:val="006D5D62"/>
    <w:rPr>
      <w:rFonts w:ascii="Times New Roman" w:eastAsia="Times New Roman" w:hAnsi="Times New Roman" w:cs="Times New Roman"/>
      <w:sz w:val="20"/>
      <w:szCs w:val="20"/>
      <w:lang w:eastAsia="ru-RU"/>
    </w:rPr>
  </w:style>
  <w:style w:type="character" w:customStyle="1" w:styleId="310">
    <w:name w:val="Основной текст с отступом 3 Знак1"/>
    <w:uiPriority w:val="99"/>
    <w:semiHidden/>
    <w:rsid w:val="006D5D62"/>
    <w:rPr>
      <w:rFonts w:ascii="Times New Roman" w:eastAsia="Times New Roman" w:hAnsi="Times New Roman" w:cs="Times New Roman"/>
      <w:sz w:val="16"/>
      <w:szCs w:val="16"/>
      <w:lang w:eastAsia="ru-RU"/>
    </w:rPr>
  </w:style>
  <w:style w:type="numbering" w:customStyle="1" w:styleId="24">
    <w:name w:val="Нет списка2"/>
    <w:next w:val="a2"/>
    <w:uiPriority w:val="99"/>
    <w:semiHidden/>
    <w:unhideWhenUsed/>
    <w:rsid w:val="006D5D62"/>
  </w:style>
  <w:style w:type="table" w:customStyle="1" w:styleId="36">
    <w:name w:val="Сетка таблицы3"/>
    <w:basedOn w:val="a1"/>
    <w:next w:val="a3"/>
    <w:uiPriority w:val="59"/>
    <w:rsid w:val="006D5D6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71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0194D426F85DCD819DCE54860A97877010A6C236E02BEE40D8B01AEAA19C55E5908B2E454AAB16BM3WDJ" TargetMode="External"/><Relationship Id="rId117" Type="http://schemas.openxmlformats.org/officeDocument/2006/relationships/hyperlink" Target="consultantplus://offline/ref=B7E7DF797F3F8727E7FA8C92C46916FF3ADFCB0FC7140371F4D5291714FFABC02959567F95FA90CAQ2JEO" TargetMode="External"/><Relationship Id="rId21" Type="http://schemas.openxmlformats.org/officeDocument/2006/relationships/hyperlink" Target="consultantplus://offline/ref=80194D426F85DCD819DCE54860A97877010A6C236E02BEE40D8B01AEAA19C55E5908B2E454ACB16BM3W2J" TargetMode="External"/><Relationship Id="rId42" Type="http://schemas.openxmlformats.org/officeDocument/2006/relationships/hyperlink" Target="consultantplus://offline/ref=80194D426F85DCD819DCE54860A97877010A6C236E02BEE40D8B01AEAA19C55E5908B2E454ACB16BM3W2J" TargetMode="External"/><Relationship Id="rId47" Type="http://schemas.openxmlformats.org/officeDocument/2006/relationships/hyperlink" Target="consultantplus://offline/ref=80194D426F85DCD819DCE54860A97877010A6C236E02BEE40D8B01AEAA19C55E5908B2E454AAB16BM3WDJ" TargetMode="External"/><Relationship Id="rId63" Type="http://schemas.openxmlformats.org/officeDocument/2006/relationships/hyperlink" Target="consultantplus://offline/ref=FBA33C65CC6C0DD33D452BF379AC37849F671481A2C70453A0725D3310F3FB19D939D0169075123A56DE6BB1DDY7p4O" TargetMode="External"/><Relationship Id="rId68" Type="http://schemas.openxmlformats.org/officeDocument/2006/relationships/hyperlink" Target="consultantplus://offline/ref=FBA33C65CC6C0DD33D4535FE6FC069809A68438DA6C00905FF255B644FA3FD4C8B798E4FD235013B53C06AB1D97F666C883FDE6E771FEA08E49F92C0YFp3O" TargetMode="External"/><Relationship Id="rId84" Type="http://schemas.openxmlformats.org/officeDocument/2006/relationships/hyperlink" Target="consultantplus://offline/ref=FBA33C65CC6C0DD33D452BF379AC37849D661D84AFC50453A0725D3310F3FB19D939D0169075123A56DE6BB1DDY7p4O" TargetMode="External"/><Relationship Id="rId89" Type="http://schemas.openxmlformats.org/officeDocument/2006/relationships/hyperlink" Target="consultantplus://offline/ref=B7E7DF797F3F8727E7FA8C92C46916FF3ADFCB0FC7140371F4D5291714FFABC02959567F95FA90CAQ2JEO" TargetMode="External"/><Relationship Id="rId112" Type="http://schemas.openxmlformats.org/officeDocument/2006/relationships/hyperlink" Target="consultantplus://offline/ref=561789B959619E6EF7E4F3235B202CF50856D6655EFE3118128E5DB8A919DD6EF242F43E62398063H2b7K" TargetMode="External"/><Relationship Id="rId16" Type="http://schemas.openxmlformats.org/officeDocument/2006/relationships/hyperlink" Target="http://www.kortkeros.ru" TargetMode="External"/><Relationship Id="rId107" Type="http://schemas.openxmlformats.org/officeDocument/2006/relationships/hyperlink" Target="consultantplus://offline/ref=7DE67433A45086D20B251915B2686FFB963E58548A0628F4D2A4F944074B6B9681FE9490413D46A785CFE3K3f1H" TargetMode="External"/><Relationship Id="rId11" Type="http://schemas.openxmlformats.org/officeDocument/2006/relationships/image" Target="media/image2.wmf"/><Relationship Id="rId24" Type="http://schemas.openxmlformats.org/officeDocument/2006/relationships/hyperlink" Target="consultantplus://offline/ref=80194D426F85DCD819DCE54860A97877010A6C236E02BEE40D8B01AEAA19C55E5908B2E454ABB663M3W9J" TargetMode="External"/><Relationship Id="rId32" Type="http://schemas.openxmlformats.org/officeDocument/2006/relationships/hyperlink" Target="consultantplus://offline/ref=80194D426F85DCD819DCE54860A97877010A6C236E02BEE40D8B01AEAA19C55E5908B2E454AAB76AM3WCJ" TargetMode="External"/><Relationship Id="rId37" Type="http://schemas.openxmlformats.org/officeDocument/2006/relationships/hyperlink" Target="http://www.kortkeros.ru" TargetMode="External"/><Relationship Id="rId40" Type="http://schemas.openxmlformats.org/officeDocument/2006/relationships/hyperlink" Target="consultantplus://offline/ref=FBA33C65CC6C0DD33D452BF379AC37849F671481A2C70453A0725D3310F3FB19D939D0169075123A56DE6BB1DDY7p4O" TargetMode="External"/><Relationship Id="rId45" Type="http://schemas.openxmlformats.org/officeDocument/2006/relationships/hyperlink" Target="consultantplus://offline/ref=80194D426F85DCD819DCE54860A97877010A6C236E02BEE40D8B01AEAA19C55E5908B2E454ABB663M3W9J" TargetMode="External"/><Relationship Id="rId53" Type="http://schemas.openxmlformats.org/officeDocument/2006/relationships/hyperlink" Target="consultantplus://offline/ref=80194D426F85DCD819DCE54860A97877010A6C236E02BEE40D8B01AEAA19C55E5908B2E454AAB76AM3WCJ" TargetMode="External"/><Relationship Id="rId58" Type="http://schemas.openxmlformats.org/officeDocument/2006/relationships/hyperlink" Target="http://www.kortkeros.ru" TargetMode="External"/><Relationship Id="rId66" Type="http://schemas.openxmlformats.org/officeDocument/2006/relationships/hyperlink" Target="http://www.kortkeros.ru" TargetMode="External"/><Relationship Id="rId74" Type="http://schemas.openxmlformats.org/officeDocument/2006/relationships/hyperlink" Target="consultantplus://offline/ref=7DE67433A45086D20B251915B2686FFB963E58548A0628F4D2A4F944074B6B9681FE9490413D46A785CFE3K3f1H" TargetMode="External"/><Relationship Id="rId79" Type="http://schemas.openxmlformats.org/officeDocument/2006/relationships/hyperlink" Target="consultantplus://offline/ref=31D37A6BC52FED92EB310F4914AC95893A3F2D73AD6A72B09881E7DCBEu1e2O" TargetMode="External"/><Relationship Id="rId87" Type="http://schemas.openxmlformats.org/officeDocument/2006/relationships/hyperlink" Target="consultantplus://offline/ref=F36F6F375EBC232F925B4F2BD08197EC773BE3A85A23F945E8E16D1193530FA54946479E0F332D21x6I2M" TargetMode="External"/><Relationship Id="rId102" Type="http://schemas.openxmlformats.org/officeDocument/2006/relationships/hyperlink" Target="file:///C:\Users\&#1050;&#1080;&#1088;&#1080;&#1083;&#1083;&#1086;&#1074;&#1072;\AppData\Local\Microsoft\Windows\Temporary%20Internet%20Files\Content.Outlook\WRFMVF5Z\&#1055;&#1056;&#1054;&#1045;&#1050;&#1058;%20&#1086;%20&#1074;&#1085;&#1077;&#1089;%20&#1080;&#1079;&#1084;%20&#1074;%20&#1055;&#1088;&#1086;&#1075;&#1088;&#1072;&#1084;&#1084;&#1091;%20&#1087;&#1086;%20&#1087;&#1086;&#1089;&#1090;%201492.doc" TargetMode="External"/><Relationship Id="rId110" Type="http://schemas.openxmlformats.org/officeDocument/2006/relationships/hyperlink" Target="file:///C:\Users\&#1050;&#1080;&#1088;&#1080;&#1083;&#1083;&#1086;&#1074;&#1072;\AppData\Local\Microsoft\Windows\Temporary%20Internet%20Files\Content.Outlook\WRFMVF5Z\&#1055;&#1056;&#1054;&#1045;&#1050;&#1058;%20&#1086;%20&#1074;&#1085;&#1077;&#1089;%20&#1080;&#1079;&#1084;%20&#1074;%20&#1055;&#1088;&#1086;&#1075;&#1088;&#1072;&#1084;&#1084;&#1091;%20&#1087;&#1086;%20&#1087;&#1086;&#1089;&#1090;%201492.doc" TargetMode="External"/><Relationship Id="rId115" Type="http://schemas.openxmlformats.org/officeDocument/2006/relationships/hyperlink" Target="http://www.kortkeros.ru" TargetMode="External"/><Relationship Id="rId5" Type="http://schemas.openxmlformats.org/officeDocument/2006/relationships/webSettings" Target="webSettings.xml"/><Relationship Id="rId61" Type="http://schemas.openxmlformats.org/officeDocument/2006/relationships/hyperlink" Target="consultantplus://offline/main?base=LAW;n=115681;fld=134;dst=1408" TargetMode="External"/><Relationship Id="rId82" Type="http://schemas.openxmlformats.org/officeDocument/2006/relationships/hyperlink" Target="consultantplus://offline/ref=FBA33C65CC6C0DD33D452BF379AC37849F661D88A6C00453A0725D3310F3FB19D939D0169075123A56DE6BB1DDY7p4O" TargetMode="External"/><Relationship Id="rId90" Type="http://schemas.openxmlformats.org/officeDocument/2006/relationships/hyperlink" Target="consultantplus://offline/ref=0BA94D05956D554F3ECDB3E38FAEDBFA5027AB2FF065B4C84EC5A0841FBF667C4D1909027247253227D2B3k8S0G" TargetMode="External"/><Relationship Id="rId95" Type="http://schemas.openxmlformats.org/officeDocument/2006/relationships/hyperlink" Target="mailto:cabinet26@mail.ru" TargetMode="External"/><Relationship Id="rId19" Type="http://schemas.openxmlformats.org/officeDocument/2006/relationships/hyperlink" Target="https://login.consultant.ru/link/?req=doc&amp;base=LAW&amp;n=356425&amp;date=08.05.2021" TargetMode="External"/><Relationship Id="rId14" Type="http://schemas.openxmlformats.org/officeDocument/2006/relationships/hyperlink" Target="http://www.kortkeros.ru" TargetMode="External"/><Relationship Id="rId22" Type="http://schemas.openxmlformats.org/officeDocument/2006/relationships/hyperlink" Target="consultantplus://offline/ref=80194D426F85DCD819DCE54860A97877010A6C236E02BEE40D8B01AEAA19C55E5908B2E454ABB46FM3WEJ" TargetMode="External"/><Relationship Id="rId27" Type="http://schemas.openxmlformats.org/officeDocument/2006/relationships/hyperlink" Target="consultantplus://offline/ref=80194D426F85DCD819DCE54860A97877010A6C236E02BEE40D8B01AEAA19C55E5908B2E454AAB168M3WCJ" TargetMode="External"/><Relationship Id="rId30" Type="http://schemas.openxmlformats.org/officeDocument/2006/relationships/hyperlink" Target="consultantplus://offline/ref=80194D426F85DCD819DCE54860A97877010A6C236E02BEE40D8B01AEAA19C55E5908B2E454AAB46FM3WEJ" TargetMode="External"/><Relationship Id="rId35" Type="http://schemas.openxmlformats.org/officeDocument/2006/relationships/hyperlink" Target="consultantplus://offline/ref=F36F6F375EBC232F925B4F2BD08197EC773BE3A85A23F945E8E16D1193530FA54946479E0F332D21x6I2M" TargetMode="External"/><Relationship Id="rId43" Type="http://schemas.openxmlformats.org/officeDocument/2006/relationships/hyperlink" Target="consultantplus://offline/ref=80194D426F85DCD819DCE54860A97877010A6C236E02BEE40D8B01AEAA19C55E5908B2E454ABB46FM3WEJ" TargetMode="External"/><Relationship Id="rId48" Type="http://schemas.openxmlformats.org/officeDocument/2006/relationships/hyperlink" Target="consultantplus://offline/ref=80194D426F85DCD819DCE54860A97877010A6C236E02BEE40D8B01AEAA19C55E5908B2E454AAB168M3WCJ" TargetMode="External"/><Relationship Id="rId56" Type="http://schemas.openxmlformats.org/officeDocument/2006/relationships/hyperlink" Target="consultantplus://offline/ref=B7E7DF797F3F8727E7FA8C92C46916FF3ADFCB0FC7140371F4D5291714FFABC02959567F95FA90CAQ2JEO" TargetMode="External"/><Relationship Id="rId64" Type="http://schemas.openxmlformats.org/officeDocument/2006/relationships/hyperlink" Target="consultantplus://offline/ref=F36F6F375EBC232F925B4F2BD08197EC773BE3A85A23F945E8E16D1193530FA54946479E0F332D21x6I2M" TargetMode="External"/><Relationship Id="rId69" Type="http://schemas.openxmlformats.org/officeDocument/2006/relationships/hyperlink" Target="file:///C:\Users\&#1050;&#1080;&#1088;&#1080;&#1083;&#1083;&#1086;&#1074;&#1072;\AppData\Local\Microsoft\Windows\Temporary%20Internet%20Files\Content.Outlook\WRFMVF5Z\&#1055;&#1056;&#1054;&#1045;&#1050;&#1058;%20&#1086;%20&#1074;&#1085;&#1077;&#1089;%20&#1080;&#1079;&#1084;%20&#1074;%20&#1055;&#1088;&#1086;&#1075;&#1088;&#1072;&#1084;&#1084;&#1091;%20&#1087;&#1086;%20&#1087;&#1086;&#1089;&#1090;%201492.doc" TargetMode="External"/><Relationship Id="rId77" Type="http://schemas.openxmlformats.org/officeDocument/2006/relationships/hyperlink" Target="consultantplus://offline/ref=31D37A6BC52FED92EB310F4914AC95893A3F2D73AD6A72B09881E7DCBEu1e2O" TargetMode="External"/><Relationship Id="rId100" Type="http://schemas.openxmlformats.org/officeDocument/2006/relationships/hyperlink" Target="http://www.kortkeros.ru" TargetMode="External"/><Relationship Id="rId105" Type="http://schemas.openxmlformats.org/officeDocument/2006/relationships/hyperlink" Target="file:///C:\Users\&#1050;&#1080;&#1088;&#1080;&#1083;&#1083;&#1086;&#1074;&#1072;\AppData\Local\Microsoft\Windows\Temporary%20Internet%20Files\Content.Outlook\WRFMVF5Z\&#1055;&#1056;&#1054;&#1045;&#1050;&#1058;%20&#1086;%20&#1074;&#1085;&#1077;&#1089;%20&#1080;&#1079;&#1084;%20&#1074;%20&#1055;&#1088;&#1086;&#1075;&#1088;&#1072;&#1084;&#1084;&#1091;%20&#1087;&#1086;%20&#1087;&#1086;&#1089;&#1090;%201492.doc" TargetMode="External"/><Relationship Id="rId113" Type="http://schemas.openxmlformats.org/officeDocument/2006/relationships/hyperlink" Target="http://www.kortkeros.ru" TargetMode="External"/><Relationship Id="rId118" Type="http://schemas.openxmlformats.org/officeDocument/2006/relationships/hyperlink" Target="http://www.kortkeros.ru" TargetMode="External"/><Relationship Id="rId8" Type="http://schemas.openxmlformats.org/officeDocument/2006/relationships/header" Target="header1.xml"/><Relationship Id="rId51" Type="http://schemas.openxmlformats.org/officeDocument/2006/relationships/hyperlink" Target="consultantplus://offline/ref=80194D426F85DCD819DCE54860A97877010A6C236E02BEE40D8B01AEAA19C55E5908B2E454AAB46FM3WEJ" TargetMode="External"/><Relationship Id="rId72" Type="http://schemas.openxmlformats.org/officeDocument/2006/relationships/hyperlink" Target="file:///C:\Users\&#1050;&#1080;&#1088;&#1080;&#1083;&#1083;&#1086;&#1074;&#1072;\AppData\Local\Microsoft\Windows\Temporary%20Internet%20Files\Content.Outlook\WRFMVF5Z\&#1055;&#1056;&#1054;&#1045;&#1050;&#1058;%20&#1086;%20&#1074;&#1085;&#1077;&#1089;%20&#1080;&#1079;&#1084;%20&#1074;%20&#1055;&#1088;&#1086;&#1075;&#1088;&#1072;&#1084;&#1084;&#1091;%20&#1087;&#1086;%20&#1087;&#1086;&#1089;&#1090;%201492.doc" TargetMode="External"/><Relationship Id="rId80" Type="http://schemas.openxmlformats.org/officeDocument/2006/relationships/hyperlink" Target="consultantplus://offline/ref=F36F6F375EBC232F925B4F2BD08197EC773BE3A85A23F945E8E16D1193530FA54946479E0F332D26x6IEM" TargetMode="External"/><Relationship Id="rId85" Type="http://schemas.openxmlformats.org/officeDocument/2006/relationships/hyperlink" Target="consultantplus://offline/ref=0BA94D05956D554F3ED3BEF5E3F0DFFE5C70A52BF369EB961AC3F7DBk4SFG" TargetMode="External"/><Relationship Id="rId93" Type="http://schemas.openxmlformats.org/officeDocument/2006/relationships/hyperlink" Target="consultantplus://offline/ref=7DE67433A45086D20B251915B2686FFB963E58548A0628F4D2A4F944074B6B9681FE9490413D46A785CFE3K3f1H" TargetMode="External"/><Relationship Id="rId98" Type="http://schemas.openxmlformats.org/officeDocument/2006/relationships/hyperlink" Target="consultantplus://offline/ref=31D37A6BC52FED92EB310F4914AC95893A3F2D73AD6A72B09881E7DCBEu1e2O" TargetMode="External"/><Relationship Id="rId3" Type="http://schemas.microsoft.com/office/2007/relationships/stylesWithEffects" Target="stylesWithEffects.xml"/><Relationship Id="rId12" Type="http://schemas.openxmlformats.org/officeDocument/2006/relationships/image" Target="media/image3.wmf"/><Relationship Id="rId17" Type="http://schemas.openxmlformats.org/officeDocument/2006/relationships/hyperlink" Target="consultantplus://offline/main?base=LAW;n=115681;fld=134;dst=1408" TargetMode="External"/><Relationship Id="rId25" Type="http://schemas.openxmlformats.org/officeDocument/2006/relationships/hyperlink" Target="consultantplus://offline/ref=80194D426F85DCD819DCE54860A97877010A6C236E02BEE40D8B01AEAA19C55E5908B2E454ABB968M3W3J" TargetMode="External"/><Relationship Id="rId33" Type="http://schemas.openxmlformats.org/officeDocument/2006/relationships/hyperlink" Target="consultantplus://offline/ref=80194D426F85DCD819DCE54860A97877010A6C236E02BEE40D8B01AEAA19C55E5908B2E454AAB768M3WDJ" TargetMode="External"/><Relationship Id="rId38" Type="http://schemas.openxmlformats.org/officeDocument/2006/relationships/hyperlink" Target="consultantplus://offline/ref=7DE67433A45086D20B251915B2686FFB963E58548A0628F4D2A4F944074B6B9681FE9490413D46A785CFE3K3f1H" TargetMode="External"/><Relationship Id="rId46" Type="http://schemas.openxmlformats.org/officeDocument/2006/relationships/hyperlink" Target="consultantplus://offline/ref=80194D426F85DCD819DCE54860A97877010A6C236E02BEE40D8B01AEAA19C55E5908B2E454ABB968M3W3J" TargetMode="External"/><Relationship Id="rId59" Type="http://schemas.openxmlformats.org/officeDocument/2006/relationships/hyperlink" Target="consultantplus://offline/ref=31D37A6BC52FED92EB310F4914AC95893A3F2D73AD6A72B09881E7DCBEu1e2O" TargetMode="External"/><Relationship Id="rId67" Type="http://schemas.openxmlformats.org/officeDocument/2006/relationships/hyperlink" Target="consultantplus://offline/ref=FBA33C65CC6C0DD33D452BF379AC37849F671481A2C70453A0725D3310F3FB19D939D0169075123A56DE6BB1DDY7p4O" TargetMode="External"/><Relationship Id="rId103" Type="http://schemas.openxmlformats.org/officeDocument/2006/relationships/hyperlink" Target="file:///C:\Users\&#1050;&#1080;&#1088;&#1080;&#1083;&#1083;&#1086;&#1074;&#1072;\AppData\Local\Microsoft\Windows\Temporary%20Internet%20Files\Content.Outlook\WRFMVF5Z\&#1055;&#1056;&#1054;&#1045;&#1050;&#1058;%20&#1086;%20&#1074;&#1085;&#1077;&#1089;%20&#1080;&#1079;&#1084;%20&#1074;%20&#1055;&#1088;&#1086;&#1075;&#1088;&#1072;&#1084;&#1084;&#1091;%20&#1087;&#1086;%20&#1087;&#1086;&#1089;&#1090;%201492.doc" TargetMode="External"/><Relationship Id="rId108" Type="http://schemas.openxmlformats.org/officeDocument/2006/relationships/hyperlink" Target="http://www.kortkeros.ru" TargetMode="External"/><Relationship Id="rId116" Type="http://schemas.openxmlformats.org/officeDocument/2006/relationships/hyperlink" Target="mailto:cabinet26@mail.ru" TargetMode="External"/><Relationship Id="rId20" Type="http://schemas.openxmlformats.org/officeDocument/2006/relationships/hyperlink" Target="consultantplus://offline/ref=80194D426F85DCD819DCE54860A97877010A6C236E02BEE40D8B01AEAA19C55E5908B2E454ACB16BM3WDJ" TargetMode="External"/><Relationship Id="rId41" Type="http://schemas.openxmlformats.org/officeDocument/2006/relationships/hyperlink" Target="consultantplus://offline/ref=80194D426F85DCD819DCE54860A97877010A6C236E02BEE40D8B01AEAA19C55E5908B2E454ACB16BM3WDJ" TargetMode="External"/><Relationship Id="rId54" Type="http://schemas.openxmlformats.org/officeDocument/2006/relationships/hyperlink" Target="consultantplus://offline/ref=80194D426F85DCD819DCE54860A97877010A6C236E02BEE40D8B01AEAA19C55E5908B2E454AAB768M3WDJ" TargetMode="External"/><Relationship Id="rId62" Type="http://schemas.openxmlformats.org/officeDocument/2006/relationships/hyperlink" Target="consultantplus://offline/main?base=LAW;n=115870;fld=134" TargetMode="External"/><Relationship Id="rId70" Type="http://schemas.openxmlformats.org/officeDocument/2006/relationships/hyperlink" Target="file:///C:\Users\&#1050;&#1080;&#1088;&#1080;&#1083;&#1083;&#1086;&#1074;&#1072;\AppData\Local\Microsoft\Windows\Temporary%20Internet%20Files\Content.Outlook\WRFMVF5Z\&#1055;&#1056;&#1054;&#1045;&#1050;&#1058;%20&#1086;%20&#1074;&#1085;&#1077;&#1089;%20&#1080;&#1079;&#1084;%20&#1074;%20&#1055;&#1088;&#1086;&#1075;&#1088;&#1072;&#1084;&#1084;&#1091;%20&#1087;&#1086;%20&#1087;&#1086;&#1089;&#1090;%201492.doc" TargetMode="External"/><Relationship Id="rId75" Type="http://schemas.openxmlformats.org/officeDocument/2006/relationships/hyperlink" Target="http://www.kortkeros.ru" TargetMode="External"/><Relationship Id="rId83" Type="http://schemas.openxmlformats.org/officeDocument/2006/relationships/hyperlink" Target="consultantplus://offline/ref=FBA33C65CC6C0DD33D452BF379AC37849F661D88A6C00453A0725D3310F3FB19D939D0169075123A56DE6BB1DDY7p4O" TargetMode="External"/><Relationship Id="rId88" Type="http://schemas.openxmlformats.org/officeDocument/2006/relationships/hyperlink" Target="consultantplus://offline/ref=F36F6F375EBC232F925B4F2BD08197EC773BE3A85A23F945E8E16D1193530FA54946479E0F332E27x6I2M" TargetMode="External"/><Relationship Id="rId91" Type="http://schemas.openxmlformats.org/officeDocument/2006/relationships/hyperlink" Target="consultantplus://offline/main?base=LAW;n=115681;fld=134;dst=1408" TargetMode="External"/><Relationship Id="rId96" Type="http://schemas.openxmlformats.org/officeDocument/2006/relationships/hyperlink" Target="consultantplus://offline/ref=B7E7DF797F3F8727E7FA8C92C46916FF3ADFCB0FC7140371F4D5291714FFABC02959567F95FA90CAQ2JEO" TargetMode="External"/><Relationship Id="rId111" Type="http://schemas.openxmlformats.org/officeDocument/2006/relationships/hyperlink" Target="consultantplus://offline/main?base=LAW;n=115681;fld=134;dst=1408"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kortkeros.ru" TargetMode="External"/><Relationship Id="rId23" Type="http://schemas.openxmlformats.org/officeDocument/2006/relationships/hyperlink" Target="consultantplus://offline/ref=80194D426F85DCD819DCE54860A97877010A6C236E02BEE40D8B01AEAA19C55E5908B2E454ABB668M3WAJ" TargetMode="External"/><Relationship Id="rId28" Type="http://schemas.openxmlformats.org/officeDocument/2006/relationships/hyperlink" Target="consultantplus://offline/ref=80194D426F85DCD819DCE54860A97877010A6C236E02BEE40D8B01AEAA19C55E5908B2E454AAB36BM3WBJ" TargetMode="External"/><Relationship Id="rId36" Type="http://schemas.openxmlformats.org/officeDocument/2006/relationships/hyperlink" Target="consultantplus://offline/ref=F36F6F375EBC232F925B4F2BD08197EC773BE3A85A23F945E8E16D1193530FA54946479E0F332E27x6I2M" TargetMode="External"/><Relationship Id="rId49" Type="http://schemas.openxmlformats.org/officeDocument/2006/relationships/hyperlink" Target="consultantplus://offline/ref=80194D426F85DCD819DCE54860A97877010A6C236E02BEE40D8B01AEAA19C55E5908B2E454AAB36BM3WBJ" TargetMode="External"/><Relationship Id="rId57" Type="http://schemas.openxmlformats.org/officeDocument/2006/relationships/image" Target="media/image4.wmf"/><Relationship Id="rId106" Type="http://schemas.openxmlformats.org/officeDocument/2006/relationships/hyperlink" Target="consultantplus://offline/ref=B7E7DF797F3F8727E7FA8C92C46916FF3ADFCB0FC7140371F4D5291714FFABC02959567F95FA90CAQ2JEO" TargetMode="External"/><Relationship Id="rId114" Type="http://schemas.openxmlformats.org/officeDocument/2006/relationships/hyperlink" Target="consultantplus://offline/ref=7DE67433A45086D20B251915B2686FFB963E58548A0628F4D2A4F944074B6B9681FE9490413D46A785CFE3K3f1H" TargetMode="External"/><Relationship Id="rId119"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yperlink" Target="consultantplus://offline/ref=80194D426F85DCD819DCE54860A97877010A6C236E02BEE40D8B01AEAA19C55E5908B2E454AAB463M3W9J" TargetMode="External"/><Relationship Id="rId44" Type="http://schemas.openxmlformats.org/officeDocument/2006/relationships/hyperlink" Target="consultantplus://offline/ref=80194D426F85DCD819DCE54860A97877010A6C236E02BEE40D8B01AEAA19C55E5908B2E454ABB668M3WAJ" TargetMode="External"/><Relationship Id="rId52" Type="http://schemas.openxmlformats.org/officeDocument/2006/relationships/hyperlink" Target="consultantplus://offline/ref=80194D426F85DCD819DCE54860A97877010A6C236E02BEE40D8B01AEAA19C55E5908B2E454AAB463M3W9J" TargetMode="External"/><Relationship Id="rId60" Type="http://schemas.openxmlformats.org/officeDocument/2006/relationships/hyperlink" Target="consultantplus://offline/ref=F36F6F375EBC232F925B4F2BD08197EC773BE3A85A23F945E8E16D1193530FA54946479E0F332D26x6IEM" TargetMode="External"/><Relationship Id="rId65" Type="http://schemas.openxmlformats.org/officeDocument/2006/relationships/hyperlink" Target="consultantplus://offline/ref=F36F6F375EBC232F925B4F2BD08197EC773BE3A85A23F945E8E16D1193530FA54946479E0F332E27x6I2M" TargetMode="External"/><Relationship Id="rId73" Type="http://schemas.openxmlformats.org/officeDocument/2006/relationships/hyperlink" Target="consultantplus://offline/ref=B7E7DF797F3F8727E7FA8C92C46916FF3ADFCB0FC7140371F4D5291714FFABC02959567F95FA90CAQ2JEO" TargetMode="External"/><Relationship Id="rId78" Type="http://schemas.openxmlformats.org/officeDocument/2006/relationships/hyperlink" Target="http://www.kortkeros.ru" TargetMode="External"/><Relationship Id="rId81" Type="http://schemas.openxmlformats.org/officeDocument/2006/relationships/hyperlink" Target="file:///C:\Users\&#1050;&#1080;&#1088;&#1080;&#1083;&#1083;&#1086;&#1074;&#1072;\AppData\Local\Microsoft\Windows\Temporary%20Internet%20Files\Content.Outlook\WRFMVF5Z\&#1055;&#1056;&#1054;&#1045;&#1050;&#1058;%20&#1086;%20&#1074;&#1085;&#1077;&#1089;%20&#1080;&#1079;&#1084;%20&#1074;%20&#1055;&#1088;&#1086;&#1075;&#1088;&#1072;&#1084;&#1084;&#1091;%20&#1087;&#1086;%20&#1087;&#1086;&#1089;&#1090;%201492.doc" TargetMode="External"/><Relationship Id="rId86" Type="http://schemas.openxmlformats.org/officeDocument/2006/relationships/hyperlink" Target="consultantplus://offline/ref=F36F6F375EBC232F925B4F2BD08197EC773BE3A85A23F945E8E16D1193x5I3M" TargetMode="External"/><Relationship Id="rId94" Type="http://schemas.openxmlformats.org/officeDocument/2006/relationships/hyperlink" Target="http://www.kortkeros.ru" TargetMode="External"/><Relationship Id="rId99" Type="http://schemas.openxmlformats.org/officeDocument/2006/relationships/hyperlink" Target="consultantplus://offline/main?base=LAW;n=115681;fld=134;dst=1408" TargetMode="External"/><Relationship Id="rId101" Type="http://schemas.openxmlformats.org/officeDocument/2006/relationships/hyperlink" Target="consultantplus://offline/ref=FBA33C65CC6C0DD33D4535FE6FC069809A68438DA6C00905FF255B644FA3FD4C8B798E4FD235013B53C06AB1D97F666C883FDE6E771FEA08E49F92C0YFp3O" TargetMode="External"/><Relationship Id="rId4" Type="http://schemas.openxmlformats.org/officeDocument/2006/relationships/settings" Target="settings.xml"/><Relationship Id="rId9" Type="http://schemas.openxmlformats.org/officeDocument/2006/relationships/hyperlink" Target="consultantplus://offline/ref=A2F82A6209D5A9F255B0D1AE18564BCB805EAD69B6838918E0AC05675C453F144741AAE695F33B6D1EACB7CFF535DD62C644AF47C07F9FFF732F9312V0N0M" TargetMode="External"/><Relationship Id="rId13" Type="http://schemas.openxmlformats.org/officeDocument/2006/relationships/hyperlink" Target="consultantplus://offline/ref=745DF5D269053B095E434F5AA68354A11B2E5A51612EFF697255EBDDC496C2AD6662401C0DC4BF2B9916D3AD687EC217E3A761FB593942265FCE34C41FUBM" TargetMode="External"/><Relationship Id="rId18" Type="http://schemas.openxmlformats.org/officeDocument/2006/relationships/hyperlink" Target="consultantplus://offline/main?base=LAW;n=115870;fld=134" TargetMode="External"/><Relationship Id="rId39" Type="http://schemas.openxmlformats.org/officeDocument/2006/relationships/hyperlink" Target="http://www.kortkeros.ru" TargetMode="External"/><Relationship Id="rId109" Type="http://schemas.openxmlformats.org/officeDocument/2006/relationships/hyperlink" Target="http://www.kortkeros.ru" TargetMode="External"/><Relationship Id="rId34" Type="http://schemas.openxmlformats.org/officeDocument/2006/relationships/hyperlink" Target="consultantplus://offline/ref=561789B959619E6EF7E4F3235B202CF50856D6655EFE3118128E5DB8A919DD6EF242F43E62398063H2b7K" TargetMode="External"/><Relationship Id="rId50" Type="http://schemas.openxmlformats.org/officeDocument/2006/relationships/hyperlink" Target="consultantplus://offline/ref=80194D426F85DCD819DCE54860A97877010A6C236E02BEE40D8B01AEAA19C55E5908B2E454AAB469M3W9J" TargetMode="External"/><Relationship Id="rId55" Type="http://schemas.openxmlformats.org/officeDocument/2006/relationships/hyperlink" Target="mailto:cabinet26@mail.ru" TargetMode="External"/><Relationship Id="rId76" Type="http://schemas.openxmlformats.org/officeDocument/2006/relationships/hyperlink" Target="consultantplus://offline/ref=31D37A6BC52FED92EB310F4914AC95893A3F2D73AD6A72B09881E7DCBEu1e2O" TargetMode="External"/><Relationship Id="rId97" Type="http://schemas.openxmlformats.org/officeDocument/2006/relationships/hyperlink" Target="http://www.kortkeros.ru" TargetMode="External"/><Relationship Id="rId104" Type="http://schemas.openxmlformats.org/officeDocument/2006/relationships/hyperlink" Target="mailto:cabinet26@mail.ru" TargetMode="External"/><Relationship Id="rId120"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mailto:cabinet26@mail.ru" TargetMode="External"/><Relationship Id="rId92" Type="http://schemas.openxmlformats.org/officeDocument/2006/relationships/hyperlink" Target="http://www.kortkeros.ru" TargetMode="External"/><Relationship Id="rId2" Type="http://schemas.openxmlformats.org/officeDocument/2006/relationships/styles" Target="styles.xml"/><Relationship Id="rId29" Type="http://schemas.openxmlformats.org/officeDocument/2006/relationships/hyperlink" Target="consultantplus://offline/ref=80194D426F85DCD819DCE54860A97877010A6C236E02BEE40D8B01AEAA19C55E5908B2E454AAB469M3W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45557</Words>
  <Characters>259676</Characters>
  <Application>Microsoft Office Word</Application>
  <DocSecurity>0</DocSecurity>
  <Lines>2163</Lines>
  <Paragraphs>609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4</cp:revision>
  <dcterms:created xsi:type="dcterms:W3CDTF">2021-12-23T13:47:00Z</dcterms:created>
  <dcterms:modified xsi:type="dcterms:W3CDTF">2021-12-24T06:10:00Z</dcterms:modified>
</cp:coreProperties>
</file>