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F7" w:rsidRPr="0000538D" w:rsidRDefault="00E02807" w:rsidP="007C00F7">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60288" behindDoc="0" locked="0" layoutInCell="1" allowOverlap="1">
                <wp:simplePos x="0" y="0"/>
                <wp:positionH relativeFrom="column">
                  <wp:posOffset>5768340</wp:posOffset>
                </wp:positionH>
                <wp:positionV relativeFrom="paragraph">
                  <wp:posOffset>-409575</wp:posOffset>
                </wp:positionV>
                <wp:extent cx="285750" cy="295275"/>
                <wp:effectExtent l="0" t="0" r="0" b="9525"/>
                <wp:wrapNone/>
                <wp:docPr id="10" name="Прямоугольник 10"/>
                <wp:cNvGraphicFramePr/>
                <a:graphic xmlns:a="http://schemas.openxmlformats.org/drawingml/2006/main">
                  <a:graphicData uri="http://schemas.microsoft.com/office/word/2010/wordprocessingShape">
                    <wps:wsp>
                      <wps:cNvSpPr/>
                      <wps:spPr>
                        <a:xfrm>
                          <a:off x="0" y="0"/>
                          <a:ext cx="285750"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 o:spid="_x0000_s1026" style="position:absolute;margin-left:454.2pt;margin-top:-32.25pt;width:22.5pt;height:2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" fillcolor="white [3212]" stroked="f" strokeweight="2pt"/>
            </w:pict>
          </mc:Fallback>
        </mc:AlternateContent>
      </w:r>
      <w:r w:rsidR="007C00F7" w:rsidRPr="0000538D">
        <w:rPr>
          <w:rFonts w:ascii="Arial" w:hAnsi="Arial"/>
          <w:bCs/>
          <w:sz w:val="72"/>
          <w:szCs w:val="72"/>
          <w:u w:val="single"/>
        </w:rPr>
        <w:t>ИНФОРМАЦИОННЫЙ</w:t>
      </w:r>
    </w:p>
    <w:p w:rsidR="007C00F7" w:rsidRPr="0000538D" w:rsidRDefault="007C00F7" w:rsidP="007C00F7">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C00F7" w:rsidRPr="0000538D" w:rsidRDefault="007C00F7" w:rsidP="007C00F7">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C00F7" w:rsidRPr="0000538D" w:rsidRDefault="007C00F7" w:rsidP="007C00F7">
      <w:pPr>
        <w:spacing w:after="0" w:line="240" w:lineRule="auto"/>
        <w:rPr>
          <w:rFonts w:ascii="Times New Roman" w:eastAsia="Times New Roman" w:hAnsi="Times New Roman" w:cs="Times New Roman"/>
          <w:sz w:val="48"/>
          <w:szCs w:val="48"/>
          <w:lang w:eastAsia="ru-RU"/>
        </w:rPr>
      </w:pPr>
    </w:p>
    <w:p w:rsidR="007C00F7" w:rsidRPr="0000538D" w:rsidRDefault="007C00F7" w:rsidP="007C00F7">
      <w:pPr>
        <w:spacing w:after="0" w:line="240" w:lineRule="auto"/>
        <w:rPr>
          <w:rFonts w:ascii="Times New Roman" w:eastAsia="Times New Roman" w:hAnsi="Times New Roman" w:cs="Times New Roman"/>
          <w:sz w:val="48"/>
          <w:szCs w:val="48"/>
          <w:lang w:eastAsia="ru-RU"/>
        </w:rPr>
      </w:pPr>
    </w:p>
    <w:p w:rsidR="007C00F7" w:rsidRPr="0000538D" w:rsidRDefault="007C00F7" w:rsidP="007C00F7">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C00F7" w:rsidRPr="0000538D" w:rsidRDefault="007C00F7" w:rsidP="007C00F7">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C00F7" w:rsidRPr="0000538D" w:rsidRDefault="007C00F7" w:rsidP="007C00F7">
      <w:pPr>
        <w:spacing w:after="0" w:line="240" w:lineRule="auto"/>
        <w:rPr>
          <w:rFonts w:ascii="Times New Roman" w:eastAsia="Times New Roman" w:hAnsi="Times New Roman" w:cs="Times New Roman"/>
          <w:sz w:val="48"/>
          <w:szCs w:val="48"/>
          <w:lang w:eastAsia="ru-RU"/>
        </w:rPr>
      </w:pPr>
    </w:p>
    <w:p w:rsidR="007C00F7" w:rsidRPr="0000538D"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C00F7" w:rsidRPr="0000538D"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C00F7" w:rsidRPr="0000538D" w:rsidRDefault="007C00F7" w:rsidP="007C00F7">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C00F7"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344</w:t>
      </w:r>
    </w:p>
    <w:p w:rsidR="007C00F7"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08 июня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7C00F7"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2</w:t>
      </w:r>
    </w:p>
    <w:p w:rsidR="007C00F7" w:rsidRDefault="007C00F7" w:rsidP="007C00F7">
      <w:pPr>
        <w:spacing w:after="0" w:line="240" w:lineRule="auto"/>
        <w:jc w:val="center"/>
        <w:rPr>
          <w:rFonts w:ascii="Times New Roman" w:eastAsia="Times New Roman" w:hAnsi="Times New Roman" w:cs="Times New Roman"/>
          <w:b/>
          <w:sz w:val="28"/>
          <w:szCs w:val="28"/>
          <w:u w:val="single"/>
          <w:lang w:eastAsia="ru-RU"/>
        </w:rPr>
      </w:pPr>
    </w:p>
    <w:p w:rsidR="007C00F7" w:rsidRDefault="007C00F7" w:rsidP="007C00F7">
      <w:pPr>
        <w:spacing w:after="0" w:line="240" w:lineRule="auto"/>
        <w:jc w:val="center"/>
        <w:rPr>
          <w:rFonts w:ascii="Times New Roman" w:eastAsia="Times New Roman" w:hAnsi="Times New Roman" w:cs="Times New Roman"/>
          <w:b/>
          <w:sz w:val="28"/>
          <w:szCs w:val="28"/>
          <w:u w:val="single"/>
          <w:lang w:eastAsia="ru-RU"/>
        </w:rPr>
      </w:pPr>
    </w:p>
    <w:p w:rsidR="007C00F7" w:rsidRPr="00ED5031" w:rsidRDefault="00E02807" w:rsidP="007C00F7">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5815965</wp:posOffset>
                </wp:positionH>
                <wp:positionV relativeFrom="paragraph">
                  <wp:posOffset>-352425</wp:posOffset>
                </wp:positionV>
                <wp:extent cx="219075" cy="238125"/>
                <wp:effectExtent l="0" t="0" r="9525" b="9525"/>
                <wp:wrapNone/>
                <wp:docPr id="9" name="Прямоугольник 9"/>
                <wp:cNvGraphicFramePr/>
                <a:graphic xmlns:a="http://schemas.openxmlformats.org/drawingml/2006/main">
                  <a:graphicData uri="http://schemas.microsoft.com/office/word/2010/wordprocessingShape">
                    <wps:wsp>
                      <wps:cNvSpPr/>
                      <wps:spPr>
                        <a:xfrm>
                          <a:off x="0" y="0"/>
                          <a:ext cx="219075" cy="2381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 o:spid="_x0000_s1026" style="position:absolute;margin-left:457.95pt;margin-top:-27.75pt;width:17.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" fillcolor="white [3212]" stroked="f" strokeweight="2pt"/>
            </w:pict>
          </mc:Fallback>
        </mc:AlternateContent>
      </w:r>
      <w:r w:rsidR="007C00F7" w:rsidRPr="00ED5031">
        <w:rPr>
          <w:rFonts w:ascii="Times New Roman" w:eastAsia="Times New Roman" w:hAnsi="Times New Roman" w:cs="Times New Roman"/>
          <w:b/>
          <w:sz w:val="28"/>
          <w:szCs w:val="28"/>
          <w:u w:val="single"/>
          <w:lang w:eastAsia="ru-RU"/>
        </w:rPr>
        <w:t>Раздел второй</w:t>
      </w:r>
      <w:r w:rsidR="007C00F7" w:rsidRPr="00ED5031">
        <w:rPr>
          <w:rFonts w:ascii="Times New Roman" w:eastAsia="Times New Roman" w:hAnsi="Times New Roman" w:cs="Times New Roman"/>
          <w:sz w:val="28"/>
          <w:szCs w:val="28"/>
          <w:u w:val="single"/>
          <w:lang w:eastAsia="ru-RU"/>
        </w:rPr>
        <w:t>:</w:t>
      </w:r>
    </w:p>
    <w:p w:rsidR="007C00F7" w:rsidRPr="00ED5031" w:rsidRDefault="007C00F7" w:rsidP="007C00F7">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C00F7" w:rsidRPr="00ED5031" w:rsidRDefault="007C00F7" w:rsidP="007C00F7">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C00F7" w:rsidRPr="00ED5031" w:rsidRDefault="007C00F7" w:rsidP="007C00F7">
      <w:pPr>
        <w:spacing w:after="0" w:line="240" w:lineRule="auto"/>
        <w:jc w:val="center"/>
        <w:rPr>
          <w:rFonts w:ascii="Times New Roman" w:eastAsia="Times New Roman" w:hAnsi="Times New Roman" w:cs="Times New Roman"/>
          <w:b/>
          <w:sz w:val="32"/>
          <w:szCs w:val="32"/>
          <w:u w:val="single"/>
          <w:lang w:eastAsia="ru-RU"/>
        </w:rPr>
      </w:pPr>
    </w:p>
    <w:p w:rsidR="007C00F7" w:rsidRPr="00ED5031" w:rsidRDefault="007C00F7" w:rsidP="007C00F7">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C00F7" w:rsidRPr="00ED5031" w:rsidTr="007C00F7">
        <w:tc>
          <w:tcPr>
            <w:tcW w:w="803"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C00F7" w:rsidRPr="00ED5031" w:rsidTr="007C00F7">
        <w:tc>
          <w:tcPr>
            <w:tcW w:w="803"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C00F7" w:rsidRPr="00ED5031" w:rsidTr="007C00F7">
        <w:tc>
          <w:tcPr>
            <w:tcW w:w="803"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7C00F7" w:rsidRPr="008923EB" w:rsidRDefault="007C00F7" w:rsidP="007C00F7">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01.06.2021 № 866 «</w:t>
            </w:r>
            <w:r w:rsidRPr="007C00F7">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24 декабря 2013 года № 2629 «Об утверждении муниципальной программы муниципального образования муниципального района «Корткеросский» «Развитие экономи</w:t>
            </w:r>
            <w:r>
              <w:rPr>
                <w:rFonts w:ascii="Times New Roman" w:eastAsia="Times New Roman" w:hAnsi="Times New Roman" w:cs="Times New Roman"/>
                <w:sz w:val="28"/>
                <w:szCs w:val="28"/>
                <w:lang w:eastAsia="ru-RU"/>
              </w:rPr>
              <w:t xml:space="preserve">ки» </w:t>
            </w:r>
            <w:r w:rsidRPr="007C00F7">
              <w:rPr>
                <w:rFonts w:ascii="Times New Roman" w:eastAsia="Times New Roman" w:hAnsi="Times New Roman" w:cs="Times New Roman"/>
                <w:sz w:val="28"/>
                <w:szCs w:val="28"/>
                <w:lang w:eastAsia="ru-RU"/>
              </w:rPr>
              <w:t>на период до 2023 года»</w:t>
            </w:r>
            <w:r>
              <w:rPr>
                <w:rFonts w:ascii="Times New Roman" w:eastAsia="Times New Roman" w:hAnsi="Times New Roman" w:cs="Times New Roman"/>
                <w:sz w:val="28"/>
                <w:szCs w:val="28"/>
                <w:lang w:eastAsia="ru-RU"/>
              </w:rPr>
              <w:t>»</w:t>
            </w:r>
          </w:p>
        </w:tc>
        <w:tc>
          <w:tcPr>
            <w:tcW w:w="1099" w:type="dxa"/>
          </w:tcPr>
          <w:p w:rsidR="007C00F7" w:rsidRPr="00ED5031" w:rsidRDefault="007C00F7" w:rsidP="007C00F7">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 </w:t>
            </w:r>
            <w:r w:rsidR="00E02807">
              <w:rPr>
                <w:rFonts w:ascii="Times New Roman" w:eastAsia="Times New Roman" w:hAnsi="Times New Roman" w:cs="Times New Roman"/>
                <w:sz w:val="28"/>
                <w:szCs w:val="28"/>
                <w:lang w:eastAsia="ru-RU"/>
              </w:rPr>
              <w:t>91</w:t>
            </w:r>
          </w:p>
        </w:tc>
      </w:tr>
    </w:tbl>
    <w:p w:rsidR="007C00F7" w:rsidRDefault="007C00F7" w:rsidP="007C00F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D428B" w:rsidRDefault="003D428B"/>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Default="007C00F7"/>
    <w:p w:rsidR="007C00F7" w:rsidRPr="007C00F7" w:rsidRDefault="007C00F7" w:rsidP="007C00F7">
      <w:pPr>
        <w:spacing w:after="0"/>
        <w:jc w:val="center"/>
        <w:rPr>
          <w:rFonts w:ascii="Times New Roman" w:eastAsia="Times New Roman" w:hAnsi="Times New Roman" w:cs="Times New Roman"/>
          <w:b/>
          <w:sz w:val="32"/>
          <w:szCs w:val="28"/>
          <w:lang w:eastAsia="ru-RU"/>
        </w:rPr>
      </w:pPr>
      <w:r w:rsidRPr="007C00F7">
        <w:rPr>
          <w:rFonts w:ascii="Times New Roman" w:eastAsia="Times New Roman" w:hAnsi="Times New Roman" w:cs="Times New Roman"/>
          <w:b/>
          <w:sz w:val="32"/>
          <w:szCs w:val="28"/>
          <w:lang w:eastAsia="ru-RU"/>
        </w:rPr>
        <w:lastRenderedPageBreak/>
        <w:t>Постановление от 01.06.2021 № 866</w:t>
      </w:r>
    </w:p>
    <w:p w:rsidR="007C00F7" w:rsidRDefault="007C00F7" w:rsidP="007C00F7">
      <w:pPr>
        <w:spacing w:after="0"/>
        <w:jc w:val="center"/>
        <w:rPr>
          <w:rFonts w:ascii="Times New Roman" w:eastAsia="Times New Roman" w:hAnsi="Times New Roman" w:cs="Times New Roman"/>
          <w:b/>
          <w:sz w:val="32"/>
          <w:szCs w:val="28"/>
          <w:lang w:eastAsia="ru-RU"/>
        </w:rPr>
      </w:pPr>
      <w:r w:rsidRPr="007C00F7">
        <w:rPr>
          <w:rFonts w:ascii="Times New Roman" w:eastAsia="Times New Roman" w:hAnsi="Times New Roman" w:cs="Times New Roman"/>
          <w:b/>
          <w:sz w:val="32"/>
          <w:szCs w:val="28"/>
          <w:lang w:eastAsia="ru-RU"/>
        </w:rPr>
        <w:t>«О внесении изменений в постановление администрации муниципального района «Корткеросский» от 24 декабря 2013 года № 2629 «Об утверждении муниципальной программы муниципального образования муниципального района «Корткеросский» «Развитие экономики» на период до 2023 года»»</w:t>
      </w:r>
    </w:p>
    <w:p w:rsidR="007C00F7" w:rsidRDefault="007C00F7" w:rsidP="007C00F7">
      <w:pPr>
        <w:spacing w:after="0"/>
        <w:jc w:val="center"/>
        <w:rPr>
          <w:rFonts w:ascii="Times New Roman" w:eastAsia="Times New Roman" w:hAnsi="Times New Roman" w:cs="Times New Roman"/>
          <w:b/>
          <w:sz w:val="32"/>
          <w:szCs w:val="28"/>
          <w:lang w:eastAsia="ru-RU"/>
        </w:rPr>
      </w:pPr>
    </w:p>
    <w:p w:rsidR="007C00F7" w:rsidRPr="007C00F7" w:rsidRDefault="007C00F7" w:rsidP="007C00F7">
      <w:pPr>
        <w:keepNext/>
        <w:shd w:val="clear" w:color="auto" w:fill="FFFFFF"/>
        <w:spacing w:after="0" w:line="240" w:lineRule="auto"/>
        <w:ind w:firstLine="567"/>
        <w:jc w:val="both"/>
        <w:outlineLvl w:val="1"/>
        <w:rPr>
          <w:rFonts w:ascii="Arial" w:eastAsia="Times New Roman" w:hAnsi="Arial" w:cs="Times New Roman"/>
          <w:b/>
          <w:bCs/>
          <w:i/>
          <w:iCs/>
          <w:sz w:val="28"/>
          <w:szCs w:val="28"/>
          <w:lang w:val="x-none" w:eastAsia="ru-RU"/>
        </w:rPr>
      </w:pPr>
      <w:r w:rsidRPr="007C00F7">
        <w:rPr>
          <w:rFonts w:ascii="Times New Roman" w:eastAsia="Times New Roman" w:hAnsi="Times New Roman" w:cs="Times New Roman"/>
          <w:bCs/>
          <w:iCs/>
          <w:sz w:val="28"/>
          <w:szCs w:val="28"/>
          <w:lang w:val="x-none" w:eastAsia="ru-RU"/>
        </w:rPr>
        <w:t xml:space="preserve">В соответствии с постановлением </w:t>
      </w:r>
      <w:r w:rsidRPr="007C00F7">
        <w:rPr>
          <w:rFonts w:ascii="Times New Roman" w:eastAsia="Times New Roman" w:hAnsi="Times New Roman" w:cs="Times New Roman"/>
          <w:bCs/>
          <w:iCs/>
          <w:kern w:val="32"/>
          <w:sz w:val="28"/>
          <w:szCs w:val="28"/>
          <w:lang w:val="x-none" w:eastAsia="ru-RU"/>
        </w:rPr>
        <w:t xml:space="preserve">Правительства </w:t>
      </w:r>
      <w:r w:rsidRPr="007C00F7">
        <w:rPr>
          <w:rFonts w:ascii="Times New Roman" w:eastAsia="Times New Roman" w:hAnsi="Times New Roman" w:cs="Times New Roman"/>
          <w:bCs/>
          <w:iCs/>
          <w:kern w:val="32"/>
          <w:sz w:val="28"/>
          <w:szCs w:val="28"/>
          <w:lang w:eastAsia="ru-RU"/>
        </w:rPr>
        <w:t>Российской Федерации</w:t>
      </w:r>
      <w:r w:rsidRPr="007C00F7">
        <w:rPr>
          <w:rFonts w:ascii="Times New Roman" w:eastAsia="Times New Roman" w:hAnsi="Times New Roman" w:cs="Times New Roman"/>
          <w:bCs/>
          <w:iCs/>
          <w:kern w:val="32"/>
          <w:sz w:val="28"/>
          <w:szCs w:val="28"/>
          <w:lang w:val="x-none" w:eastAsia="ru-RU"/>
        </w:rPr>
        <w:t xml:space="preserve"> от 18</w:t>
      </w:r>
      <w:r w:rsidRPr="007C00F7">
        <w:rPr>
          <w:rFonts w:ascii="Times New Roman" w:eastAsia="Times New Roman" w:hAnsi="Times New Roman" w:cs="Times New Roman"/>
          <w:bCs/>
          <w:iCs/>
          <w:kern w:val="32"/>
          <w:sz w:val="28"/>
          <w:szCs w:val="28"/>
          <w:lang w:eastAsia="ru-RU"/>
        </w:rPr>
        <w:t>.09.</w:t>
      </w:r>
      <w:r w:rsidRPr="007C00F7">
        <w:rPr>
          <w:rFonts w:ascii="Times New Roman" w:eastAsia="Times New Roman" w:hAnsi="Times New Roman" w:cs="Times New Roman"/>
          <w:bCs/>
          <w:iCs/>
          <w:kern w:val="32"/>
          <w:sz w:val="28"/>
          <w:szCs w:val="28"/>
          <w:lang w:val="x-none" w:eastAsia="ru-RU"/>
        </w:rPr>
        <w:t xml:space="preserve">2020 № 1492 </w:t>
      </w:r>
      <w:r w:rsidRPr="007C00F7">
        <w:rPr>
          <w:rFonts w:ascii="Times New Roman" w:eastAsia="Times New Roman" w:hAnsi="Times New Roman" w:cs="Times New Roman"/>
          <w:bCs/>
          <w:iCs/>
          <w:kern w:val="32"/>
          <w:sz w:val="28"/>
          <w:szCs w:val="28"/>
          <w:lang w:eastAsia="ru-RU"/>
        </w:rPr>
        <w:t>«</w:t>
      </w:r>
      <w:r w:rsidRPr="007C00F7">
        <w:rPr>
          <w:rFonts w:ascii="Times New Roman" w:eastAsia="Times New Roman" w:hAnsi="Times New Roman" w:cs="Times New Roman"/>
          <w:bCs/>
          <w:iCs/>
          <w:kern w:val="32"/>
          <w:sz w:val="28"/>
          <w:szCs w:val="28"/>
          <w:lang w:val="x-none" w:eastAsia="ru-RU"/>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Pr="007C00F7">
        <w:rPr>
          <w:rFonts w:ascii="Times New Roman" w:eastAsia="Times New Roman" w:hAnsi="Times New Roman" w:cs="Times New Roman"/>
          <w:bCs/>
          <w:iCs/>
          <w:kern w:val="32"/>
          <w:sz w:val="28"/>
          <w:szCs w:val="28"/>
          <w:lang w:eastAsia="ru-RU"/>
        </w:rPr>
        <w:t xml:space="preserve">» и </w:t>
      </w:r>
      <w:r w:rsidRPr="007C00F7">
        <w:rPr>
          <w:rFonts w:ascii="Times New Roman" w:eastAsia="Times New Roman" w:hAnsi="Times New Roman" w:cs="Times New Roman"/>
          <w:bCs/>
          <w:iCs/>
          <w:sz w:val="28"/>
          <w:szCs w:val="28"/>
          <w:lang w:val="x-none" w:eastAsia="ru-RU"/>
        </w:rPr>
        <w:t>руководствуясь Федеральным законом от 24</w:t>
      </w:r>
      <w:r w:rsidRPr="007C00F7">
        <w:rPr>
          <w:rFonts w:ascii="Times New Roman" w:eastAsia="Times New Roman" w:hAnsi="Times New Roman" w:cs="Times New Roman"/>
          <w:bCs/>
          <w:iCs/>
          <w:sz w:val="28"/>
          <w:szCs w:val="28"/>
          <w:lang w:eastAsia="ru-RU"/>
        </w:rPr>
        <w:t>07.</w:t>
      </w:r>
      <w:r w:rsidRPr="007C00F7">
        <w:rPr>
          <w:rFonts w:ascii="Times New Roman" w:eastAsia="Times New Roman" w:hAnsi="Times New Roman" w:cs="Times New Roman"/>
          <w:bCs/>
          <w:iCs/>
          <w:sz w:val="28"/>
          <w:szCs w:val="28"/>
          <w:lang w:val="x-none" w:eastAsia="ru-RU"/>
        </w:rPr>
        <w:t>2007 № 209-ФЗ «О развитии малого и среднего предпринимательства в Российской Федерации», администрация муниципального района «Корткеросский» постановляет:</w:t>
      </w:r>
      <w:r w:rsidRPr="007C00F7">
        <w:rPr>
          <w:rFonts w:ascii="Arial" w:eastAsia="Times New Roman" w:hAnsi="Arial" w:cs="Times New Roman"/>
          <w:b/>
          <w:bCs/>
          <w:i/>
          <w:iCs/>
          <w:sz w:val="28"/>
          <w:szCs w:val="28"/>
          <w:lang w:val="x-none" w:eastAsia="ru-RU"/>
        </w:rPr>
        <w:t xml:space="preserve">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0"/>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1. Внести в постановление администрации муниципального района «Корткеросский» от 24 декабря 2013 года № 2629 «Об утверждении муниципальной программы муниципального образования муниципального района «Корткеросский» «Р</w:t>
      </w:r>
      <w:r w:rsidRPr="007C00F7">
        <w:rPr>
          <w:rFonts w:ascii="Times New Roman" w:eastAsia="Calibri" w:hAnsi="Times New Roman" w:cs="Times New Roman"/>
          <w:bCs/>
          <w:sz w:val="28"/>
          <w:szCs w:val="28"/>
          <w:lang w:eastAsia="ru-RU"/>
        </w:rPr>
        <w:t>азвити</w:t>
      </w:r>
      <w:r w:rsidRPr="007C00F7">
        <w:rPr>
          <w:rFonts w:ascii="Times New Roman" w:eastAsia="Times New Roman" w:hAnsi="Times New Roman" w:cs="Times New Roman"/>
          <w:bCs/>
          <w:sz w:val="28"/>
          <w:szCs w:val="28"/>
          <w:lang w:eastAsia="ru-RU"/>
        </w:rPr>
        <w:t>е</w:t>
      </w:r>
      <w:r w:rsidRPr="007C00F7">
        <w:rPr>
          <w:rFonts w:ascii="Times New Roman" w:eastAsia="Calibri" w:hAnsi="Times New Roman" w:cs="Times New Roman"/>
          <w:bCs/>
          <w:sz w:val="28"/>
          <w:szCs w:val="28"/>
          <w:lang w:eastAsia="ru-RU"/>
        </w:rPr>
        <w:t xml:space="preserve"> экономики» на период до 2023 года</w:t>
      </w:r>
      <w:r w:rsidRPr="007C00F7">
        <w:rPr>
          <w:rFonts w:ascii="Times New Roman" w:eastAsia="Times New Roman" w:hAnsi="Times New Roman" w:cs="Times New Roman"/>
          <w:bCs/>
          <w:sz w:val="28"/>
          <w:szCs w:val="28"/>
          <w:lang w:eastAsia="ru-RU"/>
        </w:rPr>
        <w:t>» (далее – Программа) следующие изменения: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1) приложение 7 к Программе изложить в редакции согласно приложению 1 к настоящему постановлению;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2) приложение 8 к Программе изложить в редакции согласно приложению 2 к настоящему постановлению;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3) приложение 10 к Программе изложить в редакции согласно приложению 3 к настоящему постановлению;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Cs/>
          <w:sz w:val="28"/>
          <w:szCs w:val="28"/>
          <w:lang w:eastAsia="ru-RU"/>
        </w:rPr>
        <w:t>4) приложение 15 к Программе изложить в редакции согласно приложению 4 к настоящему постановлению.</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w:t>
      </w:r>
      <w:r w:rsidRPr="007C00F7">
        <w:rPr>
          <w:rFonts w:ascii="Times New Roman" w:eastAsia="Times New Roman" w:hAnsi="Times New Roman" w:cs="Calibri"/>
          <w:sz w:val="28"/>
          <w:szCs w:val="28"/>
          <w:lang w:eastAsia="ru-RU"/>
        </w:rPr>
        <w:t xml:space="preserve">. </w:t>
      </w:r>
      <w:r w:rsidRPr="007C00F7">
        <w:rPr>
          <w:rFonts w:ascii="Times New Roman" w:eastAsia="Times New Roman" w:hAnsi="Times New Roman" w:cs="Times New Roman"/>
          <w:sz w:val="28"/>
          <w:szCs w:val="28"/>
          <w:lang w:eastAsia="ru-RU"/>
        </w:rPr>
        <w:t>Настоящее постановление подлежит официальному опубликованию.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3. </w:t>
      </w:r>
      <w:proofErr w:type="gramStart"/>
      <w:r w:rsidRPr="007C00F7">
        <w:rPr>
          <w:rFonts w:ascii="Times New Roman" w:eastAsia="Times New Roman" w:hAnsi="Times New Roman" w:cs="Times New Roman"/>
          <w:sz w:val="28"/>
          <w:szCs w:val="28"/>
          <w:lang w:eastAsia="ru-RU"/>
        </w:rPr>
        <w:t>Контроль за</w:t>
      </w:r>
      <w:proofErr w:type="gramEnd"/>
      <w:r w:rsidRPr="007C00F7">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 руководителя администрации (Андрееву Е.Н.).</w:t>
      </w:r>
    </w:p>
    <w:p w:rsidR="007C00F7" w:rsidRPr="007C00F7" w:rsidRDefault="007C00F7" w:rsidP="007C00F7">
      <w:pPr>
        <w:tabs>
          <w:tab w:val="left" w:pos="851"/>
        </w:tabs>
        <w:spacing w:after="0" w:line="240" w:lineRule="auto"/>
        <w:jc w:val="both"/>
        <w:rPr>
          <w:rFonts w:ascii="Times New Roman" w:eastAsia="Times New Roman" w:hAnsi="Times New Roman" w:cs="Times New Roman"/>
          <w:b/>
          <w:sz w:val="28"/>
          <w:szCs w:val="20"/>
          <w:lang w:val="x-none" w:eastAsia="ru-RU"/>
        </w:rPr>
      </w:pPr>
    </w:p>
    <w:p w:rsidR="007C00F7" w:rsidRPr="007C00F7" w:rsidRDefault="007C00F7" w:rsidP="007C00F7">
      <w:pPr>
        <w:tabs>
          <w:tab w:val="left" w:pos="851"/>
        </w:tabs>
        <w:spacing w:after="0" w:line="240" w:lineRule="auto"/>
        <w:jc w:val="both"/>
        <w:rPr>
          <w:rFonts w:ascii="Times New Roman" w:eastAsia="Times New Roman" w:hAnsi="Times New Roman" w:cs="Times New Roman"/>
          <w:b/>
          <w:sz w:val="28"/>
          <w:szCs w:val="20"/>
          <w:lang w:val="x-none" w:eastAsia="ru-RU"/>
        </w:rPr>
      </w:pPr>
    </w:p>
    <w:p w:rsidR="007C00F7" w:rsidRPr="007C00F7" w:rsidRDefault="007C00F7" w:rsidP="007C00F7">
      <w:pPr>
        <w:tabs>
          <w:tab w:val="left" w:pos="851"/>
        </w:tabs>
        <w:spacing w:after="0" w:line="240" w:lineRule="auto"/>
        <w:jc w:val="both"/>
        <w:rPr>
          <w:rFonts w:ascii="Times New Roman" w:eastAsia="Times New Roman" w:hAnsi="Times New Roman" w:cs="Times New Roman"/>
          <w:b/>
          <w:sz w:val="28"/>
          <w:szCs w:val="20"/>
          <w:lang w:val="x-none" w:eastAsia="ru-RU"/>
        </w:rPr>
      </w:pPr>
      <w:r w:rsidRPr="007C00F7">
        <w:rPr>
          <w:rFonts w:ascii="Times New Roman" w:eastAsia="Times New Roman" w:hAnsi="Times New Roman" w:cs="Times New Roman"/>
          <w:b/>
          <w:sz w:val="28"/>
          <w:szCs w:val="20"/>
          <w:lang w:val="x-none" w:eastAsia="ru-RU"/>
        </w:rPr>
        <w:t>Глава муниципального района</w:t>
      </w:r>
      <w:r w:rsidRPr="007C00F7">
        <w:rPr>
          <w:rFonts w:ascii="Times New Roman" w:eastAsia="Times New Roman" w:hAnsi="Times New Roman" w:cs="Times New Roman"/>
          <w:b/>
          <w:sz w:val="28"/>
          <w:szCs w:val="20"/>
          <w:lang w:eastAsia="ru-RU"/>
        </w:rPr>
        <w:t xml:space="preserve"> </w:t>
      </w:r>
      <w:r w:rsidRPr="007C00F7">
        <w:rPr>
          <w:rFonts w:ascii="Times New Roman" w:eastAsia="Times New Roman" w:hAnsi="Times New Roman" w:cs="Times New Roman"/>
          <w:b/>
          <w:sz w:val="28"/>
          <w:szCs w:val="20"/>
          <w:lang w:val="x-none" w:eastAsia="ru-RU"/>
        </w:rPr>
        <w:t xml:space="preserve">«Корткеросский» - </w:t>
      </w:r>
    </w:p>
    <w:p w:rsidR="007C00F7" w:rsidRPr="007C00F7" w:rsidRDefault="007C00F7" w:rsidP="007C00F7">
      <w:pPr>
        <w:tabs>
          <w:tab w:val="left" w:pos="851"/>
        </w:tabs>
        <w:spacing w:after="0" w:line="240" w:lineRule="auto"/>
        <w:jc w:val="both"/>
        <w:rPr>
          <w:rFonts w:ascii="Times New Roman" w:eastAsia="Times New Roman" w:hAnsi="Times New Roman" w:cs="Times New Roman"/>
          <w:b/>
          <w:sz w:val="28"/>
          <w:szCs w:val="20"/>
          <w:lang w:val="x-none" w:eastAsia="ru-RU"/>
        </w:rPr>
      </w:pPr>
      <w:r w:rsidRPr="007C00F7">
        <w:rPr>
          <w:rFonts w:ascii="Times New Roman" w:eastAsia="Times New Roman" w:hAnsi="Times New Roman" w:cs="Times New Roman"/>
          <w:b/>
          <w:sz w:val="28"/>
          <w:szCs w:val="20"/>
          <w:lang w:val="x-none" w:eastAsia="ru-RU"/>
        </w:rPr>
        <w:t xml:space="preserve">руководитель администрации         </w:t>
      </w:r>
      <w:r w:rsidRPr="007C00F7">
        <w:rPr>
          <w:rFonts w:ascii="Times New Roman" w:eastAsia="Times New Roman" w:hAnsi="Times New Roman" w:cs="Times New Roman"/>
          <w:b/>
          <w:sz w:val="28"/>
          <w:szCs w:val="20"/>
          <w:lang w:eastAsia="ru-RU"/>
        </w:rPr>
        <w:t xml:space="preserve">                                         </w:t>
      </w:r>
      <w:r w:rsidRPr="007C00F7">
        <w:rPr>
          <w:rFonts w:ascii="Times New Roman" w:eastAsia="Times New Roman" w:hAnsi="Times New Roman" w:cs="Times New Roman"/>
          <w:b/>
          <w:sz w:val="28"/>
          <w:szCs w:val="20"/>
          <w:lang w:val="x-none" w:eastAsia="ru-RU"/>
        </w:rPr>
        <w:t xml:space="preserve">            К.Сажин</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bCs/>
          <w:sz w:val="28"/>
          <w:szCs w:val="28"/>
          <w:lang w:val="x-none" w:eastAsia="ru-RU"/>
        </w:rPr>
      </w:pPr>
    </w:p>
    <w:p w:rsidR="007C00F7" w:rsidRPr="007C00F7" w:rsidRDefault="007C00F7" w:rsidP="007C00F7">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10240" w:type="dxa"/>
        <w:tblLook w:val="01E0" w:firstRow="1" w:lastRow="1" w:firstColumn="1" w:lastColumn="1" w:noHBand="0" w:noVBand="0"/>
      </w:tblPr>
      <w:tblGrid>
        <w:gridCol w:w="5920"/>
        <w:gridCol w:w="4320"/>
      </w:tblGrid>
      <w:tr w:rsidR="007C00F7" w:rsidRPr="007C00F7" w:rsidTr="007C00F7">
        <w:tc>
          <w:tcPr>
            <w:tcW w:w="5920" w:type="dxa"/>
          </w:tcPr>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20" w:type="dxa"/>
          </w:tcPr>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1</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постановлению администрации муниципального района «Корткеросский» </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01.06.2021 № 866</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«Приложение 7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муниципальной программе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образования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района «Корткеросский»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«Развитие экономики»</w:t>
      </w:r>
    </w:p>
    <w:p w:rsidR="007C00F7" w:rsidRPr="007C00F7" w:rsidRDefault="007C00F7" w:rsidP="007C00F7">
      <w:pPr>
        <w:autoSpaceDE w:val="0"/>
        <w:autoSpaceDN w:val="0"/>
        <w:adjustRightInd w:val="0"/>
        <w:spacing w:after="0" w:line="240" w:lineRule="auto"/>
        <w:ind w:left="4820" w:right="281"/>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Порядок </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субсидирования расходов (части расходов)</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на строительство (реконструкцию) животноводческих помещений для содержания скота сельскохозяйственным организациям, индивидуальным </w:t>
      </w:r>
      <w:proofErr w:type="gramStart"/>
      <w:r w:rsidRPr="007C00F7">
        <w:rPr>
          <w:rFonts w:ascii="Times New Roman" w:eastAsia="Times New Roman" w:hAnsi="Times New Roman" w:cs="Times New Roman"/>
          <w:b/>
          <w:sz w:val="28"/>
          <w:szCs w:val="28"/>
          <w:lang w:eastAsia="ru-RU"/>
        </w:rPr>
        <w:t>предпринимателям</w:t>
      </w:r>
      <w:proofErr w:type="gramEnd"/>
      <w:r w:rsidRPr="007C00F7">
        <w:rPr>
          <w:rFonts w:ascii="Times New Roman" w:eastAsia="Times New Roman" w:hAnsi="Times New Roman" w:cs="Times New Roman"/>
          <w:b/>
          <w:sz w:val="28"/>
          <w:szCs w:val="28"/>
          <w:lang w:eastAsia="ru-RU"/>
        </w:rPr>
        <w:t xml:space="preserve"> осуществляющим сельскохозяйственное производство</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 Общие положения</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x-none" w:eastAsia="x-none"/>
        </w:rPr>
      </w:pPr>
    </w:p>
    <w:p w:rsidR="007C00F7" w:rsidRPr="007C00F7" w:rsidRDefault="007C00F7" w:rsidP="007C00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1.1. Настоящий Порядок разработан в соответствии со </w:t>
      </w:r>
      <w:hyperlink r:id="rId8" w:history="1">
        <w:r w:rsidRPr="007C00F7">
          <w:rPr>
            <w:rFonts w:ascii="Times New Roman" w:eastAsia="Times New Roman" w:hAnsi="Times New Roman" w:cs="Times New Roman"/>
            <w:sz w:val="28"/>
            <w:szCs w:val="28"/>
            <w:lang w:eastAsia="ru-RU"/>
          </w:rPr>
          <w:t>статьей 78</w:t>
        </w:r>
      </w:hyperlink>
      <w:r w:rsidRPr="007C00F7">
        <w:rPr>
          <w:rFonts w:ascii="Times New Roman" w:eastAsia="Times New Roman" w:hAnsi="Times New Roman" w:cs="Times New Roman"/>
          <w:sz w:val="28"/>
          <w:szCs w:val="28"/>
          <w:lang w:eastAsia="ru-RU"/>
        </w:rPr>
        <w:t xml:space="preserve"> Бюджетного кодекса Российской Федерации, подпрограммы «Развитие сельского хозяйства регулирования рынков сельскохозяйственной продукции, сырья и продовольствия на период до 2023 года» муниципальной программы муниципального образования муниципального района «Корткеросский» «Развитие экономики» на период до 2023 года».</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1.2. Для целей настоящего Порядка под сельскохозяйственными товаропроизводителями, понимаются юридические лица, индивидуальные предприниматели, осуществляющие сельскохозяйственное производство (дале</w:t>
      </w:r>
      <w:proofErr w:type="gramStart"/>
      <w:r w:rsidRPr="007C00F7">
        <w:rPr>
          <w:rFonts w:ascii="Times New Roman" w:eastAsia="Times New Roman" w:hAnsi="Times New Roman" w:cs="Times New Roman"/>
          <w:sz w:val="28"/>
          <w:szCs w:val="28"/>
          <w:lang w:eastAsia="ru-RU"/>
        </w:rPr>
        <w:t>е-</w:t>
      </w:r>
      <w:proofErr w:type="gramEnd"/>
      <w:r w:rsidRPr="007C00F7">
        <w:rPr>
          <w:rFonts w:ascii="Times New Roman" w:eastAsia="Times New Roman" w:hAnsi="Times New Roman" w:cs="Times New Roman"/>
          <w:sz w:val="28"/>
          <w:szCs w:val="28"/>
          <w:lang w:eastAsia="ru-RU"/>
        </w:rPr>
        <w:t xml:space="preserve"> Организация).</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Под получателями субсидии понимаются Организации,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7C00F7" w:rsidRPr="007C00F7" w:rsidRDefault="007C00F7" w:rsidP="007C00F7">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hi-IN" w:bidi="hi-IN"/>
        </w:rPr>
      </w:pPr>
      <w:r w:rsidRPr="007C00F7">
        <w:rPr>
          <w:rFonts w:ascii="Times New Roman" w:eastAsia="Times New Roman" w:hAnsi="Times New Roman" w:cs="Times New Roman"/>
          <w:kern w:val="1"/>
          <w:sz w:val="28"/>
          <w:szCs w:val="28"/>
          <w:lang w:eastAsia="hi-IN" w:bidi="hi-IN"/>
        </w:rPr>
        <w:t>1.3. Порядок определяет категории и критерии отбора Организаций, а также условия и порядок субсидирования Организаций части затрат Организаций, связанных со строительством (реконструкцией) животноводческих помещений, порядок возврата субсидии в случае нарушения условий, установленных при их предоставлении.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1.4. </w:t>
      </w:r>
      <w:r w:rsidRPr="007C00F7">
        <w:rPr>
          <w:rFonts w:ascii="Times New Roman" w:eastAsia="Calibri" w:hAnsi="Times New Roman" w:cs="Times New Roman"/>
          <w:color w:val="000000"/>
          <w:sz w:val="28"/>
          <w:szCs w:val="28"/>
          <w:lang w:val="x-none"/>
        </w:rPr>
        <w:t xml:space="preserve">Целью предоставления субсидии является </w:t>
      </w:r>
      <w:r w:rsidRPr="007C00F7">
        <w:rPr>
          <w:rFonts w:ascii="Times New Roman" w:eastAsia="Times New Roman" w:hAnsi="Times New Roman" w:cs="Times New Roman"/>
          <w:sz w:val="28"/>
          <w:szCs w:val="28"/>
          <w:lang w:val="x-none" w:eastAsia="x-none"/>
        </w:rPr>
        <w:t>финансовая поддержка Организаций муниципального района «Корткеросский» в форме субсидирования</w:t>
      </w:r>
      <w:r w:rsidRPr="007C00F7">
        <w:rPr>
          <w:rFonts w:ascii="Times New Roman" w:eastAsia="Calibri" w:hAnsi="Times New Roman" w:cs="Times New Roman"/>
          <w:color w:val="000000"/>
          <w:sz w:val="28"/>
          <w:szCs w:val="28"/>
          <w:lang w:val="x-none"/>
        </w:rPr>
        <w:t xml:space="preserve"> </w:t>
      </w:r>
      <w:r w:rsidRPr="007C00F7">
        <w:rPr>
          <w:rFonts w:ascii="Times New Roman" w:eastAsia="Times New Roman" w:hAnsi="Times New Roman" w:cs="Times New Roman"/>
          <w:sz w:val="28"/>
          <w:szCs w:val="28"/>
          <w:lang w:val="x-none" w:eastAsia="x-none"/>
        </w:rPr>
        <w:t xml:space="preserve">части затрат Организаций, связанных со строительством </w:t>
      </w:r>
      <w:r w:rsidRPr="007C00F7">
        <w:rPr>
          <w:rFonts w:ascii="Times New Roman" w:eastAsia="Times New Roman" w:hAnsi="Times New Roman" w:cs="Times New Roman"/>
          <w:sz w:val="28"/>
          <w:szCs w:val="28"/>
          <w:lang w:val="x-none" w:eastAsia="x-none"/>
        </w:rPr>
        <w:lastRenderedPageBreak/>
        <w:t>(реконструкцией) животноводческих помещений для содержание скота</w:t>
      </w:r>
      <w:r w:rsidRPr="007C00F7">
        <w:rPr>
          <w:rFonts w:ascii="Times New Roman" w:eastAsia="Calibri" w:hAnsi="Times New Roman" w:cs="Times New Roman"/>
          <w:color w:val="000000"/>
          <w:sz w:val="28"/>
          <w:szCs w:val="28"/>
          <w:lang w:val="x-none"/>
        </w:rPr>
        <w:t xml:space="preserve">, </w:t>
      </w:r>
      <w:r w:rsidRPr="007C00F7">
        <w:rPr>
          <w:rFonts w:ascii="Times New Roman" w:eastAsia="Times New Roman" w:hAnsi="Times New Roman" w:cs="Times New Roman"/>
          <w:sz w:val="28"/>
          <w:szCs w:val="28"/>
          <w:lang w:val="x-none" w:eastAsia="x-none"/>
        </w:rPr>
        <w:t xml:space="preserve">за счет средств, предусмотренных в бюджете муниципального района «Корткеросский», предусмотренных на реализацию  </w:t>
      </w:r>
      <w:r w:rsidRPr="007C00F7">
        <w:rPr>
          <w:rFonts w:ascii="Times New Roman" w:eastAsia="Times New Roman" w:hAnsi="Times New Roman" w:cs="Times New Roman"/>
          <w:bCs/>
          <w:sz w:val="28"/>
          <w:szCs w:val="28"/>
          <w:lang w:val="x-none" w:eastAsia="x-none"/>
        </w:rPr>
        <w:t>подпрограммы  « Развитие сельского хозяйства регулирования рынков сельскохозяйственной продукции, сырья и продовольствия на период до 2023 года «Корткеросский»</w:t>
      </w:r>
      <w:r w:rsidRPr="007C00F7">
        <w:rPr>
          <w:rFonts w:ascii="Times New Roman" w:eastAsia="Times New Roman" w:hAnsi="Times New Roman" w:cs="Times New Roman"/>
          <w:sz w:val="28"/>
          <w:szCs w:val="28"/>
          <w:lang w:val="x-none" w:eastAsia="x-none"/>
        </w:rPr>
        <w:t xml:space="preserve"> муниципальной программы муниципального образования муниципального района «Корткеросский» «Развитие экономики» на период до 2023 года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7C00F7">
        <w:rPr>
          <w:rFonts w:ascii="Times New Roman" w:eastAsia="Calibri" w:hAnsi="Times New Roman" w:cs="Times New Roman"/>
          <w:color w:val="000000"/>
          <w:sz w:val="28"/>
          <w:szCs w:val="28"/>
          <w:lang w:val="x-none"/>
        </w:rPr>
        <w:t>.</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1.5. Субсидия предоставляется Организациям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1.6. Максимальный размер субсидии составляет не более 1700,0 тыс. рублей на одного получателя поддержки в пределах, имеющихся на реализацию Подпрограммы средств.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Расчет размера субсидии определяется по формуле: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Сз</w:t>
      </w:r>
      <w:proofErr w:type="spellEnd"/>
      <w:r w:rsidRPr="007C00F7">
        <w:rPr>
          <w:rFonts w:ascii="Times New Roman" w:eastAsia="Calibri" w:hAnsi="Times New Roman" w:cs="Times New Roman"/>
          <w:sz w:val="28"/>
          <w:szCs w:val="28"/>
          <w:lang w:eastAsia="ru-RU"/>
        </w:rPr>
        <w:t xml:space="preserve"> &lt;*&gt; = </w:t>
      </w:r>
      <w:proofErr w:type="spellStart"/>
      <w:r w:rsidRPr="007C00F7">
        <w:rPr>
          <w:rFonts w:ascii="Times New Roman" w:eastAsia="Calibri" w:hAnsi="Times New Roman" w:cs="Times New Roman"/>
          <w:sz w:val="28"/>
          <w:szCs w:val="28"/>
          <w:lang w:eastAsia="ru-RU"/>
        </w:rPr>
        <w:t>Оос</w:t>
      </w:r>
      <w:proofErr w:type="spellEnd"/>
      <w:r w:rsidRPr="007C00F7">
        <w:rPr>
          <w:rFonts w:ascii="Times New Roman" w:eastAsia="Calibri" w:hAnsi="Times New Roman" w:cs="Times New Roman"/>
          <w:sz w:val="28"/>
          <w:szCs w:val="28"/>
          <w:lang w:eastAsia="ru-RU"/>
        </w:rPr>
        <w:t xml:space="preserve"> / </w:t>
      </w:r>
      <w:proofErr w:type="spellStart"/>
      <w:proofErr w:type="gramStart"/>
      <w:r w:rsidRPr="007C00F7">
        <w:rPr>
          <w:rFonts w:ascii="Times New Roman" w:eastAsia="Calibri" w:hAnsi="Times New Roman" w:cs="Times New Roman"/>
          <w:sz w:val="28"/>
          <w:szCs w:val="28"/>
          <w:lang w:eastAsia="ru-RU"/>
        </w:rPr>
        <w:t>N</w:t>
      </w:r>
      <w:proofErr w:type="gramEnd"/>
      <w:r w:rsidRPr="007C00F7">
        <w:rPr>
          <w:rFonts w:ascii="Times New Roman" w:eastAsia="Calibri" w:hAnsi="Times New Roman" w:cs="Times New Roman"/>
          <w:sz w:val="28"/>
          <w:szCs w:val="28"/>
          <w:lang w:eastAsia="ru-RU"/>
        </w:rPr>
        <w:t>з</w:t>
      </w:r>
      <w:proofErr w:type="spellEnd"/>
      <w:r w:rsidRPr="007C00F7">
        <w:rPr>
          <w:rFonts w:ascii="Times New Roman" w:eastAsia="Calibri" w:hAnsi="Times New Roman" w:cs="Times New Roman"/>
          <w:sz w:val="28"/>
          <w:szCs w:val="28"/>
          <w:lang w:eastAsia="ru-RU"/>
        </w:rPr>
        <w:t>, где: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Сз</w:t>
      </w:r>
      <w:proofErr w:type="spellEnd"/>
      <w:r w:rsidRPr="007C00F7">
        <w:rPr>
          <w:rFonts w:ascii="Times New Roman" w:eastAsia="Calibri" w:hAnsi="Times New Roman" w:cs="Times New Roman"/>
          <w:sz w:val="28"/>
          <w:szCs w:val="28"/>
          <w:lang w:eastAsia="ru-RU"/>
        </w:rPr>
        <w:t xml:space="preserve"> - размер субсидии на строительство (реконструкцию) животноводческих помещений для содержания скота заявителю;</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Оос</w:t>
      </w:r>
      <w:proofErr w:type="spellEnd"/>
      <w:r w:rsidRPr="007C00F7">
        <w:rPr>
          <w:rFonts w:ascii="Times New Roman" w:eastAsia="Calibri" w:hAnsi="Times New Roman" w:cs="Times New Roman"/>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период до 2023 года» на субсидирование расходов (части расходов) на строительство (реконструкцию) животноводческих помещений для содержания скота;</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b/>
          <w:sz w:val="28"/>
          <w:szCs w:val="28"/>
          <w:lang w:eastAsia="ru-RU"/>
        </w:rPr>
        <w:t xml:space="preserve"> </w:t>
      </w:r>
      <w:proofErr w:type="spellStart"/>
      <w:proofErr w:type="gramStart"/>
      <w:r w:rsidRPr="007C00F7">
        <w:rPr>
          <w:rFonts w:ascii="Times New Roman" w:eastAsia="Calibri" w:hAnsi="Times New Roman" w:cs="Times New Roman"/>
          <w:sz w:val="28"/>
          <w:szCs w:val="28"/>
          <w:lang w:eastAsia="ru-RU"/>
        </w:rPr>
        <w:t>N</w:t>
      </w:r>
      <w:proofErr w:type="gramEnd"/>
      <w:r w:rsidRPr="007C00F7">
        <w:rPr>
          <w:rFonts w:ascii="Times New Roman" w:eastAsia="Calibri" w:hAnsi="Times New Roman" w:cs="Times New Roman"/>
          <w:sz w:val="28"/>
          <w:szCs w:val="28"/>
          <w:lang w:eastAsia="ru-RU"/>
        </w:rPr>
        <w:t>п</w:t>
      </w:r>
      <w:proofErr w:type="spellEnd"/>
      <w:r w:rsidRPr="007C00F7">
        <w:rPr>
          <w:rFonts w:ascii="Times New Roman" w:eastAsia="Calibri" w:hAnsi="Times New Roman" w:cs="Times New Roman"/>
          <w:sz w:val="28"/>
          <w:szCs w:val="28"/>
          <w:lang w:eastAsia="ru-RU"/>
        </w:rPr>
        <w:t xml:space="preserve"> - количество победителей по отбору бизнес-планов на субсидирование расходов (части расходов) на строительство (реконструкцию) животноводческих помещений для содержания скота.</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 1.7. Субсидии не предоставляются Организациям:</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3)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lastRenderedPageBreak/>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производство и (или) реализацию подакцизных товаров;</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6) осуществляющим добычу и (или) реализацию полезных ископаемых, за исключением общераспространенных полезных ископаемых.</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юридическим лицам, созданным в процессе реорганизации;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1.8.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Организаций подтверждаются доверенностью, выданной и оформленной в соответствии с гражданским законодательством, или ее нотариально заверенной копией.</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1.9.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9" w:history="1">
        <w:r w:rsidRPr="007C00F7">
          <w:rPr>
            <w:rFonts w:ascii="Times New Roman" w:eastAsia="Calibri" w:hAnsi="Times New Roman" w:cs="Times New Roman"/>
            <w:color w:val="0000FF"/>
            <w:sz w:val="28"/>
            <w:szCs w:val="28"/>
            <w:u w:val="single"/>
            <w:lang w:val="en-US" w:eastAsia="ru-RU"/>
          </w:rPr>
          <w:t>www</w:t>
        </w:r>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kortkeros</w:t>
        </w:r>
        <w:proofErr w:type="spellEnd"/>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ru</w:t>
        </w:r>
        <w:proofErr w:type="spellEnd"/>
      </w:hyperlink>
      <w:r w:rsidRPr="007C00F7">
        <w:rPr>
          <w:rFonts w:ascii="Times New Roman" w:eastAsia="Calibri" w:hAnsi="Times New Roman" w:cs="Times New Roman"/>
          <w:sz w:val="28"/>
          <w:szCs w:val="28"/>
          <w:lang w:eastAsia="ru-RU"/>
        </w:rPr>
        <w:t xml:space="preserve"> в течение 3 рабочих дней со дня их принятия. </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1.10.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1.11.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1.12. Уполномоченным органом по обеспечению взаимодействия с Организациями является отел экономической политики администрации муниципального района «Корткеросский» (далее - Уполномоченный орган).</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 Условия и порядок предоставления субсидий.</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 </w:t>
      </w:r>
      <w:proofErr w:type="gramStart"/>
      <w:r w:rsidRPr="007C00F7">
        <w:rPr>
          <w:rFonts w:ascii="Times New Roman" w:eastAsia="Times New Roman" w:hAnsi="Times New Roman" w:cs="Times New Roman"/>
          <w:sz w:val="28"/>
          <w:szCs w:val="28"/>
          <w:lang w:eastAsia="ru-RU"/>
        </w:rPr>
        <w:t xml:space="preserve">Субсидия предоставляется Организациям по результатам отбора бизнес-планов (инвестиционных проектов)  в сфере агропромышленного комплекса, осуществляемого Комиссией по отбору проектов в сфере агропромышленного комплекса и по рассмотрению заявок организаций, индивидуальных предпринимателей, осуществляющих сельскохозяйственное производство, производителей пищевой продукции и организаций потребительской кооперации, претендующих на получение финансовой поддержки за счет средств бюджета муниципального района «Корткеросский» в рамках  </w:t>
      </w:r>
      <w:r w:rsidRPr="007C00F7">
        <w:rPr>
          <w:rFonts w:ascii="Times New Roman" w:eastAsia="Times New Roman" w:hAnsi="Times New Roman" w:cs="Times New Roman"/>
          <w:bCs/>
          <w:sz w:val="28"/>
          <w:szCs w:val="28"/>
          <w:lang w:eastAsia="ru-RU"/>
        </w:rPr>
        <w:t>подпрограммы  «Развитие сельского хозяйства регулирования рынков сельскохозяйственной</w:t>
      </w:r>
      <w:proofErr w:type="gramEnd"/>
      <w:r w:rsidRPr="007C00F7">
        <w:rPr>
          <w:rFonts w:ascii="Times New Roman" w:eastAsia="Times New Roman" w:hAnsi="Times New Roman" w:cs="Times New Roman"/>
          <w:bCs/>
          <w:sz w:val="28"/>
          <w:szCs w:val="28"/>
          <w:lang w:eastAsia="ru-RU"/>
        </w:rPr>
        <w:t xml:space="preserve"> продукции, сырья и продовольствия на период до 2023 года «Корткеросский»</w:t>
      </w:r>
      <w:r w:rsidRPr="007C00F7">
        <w:rPr>
          <w:rFonts w:ascii="Times New Roman" w:eastAsia="Times New Roman" w:hAnsi="Times New Roman" w:cs="Times New Roman"/>
          <w:sz w:val="28"/>
          <w:szCs w:val="28"/>
          <w:lang w:eastAsia="ru-RU"/>
        </w:rPr>
        <w:t xml:space="preserve"> муниципальной </w:t>
      </w:r>
      <w:r w:rsidRPr="007C00F7">
        <w:rPr>
          <w:rFonts w:ascii="Times New Roman" w:eastAsia="Times New Roman" w:hAnsi="Times New Roman" w:cs="Times New Roman"/>
          <w:sz w:val="28"/>
          <w:szCs w:val="28"/>
          <w:lang w:eastAsia="ru-RU"/>
        </w:rPr>
        <w:lastRenderedPageBreak/>
        <w:t>программы муниципального района «Корткеросский» «Развитие экономики» на период до 2023 года (далее соответственно - Отбор, Комиссия)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Персональный состав Комиссии и регламент ее работы утверждается постановлением Администрации МР «Корткеросский» и размещается на официальном сайте администрации МР «Корткеросский».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Оценка представленных Проектов на получение субсидии осуществляется Комиссией исходя из критериев и балльной шкалы оценок, указанных в приложении № 1</w:t>
      </w:r>
      <w:r w:rsidRPr="007C00F7">
        <w:rPr>
          <w:rFonts w:ascii="Times New Roman" w:eastAsia="Times New Roman" w:hAnsi="Times New Roman" w:cs="Times New Roman"/>
          <w:sz w:val="20"/>
          <w:szCs w:val="20"/>
          <w:lang w:eastAsia="ru-RU"/>
        </w:rPr>
        <w:t xml:space="preserve"> </w:t>
      </w:r>
      <w:r w:rsidRPr="007C00F7">
        <w:rPr>
          <w:rFonts w:ascii="Times New Roman" w:eastAsia="Times New Roman" w:hAnsi="Times New Roman" w:cs="Times New Roman"/>
          <w:sz w:val="28"/>
          <w:szCs w:val="28"/>
          <w:lang w:eastAsia="ru-RU"/>
        </w:rPr>
        <w:t xml:space="preserve">к настоящему Порядку. </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Оценка Проекта производится путем суммирования баллов по каждому критерию, указанному в приложении  1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2.2. Победителями отбора признаются Проекты, набравшие наибольшее количество баллов, но не </w:t>
      </w:r>
      <w:proofErr w:type="gramStart"/>
      <w:r w:rsidRPr="007C00F7">
        <w:rPr>
          <w:rFonts w:ascii="Times New Roman" w:eastAsia="Times New Roman" w:hAnsi="Times New Roman" w:cs="Times New Roman"/>
          <w:sz w:val="28"/>
          <w:szCs w:val="28"/>
          <w:lang w:eastAsia="ru-RU"/>
        </w:rPr>
        <w:t>менее минимального</w:t>
      </w:r>
      <w:proofErr w:type="gramEnd"/>
      <w:r w:rsidRPr="007C00F7">
        <w:rPr>
          <w:rFonts w:ascii="Times New Roman" w:eastAsia="Times New Roman" w:hAnsi="Times New Roman" w:cs="Times New Roman"/>
          <w:sz w:val="28"/>
          <w:szCs w:val="28"/>
          <w:lang w:eastAsia="ru-RU"/>
        </w:rPr>
        <w:t xml:space="preserve"> значения баллов, установленного Комиссией, согласно </w:t>
      </w:r>
      <w:hyperlink w:anchor="Par148" w:history="1">
        <w:r w:rsidRPr="007C00F7">
          <w:rPr>
            <w:rFonts w:ascii="Times New Roman" w:eastAsia="Times New Roman" w:hAnsi="Times New Roman" w:cs="Times New Roman"/>
            <w:sz w:val="28"/>
            <w:szCs w:val="28"/>
            <w:lang w:eastAsia="ru-RU"/>
          </w:rPr>
          <w:t>приложению</w:t>
        </w:r>
        <w:r w:rsidRPr="007C00F7">
          <w:rPr>
            <w:rFonts w:ascii="Times New Roman" w:eastAsia="Times New Roman" w:hAnsi="Times New Roman" w:cs="Times New Roman"/>
            <w:color w:val="0000FF"/>
            <w:sz w:val="28"/>
            <w:szCs w:val="28"/>
            <w:lang w:eastAsia="ru-RU"/>
          </w:rPr>
          <w:t xml:space="preserve"> </w:t>
        </w:r>
      </w:hyperlink>
      <w:r w:rsidRPr="007C00F7">
        <w:rPr>
          <w:rFonts w:ascii="Times New Roman" w:eastAsia="Times New Roman" w:hAnsi="Times New Roman" w:cs="Times New Roman"/>
          <w:sz w:val="28"/>
          <w:szCs w:val="28"/>
          <w:lang w:eastAsia="ru-RU"/>
        </w:rPr>
        <w:t xml:space="preserve"> 1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если заявка подана единственной Организацией и соответствует требованиям и критериям, установленным настоящим Порядком, такая заявка и Проект признаются победившим.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2.3. Сроки проведения Отбора и приема документов, указанных в </w:t>
      </w:r>
      <w:hyperlink r:id="rId10" w:history="1">
        <w:r w:rsidRPr="007C00F7">
          <w:rPr>
            <w:rFonts w:ascii="Times New Roman" w:eastAsia="Times New Roman" w:hAnsi="Times New Roman" w:cs="Times New Roman"/>
            <w:sz w:val="28"/>
            <w:szCs w:val="28"/>
            <w:lang w:eastAsia="ru-RU"/>
          </w:rPr>
          <w:t>п.2.5</w:t>
        </w:r>
      </w:hyperlink>
      <w:r w:rsidRPr="007C00F7">
        <w:rPr>
          <w:rFonts w:ascii="Times New Roman" w:eastAsia="Times New Roman" w:hAnsi="Times New Roman" w:cs="Times New Roman"/>
          <w:sz w:val="28"/>
          <w:szCs w:val="28"/>
          <w:lang w:eastAsia="ru-RU"/>
        </w:rPr>
        <w:t xml:space="preserve"> настоящего Порядка, проводится в сроки, устанавливаемыми постановлением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Администрация района размещает на сайте </w:t>
      </w:r>
      <w:hyperlink r:id="rId11" w:history="1">
        <w:r w:rsidRPr="007C00F7">
          <w:rPr>
            <w:rFonts w:ascii="Times New Roman" w:eastAsia="Times New Roman" w:hAnsi="Times New Roman" w:cs="Times New Roman"/>
            <w:color w:val="0000FF"/>
            <w:sz w:val="28"/>
            <w:szCs w:val="28"/>
            <w:u w:val="single"/>
            <w:lang w:eastAsia="ru-RU"/>
          </w:rPr>
          <w:t>www.</w:t>
        </w:r>
        <w:r w:rsidRPr="007C00F7">
          <w:rPr>
            <w:rFonts w:ascii="Times New Roman" w:eastAsia="Times New Roman" w:hAnsi="Times New Roman" w:cs="Times New Roman"/>
            <w:color w:val="0000FF"/>
            <w:sz w:val="28"/>
            <w:szCs w:val="28"/>
            <w:u w:val="single"/>
            <w:lang w:val="en-US" w:eastAsia="ru-RU"/>
          </w:rPr>
          <w:t>kortkeros</w:t>
        </w:r>
        <w:r w:rsidRPr="007C00F7">
          <w:rPr>
            <w:rFonts w:ascii="Times New Roman" w:eastAsia="Times New Roman" w:hAnsi="Times New Roman" w:cs="Times New Roman"/>
            <w:color w:val="0000FF"/>
            <w:sz w:val="28"/>
            <w:szCs w:val="28"/>
            <w:u w:val="single"/>
            <w:lang w:eastAsia="ru-RU"/>
          </w:rPr>
          <w:t>.</w:t>
        </w:r>
        <w:proofErr w:type="spellStart"/>
        <w:r w:rsidRPr="007C00F7">
          <w:rPr>
            <w:rFonts w:ascii="Times New Roman" w:eastAsia="Times New Roman" w:hAnsi="Times New Roman" w:cs="Times New Roman"/>
            <w:color w:val="0000FF"/>
            <w:sz w:val="28"/>
            <w:szCs w:val="28"/>
            <w:u w:val="single"/>
            <w:lang w:eastAsia="ru-RU"/>
          </w:rPr>
          <w:t>ru</w:t>
        </w:r>
        <w:proofErr w:type="spellEnd"/>
      </w:hyperlink>
      <w:r w:rsidRPr="007C00F7">
        <w:rPr>
          <w:rFonts w:ascii="Times New Roman" w:eastAsia="Times New Roman" w:hAnsi="Times New Roman" w:cs="Times New Roman"/>
          <w:sz w:val="28"/>
          <w:szCs w:val="28"/>
          <w:lang w:eastAsia="ru-RU"/>
        </w:rPr>
        <w:t>, а также на едином портале (при наличии технической возможности), объявление о сроке проведения Отбора и приема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2.5. настоящего Порядка.</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Объявление должно содержать следующую информацию: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проведения отбора (дата и время начала (окончания) подачи (приема) заявок участников отбор</w:t>
      </w:r>
      <w:proofErr w:type="gramStart"/>
      <w:r w:rsidRPr="007C00F7">
        <w:rPr>
          <w:rFonts w:ascii="Times New Roman" w:eastAsia="Times New Roman" w:hAnsi="Times New Roman" w:cs="Times New Roman"/>
          <w:sz w:val="28"/>
          <w:szCs w:val="28"/>
          <w:lang w:eastAsia="ru-RU"/>
        </w:rPr>
        <w:t>а-</w:t>
      </w:r>
      <w:proofErr w:type="gramEnd"/>
      <w:r w:rsidRPr="007C00F7">
        <w:rPr>
          <w:rFonts w:ascii="Times New Roman" w:eastAsia="Times New Roman" w:hAnsi="Times New Roman" w:cs="Times New Roman"/>
          <w:sz w:val="28"/>
          <w:szCs w:val="28"/>
          <w:lang w:eastAsia="ru-RU"/>
        </w:rPr>
        <w:t xml:space="preserve"> Организаций);</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цели предоставления субсидии в соответствии с пунктом 1.4 настоящего Порядка, а также результатов предоставления субсидий в соответствии с пунктом 2.15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требования к Организациям в соответствии с пунктом 2.4  настоящего Порядка и перечень документов, представляемых Организацией для подтверждения их соответствия указанным требованиям;</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подачи заявки Организацией  и требования, предъявляемые к форме и содержанию заявки, </w:t>
      </w:r>
      <w:proofErr w:type="gramStart"/>
      <w:r w:rsidRPr="007C00F7">
        <w:rPr>
          <w:rFonts w:ascii="Times New Roman" w:eastAsia="Times New Roman" w:hAnsi="Times New Roman" w:cs="Times New Roman"/>
          <w:sz w:val="28"/>
          <w:szCs w:val="28"/>
          <w:lang w:eastAsia="ru-RU"/>
        </w:rPr>
        <w:t>подаваемых</w:t>
      </w:r>
      <w:proofErr w:type="gramEnd"/>
      <w:r w:rsidRPr="007C00F7">
        <w:rPr>
          <w:rFonts w:ascii="Times New Roman" w:eastAsia="Times New Roman" w:hAnsi="Times New Roman" w:cs="Times New Roman"/>
          <w:sz w:val="28"/>
          <w:szCs w:val="28"/>
          <w:lang w:eastAsia="ru-RU"/>
        </w:rPr>
        <w:t xml:space="preserve"> Организациями, в соответствии с пунктом 2.5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отзыва заявок Организациями, порядок возврата заявок Организациями, </w:t>
      </w:r>
      <w:proofErr w:type="gramStart"/>
      <w:r w:rsidRPr="007C00F7">
        <w:rPr>
          <w:rFonts w:ascii="Times New Roman" w:eastAsia="Times New Roman" w:hAnsi="Times New Roman" w:cs="Times New Roman"/>
          <w:sz w:val="28"/>
          <w:szCs w:val="28"/>
          <w:lang w:eastAsia="ru-RU"/>
        </w:rPr>
        <w:t>определяющий</w:t>
      </w:r>
      <w:proofErr w:type="gramEnd"/>
      <w:r w:rsidRPr="007C00F7">
        <w:rPr>
          <w:rFonts w:ascii="Times New Roman" w:eastAsia="Times New Roman" w:hAnsi="Times New Roman" w:cs="Times New Roman"/>
          <w:sz w:val="28"/>
          <w:szCs w:val="28"/>
          <w:lang w:eastAsia="ru-RU"/>
        </w:rPr>
        <w:t xml:space="preserve"> в том числе основания для возврата заявок Организациями, порядок внесения изменений в заявки Организаций;</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правила рассмотрения и оценки заявок Организаций в соответствии с пунктами 2.1., 2.8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порядок предоставления Организациями разъяснений положений объявления, даты начала и окончания срока такого предоставления;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в течение которого Организация,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условия признания победителя (победителей) отбора </w:t>
      </w:r>
      <w:proofErr w:type="gramStart"/>
      <w:r w:rsidRPr="007C00F7">
        <w:rPr>
          <w:rFonts w:ascii="Times New Roman" w:eastAsia="Times New Roman" w:hAnsi="Times New Roman" w:cs="Times New Roman"/>
          <w:sz w:val="28"/>
          <w:szCs w:val="28"/>
          <w:lang w:eastAsia="ru-RU"/>
        </w:rPr>
        <w:t>уклонившимся</w:t>
      </w:r>
      <w:proofErr w:type="gramEnd"/>
      <w:r w:rsidRPr="007C00F7">
        <w:rPr>
          <w:rFonts w:ascii="Times New Roman" w:eastAsia="Times New Roman" w:hAnsi="Times New Roman" w:cs="Times New Roman"/>
          <w:sz w:val="28"/>
          <w:szCs w:val="28"/>
          <w:lang w:eastAsia="ru-RU"/>
        </w:rPr>
        <w:t xml:space="preserve"> от заключения соглашения;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указание на максимальный размер планируемой к предоставлению субсидии;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7C00F7" w:rsidRPr="007C00F7" w:rsidRDefault="007C00F7" w:rsidP="007C00F7">
      <w:pPr>
        <w:keepNext/>
        <w:spacing w:after="60" w:line="240" w:lineRule="auto"/>
        <w:ind w:firstLine="709"/>
        <w:jc w:val="both"/>
        <w:outlineLvl w:val="0"/>
        <w:rPr>
          <w:rFonts w:ascii="Times New Roman" w:eastAsia="Times New Roman" w:hAnsi="Times New Roman" w:cs="Times New Roman"/>
          <w:bCs/>
          <w:kern w:val="32"/>
          <w:sz w:val="28"/>
          <w:szCs w:val="28"/>
          <w:lang w:val="x-none" w:eastAsia="ru-RU"/>
        </w:rPr>
      </w:pPr>
      <w:r w:rsidRPr="007C00F7">
        <w:rPr>
          <w:rFonts w:ascii="Times New Roman" w:eastAsia="Times New Roman" w:hAnsi="Times New Roman" w:cs="Times New Roman"/>
          <w:bCs/>
          <w:kern w:val="32"/>
          <w:sz w:val="28"/>
          <w:szCs w:val="28"/>
          <w:shd w:val="clear" w:color="auto" w:fill="FFFFFF"/>
          <w:lang w:val="x-none" w:eastAsia="ru-RU"/>
        </w:rPr>
        <w:t xml:space="preserve">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проведения Отбора и приема документов от </w:t>
      </w:r>
      <w:r w:rsidRPr="007C00F7">
        <w:rPr>
          <w:rFonts w:ascii="Times New Roman" w:eastAsia="Times New Roman" w:hAnsi="Times New Roman" w:cs="Times New Roman"/>
          <w:bCs/>
          <w:kern w:val="32"/>
          <w:sz w:val="28"/>
          <w:szCs w:val="28"/>
          <w:lang w:val="x-none" w:eastAsia="ru-RU"/>
        </w:rPr>
        <w:t>Организаций</w:t>
      </w:r>
      <w:r w:rsidRPr="007C00F7">
        <w:rPr>
          <w:rFonts w:ascii="Times New Roman" w:eastAsia="Times New Roman" w:hAnsi="Times New Roman" w:cs="Times New Roman"/>
          <w:bCs/>
          <w:kern w:val="32"/>
          <w:sz w:val="28"/>
          <w:szCs w:val="28"/>
          <w:shd w:val="clear" w:color="auto" w:fill="FFFFFF"/>
          <w:lang w:val="x-none" w:eastAsia="ru-RU"/>
        </w:rPr>
        <w:t>.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color w:val="000000"/>
          <w:sz w:val="28"/>
          <w:szCs w:val="28"/>
          <w:lang w:eastAsia="ru-RU"/>
        </w:rPr>
        <w:t xml:space="preserve">2.4. </w:t>
      </w:r>
      <w:r w:rsidRPr="007C00F7">
        <w:rPr>
          <w:rFonts w:ascii="Times New Roman" w:eastAsia="Calibri" w:hAnsi="Times New Roman" w:cs="Times New Roman"/>
          <w:sz w:val="28"/>
          <w:szCs w:val="28"/>
          <w:lang w:eastAsia="ru-RU"/>
        </w:rPr>
        <w:t>Субсидия предоставляется Организациям, одновременно отвечающим следующим требованиям: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 зарегистрированным и осуществляющим свою деятельность на территории муниципального района «Корткеросский» в сфере сельскохозяйственного производства;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2) не имеющим задолженности по заработной плате перед наемными работниками;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6) на первое число месяца, в котором Организация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7C00F7">
          <w:rPr>
            <w:rFonts w:ascii="Times New Roman" w:eastAsia="Calibri" w:hAnsi="Times New Roman" w:cs="Times New Roman"/>
            <w:sz w:val="28"/>
            <w:szCs w:val="28"/>
            <w:lang w:eastAsia="ru-RU"/>
          </w:rPr>
          <w:t>пункте 2.5</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w:t>
      </w:r>
      <w:r w:rsidRPr="007C00F7">
        <w:rPr>
          <w:rFonts w:ascii="Times New Roman" w:eastAsia="Calibri" w:hAnsi="Times New Roman" w:cs="Times New Roman"/>
          <w:sz w:val="28"/>
          <w:szCs w:val="28"/>
          <w:lang w:eastAsia="ru-RU"/>
        </w:rPr>
        <w:lastRenderedPageBreak/>
        <w:t>иная просроченная задолженность перед бюджетом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Организация - юридические лица не должны </w:t>
      </w:r>
      <w:proofErr w:type="gramStart"/>
      <w:r w:rsidRPr="007C00F7">
        <w:rPr>
          <w:rFonts w:ascii="Times New Roman" w:eastAsia="Calibri" w:hAnsi="Times New Roman" w:cs="Times New Roman"/>
          <w:sz w:val="28"/>
          <w:szCs w:val="28"/>
          <w:lang w:eastAsia="ru-RU"/>
        </w:rPr>
        <w:t>находится</w:t>
      </w:r>
      <w:proofErr w:type="gramEnd"/>
      <w:r w:rsidRPr="007C00F7">
        <w:rPr>
          <w:rFonts w:ascii="Times New Roman" w:eastAsia="Calibri" w:hAnsi="Times New Roman" w:cs="Times New Roman"/>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г) Организация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7C00F7">
        <w:rPr>
          <w:rFonts w:ascii="Times New Roman" w:eastAsia="Calibri" w:hAnsi="Times New Roman" w:cs="Times New Roman"/>
          <w:sz w:val="28"/>
          <w:szCs w:val="28"/>
          <w:lang w:eastAsia="ru-RU"/>
        </w:rPr>
        <w:t>) в отношении таких юридических лиц, в совокупности превышает 50 процентов;</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д) Организация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7C00F7">
          <w:rPr>
            <w:rFonts w:ascii="Times New Roman" w:eastAsia="Calibri" w:hAnsi="Times New Roman" w:cs="Times New Roman"/>
            <w:sz w:val="28"/>
            <w:szCs w:val="28"/>
            <w:lang w:eastAsia="ru-RU"/>
          </w:rPr>
          <w:t>пункте 1.4 раздела 1</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Ответственность за соблюдение вышеуказанных положений и достоверность представляемых сведений несут Организация в соответствии с законодательством Российской Федерации.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2.5.</w:t>
      </w:r>
      <w:r w:rsidRPr="007C00F7">
        <w:rPr>
          <w:rFonts w:ascii="Times New Roman" w:eastAsia="Times New Roman" w:hAnsi="Times New Roman" w:cs="Times New Roman"/>
          <w:sz w:val="24"/>
          <w:szCs w:val="24"/>
          <w:lang w:val="x-none" w:eastAsia="x-none"/>
        </w:rPr>
        <w:t xml:space="preserve"> </w:t>
      </w:r>
      <w:r w:rsidRPr="007C00F7">
        <w:rPr>
          <w:rFonts w:ascii="Times New Roman" w:eastAsia="Times New Roman" w:hAnsi="Times New Roman" w:cs="Times New Roman"/>
          <w:sz w:val="28"/>
          <w:szCs w:val="28"/>
          <w:lang w:val="x-none" w:eastAsia="x-none"/>
        </w:rPr>
        <w:t>Для участия в Отборе проектов и для получения субсидии субъект Организация представляет в уполномоченный орган  по адресу: 168020, Корткеросский район, с. Корткерос, ул. Советская, д. 2</w:t>
      </w:r>
      <w:r w:rsidRPr="007C00F7">
        <w:rPr>
          <w:rFonts w:ascii="Times New Roman" w:eastAsia="Times New Roman" w:hAnsi="Times New Roman" w:cs="Times New Roman"/>
          <w:sz w:val="28"/>
          <w:szCs w:val="28"/>
          <w:lang w:eastAsia="x-none"/>
        </w:rPr>
        <w:t>2</w:t>
      </w:r>
      <w:r w:rsidRPr="007C00F7">
        <w:rPr>
          <w:rFonts w:ascii="Times New Roman" w:eastAsia="Times New Roman" w:hAnsi="Times New Roman" w:cs="Times New Roman"/>
          <w:sz w:val="28"/>
          <w:szCs w:val="28"/>
          <w:lang w:val="x-none" w:eastAsia="x-none"/>
        </w:rPr>
        <w:t xml:space="preserve">5, </w:t>
      </w:r>
      <w:proofErr w:type="spellStart"/>
      <w:r w:rsidRPr="007C00F7">
        <w:rPr>
          <w:rFonts w:ascii="Times New Roman" w:eastAsia="Times New Roman" w:hAnsi="Times New Roman" w:cs="Times New Roman"/>
          <w:sz w:val="28"/>
          <w:szCs w:val="28"/>
          <w:lang w:val="x-none" w:eastAsia="x-none"/>
        </w:rPr>
        <w:t>каб</w:t>
      </w:r>
      <w:proofErr w:type="spellEnd"/>
      <w:r w:rsidRPr="007C00F7">
        <w:rPr>
          <w:rFonts w:ascii="Times New Roman" w:eastAsia="Times New Roman" w:hAnsi="Times New Roman" w:cs="Times New Roman"/>
          <w:sz w:val="28"/>
          <w:szCs w:val="28"/>
          <w:lang w:val="x-none" w:eastAsia="x-none"/>
        </w:rPr>
        <w:t xml:space="preserve">. 16, электронный адрес: </w:t>
      </w:r>
      <w:hyperlink r:id="rId12" w:history="1">
        <w:r w:rsidRPr="007C00F7">
          <w:rPr>
            <w:rFonts w:ascii="Times New Roman" w:eastAsia="Times New Roman" w:hAnsi="Times New Roman" w:cs="Times New Roman"/>
            <w:color w:val="0000FF"/>
            <w:sz w:val="28"/>
            <w:szCs w:val="28"/>
            <w:u w:val="single"/>
            <w:lang w:val="en-US" w:eastAsia="x-none"/>
          </w:rPr>
          <w:t>cabinet</w:t>
        </w:r>
        <w:r w:rsidRPr="007C00F7">
          <w:rPr>
            <w:rFonts w:ascii="Times New Roman" w:eastAsia="Times New Roman" w:hAnsi="Times New Roman" w:cs="Times New Roman"/>
            <w:color w:val="0000FF"/>
            <w:sz w:val="28"/>
            <w:szCs w:val="28"/>
            <w:u w:val="single"/>
            <w:lang w:val="x-none" w:eastAsia="x-none"/>
          </w:rPr>
          <w:t>26@</w:t>
        </w:r>
        <w:r w:rsidRPr="007C00F7">
          <w:rPr>
            <w:rFonts w:ascii="Times New Roman" w:eastAsia="Times New Roman" w:hAnsi="Times New Roman" w:cs="Times New Roman"/>
            <w:color w:val="0000FF"/>
            <w:sz w:val="28"/>
            <w:szCs w:val="28"/>
            <w:u w:val="single"/>
            <w:lang w:val="en-US" w:eastAsia="x-none"/>
          </w:rPr>
          <w:t>mail</w:t>
        </w:r>
        <w:r w:rsidRPr="007C00F7">
          <w:rPr>
            <w:rFonts w:ascii="Times New Roman" w:eastAsia="Times New Roman" w:hAnsi="Times New Roman" w:cs="Times New Roman"/>
            <w:color w:val="0000FF"/>
            <w:sz w:val="28"/>
            <w:szCs w:val="28"/>
            <w:u w:val="single"/>
            <w:lang w:val="x-none" w:eastAsia="x-none"/>
          </w:rPr>
          <w:t>.</w:t>
        </w:r>
        <w:proofErr w:type="spellStart"/>
        <w:r w:rsidRPr="007C00F7">
          <w:rPr>
            <w:rFonts w:ascii="Times New Roman" w:eastAsia="Times New Roman" w:hAnsi="Times New Roman" w:cs="Times New Roman"/>
            <w:color w:val="0000FF"/>
            <w:sz w:val="28"/>
            <w:szCs w:val="28"/>
            <w:u w:val="single"/>
            <w:lang w:val="en-US" w:eastAsia="x-none"/>
          </w:rPr>
          <w:t>ru</w:t>
        </w:r>
        <w:proofErr w:type="spellEnd"/>
      </w:hyperlink>
      <w:r w:rsidRPr="007C00F7">
        <w:rPr>
          <w:rFonts w:ascii="Times New Roman" w:eastAsia="Times New Roman" w:hAnsi="Times New Roman" w:cs="Times New Roman"/>
          <w:sz w:val="28"/>
          <w:szCs w:val="28"/>
          <w:lang w:val="x-none" w:eastAsia="x-none"/>
        </w:rPr>
        <w:t xml:space="preserve"> следующие документы: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 </w:t>
      </w:r>
      <w:hyperlink w:anchor="Par215" w:history="1">
        <w:r w:rsidRPr="007C00F7">
          <w:rPr>
            <w:rFonts w:ascii="Times New Roman" w:eastAsia="Times New Roman" w:hAnsi="Times New Roman" w:cs="Times New Roman"/>
            <w:sz w:val="28"/>
            <w:szCs w:val="28"/>
            <w:lang w:eastAsia="ru-RU"/>
          </w:rPr>
          <w:t>заявку</w:t>
        </w:r>
      </w:hyperlink>
      <w:r w:rsidRPr="007C00F7">
        <w:rPr>
          <w:rFonts w:ascii="Times New Roman" w:eastAsia="Times New Roman" w:hAnsi="Times New Roman" w:cs="Times New Roman"/>
          <w:sz w:val="28"/>
          <w:szCs w:val="28"/>
          <w:lang w:eastAsia="ru-RU"/>
        </w:rPr>
        <w:t xml:space="preserve"> по форме согласно приложению № 2 к настоящему Порядку </w:t>
      </w:r>
      <w:proofErr w:type="gramStart"/>
      <w:r w:rsidRPr="007C00F7">
        <w:rPr>
          <w:rFonts w:ascii="Times New Roman" w:eastAsia="Times New Roman" w:hAnsi="Times New Roman" w:cs="Times New Roman"/>
          <w:sz w:val="28"/>
          <w:szCs w:val="28"/>
          <w:lang w:eastAsia="ru-RU"/>
        </w:rPr>
        <w:t>содержащая</w:t>
      </w:r>
      <w:proofErr w:type="gramEnd"/>
      <w:r w:rsidRPr="007C00F7">
        <w:rPr>
          <w:rFonts w:ascii="Times New Roman" w:eastAsia="Times New Roman" w:hAnsi="Times New Roman" w:cs="Times New Roman"/>
          <w:sz w:val="28"/>
          <w:szCs w:val="28"/>
          <w:lang w:eastAsia="ru-RU"/>
        </w:rPr>
        <w:t xml:space="preserve"> в том числе:</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в) сведения об отсутствии задолженности по заработной плате более одного месяца; </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Проект, оформленный в произвольной форме, содержащий:</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цель, задачи/проблемы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финансово-экономическое обоснование затрат на реализацию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краткое описание организационно-технических возможностей исполнения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ожидаемые результаты;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сроки и этапы реализации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фот</w:t>
      </w:r>
      <w:proofErr w:type="gramStart"/>
      <w:r w:rsidRPr="007C00F7">
        <w:rPr>
          <w:rFonts w:ascii="Times New Roman" w:eastAsia="Times New Roman" w:hAnsi="Times New Roman" w:cs="Times New Roman"/>
          <w:sz w:val="28"/>
          <w:szCs w:val="28"/>
          <w:lang w:eastAsia="ru-RU"/>
        </w:rPr>
        <w:t>о-</w:t>
      </w:r>
      <w:proofErr w:type="gramEnd"/>
      <w:r w:rsidRPr="007C00F7">
        <w:rPr>
          <w:rFonts w:ascii="Times New Roman" w:eastAsia="Times New Roman" w:hAnsi="Times New Roman" w:cs="Times New Roman"/>
          <w:sz w:val="28"/>
          <w:szCs w:val="28"/>
          <w:lang w:eastAsia="ru-RU"/>
        </w:rPr>
        <w:t xml:space="preserve"> и (или) видеоматериалы, имеющие непосредственное отношение к Проекту (при наличии);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3) выписка из Единого государственного реестра юридических лиц (индивидуальных предпринимателей), сформированная не ранее чем за три </w:t>
      </w:r>
      <w:r w:rsidRPr="007C00F7">
        <w:rPr>
          <w:rFonts w:ascii="Times New Roman" w:eastAsia="Calibri" w:hAnsi="Times New Roman" w:cs="Times New Roman"/>
          <w:sz w:val="28"/>
          <w:szCs w:val="28"/>
          <w:lang w:eastAsia="ru-RU"/>
        </w:rPr>
        <w:lastRenderedPageBreak/>
        <w:t>месяца до дня представления заявки,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w:t>
      </w:r>
      <w:hyperlink r:id="rId13" w:history="1">
        <w:r w:rsidRPr="007C00F7">
          <w:rPr>
            <w:rFonts w:ascii="Times New Roman" w:eastAsia="Times New Roman" w:hAnsi="Times New Roman" w:cs="Times New Roman"/>
            <w:sz w:val="28"/>
            <w:szCs w:val="28"/>
            <w:lang w:eastAsia="ru-RU"/>
          </w:rPr>
          <w:t>справка</w:t>
        </w:r>
      </w:hyperlink>
      <w:r w:rsidRPr="007C00F7">
        <w:rPr>
          <w:rFonts w:ascii="Times New Roman" w:eastAsia="Times New Roman" w:hAnsi="Times New Roman" w:cs="Times New Roman"/>
          <w:sz w:val="28"/>
          <w:szCs w:val="28"/>
          <w:lang w:eastAsia="ru-RU"/>
        </w:rPr>
        <w:t xml:space="preserve"> </w:t>
      </w:r>
      <w:r w:rsidRPr="007C00F7">
        <w:rPr>
          <w:rFonts w:ascii="Times New Roman" w:eastAsia="Times New Roman"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7C00F7">
        <w:rPr>
          <w:rFonts w:ascii="Times New Roman" w:eastAsia="Times New Roman" w:hAnsi="Times New Roman" w:cs="Times New Roman"/>
          <w:color w:val="000000"/>
          <w:sz w:val="28"/>
          <w:szCs w:val="28"/>
          <w:lang w:eastAsia="ru-RU"/>
        </w:rPr>
        <w:br/>
      </w:r>
      <w:r w:rsidRPr="007C00F7">
        <w:rPr>
          <w:rFonts w:ascii="Times New Roman" w:eastAsia="Times New Roman" w:hAnsi="Times New Roman" w:cs="Times New Roman"/>
          <w:sz w:val="28"/>
          <w:szCs w:val="28"/>
          <w:lang w:eastAsia="ru-RU"/>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 </w:t>
      </w:r>
      <w:proofErr w:type="gramEnd"/>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 социальной</w:t>
      </w:r>
      <w:proofErr w:type="gramEnd"/>
      <w:r w:rsidRPr="007C00F7">
        <w:rPr>
          <w:rFonts w:ascii="Times New Roman" w:eastAsia="Times New Roman" w:hAnsi="Times New Roman" w:cs="Times New Roman"/>
          <w:sz w:val="28"/>
          <w:szCs w:val="28"/>
          <w:lang w:eastAsia="ru-RU"/>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8)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К=С</w:t>
      </w:r>
      <w:proofErr w:type="spellStart"/>
      <w:r w:rsidRPr="007C00F7">
        <w:rPr>
          <w:rFonts w:ascii="Times New Roman" w:eastAsia="Calibri" w:hAnsi="Times New Roman" w:cs="Times New Roman"/>
          <w:sz w:val="28"/>
          <w:szCs w:val="28"/>
          <w:lang w:val="en-US" w:eastAsia="ru-RU"/>
        </w:rPr>
        <w:t>i</w:t>
      </w:r>
      <w:proofErr w:type="spellEnd"/>
      <w:r w:rsidRPr="007C00F7">
        <w:rPr>
          <w:rFonts w:ascii="Times New Roman" w:eastAsia="Calibri" w:hAnsi="Times New Roman" w:cs="Times New Roman"/>
          <w:sz w:val="28"/>
          <w:szCs w:val="28"/>
          <w:lang w:eastAsia="ru-RU"/>
        </w:rPr>
        <w:t xml:space="preserve">/ 1000 </w:t>
      </w:r>
      <w:proofErr w:type="spellStart"/>
      <w:r w:rsidRPr="007C00F7">
        <w:rPr>
          <w:rFonts w:ascii="Times New Roman" w:eastAsia="Calibri" w:hAnsi="Times New Roman" w:cs="Times New Roman"/>
          <w:sz w:val="28"/>
          <w:szCs w:val="28"/>
          <w:lang w:eastAsia="ru-RU"/>
        </w:rPr>
        <w:t>тыс</w:t>
      </w:r>
      <w:proofErr w:type="gramStart"/>
      <w:r w:rsidRPr="007C00F7">
        <w:rPr>
          <w:rFonts w:ascii="Times New Roman" w:eastAsia="Calibri" w:hAnsi="Times New Roman" w:cs="Times New Roman"/>
          <w:sz w:val="28"/>
          <w:szCs w:val="28"/>
          <w:lang w:eastAsia="ru-RU"/>
        </w:rPr>
        <w:t>.р</w:t>
      </w:r>
      <w:proofErr w:type="gramEnd"/>
      <w:r w:rsidRPr="007C00F7">
        <w:rPr>
          <w:rFonts w:ascii="Times New Roman" w:eastAsia="Calibri" w:hAnsi="Times New Roman" w:cs="Times New Roman"/>
          <w:sz w:val="28"/>
          <w:szCs w:val="28"/>
          <w:lang w:eastAsia="ru-RU"/>
        </w:rPr>
        <w:t>уб</w:t>
      </w:r>
      <w:proofErr w:type="spellEnd"/>
      <w:r w:rsidRPr="007C00F7">
        <w:rPr>
          <w:rFonts w:ascii="Times New Roman" w:eastAsia="Calibri" w:hAnsi="Times New Roman" w:cs="Times New Roman"/>
          <w:sz w:val="28"/>
          <w:szCs w:val="28"/>
          <w:lang w:eastAsia="ru-RU"/>
        </w:rPr>
        <w:t>.,</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где: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К</w:t>
      </w:r>
      <w:proofErr w:type="gramEnd"/>
      <w:r w:rsidRPr="007C00F7">
        <w:rPr>
          <w:rFonts w:ascii="Times New Roman" w:eastAsia="Calibri" w:hAnsi="Times New Roman" w:cs="Times New Roman"/>
          <w:sz w:val="28"/>
          <w:szCs w:val="28"/>
          <w:lang w:eastAsia="ru-RU"/>
        </w:rPr>
        <w:t xml:space="preserve"> - количество дополнительных рабочих мест (ед.);</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Ci</w:t>
      </w:r>
      <w:proofErr w:type="spellEnd"/>
      <w:r w:rsidRPr="007C00F7">
        <w:rPr>
          <w:rFonts w:ascii="Times New Roman" w:eastAsia="Times New Roman" w:hAnsi="Times New Roman" w:cs="Times New Roman"/>
          <w:sz w:val="28"/>
          <w:szCs w:val="28"/>
          <w:lang w:eastAsia="ru-RU"/>
        </w:rPr>
        <w:t xml:space="preserve"> - размер субсидии, предоставляемой Организации (тыс. руб.);</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9)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lastRenderedPageBreak/>
        <w:t xml:space="preserve">10)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12) согласие на обработку персональных данных (для физического лица, являющегося индивидуальным предпринимателем).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Документы, указанные в подпунктах 1, 2,  8, 11,12,  настоящего пункта, предоставляются Организациями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Организация несет ответственность за достоверность сведений, представленных при получении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Сведения, содержащиеся в документах, указанных:</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в подпунктах 3-7,9,10 настоящего пункта, запрашиваются </w:t>
      </w:r>
      <w:r w:rsidRPr="007C00F7">
        <w:rPr>
          <w:rFonts w:ascii="Times New Roman" w:eastAsia="Times New Roman" w:hAnsi="Times New Roman" w:cs="Times New Roman"/>
          <w:sz w:val="28"/>
          <w:szCs w:val="28"/>
          <w:lang w:eastAsia="x-none"/>
        </w:rPr>
        <w:t>Уполномоченным органом</w:t>
      </w:r>
      <w:r w:rsidRPr="007C00F7">
        <w:rPr>
          <w:rFonts w:ascii="Times New Roman" w:eastAsia="Times New Roman" w:hAnsi="Times New Roman" w:cs="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 документы, указанные в подпунктах 3-7,9,10 настоящего пункта, самостоятельно.</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 xml:space="preserve">Отзыв заявок и </w:t>
      </w:r>
      <w:proofErr w:type="gramStart"/>
      <w:r w:rsidRPr="007C00F7">
        <w:rPr>
          <w:rFonts w:ascii="Times New Roman" w:eastAsia="Times New Roman" w:hAnsi="Times New Roman" w:cs="Times New Roman"/>
          <w:color w:val="202020"/>
          <w:sz w:val="28"/>
          <w:szCs w:val="28"/>
          <w:lang w:eastAsia="ru-RU"/>
        </w:rPr>
        <w:t>документов, представленных  д</w:t>
      </w:r>
      <w:r w:rsidRPr="007C00F7">
        <w:rPr>
          <w:rFonts w:ascii="Times New Roman" w:eastAsia="Times New Roman" w:hAnsi="Times New Roman" w:cs="Times New Roman"/>
          <w:sz w:val="28"/>
          <w:szCs w:val="28"/>
          <w:lang w:eastAsia="ru-RU"/>
        </w:rPr>
        <w:t>ля участия в Отборе проектов и для получения субсидии</w:t>
      </w:r>
      <w:r w:rsidRPr="007C00F7">
        <w:rPr>
          <w:rFonts w:ascii="Times New Roman" w:eastAsia="Times New Roman" w:hAnsi="Times New Roman" w:cs="Times New Roman"/>
          <w:color w:val="202020"/>
          <w:sz w:val="28"/>
          <w:szCs w:val="28"/>
          <w:lang w:eastAsia="ru-RU"/>
        </w:rPr>
        <w:t xml:space="preserve"> осуществляется</w:t>
      </w:r>
      <w:proofErr w:type="gramEnd"/>
      <w:r w:rsidRPr="007C00F7">
        <w:rPr>
          <w:rFonts w:ascii="Times New Roman" w:eastAsia="Times New Roman" w:hAnsi="Times New Roman" w:cs="Times New Roman"/>
          <w:color w:val="202020"/>
          <w:sz w:val="28"/>
          <w:szCs w:val="28"/>
          <w:lang w:eastAsia="ru-RU"/>
        </w:rPr>
        <w:t xml:space="preserve"> по письменному заявлению (в произвольной форме) Организации, представленному в Уполномоченный орган.</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Организация вправе получить заявку с прилагаемыми документами в Уполномоченном органе.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2.6. Уполномоченный орган ведет журнал приема заявок о предоставлении субсидий (далее - журнал). Журнал содержит дату и время </w:t>
      </w:r>
      <w:r w:rsidRPr="007C00F7">
        <w:rPr>
          <w:rFonts w:ascii="Times New Roman" w:eastAsia="Times New Roman" w:hAnsi="Times New Roman" w:cs="Times New Roman"/>
          <w:sz w:val="28"/>
          <w:szCs w:val="28"/>
          <w:lang w:val="x-none" w:eastAsia="x-none"/>
        </w:rPr>
        <w:lastRenderedPageBreak/>
        <w:t>поступления заявки, наименование Организации, от которого поступила заявка.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2.7. Каждая Организация вправе направить для участия в Отборе не более одной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 xml:space="preserve">2.8. Уполномоченный орган </w:t>
      </w:r>
      <w:r w:rsidRPr="007C00F7">
        <w:rPr>
          <w:rFonts w:ascii="Times New Roman" w:eastAsia="Times New Roman" w:hAnsi="Times New Roman" w:cs="Times New Roman"/>
          <w:color w:val="000000"/>
          <w:sz w:val="28"/>
          <w:szCs w:val="28"/>
          <w:lang w:eastAsia="ru-RU"/>
        </w:rPr>
        <w:t xml:space="preserve">не позднее 30 дней </w:t>
      </w:r>
      <w:proofErr w:type="gramStart"/>
      <w:r w:rsidRPr="007C00F7">
        <w:rPr>
          <w:rFonts w:ascii="Times New Roman" w:eastAsia="Times New Roman" w:hAnsi="Times New Roman" w:cs="Times New Roman"/>
          <w:color w:val="000000"/>
          <w:sz w:val="28"/>
          <w:szCs w:val="28"/>
          <w:lang w:eastAsia="ru-RU"/>
        </w:rPr>
        <w:t>с даты окончания</w:t>
      </w:r>
      <w:proofErr w:type="gramEnd"/>
      <w:r w:rsidRPr="007C00F7">
        <w:rPr>
          <w:rFonts w:ascii="Times New Roman" w:eastAsia="Times New Roman" w:hAnsi="Times New Roman" w:cs="Times New Roman"/>
          <w:color w:val="000000"/>
          <w:sz w:val="28"/>
          <w:szCs w:val="28"/>
          <w:lang w:eastAsia="ru-RU"/>
        </w:rPr>
        <w:t xml:space="preserve"> приема документов, установленного постановлением Администрации района:</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организует рассмотрение и оценку Проектов;</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готовит сводные заключения оценки Проектов и определяет общую оценку баллов по критериям, установленным приложением № 1 к настоящему Положению;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 xml:space="preserve">направляет в Комиссию представленные Организацией заявки и документы, </w:t>
      </w:r>
      <w:r w:rsidRPr="007C00F7">
        <w:rPr>
          <w:rFonts w:ascii="Times New Roman" w:eastAsia="Times New Roman" w:hAnsi="Times New Roman" w:cs="Times New Roman"/>
          <w:sz w:val="28"/>
          <w:szCs w:val="28"/>
          <w:lang w:eastAsia="ru-RU"/>
        </w:rPr>
        <w:t xml:space="preserve">в том числе ответы на запросы, поступившие в рамках межведомственного взаимодействия, </w:t>
      </w:r>
      <w:r w:rsidRPr="007C00F7">
        <w:rPr>
          <w:rFonts w:ascii="Times New Roman" w:eastAsia="Times New Roman" w:hAnsi="Times New Roman" w:cs="Times New Roman"/>
          <w:color w:val="000000"/>
          <w:sz w:val="28"/>
          <w:szCs w:val="28"/>
          <w:lang w:eastAsia="ru-RU"/>
        </w:rPr>
        <w:t>а также сводные заключения оценки Проектов в срок, установленный настоящим пунктом.</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Заключени</w:t>
      </w:r>
      <w:proofErr w:type="gramStart"/>
      <w:r w:rsidRPr="007C00F7">
        <w:rPr>
          <w:rFonts w:ascii="Times New Roman" w:eastAsia="Times New Roman" w:hAnsi="Times New Roman" w:cs="Times New Roman"/>
          <w:sz w:val="28"/>
          <w:szCs w:val="28"/>
          <w:lang w:eastAsia="ru-RU"/>
        </w:rPr>
        <w:t>е(</w:t>
      </w:r>
      <w:proofErr w:type="gramEnd"/>
      <w:r w:rsidRPr="007C00F7">
        <w:rPr>
          <w:rFonts w:ascii="Times New Roman" w:eastAsia="Times New Roman" w:hAnsi="Times New Roman" w:cs="Times New Roman"/>
          <w:sz w:val="28"/>
          <w:szCs w:val="28"/>
          <w:lang w:eastAsia="ru-RU"/>
        </w:rPr>
        <w:t>-</w:t>
      </w:r>
      <w:proofErr w:type="spellStart"/>
      <w:r w:rsidRPr="007C00F7">
        <w:rPr>
          <w:rFonts w:ascii="Times New Roman" w:eastAsia="Times New Roman" w:hAnsi="Times New Roman" w:cs="Times New Roman"/>
          <w:sz w:val="28"/>
          <w:szCs w:val="28"/>
          <w:lang w:eastAsia="ru-RU"/>
        </w:rPr>
        <w:t>ния</w:t>
      </w:r>
      <w:proofErr w:type="spellEnd"/>
      <w:r w:rsidRPr="007C00F7">
        <w:rPr>
          <w:rFonts w:ascii="Times New Roman" w:eastAsia="Times New Roman" w:hAnsi="Times New Roman" w:cs="Times New Roman"/>
          <w:sz w:val="28"/>
          <w:szCs w:val="28"/>
          <w:lang w:eastAsia="ru-RU"/>
        </w:rPr>
        <w:t>) оформляется в форме проекта протокола заседания Комиссии.</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Основаниями для отклонения заявки Организации на стадии рассмотрения и оценки заявок являются:</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участника отбора требованиям, установленным в пункте 2.4настоящего Порядка;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представленной Организацией заявки и документов  требованиям к заявке  и документам Организации, установленным в объявлении о проведении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подача Организацией  заявки после даты и (или) времени, определенных для подачи заявки.</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принятия решения об отклонении заявки Организации Уполномоченный орган в течение 5 рабочих дней направляет Организации уведомление </w:t>
      </w:r>
      <w:proofErr w:type="gramStart"/>
      <w:r w:rsidRPr="007C00F7">
        <w:rPr>
          <w:rFonts w:ascii="Times New Roman" w:eastAsia="Times New Roman" w:hAnsi="Times New Roman" w:cs="Times New Roman"/>
          <w:color w:val="202020"/>
          <w:sz w:val="28"/>
          <w:szCs w:val="28"/>
          <w:shd w:val="clear" w:color="auto" w:fill="FFFFFF"/>
          <w:lang w:eastAsia="ru-RU"/>
        </w:rPr>
        <w:t>об отклонении заявки с указанием причин для отклонения заявки в соответствии с основаниями</w:t>
      </w:r>
      <w:proofErr w:type="gramEnd"/>
      <w:r w:rsidRPr="007C00F7">
        <w:rPr>
          <w:rFonts w:ascii="Times New Roman" w:eastAsia="Times New Roman" w:hAnsi="Times New Roman" w:cs="Times New Roman"/>
          <w:color w:val="202020"/>
          <w:sz w:val="28"/>
          <w:szCs w:val="28"/>
          <w:shd w:val="clear" w:color="auto" w:fill="FFFFFF"/>
          <w:lang w:eastAsia="ru-RU"/>
        </w:rPr>
        <w:t>, установленными настоящим пунктом.</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x-none" w:eastAsia="x-none"/>
        </w:rPr>
      </w:pPr>
      <w:r w:rsidRPr="007C00F7">
        <w:rPr>
          <w:rFonts w:ascii="Times New Roman" w:eastAsia="Times New Roman" w:hAnsi="Times New Roman" w:cs="Times New Roman"/>
          <w:sz w:val="28"/>
          <w:szCs w:val="28"/>
          <w:lang w:val="x-none" w:eastAsia="x-none"/>
        </w:rPr>
        <w:t>2.9. Комиссия рассматривает документы и осуществляет оценку соответствия Организации условиям предоставления субсидии и требованиям, установленным Федеральным законом и настоящим Положением</w:t>
      </w:r>
      <w:r w:rsidRPr="007C00F7">
        <w:rPr>
          <w:rFonts w:ascii="Times New Roman" w:eastAsia="Times New Roman" w:hAnsi="Times New Roman" w:cs="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2.10. Заключение Комиссии о признании Проекта победителем, а также о соответствии (несоответствии) Организации условиям предоставления субсидии и требованиям, установленным настоящим Порядком, оформляется и подписывается протоколом, в срок не более 5 рабочих дней </w:t>
      </w:r>
      <w:proofErr w:type="gramStart"/>
      <w:r w:rsidRPr="007C00F7">
        <w:rPr>
          <w:rFonts w:ascii="Times New Roman" w:eastAsia="Times New Roman" w:hAnsi="Times New Roman" w:cs="Times New Roman"/>
          <w:sz w:val="28"/>
          <w:szCs w:val="28"/>
          <w:lang w:eastAsia="ru-RU"/>
        </w:rPr>
        <w:t>с даты поступления</w:t>
      </w:r>
      <w:proofErr w:type="gramEnd"/>
      <w:r w:rsidRPr="007C00F7">
        <w:rPr>
          <w:rFonts w:ascii="Times New Roman" w:eastAsia="Times New Roman" w:hAnsi="Times New Roman" w:cs="Times New Roman"/>
          <w:sz w:val="28"/>
          <w:szCs w:val="28"/>
          <w:lang w:eastAsia="ru-RU"/>
        </w:rPr>
        <w:t xml:space="preserve"> документов в Комиссию. </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lastRenderedPageBreak/>
        <w:t xml:space="preserve">Информация о результатах рассмотрения заявок Организации (заключение Комиссии) размещается  на официальном сайте Администрации района </w:t>
      </w:r>
      <w:hyperlink r:id="rId14" w:history="1">
        <w:r w:rsidRPr="007C00F7">
          <w:rPr>
            <w:rFonts w:ascii="Times New Roman" w:eastAsia="Calibri" w:hAnsi="Times New Roman" w:cs="Times New Roman"/>
            <w:color w:val="0000FF"/>
            <w:sz w:val="28"/>
            <w:szCs w:val="28"/>
            <w:u w:val="single"/>
            <w:lang w:val="en-US"/>
          </w:rPr>
          <w:t>www</w:t>
        </w:r>
        <w:r w:rsidRPr="007C00F7">
          <w:rPr>
            <w:rFonts w:ascii="Times New Roman" w:eastAsia="Calibri" w:hAnsi="Times New Roman" w:cs="Times New Roman"/>
            <w:color w:val="0000FF"/>
            <w:sz w:val="28"/>
            <w:szCs w:val="28"/>
            <w:u w:val="single"/>
            <w:lang w:val="x-none"/>
          </w:rPr>
          <w:t>.</w:t>
        </w:r>
        <w:proofErr w:type="spellStart"/>
        <w:r w:rsidRPr="007C00F7">
          <w:rPr>
            <w:rFonts w:ascii="Times New Roman" w:eastAsia="Calibri" w:hAnsi="Times New Roman" w:cs="Times New Roman"/>
            <w:color w:val="0000FF"/>
            <w:sz w:val="28"/>
            <w:szCs w:val="28"/>
            <w:u w:val="single"/>
            <w:lang w:val="en-US"/>
          </w:rPr>
          <w:t>kortkeros</w:t>
        </w:r>
        <w:proofErr w:type="spellEnd"/>
        <w:r w:rsidRPr="007C00F7">
          <w:rPr>
            <w:rFonts w:ascii="Times New Roman" w:eastAsia="Calibri" w:hAnsi="Times New Roman" w:cs="Times New Roman"/>
            <w:color w:val="0000FF"/>
            <w:sz w:val="28"/>
            <w:szCs w:val="28"/>
            <w:u w:val="single"/>
            <w:lang w:val="x-none"/>
          </w:rPr>
          <w:t>.</w:t>
        </w:r>
        <w:proofErr w:type="spellStart"/>
        <w:r w:rsidRPr="007C00F7">
          <w:rPr>
            <w:rFonts w:ascii="Times New Roman" w:eastAsia="Calibri" w:hAnsi="Times New Roman" w:cs="Times New Roman"/>
            <w:color w:val="0000FF"/>
            <w:sz w:val="28"/>
            <w:szCs w:val="28"/>
            <w:u w:val="single"/>
            <w:lang w:val="en-US"/>
          </w:rPr>
          <w:t>ru</w:t>
        </w:r>
        <w:proofErr w:type="spellEnd"/>
      </w:hyperlink>
      <w:r w:rsidRPr="007C00F7">
        <w:rPr>
          <w:rFonts w:ascii="Times New Roman" w:eastAsia="Calibri" w:hAnsi="Times New Roman" w:cs="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Информация о результатах рассмотрения заявок Организации должна содержать следующую информацию:</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дату, время и место проведения рассмотрения заявок;</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информацию об Организации, заявки которых были рассмотрены;</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7C00F7">
        <w:rPr>
          <w:rFonts w:ascii="Times New Roman" w:eastAsia="Times New Roman" w:hAnsi="Times New Roman" w:cs="Times New Roman"/>
          <w:sz w:val="28"/>
          <w:szCs w:val="28"/>
          <w:lang w:eastAsia="ru-RU"/>
        </w:rPr>
        <w:t>с даты подписания</w:t>
      </w:r>
      <w:proofErr w:type="gramEnd"/>
      <w:r w:rsidRPr="007C00F7">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Заключение Комиссии о несоответствии и </w:t>
      </w:r>
      <w:proofErr w:type="gramStart"/>
      <w:r w:rsidRPr="007C00F7">
        <w:rPr>
          <w:rFonts w:ascii="Times New Roman" w:eastAsia="Times New Roman" w:hAnsi="Times New Roman" w:cs="Times New Roman"/>
          <w:sz w:val="28"/>
          <w:szCs w:val="28"/>
          <w:lang w:eastAsia="ru-RU"/>
        </w:rPr>
        <w:t>решение</w:t>
      </w:r>
      <w:proofErr w:type="gramEnd"/>
      <w:r w:rsidRPr="007C00F7">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Федеральным </w:t>
      </w:r>
      <w:hyperlink r:id="rId15"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и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Уведомление Организаций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Организация,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2.12. Субсидия предоставляется Организации не более одного раза в текущем финансовом году.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2.13. В оказании поддержки должно быть отказано по положениям:</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 не выполнены условия оказания поддержки, указанные в пунктах 1.10 и 2.4 настоящего Порядка;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ранее в отношении заявителя - Организации было принято решение об оказании аналогичной поддержки и сроки ее оказания не истекли;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г)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2.14. Субсидии предоставляются на основании соглашений, заключенных между Организацией и Администрацией района в течение 30 рабочих дней со дня подписания соглашения.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7C00F7">
        <w:rPr>
          <w:rFonts w:ascii="Times New Roman" w:eastAsia="Times New Roman" w:hAnsi="Times New Roman" w:cs="Times New Roman"/>
          <w:sz w:val="28"/>
          <w:szCs w:val="28"/>
          <w:lang w:eastAsia="ru-RU"/>
        </w:rPr>
        <w:t>с даты принятия</w:t>
      </w:r>
      <w:proofErr w:type="gramEnd"/>
      <w:r w:rsidRPr="007C00F7">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Организации для подписания вместе с Уведомлением.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направления Организации Уведомления.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w:t>
      </w:r>
      <w:proofErr w:type="spellStart"/>
      <w:r w:rsidRPr="007C00F7">
        <w:rPr>
          <w:rFonts w:ascii="Times New Roman" w:eastAsia="Times New Roman" w:hAnsi="Times New Roman" w:cs="Times New Roman"/>
          <w:color w:val="202020"/>
          <w:sz w:val="28"/>
          <w:szCs w:val="28"/>
          <w:shd w:val="clear" w:color="auto" w:fill="FFFFFF"/>
          <w:lang w:eastAsia="ru-RU"/>
        </w:rPr>
        <w:t>неподписания</w:t>
      </w:r>
      <w:proofErr w:type="spellEnd"/>
      <w:r w:rsidRPr="007C00F7">
        <w:rPr>
          <w:rFonts w:ascii="Times New Roman" w:eastAsia="Times New Roman" w:hAnsi="Times New Roman" w:cs="Times New Roman"/>
          <w:color w:val="202020"/>
          <w:sz w:val="28"/>
          <w:szCs w:val="28"/>
          <w:shd w:val="clear" w:color="auto" w:fill="FFFFFF"/>
          <w:lang w:eastAsia="ru-RU"/>
        </w:rPr>
        <w:t xml:space="preserve"> Организацией соглашения о предоставлении субсидии, в срок, установленный настоящим пунктом, Организация признается уклонившимся от заключения соглашения.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соглашении  указываются: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 размер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показатели результативности использования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порядок осуществления </w:t>
      </w:r>
      <w:proofErr w:type="gramStart"/>
      <w:r w:rsidRPr="007C00F7">
        <w:rPr>
          <w:rFonts w:ascii="Times New Roman" w:eastAsia="Times New Roman" w:hAnsi="Times New Roman" w:cs="Times New Roman"/>
          <w:sz w:val="28"/>
          <w:szCs w:val="28"/>
          <w:lang w:eastAsia="ru-RU"/>
        </w:rPr>
        <w:t>контроля за</w:t>
      </w:r>
      <w:proofErr w:type="gramEnd"/>
      <w:r w:rsidRPr="007C00F7">
        <w:rPr>
          <w:rFonts w:ascii="Times New Roman" w:eastAsia="Times New Roman" w:hAnsi="Times New Roman" w:cs="Times New Roman"/>
          <w:sz w:val="28"/>
          <w:szCs w:val="28"/>
          <w:lang w:eastAsia="ru-RU"/>
        </w:rPr>
        <w:t xml:space="preserve"> исполнением условий соглашения;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обязательства Организации по возврату полной суммы средств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Организацией недостоверных сведений;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Организацией недостоверных сведений;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ответственность за нарушение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9) сроки и формы отчетности о достижении показателей результативности использования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10) счета, на которые перечисляется субсидия;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11)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7C00F7">
        <w:rPr>
          <w:rFonts w:ascii="Times New Roman" w:eastAsia="Times New Roman" w:hAnsi="Times New Roman" w:cs="Times New Roman"/>
          <w:sz w:val="28"/>
          <w:szCs w:val="28"/>
          <w:lang w:eastAsia="ru-RU"/>
        </w:rPr>
        <w:t>недостижении</w:t>
      </w:r>
      <w:proofErr w:type="spellEnd"/>
      <w:r w:rsidRPr="007C00F7">
        <w:rPr>
          <w:rFonts w:ascii="Times New Roman" w:eastAsia="Times New Roman" w:hAnsi="Times New Roman" w:cs="Times New Roman"/>
          <w:sz w:val="28"/>
          <w:szCs w:val="28"/>
          <w:lang w:eastAsia="ru-RU"/>
        </w:rPr>
        <w:t xml:space="preserve"> согласия по новым условиям.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2.15.</w:t>
      </w:r>
      <w:r w:rsidRPr="007C00F7">
        <w:rPr>
          <w:rFonts w:ascii="Times New Roman" w:eastAsia="Times New Roman" w:hAnsi="Times New Roman" w:cs="Times New Roman"/>
          <w:color w:val="000000"/>
          <w:sz w:val="28"/>
          <w:szCs w:val="28"/>
          <w:lang w:eastAsia="ru-RU"/>
        </w:rPr>
        <w:t xml:space="preserve"> Результатом предоставления субсидии является количество созданных получателем субсидии рабочих мест.</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7C00F7">
        <w:rPr>
          <w:rFonts w:ascii="Times New Roman" w:eastAsia="Times New Roman" w:hAnsi="Times New Roman" w:cs="Times New Roman"/>
          <w:color w:val="000000"/>
          <w:sz w:val="28"/>
          <w:szCs w:val="28"/>
          <w:lang w:eastAsia="ru-RU"/>
        </w:rPr>
        <w:t>недостижение</w:t>
      </w:r>
      <w:proofErr w:type="spellEnd"/>
      <w:r w:rsidRPr="007C00F7">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7C00F7">
        <w:rPr>
          <w:rFonts w:ascii="Times New Roman" w:eastAsia="Times New Roman" w:hAnsi="Times New Roman" w:cs="Times New Roman"/>
          <w:color w:val="000000"/>
          <w:sz w:val="28"/>
          <w:szCs w:val="28"/>
          <w:lang w:eastAsia="ru-RU"/>
        </w:rPr>
        <w:t xml:space="preserve"> (%).</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 xml:space="preserve">Значение показателя результативности устанавливается в соглашении (договоре)  о предоставлении субсидии, исходя из представленной в </w:t>
      </w:r>
      <w:proofErr w:type="gramStart"/>
      <w:r w:rsidRPr="007C00F7">
        <w:rPr>
          <w:rFonts w:ascii="Times New Roman" w:eastAsia="Times New Roman" w:hAnsi="Times New Roman" w:cs="Times New Roman"/>
          <w:color w:val="000000"/>
          <w:sz w:val="28"/>
          <w:szCs w:val="28"/>
          <w:lang w:eastAsia="ru-RU"/>
        </w:rPr>
        <w:t>бизнес-проекте</w:t>
      </w:r>
      <w:proofErr w:type="gramEnd"/>
      <w:r w:rsidRPr="007C00F7">
        <w:rPr>
          <w:rFonts w:ascii="Times New Roman" w:eastAsia="Times New Roman" w:hAnsi="Times New Roman" w:cs="Times New Roman"/>
          <w:color w:val="000000"/>
          <w:sz w:val="28"/>
          <w:szCs w:val="28"/>
          <w:lang w:eastAsia="ru-RU"/>
        </w:rPr>
        <w:t xml:space="preserve">  информации о планируемом создании рабочих мест, в соответствии с формулой, указанной в подпункте 8 пункта 2.5.</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2.16. Субсидия перечисляется Организации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2.17.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eastAsia="x-none"/>
        </w:rPr>
        <w:t xml:space="preserve">2.18. </w:t>
      </w:r>
      <w:r w:rsidRPr="007C00F7">
        <w:rPr>
          <w:rFonts w:ascii="Times New Roman" w:eastAsia="Times New Roman" w:hAnsi="Times New Roman" w:cs="Times New Roman"/>
          <w:sz w:val="28"/>
          <w:szCs w:val="28"/>
          <w:lang w:val="x-none" w:eastAsia="x-none"/>
        </w:rPr>
        <w:t>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«Строительство (реконструкция) ферм» Подпрограммы, первоочередное право на получение субсидии имеют Организации, первыми подавшие соответствующую заявку.</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val="x-none"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3. Требования к отчетности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Calibri" w:hAnsi="Times New Roman" w:cs="Times New Roman"/>
          <w:sz w:val="28"/>
          <w:szCs w:val="28"/>
          <w:lang w:eastAsia="ru-RU"/>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4. Требования к </w:t>
      </w:r>
      <w:proofErr w:type="spellStart"/>
      <w:r w:rsidRPr="007C00F7">
        <w:rPr>
          <w:rFonts w:ascii="Times New Roman" w:eastAsia="Times New Roman" w:hAnsi="Times New Roman" w:cs="Times New Roman"/>
          <w:sz w:val="28"/>
          <w:szCs w:val="28"/>
          <w:lang w:val="x-none" w:eastAsia="x-none"/>
        </w:rPr>
        <w:t>оосуществлению</w:t>
      </w:r>
      <w:proofErr w:type="spellEnd"/>
      <w:r w:rsidRPr="007C00F7">
        <w:rPr>
          <w:rFonts w:ascii="Times New Roman" w:eastAsia="Times New Roman" w:hAnsi="Times New Roman" w:cs="Times New Roman"/>
          <w:sz w:val="28"/>
          <w:szCs w:val="28"/>
          <w:lang w:val="x-none" w:eastAsia="x-none"/>
        </w:rPr>
        <w:t xml:space="preserve"> контроля за соблюдением условий, целей и порядка предоставления субсидий и ответственность за их нарушение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4.1. Организации - получатели субсидий предоставляют администрации района согласие на осуществление им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7C00F7">
        <w:rPr>
          <w:rFonts w:ascii="Times New Roman" w:eastAsia="Calibri" w:hAnsi="Times New Roman" w:cs="Times New Roman"/>
          <w:sz w:val="28"/>
          <w:szCs w:val="28"/>
          <w:lang w:eastAsia="ru-RU"/>
        </w:rPr>
        <w:t>контроля за</w:t>
      </w:r>
      <w:proofErr w:type="gramEnd"/>
      <w:r w:rsidRPr="007C00F7">
        <w:rPr>
          <w:rFonts w:ascii="Times New Roman" w:eastAsia="Calibri" w:hAnsi="Times New Roman" w:cs="Times New Roman"/>
          <w:sz w:val="28"/>
          <w:szCs w:val="28"/>
          <w:lang w:eastAsia="ru-RU"/>
        </w:rPr>
        <w:t xml:space="preserve"> соблюдением порядка, целей и условий предоставления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4.2. </w:t>
      </w:r>
      <w:proofErr w:type="gramStart"/>
      <w:r w:rsidRPr="007C00F7">
        <w:rPr>
          <w:rFonts w:ascii="Times New Roman" w:eastAsia="Calibri" w:hAnsi="Times New Roman" w:cs="Times New Roman"/>
          <w:sz w:val="28"/>
          <w:szCs w:val="28"/>
          <w:lang w:eastAsia="ru-RU"/>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7C00F7">
        <w:rPr>
          <w:rFonts w:ascii="Times New Roman" w:eastAsia="Calibri" w:hAnsi="Times New Roman" w:cs="Times New Roman"/>
          <w:sz w:val="28"/>
          <w:szCs w:val="28"/>
          <w:lang w:eastAsia="ru-RU"/>
        </w:rPr>
        <w:t>недостижении</w:t>
      </w:r>
      <w:proofErr w:type="spellEnd"/>
      <w:r w:rsidRPr="007C00F7">
        <w:rPr>
          <w:rFonts w:ascii="Times New Roman" w:eastAsia="Calibri"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4.5. </w:t>
      </w:r>
      <w:proofErr w:type="gramStart"/>
      <w:r w:rsidRPr="007C00F7">
        <w:rPr>
          <w:rFonts w:ascii="Times New Roman" w:eastAsia="Calibri" w:hAnsi="Times New Roman" w:cs="Times New Roman"/>
          <w:sz w:val="28"/>
          <w:szCs w:val="28"/>
          <w:lang w:eastAsia="ru-RU"/>
        </w:rPr>
        <w:t xml:space="preserve">Контроль за целевым использованием субсидии, соблюдением условий и порядка предоставления субсидии осуществляется в установленном </w:t>
      </w:r>
      <w:r w:rsidRPr="007C00F7">
        <w:rPr>
          <w:rFonts w:ascii="Times New Roman" w:eastAsia="Times New Roman" w:hAnsi="Times New Roman" w:cs="Times New Roman"/>
          <w:sz w:val="28"/>
          <w:szCs w:val="28"/>
          <w:lang w:eastAsia="ru-RU"/>
        </w:rPr>
        <w:t xml:space="preserve">бюджетным законодательством и принятыми в соответствии с ним нормативными правовыми актами Республики Коми, МО МР «Корткеросский» </w:t>
      </w:r>
      <w:r w:rsidRPr="007C00F7">
        <w:rPr>
          <w:rFonts w:ascii="Times New Roman" w:eastAsia="Calibri" w:hAnsi="Times New Roman" w:cs="Times New Roman"/>
          <w:sz w:val="28"/>
          <w:szCs w:val="28"/>
          <w:lang w:eastAsia="ru-RU"/>
        </w:rPr>
        <w:t xml:space="preserve">порядке администрацией района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4.6.  Возврат субсидии осуществляется в следующем порядке:</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района «Корткеросский» (далее - уведомление);</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 Организация в течение 10 дней (если в уведомлении не указан иной срок) </w:t>
      </w:r>
      <w:proofErr w:type="gramStart"/>
      <w:r w:rsidRPr="007C00F7">
        <w:rPr>
          <w:rFonts w:ascii="Times New Roman" w:eastAsia="Times New Roman" w:hAnsi="Times New Roman" w:cs="Times New Roman"/>
          <w:sz w:val="28"/>
          <w:szCs w:val="28"/>
          <w:lang w:eastAsia="ru-RU"/>
        </w:rPr>
        <w:t>с даты получения</w:t>
      </w:r>
      <w:proofErr w:type="gramEnd"/>
      <w:r w:rsidRPr="007C00F7">
        <w:rPr>
          <w:rFonts w:ascii="Times New Roman" w:eastAsia="Times New Roman" w:hAnsi="Times New Roman" w:cs="Times New Roman"/>
          <w:sz w:val="28"/>
          <w:szCs w:val="28"/>
          <w:lang w:eastAsia="ru-RU"/>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
    <w:p w:rsid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1</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к Порядку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субсидирования расходов (части расходов)</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на строительство (реконструкцию) </w:t>
      </w:r>
      <w:proofErr w:type="gramStart"/>
      <w:r w:rsidRPr="007C00F7">
        <w:rPr>
          <w:rFonts w:ascii="Times New Roman" w:eastAsia="Times New Roman" w:hAnsi="Times New Roman" w:cs="Times New Roman"/>
          <w:sz w:val="24"/>
          <w:szCs w:val="24"/>
          <w:lang w:eastAsia="ru-RU"/>
        </w:rPr>
        <w:t>животноводческих</w:t>
      </w:r>
      <w:proofErr w:type="gramEnd"/>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помещений для содержания скота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сельскохозяйственным организациям, индивидуальным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предпринимателям осуществляющим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сельскохозяйственное производство</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Количественные показатели </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бальной оценки проектов в сфере агропромышленного комплекса для субсидирования расходов (части расходов) за счет средств бюджета муниципального района «Корткеросский»  </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на строительство (реконструкцию) животноводческих помещений для содержания скота сельскохозяйственным организациям, индивидуальным </w:t>
      </w:r>
      <w:proofErr w:type="gramStart"/>
      <w:r w:rsidRPr="007C00F7">
        <w:rPr>
          <w:rFonts w:ascii="Times New Roman" w:eastAsia="Times New Roman" w:hAnsi="Times New Roman" w:cs="Times New Roman"/>
          <w:b/>
          <w:sz w:val="28"/>
          <w:szCs w:val="28"/>
          <w:lang w:eastAsia="ru-RU"/>
        </w:rPr>
        <w:t>предпринимателям</w:t>
      </w:r>
      <w:proofErr w:type="gramEnd"/>
      <w:r w:rsidRPr="007C00F7">
        <w:rPr>
          <w:rFonts w:ascii="Times New Roman" w:eastAsia="Times New Roman" w:hAnsi="Times New Roman" w:cs="Times New Roman"/>
          <w:b/>
          <w:sz w:val="28"/>
          <w:szCs w:val="28"/>
          <w:lang w:eastAsia="ru-RU"/>
        </w:rPr>
        <w:t xml:space="preserve"> осуществляющим сельскохозяйственное производство</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коммерческой эффективности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1</w:t>
      </w:r>
      <w:proofErr w:type="gramEnd"/>
      <w:r w:rsidRPr="007C00F7">
        <w:rPr>
          <w:rFonts w:ascii="Times New Roman" w:eastAsia="Times New Roman" w:hAnsi="Times New Roman" w:cs="Times New Roman"/>
          <w:sz w:val="28"/>
          <w:szCs w:val="28"/>
          <w:lang w:eastAsia="ru-RU"/>
        </w:rPr>
        <w:t>- внутренняя норма рентабельности: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6%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6% до 13% включительно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13%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2</w:t>
      </w:r>
      <w:proofErr w:type="gramEnd"/>
      <w:r w:rsidRPr="007C00F7">
        <w:rPr>
          <w:rFonts w:ascii="Times New Roman" w:eastAsia="Times New Roman" w:hAnsi="Times New Roman" w:cs="Times New Roman"/>
          <w:sz w:val="28"/>
          <w:szCs w:val="28"/>
          <w:lang w:eastAsia="ru-RU"/>
        </w:rPr>
        <w:t xml:space="preserve"> - срок окупаемости: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15 лет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8 до 15 включительно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8 лет - 2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социальной эффективности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К3 - создание дополнительных рабочих мест в рамках реализации бизнес-плана инвестиционного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5 рабочих ме</w:t>
      </w:r>
      <w:proofErr w:type="gramStart"/>
      <w:r w:rsidRPr="007C00F7">
        <w:rPr>
          <w:rFonts w:ascii="Times New Roman" w:eastAsia="Times New Roman" w:hAnsi="Times New Roman" w:cs="Times New Roman"/>
          <w:sz w:val="28"/>
          <w:szCs w:val="28"/>
          <w:lang w:eastAsia="ru-RU"/>
        </w:rPr>
        <w:t>ст вкл</w:t>
      </w:r>
      <w:proofErr w:type="gramEnd"/>
      <w:r w:rsidRPr="007C00F7">
        <w:rPr>
          <w:rFonts w:ascii="Times New Roman" w:eastAsia="Times New Roman" w:hAnsi="Times New Roman" w:cs="Times New Roman"/>
          <w:sz w:val="28"/>
          <w:szCs w:val="28"/>
          <w:lang w:eastAsia="ru-RU"/>
        </w:rPr>
        <w:t>ючительно - 1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5 рабочих мест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финансового обеспечения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4</w:t>
      </w:r>
      <w:proofErr w:type="gramEnd"/>
      <w:r w:rsidRPr="007C00F7">
        <w:rPr>
          <w:rFonts w:ascii="Times New Roman" w:eastAsia="Times New Roman" w:hAnsi="Times New Roman" w:cs="Times New Roman"/>
          <w:sz w:val="28"/>
          <w:szCs w:val="28"/>
          <w:lang w:eastAsia="ru-RU"/>
        </w:rPr>
        <w:t xml:space="preserve"> - наличие финансовых ресурсов для реализации Проекта, подтвержденных соответствующими документами (с учетом средств государственной поддержки и заемных средств):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70%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70% до 90%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90%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К5 - для фактически понесенных и оплачиваемых расходов на реализацию Проекта, подтвержденных соответствующими документами: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10% до 20%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более 20% - 3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готовности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6</w:t>
      </w:r>
      <w:proofErr w:type="gramEnd"/>
      <w:r w:rsidRPr="007C00F7">
        <w:rPr>
          <w:rFonts w:ascii="Times New Roman" w:eastAsia="Times New Roman" w:hAnsi="Times New Roman" w:cs="Times New Roman"/>
          <w:sz w:val="28"/>
          <w:szCs w:val="28"/>
          <w:lang w:eastAsia="ru-RU"/>
        </w:rPr>
        <w:t xml:space="preserve"> – обеспеченность кормовыми ресурсами собственного производства на начало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70%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70% до 90 %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90%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7</w:t>
      </w:r>
      <w:proofErr w:type="gramEnd"/>
      <w:r w:rsidRPr="007C00F7">
        <w:rPr>
          <w:rFonts w:ascii="Times New Roman" w:eastAsia="Times New Roman" w:hAnsi="Times New Roman" w:cs="Times New Roman"/>
          <w:sz w:val="28"/>
          <w:szCs w:val="28"/>
          <w:lang w:eastAsia="ru-RU"/>
        </w:rPr>
        <w:t xml:space="preserve"> - наличие правоустанавливающих документов на земельный участок, используемый для строительства животноводческих помещений (при строительстве) или свидетельства о государственной регистрации права собственности, хозяйственного ведения на животноводческое помещение, подлежащее реконструкции (при реконструкции);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- 2</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К8 - наличие утвержденной проектно-сметной документации (ПСД) или технико-экономического обоснования (ТЭО) стоимости строительства: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имеется ТЭО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имеется ПСД - 2</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9</w:t>
      </w:r>
      <w:proofErr w:type="gramEnd"/>
      <w:r w:rsidRPr="007C00F7">
        <w:rPr>
          <w:rFonts w:ascii="Times New Roman" w:eastAsia="Times New Roman" w:hAnsi="Times New Roman" w:cs="Times New Roman"/>
          <w:sz w:val="28"/>
          <w:szCs w:val="28"/>
          <w:lang w:eastAsia="ru-RU"/>
        </w:rPr>
        <w:t xml:space="preserve"> – наличие разрешения на строительство (реконструкцию) в </w:t>
      </w:r>
      <w:proofErr w:type="spellStart"/>
      <w:r w:rsidRPr="007C00F7">
        <w:rPr>
          <w:rFonts w:ascii="Times New Roman" w:eastAsia="Times New Roman" w:hAnsi="Times New Roman" w:cs="Times New Roman"/>
          <w:sz w:val="28"/>
          <w:szCs w:val="28"/>
          <w:lang w:eastAsia="ru-RU"/>
        </w:rPr>
        <w:t>соответсвии</w:t>
      </w:r>
      <w:proofErr w:type="spellEnd"/>
      <w:r w:rsidRPr="007C00F7">
        <w:rPr>
          <w:rFonts w:ascii="Times New Roman" w:eastAsia="Times New Roman" w:hAnsi="Times New Roman" w:cs="Times New Roman"/>
          <w:sz w:val="28"/>
          <w:szCs w:val="28"/>
          <w:lang w:eastAsia="ru-RU"/>
        </w:rPr>
        <w:t xml:space="preserve"> с Градостроительным кодексом Российской Федерации: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 имеется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имеется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строительных и технологических решений, предусмотренных Проектом: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К10 - применение современных строительных решений: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К11 - применение энергосберегающего оборудования, обеспечивающего экономию затрат на производство продукции: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К12 – применение современных технологий содержания и кормления животных:</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роста производства животноводческой продукции и роста или сохранения поголовья скота от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К13 – рост объемов производства животноводческой продукции на третий год после завершения строительства (реконструкции) животноводческих помещений: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10% - 0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10% до 30%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30%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К14 - рост (сохранение) поголовья скота: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сохранение поголовья - 1;</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рост поголовья – 2.</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При отсутствии в бизнес-плане сведений, необходимых для его оценки по вышеуказанной бальной шкале, значение по соответствующему критерию устанавливается 0 баллов.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Расчет общей оценки бизнес-плана осуществляется по следующей формуле:</w:t>
      </w:r>
    </w:p>
    <w:p w:rsidR="007C00F7" w:rsidRPr="007C00F7" w:rsidRDefault="007C00F7" w:rsidP="007C00F7">
      <w:pPr>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SUM</w:t>
      </w:r>
      <w:proofErr w:type="gramStart"/>
      <w:r w:rsidRPr="007C00F7">
        <w:rPr>
          <w:rFonts w:ascii="Times New Roman" w:eastAsia="Times New Roman" w:hAnsi="Times New Roman" w:cs="Times New Roman"/>
          <w:sz w:val="24"/>
          <w:szCs w:val="24"/>
          <w:lang w:eastAsia="ru-RU"/>
        </w:rPr>
        <w:t xml:space="preserve"> К</w:t>
      </w:r>
      <w:proofErr w:type="gramEnd"/>
      <w:r w:rsidRPr="007C00F7">
        <w:rPr>
          <w:rFonts w:ascii="Times New Roman" w:eastAsia="Times New Roman" w:hAnsi="Times New Roman" w:cs="Times New Roman"/>
          <w:sz w:val="24"/>
          <w:szCs w:val="24"/>
          <w:lang w:eastAsia="ru-RU"/>
        </w:rPr>
        <w:t xml:space="preserve"> = (К1+К2+К3+К4+К5+К6+К7+К8+К9+К10+К11+К12+К13+К14)</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Комиссия устанавливает минимально необходимое значение общей оценки бизнес-плана, при котором Проекты, представленные претендентами, могут быть признаны победителями конкурсного отбора.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tbl>
      <w:tblPr>
        <w:tblpPr w:leftFromText="180" w:rightFromText="180" w:vertAnchor="text" w:horzAnchor="margin" w:tblpY="-172"/>
        <w:tblW w:w="9828" w:type="dxa"/>
        <w:tblLook w:val="01E0" w:firstRow="1" w:lastRow="1" w:firstColumn="1" w:lastColumn="1" w:noHBand="0" w:noVBand="0"/>
      </w:tblPr>
      <w:tblGrid>
        <w:gridCol w:w="5508"/>
        <w:gridCol w:w="4320"/>
      </w:tblGrid>
      <w:tr w:rsidR="007C00F7" w:rsidRPr="007C00F7" w:rsidTr="007C00F7">
        <w:tc>
          <w:tcPr>
            <w:tcW w:w="5508" w:type="dxa"/>
          </w:tcPr>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20" w:type="dxa"/>
          </w:tcPr>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2</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К Порядку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субсидирования расходов (части расходов)</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на строительство (реконструкцию) </w:t>
            </w:r>
            <w:proofErr w:type="gramStart"/>
            <w:r w:rsidRPr="007C00F7">
              <w:rPr>
                <w:rFonts w:ascii="Times New Roman" w:eastAsia="Times New Roman" w:hAnsi="Times New Roman" w:cs="Times New Roman"/>
                <w:sz w:val="24"/>
                <w:szCs w:val="24"/>
                <w:lang w:eastAsia="ru-RU"/>
              </w:rPr>
              <w:t>животноводческих</w:t>
            </w:r>
            <w:proofErr w:type="gramEnd"/>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помещений для содержания скота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сельскохозяйственным организациям, индивидуальным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предпринимателям осуществляющим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сельскохозяйственное производство</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Форма </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заявки на получение финансовой поддержки</w:t>
      </w:r>
    </w:p>
    <w:p w:rsidR="007C00F7" w:rsidRPr="007C00F7" w:rsidRDefault="007C00F7" w:rsidP="007C00F7">
      <w:pPr>
        <w:spacing w:after="0" w:line="240" w:lineRule="auto"/>
        <w:jc w:val="center"/>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«Главе муниципального район «Корткеросский» - </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руководителю администрации </w:t>
      </w:r>
    </w:p>
    <w:p w:rsidR="007C00F7" w:rsidRPr="007C00F7" w:rsidRDefault="007C00F7" w:rsidP="007C00F7">
      <w:pPr>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168020, Республика Коми, Корткеросский район, </w:t>
      </w: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r w:rsidRPr="007C00F7">
        <w:rPr>
          <w:rFonts w:ascii="Times New Roman" w:eastAsia="Calibri" w:hAnsi="Times New Roman" w:cs="Times New Roman"/>
          <w:sz w:val="24"/>
          <w:szCs w:val="24"/>
          <w:lang w:eastAsia="ru-RU"/>
        </w:rPr>
        <w:t xml:space="preserve">с. Корткерос, ул. </w:t>
      </w:r>
      <w:proofErr w:type="gramStart"/>
      <w:r w:rsidRPr="007C00F7">
        <w:rPr>
          <w:rFonts w:ascii="Times New Roman" w:eastAsia="Calibri" w:hAnsi="Times New Roman" w:cs="Times New Roman"/>
          <w:sz w:val="24"/>
          <w:szCs w:val="24"/>
          <w:lang w:eastAsia="ru-RU"/>
        </w:rPr>
        <w:t>Советская</w:t>
      </w:r>
      <w:proofErr w:type="gramEnd"/>
      <w:r w:rsidRPr="007C00F7">
        <w:rPr>
          <w:rFonts w:ascii="Times New Roman" w:eastAsia="Calibri" w:hAnsi="Times New Roman" w:cs="Times New Roman"/>
          <w:sz w:val="24"/>
          <w:szCs w:val="24"/>
          <w:lang w:eastAsia="ru-RU"/>
        </w:rPr>
        <w:t>, д. 225</w:t>
      </w: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p>
    <w:p w:rsidR="007C00F7" w:rsidRPr="007C00F7" w:rsidRDefault="007C00F7" w:rsidP="007C00F7">
      <w:pPr>
        <w:keepNext/>
        <w:spacing w:after="0" w:line="240" w:lineRule="auto"/>
        <w:jc w:val="center"/>
        <w:outlineLvl w:val="3"/>
        <w:rPr>
          <w:rFonts w:ascii="Times New Roman" w:eastAsia="Times New Roman" w:hAnsi="Times New Roman" w:cs="Times New Roman"/>
          <w:lang w:val="x-none" w:eastAsia="ru-RU"/>
        </w:rPr>
      </w:pPr>
      <w:r w:rsidRPr="007C00F7">
        <w:rPr>
          <w:rFonts w:ascii="Times New Roman" w:eastAsia="Times New Roman" w:hAnsi="Times New Roman" w:cs="Times New Roman"/>
          <w:lang w:val="x-none" w:eastAsia="ru-RU"/>
        </w:rPr>
        <w:t>ЗАЯВКА</w:t>
      </w:r>
    </w:p>
    <w:p w:rsidR="007C00F7" w:rsidRPr="007C00F7" w:rsidRDefault="007C00F7" w:rsidP="007C00F7">
      <w:pPr>
        <w:spacing w:after="0" w:line="240" w:lineRule="auto"/>
        <w:rPr>
          <w:rFonts w:ascii="Times New Roman" w:eastAsia="Times New Roman" w:hAnsi="Times New Roman" w:cs="Times New Roman"/>
          <w:b/>
          <w:bCs/>
          <w:lang w:eastAsia="ru-RU"/>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7C00F7" w:rsidRPr="007C00F7" w:rsidTr="007C00F7">
        <w:trPr>
          <w:cantSplit/>
        </w:trPr>
        <w:tc>
          <w:tcPr>
            <w:tcW w:w="237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Наименование заявителя</w:t>
            </w:r>
          </w:p>
        </w:tc>
        <w:tc>
          <w:tcPr>
            <w:tcW w:w="7420" w:type="dxa"/>
            <w:gridSpan w:val="15"/>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rPr>
          <w:cantSplit/>
        </w:trPr>
        <w:tc>
          <w:tcPr>
            <w:tcW w:w="237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7420" w:type="dxa"/>
            <w:gridSpan w:val="15"/>
            <w:tcBorders>
              <w:top w:val="nil"/>
              <w:left w:val="nil"/>
              <w:bottom w:val="nil"/>
              <w:right w:val="nil"/>
            </w:tcBorders>
            <w:vAlign w:val="bottom"/>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w:t>
            </w:r>
            <w:r w:rsidRPr="007C00F7">
              <w:rPr>
                <w:rFonts w:ascii="Times New Roman" w:eastAsia="Times New Roman" w:hAnsi="Times New Roman" w:cs="Times New Roman"/>
                <w:i/>
                <w:iCs/>
                <w:sz w:val="24"/>
                <w:szCs w:val="24"/>
                <w:lang w:eastAsia="ru-RU"/>
              </w:rPr>
              <w:t>полное</w:t>
            </w:r>
            <w:r w:rsidRPr="007C00F7">
              <w:rPr>
                <w:rFonts w:ascii="Times New Roman" w:eastAsia="Times New Roman" w:hAnsi="Times New Roman" w:cs="Times New Roman"/>
                <w:sz w:val="24"/>
                <w:szCs w:val="24"/>
                <w:lang w:eastAsia="ru-RU"/>
              </w:rPr>
              <w:t xml:space="preserve"> </w:t>
            </w:r>
            <w:r w:rsidRPr="007C00F7">
              <w:rPr>
                <w:rFonts w:ascii="Times New Roman" w:eastAsia="Times New Roman" w:hAnsi="Times New Roman" w:cs="Times New Roman"/>
                <w:i/>
                <w:iCs/>
                <w:sz w:val="24"/>
                <w:szCs w:val="24"/>
                <w:lang w:eastAsia="ru-RU"/>
              </w:rPr>
              <w:t>наименование</w:t>
            </w:r>
            <w:r w:rsidRPr="007C00F7">
              <w:rPr>
                <w:rFonts w:ascii="Times New Roman" w:eastAsia="Times New Roman" w:hAnsi="Times New Roman" w:cs="Times New Roman"/>
                <w:sz w:val="24"/>
                <w:szCs w:val="24"/>
                <w:lang w:eastAsia="ru-RU"/>
              </w:rPr>
              <w:t>)</w:t>
            </w:r>
          </w:p>
        </w:tc>
      </w:tr>
      <w:tr w:rsidR="007C00F7" w:rsidRPr="007C00F7" w:rsidTr="007C00F7">
        <w:tc>
          <w:tcPr>
            <w:tcW w:w="1242" w:type="dxa"/>
            <w:gridSpan w:val="3"/>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ОГРН</w:t>
            </w:r>
          </w:p>
        </w:tc>
        <w:tc>
          <w:tcPr>
            <w:tcW w:w="2977" w:type="dxa"/>
            <w:gridSpan w:val="7"/>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12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дата регистрации</w:t>
            </w:r>
          </w:p>
        </w:tc>
        <w:tc>
          <w:tcPr>
            <w:tcW w:w="3451" w:type="dxa"/>
            <w:gridSpan w:val="5"/>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ИНН</w:t>
            </w:r>
          </w:p>
        </w:tc>
        <w:tc>
          <w:tcPr>
            <w:tcW w:w="3402" w:type="dxa"/>
            <w:gridSpan w:val="9"/>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268" w:type="dxa"/>
            <w:gridSpan w:val="7"/>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КПП (при наличии)</w:t>
            </w:r>
          </w:p>
        </w:tc>
        <w:tc>
          <w:tcPr>
            <w:tcW w:w="3309"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rPr>
          <w:cantSplit/>
        </w:trPr>
        <w:tc>
          <w:tcPr>
            <w:tcW w:w="1809" w:type="dxa"/>
            <w:gridSpan w:val="4"/>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Расчетный счет №</w:t>
            </w:r>
          </w:p>
        </w:tc>
        <w:tc>
          <w:tcPr>
            <w:tcW w:w="3261" w:type="dxa"/>
            <w:gridSpan w:val="9"/>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83"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w:t>
            </w:r>
          </w:p>
        </w:tc>
        <w:tc>
          <w:tcPr>
            <w:tcW w:w="1843" w:type="dxa"/>
            <w:gridSpan w:val="3"/>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850"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БИК</w:t>
            </w:r>
          </w:p>
        </w:tc>
        <w:tc>
          <w:tcPr>
            <w:tcW w:w="1750" w:type="dxa"/>
            <w:tcBorders>
              <w:top w:val="nil"/>
              <w:left w:val="nil"/>
              <w:bottom w:val="single" w:sz="4" w:space="0" w:color="auto"/>
              <w:right w:val="nil"/>
            </w:tcBorders>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gridAfter w:val="2"/>
          <w:wAfter w:w="2458" w:type="dxa"/>
          <w:cantSplit/>
        </w:trPr>
        <w:tc>
          <w:tcPr>
            <w:tcW w:w="2802" w:type="dxa"/>
            <w:gridSpan w:val="8"/>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Корреспондентский счет   №</w:t>
            </w:r>
          </w:p>
        </w:tc>
        <w:tc>
          <w:tcPr>
            <w:tcW w:w="4536" w:type="dxa"/>
            <w:gridSpan w:val="1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2235" w:type="dxa"/>
            <w:gridSpan w:val="5"/>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Юридический адрес</w:t>
            </w:r>
          </w:p>
        </w:tc>
        <w:tc>
          <w:tcPr>
            <w:tcW w:w="7561" w:type="dxa"/>
            <w:gridSpan w:val="16"/>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9796" w:type="dxa"/>
            <w:gridSpan w:val="2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4077" w:type="dxa"/>
            <w:gridSpan w:val="9"/>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Почтовый адрес (место нахождения)</w:t>
            </w:r>
          </w:p>
        </w:tc>
        <w:tc>
          <w:tcPr>
            <w:tcW w:w="5719" w:type="dxa"/>
            <w:gridSpan w:val="12"/>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9796" w:type="dxa"/>
            <w:gridSpan w:val="2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1006"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eastAsia="ru-RU"/>
              </w:rPr>
              <w:t>Телефон</w:t>
            </w:r>
          </w:p>
        </w:tc>
        <w:tc>
          <w:tcPr>
            <w:tcW w:w="236" w:type="dxa"/>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w:t>
            </w:r>
          </w:p>
        </w:tc>
        <w:tc>
          <w:tcPr>
            <w:tcW w:w="993" w:type="dxa"/>
            <w:gridSpan w:val="2"/>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283"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w:t>
            </w:r>
          </w:p>
        </w:tc>
        <w:tc>
          <w:tcPr>
            <w:tcW w:w="1985"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708" w:type="dxa"/>
            <w:gridSpan w:val="3"/>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eastAsia="ru-RU"/>
              </w:rPr>
              <w:t>Факс</w:t>
            </w:r>
          </w:p>
        </w:tc>
        <w:tc>
          <w:tcPr>
            <w:tcW w:w="1985"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850"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E</w:t>
            </w:r>
            <w:r w:rsidRPr="007C00F7">
              <w:rPr>
                <w:rFonts w:ascii="Times New Roman" w:eastAsia="Times New Roman" w:hAnsi="Times New Roman" w:cs="Times New Roman"/>
                <w:sz w:val="20"/>
                <w:szCs w:val="20"/>
                <w:lang w:eastAsia="ru-RU"/>
              </w:rPr>
              <w:t>-</w:t>
            </w:r>
            <w:r w:rsidRPr="007C00F7">
              <w:rPr>
                <w:rFonts w:ascii="Times New Roman" w:eastAsia="Times New Roman" w:hAnsi="Times New Roman" w:cs="Times New Roman"/>
                <w:sz w:val="20"/>
                <w:szCs w:val="20"/>
                <w:lang w:val="en-US" w:eastAsia="ru-RU"/>
              </w:rPr>
              <w:t>mail</w:t>
            </w:r>
          </w:p>
        </w:tc>
        <w:tc>
          <w:tcPr>
            <w:tcW w:w="1750" w:type="dxa"/>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4928" w:type="dxa"/>
            <w:gridSpan w:val="12"/>
            <w:tcBorders>
              <w:top w:val="nil"/>
              <w:left w:val="nil"/>
              <w:bottom w:val="nil"/>
              <w:right w:val="nil"/>
            </w:tcBorders>
            <w:vAlign w:val="bottom"/>
          </w:tcPr>
          <w:p w:rsidR="007C00F7" w:rsidRPr="007C00F7" w:rsidRDefault="007C00F7" w:rsidP="007C00F7">
            <w:pPr>
              <w:tabs>
                <w:tab w:val="left" w:pos="6946"/>
              </w:tabs>
              <w:autoSpaceDE w:val="0"/>
              <w:autoSpaceDN w:val="0"/>
              <w:adjustRightInd w:val="0"/>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Контактное лицо (ФИО, должность, телефон)</w:t>
            </w:r>
          </w:p>
        </w:tc>
        <w:tc>
          <w:tcPr>
            <w:tcW w:w="4868" w:type="dxa"/>
            <w:gridSpan w:val="9"/>
            <w:tcBorders>
              <w:top w:val="nil"/>
              <w:left w:val="nil"/>
              <w:bottom w:val="single" w:sz="4" w:space="0" w:color="auto"/>
              <w:right w:val="nil"/>
            </w:tcBorders>
            <w:vAlign w:val="bottom"/>
          </w:tcPr>
          <w:p w:rsidR="007C00F7" w:rsidRPr="007C00F7" w:rsidRDefault="007C00F7" w:rsidP="007C00F7">
            <w:pPr>
              <w:tabs>
                <w:tab w:val="left" w:pos="694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7C00F7" w:rsidRPr="007C00F7" w:rsidRDefault="007C00F7" w:rsidP="007C00F7">
      <w:pPr>
        <w:spacing w:after="0" w:line="240" w:lineRule="auto"/>
        <w:ind w:firstLine="567"/>
        <w:jc w:val="both"/>
        <w:rPr>
          <w:rFonts w:ascii="Times New Roman" w:eastAsia="Times New Roman" w:hAnsi="Times New Roman" w:cs="Times New Roman"/>
          <w:snapToGrid w:val="0"/>
          <w:sz w:val="24"/>
          <w:szCs w:val="24"/>
          <w:lang w:eastAsia="ru-RU"/>
        </w:rPr>
      </w:pPr>
    </w:p>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napToGrid w:val="0"/>
          <w:sz w:val="24"/>
          <w:szCs w:val="24"/>
          <w:lang w:eastAsia="ru-RU"/>
        </w:rPr>
        <w:t xml:space="preserve">Прошу рассмотреть бизнес – план ______________________________ и предоставить финансовую поддержку в виде </w:t>
      </w:r>
      <w:r w:rsidRPr="007C00F7">
        <w:rPr>
          <w:rFonts w:ascii="Times New Roman" w:eastAsia="Times New Roman" w:hAnsi="Times New Roman" w:cs="Times New Roman"/>
          <w:sz w:val="24"/>
          <w:szCs w:val="24"/>
          <w:lang w:eastAsia="ru-RU"/>
        </w:rPr>
        <w:t>субсидирование расходов (части расходов) на строительство (реконструкцию) животноводческих помещений для содержания скота организаций, индивидуальных предпринимателей, осуществляющих сельскохозяйственное производство.</w:t>
      </w:r>
    </w:p>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7C00F7" w:rsidRPr="007C00F7" w:rsidTr="007C00F7">
        <w:tc>
          <w:tcPr>
            <w:tcW w:w="648" w:type="dxa"/>
            <w:tcBorders>
              <w:top w:val="nil"/>
              <w:left w:val="nil"/>
              <w:bottom w:val="nil"/>
              <w:right w:val="nil"/>
            </w:tcBorders>
            <w:vAlign w:val="bottom"/>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lastRenderedPageBreak/>
              <w:t>что</w:t>
            </w:r>
          </w:p>
        </w:tc>
        <w:tc>
          <w:tcPr>
            <w:tcW w:w="9204" w:type="dxa"/>
            <w:tcBorders>
              <w:top w:val="nil"/>
              <w:left w:val="nil"/>
              <w:bottom w:val="single" w:sz="4" w:space="0" w:color="auto"/>
              <w:right w:val="nil"/>
            </w:tcBorders>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p>
        </w:tc>
      </w:tr>
      <w:tr w:rsidR="007C00F7" w:rsidRPr="007C00F7" w:rsidTr="007C00F7">
        <w:tc>
          <w:tcPr>
            <w:tcW w:w="648" w:type="dxa"/>
            <w:tcBorders>
              <w:top w:val="nil"/>
              <w:left w:val="nil"/>
              <w:bottom w:val="nil"/>
              <w:right w:val="nil"/>
            </w:tcBorders>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p>
        </w:tc>
        <w:tc>
          <w:tcPr>
            <w:tcW w:w="9204" w:type="dxa"/>
            <w:tcBorders>
              <w:top w:val="nil"/>
              <w:left w:val="nil"/>
              <w:bottom w:val="nil"/>
              <w:right w:val="nil"/>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w:t>
            </w:r>
            <w:r w:rsidRPr="007C00F7">
              <w:rPr>
                <w:rFonts w:ascii="Times New Roman" w:eastAsia="Times New Roman" w:hAnsi="Times New Roman" w:cs="Times New Roman"/>
                <w:i/>
                <w:iCs/>
                <w:sz w:val="24"/>
                <w:szCs w:val="24"/>
                <w:lang w:eastAsia="ru-RU"/>
              </w:rPr>
              <w:t>наименование заявителя)</w:t>
            </w:r>
          </w:p>
        </w:tc>
      </w:tr>
    </w:tbl>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участником соглашений о разделе продукции;</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осуществляет предпринимательскую деятельность в сфере игорного бизнеса;</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7C00F7" w:rsidRPr="007C00F7" w:rsidRDefault="007C00F7" w:rsidP="007C00F7">
      <w:pPr>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7C00F7" w:rsidRPr="007C00F7" w:rsidRDefault="007C00F7" w:rsidP="007C00F7">
      <w:pPr>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709"/>
        <w:gridCol w:w="1489"/>
        <w:gridCol w:w="1771"/>
        <w:gridCol w:w="1469"/>
        <w:gridCol w:w="3918"/>
        <w:gridCol w:w="250"/>
      </w:tblGrid>
      <w:tr w:rsidR="007C00F7" w:rsidRPr="007C00F7" w:rsidTr="007C00F7">
        <w:tc>
          <w:tcPr>
            <w:tcW w:w="2448" w:type="dxa"/>
            <w:gridSpan w:val="3"/>
            <w:tcBorders>
              <w:top w:val="nil"/>
              <w:left w:val="nil"/>
              <w:bottom w:val="nil"/>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Сфера деятельности</w:t>
            </w:r>
          </w:p>
        </w:tc>
        <w:tc>
          <w:tcPr>
            <w:tcW w:w="7158" w:type="dxa"/>
            <w:gridSpan w:val="3"/>
            <w:tcBorders>
              <w:top w:val="nil"/>
              <w:left w:val="nil"/>
              <w:bottom w:val="single" w:sz="4" w:space="0" w:color="auto"/>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p>
        </w:tc>
        <w:tc>
          <w:tcPr>
            <w:tcW w:w="250" w:type="dxa"/>
            <w:tcBorders>
              <w:top w:val="nil"/>
              <w:left w:val="nil"/>
              <w:bottom w:val="nil"/>
              <w:right w:val="nil"/>
            </w:tcBorders>
          </w:tcPr>
          <w:p w:rsidR="007C00F7" w:rsidRPr="007C00F7" w:rsidRDefault="007C00F7" w:rsidP="007C00F7">
            <w:pPr>
              <w:spacing w:before="120" w:after="0" w:line="240" w:lineRule="auto"/>
              <w:ind w:left="-113" w:right="-113"/>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w:t>
            </w:r>
          </w:p>
        </w:tc>
      </w:tr>
      <w:tr w:rsidR="007C00F7" w:rsidRPr="007C00F7" w:rsidTr="007C00F7">
        <w:tc>
          <w:tcPr>
            <w:tcW w:w="2448" w:type="dxa"/>
            <w:gridSpan w:val="3"/>
            <w:tcBorders>
              <w:top w:val="nil"/>
              <w:left w:val="nil"/>
              <w:bottom w:val="nil"/>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p>
        </w:tc>
        <w:tc>
          <w:tcPr>
            <w:tcW w:w="7408" w:type="dxa"/>
            <w:gridSpan w:val="4"/>
            <w:tcBorders>
              <w:top w:val="nil"/>
              <w:left w:val="nil"/>
              <w:bottom w:val="nil"/>
              <w:right w:val="nil"/>
            </w:tcBorders>
          </w:tcPr>
          <w:p w:rsidR="007C00F7" w:rsidRPr="007C00F7" w:rsidRDefault="007C00F7" w:rsidP="007C00F7">
            <w:pPr>
              <w:spacing w:before="120" w:after="0" w:line="240" w:lineRule="auto"/>
              <w:jc w:val="center"/>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i/>
                <w:iCs/>
                <w:sz w:val="24"/>
                <w:szCs w:val="24"/>
                <w:lang w:eastAsia="ru-RU"/>
              </w:rPr>
              <w:t>(наименование заявителя)</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bottom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производство, переработка и хранение сельскохозяйственной продукции;</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trPr>
        <w:tc>
          <w:tcPr>
            <w:tcW w:w="250"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709" w:type="dxa"/>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иное</w:t>
            </w:r>
          </w:p>
        </w:tc>
        <w:tc>
          <w:tcPr>
            <w:tcW w:w="3260" w:type="dxa"/>
            <w:gridSpan w:val="2"/>
            <w:tcBorders>
              <w:top w:val="nil"/>
              <w:left w:val="nil"/>
              <w:bottom w:val="single" w:sz="4" w:space="0" w:color="auto"/>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w:t>
            </w:r>
          </w:p>
        </w:tc>
        <w:tc>
          <w:tcPr>
            <w:tcW w:w="1469" w:type="dxa"/>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(укажите).</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cantSplit/>
        </w:trPr>
        <w:tc>
          <w:tcPr>
            <w:tcW w:w="5688" w:type="dxa"/>
            <w:gridSpan w:val="5"/>
            <w:tcBorders>
              <w:top w:val="nil"/>
              <w:left w:val="nil"/>
              <w:bottom w:val="nil"/>
              <w:right w:val="nil"/>
            </w:tcBorders>
          </w:tcPr>
          <w:p w:rsidR="007C00F7" w:rsidRPr="007C00F7" w:rsidRDefault="007C00F7" w:rsidP="007C00F7">
            <w:pPr>
              <w:autoSpaceDE w:val="0"/>
              <w:autoSpaceDN w:val="0"/>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b/>
                <w:bCs/>
                <w:i/>
                <w:iCs/>
                <w:sz w:val="24"/>
                <w:szCs w:val="24"/>
                <w:lang w:eastAsia="ru-RU"/>
              </w:rPr>
              <w:t xml:space="preserve">(нужный пункт отметить </w:t>
            </w:r>
            <w:r w:rsidRPr="007C00F7">
              <w:rPr>
                <w:rFonts w:ascii="Times New Roman" w:eastAsia="Times New Roman" w:hAnsi="Times New Roman" w:cs="Times New Roman"/>
                <w:b/>
                <w:bCs/>
                <w:i/>
                <w:iCs/>
                <w:sz w:val="24"/>
                <w:szCs w:val="24"/>
                <w:lang w:val="en-US" w:eastAsia="ru-RU"/>
              </w:rPr>
              <w:t>V</w:t>
            </w:r>
            <w:r w:rsidRPr="007C00F7">
              <w:rPr>
                <w:rFonts w:ascii="Times New Roman" w:eastAsia="Times New Roman" w:hAnsi="Times New Roman" w:cs="Times New Roman"/>
                <w:b/>
                <w:bCs/>
                <w:i/>
                <w:iCs/>
                <w:sz w:val="24"/>
                <w:szCs w:val="24"/>
                <w:lang w:eastAsia="ru-RU"/>
              </w:rPr>
              <w:t>)</w:t>
            </w:r>
          </w:p>
        </w:tc>
      </w:tr>
    </w:tbl>
    <w:p w:rsidR="007C00F7" w:rsidRPr="007C00F7" w:rsidRDefault="007C00F7" w:rsidP="007C00F7">
      <w:pPr>
        <w:keepNext/>
        <w:spacing w:after="0" w:line="240" w:lineRule="auto"/>
        <w:outlineLvl w:val="3"/>
        <w:rPr>
          <w:rFonts w:ascii="Times New Roman" w:eastAsia="Times New Roman" w:hAnsi="Times New Roman" w:cs="Times New Roman"/>
          <w:b/>
          <w:bCs/>
          <w:i/>
          <w:iCs/>
          <w:sz w:val="24"/>
          <w:szCs w:val="24"/>
          <w:lang w:val="x-none" w:eastAsia="ru-RU"/>
        </w:rPr>
      </w:pPr>
    </w:p>
    <w:p w:rsidR="007C00F7" w:rsidRPr="007C00F7" w:rsidRDefault="007C00F7" w:rsidP="007C00F7">
      <w:pPr>
        <w:spacing w:before="120"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Дополнительно сообщаем о себе следующую информацию:</w:t>
      </w:r>
    </w:p>
    <w:tbl>
      <w:tblPr>
        <w:tblpPr w:leftFromText="180" w:rightFromText="180" w:vertAnchor="text" w:horzAnchor="margin"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7C00F7" w:rsidRPr="007C00F7" w:rsidTr="007C00F7">
        <w:trPr>
          <w:trHeight w:val="734"/>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Наи</w:t>
            </w:r>
            <w:r w:rsidRPr="007C00F7">
              <w:rPr>
                <w:rFonts w:ascii="Times New Roman" w:eastAsia="Times New Roman" w:hAnsi="Times New Roman" w:cs="Times New Roman"/>
                <w:sz w:val="24"/>
                <w:szCs w:val="24"/>
                <w:lang w:eastAsia="ru-RU"/>
              </w:rPr>
              <w:softHyphen/>
              <w:t>ме</w:t>
            </w:r>
            <w:r w:rsidRPr="007C00F7">
              <w:rPr>
                <w:rFonts w:ascii="Times New Roman" w:eastAsia="Times New Roman" w:hAnsi="Times New Roman" w:cs="Times New Roman"/>
                <w:sz w:val="24"/>
                <w:szCs w:val="24"/>
                <w:lang w:eastAsia="ru-RU"/>
              </w:rPr>
              <w:softHyphen/>
              <w:t>но</w:t>
            </w:r>
            <w:r w:rsidRPr="007C00F7">
              <w:rPr>
                <w:rFonts w:ascii="Times New Roman" w:eastAsia="Times New Roman" w:hAnsi="Times New Roman" w:cs="Times New Roman"/>
                <w:sz w:val="24"/>
                <w:szCs w:val="24"/>
                <w:lang w:eastAsia="ru-RU"/>
              </w:rPr>
              <w:softHyphen/>
              <w:t>ва</w:t>
            </w:r>
            <w:r w:rsidRPr="007C00F7">
              <w:rPr>
                <w:rFonts w:ascii="Times New Roman" w:eastAsia="Times New Roman" w:hAnsi="Times New Roman" w:cs="Times New Roman"/>
                <w:sz w:val="24"/>
                <w:szCs w:val="24"/>
                <w:lang w:eastAsia="ru-RU"/>
              </w:rPr>
              <w:softHyphen/>
              <w:t>ние по</w:t>
            </w:r>
            <w:r w:rsidRPr="007C00F7">
              <w:rPr>
                <w:rFonts w:ascii="Times New Roman" w:eastAsia="Times New Roman" w:hAnsi="Times New Roman" w:cs="Times New Roman"/>
                <w:sz w:val="24"/>
                <w:szCs w:val="24"/>
                <w:lang w:eastAsia="ru-RU"/>
              </w:rPr>
              <w:softHyphen/>
              <w:t>ка</w:t>
            </w:r>
            <w:r w:rsidRPr="007C00F7">
              <w:rPr>
                <w:rFonts w:ascii="Times New Roman" w:eastAsia="Times New Roman" w:hAnsi="Times New Roman" w:cs="Times New Roman"/>
                <w:sz w:val="24"/>
                <w:szCs w:val="24"/>
                <w:lang w:eastAsia="ru-RU"/>
              </w:rPr>
              <w:softHyphen/>
              <w:t>за</w:t>
            </w:r>
            <w:r w:rsidRPr="007C00F7">
              <w:rPr>
                <w:rFonts w:ascii="Times New Roman" w:eastAsia="Times New Roman" w:hAnsi="Times New Roman" w:cs="Times New Roman"/>
                <w:sz w:val="24"/>
                <w:szCs w:val="24"/>
                <w:lang w:eastAsia="ru-RU"/>
              </w:rPr>
              <w:softHyphen/>
              <w:t>те</w:t>
            </w:r>
            <w:r w:rsidRPr="007C00F7">
              <w:rPr>
                <w:rFonts w:ascii="Times New Roman" w:eastAsia="Times New Roman" w:hAnsi="Times New Roman" w:cs="Times New Roman"/>
                <w:sz w:val="24"/>
                <w:szCs w:val="24"/>
                <w:lang w:eastAsia="ru-RU"/>
              </w:rPr>
              <w:softHyphen/>
              <w:t>ля</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Еди</w:t>
            </w:r>
            <w:r w:rsidRPr="007C00F7">
              <w:rPr>
                <w:rFonts w:ascii="Times New Roman" w:eastAsia="Times New Roman" w:hAnsi="Times New Roman" w:cs="Times New Roman"/>
                <w:sz w:val="24"/>
                <w:szCs w:val="24"/>
                <w:lang w:eastAsia="ru-RU"/>
              </w:rPr>
              <w:softHyphen/>
              <w:t>ни</w:t>
            </w:r>
            <w:r w:rsidRPr="007C00F7">
              <w:rPr>
                <w:rFonts w:ascii="Times New Roman" w:eastAsia="Times New Roman" w:hAnsi="Times New Roman" w:cs="Times New Roman"/>
                <w:sz w:val="24"/>
                <w:szCs w:val="24"/>
                <w:lang w:eastAsia="ru-RU"/>
              </w:rPr>
              <w:softHyphen/>
              <w:t>цы из</w:t>
            </w:r>
            <w:r w:rsidRPr="007C00F7">
              <w:rPr>
                <w:rFonts w:ascii="Times New Roman" w:eastAsia="Times New Roman" w:hAnsi="Times New Roman" w:cs="Times New Roman"/>
                <w:sz w:val="24"/>
                <w:szCs w:val="24"/>
                <w:lang w:eastAsia="ru-RU"/>
              </w:rPr>
              <w:softHyphen/>
              <w:t>ме</w:t>
            </w:r>
            <w:r w:rsidRPr="007C00F7">
              <w:rPr>
                <w:rFonts w:ascii="Times New Roman" w:eastAsia="Times New Roman" w:hAnsi="Times New Roman" w:cs="Times New Roman"/>
                <w:sz w:val="24"/>
                <w:szCs w:val="24"/>
                <w:lang w:eastAsia="ru-RU"/>
              </w:rPr>
              <w:softHyphen/>
              <w:t>ре</w:t>
            </w:r>
            <w:r w:rsidRPr="007C00F7">
              <w:rPr>
                <w:rFonts w:ascii="Times New Roman" w:eastAsia="Times New Roman" w:hAnsi="Times New Roman" w:cs="Times New Roman"/>
                <w:sz w:val="24"/>
                <w:szCs w:val="24"/>
                <w:lang w:eastAsia="ru-RU"/>
              </w:rPr>
              <w:softHyphen/>
              <w:t>ния</w:t>
            </w:r>
          </w:p>
        </w:tc>
        <w:tc>
          <w:tcPr>
            <w:tcW w:w="2552"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Зна</w:t>
            </w:r>
            <w:r w:rsidRPr="007C00F7">
              <w:rPr>
                <w:rFonts w:ascii="Times New Roman" w:eastAsia="Times New Roman" w:hAnsi="Times New Roman" w:cs="Times New Roman"/>
                <w:sz w:val="24"/>
                <w:szCs w:val="24"/>
                <w:lang w:eastAsia="ru-RU"/>
              </w:rPr>
              <w:softHyphen/>
              <w:t>че</w:t>
            </w:r>
            <w:r w:rsidRPr="007C00F7">
              <w:rPr>
                <w:rFonts w:ascii="Times New Roman" w:eastAsia="Times New Roman" w:hAnsi="Times New Roman" w:cs="Times New Roman"/>
                <w:sz w:val="24"/>
                <w:szCs w:val="24"/>
                <w:lang w:eastAsia="ru-RU"/>
              </w:rPr>
              <w:softHyphen/>
              <w:t>ние по</w:t>
            </w:r>
            <w:r w:rsidRPr="007C00F7">
              <w:rPr>
                <w:rFonts w:ascii="Times New Roman" w:eastAsia="Times New Roman" w:hAnsi="Times New Roman" w:cs="Times New Roman"/>
                <w:sz w:val="24"/>
                <w:szCs w:val="24"/>
                <w:lang w:eastAsia="ru-RU"/>
              </w:rPr>
              <w:softHyphen/>
              <w:t xml:space="preserve">казателя </w:t>
            </w:r>
            <w:proofErr w:type="gramStart"/>
            <w:r w:rsidRPr="007C00F7">
              <w:rPr>
                <w:rFonts w:ascii="Times New Roman" w:eastAsia="Times New Roman" w:hAnsi="Times New Roman" w:cs="Times New Roman"/>
                <w:sz w:val="24"/>
                <w:szCs w:val="24"/>
                <w:lang w:eastAsia="ru-RU"/>
              </w:rPr>
              <w:t>за</w:t>
            </w:r>
            <w:proofErr w:type="gramEnd"/>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пред</w:t>
            </w:r>
            <w:r w:rsidRPr="007C00F7">
              <w:rPr>
                <w:rFonts w:ascii="Times New Roman" w:eastAsia="Times New Roman" w:hAnsi="Times New Roman" w:cs="Times New Roman"/>
                <w:sz w:val="24"/>
                <w:szCs w:val="24"/>
                <w:lang w:eastAsia="ru-RU"/>
              </w:rPr>
              <w:softHyphen/>
              <w:t>шест</w:t>
            </w:r>
            <w:r w:rsidRPr="007C00F7">
              <w:rPr>
                <w:rFonts w:ascii="Times New Roman" w:eastAsia="Times New Roman" w:hAnsi="Times New Roman" w:cs="Times New Roman"/>
                <w:sz w:val="24"/>
                <w:szCs w:val="24"/>
                <w:lang w:eastAsia="ru-RU"/>
              </w:rPr>
              <w:softHyphen/>
              <w:t>вую</w:t>
            </w:r>
            <w:r w:rsidRPr="007C00F7">
              <w:rPr>
                <w:rFonts w:ascii="Times New Roman" w:eastAsia="Times New Roman" w:hAnsi="Times New Roman" w:cs="Times New Roman"/>
                <w:sz w:val="24"/>
                <w:szCs w:val="24"/>
                <w:lang w:eastAsia="ru-RU"/>
              </w:rPr>
              <w:softHyphen/>
              <w:t xml:space="preserve">щий </w:t>
            </w:r>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200___ год</w:t>
            </w:r>
          </w:p>
        </w:tc>
      </w:tr>
      <w:tr w:rsidR="007C00F7" w:rsidRPr="007C00F7" w:rsidTr="007C00F7">
        <w:trPr>
          <w:trHeight w:val="660"/>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Выру</w:t>
            </w:r>
            <w:r w:rsidRPr="007C00F7">
              <w:rPr>
                <w:rFonts w:ascii="Times New Roman" w:eastAsia="Times New Roman" w:hAnsi="Times New Roman" w:cs="Times New Roman"/>
                <w:sz w:val="24"/>
                <w:szCs w:val="24"/>
                <w:lang w:eastAsia="ru-RU"/>
              </w:rPr>
              <w:softHyphen/>
              <w:t>чка от про</w:t>
            </w:r>
            <w:r w:rsidRPr="007C00F7">
              <w:rPr>
                <w:rFonts w:ascii="Times New Roman" w:eastAsia="Times New Roman" w:hAnsi="Times New Roman" w:cs="Times New Roman"/>
                <w:sz w:val="24"/>
                <w:szCs w:val="24"/>
                <w:lang w:eastAsia="ru-RU"/>
              </w:rPr>
              <w:softHyphen/>
              <w:t>да</w:t>
            </w:r>
            <w:r w:rsidRPr="007C00F7">
              <w:rPr>
                <w:rFonts w:ascii="Times New Roman" w:eastAsia="Times New Roman" w:hAnsi="Times New Roman" w:cs="Times New Roman"/>
                <w:sz w:val="24"/>
                <w:szCs w:val="24"/>
                <w:lang w:eastAsia="ru-RU"/>
              </w:rPr>
              <w:softHyphen/>
              <w:t>жи то</w:t>
            </w:r>
            <w:r w:rsidRPr="007C00F7">
              <w:rPr>
                <w:rFonts w:ascii="Times New Roman" w:eastAsia="Times New Roman" w:hAnsi="Times New Roman" w:cs="Times New Roman"/>
                <w:sz w:val="24"/>
                <w:szCs w:val="24"/>
                <w:lang w:eastAsia="ru-RU"/>
              </w:rPr>
              <w:softHyphen/>
              <w:t>ва</w:t>
            </w:r>
            <w:r w:rsidRPr="007C00F7">
              <w:rPr>
                <w:rFonts w:ascii="Times New Roman" w:eastAsia="Times New Roman" w:hAnsi="Times New Roman" w:cs="Times New Roman"/>
                <w:sz w:val="24"/>
                <w:szCs w:val="24"/>
                <w:lang w:eastAsia="ru-RU"/>
              </w:rPr>
              <w:softHyphen/>
              <w:t>ров, про</w:t>
            </w:r>
            <w:r w:rsidRPr="007C00F7">
              <w:rPr>
                <w:rFonts w:ascii="Times New Roman" w:eastAsia="Times New Roman" w:hAnsi="Times New Roman" w:cs="Times New Roman"/>
                <w:sz w:val="24"/>
                <w:szCs w:val="24"/>
                <w:lang w:eastAsia="ru-RU"/>
              </w:rPr>
              <w:softHyphen/>
              <w:t>дук</w:t>
            </w:r>
            <w:r w:rsidRPr="007C00F7">
              <w:rPr>
                <w:rFonts w:ascii="Times New Roman" w:eastAsia="Times New Roman" w:hAnsi="Times New Roman" w:cs="Times New Roman"/>
                <w:sz w:val="24"/>
                <w:szCs w:val="24"/>
                <w:lang w:eastAsia="ru-RU"/>
              </w:rPr>
              <w:softHyphen/>
              <w:t>ции, ра</w:t>
            </w:r>
            <w:r w:rsidRPr="007C00F7">
              <w:rPr>
                <w:rFonts w:ascii="Times New Roman" w:eastAsia="Times New Roman" w:hAnsi="Times New Roman" w:cs="Times New Roman"/>
                <w:sz w:val="24"/>
                <w:szCs w:val="24"/>
                <w:lang w:eastAsia="ru-RU"/>
              </w:rPr>
              <w:softHyphen/>
              <w:t>бот, ус</w:t>
            </w:r>
            <w:r w:rsidRPr="007C00F7">
              <w:rPr>
                <w:rFonts w:ascii="Times New Roman" w:eastAsia="Times New Roman" w:hAnsi="Times New Roman" w:cs="Times New Roman"/>
                <w:sz w:val="24"/>
                <w:szCs w:val="24"/>
                <w:lang w:eastAsia="ru-RU"/>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before="120"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p>
        </w:tc>
      </w:tr>
      <w:tr w:rsidR="007C00F7" w:rsidRPr="007C00F7" w:rsidTr="007C00F7">
        <w:trPr>
          <w:trHeight w:val="552"/>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Сред</w:t>
            </w:r>
            <w:r w:rsidRPr="007C00F7">
              <w:rPr>
                <w:rFonts w:ascii="Times New Roman" w:eastAsia="Times New Roman" w:hAnsi="Times New Roman" w:cs="Times New Roman"/>
                <w:sz w:val="24"/>
                <w:szCs w:val="24"/>
                <w:lang w:eastAsia="ru-RU"/>
              </w:rPr>
              <w:softHyphen/>
              <w:t>няя чис</w:t>
            </w:r>
            <w:r w:rsidRPr="007C00F7">
              <w:rPr>
                <w:rFonts w:ascii="Times New Roman" w:eastAsia="Times New Roman" w:hAnsi="Times New Roman" w:cs="Times New Roman"/>
                <w:sz w:val="24"/>
                <w:szCs w:val="24"/>
                <w:lang w:eastAsia="ru-RU"/>
              </w:rPr>
              <w:softHyphen/>
              <w:t>лен</w:t>
            </w:r>
            <w:r w:rsidRPr="007C00F7">
              <w:rPr>
                <w:rFonts w:ascii="Times New Roman" w:eastAsia="Times New Roman" w:hAnsi="Times New Roman" w:cs="Times New Roman"/>
                <w:sz w:val="24"/>
                <w:szCs w:val="24"/>
                <w:lang w:eastAsia="ru-RU"/>
              </w:rPr>
              <w:softHyphen/>
              <w:t>ность ра</w:t>
            </w:r>
            <w:r w:rsidRPr="007C00F7">
              <w:rPr>
                <w:rFonts w:ascii="Times New Roman" w:eastAsia="Times New Roman" w:hAnsi="Times New Roman" w:cs="Times New Roman"/>
                <w:sz w:val="24"/>
                <w:szCs w:val="24"/>
                <w:lang w:eastAsia="ru-RU"/>
              </w:rPr>
              <w:softHyphen/>
              <w:t>бот</w:t>
            </w:r>
            <w:r w:rsidRPr="007C00F7">
              <w:rPr>
                <w:rFonts w:ascii="Times New Roman" w:eastAsia="Times New Roman" w:hAnsi="Times New Roman" w:cs="Times New Roman"/>
                <w:sz w:val="24"/>
                <w:szCs w:val="24"/>
                <w:lang w:eastAsia="ru-RU"/>
              </w:rPr>
              <w:softHyphen/>
              <w:t>ни</w:t>
            </w:r>
            <w:r w:rsidRPr="007C00F7">
              <w:rPr>
                <w:rFonts w:ascii="Times New Roman" w:eastAsia="Times New Roman" w:hAnsi="Times New Roman" w:cs="Times New Roman"/>
                <w:sz w:val="24"/>
                <w:szCs w:val="24"/>
                <w:lang w:eastAsia="ru-RU"/>
              </w:rPr>
              <w:softHyphen/>
              <w:t>ков</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p>
        </w:tc>
      </w:tr>
    </w:tbl>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К  заявке  прилагаются следующие документы:</w:t>
      </w:r>
      <w:r w:rsidRPr="007C00F7">
        <w:rPr>
          <w:rFonts w:ascii="Times New Roman" w:eastAsia="Calibri" w:hAnsi="Times New Roman" w:cs="Times New Roman"/>
          <w:b/>
          <w:bCs/>
          <w:i/>
          <w:iCs/>
          <w:sz w:val="24"/>
          <w:szCs w:val="24"/>
          <w:lang w:eastAsia="ru-RU"/>
        </w:rPr>
        <w:t xml:space="preserve"> </w:t>
      </w:r>
    </w:p>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tbl>
      <w:tblPr>
        <w:tblpPr w:leftFromText="180" w:rightFromText="180" w:vertAnchor="text" w:horzAnchor="margin" w:tblpY="755"/>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lang w:eastAsia="ru-RU"/>
              </w:rPr>
              <w:t>"</w:t>
            </w:r>
          </w:p>
        </w:tc>
        <w:tc>
          <w:tcPr>
            <w:tcW w:w="42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lang w:eastAsia="ru-RU"/>
              </w:rPr>
              <w:t>"</w:t>
            </w:r>
          </w:p>
        </w:tc>
        <w:tc>
          <w:tcPr>
            <w:tcW w:w="1134"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20</w:t>
            </w:r>
          </w:p>
        </w:tc>
        <w:tc>
          <w:tcPr>
            <w:tcW w:w="567"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val="en-US"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года</w:t>
            </w:r>
          </w:p>
        </w:tc>
        <w:tc>
          <w:tcPr>
            <w:tcW w:w="127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ind w:left="-113" w:right="-113"/>
              <w:jc w:val="right"/>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w:t>
            </w:r>
          </w:p>
        </w:tc>
        <w:tc>
          <w:tcPr>
            <w:tcW w:w="1701"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w:t>
            </w:r>
          </w:p>
        </w:tc>
        <w:tc>
          <w:tcPr>
            <w:tcW w:w="198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Arial" w:eastAsia="Times New Roman" w:hAnsi="Arial" w:cs="Arial"/>
                <w:lang w:eastAsia="ru-RU"/>
              </w:rPr>
            </w:pPr>
            <w:r w:rsidRPr="007C00F7">
              <w:rPr>
                <w:rFonts w:ascii="Arial" w:eastAsia="Times New Roman" w:hAnsi="Arial" w:cs="Arial"/>
                <w:lang w:eastAsia="ru-RU"/>
              </w:rPr>
              <w:t>/</w:t>
            </w:r>
          </w:p>
        </w:tc>
      </w:tr>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42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13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27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center"/>
              <w:rPr>
                <w:rFonts w:ascii="Times New Roman" w:eastAsia="Times New Roman" w:hAnsi="Times New Roman" w:cs="Times New Roman"/>
                <w:lang w:eastAsia="ru-RU"/>
              </w:rPr>
            </w:pPr>
            <w:r w:rsidRPr="007C00F7">
              <w:rPr>
                <w:rFonts w:ascii="Times New Roman" w:eastAsia="Times New Roman" w:hAnsi="Times New Roman" w:cs="Times New Roman"/>
                <w:i/>
                <w:iCs/>
                <w:sz w:val="16"/>
                <w:szCs w:val="16"/>
                <w:lang w:eastAsia="ru-RU"/>
              </w:rPr>
              <w:t>(должность)</w:t>
            </w: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i/>
                <w:iCs/>
                <w:sz w:val="16"/>
                <w:szCs w:val="16"/>
                <w:lang w:eastAsia="ru-RU"/>
              </w:rPr>
              <w:t>(</w:t>
            </w:r>
            <w:r w:rsidRPr="007C00F7">
              <w:rPr>
                <w:rFonts w:ascii="Times New Roman" w:eastAsia="Times New Roman" w:hAnsi="Times New Roman" w:cs="Times New Roman"/>
                <w:i/>
                <w:iCs/>
                <w:sz w:val="14"/>
                <w:szCs w:val="14"/>
                <w:lang w:eastAsia="ru-RU"/>
              </w:rPr>
              <w:t>подпись руководителя)</w:t>
            </w: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268" w:type="dxa"/>
            <w:gridSpan w:val="2"/>
            <w:tcBorders>
              <w:top w:val="nil"/>
              <w:left w:val="nil"/>
              <w:bottom w:val="nil"/>
              <w:right w:val="nil"/>
            </w:tcBorders>
          </w:tcPr>
          <w:p w:rsidR="007C00F7" w:rsidRPr="007C00F7" w:rsidRDefault="007C00F7" w:rsidP="007C00F7">
            <w:pPr>
              <w:tabs>
                <w:tab w:val="left" w:pos="6946"/>
              </w:tabs>
              <w:autoSpaceDE w:val="0"/>
              <w:autoSpaceDN w:val="0"/>
              <w:spacing w:after="0" w:line="240" w:lineRule="auto"/>
              <w:rPr>
                <w:rFonts w:ascii="Times New Roman" w:eastAsia="Times New Roman" w:hAnsi="Times New Roman" w:cs="Times New Roman"/>
                <w:sz w:val="14"/>
                <w:szCs w:val="14"/>
                <w:lang w:eastAsia="ru-RU"/>
              </w:rPr>
            </w:pPr>
            <w:r w:rsidRPr="007C00F7">
              <w:rPr>
                <w:rFonts w:ascii="Times New Roman" w:eastAsia="Times New Roman" w:hAnsi="Times New Roman" w:cs="Times New Roman"/>
                <w:i/>
                <w:iCs/>
                <w:sz w:val="14"/>
                <w:szCs w:val="14"/>
                <w:lang w:eastAsia="ru-RU"/>
              </w:rPr>
              <w:t>(Фамилия Имя Отчество)</w:t>
            </w:r>
          </w:p>
        </w:tc>
      </w:tr>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42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13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27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center"/>
              <w:rPr>
                <w:rFonts w:ascii="Times New Roman" w:eastAsia="Times New Roman" w:hAnsi="Times New Roman" w:cs="Times New Roman"/>
                <w:i/>
                <w:iCs/>
                <w:sz w:val="16"/>
                <w:szCs w:val="16"/>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Arial" w:eastAsia="Times New Roman" w:hAnsi="Arial" w:cs="Arial"/>
                <w:i/>
                <w:iCs/>
                <w:sz w:val="16"/>
                <w:szCs w:val="16"/>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268" w:type="dxa"/>
            <w:gridSpan w:val="2"/>
            <w:tcBorders>
              <w:top w:val="nil"/>
              <w:left w:val="nil"/>
              <w:bottom w:val="nil"/>
              <w:right w:val="nil"/>
            </w:tcBorders>
          </w:tcPr>
          <w:p w:rsidR="007C00F7" w:rsidRPr="007C00F7" w:rsidRDefault="007C00F7" w:rsidP="007C00F7">
            <w:pPr>
              <w:tabs>
                <w:tab w:val="left" w:pos="6946"/>
              </w:tabs>
              <w:autoSpaceDE w:val="0"/>
              <w:autoSpaceDN w:val="0"/>
              <w:spacing w:after="0" w:line="240" w:lineRule="auto"/>
              <w:rPr>
                <w:rFonts w:ascii="Times New Roman" w:eastAsia="Times New Roman" w:hAnsi="Times New Roman" w:cs="Times New Roman"/>
                <w:i/>
                <w:iCs/>
                <w:sz w:val="14"/>
                <w:szCs w:val="14"/>
                <w:lang w:eastAsia="ru-RU"/>
              </w:rPr>
            </w:pPr>
          </w:p>
        </w:tc>
      </w:tr>
    </w:tbl>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keepNext/>
        <w:spacing w:after="60" w:line="240" w:lineRule="auto"/>
        <w:outlineLvl w:val="0"/>
        <w:rPr>
          <w:rFonts w:ascii="Times New Roman" w:eastAsia="Times New Roman" w:hAnsi="Times New Roman" w:cs="Times New Roman"/>
          <w:bCs/>
          <w:kern w:val="32"/>
          <w:sz w:val="24"/>
          <w:szCs w:val="24"/>
          <w:lang w:val="x-none" w:eastAsia="ru-RU"/>
        </w:rPr>
      </w:pPr>
      <w:r w:rsidRPr="007C00F7">
        <w:rPr>
          <w:rFonts w:ascii="Times New Roman" w:eastAsia="Times New Roman" w:hAnsi="Times New Roman" w:cs="Times New Roman"/>
          <w:bCs/>
          <w:kern w:val="32"/>
          <w:sz w:val="24"/>
          <w:szCs w:val="24"/>
          <w:lang w:val="x-none" w:eastAsia="ru-RU"/>
        </w:rPr>
        <w:t>М.П.».</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tbl>
      <w:tblPr>
        <w:tblW w:w="10240" w:type="dxa"/>
        <w:tblLook w:val="01E0" w:firstRow="1" w:lastRow="1" w:firstColumn="1" w:lastColumn="1" w:noHBand="0" w:noVBand="0"/>
      </w:tblPr>
      <w:tblGrid>
        <w:gridCol w:w="5920"/>
        <w:gridCol w:w="4320"/>
      </w:tblGrid>
      <w:tr w:rsidR="007C00F7" w:rsidRPr="007C00F7" w:rsidTr="007C00F7">
        <w:tc>
          <w:tcPr>
            <w:tcW w:w="5920" w:type="dxa"/>
          </w:tcPr>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20" w:type="dxa"/>
          </w:tcPr>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2</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постановлению администрации муниципального района «Корткеросский» </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01.06.2021 № 866</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8</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муниципальной программе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образования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района «Корткеросский» </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«Развитие экономики»</w:t>
      </w: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Порядок </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 субсидирования расходов (части расходов)</w:t>
      </w: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 Общие положения</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x-none" w:eastAsia="x-none"/>
        </w:rPr>
      </w:pPr>
    </w:p>
    <w:p w:rsidR="007C00F7" w:rsidRPr="007C00F7" w:rsidRDefault="007C00F7" w:rsidP="007C00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1.1. Настоящий Порядок разработан в соответствии со </w:t>
      </w:r>
      <w:hyperlink r:id="rId16" w:history="1">
        <w:r w:rsidRPr="007C00F7">
          <w:rPr>
            <w:rFonts w:ascii="Times New Roman" w:eastAsia="Times New Roman" w:hAnsi="Times New Roman" w:cs="Times New Roman"/>
            <w:sz w:val="28"/>
            <w:szCs w:val="28"/>
            <w:lang w:eastAsia="ru-RU"/>
          </w:rPr>
          <w:t>статьей 78</w:t>
        </w:r>
      </w:hyperlink>
      <w:r w:rsidRPr="007C00F7">
        <w:rPr>
          <w:rFonts w:ascii="Times New Roman" w:eastAsia="Times New Roman" w:hAnsi="Times New Roman" w:cs="Times New Roman"/>
          <w:sz w:val="28"/>
          <w:szCs w:val="28"/>
          <w:lang w:eastAsia="ru-RU"/>
        </w:rPr>
        <w:t xml:space="preserve"> Бюджетного кодекса Российской Федерации, подпрограммы «Развитие сельского хозяйства регулирования рынков сельскохозяйственной продукции, сырья и продовольствия на период до 2023  года» муниципальной программы муниципального образования муниципального района «Корткеросский» «Развитие экономики» на период до 2023 года».</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1.2. Для целей настоящего Порядка под производителями пищевой продукции и организациями потребительской кооперации понимаются хозяйствующие субъекты - юридические лица и индивидуальные предприниматели, осуществляющие производство пищевой продукции (дале</w:t>
      </w:r>
      <w:proofErr w:type="gramStart"/>
      <w:r w:rsidRPr="007C00F7">
        <w:rPr>
          <w:rFonts w:ascii="Times New Roman" w:eastAsia="Times New Roman" w:hAnsi="Times New Roman" w:cs="Times New Roman"/>
          <w:sz w:val="28"/>
          <w:szCs w:val="28"/>
          <w:lang w:eastAsia="ru-RU"/>
        </w:rPr>
        <w:t>е-</w:t>
      </w:r>
      <w:proofErr w:type="gramEnd"/>
      <w:r w:rsidRPr="007C00F7">
        <w:rPr>
          <w:rFonts w:ascii="Times New Roman" w:eastAsia="Times New Roman" w:hAnsi="Times New Roman" w:cs="Times New Roman"/>
          <w:sz w:val="28"/>
          <w:szCs w:val="28"/>
          <w:lang w:eastAsia="ru-RU"/>
        </w:rPr>
        <w:t xml:space="preserve"> Организации);</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Под получателями субсидии понимаются Организации,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7C00F7" w:rsidRPr="007C00F7" w:rsidRDefault="007C00F7" w:rsidP="007C00F7">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hi-IN" w:bidi="hi-IN"/>
        </w:rPr>
      </w:pPr>
      <w:r w:rsidRPr="007C00F7">
        <w:rPr>
          <w:rFonts w:ascii="Times New Roman" w:eastAsia="Times New Roman" w:hAnsi="Times New Roman" w:cs="Times New Roman"/>
          <w:kern w:val="1"/>
          <w:sz w:val="28"/>
          <w:szCs w:val="28"/>
          <w:lang w:eastAsia="hi-IN" w:bidi="hi-IN"/>
        </w:rPr>
        <w:t xml:space="preserve">1.3. Порядок определяет категории и критерии отбора Организаций, а также условия и порядок субсидирования Организациям части затрат Организаций, связанных с приобретением оборудования в целях создания и (или) развития, модернизации производства товаров (работ, услуг), включая затраты на монтаж оборудования (далее - субсидия), порядок возврата субсидии в случае нарушения условий, установленных при их </w:t>
      </w:r>
      <w:r w:rsidRPr="007C00F7">
        <w:rPr>
          <w:rFonts w:ascii="Times New Roman" w:eastAsia="Times New Roman" w:hAnsi="Times New Roman" w:cs="Times New Roman"/>
          <w:kern w:val="1"/>
          <w:sz w:val="28"/>
          <w:szCs w:val="28"/>
          <w:lang w:eastAsia="hi-IN" w:bidi="hi-IN"/>
        </w:rPr>
        <w:lastRenderedPageBreak/>
        <w:t>предоставлении.</w:t>
      </w:r>
    </w:p>
    <w:p w:rsidR="007C00F7" w:rsidRPr="007C00F7" w:rsidRDefault="007C00F7" w:rsidP="007C00F7">
      <w:pPr>
        <w:autoSpaceDE w:val="0"/>
        <w:autoSpaceDN w:val="0"/>
        <w:adjustRightInd w:val="0"/>
        <w:spacing w:after="0" w:line="240" w:lineRule="auto"/>
        <w:ind w:right="281"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1.4. </w:t>
      </w:r>
      <w:proofErr w:type="gramStart"/>
      <w:r w:rsidRPr="007C00F7">
        <w:rPr>
          <w:rFonts w:ascii="Times New Roman" w:eastAsia="Calibri" w:hAnsi="Times New Roman" w:cs="Times New Roman"/>
          <w:color w:val="000000"/>
          <w:sz w:val="28"/>
          <w:szCs w:val="28"/>
        </w:rPr>
        <w:t xml:space="preserve">Целью предоставления субсидии является </w:t>
      </w:r>
      <w:r w:rsidRPr="007C00F7">
        <w:rPr>
          <w:rFonts w:ascii="Times New Roman" w:eastAsia="Times New Roman" w:hAnsi="Times New Roman" w:cs="Times New Roman"/>
          <w:sz w:val="28"/>
          <w:szCs w:val="28"/>
          <w:lang w:eastAsia="ru-RU"/>
        </w:rPr>
        <w:t>финансовая поддержка Организациям муниципального района «Корткеросский» в форме 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r w:rsidRPr="007C00F7">
        <w:rPr>
          <w:rFonts w:ascii="Times New Roman" w:eastAsia="Calibri" w:hAnsi="Times New Roman" w:cs="Times New Roman"/>
          <w:color w:val="000000"/>
          <w:sz w:val="28"/>
          <w:szCs w:val="28"/>
        </w:rPr>
        <w:t xml:space="preserve">, </w:t>
      </w:r>
      <w:r w:rsidRPr="007C00F7">
        <w:rPr>
          <w:rFonts w:ascii="Times New Roman" w:eastAsia="Times New Roman" w:hAnsi="Times New Roman" w:cs="Times New Roman"/>
          <w:sz w:val="28"/>
          <w:szCs w:val="28"/>
          <w:lang w:eastAsia="ru-RU"/>
        </w:rPr>
        <w:t xml:space="preserve">за счет средств, предусмотренных в бюджете муниципального района «Корткеросский» на реализацию  </w:t>
      </w:r>
      <w:r w:rsidRPr="007C00F7">
        <w:rPr>
          <w:rFonts w:ascii="Times New Roman" w:eastAsia="Times New Roman" w:hAnsi="Times New Roman" w:cs="Times New Roman"/>
          <w:bCs/>
          <w:sz w:val="28"/>
          <w:szCs w:val="28"/>
          <w:lang w:eastAsia="ru-RU"/>
        </w:rPr>
        <w:t>подпрограммы «</w:t>
      </w:r>
      <w:r w:rsidRPr="007C00F7">
        <w:rPr>
          <w:rFonts w:ascii="Times New Roman" w:eastAsia="Times New Roman" w:hAnsi="Times New Roman" w:cs="Times New Roman"/>
          <w:sz w:val="28"/>
          <w:szCs w:val="28"/>
          <w:lang w:eastAsia="ru-RU"/>
        </w:rPr>
        <w:t>Обновление основных средств пищевой и</w:t>
      </w:r>
      <w:proofErr w:type="gramEnd"/>
      <w:r w:rsidRPr="007C00F7">
        <w:rPr>
          <w:rFonts w:ascii="Times New Roman" w:eastAsia="Times New Roman" w:hAnsi="Times New Roman" w:cs="Times New Roman"/>
          <w:sz w:val="28"/>
          <w:szCs w:val="28"/>
          <w:lang w:eastAsia="ru-RU"/>
        </w:rPr>
        <w:t xml:space="preserve"> перерабатывающей промышленности</w:t>
      </w:r>
      <w:r w:rsidRPr="007C00F7">
        <w:rPr>
          <w:rFonts w:ascii="Times New Roman" w:eastAsia="Times New Roman" w:hAnsi="Times New Roman" w:cs="Times New Roman"/>
          <w:bCs/>
          <w:sz w:val="28"/>
          <w:szCs w:val="28"/>
          <w:lang w:eastAsia="ru-RU"/>
        </w:rPr>
        <w:t>»</w:t>
      </w:r>
      <w:r w:rsidRPr="007C00F7">
        <w:rPr>
          <w:rFonts w:ascii="Times New Roman" w:eastAsia="Times New Roman" w:hAnsi="Times New Roman" w:cs="Times New Roman"/>
          <w:sz w:val="28"/>
          <w:szCs w:val="28"/>
          <w:lang w:eastAsia="ru-RU"/>
        </w:rPr>
        <w:t xml:space="preserve"> муниципальной программы муниципального образования муниципального района «Корткеросский» «Развитие экономики» на период до 2023 года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7C00F7">
        <w:rPr>
          <w:rFonts w:ascii="Times New Roman" w:eastAsia="Calibri" w:hAnsi="Times New Roman" w:cs="Times New Roman"/>
          <w:color w:val="000000"/>
          <w:sz w:val="28"/>
          <w:szCs w:val="28"/>
        </w:rPr>
        <w:t>.</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1.5. Субсидия предоставляется Организациям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1.6. К категории получателей субсидии за счет средств бюджета муниципального района «Корткеросский» относятся Организации, зарегистрированные и осуществляющие свою деятельность на территории муниципального района «Корткеросский» в сфере производства пищевой продукции.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1.7. </w:t>
      </w:r>
      <w:proofErr w:type="gramStart"/>
      <w:r w:rsidRPr="007C00F7">
        <w:rPr>
          <w:rFonts w:ascii="Times New Roman" w:eastAsia="Calibri" w:hAnsi="Times New Roman" w:cs="Times New Roman"/>
          <w:sz w:val="28"/>
          <w:szCs w:val="28"/>
          <w:lang w:eastAsia="ru-RU"/>
        </w:rPr>
        <w:t xml:space="preserve">Субсидирование затрат Организаций на приобретение оборудования осуществляется в отношении: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17" w:history="1">
        <w:r w:rsidRPr="007C00F7">
          <w:rPr>
            <w:rFonts w:ascii="Times New Roman" w:eastAsia="Calibri" w:hAnsi="Times New Roman" w:cs="Times New Roman"/>
            <w:color w:val="0000FF"/>
            <w:sz w:val="28"/>
            <w:szCs w:val="28"/>
            <w:u w:val="single"/>
            <w:lang w:eastAsia="ru-RU"/>
          </w:rPr>
          <w:t>Классификации</w:t>
        </w:r>
      </w:hyperlink>
      <w:r w:rsidRPr="007C00F7">
        <w:rPr>
          <w:rFonts w:ascii="Times New Roman" w:eastAsia="Calibri" w:hAnsi="Times New Roman" w:cs="Times New Roman"/>
          <w:sz w:val="28"/>
          <w:szCs w:val="28"/>
          <w:lang w:eastAsia="ru-RU"/>
        </w:rPr>
        <w:t xml:space="preserve"> основных средств, включаемых в амортизационные группы, утвержденной постановлением Правительства Российской Федерации от 1 января 2002 г. № 1 «О классификации основных средств, включаемых в амортизационные группы</w:t>
      </w:r>
      <w:proofErr w:type="gramEnd"/>
      <w:r w:rsidRPr="007C00F7">
        <w:rPr>
          <w:rFonts w:ascii="Times New Roman" w:eastAsia="Calibri" w:hAnsi="Times New Roman" w:cs="Times New Roman"/>
          <w:sz w:val="28"/>
          <w:szCs w:val="28"/>
          <w:lang w:eastAsia="ru-RU"/>
        </w:rPr>
        <w:t>», (далее - оборудование).</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1.8.</w:t>
      </w:r>
      <w:r w:rsidRPr="007C00F7">
        <w:rPr>
          <w:rFonts w:ascii="Times New Roman" w:eastAsia="Times New Roman" w:hAnsi="Times New Roman" w:cs="Times New Roman"/>
          <w:b/>
          <w:bCs/>
          <w:sz w:val="28"/>
          <w:szCs w:val="28"/>
          <w:lang w:eastAsia="ru-RU"/>
        </w:rPr>
        <w:t xml:space="preserve"> </w:t>
      </w:r>
      <w:r w:rsidRPr="007C00F7">
        <w:rPr>
          <w:rFonts w:ascii="Times New Roman" w:eastAsia="Times New Roman" w:hAnsi="Times New Roman" w:cs="Times New Roman"/>
          <w:bCs/>
          <w:sz w:val="28"/>
          <w:szCs w:val="28"/>
          <w:lang w:eastAsia="ru-RU"/>
        </w:rPr>
        <w:t xml:space="preserve">Субсидия предоставляется при условии </w:t>
      </w:r>
      <w:proofErr w:type="spellStart"/>
      <w:r w:rsidRPr="007C00F7">
        <w:rPr>
          <w:rFonts w:ascii="Times New Roman" w:eastAsia="Times New Roman" w:hAnsi="Times New Roman" w:cs="Times New Roman"/>
          <w:bCs/>
          <w:sz w:val="28"/>
          <w:szCs w:val="28"/>
          <w:lang w:eastAsia="ru-RU"/>
        </w:rPr>
        <w:t>софинасирования</w:t>
      </w:r>
      <w:proofErr w:type="spellEnd"/>
      <w:r w:rsidRPr="007C00F7">
        <w:rPr>
          <w:rFonts w:ascii="Times New Roman" w:eastAsia="Times New Roman" w:hAnsi="Times New Roman" w:cs="Times New Roman"/>
          <w:bCs/>
          <w:sz w:val="28"/>
          <w:szCs w:val="28"/>
          <w:lang w:eastAsia="ru-RU"/>
        </w:rPr>
        <w:t xml:space="preserve"> Организацией расходов на реализацию проекта в размере не менее 20% от размера получаемой субсидии.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 xml:space="preserve">1.9. Максимальный размер субсидии составляет не более 800,0 тыс. рублей на одного получателя поддержки в пределах, имеющихся на реализацию Подпрограммы средств.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Размер субсидии определяется по формуле:</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lastRenderedPageBreak/>
        <w:t>Расчет размера субсидии определяется по формуле: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Сз</w:t>
      </w:r>
      <w:proofErr w:type="spellEnd"/>
      <w:r w:rsidRPr="007C00F7">
        <w:rPr>
          <w:rFonts w:ascii="Times New Roman" w:eastAsia="Calibri" w:hAnsi="Times New Roman" w:cs="Times New Roman"/>
          <w:sz w:val="28"/>
          <w:szCs w:val="28"/>
          <w:lang w:eastAsia="ru-RU"/>
        </w:rPr>
        <w:t xml:space="preserve"> &lt;*&gt; = </w:t>
      </w:r>
      <w:proofErr w:type="spellStart"/>
      <w:r w:rsidRPr="007C00F7">
        <w:rPr>
          <w:rFonts w:ascii="Times New Roman" w:eastAsia="Calibri" w:hAnsi="Times New Roman" w:cs="Times New Roman"/>
          <w:sz w:val="28"/>
          <w:szCs w:val="28"/>
          <w:lang w:eastAsia="ru-RU"/>
        </w:rPr>
        <w:t>Оос</w:t>
      </w:r>
      <w:proofErr w:type="spellEnd"/>
      <w:r w:rsidRPr="007C00F7">
        <w:rPr>
          <w:rFonts w:ascii="Times New Roman" w:eastAsia="Calibri" w:hAnsi="Times New Roman" w:cs="Times New Roman"/>
          <w:sz w:val="28"/>
          <w:szCs w:val="28"/>
          <w:lang w:eastAsia="ru-RU"/>
        </w:rPr>
        <w:t xml:space="preserve"> / </w:t>
      </w:r>
      <w:proofErr w:type="spellStart"/>
      <w:proofErr w:type="gramStart"/>
      <w:r w:rsidRPr="007C00F7">
        <w:rPr>
          <w:rFonts w:ascii="Times New Roman" w:eastAsia="Calibri" w:hAnsi="Times New Roman" w:cs="Times New Roman"/>
          <w:sz w:val="28"/>
          <w:szCs w:val="28"/>
          <w:lang w:eastAsia="ru-RU"/>
        </w:rPr>
        <w:t>N</w:t>
      </w:r>
      <w:proofErr w:type="gramEnd"/>
      <w:r w:rsidRPr="007C00F7">
        <w:rPr>
          <w:rFonts w:ascii="Times New Roman" w:eastAsia="Calibri" w:hAnsi="Times New Roman" w:cs="Times New Roman"/>
          <w:sz w:val="28"/>
          <w:szCs w:val="28"/>
          <w:lang w:eastAsia="ru-RU"/>
        </w:rPr>
        <w:t>з</w:t>
      </w:r>
      <w:proofErr w:type="spellEnd"/>
      <w:r w:rsidRPr="007C00F7">
        <w:rPr>
          <w:rFonts w:ascii="Times New Roman" w:eastAsia="Calibri" w:hAnsi="Times New Roman" w:cs="Times New Roman"/>
          <w:sz w:val="28"/>
          <w:szCs w:val="28"/>
          <w:lang w:eastAsia="ru-RU"/>
        </w:rPr>
        <w:t>, где:</w:t>
      </w:r>
    </w:p>
    <w:p w:rsidR="007C00F7" w:rsidRPr="007C00F7" w:rsidRDefault="007C00F7" w:rsidP="007C00F7">
      <w:pPr>
        <w:autoSpaceDE w:val="0"/>
        <w:autoSpaceDN w:val="0"/>
        <w:adjustRightInd w:val="0"/>
        <w:spacing w:after="0" w:line="240" w:lineRule="auto"/>
        <w:ind w:right="281"/>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w:t>
      </w:r>
      <w:proofErr w:type="spellStart"/>
      <w:r w:rsidRPr="007C00F7">
        <w:rPr>
          <w:rFonts w:ascii="Times New Roman" w:eastAsia="Times New Roman" w:hAnsi="Times New Roman" w:cs="Times New Roman"/>
          <w:sz w:val="28"/>
          <w:szCs w:val="28"/>
          <w:lang w:eastAsia="ru-RU"/>
        </w:rPr>
        <w:t>Сз</w:t>
      </w:r>
      <w:proofErr w:type="spellEnd"/>
      <w:r w:rsidRPr="007C00F7">
        <w:rPr>
          <w:rFonts w:ascii="Times New Roman" w:eastAsia="Times New Roman" w:hAnsi="Times New Roman" w:cs="Times New Roman"/>
          <w:sz w:val="28"/>
          <w:szCs w:val="28"/>
          <w:lang w:eastAsia="ru-RU"/>
        </w:rPr>
        <w:t xml:space="preserve"> - размер субсидии на обновление основных средств и приобретение оборудования в целях  создания и (или) развития либо модернизации производства товаров (работ, услуг) заявителю;</w:t>
      </w:r>
    </w:p>
    <w:p w:rsidR="007C00F7" w:rsidRPr="007C00F7" w:rsidRDefault="007C00F7" w:rsidP="007C00F7">
      <w:pPr>
        <w:autoSpaceDE w:val="0"/>
        <w:autoSpaceDN w:val="0"/>
        <w:adjustRightInd w:val="0"/>
        <w:spacing w:after="0" w:line="240" w:lineRule="auto"/>
        <w:ind w:right="281"/>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w:t>
      </w:r>
      <w:proofErr w:type="spellStart"/>
      <w:proofErr w:type="gramStart"/>
      <w:r w:rsidRPr="007C00F7">
        <w:rPr>
          <w:rFonts w:ascii="Times New Roman" w:eastAsia="Times New Roman" w:hAnsi="Times New Roman" w:cs="Times New Roman"/>
          <w:sz w:val="28"/>
          <w:szCs w:val="28"/>
          <w:lang w:eastAsia="ru-RU"/>
        </w:rPr>
        <w:t>Оос</w:t>
      </w:r>
      <w:proofErr w:type="spellEnd"/>
      <w:r w:rsidRPr="007C00F7">
        <w:rPr>
          <w:rFonts w:ascii="Times New Roman" w:eastAsia="Times New Roman" w:hAnsi="Times New Roman" w:cs="Times New Roman"/>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период до 2023 года» на субсидирование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r w:rsidRPr="007C00F7">
        <w:rPr>
          <w:rFonts w:ascii="Times New Roman" w:eastAsia="Times New Roman" w:hAnsi="Times New Roman" w:cs="Times New Roman"/>
          <w:sz w:val="20"/>
          <w:szCs w:val="20"/>
          <w:lang w:eastAsia="ru-RU"/>
        </w:rPr>
        <w:t>;</w:t>
      </w:r>
      <w:proofErr w:type="gramEnd"/>
    </w:p>
    <w:p w:rsidR="007C00F7" w:rsidRPr="007C00F7" w:rsidRDefault="007C00F7" w:rsidP="007C00F7">
      <w:pPr>
        <w:autoSpaceDE w:val="0"/>
        <w:autoSpaceDN w:val="0"/>
        <w:adjustRightInd w:val="0"/>
        <w:spacing w:after="0" w:line="240" w:lineRule="auto"/>
        <w:ind w:right="281"/>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b/>
          <w:sz w:val="28"/>
          <w:szCs w:val="28"/>
          <w:lang w:eastAsia="ru-RU"/>
        </w:rPr>
        <w:t xml:space="preserve">        </w:t>
      </w:r>
      <w:proofErr w:type="spellStart"/>
      <w:proofErr w:type="gramStart"/>
      <w:r w:rsidRPr="007C00F7">
        <w:rPr>
          <w:rFonts w:ascii="Times New Roman" w:eastAsia="Times New Roman" w:hAnsi="Times New Roman" w:cs="Times New Roman"/>
          <w:sz w:val="28"/>
          <w:szCs w:val="28"/>
          <w:lang w:eastAsia="ru-RU"/>
        </w:rPr>
        <w:t>N</w:t>
      </w:r>
      <w:proofErr w:type="gramEnd"/>
      <w:r w:rsidRPr="007C00F7">
        <w:rPr>
          <w:rFonts w:ascii="Times New Roman" w:eastAsia="Times New Roman" w:hAnsi="Times New Roman" w:cs="Times New Roman"/>
          <w:sz w:val="28"/>
          <w:szCs w:val="28"/>
          <w:lang w:eastAsia="ru-RU"/>
        </w:rPr>
        <w:t>п</w:t>
      </w:r>
      <w:proofErr w:type="spellEnd"/>
      <w:r w:rsidRPr="007C00F7">
        <w:rPr>
          <w:rFonts w:ascii="Times New Roman" w:eastAsia="Times New Roman" w:hAnsi="Times New Roman" w:cs="Times New Roman"/>
          <w:sz w:val="28"/>
          <w:szCs w:val="28"/>
          <w:lang w:eastAsia="ru-RU"/>
        </w:rPr>
        <w:t xml:space="preserve"> - количество победителей по отбору бизнес-планов на предоставление финансовой поддержки в форме 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r w:rsidRPr="007C00F7">
        <w:rPr>
          <w:rFonts w:ascii="Times New Roman" w:eastAsia="Times New Roman" w:hAnsi="Times New Roman" w:cs="Times New Roman"/>
          <w:sz w:val="20"/>
          <w:szCs w:val="20"/>
          <w:lang w:eastAsia="ru-RU"/>
        </w:rPr>
        <w:t>.</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1.10. Субсидии не предоставляются Организациям:</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3)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производство и (или) реализацию подакцизных товаров;</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6) осуществляющим добычу и (или) реализацию полезных ископаемых, за исключением общераспространенных полезных ископаемых.</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юридическим лицам, созданным в процессе реорганизации;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Организациям, прекратившим свою деятельность в течение года до даты подачи заявки на получение субсидии.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1.11.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Организаций подтверждаются доверенностью, выданной и оформленной в соответствии с гражданским законодательством, или ее нотариально заверенной копией.</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 xml:space="preserve">1.12.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18" w:history="1">
        <w:r w:rsidRPr="007C00F7">
          <w:rPr>
            <w:rFonts w:ascii="Times New Roman" w:eastAsia="Calibri" w:hAnsi="Times New Roman" w:cs="Times New Roman"/>
            <w:color w:val="0000FF"/>
            <w:sz w:val="28"/>
            <w:szCs w:val="28"/>
            <w:u w:val="single"/>
            <w:lang w:val="en-US" w:eastAsia="ru-RU"/>
          </w:rPr>
          <w:t>www</w:t>
        </w:r>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kortkeros</w:t>
        </w:r>
        <w:proofErr w:type="spellEnd"/>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ru</w:t>
        </w:r>
        <w:proofErr w:type="spellEnd"/>
      </w:hyperlink>
      <w:r w:rsidRPr="007C00F7">
        <w:rPr>
          <w:rFonts w:ascii="Times New Roman" w:eastAsia="Calibri" w:hAnsi="Times New Roman" w:cs="Times New Roman"/>
          <w:sz w:val="28"/>
          <w:szCs w:val="28"/>
          <w:lang w:eastAsia="ru-RU"/>
        </w:rPr>
        <w:t xml:space="preserve"> в течение 3 рабочих дней со дня их принятия. </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1.15. Уполномоченным органом по обеспечению взаимодействия с Организациями является отел экономической политики администрации муниципального района «Корткеросский» (далее - Уполномоченный орган).</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 Условия и порядок предоставления субсидий.</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 </w:t>
      </w:r>
      <w:proofErr w:type="gramStart"/>
      <w:r w:rsidRPr="007C00F7">
        <w:rPr>
          <w:rFonts w:ascii="Times New Roman" w:eastAsia="Times New Roman" w:hAnsi="Times New Roman" w:cs="Times New Roman"/>
          <w:sz w:val="28"/>
          <w:szCs w:val="28"/>
          <w:lang w:eastAsia="ru-RU"/>
        </w:rPr>
        <w:t xml:space="preserve">Субсидия предоставляется Организациям по результатам отбора бизнес-планов производителей пищевой продукции, осуществляемого Комиссией по отбору проектов в сфере агропромышленного комплекса и по рассмотрению заявок организаций, индивидуальных предпринимателей, осуществляющих сельскохозяйственное производство, производителей пищевой продукции и организаций потребительской кооперации, претендующих на получение финансовой поддержки за счет средств бюджета муниципального района «Корткеросский» в рамках  </w:t>
      </w:r>
      <w:r w:rsidRPr="007C00F7">
        <w:rPr>
          <w:rFonts w:ascii="Times New Roman" w:eastAsia="Times New Roman" w:hAnsi="Times New Roman" w:cs="Times New Roman"/>
          <w:bCs/>
          <w:sz w:val="28"/>
          <w:szCs w:val="28"/>
          <w:lang w:eastAsia="ru-RU"/>
        </w:rPr>
        <w:t>подпрограммы  «Развитие сельского хозяйства регулирования рынков сельскохозяйственной продукции, сырья и</w:t>
      </w:r>
      <w:proofErr w:type="gramEnd"/>
      <w:r w:rsidRPr="007C00F7">
        <w:rPr>
          <w:rFonts w:ascii="Times New Roman" w:eastAsia="Times New Roman" w:hAnsi="Times New Roman" w:cs="Times New Roman"/>
          <w:bCs/>
          <w:sz w:val="28"/>
          <w:szCs w:val="28"/>
          <w:lang w:eastAsia="ru-RU"/>
        </w:rPr>
        <w:t xml:space="preserve"> продовольствия на период до 2023 года «Корткеросский»</w:t>
      </w:r>
      <w:r w:rsidRPr="007C00F7">
        <w:rPr>
          <w:rFonts w:ascii="Times New Roman" w:eastAsia="Times New Roman" w:hAnsi="Times New Roman" w:cs="Times New Roman"/>
          <w:sz w:val="28"/>
          <w:szCs w:val="28"/>
          <w:lang w:eastAsia="ru-RU"/>
        </w:rPr>
        <w:t xml:space="preserve"> муниципальной программы муниципального района «Корткеросский» «Развитие экономики» на период до 2023 года» (далее соответственно -  Отбор, Комиссия).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Персональный состав Комиссии и регламент работы Комиссии утверждается постановлением Администрации МР «Корткеросский» и размещается на официальном сайте администрации.</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Оценка Проекта производится путем суммирования баллов по каждому критерию, указанному в </w:t>
      </w:r>
      <w:hyperlink w:anchor="Par148" w:history="1">
        <w:r w:rsidRPr="007C00F7">
          <w:rPr>
            <w:rFonts w:ascii="Times New Roman" w:eastAsia="Times New Roman" w:hAnsi="Times New Roman" w:cs="Times New Roman"/>
            <w:sz w:val="28"/>
            <w:szCs w:val="28"/>
            <w:lang w:eastAsia="ru-RU"/>
          </w:rPr>
          <w:t>приложении</w:t>
        </w:r>
      </w:hyperlink>
      <w:r w:rsidRPr="007C00F7">
        <w:rPr>
          <w:rFonts w:ascii="Times New Roman" w:eastAsia="Times New Roman" w:hAnsi="Times New Roman" w:cs="Times New Roman"/>
          <w:sz w:val="20"/>
          <w:szCs w:val="20"/>
          <w:lang w:eastAsia="ru-RU"/>
        </w:rPr>
        <w:t xml:space="preserve"> </w:t>
      </w:r>
      <w:r w:rsidRPr="007C00F7">
        <w:rPr>
          <w:rFonts w:ascii="Times New Roman" w:eastAsia="Times New Roman" w:hAnsi="Times New Roman" w:cs="Times New Roman"/>
          <w:sz w:val="28"/>
          <w:szCs w:val="28"/>
          <w:lang w:eastAsia="ru-RU"/>
        </w:rPr>
        <w:t>1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2.2. Победителями  отбора признаются Проекты, набравшие наибольшее количество баллов, но не </w:t>
      </w:r>
      <w:proofErr w:type="gramStart"/>
      <w:r w:rsidRPr="007C00F7">
        <w:rPr>
          <w:rFonts w:ascii="Times New Roman" w:eastAsia="Times New Roman" w:hAnsi="Times New Roman" w:cs="Times New Roman"/>
          <w:sz w:val="28"/>
          <w:szCs w:val="28"/>
          <w:lang w:eastAsia="ru-RU"/>
        </w:rPr>
        <w:t>менее минимального</w:t>
      </w:r>
      <w:proofErr w:type="gramEnd"/>
      <w:r w:rsidRPr="007C00F7">
        <w:rPr>
          <w:rFonts w:ascii="Times New Roman" w:eastAsia="Times New Roman" w:hAnsi="Times New Roman" w:cs="Times New Roman"/>
          <w:sz w:val="28"/>
          <w:szCs w:val="28"/>
          <w:lang w:eastAsia="ru-RU"/>
        </w:rPr>
        <w:t xml:space="preserve"> значения баллов, установленного Комиссией, согласно </w:t>
      </w:r>
      <w:hyperlink w:anchor="Par148" w:history="1">
        <w:r w:rsidRPr="007C00F7">
          <w:rPr>
            <w:rFonts w:ascii="Times New Roman" w:eastAsia="Times New Roman" w:hAnsi="Times New Roman" w:cs="Times New Roman"/>
            <w:sz w:val="28"/>
            <w:szCs w:val="28"/>
            <w:lang w:eastAsia="ru-RU"/>
          </w:rPr>
          <w:t>приложению</w:t>
        </w:r>
        <w:r w:rsidRPr="007C00F7">
          <w:rPr>
            <w:rFonts w:ascii="Times New Roman" w:eastAsia="Times New Roman" w:hAnsi="Times New Roman" w:cs="Times New Roman"/>
            <w:color w:val="0000FF"/>
            <w:sz w:val="28"/>
            <w:szCs w:val="28"/>
            <w:lang w:eastAsia="ru-RU"/>
          </w:rPr>
          <w:t xml:space="preserve"> </w:t>
        </w:r>
      </w:hyperlink>
      <w:r w:rsidRPr="007C00F7">
        <w:rPr>
          <w:rFonts w:ascii="Times New Roman" w:eastAsia="Times New Roman" w:hAnsi="Times New Roman" w:cs="Times New Roman"/>
          <w:sz w:val="28"/>
          <w:szCs w:val="28"/>
          <w:lang w:eastAsia="ru-RU"/>
        </w:rPr>
        <w:t>1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если заявка подана одной Организацией и соответствует требованиям и критериям, установленным настоящим Порядком, такая заявка и Проект признаются победившим.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 xml:space="preserve">2.3. Сроки проведения Отбора и приема документов, указанных в </w:t>
      </w:r>
      <w:hyperlink r:id="rId19" w:history="1">
        <w:r w:rsidRPr="007C00F7">
          <w:rPr>
            <w:rFonts w:ascii="Times New Roman" w:eastAsia="Times New Roman" w:hAnsi="Times New Roman" w:cs="Times New Roman"/>
            <w:sz w:val="28"/>
            <w:szCs w:val="28"/>
            <w:lang w:eastAsia="ru-RU"/>
          </w:rPr>
          <w:t>п.2.5</w:t>
        </w:r>
      </w:hyperlink>
      <w:r w:rsidRPr="007C00F7">
        <w:rPr>
          <w:rFonts w:ascii="Times New Roman" w:eastAsia="Times New Roman" w:hAnsi="Times New Roman" w:cs="Times New Roman"/>
          <w:sz w:val="28"/>
          <w:szCs w:val="28"/>
          <w:lang w:eastAsia="ru-RU"/>
        </w:rPr>
        <w:t xml:space="preserve"> настоящего Порядка, проводится в сроки, устанавливаемыми постановлением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Администрация района размещает на сайте </w:t>
      </w:r>
      <w:hyperlink r:id="rId20" w:history="1">
        <w:r w:rsidRPr="007C00F7">
          <w:rPr>
            <w:rFonts w:ascii="Times New Roman" w:eastAsia="Times New Roman" w:hAnsi="Times New Roman" w:cs="Times New Roman"/>
            <w:color w:val="0000FF"/>
            <w:sz w:val="28"/>
            <w:szCs w:val="28"/>
            <w:u w:val="single"/>
            <w:lang w:eastAsia="ru-RU"/>
          </w:rPr>
          <w:t>www.</w:t>
        </w:r>
        <w:r w:rsidRPr="007C00F7">
          <w:rPr>
            <w:rFonts w:ascii="Times New Roman" w:eastAsia="Times New Roman" w:hAnsi="Times New Roman" w:cs="Times New Roman"/>
            <w:color w:val="0000FF"/>
            <w:sz w:val="28"/>
            <w:szCs w:val="28"/>
            <w:u w:val="single"/>
            <w:lang w:val="en-US" w:eastAsia="ru-RU"/>
          </w:rPr>
          <w:t>kortkeros</w:t>
        </w:r>
        <w:r w:rsidRPr="007C00F7">
          <w:rPr>
            <w:rFonts w:ascii="Times New Roman" w:eastAsia="Times New Roman" w:hAnsi="Times New Roman" w:cs="Times New Roman"/>
            <w:color w:val="0000FF"/>
            <w:sz w:val="28"/>
            <w:szCs w:val="28"/>
            <w:u w:val="single"/>
            <w:lang w:eastAsia="ru-RU"/>
          </w:rPr>
          <w:t>.</w:t>
        </w:r>
        <w:proofErr w:type="spellStart"/>
        <w:r w:rsidRPr="007C00F7">
          <w:rPr>
            <w:rFonts w:ascii="Times New Roman" w:eastAsia="Times New Roman" w:hAnsi="Times New Roman" w:cs="Times New Roman"/>
            <w:color w:val="0000FF"/>
            <w:sz w:val="28"/>
            <w:szCs w:val="28"/>
            <w:u w:val="single"/>
            <w:lang w:eastAsia="ru-RU"/>
          </w:rPr>
          <w:t>ru</w:t>
        </w:r>
        <w:proofErr w:type="spellEnd"/>
      </w:hyperlink>
      <w:r w:rsidRPr="007C00F7">
        <w:rPr>
          <w:rFonts w:ascii="Times New Roman" w:eastAsia="Times New Roman" w:hAnsi="Times New Roman" w:cs="Times New Roman"/>
          <w:sz w:val="28"/>
          <w:szCs w:val="28"/>
          <w:lang w:eastAsia="ru-RU"/>
        </w:rPr>
        <w:t>, а также на едином портале (при наличии технической возможности), объявление о сроке проведения Отбора и приема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2.5. настоящего Порядка.</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Объявление должно содержать следующую информацию: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проведения отбора (дата и время начала (окончания) подачи (приема) заявок участников отбор</w:t>
      </w:r>
      <w:proofErr w:type="gramStart"/>
      <w:r w:rsidRPr="007C00F7">
        <w:rPr>
          <w:rFonts w:ascii="Times New Roman" w:eastAsia="Times New Roman" w:hAnsi="Times New Roman" w:cs="Times New Roman"/>
          <w:sz w:val="28"/>
          <w:szCs w:val="28"/>
          <w:lang w:eastAsia="ru-RU"/>
        </w:rPr>
        <w:t>а-</w:t>
      </w:r>
      <w:proofErr w:type="gramEnd"/>
      <w:r w:rsidRPr="007C00F7">
        <w:rPr>
          <w:rFonts w:ascii="Times New Roman" w:eastAsia="Times New Roman" w:hAnsi="Times New Roman" w:cs="Times New Roman"/>
          <w:sz w:val="28"/>
          <w:szCs w:val="28"/>
          <w:lang w:eastAsia="ru-RU"/>
        </w:rPr>
        <w:t xml:space="preserve"> Организаций);</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цели предоставления субсидии в соответствии с пунктом 1.4 настоящего Порядка, а также результатов предоставления субсидий в соответствии с пунктом 2.17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требования к Организациям в соответствии с пунктом 2.4  настоящего Порядка и перечень документов, представляемых Организациям для подтверждения их соответствия указанным требованиям;</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подачи заявки Организациями и требования, предъявляемые к форме и содержанию заявки, </w:t>
      </w:r>
      <w:proofErr w:type="gramStart"/>
      <w:r w:rsidRPr="007C00F7">
        <w:rPr>
          <w:rFonts w:ascii="Times New Roman" w:eastAsia="Times New Roman" w:hAnsi="Times New Roman" w:cs="Times New Roman"/>
          <w:sz w:val="28"/>
          <w:szCs w:val="28"/>
          <w:lang w:eastAsia="ru-RU"/>
        </w:rPr>
        <w:t>подаваемых</w:t>
      </w:r>
      <w:proofErr w:type="gramEnd"/>
      <w:r w:rsidRPr="007C00F7">
        <w:rPr>
          <w:rFonts w:ascii="Times New Roman" w:eastAsia="Times New Roman" w:hAnsi="Times New Roman" w:cs="Times New Roman"/>
          <w:sz w:val="28"/>
          <w:szCs w:val="28"/>
          <w:lang w:eastAsia="ru-RU"/>
        </w:rPr>
        <w:t xml:space="preserve"> Организациями, в соответствии с пунктом 2.5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отзыва заявок Организациями, порядок возврата заявок Организациями, </w:t>
      </w:r>
      <w:proofErr w:type="gramStart"/>
      <w:r w:rsidRPr="007C00F7">
        <w:rPr>
          <w:rFonts w:ascii="Times New Roman" w:eastAsia="Times New Roman" w:hAnsi="Times New Roman" w:cs="Times New Roman"/>
          <w:sz w:val="28"/>
          <w:szCs w:val="28"/>
          <w:lang w:eastAsia="ru-RU"/>
        </w:rPr>
        <w:t>определяющий</w:t>
      </w:r>
      <w:proofErr w:type="gramEnd"/>
      <w:r w:rsidRPr="007C00F7">
        <w:rPr>
          <w:rFonts w:ascii="Times New Roman" w:eastAsia="Times New Roman" w:hAnsi="Times New Roman" w:cs="Times New Roman"/>
          <w:sz w:val="28"/>
          <w:szCs w:val="28"/>
          <w:lang w:eastAsia="ru-RU"/>
        </w:rPr>
        <w:t xml:space="preserve"> в том числе основания для возврата заявок Организациями, порядок внесения изменений в заявки Организаций;</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правила рассмотрения и оценки заявок Организаций в соответствии с пунктами 2.1. и 2.10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порядок предоставления Организациям разъяснений положений объявления, даты начала и окончания срока такого предоставления;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в течение которого Организация,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условия признания победителя (победителей) отбора </w:t>
      </w:r>
      <w:proofErr w:type="gramStart"/>
      <w:r w:rsidRPr="007C00F7">
        <w:rPr>
          <w:rFonts w:ascii="Times New Roman" w:eastAsia="Times New Roman" w:hAnsi="Times New Roman" w:cs="Times New Roman"/>
          <w:sz w:val="28"/>
          <w:szCs w:val="28"/>
          <w:lang w:eastAsia="ru-RU"/>
        </w:rPr>
        <w:t>уклонившимся</w:t>
      </w:r>
      <w:proofErr w:type="gramEnd"/>
      <w:r w:rsidRPr="007C00F7">
        <w:rPr>
          <w:rFonts w:ascii="Times New Roman" w:eastAsia="Times New Roman" w:hAnsi="Times New Roman" w:cs="Times New Roman"/>
          <w:sz w:val="28"/>
          <w:szCs w:val="28"/>
          <w:lang w:eastAsia="ru-RU"/>
        </w:rPr>
        <w:t xml:space="preserve"> от заключения соглашения;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дату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указание на максимальный размер планируемой к предоставлению субсидии;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7C00F7" w:rsidRPr="007C00F7" w:rsidRDefault="007C00F7" w:rsidP="007C00F7">
      <w:pPr>
        <w:keepNext/>
        <w:spacing w:after="60" w:line="240" w:lineRule="auto"/>
        <w:ind w:firstLine="709"/>
        <w:jc w:val="both"/>
        <w:outlineLvl w:val="0"/>
        <w:rPr>
          <w:rFonts w:ascii="Times New Roman" w:eastAsia="Times New Roman" w:hAnsi="Times New Roman" w:cs="Times New Roman"/>
          <w:bCs/>
          <w:kern w:val="32"/>
          <w:sz w:val="28"/>
          <w:szCs w:val="28"/>
          <w:lang w:val="x-none" w:eastAsia="ru-RU"/>
        </w:rPr>
      </w:pPr>
      <w:r w:rsidRPr="007C00F7">
        <w:rPr>
          <w:rFonts w:ascii="Times New Roman" w:eastAsia="Times New Roman" w:hAnsi="Times New Roman" w:cs="Times New Roman"/>
          <w:bCs/>
          <w:kern w:val="32"/>
          <w:sz w:val="28"/>
          <w:szCs w:val="28"/>
          <w:shd w:val="clear" w:color="auto" w:fill="FFFFFF"/>
          <w:lang w:val="x-none" w:eastAsia="ru-RU"/>
        </w:rPr>
        <w:t>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проведения Отбора и приема документов от Организаций.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color w:val="000000"/>
          <w:sz w:val="28"/>
          <w:szCs w:val="28"/>
          <w:lang w:eastAsia="ru-RU"/>
        </w:rPr>
        <w:t xml:space="preserve">2.4. </w:t>
      </w:r>
      <w:r w:rsidRPr="007C00F7">
        <w:rPr>
          <w:rFonts w:ascii="Times New Roman" w:eastAsia="Calibri" w:hAnsi="Times New Roman" w:cs="Times New Roman"/>
          <w:sz w:val="28"/>
          <w:szCs w:val="28"/>
          <w:lang w:eastAsia="ru-RU"/>
        </w:rPr>
        <w:t>Субсидия предоставляется Организациям, одновременно отвечающим следующим требованиям: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 зарегистрированным и осуществляющим свою деятельность на территории муниципального района «Корткеросский» в сфере производства пищевой продукции;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2) не имеющим задолженности по заработной плате перед наемными работниками;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3) на первое число месяца, в котором Организация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7C00F7">
          <w:rPr>
            <w:rFonts w:ascii="Times New Roman" w:eastAsia="Calibri" w:hAnsi="Times New Roman" w:cs="Times New Roman"/>
            <w:sz w:val="28"/>
            <w:szCs w:val="28"/>
            <w:lang w:eastAsia="ru-RU"/>
          </w:rPr>
          <w:t>пункте 2.5</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Организации - юридические лица не должны </w:t>
      </w:r>
      <w:proofErr w:type="gramStart"/>
      <w:r w:rsidRPr="007C00F7">
        <w:rPr>
          <w:rFonts w:ascii="Times New Roman" w:eastAsia="Calibri" w:hAnsi="Times New Roman" w:cs="Times New Roman"/>
          <w:sz w:val="28"/>
          <w:szCs w:val="28"/>
          <w:lang w:eastAsia="ru-RU"/>
        </w:rPr>
        <w:t>находится</w:t>
      </w:r>
      <w:proofErr w:type="gramEnd"/>
      <w:r w:rsidRPr="007C00F7">
        <w:rPr>
          <w:rFonts w:ascii="Times New Roman" w:eastAsia="Calibri" w:hAnsi="Times New Roman" w:cs="Times New Roman"/>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г)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7C00F7">
        <w:rPr>
          <w:rFonts w:ascii="Times New Roman" w:eastAsia="Calibri" w:hAnsi="Times New Roman" w:cs="Times New Roman"/>
          <w:sz w:val="28"/>
          <w:szCs w:val="28"/>
          <w:lang w:eastAsia="ru-RU"/>
        </w:rPr>
        <w:t>) в отношении таких юридических лиц, в совокупности превышает 50 процентов;</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 xml:space="preserve">д) Организации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7C00F7">
          <w:rPr>
            <w:rFonts w:ascii="Times New Roman" w:eastAsia="Calibri" w:hAnsi="Times New Roman" w:cs="Times New Roman"/>
            <w:sz w:val="28"/>
            <w:szCs w:val="28"/>
            <w:lang w:eastAsia="ru-RU"/>
          </w:rPr>
          <w:t>пункте 1.4 раздела 1</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2.5.</w:t>
      </w:r>
      <w:r w:rsidRPr="007C00F7">
        <w:rPr>
          <w:rFonts w:ascii="Times New Roman" w:eastAsia="Times New Roman" w:hAnsi="Times New Roman" w:cs="Times New Roman"/>
          <w:sz w:val="24"/>
          <w:szCs w:val="24"/>
          <w:lang w:val="x-none" w:eastAsia="x-none"/>
        </w:rPr>
        <w:t xml:space="preserve"> </w:t>
      </w:r>
      <w:r w:rsidRPr="007C00F7">
        <w:rPr>
          <w:rFonts w:ascii="Times New Roman" w:eastAsia="Times New Roman" w:hAnsi="Times New Roman" w:cs="Times New Roman"/>
          <w:sz w:val="28"/>
          <w:szCs w:val="28"/>
          <w:lang w:val="x-none" w:eastAsia="x-none"/>
        </w:rPr>
        <w:t>Для участия в Отборе проектов и для получения субсидии Организация представляет в уполномоченный орган  по адресу: 168020, Корткеросский район, с. Корткерос, ул. Советская, д. 2</w:t>
      </w:r>
      <w:r w:rsidRPr="007C00F7">
        <w:rPr>
          <w:rFonts w:ascii="Times New Roman" w:eastAsia="Times New Roman" w:hAnsi="Times New Roman" w:cs="Times New Roman"/>
          <w:sz w:val="28"/>
          <w:szCs w:val="28"/>
          <w:lang w:eastAsia="x-none"/>
        </w:rPr>
        <w:t>2</w:t>
      </w:r>
      <w:r w:rsidRPr="007C00F7">
        <w:rPr>
          <w:rFonts w:ascii="Times New Roman" w:eastAsia="Times New Roman" w:hAnsi="Times New Roman" w:cs="Times New Roman"/>
          <w:sz w:val="28"/>
          <w:szCs w:val="28"/>
          <w:lang w:val="x-none" w:eastAsia="x-none"/>
        </w:rPr>
        <w:t xml:space="preserve">5, </w:t>
      </w:r>
      <w:proofErr w:type="spellStart"/>
      <w:r w:rsidRPr="007C00F7">
        <w:rPr>
          <w:rFonts w:ascii="Times New Roman" w:eastAsia="Times New Roman" w:hAnsi="Times New Roman" w:cs="Times New Roman"/>
          <w:sz w:val="28"/>
          <w:szCs w:val="28"/>
          <w:lang w:val="x-none" w:eastAsia="x-none"/>
        </w:rPr>
        <w:t>каб</w:t>
      </w:r>
      <w:proofErr w:type="spellEnd"/>
      <w:r w:rsidRPr="007C00F7">
        <w:rPr>
          <w:rFonts w:ascii="Times New Roman" w:eastAsia="Times New Roman" w:hAnsi="Times New Roman" w:cs="Times New Roman"/>
          <w:sz w:val="28"/>
          <w:szCs w:val="28"/>
          <w:lang w:val="x-none" w:eastAsia="x-none"/>
        </w:rPr>
        <w:t xml:space="preserve">. 16, электронный адрес: </w:t>
      </w:r>
      <w:hyperlink r:id="rId21" w:history="1">
        <w:r w:rsidRPr="007C00F7">
          <w:rPr>
            <w:rFonts w:ascii="Times New Roman" w:eastAsia="Times New Roman" w:hAnsi="Times New Roman" w:cs="Times New Roman"/>
            <w:color w:val="0000FF"/>
            <w:sz w:val="28"/>
            <w:szCs w:val="28"/>
            <w:u w:val="single"/>
            <w:lang w:val="en-US" w:eastAsia="x-none"/>
          </w:rPr>
          <w:t>cabinet</w:t>
        </w:r>
        <w:r w:rsidRPr="007C00F7">
          <w:rPr>
            <w:rFonts w:ascii="Times New Roman" w:eastAsia="Times New Roman" w:hAnsi="Times New Roman" w:cs="Times New Roman"/>
            <w:color w:val="0000FF"/>
            <w:sz w:val="28"/>
            <w:szCs w:val="28"/>
            <w:u w:val="single"/>
            <w:lang w:val="x-none" w:eastAsia="x-none"/>
          </w:rPr>
          <w:t>26@</w:t>
        </w:r>
        <w:r w:rsidRPr="007C00F7">
          <w:rPr>
            <w:rFonts w:ascii="Times New Roman" w:eastAsia="Times New Roman" w:hAnsi="Times New Roman" w:cs="Times New Roman"/>
            <w:color w:val="0000FF"/>
            <w:sz w:val="28"/>
            <w:szCs w:val="28"/>
            <w:u w:val="single"/>
            <w:lang w:val="en-US" w:eastAsia="x-none"/>
          </w:rPr>
          <w:t>mail</w:t>
        </w:r>
        <w:r w:rsidRPr="007C00F7">
          <w:rPr>
            <w:rFonts w:ascii="Times New Roman" w:eastAsia="Times New Roman" w:hAnsi="Times New Roman" w:cs="Times New Roman"/>
            <w:color w:val="0000FF"/>
            <w:sz w:val="28"/>
            <w:szCs w:val="28"/>
            <w:u w:val="single"/>
            <w:lang w:val="x-none" w:eastAsia="x-none"/>
          </w:rPr>
          <w:t>.</w:t>
        </w:r>
        <w:proofErr w:type="spellStart"/>
        <w:r w:rsidRPr="007C00F7">
          <w:rPr>
            <w:rFonts w:ascii="Times New Roman" w:eastAsia="Times New Roman" w:hAnsi="Times New Roman" w:cs="Times New Roman"/>
            <w:color w:val="0000FF"/>
            <w:sz w:val="28"/>
            <w:szCs w:val="28"/>
            <w:u w:val="single"/>
            <w:lang w:val="en-US" w:eastAsia="x-none"/>
          </w:rPr>
          <w:t>ru</w:t>
        </w:r>
        <w:proofErr w:type="spellEnd"/>
      </w:hyperlink>
      <w:r w:rsidRPr="007C00F7">
        <w:rPr>
          <w:rFonts w:ascii="Times New Roman" w:eastAsia="Times New Roman" w:hAnsi="Times New Roman" w:cs="Times New Roman"/>
          <w:sz w:val="28"/>
          <w:szCs w:val="28"/>
          <w:lang w:val="x-none" w:eastAsia="x-none"/>
        </w:rPr>
        <w:t xml:space="preserve"> следующие документы: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 </w:t>
      </w:r>
      <w:hyperlink w:anchor="Par215" w:history="1">
        <w:r w:rsidRPr="007C00F7">
          <w:rPr>
            <w:rFonts w:ascii="Times New Roman" w:eastAsia="Times New Roman" w:hAnsi="Times New Roman" w:cs="Times New Roman"/>
            <w:sz w:val="28"/>
            <w:szCs w:val="28"/>
            <w:lang w:eastAsia="ru-RU"/>
          </w:rPr>
          <w:t>заявку</w:t>
        </w:r>
      </w:hyperlink>
      <w:r w:rsidRPr="007C00F7">
        <w:rPr>
          <w:rFonts w:ascii="Times New Roman" w:eastAsia="Times New Roman" w:hAnsi="Times New Roman" w:cs="Times New Roman"/>
          <w:sz w:val="28"/>
          <w:szCs w:val="28"/>
          <w:lang w:eastAsia="ru-RU"/>
        </w:rPr>
        <w:t xml:space="preserve"> по форме согласно приложению № 2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Проект, оформленный в произвольной форме, содержащий:</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цель, задачи/проблемы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финансово-экономическое обоснование затрат на реализацию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краткое описание организационно-технических возможностей исполнения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ожидаемые результаты;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сроки и этапы реализации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фот</w:t>
      </w:r>
      <w:proofErr w:type="gramStart"/>
      <w:r w:rsidRPr="007C00F7">
        <w:rPr>
          <w:rFonts w:ascii="Times New Roman" w:eastAsia="Times New Roman" w:hAnsi="Times New Roman" w:cs="Times New Roman"/>
          <w:sz w:val="28"/>
          <w:szCs w:val="28"/>
          <w:lang w:eastAsia="ru-RU"/>
        </w:rPr>
        <w:t>о-</w:t>
      </w:r>
      <w:proofErr w:type="gramEnd"/>
      <w:r w:rsidRPr="007C00F7">
        <w:rPr>
          <w:rFonts w:ascii="Times New Roman" w:eastAsia="Times New Roman" w:hAnsi="Times New Roman" w:cs="Times New Roman"/>
          <w:sz w:val="28"/>
          <w:szCs w:val="28"/>
          <w:lang w:eastAsia="ru-RU"/>
        </w:rPr>
        <w:t xml:space="preserve"> и (или) видеоматериалы, имеющие непосредственное отношение к Проекту (при наличии);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w:t>
      </w:r>
      <w:hyperlink r:id="rId22" w:history="1">
        <w:r w:rsidRPr="007C00F7">
          <w:rPr>
            <w:rFonts w:ascii="Times New Roman" w:eastAsia="Times New Roman" w:hAnsi="Times New Roman" w:cs="Times New Roman"/>
            <w:sz w:val="28"/>
            <w:szCs w:val="28"/>
            <w:lang w:eastAsia="ru-RU"/>
          </w:rPr>
          <w:t>справка</w:t>
        </w:r>
      </w:hyperlink>
      <w:r w:rsidRPr="007C00F7">
        <w:rPr>
          <w:rFonts w:ascii="Times New Roman" w:eastAsia="Times New Roman" w:hAnsi="Times New Roman" w:cs="Times New Roman"/>
          <w:sz w:val="28"/>
          <w:szCs w:val="28"/>
          <w:lang w:eastAsia="ru-RU"/>
        </w:rPr>
        <w:t xml:space="preserve"> </w:t>
      </w:r>
      <w:r w:rsidRPr="007C00F7">
        <w:rPr>
          <w:rFonts w:ascii="Times New Roman" w:eastAsia="Times New Roman"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7C00F7">
        <w:rPr>
          <w:rFonts w:ascii="Times New Roman" w:eastAsia="Times New Roman" w:hAnsi="Times New Roman" w:cs="Times New Roman"/>
          <w:color w:val="000000"/>
          <w:sz w:val="28"/>
          <w:szCs w:val="28"/>
          <w:lang w:eastAsia="ru-RU"/>
        </w:rPr>
        <w:br/>
      </w:r>
      <w:r w:rsidRPr="007C00F7">
        <w:rPr>
          <w:rFonts w:ascii="Times New Roman" w:eastAsia="Times New Roman" w:hAnsi="Times New Roman" w:cs="Times New Roman"/>
          <w:sz w:val="28"/>
          <w:szCs w:val="28"/>
          <w:lang w:eastAsia="ru-RU"/>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Организацией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w:t>
      </w:r>
      <w:r w:rsidRPr="007C00F7">
        <w:rPr>
          <w:rFonts w:ascii="Times New Roman" w:eastAsia="Times New Roman" w:hAnsi="Times New Roman" w:cs="Times New Roman"/>
          <w:sz w:val="28"/>
          <w:szCs w:val="28"/>
          <w:lang w:eastAsia="ru-RU"/>
        </w:rPr>
        <w:lastRenderedPageBreak/>
        <w:t>профессиональных заболеваний, а также по расходам на выплату страхового обеспечения», утвержденной приказом Министерства труда и социальной</w:t>
      </w:r>
      <w:proofErr w:type="gramEnd"/>
      <w:r w:rsidRPr="007C00F7">
        <w:rPr>
          <w:rFonts w:ascii="Times New Roman" w:eastAsia="Times New Roman" w:hAnsi="Times New Roman" w:cs="Times New Roman"/>
          <w:sz w:val="28"/>
          <w:szCs w:val="28"/>
          <w:lang w:eastAsia="ru-RU"/>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7) копии документов (предварительные договоры, другие документы), подтверждающие стоимость расходов;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в случае если Организация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9) обязательство о </w:t>
      </w:r>
      <w:proofErr w:type="spellStart"/>
      <w:r w:rsidRPr="007C00F7">
        <w:rPr>
          <w:rFonts w:ascii="Times New Roman" w:eastAsia="Times New Roman" w:hAnsi="Times New Roman" w:cs="Times New Roman"/>
          <w:sz w:val="28"/>
          <w:szCs w:val="28"/>
          <w:lang w:eastAsia="ru-RU"/>
        </w:rPr>
        <w:t>неотчуждении</w:t>
      </w:r>
      <w:proofErr w:type="spellEnd"/>
      <w:r w:rsidRPr="007C00F7">
        <w:rPr>
          <w:rFonts w:ascii="Times New Roman" w:eastAsia="Times New Roman" w:hAnsi="Times New Roman" w:cs="Times New Roman"/>
          <w:sz w:val="28"/>
          <w:szCs w:val="28"/>
          <w:lang w:eastAsia="ru-RU"/>
        </w:rPr>
        <w:t xml:space="preserve"> имущества, приобретенного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 составленное в</w:t>
      </w:r>
      <w:proofErr w:type="gramEnd"/>
      <w:r w:rsidRPr="007C00F7">
        <w:rPr>
          <w:rFonts w:ascii="Times New Roman" w:eastAsia="Times New Roman" w:hAnsi="Times New Roman" w:cs="Times New Roman"/>
          <w:sz w:val="28"/>
          <w:szCs w:val="28"/>
          <w:lang w:eastAsia="ru-RU"/>
        </w:rPr>
        <w:t xml:space="preserve"> произвольной форме;</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10)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7C00F7" w:rsidRPr="007C00F7" w:rsidRDefault="007C00F7" w:rsidP="007C00F7">
      <w:pPr>
        <w:autoSpaceDE w:val="0"/>
        <w:autoSpaceDN w:val="0"/>
        <w:adjustRightInd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mc:AlternateContent>
          <mc:Choice Requires="wpc">
            <w:drawing>
              <wp:inline distT="0" distB="0" distL="0" distR="0">
                <wp:extent cx="1419225" cy="603250"/>
                <wp:effectExtent l="0" t="0" r="9525" b="6350"/>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2" name="Line 4"/>
                        <wps:cNvCnPr/>
                        <wps:spPr bwMode="auto">
                          <a:xfrm>
                            <a:off x="345440" y="221615"/>
                            <a:ext cx="98361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5"/>
                        <wps:cNvSpPr>
                          <a:spLocks noChangeArrowheads="1"/>
                        </wps:cNvSpPr>
                        <wps:spPr bwMode="auto">
                          <a:xfrm>
                            <a:off x="350520" y="244475"/>
                            <a:ext cx="251460"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0F7" w:rsidRDefault="007C00F7" w:rsidP="007C00F7">
                              <w:r>
                                <w:rPr>
                                  <w:color w:val="000000"/>
                                  <w:sz w:val="26"/>
                                  <w:szCs w:val="26"/>
                                </w:rPr>
                                <w:t>8</w:t>
                              </w:r>
                              <w:r>
                                <w:rPr>
                                  <w:color w:val="000000"/>
                                  <w:sz w:val="26"/>
                                  <w:szCs w:val="26"/>
                                  <w:lang w:val="en-US"/>
                                </w:rPr>
                                <w:t xml:space="preserve">00  </w:t>
                              </w:r>
                            </w:p>
                          </w:txbxContent>
                        </wps:txbx>
                        <wps:bodyPr rot="0" vert="horz" wrap="none" lIns="0" tIns="0" rIns="0" bIns="0" anchor="t" anchorCtr="0">
                          <a:spAutoFit/>
                        </wps:bodyPr>
                      </wps:wsp>
                      <wps:wsp>
                        <wps:cNvPr id="4" name="Rectangle 6"/>
                        <wps:cNvSpPr>
                          <a:spLocks noChangeArrowheads="1"/>
                        </wps:cNvSpPr>
                        <wps:spPr bwMode="auto">
                          <a:xfrm>
                            <a:off x="204470" y="96520"/>
                            <a:ext cx="9080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0F7" w:rsidRDefault="007C00F7" w:rsidP="007C00F7">
                              <w:r>
                                <w:rPr>
                                  <w:rFonts w:ascii="Symbol" w:hAnsi="Symbol" w:cs="Symbol"/>
                                  <w:color w:val="000000"/>
                                  <w:sz w:val="26"/>
                                  <w:szCs w:val="26"/>
                                  <w:lang w:val="en-US"/>
                                </w:rPr>
                                <w:t></w:t>
                              </w:r>
                            </w:p>
                          </w:txbxContent>
                        </wps:txbx>
                        <wps:bodyPr rot="0" vert="horz" wrap="none" lIns="0" tIns="0" rIns="0" bIns="0" anchor="t" anchorCtr="0">
                          <a:spAutoFit/>
                        </wps:bodyPr>
                      </wps:wsp>
                      <wps:wsp>
                        <wps:cNvPr id="5" name="Rectangle 7"/>
                        <wps:cNvSpPr>
                          <a:spLocks noChangeArrowheads="1"/>
                        </wps:cNvSpPr>
                        <wps:spPr bwMode="auto">
                          <a:xfrm>
                            <a:off x="754380" y="11430"/>
                            <a:ext cx="12636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0F7" w:rsidRDefault="007C00F7" w:rsidP="007C00F7">
                              <w:proofErr w:type="spellStart"/>
                              <w:r>
                                <w:rPr>
                                  <w:i/>
                                  <w:iCs/>
                                  <w:color w:val="000000"/>
                                  <w:sz w:val="26"/>
                                  <w:szCs w:val="26"/>
                                  <w:lang w:val="en-US"/>
                                </w:rPr>
                                <w:t>Сi</w:t>
                              </w:r>
                              <w:proofErr w:type="spellEnd"/>
                            </w:p>
                          </w:txbxContent>
                        </wps:txbx>
                        <wps:bodyPr rot="0" vert="horz" wrap="none" lIns="0" tIns="0" rIns="0" bIns="0" anchor="t" anchorCtr="0">
                          <a:spAutoFit/>
                        </wps:bodyPr>
                      </wps:wsp>
                      <wps:wsp>
                        <wps:cNvPr id="6" name="Rectangle 8"/>
                        <wps:cNvSpPr>
                          <a:spLocks noChangeArrowheads="1"/>
                        </wps:cNvSpPr>
                        <wps:spPr bwMode="auto">
                          <a:xfrm>
                            <a:off x="31750" y="115570"/>
                            <a:ext cx="13144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0F7" w:rsidRDefault="007C00F7" w:rsidP="007C00F7">
                              <w:r>
                                <w:rPr>
                                  <w:i/>
                                  <w:iCs/>
                                  <w:color w:val="000000"/>
                                  <w:sz w:val="26"/>
                                  <w:szCs w:val="26"/>
                                  <w:lang w:val="en-US"/>
                                </w:rPr>
                                <w:t>К,</w:t>
                              </w:r>
                            </w:p>
                          </w:txbxContent>
                        </wps:txbx>
                        <wps:bodyPr rot="0" vert="horz" wrap="none" lIns="0" tIns="0" rIns="0" bIns="0" anchor="t" anchorCtr="0">
                          <a:spAutoFit/>
                        </wps:bodyPr>
                      </wps:wsp>
                      <wps:wsp>
                        <wps:cNvPr id="7" name="Rectangle 9"/>
                        <wps:cNvSpPr>
                          <a:spLocks noChangeArrowheads="1"/>
                        </wps:cNvSpPr>
                        <wps:spPr bwMode="auto">
                          <a:xfrm>
                            <a:off x="650240" y="244475"/>
                            <a:ext cx="63944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0F7" w:rsidRDefault="007C00F7" w:rsidP="007C00F7">
                              <w:proofErr w:type="spellStart"/>
                              <w:proofErr w:type="gramStart"/>
                              <w:r>
                                <w:rPr>
                                  <w:i/>
                                  <w:iCs/>
                                  <w:color w:val="000000"/>
                                  <w:sz w:val="26"/>
                                  <w:szCs w:val="26"/>
                                  <w:lang w:val="en-US"/>
                                </w:rPr>
                                <w:t>тыс.руб</w:t>
                              </w:r>
                              <w:proofErr w:type="spellEnd"/>
                              <w:r>
                                <w:rPr>
                                  <w:i/>
                                  <w:iCs/>
                                  <w:color w:val="000000"/>
                                  <w:sz w:val="26"/>
                                  <w:szCs w:val="26"/>
                                  <w:lang w:val="en-US"/>
                                </w:rPr>
                                <w:t>.</w:t>
                              </w:r>
                              <w:proofErr w:type="gramEnd"/>
                            </w:p>
                          </w:txbxContent>
                        </wps:txbx>
                        <wps:bodyPr rot="0" vert="horz" wrap="none" lIns="0" tIns="0" rIns="0" bIns="0" anchor="t" anchorCtr="0">
                          <a:spAutoFit/>
                        </wps:bodyPr>
                      </wps:wsp>
                    </wpc:wpc>
                  </a:graphicData>
                </a:graphic>
              </wp:inline>
            </w:drawing>
          </mc:Choice>
          <mc:Fallback>
            <w:pict>
              <v:group id="Полотно 8" o:spid="_x0000_s1026" editas="canvas" style="width:111.75pt;height:47.5pt;mso-position-horizontal-relative:char;mso-position-vertical-relative:line" coordsize="14192,6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192;height:6032;visibility:visible;mso-wrap-style:square" filled="t">
                  <v:fill o:detectmouseclick="t"/>
                  <v:path o:connecttype="none"/>
                </v:shape>
                <v:line id="Line 4" o:spid="_x0000_s1028" style="position:absolute;visibility:visible;mso-wrap-style:square" from="3454,2216" to="13290,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ggcMAAADaAAAADwAAAGRycy9kb3ducmV2LnhtbESPQWsCMRSE70L/Q3hCL6LZehBZjSJC&#10;odCTrhW9PTbPzWrysmxSXf31jSD0OMzMN8x82TkrrtSG2rOCj1EGgrj0uuZKwa74HE5BhIis0Xom&#10;BXcKsFy89eaYa3/jDV23sRIJwiFHBSbGJpcylIYchpFviJN38q3DmGRbSd3iLcGdleMsm0iHNacF&#10;gw2tDZWX7a9TUNjzir6P1hSbw+DxU9wf2X5wVuq9361mICJ18T/8an9pBWN4Xkk3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p4IHDAAAA2gAAAA8AAAAAAAAAAAAA&#10;AAAAoQIAAGRycy9kb3ducmV2LnhtbFBLBQYAAAAABAAEAPkAAACRAwAAAAA=&#10;" strokeweight=".65pt"/>
                <v:rect id="Rectangle 5" o:spid="_x0000_s1029" style="position:absolute;left:3505;top:2444;width:251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7C00F7" w:rsidRDefault="007C00F7" w:rsidP="007C00F7">
                        <w:r>
                          <w:rPr>
                            <w:color w:val="000000"/>
                            <w:sz w:val="26"/>
                            <w:szCs w:val="26"/>
                          </w:rPr>
                          <w:t>8</w:t>
                        </w:r>
                        <w:r>
                          <w:rPr>
                            <w:color w:val="000000"/>
                            <w:sz w:val="26"/>
                            <w:szCs w:val="26"/>
                            <w:lang w:val="en-US"/>
                          </w:rPr>
                          <w:t xml:space="preserve">00  </w:t>
                        </w:r>
                      </w:p>
                    </w:txbxContent>
                  </v:textbox>
                </v:rect>
                <v:rect id="Rectangle 6" o:spid="_x0000_s1030" style="position:absolute;left:2044;top:965;width:908;height:35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7C00F7" w:rsidRDefault="007C00F7" w:rsidP="007C00F7">
                        <w:r>
                          <w:rPr>
                            <w:rFonts w:ascii="Symbol" w:hAnsi="Symbol" w:cs="Symbol"/>
                            <w:color w:val="000000"/>
                            <w:sz w:val="26"/>
                            <w:szCs w:val="26"/>
                            <w:lang w:val="en-US"/>
                          </w:rPr>
                          <w:t></w:t>
                        </w:r>
                      </w:p>
                    </w:txbxContent>
                  </v:textbox>
                </v:rect>
                <v:rect id="Rectangle 7" o:spid="_x0000_s1031" style="position:absolute;left:7543;top:114;width:126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7C00F7" w:rsidRDefault="007C00F7" w:rsidP="007C00F7">
                        <w:proofErr w:type="spellStart"/>
                        <w:r>
                          <w:rPr>
                            <w:i/>
                            <w:iCs/>
                            <w:color w:val="000000"/>
                            <w:sz w:val="26"/>
                            <w:szCs w:val="26"/>
                            <w:lang w:val="en-US"/>
                          </w:rPr>
                          <w:t>Сi</w:t>
                        </w:r>
                        <w:proofErr w:type="spellEnd"/>
                      </w:p>
                    </w:txbxContent>
                  </v:textbox>
                </v:rect>
                <v:rect id="Rectangle 8" o:spid="_x0000_s1032" style="position:absolute;left:317;top:1155;width:131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7C00F7" w:rsidRDefault="007C00F7" w:rsidP="007C00F7">
                        <w:r>
                          <w:rPr>
                            <w:i/>
                            <w:iCs/>
                            <w:color w:val="000000"/>
                            <w:sz w:val="26"/>
                            <w:szCs w:val="26"/>
                            <w:lang w:val="en-US"/>
                          </w:rPr>
                          <w:t>К,</w:t>
                        </w:r>
                      </w:p>
                    </w:txbxContent>
                  </v:textbox>
                </v:rect>
                <v:rect id="Rectangle 9" o:spid="_x0000_s1033" style="position:absolute;left:6502;top:2444;width:639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7C00F7" w:rsidRDefault="007C00F7" w:rsidP="007C00F7">
                        <w:proofErr w:type="spellStart"/>
                        <w:proofErr w:type="gramStart"/>
                        <w:r>
                          <w:rPr>
                            <w:i/>
                            <w:iCs/>
                            <w:color w:val="000000"/>
                            <w:sz w:val="26"/>
                            <w:szCs w:val="26"/>
                            <w:lang w:val="en-US"/>
                          </w:rPr>
                          <w:t>тыс.руб</w:t>
                        </w:r>
                        <w:proofErr w:type="spellEnd"/>
                        <w:r>
                          <w:rPr>
                            <w:i/>
                            <w:iCs/>
                            <w:color w:val="000000"/>
                            <w:sz w:val="26"/>
                            <w:szCs w:val="26"/>
                            <w:lang w:val="en-US"/>
                          </w:rPr>
                          <w:t>.</w:t>
                        </w:r>
                        <w:proofErr w:type="gramEnd"/>
                      </w:p>
                    </w:txbxContent>
                  </v:textbox>
                </v:rect>
                <w10:anchorlock/>
              </v:group>
            </w:pict>
          </mc:Fallback>
        </mc:AlternateConten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где: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К</w:t>
      </w:r>
      <w:proofErr w:type="gramEnd"/>
      <w:r w:rsidRPr="007C00F7">
        <w:rPr>
          <w:rFonts w:ascii="Times New Roman" w:eastAsia="Calibri" w:hAnsi="Times New Roman" w:cs="Times New Roman"/>
          <w:sz w:val="28"/>
          <w:szCs w:val="28"/>
          <w:lang w:eastAsia="ru-RU"/>
        </w:rPr>
        <w:t xml:space="preserve"> - количество дополнительных рабочих мест (ед.);</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Ci</w:t>
      </w:r>
      <w:proofErr w:type="spellEnd"/>
      <w:r w:rsidRPr="007C00F7">
        <w:rPr>
          <w:rFonts w:ascii="Times New Roman" w:eastAsia="Times New Roman" w:hAnsi="Times New Roman" w:cs="Times New Roman"/>
          <w:sz w:val="28"/>
          <w:szCs w:val="28"/>
          <w:lang w:eastAsia="ru-RU"/>
        </w:rPr>
        <w:t xml:space="preserve"> - размер субсидии, предоставляемой Организации (тыс. руб.);</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 xml:space="preserve">12)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13)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14) согласие на обработку персональных данных (для физического лица, являющегося индивидуальным предпринимателем).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Документы, указанные в подпунктах 1, 2, 7, 9, 10, 13 ,14 настоящего пункта, предоставляются Организацией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Организация несет ответственность за достоверность сведений, представленных при получении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Сведения, содержащиеся в документах, указанных:</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в подпунктах 3 – 6, 8, 11,12 настоящего пункта, запрашиваются </w:t>
      </w:r>
      <w:r w:rsidRPr="007C00F7">
        <w:rPr>
          <w:rFonts w:ascii="Times New Roman" w:eastAsia="Times New Roman" w:hAnsi="Times New Roman" w:cs="Times New Roman"/>
          <w:sz w:val="28"/>
          <w:szCs w:val="28"/>
          <w:lang w:eastAsia="x-none"/>
        </w:rPr>
        <w:t>Уполномоченным  органом</w:t>
      </w:r>
      <w:r w:rsidRPr="007C00F7">
        <w:rPr>
          <w:rFonts w:ascii="Times New Roman" w:eastAsia="Times New Roman" w:hAnsi="Times New Roman" w:cs="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 документы, указанные в подпунктах 3 – 6, 8, 11,12 настоящего пункта, самостоятельно.</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 xml:space="preserve">Отзыв заявок и </w:t>
      </w:r>
      <w:proofErr w:type="gramStart"/>
      <w:r w:rsidRPr="007C00F7">
        <w:rPr>
          <w:rFonts w:ascii="Times New Roman" w:eastAsia="Times New Roman" w:hAnsi="Times New Roman" w:cs="Times New Roman"/>
          <w:color w:val="202020"/>
          <w:sz w:val="28"/>
          <w:szCs w:val="28"/>
          <w:lang w:eastAsia="ru-RU"/>
        </w:rPr>
        <w:t>документов, представленных  д</w:t>
      </w:r>
      <w:r w:rsidRPr="007C00F7">
        <w:rPr>
          <w:rFonts w:ascii="Times New Roman" w:eastAsia="Times New Roman" w:hAnsi="Times New Roman" w:cs="Times New Roman"/>
          <w:sz w:val="28"/>
          <w:szCs w:val="28"/>
          <w:lang w:eastAsia="ru-RU"/>
        </w:rPr>
        <w:t>ля участия в Отборе проектов и для получения субсидии</w:t>
      </w:r>
      <w:r w:rsidRPr="007C00F7">
        <w:rPr>
          <w:rFonts w:ascii="Times New Roman" w:eastAsia="Times New Roman" w:hAnsi="Times New Roman" w:cs="Times New Roman"/>
          <w:color w:val="202020"/>
          <w:sz w:val="28"/>
          <w:szCs w:val="28"/>
          <w:lang w:eastAsia="ru-RU"/>
        </w:rPr>
        <w:t xml:space="preserve"> осуществляется</w:t>
      </w:r>
      <w:proofErr w:type="gramEnd"/>
      <w:r w:rsidRPr="007C00F7">
        <w:rPr>
          <w:rFonts w:ascii="Times New Roman" w:eastAsia="Times New Roman" w:hAnsi="Times New Roman" w:cs="Times New Roman"/>
          <w:color w:val="202020"/>
          <w:sz w:val="28"/>
          <w:szCs w:val="28"/>
          <w:lang w:eastAsia="ru-RU"/>
        </w:rPr>
        <w:t xml:space="preserve"> по письменному заявлению (в произвольной форме) Организации представленному в Уполномоченный орган.</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Организация вправе получить заявку с прилагаемыми документами в Уполномоченном органе.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2.6. Уполномоченный орган ведет журнал приема заявок о предоставлении субсидий (далее - журнал). Журнал содержит дату и время поступления заявки, наименование Организации, от которого поступила заявка.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2.7. Каждая Организация вправе направить для участия в Отборе не более одной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 xml:space="preserve">2.8. Уполномоченный орган </w:t>
      </w:r>
      <w:r w:rsidRPr="007C00F7">
        <w:rPr>
          <w:rFonts w:ascii="Times New Roman" w:eastAsia="Times New Roman" w:hAnsi="Times New Roman" w:cs="Times New Roman"/>
          <w:color w:val="000000"/>
          <w:sz w:val="28"/>
          <w:szCs w:val="28"/>
          <w:lang w:eastAsia="ru-RU"/>
        </w:rPr>
        <w:t xml:space="preserve">не позднее 30 дней </w:t>
      </w:r>
      <w:proofErr w:type="gramStart"/>
      <w:r w:rsidRPr="007C00F7">
        <w:rPr>
          <w:rFonts w:ascii="Times New Roman" w:eastAsia="Times New Roman" w:hAnsi="Times New Roman" w:cs="Times New Roman"/>
          <w:color w:val="000000"/>
          <w:sz w:val="28"/>
          <w:szCs w:val="28"/>
          <w:lang w:eastAsia="ru-RU"/>
        </w:rPr>
        <w:t>с даты окончания</w:t>
      </w:r>
      <w:proofErr w:type="gramEnd"/>
      <w:r w:rsidRPr="007C00F7">
        <w:rPr>
          <w:rFonts w:ascii="Times New Roman" w:eastAsia="Times New Roman" w:hAnsi="Times New Roman" w:cs="Times New Roman"/>
          <w:color w:val="000000"/>
          <w:sz w:val="28"/>
          <w:szCs w:val="28"/>
          <w:lang w:eastAsia="ru-RU"/>
        </w:rPr>
        <w:t xml:space="preserve"> приема документов, установленного постановлением Администрации района:</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организует рассмотрение и оценку Проектов;</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lastRenderedPageBreak/>
        <w:t>готовит сводные заключения оценки Проектов и определяет общую оценку баллов по критериям, установленным приложением 1 к настоящему Порядку;</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направляет в Комиссию представленные Организациями заявки и документы</w:t>
      </w:r>
      <w:r w:rsidRPr="007C00F7">
        <w:rPr>
          <w:rFonts w:ascii="Times New Roman" w:eastAsia="Times New Roman" w:hAnsi="Times New Roman" w:cs="Times New Roman"/>
          <w:sz w:val="28"/>
          <w:szCs w:val="28"/>
          <w:lang w:eastAsia="ru-RU"/>
        </w:rPr>
        <w:t>, в том числе ответы на запросы, поступившие в рамках межведомственного взаимодействия</w:t>
      </w:r>
      <w:r w:rsidRPr="007C00F7">
        <w:rPr>
          <w:rFonts w:ascii="Times New Roman" w:eastAsia="Times New Roman" w:hAnsi="Times New Roman" w:cs="Times New Roman"/>
          <w:color w:val="000000"/>
          <w:sz w:val="28"/>
          <w:szCs w:val="28"/>
          <w:lang w:eastAsia="ru-RU"/>
        </w:rPr>
        <w:t>, а также сводные заключения оценки Проектов в срок, установленный настоящим пунктом.</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Заключени</w:t>
      </w:r>
      <w:proofErr w:type="gramStart"/>
      <w:r w:rsidRPr="007C00F7">
        <w:rPr>
          <w:rFonts w:ascii="Times New Roman" w:eastAsia="Times New Roman" w:hAnsi="Times New Roman" w:cs="Times New Roman"/>
          <w:sz w:val="28"/>
          <w:szCs w:val="28"/>
          <w:lang w:eastAsia="ru-RU"/>
        </w:rPr>
        <w:t>е(</w:t>
      </w:r>
      <w:proofErr w:type="gramEnd"/>
      <w:r w:rsidRPr="007C00F7">
        <w:rPr>
          <w:rFonts w:ascii="Times New Roman" w:eastAsia="Times New Roman" w:hAnsi="Times New Roman" w:cs="Times New Roman"/>
          <w:sz w:val="28"/>
          <w:szCs w:val="28"/>
          <w:lang w:eastAsia="ru-RU"/>
        </w:rPr>
        <w:t>-</w:t>
      </w:r>
      <w:proofErr w:type="spellStart"/>
      <w:r w:rsidRPr="007C00F7">
        <w:rPr>
          <w:rFonts w:ascii="Times New Roman" w:eastAsia="Times New Roman" w:hAnsi="Times New Roman" w:cs="Times New Roman"/>
          <w:sz w:val="28"/>
          <w:szCs w:val="28"/>
          <w:lang w:eastAsia="ru-RU"/>
        </w:rPr>
        <w:t>ния</w:t>
      </w:r>
      <w:proofErr w:type="spellEnd"/>
      <w:r w:rsidRPr="007C00F7">
        <w:rPr>
          <w:rFonts w:ascii="Times New Roman" w:eastAsia="Times New Roman" w:hAnsi="Times New Roman" w:cs="Times New Roman"/>
          <w:sz w:val="28"/>
          <w:szCs w:val="28"/>
          <w:lang w:eastAsia="ru-RU"/>
        </w:rPr>
        <w:t>) оформляется в форме проекта протокола заседания Комиссии.</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Основаниями для отклонения заявки Организации на стадии рассмотрения и оценки заявок являются:</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участника отбора требованиям, установленным в пункте 2.4настоящего Порядка;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представленной Организацией заявки и документов  требованиям к заявке  и документам Организации, установленным в объявлении о проведении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подача Организацией заявки после даты и (или) времени, определенных для подачи заявки.</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принятия решения об отклонении заявки Организации Уполномоченный орган в течение 5 рабочих дней направляет Организации уведомление </w:t>
      </w:r>
      <w:proofErr w:type="gramStart"/>
      <w:r w:rsidRPr="007C00F7">
        <w:rPr>
          <w:rFonts w:ascii="Times New Roman" w:eastAsia="Times New Roman" w:hAnsi="Times New Roman" w:cs="Times New Roman"/>
          <w:color w:val="202020"/>
          <w:sz w:val="28"/>
          <w:szCs w:val="28"/>
          <w:shd w:val="clear" w:color="auto" w:fill="FFFFFF"/>
          <w:lang w:eastAsia="ru-RU"/>
        </w:rPr>
        <w:t>об отклонении заявки с указанием причин для отклонения заявки в соответствии с основаниями</w:t>
      </w:r>
      <w:proofErr w:type="gramEnd"/>
      <w:r w:rsidRPr="007C00F7">
        <w:rPr>
          <w:rFonts w:ascii="Times New Roman" w:eastAsia="Times New Roman" w:hAnsi="Times New Roman" w:cs="Times New Roman"/>
          <w:color w:val="202020"/>
          <w:sz w:val="28"/>
          <w:szCs w:val="28"/>
          <w:shd w:val="clear" w:color="auto" w:fill="FFFFFF"/>
          <w:lang w:eastAsia="ru-RU"/>
        </w:rPr>
        <w:t>, установленными настоящим пунктом.</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x-none" w:eastAsia="x-none"/>
        </w:rPr>
      </w:pPr>
      <w:r w:rsidRPr="007C00F7">
        <w:rPr>
          <w:rFonts w:ascii="Times New Roman" w:eastAsia="Times New Roman" w:hAnsi="Times New Roman" w:cs="Times New Roman"/>
          <w:sz w:val="28"/>
          <w:szCs w:val="28"/>
          <w:lang w:val="x-none" w:eastAsia="x-none"/>
        </w:rPr>
        <w:t>2.9. Комиссия рассматривает документы и осуществляет оценку соответствия Получателя  условиям предоставления субсидии и требованиям, установленным настоящим Порядком</w:t>
      </w:r>
      <w:r w:rsidRPr="007C00F7">
        <w:rPr>
          <w:rFonts w:ascii="Times New Roman" w:eastAsia="Times New Roman" w:hAnsi="Times New Roman" w:cs="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2.10. Заключение Комиссии о признании Проекта победителем, а также о соответствии (несоответствии) Получателя условиям предоставления субсидии и требованиям, установленным  настоящим Порядком, оформляется протоколом, в срок не более 5 рабочих дней </w:t>
      </w:r>
      <w:proofErr w:type="gramStart"/>
      <w:r w:rsidRPr="007C00F7">
        <w:rPr>
          <w:rFonts w:ascii="Times New Roman" w:eastAsia="Times New Roman" w:hAnsi="Times New Roman" w:cs="Times New Roman"/>
          <w:sz w:val="28"/>
          <w:szCs w:val="28"/>
          <w:lang w:eastAsia="ru-RU"/>
        </w:rPr>
        <w:t>с даты поступления</w:t>
      </w:r>
      <w:proofErr w:type="gramEnd"/>
      <w:r w:rsidRPr="007C00F7">
        <w:rPr>
          <w:rFonts w:ascii="Times New Roman" w:eastAsia="Times New Roman" w:hAnsi="Times New Roman" w:cs="Times New Roman"/>
          <w:sz w:val="28"/>
          <w:szCs w:val="28"/>
          <w:lang w:eastAsia="ru-RU"/>
        </w:rPr>
        <w:t xml:space="preserve"> документов в Комиссию. </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Информация о результатах рассмотрения заявок Организации (заключение Комиссии) размещается  на официальном сайте Администрации района </w:t>
      </w:r>
      <w:hyperlink r:id="rId23" w:history="1">
        <w:r w:rsidRPr="007C00F7">
          <w:rPr>
            <w:rFonts w:ascii="Times New Roman" w:eastAsia="Calibri" w:hAnsi="Times New Roman" w:cs="Times New Roman"/>
            <w:color w:val="0000FF"/>
            <w:sz w:val="28"/>
            <w:szCs w:val="28"/>
            <w:u w:val="single"/>
            <w:lang w:val="en-US"/>
          </w:rPr>
          <w:t>www</w:t>
        </w:r>
        <w:r w:rsidRPr="007C00F7">
          <w:rPr>
            <w:rFonts w:ascii="Times New Roman" w:eastAsia="Calibri" w:hAnsi="Times New Roman" w:cs="Times New Roman"/>
            <w:color w:val="0000FF"/>
            <w:sz w:val="28"/>
            <w:szCs w:val="28"/>
            <w:u w:val="single"/>
            <w:lang w:val="x-none"/>
          </w:rPr>
          <w:t>.</w:t>
        </w:r>
        <w:proofErr w:type="spellStart"/>
        <w:r w:rsidRPr="007C00F7">
          <w:rPr>
            <w:rFonts w:ascii="Times New Roman" w:eastAsia="Calibri" w:hAnsi="Times New Roman" w:cs="Times New Roman"/>
            <w:color w:val="0000FF"/>
            <w:sz w:val="28"/>
            <w:szCs w:val="28"/>
            <w:u w:val="single"/>
            <w:lang w:val="en-US"/>
          </w:rPr>
          <w:t>kortkeros</w:t>
        </w:r>
        <w:proofErr w:type="spellEnd"/>
        <w:r w:rsidRPr="007C00F7">
          <w:rPr>
            <w:rFonts w:ascii="Times New Roman" w:eastAsia="Calibri" w:hAnsi="Times New Roman" w:cs="Times New Roman"/>
            <w:color w:val="0000FF"/>
            <w:sz w:val="28"/>
            <w:szCs w:val="28"/>
            <w:u w:val="single"/>
            <w:lang w:val="x-none"/>
          </w:rPr>
          <w:t>.</w:t>
        </w:r>
        <w:proofErr w:type="spellStart"/>
        <w:r w:rsidRPr="007C00F7">
          <w:rPr>
            <w:rFonts w:ascii="Times New Roman" w:eastAsia="Calibri" w:hAnsi="Times New Roman" w:cs="Times New Roman"/>
            <w:color w:val="0000FF"/>
            <w:sz w:val="28"/>
            <w:szCs w:val="28"/>
            <w:u w:val="single"/>
            <w:lang w:val="en-US"/>
          </w:rPr>
          <w:t>ru</w:t>
        </w:r>
        <w:proofErr w:type="spellEnd"/>
      </w:hyperlink>
      <w:r w:rsidRPr="007C00F7">
        <w:rPr>
          <w:rFonts w:ascii="Times New Roman" w:eastAsia="Calibri" w:hAnsi="Times New Roman" w:cs="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Информация о результатах рассмотрения заявок Организаций должна содержать следующую информацию:</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дату, время и место проведения рассмотрения заявок;</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информацию об Организациях, заявки которых были рассмотрены;</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lastRenderedPageBreak/>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7C00F7">
        <w:rPr>
          <w:rFonts w:ascii="Times New Roman" w:eastAsia="Times New Roman" w:hAnsi="Times New Roman" w:cs="Times New Roman"/>
          <w:sz w:val="28"/>
          <w:szCs w:val="28"/>
          <w:lang w:eastAsia="ru-RU"/>
        </w:rPr>
        <w:t>с даты подписания</w:t>
      </w:r>
      <w:proofErr w:type="gramEnd"/>
      <w:r w:rsidRPr="007C00F7">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Заключение Комиссии о несоответствии и </w:t>
      </w:r>
      <w:proofErr w:type="gramStart"/>
      <w:r w:rsidRPr="007C00F7">
        <w:rPr>
          <w:rFonts w:ascii="Times New Roman" w:eastAsia="Times New Roman" w:hAnsi="Times New Roman" w:cs="Times New Roman"/>
          <w:sz w:val="28"/>
          <w:szCs w:val="28"/>
          <w:lang w:eastAsia="ru-RU"/>
        </w:rPr>
        <w:t>решение</w:t>
      </w:r>
      <w:proofErr w:type="gramEnd"/>
      <w:r w:rsidRPr="007C00F7">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Уведомление Организаций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Организация,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2.12. Субсидия предоставляется Организации не более одного раза в текущем финансовом году.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2.13. В оказании поддержки должно быть отказано по положениям:</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 не выполнены условия оказания поддержки, указанные в пунктах 1.10 и 2.4 настоящего Порядка;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ранее в отношении заявителя - Организации было принято решение об оказании аналогичной поддержки и сроки ее оказания не истекли;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г)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2.14. Субсидии предоставляются на основании соглашений, заключенных между Организациями и Администрацией района в течение 30 рабочих дней со дня подписания соглашения.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 xml:space="preserve">Срок подготовки соглашения не может превышать 5 дней </w:t>
      </w:r>
      <w:proofErr w:type="gramStart"/>
      <w:r w:rsidRPr="007C00F7">
        <w:rPr>
          <w:rFonts w:ascii="Times New Roman" w:eastAsia="Times New Roman" w:hAnsi="Times New Roman" w:cs="Times New Roman"/>
          <w:sz w:val="28"/>
          <w:szCs w:val="28"/>
          <w:lang w:eastAsia="ru-RU"/>
        </w:rPr>
        <w:t>с даты принятия</w:t>
      </w:r>
      <w:proofErr w:type="gramEnd"/>
      <w:r w:rsidRPr="007C00F7">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Организации для подписания вместе с Уведомлением.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направления Организации Уведомления.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w:t>
      </w:r>
      <w:proofErr w:type="spellStart"/>
      <w:r w:rsidRPr="007C00F7">
        <w:rPr>
          <w:rFonts w:ascii="Times New Roman" w:eastAsia="Times New Roman" w:hAnsi="Times New Roman" w:cs="Times New Roman"/>
          <w:color w:val="202020"/>
          <w:sz w:val="28"/>
          <w:szCs w:val="28"/>
          <w:shd w:val="clear" w:color="auto" w:fill="FFFFFF"/>
          <w:lang w:eastAsia="ru-RU"/>
        </w:rPr>
        <w:t>неподписания</w:t>
      </w:r>
      <w:proofErr w:type="spellEnd"/>
      <w:r w:rsidRPr="007C00F7">
        <w:rPr>
          <w:rFonts w:ascii="Times New Roman" w:eastAsia="Times New Roman" w:hAnsi="Times New Roman" w:cs="Times New Roman"/>
          <w:color w:val="202020"/>
          <w:sz w:val="28"/>
          <w:szCs w:val="28"/>
          <w:shd w:val="clear" w:color="auto" w:fill="FFFFFF"/>
          <w:lang w:eastAsia="ru-RU"/>
        </w:rPr>
        <w:t xml:space="preserve"> Организацией соглашения о предоставлении субсидии, в срок, установленный настоящим пунктом, Организация признается уклонившимся от заключения соглашения.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соглашении  указываются: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 размер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показатели результативности использования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порядок осуществления </w:t>
      </w:r>
      <w:proofErr w:type="gramStart"/>
      <w:r w:rsidRPr="007C00F7">
        <w:rPr>
          <w:rFonts w:ascii="Times New Roman" w:eastAsia="Times New Roman" w:hAnsi="Times New Roman" w:cs="Times New Roman"/>
          <w:sz w:val="28"/>
          <w:szCs w:val="28"/>
          <w:lang w:eastAsia="ru-RU"/>
        </w:rPr>
        <w:t>контроля за</w:t>
      </w:r>
      <w:proofErr w:type="gramEnd"/>
      <w:r w:rsidRPr="007C00F7">
        <w:rPr>
          <w:rFonts w:ascii="Times New Roman" w:eastAsia="Times New Roman" w:hAnsi="Times New Roman" w:cs="Times New Roman"/>
          <w:sz w:val="28"/>
          <w:szCs w:val="28"/>
          <w:lang w:eastAsia="ru-RU"/>
        </w:rPr>
        <w:t xml:space="preserve"> исполнением условий соглашения;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обязательства Организации по возврату полной суммы средств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Организацией недостоверных сведений;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Организацией недостоверных сведений;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ответственность за нарушение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9) обязанность Организации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10) сроки и формы отчетности о достижении показателей результативности использования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 счета, на которые перечисляется субсидия;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12)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7C00F7">
        <w:rPr>
          <w:rFonts w:ascii="Times New Roman" w:eastAsia="Times New Roman" w:hAnsi="Times New Roman" w:cs="Times New Roman"/>
          <w:sz w:val="28"/>
          <w:szCs w:val="28"/>
          <w:lang w:eastAsia="ru-RU"/>
        </w:rPr>
        <w:t>недостижении</w:t>
      </w:r>
      <w:proofErr w:type="spellEnd"/>
      <w:r w:rsidRPr="007C00F7">
        <w:rPr>
          <w:rFonts w:ascii="Times New Roman" w:eastAsia="Times New Roman" w:hAnsi="Times New Roman" w:cs="Times New Roman"/>
          <w:sz w:val="28"/>
          <w:szCs w:val="28"/>
          <w:lang w:eastAsia="ru-RU"/>
        </w:rPr>
        <w:t xml:space="preserve"> согласия по новым условиям.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2.17.</w:t>
      </w:r>
      <w:r w:rsidRPr="007C00F7">
        <w:rPr>
          <w:rFonts w:ascii="Times New Roman" w:eastAsia="Times New Roman" w:hAnsi="Times New Roman" w:cs="Times New Roman"/>
          <w:color w:val="000000"/>
          <w:sz w:val="28"/>
          <w:szCs w:val="28"/>
          <w:lang w:eastAsia="ru-RU"/>
        </w:rPr>
        <w:t xml:space="preserve"> Результатом предоставления субсидии является количество созданных получателем субсидии рабочих мест.</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7C00F7">
        <w:rPr>
          <w:rFonts w:ascii="Times New Roman" w:eastAsia="Times New Roman" w:hAnsi="Times New Roman" w:cs="Times New Roman"/>
          <w:color w:val="000000"/>
          <w:sz w:val="28"/>
          <w:szCs w:val="28"/>
          <w:lang w:eastAsia="ru-RU"/>
        </w:rPr>
        <w:t>недостижение</w:t>
      </w:r>
      <w:proofErr w:type="spellEnd"/>
      <w:r w:rsidRPr="007C00F7">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7C00F7">
        <w:rPr>
          <w:rFonts w:ascii="Times New Roman" w:eastAsia="Times New Roman" w:hAnsi="Times New Roman" w:cs="Times New Roman"/>
          <w:color w:val="000000"/>
          <w:sz w:val="28"/>
          <w:szCs w:val="28"/>
          <w:lang w:eastAsia="ru-RU"/>
        </w:rPr>
        <w:t xml:space="preserve"> (%).</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 xml:space="preserve">Значение показателя результативности устанавливается в соглашении о предоставлении субсидии, исходя из представленной в </w:t>
      </w:r>
      <w:proofErr w:type="gramStart"/>
      <w:r w:rsidRPr="007C00F7">
        <w:rPr>
          <w:rFonts w:ascii="Times New Roman" w:eastAsia="Times New Roman" w:hAnsi="Times New Roman" w:cs="Times New Roman"/>
          <w:color w:val="000000"/>
          <w:sz w:val="28"/>
          <w:szCs w:val="28"/>
          <w:lang w:eastAsia="ru-RU"/>
        </w:rPr>
        <w:t>бизнес-проекте</w:t>
      </w:r>
      <w:proofErr w:type="gramEnd"/>
      <w:r w:rsidRPr="007C00F7">
        <w:rPr>
          <w:rFonts w:ascii="Times New Roman" w:eastAsia="Times New Roman" w:hAnsi="Times New Roman" w:cs="Times New Roman"/>
          <w:color w:val="000000"/>
          <w:sz w:val="28"/>
          <w:szCs w:val="28"/>
          <w:lang w:eastAsia="ru-RU"/>
        </w:rPr>
        <w:t xml:space="preserve"> информации, в соответствии с формулой, указанной в подпункте 11 пункта 2.5.</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2.18. Субсидия перечисляется Организации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2.19.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2.20. 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«Обновление основных средств пищевой и перерабатывающей промышленности» Подпрограммы, первоочередное право на получение субсидии имеют Организации, первыми подавшие соответствующую заявку.</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3. Требования к отчетности</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Calibri" w:hAnsi="Times New Roman" w:cs="Times New Roman"/>
          <w:sz w:val="28"/>
          <w:szCs w:val="28"/>
          <w:lang w:eastAsia="ru-RU"/>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4. Требования к </w:t>
      </w:r>
      <w:proofErr w:type="spellStart"/>
      <w:r w:rsidRPr="007C00F7">
        <w:rPr>
          <w:rFonts w:ascii="Times New Roman" w:eastAsia="Times New Roman" w:hAnsi="Times New Roman" w:cs="Times New Roman"/>
          <w:sz w:val="28"/>
          <w:szCs w:val="28"/>
          <w:lang w:val="x-none" w:eastAsia="x-none"/>
        </w:rPr>
        <w:t>оосуществлению</w:t>
      </w:r>
      <w:proofErr w:type="spellEnd"/>
      <w:r w:rsidRPr="007C00F7">
        <w:rPr>
          <w:rFonts w:ascii="Times New Roman" w:eastAsia="Times New Roman" w:hAnsi="Times New Roman" w:cs="Times New Roman"/>
          <w:sz w:val="28"/>
          <w:szCs w:val="28"/>
          <w:lang w:val="x-none" w:eastAsia="x-none"/>
        </w:rPr>
        <w:t xml:space="preserve"> контроля за соблюдением условий, целей и порядка предоставления субсидий и ответственность за их нарушение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4.1. Организации - получатели субсидий предоставляют администрации района согласие на осуществление им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7C00F7">
        <w:rPr>
          <w:rFonts w:ascii="Times New Roman" w:eastAsia="Calibri" w:hAnsi="Times New Roman" w:cs="Times New Roman"/>
          <w:sz w:val="28"/>
          <w:szCs w:val="28"/>
          <w:lang w:eastAsia="ru-RU"/>
        </w:rPr>
        <w:t>контроля за</w:t>
      </w:r>
      <w:proofErr w:type="gramEnd"/>
      <w:r w:rsidRPr="007C00F7">
        <w:rPr>
          <w:rFonts w:ascii="Times New Roman" w:eastAsia="Calibri" w:hAnsi="Times New Roman" w:cs="Times New Roman"/>
          <w:sz w:val="28"/>
          <w:szCs w:val="28"/>
          <w:lang w:eastAsia="ru-RU"/>
        </w:rPr>
        <w:t xml:space="preserve"> соблюдением порядка, целей и условий предоставления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4.2. </w:t>
      </w:r>
      <w:proofErr w:type="gramStart"/>
      <w:r w:rsidRPr="007C00F7">
        <w:rPr>
          <w:rFonts w:ascii="Times New Roman" w:eastAsia="Calibri" w:hAnsi="Times New Roman" w:cs="Times New Roman"/>
          <w:sz w:val="28"/>
          <w:szCs w:val="28"/>
          <w:lang w:eastAsia="ru-RU"/>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7C00F7">
        <w:rPr>
          <w:rFonts w:ascii="Times New Roman" w:eastAsia="Calibri" w:hAnsi="Times New Roman" w:cs="Times New Roman"/>
          <w:sz w:val="28"/>
          <w:szCs w:val="28"/>
          <w:lang w:eastAsia="ru-RU"/>
        </w:rPr>
        <w:t>недостижении</w:t>
      </w:r>
      <w:proofErr w:type="spellEnd"/>
      <w:r w:rsidRPr="007C00F7">
        <w:rPr>
          <w:rFonts w:ascii="Times New Roman" w:eastAsia="Calibri"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4.5. </w:t>
      </w:r>
      <w:proofErr w:type="gramStart"/>
      <w:r w:rsidRPr="007C00F7">
        <w:rPr>
          <w:rFonts w:ascii="Times New Roman" w:eastAsia="Calibri" w:hAnsi="Times New Roman" w:cs="Times New Roman"/>
          <w:sz w:val="28"/>
          <w:szCs w:val="28"/>
          <w:lang w:eastAsia="ru-RU"/>
        </w:rPr>
        <w:t xml:space="preserve">Контроль за целевым использованием субсидии, соблюдением условий и порядка предоставления субсидии осуществляется в установленном </w:t>
      </w:r>
      <w:r w:rsidRPr="007C00F7">
        <w:rPr>
          <w:rFonts w:ascii="Times New Roman" w:eastAsia="Times New Roman" w:hAnsi="Times New Roman" w:cs="Times New Roman"/>
          <w:sz w:val="28"/>
          <w:szCs w:val="28"/>
          <w:lang w:eastAsia="ru-RU"/>
        </w:rPr>
        <w:t xml:space="preserve">бюджетным законодательством и принятыми в соответствии с ним нормативными правовыми актами Республики Коми, МО МР «Корткеросский» </w:t>
      </w:r>
      <w:r w:rsidRPr="007C00F7">
        <w:rPr>
          <w:rFonts w:ascii="Times New Roman" w:eastAsia="Calibri" w:hAnsi="Times New Roman" w:cs="Times New Roman"/>
          <w:sz w:val="28"/>
          <w:szCs w:val="28"/>
          <w:lang w:eastAsia="ru-RU"/>
        </w:rPr>
        <w:t xml:space="preserve">порядке администрацией района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4.6.  Возврат субсидии осуществляется в следующем порядке:</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района «Корткеросский» (далее - уведомление);</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 Организация в течение 10 дней (если в уведомлении не указан иной срок) </w:t>
      </w:r>
      <w:proofErr w:type="gramStart"/>
      <w:r w:rsidRPr="007C00F7">
        <w:rPr>
          <w:rFonts w:ascii="Times New Roman" w:eastAsia="Times New Roman" w:hAnsi="Times New Roman" w:cs="Times New Roman"/>
          <w:sz w:val="28"/>
          <w:szCs w:val="28"/>
          <w:lang w:eastAsia="ru-RU"/>
        </w:rPr>
        <w:t>с даты получения</w:t>
      </w:r>
      <w:proofErr w:type="gramEnd"/>
      <w:r w:rsidRPr="007C00F7">
        <w:rPr>
          <w:rFonts w:ascii="Times New Roman" w:eastAsia="Times New Roman" w:hAnsi="Times New Roman" w:cs="Times New Roman"/>
          <w:sz w:val="28"/>
          <w:szCs w:val="28"/>
          <w:lang w:eastAsia="ru-RU"/>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1</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к  Порядку </w:t>
      </w:r>
    </w:p>
    <w:p w:rsidR="007C00F7" w:rsidRPr="007C00F7" w:rsidRDefault="007C00F7" w:rsidP="007C00F7">
      <w:pPr>
        <w:tabs>
          <w:tab w:val="left" w:pos="935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субсидирования расходов (части расходов)</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производителей пищевой продукции и</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организаций потребительской кооперации, связанных</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с обновлением основных средств и приобретением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оборудования в целях  создания и (или) развития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либо модернизации производства товаров (работ, услуг)</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Количественные показатели</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бальной оценки проектов для предоставления за счет средств бюджета муниципального района «Корткеросский» субсидий  расходов (части расходов) производителей пищевой продукции и</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организаций потребительской кооперации, связанных</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 обновлением основных средств и приобретением</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оборудования в целях  создания и (или) развития</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либо модернизации производства товаров (работ, услуг)</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sz w:val="24"/>
          <w:szCs w:val="24"/>
          <w:lang w:eastAsia="ru-RU"/>
        </w:rPr>
        <w:t>)</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коммерческой эффективности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1</w:t>
      </w:r>
      <w:proofErr w:type="gramEnd"/>
      <w:r w:rsidRPr="007C00F7">
        <w:rPr>
          <w:rFonts w:ascii="Times New Roman" w:eastAsia="Times New Roman" w:hAnsi="Times New Roman" w:cs="Times New Roman"/>
          <w:sz w:val="28"/>
          <w:szCs w:val="28"/>
          <w:lang w:eastAsia="ru-RU"/>
        </w:rPr>
        <w:t>- внутренняя норма рентабельности: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ниже 8%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8% до 13%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13 до 18%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больше 18% - 3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2</w:t>
      </w:r>
      <w:proofErr w:type="gramEnd"/>
      <w:r w:rsidRPr="007C00F7">
        <w:rPr>
          <w:rFonts w:ascii="Times New Roman" w:eastAsia="Times New Roman" w:hAnsi="Times New Roman" w:cs="Times New Roman"/>
          <w:sz w:val="28"/>
          <w:szCs w:val="28"/>
          <w:lang w:eastAsia="ru-RU"/>
        </w:rPr>
        <w:t xml:space="preserve"> - срок окупаемости: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7 лет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3 до 7 включительно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3 лет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социальной эффективности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К3 - создание дополнительных рабочих мест в рамках реализации бизнес-плана инвестиционного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5 включительно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5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финансового обеспечения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4</w:t>
      </w:r>
      <w:proofErr w:type="gramEnd"/>
      <w:r w:rsidRPr="007C00F7">
        <w:rPr>
          <w:rFonts w:ascii="Times New Roman" w:eastAsia="Times New Roman" w:hAnsi="Times New Roman" w:cs="Times New Roman"/>
          <w:sz w:val="28"/>
          <w:szCs w:val="28"/>
          <w:lang w:eastAsia="ru-RU"/>
        </w:rPr>
        <w:t xml:space="preserve"> - наличие финансовых ресурсов для реализации Проекта, подтвержденных соответствующими документами (с учетом средств государственной поддержки и заемных средств):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70%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70% до 90%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90%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К5 - фактическое вложение финансовых сре</w:t>
      </w:r>
      <w:proofErr w:type="gramStart"/>
      <w:r w:rsidRPr="007C00F7">
        <w:rPr>
          <w:rFonts w:ascii="Times New Roman" w:eastAsia="Times New Roman" w:hAnsi="Times New Roman" w:cs="Times New Roman"/>
          <w:sz w:val="28"/>
          <w:szCs w:val="28"/>
          <w:lang w:eastAsia="ru-RU"/>
        </w:rPr>
        <w:t>дств в р</w:t>
      </w:r>
      <w:proofErr w:type="gramEnd"/>
      <w:r w:rsidRPr="007C00F7">
        <w:rPr>
          <w:rFonts w:ascii="Times New Roman" w:eastAsia="Times New Roman" w:hAnsi="Times New Roman" w:cs="Times New Roman"/>
          <w:sz w:val="28"/>
          <w:szCs w:val="28"/>
          <w:lang w:eastAsia="ru-RU"/>
        </w:rPr>
        <w:t>еализацию Проекта, в том числе на проведение проектно-изыскательных и строительно-монтажных работ:</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10% до 20%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более 20% - 3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6</w:t>
      </w:r>
      <w:proofErr w:type="gramEnd"/>
      <w:r w:rsidRPr="007C00F7">
        <w:rPr>
          <w:rFonts w:ascii="Times New Roman" w:eastAsia="Times New Roman" w:hAnsi="Times New Roman" w:cs="Times New Roman"/>
          <w:sz w:val="28"/>
          <w:szCs w:val="28"/>
          <w:lang w:eastAsia="ru-RU"/>
        </w:rPr>
        <w:t xml:space="preserve"> - фактическая оплата стоимости машин и оборудования для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10% до 30%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30% - 3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Оценка готовности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7</w:t>
      </w:r>
      <w:proofErr w:type="gramEnd"/>
      <w:r w:rsidRPr="007C00F7">
        <w:rPr>
          <w:rFonts w:ascii="Times New Roman" w:eastAsia="Times New Roman" w:hAnsi="Times New Roman" w:cs="Times New Roman"/>
          <w:sz w:val="28"/>
          <w:szCs w:val="28"/>
          <w:lang w:eastAsia="ru-RU"/>
        </w:rPr>
        <w:t xml:space="preserve"> - обеспеченность сырьевыми  ресурсами для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30 до 50%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50% до 70%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более 70%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К8 - наличие правоустанавливающих и разрешающих документов на земельный участок, используемый для реализации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9</w:t>
      </w:r>
      <w:proofErr w:type="gramEnd"/>
      <w:r w:rsidRPr="007C00F7">
        <w:rPr>
          <w:rFonts w:ascii="Times New Roman" w:eastAsia="Times New Roman" w:hAnsi="Times New Roman" w:cs="Times New Roman"/>
          <w:sz w:val="28"/>
          <w:szCs w:val="28"/>
          <w:lang w:eastAsia="ru-RU"/>
        </w:rPr>
        <w:t xml:space="preserve"> - наличие проектно-сметной документации или сметы:</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К10 - наличие специалистов соответствующих квалификаций: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К11- наличие условий для сбыта продукции: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 имеется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имеются частично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имеются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r w:rsidRPr="007C00F7">
        <w:rPr>
          <w:rFonts w:ascii="Times New Roman" w:eastAsia="Times New Roman" w:hAnsi="Times New Roman" w:cs="Times New Roman"/>
          <w:b/>
          <w:i/>
          <w:sz w:val="28"/>
          <w:szCs w:val="28"/>
          <w:lang w:eastAsia="ru-RU"/>
        </w:rPr>
        <w:t xml:space="preserve">Оценка степени модернизации и технического перевооружения, </w:t>
      </w:r>
      <w:proofErr w:type="gramStart"/>
      <w:r w:rsidRPr="007C00F7">
        <w:rPr>
          <w:rFonts w:ascii="Times New Roman" w:eastAsia="Times New Roman" w:hAnsi="Times New Roman" w:cs="Times New Roman"/>
          <w:b/>
          <w:i/>
          <w:sz w:val="28"/>
          <w:szCs w:val="28"/>
          <w:lang w:eastAsia="ru-RU"/>
        </w:rPr>
        <w:t>предусмотренных</w:t>
      </w:r>
      <w:proofErr w:type="gramEnd"/>
      <w:r w:rsidRPr="007C00F7">
        <w:rPr>
          <w:rFonts w:ascii="Times New Roman" w:eastAsia="Times New Roman" w:hAnsi="Times New Roman" w:cs="Times New Roman"/>
          <w:b/>
          <w:i/>
          <w:sz w:val="28"/>
          <w:szCs w:val="28"/>
          <w:lang w:eastAsia="ru-RU"/>
        </w:rPr>
        <w:t xml:space="preserve"> Проектом: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К12 – внедрение новых (для данного хозяйствующего субъекта) видов продукции, упаковки: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К13 - оценка глубины переработки сельскохозяйственного сырья: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первичная, предпродажная подготовка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глубокая</w:t>
      </w:r>
      <w:proofErr w:type="gramEnd"/>
      <w:r w:rsidRPr="007C00F7">
        <w:rPr>
          <w:rFonts w:ascii="Times New Roman" w:eastAsia="Times New Roman" w:hAnsi="Times New Roman" w:cs="Times New Roman"/>
          <w:sz w:val="28"/>
          <w:szCs w:val="28"/>
          <w:lang w:eastAsia="ru-RU"/>
        </w:rPr>
        <w:t xml:space="preserve">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К14 - применение энергосберегающего оборудования, обеспечивающего экономию затрат на производство продукции: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К15 - применение современных технологий в области производства и сбыта продукции: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нет - 0 баллов;</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 xml:space="preserve">12. При отсутствии в бизнес-плане сведений, необходимых для его оценки по вышеуказанной бальной шкале, значение по соответствующему критерию устанавливается 0 баллов.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13. Расчет общей оценки бизнес-плана осуществляется по следующей формуле:</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SUM</w:t>
      </w:r>
      <w:proofErr w:type="gramStart"/>
      <w:r w:rsidRPr="007C00F7">
        <w:rPr>
          <w:rFonts w:ascii="Times New Roman" w:eastAsia="Times New Roman" w:hAnsi="Times New Roman" w:cs="Times New Roman"/>
          <w:sz w:val="28"/>
          <w:szCs w:val="28"/>
          <w:lang w:eastAsia="ru-RU"/>
        </w:rPr>
        <w:t xml:space="preserve"> К</w:t>
      </w:r>
      <w:proofErr w:type="gramEnd"/>
      <w:r w:rsidRPr="007C00F7">
        <w:rPr>
          <w:rFonts w:ascii="Times New Roman" w:eastAsia="Times New Roman" w:hAnsi="Times New Roman" w:cs="Times New Roman"/>
          <w:sz w:val="28"/>
          <w:szCs w:val="28"/>
          <w:lang w:eastAsia="ru-RU"/>
        </w:rPr>
        <w:t xml:space="preserve"> = (К1+К2+К3+К4+К5+К6+К7+К8+К9+К10+К11+ +К12+К13+К14+К15)</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Комиссия устанавливает минимально необходимое значение общей оценки бизнес-плана, при котором Проекты, представленные претендентами, могут быть признаны победителями конкурсного отбора.</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2</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к  Порядку </w:t>
      </w:r>
    </w:p>
    <w:p w:rsidR="007C00F7" w:rsidRPr="007C00F7" w:rsidRDefault="007C00F7" w:rsidP="007C00F7">
      <w:pPr>
        <w:tabs>
          <w:tab w:val="left" w:pos="935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субсидирования расходов (части расходов)</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производителей пищевой продукции и</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организаций потребительской кооперации, связанных</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с обновлением основных средств и приобретением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оборудования в целях  создания и (или) развития </w:t>
      </w:r>
    </w:p>
    <w:p w:rsidR="007C00F7" w:rsidRPr="007C00F7" w:rsidRDefault="007C00F7" w:rsidP="007C00F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либо модернизации производства товаров (работ, услуг)</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Форма </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заявки на получение финансовой поддержки</w:t>
      </w:r>
    </w:p>
    <w:p w:rsidR="007C00F7" w:rsidRPr="007C00F7" w:rsidRDefault="007C00F7" w:rsidP="007C00F7">
      <w:pPr>
        <w:spacing w:after="0" w:line="240" w:lineRule="auto"/>
        <w:jc w:val="center"/>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«Главе муниципального район «Корткеросский» - </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руководителю администрации </w:t>
      </w:r>
    </w:p>
    <w:p w:rsidR="007C00F7" w:rsidRPr="007C00F7" w:rsidRDefault="007C00F7" w:rsidP="007C00F7">
      <w:pPr>
        <w:spacing w:after="0" w:line="240" w:lineRule="auto"/>
        <w:jc w:val="right"/>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 xml:space="preserve">168020, Республика Коми, Корткеросский район, </w:t>
      </w: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r w:rsidRPr="007C00F7">
        <w:rPr>
          <w:rFonts w:ascii="Times New Roman" w:eastAsia="Calibri" w:hAnsi="Times New Roman" w:cs="Times New Roman"/>
          <w:sz w:val="24"/>
          <w:szCs w:val="24"/>
          <w:lang w:eastAsia="ru-RU"/>
        </w:rPr>
        <w:t xml:space="preserve">с. Корткерос, ул. </w:t>
      </w:r>
      <w:proofErr w:type="gramStart"/>
      <w:r w:rsidRPr="007C00F7">
        <w:rPr>
          <w:rFonts w:ascii="Times New Roman" w:eastAsia="Calibri" w:hAnsi="Times New Roman" w:cs="Times New Roman"/>
          <w:sz w:val="24"/>
          <w:szCs w:val="24"/>
          <w:lang w:eastAsia="ru-RU"/>
        </w:rPr>
        <w:t>Советская</w:t>
      </w:r>
      <w:proofErr w:type="gramEnd"/>
      <w:r w:rsidRPr="007C00F7">
        <w:rPr>
          <w:rFonts w:ascii="Times New Roman" w:eastAsia="Calibri" w:hAnsi="Times New Roman" w:cs="Times New Roman"/>
          <w:sz w:val="24"/>
          <w:szCs w:val="24"/>
          <w:lang w:eastAsia="ru-RU"/>
        </w:rPr>
        <w:t>, д. 225</w:t>
      </w: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p>
    <w:p w:rsidR="007C00F7" w:rsidRPr="007C00F7" w:rsidRDefault="007C00F7" w:rsidP="007C00F7">
      <w:pPr>
        <w:spacing w:after="0" w:line="240" w:lineRule="auto"/>
        <w:jc w:val="right"/>
        <w:rPr>
          <w:rFonts w:ascii="Times New Roman" w:eastAsia="Times New Roman" w:hAnsi="Times New Roman" w:cs="Times New Roman"/>
          <w:sz w:val="20"/>
          <w:szCs w:val="20"/>
          <w:lang w:eastAsia="ru-RU"/>
        </w:rPr>
      </w:pPr>
    </w:p>
    <w:p w:rsidR="007C00F7" w:rsidRPr="007C00F7" w:rsidRDefault="007C00F7" w:rsidP="007C00F7">
      <w:pPr>
        <w:keepNext/>
        <w:spacing w:after="0" w:line="240" w:lineRule="auto"/>
        <w:jc w:val="center"/>
        <w:outlineLvl w:val="3"/>
        <w:rPr>
          <w:rFonts w:ascii="Times New Roman" w:eastAsia="Times New Roman" w:hAnsi="Times New Roman" w:cs="Times New Roman"/>
          <w:lang w:val="x-none" w:eastAsia="ru-RU"/>
        </w:rPr>
      </w:pPr>
      <w:r w:rsidRPr="007C00F7">
        <w:rPr>
          <w:rFonts w:ascii="Times New Roman" w:eastAsia="Times New Roman" w:hAnsi="Times New Roman" w:cs="Times New Roman"/>
          <w:lang w:val="x-none" w:eastAsia="ru-RU"/>
        </w:rPr>
        <w:t>ЗАЯВКА</w:t>
      </w:r>
    </w:p>
    <w:p w:rsidR="007C00F7" w:rsidRPr="007C00F7" w:rsidRDefault="007C00F7" w:rsidP="007C00F7">
      <w:pPr>
        <w:spacing w:after="0" w:line="240" w:lineRule="auto"/>
        <w:rPr>
          <w:rFonts w:ascii="Times New Roman" w:eastAsia="Times New Roman" w:hAnsi="Times New Roman" w:cs="Times New Roman"/>
          <w:b/>
          <w:bCs/>
          <w:lang w:eastAsia="ru-RU"/>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7C00F7" w:rsidRPr="007C00F7" w:rsidTr="007C00F7">
        <w:trPr>
          <w:cantSplit/>
        </w:trPr>
        <w:tc>
          <w:tcPr>
            <w:tcW w:w="237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Наименование заявителя</w:t>
            </w:r>
          </w:p>
        </w:tc>
        <w:tc>
          <w:tcPr>
            <w:tcW w:w="7420" w:type="dxa"/>
            <w:gridSpan w:val="15"/>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rPr>
          <w:cantSplit/>
        </w:trPr>
        <w:tc>
          <w:tcPr>
            <w:tcW w:w="237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7420" w:type="dxa"/>
            <w:gridSpan w:val="15"/>
            <w:tcBorders>
              <w:top w:val="nil"/>
              <w:left w:val="nil"/>
              <w:bottom w:val="nil"/>
              <w:right w:val="nil"/>
            </w:tcBorders>
            <w:vAlign w:val="bottom"/>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w:t>
            </w:r>
            <w:r w:rsidRPr="007C00F7">
              <w:rPr>
                <w:rFonts w:ascii="Times New Roman" w:eastAsia="Times New Roman" w:hAnsi="Times New Roman" w:cs="Times New Roman"/>
                <w:i/>
                <w:iCs/>
                <w:sz w:val="24"/>
                <w:szCs w:val="24"/>
                <w:lang w:eastAsia="ru-RU"/>
              </w:rPr>
              <w:t>полное</w:t>
            </w:r>
            <w:r w:rsidRPr="007C00F7">
              <w:rPr>
                <w:rFonts w:ascii="Times New Roman" w:eastAsia="Times New Roman" w:hAnsi="Times New Roman" w:cs="Times New Roman"/>
                <w:sz w:val="24"/>
                <w:szCs w:val="24"/>
                <w:lang w:eastAsia="ru-RU"/>
              </w:rPr>
              <w:t xml:space="preserve"> </w:t>
            </w:r>
            <w:r w:rsidRPr="007C00F7">
              <w:rPr>
                <w:rFonts w:ascii="Times New Roman" w:eastAsia="Times New Roman" w:hAnsi="Times New Roman" w:cs="Times New Roman"/>
                <w:i/>
                <w:iCs/>
                <w:sz w:val="24"/>
                <w:szCs w:val="24"/>
                <w:lang w:eastAsia="ru-RU"/>
              </w:rPr>
              <w:t>наименование</w:t>
            </w:r>
            <w:r w:rsidRPr="007C00F7">
              <w:rPr>
                <w:rFonts w:ascii="Times New Roman" w:eastAsia="Times New Roman" w:hAnsi="Times New Roman" w:cs="Times New Roman"/>
                <w:sz w:val="24"/>
                <w:szCs w:val="24"/>
                <w:lang w:eastAsia="ru-RU"/>
              </w:rPr>
              <w:t>)</w:t>
            </w:r>
          </w:p>
        </w:tc>
      </w:tr>
      <w:tr w:rsidR="007C00F7" w:rsidRPr="007C00F7" w:rsidTr="007C00F7">
        <w:tc>
          <w:tcPr>
            <w:tcW w:w="1242" w:type="dxa"/>
            <w:gridSpan w:val="3"/>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ОГРН</w:t>
            </w:r>
          </w:p>
        </w:tc>
        <w:tc>
          <w:tcPr>
            <w:tcW w:w="2977" w:type="dxa"/>
            <w:gridSpan w:val="7"/>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126" w:type="dxa"/>
            <w:gridSpan w:val="6"/>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дата регистрации</w:t>
            </w:r>
          </w:p>
        </w:tc>
        <w:tc>
          <w:tcPr>
            <w:tcW w:w="3451" w:type="dxa"/>
            <w:gridSpan w:val="5"/>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ИНН</w:t>
            </w:r>
          </w:p>
        </w:tc>
        <w:tc>
          <w:tcPr>
            <w:tcW w:w="3402" w:type="dxa"/>
            <w:gridSpan w:val="9"/>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268" w:type="dxa"/>
            <w:gridSpan w:val="7"/>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КПП (при наличии)</w:t>
            </w:r>
          </w:p>
        </w:tc>
        <w:tc>
          <w:tcPr>
            <w:tcW w:w="3309"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rPr>
          <w:cantSplit/>
        </w:trPr>
        <w:tc>
          <w:tcPr>
            <w:tcW w:w="1809" w:type="dxa"/>
            <w:gridSpan w:val="4"/>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Расчетный счет №</w:t>
            </w:r>
          </w:p>
        </w:tc>
        <w:tc>
          <w:tcPr>
            <w:tcW w:w="3261" w:type="dxa"/>
            <w:gridSpan w:val="9"/>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283"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w:t>
            </w:r>
          </w:p>
        </w:tc>
        <w:tc>
          <w:tcPr>
            <w:tcW w:w="1843" w:type="dxa"/>
            <w:gridSpan w:val="3"/>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850"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БИК</w:t>
            </w:r>
          </w:p>
        </w:tc>
        <w:tc>
          <w:tcPr>
            <w:tcW w:w="1750" w:type="dxa"/>
            <w:tcBorders>
              <w:top w:val="nil"/>
              <w:left w:val="nil"/>
              <w:bottom w:val="single" w:sz="4" w:space="0" w:color="auto"/>
              <w:right w:val="nil"/>
            </w:tcBorders>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gridAfter w:val="2"/>
          <w:wAfter w:w="2458" w:type="dxa"/>
          <w:cantSplit/>
        </w:trPr>
        <w:tc>
          <w:tcPr>
            <w:tcW w:w="2802" w:type="dxa"/>
            <w:gridSpan w:val="8"/>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Корреспондентский счет   №</w:t>
            </w:r>
          </w:p>
        </w:tc>
        <w:tc>
          <w:tcPr>
            <w:tcW w:w="4536" w:type="dxa"/>
            <w:gridSpan w:val="1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2235" w:type="dxa"/>
            <w:gridSpan w:val="5"/>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Юридический адрес</w:t>
            </w:r>
          </w:p>
        </w:tc>
        <w:tc>
          <w:tcPr>
            <w:tcW w:w="7561" w:type="dxa"/>
            <w:gridSpan w:val="16"/>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9796" w:type="dxa"/>
            <w:gridSpan w:val="2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4077" w:type="dxa"/>
            <w:gridSpan w:val="9"/>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Почтовый адрес (место нахождения)</w:t>
            </w:r>
          </w:p>
        </w:tc>
        <w:tc>
          <w:tcPr>
            <w:tcW w:w="5719" w:type="dxa"/>
            <w:gridSpan w:val="12"/>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9796" w:type="dxa"/>
            <w:gridSpan w:val="21"/>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1006"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eastAsia="ru-RU"/>
              </w:rPr>
              <w:t>Телефон</w:t>
            </w:r>
          </w:p>
        </w:tc>
        <w:tc>
          <w:tcPr>
            <w:tcW w:w="236" w:type="dxa"/>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w:t>
            </w:r>
          </w:p>
        </w:tc>
        <w:tc>
          <w:tcPr>
            <w:tcW w:w="993" w:type="dxa"/>
            <w:gridSpan w:val="2"/>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283"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w:t>
            </w:r>
          </w:p>
        </w:tc>
        <w:tc>
          <w:tcPr>
            <w:tcW w:w="1985"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708" w:type="dxa"/>
            <w:gridSpan w:val="3"/>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eastAsia="ru-RU"/>
              </w:rPr>
              <w:t>Факс</w:t>
            </w:r>
          </w:p>
        </w:tc>
        <w:tc>
          <w:tcPr>
            <w:tcW w:w="1985" w:type="dxa"/>
            <w:gridSpan w:val="4"/>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p>
        </w:tc>
        <w:tc>
          <w:tcPr>
            <w:tcW w:w="850" w:type="dxa"/>
            <w:gridSpan w:val="2"/>
            <w:tcBorders>
              <w:top w:val="nil"/>
              <w:left w:val="nil"/>
              <w:bottom w:val="nil"/>
              <w:right w:val="nil"/>
            </w:tcBorders>
            <w:vAlign w:val="bottom"/>
          </w:tcPr>
          <w:p w:rsidR="007C00F7" w:rsidRPr="007C00F7" w:rsidRDefault="007C00F7" w:rsidP="007C00F7">
            <w:pPr>
              <w:spacing w:after="0" w:line="240" w:lineRule="auto"/>
              <w:rPr>
                <w:rFonts w:ascii="Times New Roman" w:eastAsia="Times New Roman" w:hAnsi="Times New Roman" w:cs="Times New Roman"/>
                <w:sz w:val="20"/>
                <w:szCs w:val="20"/>
                <w:lang w:val="en-US" w:eastAsia="ru-RU"/>
              </w:rPr>
            </w:pPr>
            <w:r w:rsidRPr="007C00F7">
              <w:rPr>
                <w:rFonts w:ascii="Times New Roman" w:eastAsia="Times New Roman" w:hAnsi="Times New Roman" w:cs="Times New Roman"/>
                <w:sz w:val="20"/>
                <w:szCs w:val="20"/>
                <w:lang w:val="en-US" w:eastAsia="ru-RU"/>
              </w:rPr>
              <w:t>E</w:t>
            </w:r>
            <w:r w:rsidRPr="007C00F7">
              <w:rPr>
                <w:rFonts w:ascii="Times New Roman" w:eastAsia="Times New Roman" w:hAnsi="Times New Roman" w:cs="Times New Roman"/>
                <w:sz w:val="20"/>
                <w:szCs w:val="20"/>
                <w:lang w:eastAsia="ru-RU"/>
              </w:rPr>
              <w:t>-</w:t>
            </w:r>
            <w:r w:rsidRPr="007C00F7">
              <w:rPr>
                <w:rFonts w:ascii="Times New Roman" w:eastAsia="Times New Roman" w:hAnsi="Times New Roman" w:cs="Times New Roman"/>
                <w:sz w:val="20"/>
                <w:szCs w:val="20"/>
                <w:lang w:val="en-US" w:eastAsia="ru-RU"/>
              </w:rPr>
              <w:t>mail</w:t>
            </w:r>
          </w:p>
        </w:tc>
        <w:tc>
          <w:tcPr>
            <w:tcW w:w="1750" w:type="dxa"/>
            <w:tcBorders>
              <w:top w:val="nil"/>
              <w:left w:val="nil"/>
              <w:bottom w:val="single" w:sz="4" w:space="0" w:color="auto"/>
              <w:right w:val="nil"/>
            </w:tcBorders>
            <w:vAlign w:val="bottom"/>
          </w:tcPr>
          <w:p w:rsidR="007C00F7" w:rsidRPr="007C00F7" w:rsidRDefault="007C00F7" w:rsidP="007C00F7">
            <w:pPr>
              <w:spacing w:after="0" w:line="240" w:lineRule="auto"/>
              <w:rPr>
                <w:rFonts w:ascii="Times New Roman" w:eastAsia="Times New Roman" w:hAnsi="Times New Roman" w:cs="Times New Roman"/>
                <w:sz w:val="24"/>
                <w:szCs w:val="24"/>
                <w:lang w:val="en-US" w:eastAsia="ru-RU"/>
              </w:rPr>
            </w:pPr>
          </w:p>
        </w:tc>
      </w:tr>
      <w:tr w:rsidR="007C00F7" w:rsidRPr="007C00F7" w:rsidTr="007C00F7">
        <w:trPr>
          <w:cantSplit/>
        </w:trPr>
        <w:tc>
          <w:tcPr>
            <w:tcW w:w="4928" w:type="dxa"/>
            <w:gridSpan w:val="12"/>
            <w:tcBorders>
              <w:top w:val="nil"/>
              <w:left w:val="nil"/>
              <w:bottom w:val="nil"/>
              <w:right w:val="nil"/>
            </w:tcBorders>
            <w:vAlign w:val="bottom"/>
          </w:tcPr>
          <w:p w:rsidR="007C00F7" w:rsidRPr="007C00F7" w:rsidRDefault="007C00F7" w:rsidP="007C00F7">
            <w:pPr>
              <w:tabs>
                <w:tab w:val="left" w:pos="6946"/>
              </w:tabs>
              <w:autoSpaceDE w:val="0"/>
              <w:autoSpaceDN w:val="0"/>
              <w:adjustRightInd w:val="0"/>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Контактное лицо (ФИО, должность, телефон)</w:t>
            </w:r>
          </w:p>
        </w:tc>
        <w:tc>
          <w:tcPr>
            <w:tcW w:w="4868" w:type="dxa"/>
            <w:gridSpan w:val="9"/>
            <w:tcBorders>
              <w:top w:val="nil"/>
              <w:left w:val="nil"/>
              <w:bottom w:val="single" w:sz="4" w:space="0" w:color="auto"/>
              <w:right w:val="nil"/>
            </w:tcBorders>
            <w:vAlign w:val="bottom"/>
          </w:tcPr>
          <w:p w:rsidR="007C00F7" w:rsidRPr="007C00F7" w:rsidRDefault="007C00F7" w:rsidP="007C00F7">
            <w:pPr>
              <w:tabs>
                <w:tab w:val="left" w:pos="694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7C00F7" w:rsidRPr="007C00F7" w:rsidRDefault="007C00F7" w:rsidP="007C00F7">
      <w:pPr>
        <w:spacing w:after="0" w:line="240" w:lineRule="auto"/>
        <w:ind w:firstLine="567"/>
        <w:jc w:val="both"/>
        <w:rPr>
          <w:rFonts w:ascii="Times New Roman" w:eastAsia="Times New Roman" w:hAnsi="Times New Roman" w:cs="Times New Roman"/>
          <w:snapToGrid w:val="0"/>
          <w:sz w:val="24"/>
          <w:szCs w:val="24"/>
          <w:lang w:eastAsia="ru-RU"/>
        </w:rPr>
      </w:pPr>
    </w:p>
    <w:p w:rsidR="007C00F7" w:rsidRPr="007C00F7" w:rsidRDefault="007C00F7" w:rsidP="007C00F7">
      <w:pPr>
        <w:tabs>
          <w:tab w:val="left" w:pos="949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napToGrid w:val="0"/>
          <w:sz w:val="24"/>
          <w:szCs w:val="24"/>
          <w:lang w:eastAsia="ru-RU"/>
        </w:rPr>
        <w:t xml:space="preserve">Прошу рассмотреть бизнес- план _______________________________________ и предоставить финансовую поддержку в виде </w:t>
      </w:r>
      <w:r w:rsidRPr="007C00F7">
        <w:rPr>
          <w:rFonts w:ascii="Times New Roman" w:eastAsia="Times New Roman" w:hAnsi="Times New Roman" w:cs="Times New Roman"/>
          <w:sz w:val="24"/>
          <w:szCs w:val="24"/>
          <w:lang w:eastAsia="ru-RU"/>
        </w:rPr>
        <w:t>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7C00F7" w:rsidRPr="007C00F7" w:rsidRDefault="007C00F7" w:rsidP="007C00F7">
      <w:pPr>
        <w:tabs>
          <w:tab w:val="left" w:pos="9498"/>
        </w:tabs>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7C00F7" w:rsidRPr="007C00F7" w:rsidTr="007C00F7">
        <w:tc>
          <w:tcPr>
            <w:tcW w:w="648" w:type="dxa"/>
            <w:tcBorders>
              <w:top w:val="nil"/>
              <w:left w:val="nil"/>
              <w:bottom w:val="nil"/>
              <w:right w:val="nil"/>
            </w:tcBorders>
            <w:vAlign w:val="bottom"/>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что</w:t>
            </w:r>
          </w:p>
        </w:tc>
        <w:tc>
          <w:tcPr>
            <w:tcW w:w="9204" w:type="dxa"/>
            <w:tcBorders>
              <w:top w:val="nil"/>
              <w:left w:val="nil"/>
              <w:bottom w:val="single" w:sz="4" w:space="0" w:color="auto"/>
              <w:right w:val="nil"/>
            </w:tcBorders>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p>
        </w:tc>
      </w:tr>
      <w:tr w:rsidR="007C00F7" w:rsidRPr="007C00F7" w:rsidTr="007C00F7">
        <w:tc>
          <w:tcPr>
            <w:tcW w:w="648" w:type="dxa"/>
            <w:tcBorders>
              <w:top w:val="nil"/>
              <w:left w:val="nil"/>
              <w:bottom w:val="nil"/>
              <w:right w:val="nil"/>
            </w:tcBorders>
          </w:tcPr>
          <w:p w:rsidR="007C00F7" w:rsidRPr="007C00F7" w:rsidRDefault="007C00F7" w:rsidP="007C00F7">
            <w:pPr>
              <w:spacing w:after="0" w:line="240" w:lineRule="auto"/>
              <w:jc w:val="both"/>
              <w:rPr>
                <w:rFonts w:ascii="Times New Roman" w:eastAsia="Times New Roman" w:hAnsi="Times New Roman" w:cs="Times New Roman"/>
                <w:sz w:val="24"/>
                <w:szCs w:val="24"/>
                <w:lang w:val="en-US" w:eastAsia="ru-RU"/>
              </w:rPr>
            </w:pPr>
          </w:p>
        </w:tc>
        <w:tc>
          <w:tcPr>
            <w:tcW w:w="9204" w:type="dxa"/>
            <w:tcBorders>
              <w:top w:val="nil"/>
              <w:left w:val="nil"/>
              <w:bottom w:val="nil"/>
              <w:right w:val="nil"/>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w:t>
            </w:r>
            <w:r w:rsidRPr="007C00F7">
              <w:rPr>
                <w:rFonts w:ascii="Times New Roman" w:eastAsia="Times New Roman" w:hAnsi="Times New Roman" w:cs="Times New Roman"/>
                <w:i/>
                <w:iCs/>
                <w:sz w:val="24"/>
                <w:szCs w:val="24"/>
                <w:lang w:eastAsia="ru-RU"/>
              </w:rPr>
              <w:t>наименование заявителя)</w:t>
            </w:r>
          </w:p>
        </w:tc>
      </w:tr>
    </w:tbl>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участником соглашений о разделе продукции;</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lastRenderedPageBreak/>
        <w:t>- не осуществляет предпринимательскую деятельность в сфере игорного бизнеса;</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7C00F7" w:rsidRPr="007C00F7" w:rsidRDefault="007C00F7" w:rsidP="007C00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7C00F7" w:rsidRPr="007C00F7" w:rsidRDefault="007C00F7" w:rsidP="007C00F7">
      <w:pPr>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7C00F7" w:rsidRPr="007C00F7" w:rsidRDefault="007C00F7" w:rsidP="007C00F7">
      <w:pPr>
        <w:spacing w:after="0" w:line="240" w:lineRule="auto"/>
        <w:ind w:firstLine="567"/>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709"/>
        <w:gridCol w:w="1489"/>
        <w:gridCol w:w="1771"/>
        <w:gridCol w:w="1469"/>
        <w:gridCol w:w="3918"/>
        <w:gridCol w:w="250"/>
      </w:tblGrid>
      <w:tr w:rsidR="007C00F7" w:rsidRPr="007C00F7" w:rsidTr="007C00F7">
        <w:tc>
          <w:tcPr>
            <w:tcW w:w="2448" w:type="dxa"/>
            <w:gridSpan w:val="3"/>
            <w:tcBorders>
              <w:top w:val="nil"/>
              <w:left w:val="nil"/>
              <w:bottom w:val="nil"/>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sz w:val="24"/>
                <w:szCs w:val="24"/>
                <w:lang w:eastAsia="ru-RU"/>
              </w:rPr>
              <w:t>Сфера деятельности</w:t>
            </w:r>
          </w:p>
        </w:tc>
        <w:tc>
          <w:tcPr>
            <w:tcW w:w="7158" w:type="dxa"/>
            <w:gridSpan w:val="3"/>
            <w:tcBorders>
              <w:top w:val="nil"/>
              <w:left w:val="nil"/>
              <w:bottom w:val="single" w:sz="4" w:space="0" w:color="auto"/>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p>
        </w:tc>
        <w:tc>
          <w:tcPr>
            <w:tcW w:w="250" w:type="dxa"/>
            <w:tcBorders>
              <w:top w:val="nil"/>
              <w:left w:val="nil"/>
              <w:bottom w:val="nil"/>
              <w:right w:val="nil"/>
            </w:tcBorders>
          </w:tcPr>
          <w:p w:rsidR="007C00F7" w:rsidRPr="007C00F7" w:rsidRDefault="007C00F7" w:rsidP="007C00F7">
            <w:pPr>
              <w:spacing w:before="120" w:after="0" w:line="240" w:lineRule="auto"/>
              <w:ind w:left="-113" w:right="-113"/>
              <w:jc w:val="right"/>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w:t>
            </w:r>
          </w:p>
        </w:tc>
      </w:tr>
      <w:tr w:rsidR="007C00F7" w:rsidRPr="007C00F7" w:rsidTr="007C00F7">
        <w:tc>
          <w:tcPr>
            <w:tcW w:w="2448" w:type="dxa"/>
            <w:gridSpan w:val="3"/>
            <w:tcBorders>
              <w:top w:val="nil"/>
              <w:left w:val="nil"/>
              <w:bottom w:val="nil"/>
              <w:right w:val="nil"/>
            </w:tcBorders>
          </w:tcPr>
          <w:p w:rsidR="007C00F7" w:rsidRPr="007C00F7" w:rsidRDefault="007C00F7" w:rsidP="007C00F7">
            <w:pPr>
              <w:spacing w:before="120" w:after="0" w:line="240" w:lineRule="auto"/>
              <w:rPr>
                <w:rFonts w:ascii="Times New Roman" w:eastAsia="Times New Roman" w:hAnsi="Times New Roman" w:cs="Times New Roman"/>
                <w:sz w:val="24"/>
                <w:szCs w:val="24"/>
                <w:lang w:val="en-US" w:eastAsia="ru-RU"/>
              </w:rPr>
            </w:pPr>
          </w:p>
        </w:tc>
        <w:tc>
          <w:tcPr>
            <w:tcW w:w="7408" w:type="dxa"/>
            <w:gridSpan w:val="4"/>
            <w:tcBorders>
              <w:top w:val="nil"/>
              <w:left w:val="nil"/>
              <w:bottom w:val="nil"/>
              <w:right w:val="nil"/>
            </w:tcBorders>
          </w:tcPr>
          <w:p w:rsidR="007C00F7" w:rsidRPr="007C00F7" w:rsidRDefault="007C00F7" w:rsidP="007C00F7">
            <w:pPr>
              <w:spacing w:before="120" w:after="0" w:line="240" w:lineRule="auto"/>
              <w:jc w:val="center"/>
              <w:rPr>
                <w:rFonts w:ascii="Times New Roman" w:eastAsia="Times New Roman" w:hAnsi="Times New Roman" w:cs="Times New Roman"/>
                <w:sz w:val="24"/>
                <w:szCs w:val="24"/>
                <w:lang w:val="en-US" w:eastAsia="ru-RU"/>
              </w:rPr>
            </w:pPr>
            <w:r w:rsidRPr="007C00F7">
              <w:rPr>
                <w:rFonts w:ascii="Times New Roman" w:eastAsia="Times New Roman" w:hAnsi="Times New Roman" w:cs="Times New Roman"/>
                <w:i/>
                <w:iCs/>
                <w:sz w:val="24"/>
                <w:szCs w:val="24"/>
                <w:lang w:eastAsia="ru-RU"/>
              </w:rPr>
              <w:t>(наименование заявителя)</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bottom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производство, переработка и хранение сельскохозяйственной продукции;</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9606" w:type="dxa"/>
            <w:gridSpan w:val="6"/>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trPr>
        <w:tc>
          <w:tcPr>
            <w:tcW w:w="250"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i/>
                <w:iCs/>
                <w:sz w:val="24"/>
                <w:szCs w:val="24"/>
                <w:lang w:eastAsia="ru-RU"/>
              </w:rPr>
            </w:pPr>
          </w:p>
        </w:tc>
        <w:tc>
          <w:tcPr>
            <w:tcW w:w="709" w:type="dxa"/>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иное</w:t>
            </w:r>
          </w:p>
        </w:tc>
        <w:tc>
          <w:tcPr>
            <w:tcW w:w="3260" w:type="dxa"/>
            <w:gridSpan w:val="2"/>
            <w:tcBorders>
              <w:top w:val="nil"/>
              <w:left w:val="nil"/>
              <w:bottom w:val="single" w:sz="4" w:space="0" w:color="auto"/>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           </w:t>
            </w:r>
          </w:p>
        </w:tc>
        <w:tc>
          <w:tcPr>
            <w:tcW w:w="1469" w:type="dxa"/>
            <w:tcBorders>
              <w:top w:val="nil"/>
              <w:left w:val="nil"/>
              <w:bottom w:val="nil"/>
              <w:right w:val="nil"/>
            </w:tcBorders>
          </w:tcPr>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(укажите).</w:t>
            </w:r>
          </w:p>
        </w:tc>
      </w:tr>
      <w:tr w:rsidR="007C00F7" w:rsidRPr="007C00F7" w:rsidTr="007C0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cantSplit/>
        </w:trPr>
        <w:tc>
          <w:tcPr>
            <w:tcW w:w="5688" w:type="dxa"/>
            <w:gridSpan w:val="5"/>
            <w:tcBorders>
              <w:top w:val="nil"/>
              <w:left w:val="nil"/>
              <w:bottom w:val="nil"/>
              <w:right w:val="nil"/>
            </w:tcBorders>
          </w:tcPr>
          <w:p w:rsidR="007C00F7" w:rsidRPr="007C00F7" w:rsidRDefault="007C00F7" w:rsidP="007C00F7">
            <w:pPr>
              <w:autoSpaceDE w:val="0"/>
              <w:autoSpaceDN w:val="0"/>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b/>
                <w:bCs/>
                <w:i/>
                <w:iCs/>
                <w:sz w:val="24"/>
                <w:szCs w:val="24"/>
                <w:lang w:eastAsia="ru-RU"/>
              </w:rPr>
              <w:t xml:space="preserve">(нужный пункт отметить </w:t>
            </w:r>
            <w:r w:rsidRPr="007C00F7">
              <w:rPr>
                <w:rFonts w:ascii="Times New Roman" w:eastAsia="Times New Roman" w:hAnsi="Times New Roman" w:cs="Times New Roman"/>
                <w:b/>
                <w:bCs/>
                <w:i/>
                <w:iCs/>
                <w:sz w:val="24"/>
                <w:szCs w:val="24"/>
                <w:lang w:val="en-US" w:eastAsia="ru-RU"/>
              </w:rPr>
              <w:t>V</w:t>
            </w:r>
            <w:r w:rsidRPr="007C00F7">
              <w:rPr>
                <w:rFonts w:ascii="Times New Roman" w:eastAsia="Times New Roman" w:hAnsi="Times New Roman" w:cs="Times New Roman"/>
                <w:b/>
                <w:bCs/>
                <w:i/>
                <w:iCs/>
                <w:sz w:val="24"/>
                <w:szCs w:val="24"/>
                <w:lang w:eastAsia="ru-RU"/>
              </w:rPr>
              <w:t>)</w:t>
            </w:r>
          </w:p>
        </w:tc>
      </w:tr>
    </w:tbl>
    <w:p w:rsidR="007C00F7" w:rsidRPr="007C00F7" w:rsidRDefault="007C00F7" w:rsidP="007C00F7">
      <w:pPr>
        <w:keepNext/>
        <w:spacing w:after="0" w:line="240" w:lineRule="auto"/>
        <w:outlineLvl w:val="3"/>
        <w:rPr>
          <w:rFonts w:ascii="Times New Roman" w:eastAsia="Times New Roman" w:hAnsi="Times New Roman" w:cs="Times New Roman"/>
          <w:b/>
          <w:bCs/>
          <w:i/>
          <w:iCs/>
          <w:sz w:val="24"/>
          <w:szCs w:val="24"/>
          <w:lang w:val="x-none" w:eastAsia="ru-RU"/>
        </w:rPr>
      </w:pPr>
    </w:p>
    <w:p w:rsidR="007C00F7" w:rsidRPr="007C00F7" w:rsidRDefault="007C00F7" w:rsidP="007C00F7">
      <w:pPr>
        <w:spacing w:before="120"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Дополнительно сообщаем о себе следующую информацию:</w:t>
      </w:r>
    </w:p>
    <w:tbl>
      <w:tblPr>
        <w:tblpPr w:leftFromText="180" w:rightFromText="180" w:vertAnchor="text" w:horzAnchor="margin"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7C00F7" w:rsidRPr="007C00F7" w:rsidTr="007C00F7">
        <w:trPr>
          <w:trHeight w:val="734"/>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Наи</w:t>
            </w:r>
            <w:r w:rsidRPr="007C00F7">
              <w:rPr>
                <w:rFonts w:ascii="Times New Roman" w:eastAsia="Times New Roman" w:hAnsi="Times New Roman" w:cs="Times New Roman"/>
                <w:sz w:val="24"/>
                <w:szCs w:val="24"/>
                <w:lang w:eastAsia="ru-RU"/>
              </w:rPr>
              <w:softHyphen/>
              <w:t>ме</w:t>
            </w:r>
            <w:r w:rsidRPr="007C00F7">
              <w:rPr>
                <w:rFonts w:ascii="Times New Roman" w:eastAsia="Times New Roman" w:hAnsi="Times New Roman" w:cs="Times New Roman"/>
                <w:sz w:val="24"/>
                <w:szCs w:val="24"/>
                <w:lang w:eastAsia="ru-RU"/>
              </w:rPr>
              <w:softHyphen/>
              <w:t>но</w:t>
            </w:r>
            <w:r w:rsidRPr="007C00F7">
              <w:rPr>
                <w:rFonts w:ascii="Times New Roman" w:eastAsia="Times New Roman" w:hAnsi="Times New Roman" w:cs="Times New Roman"/>
                <w:sz w:val="24"/>
                <w:szCs w:val="24"/>
                <w:lang w:eastAsia="ru-RU"/>
              </w:rPr>
              <w:softHyphen/>
              <w:t>ва</w:t>
            </w:r>
            <w:r w:rsidRPr="007C00F7">
              <w:rPr>
                <w:rFonts w:ascii="Times New Roman" w:eastAsia="Times New Roman" w:hAnsi="Times New Roman" w:cs="Times New Roman"/>
                <w:sz w:val="24"/>
                <w:szCs w:val="24"/>
                <w:lang w:eastAsia="ru-RU"/>
              </w:rPr>
              <w:softHyphen/>
              <w:t>ние по</w:t>
            </w:r>
            <w:r w:rsidRPr="007C00F7">
              <w:rPr>
                <w:rFonts w:ascii="Times New Roman" w:eastAsia="Times New Roman" w:hAnsi="Times New Roman" w:cs="Times New Roman"/>
                <w:sz w:val="24"/>
                <w:szCs w:val="24"/>
                <w:lang w:eastAsia="ru-RU"/>
              </w:rPr>
              <w:softHyphen/>
              <w:t>ка</w:t>
            </w:r>
            <w:r w:rsidRPr="007C00F7">
              <w:rPr>
                <w:rFonts w:ascii="Times New Roman" w:eastAsia="Times New Roman" w:hAnsi="Times New Roman" w:cs="Times New Roman"/>
                <w:sz w:val="24"/>
                <w:szCs w:val="24"/>
                <w:lang w:eastAsia="ru-RU"/>
              </w:rPr>
              <w:softHyphen/>
              <w:t>за</w:t>
            </w:r>
            <w:r w:rsidRPr="007C00F7">
              <w:rPr>
                <w:rFonts w:ascii="Times New Roman" w:eastAsia="Times New Roman" w:hAnsi="Times New Roman" w:cs="Times New Roman"/>
                <w:sz w:val="24"/>
                <w:szCs w:val="24"/>
                <w:lang w:eastAsia="ru-RU"/>
              </w:rPr>
              <w:softHyphen/>
              <w:t>те</w:t>
            </w:r>
            <w:r w:rsidRPr="007C00F7">
              <w:rPr>
                <w:rFonts w:ascii="Times New Roman" w:eastAsia="Times New Roman" w:hAnsi="Times New Roman" w:cs="Times New Roman"/>
                <w:sz w:val="24"/>
                <w:szCs w:val="24"/>
                <w:lang w:eastAsia="ru-RU"/>
              </w:rPr>
              <w:softHyphen/>
              <w:t>ля</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Еди</w:t>
            </w:r>
            <w:r w:rsidRPr="007C00F7">
              <w:rPr>
                <w:rFonts w:ascii="Times New Roman" w:eastAsia="Times New Roman" w:hAnsi="Times New Roman" w:cs="Times New Roman"/>
                <w:sz w:val="24"/>
                <w:szCs w:val="24"/>
                <w:lang w:eastAsia="ru-RU"/>
              </w:rPr>
              <w:softHyphen/>
              <w:t>ни</w:t>
            </w:r>
            <w:r w:rsidRPr="007C00F7">
              <w:rPr>
                <w:rFonts w:ascii="Times New Roman" w:eastAsia="Times New Roman" w:hAnsi="Times New Roman" w:cs="Times New Roman"/>
                <w:sz w:val="24"/>
                <w:szCs w:val="24"/>
                <w:lang w:eastAsia="ru-RU"/>
              </w:rPr>
              <w:softHyphen/>
              <w:t>цы из</w:t>
            </w:r>
            <w:r w:rsidRPr="007C00F7">
              <w:rPr>
                <w:rFonts w:ascii="Times New Roman" w:eastAsia="Times New Roman" w:hAnsi="Times New Roman" w:cs="Times New Roman"/>
                <w:sz w:val="24"/>
                <w:szCs w:val="24"/>
                <w:lang w:eastAsia="ru-RU"/>
              </w:rPr>
              <w:softHyphen/>
              <w:t>ме</w:t>
            </w:r>
            <w:r w:rsidRPr="007C00F7">
              <w:rPr>
                <w:rFonts w:ascii="Times New Roman" w:eastAsia="Times New Roman" w:hAnsi="Times New Roman" w:cs="Times New Roman"/>
                <w:sz w:val="24"/>
                <w:szCs w:val="24"/>
                <w:lang w:eastAsia="ru-RU"/>
              </w:rPr>
              <w:softHyphen/>
              <w:t>ре</w:t>
            </w:r>
            <w:r w:rsidRPr="007C00F7">
              <w:rPr>
                <w:rFonts w:ascii="Times New Roman" w:eastAsia="Times New Roman" w:hAnsi="Times New Roman" w:cs="Times New Roman"/>
                <w:sz w:val="24"/>
                <w:szCs w:val="24"/>
                <w:lang w:eastAsia="ru-RU"/>
              </w:rPr>
              <w:softHyphen/>
              <w:t>ния</w:t>
            </w:r>
          </w:p>
        </w:tc>
        <w:tc>
          <w:tcPr>
            <w:tcW w:w="2552"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Зна</w:t>
            </w:r>
            <w:r w:rsidRPr="007C00F7">
              <w:rPr>
                <w:rFonts w:ascii="Times New Roman" w:eastAsia="Times New Roman" w:hAnsi="Times New Roman" w:cs="Times New Roman"/>
                <w:sz w:val="24"/>
                <w:szCs w:val="24"/>
                <w:lang w:eastAsia="ru-RU"/>
              </w:rPr>
              <w:softHyphen/>
              <w:t>че</w:t>
            </w:r>
            <w:r w:rsidRPr="007C00F7">
              <w:rPr>
                <w:rFonts w:ascii="Times New Roman" w:eastAsia="Times New Roman" w:hAnsi="Times New Roman" w:cs="Times New Roman"/>
                <w:sz w:val="24"/>
                <w:szCs w:val="24"/>
                <w:lang w:eastAsia="ru-RU"/>
              </w:rPr>
              <w:softHyphen/>
              <w:t>ние по</w:t>
            </w:r>
            <w:r w:rsidRPr="007C00F7">
              <w:rPr>
                <w:rFonts w:ascii="Times New Roman" w:eastAsia="Times New Roman" w:hAnsi="Times New Roman" w:cs="Times New Roman"/>
                <w:sz w:val="24"/>
                <w:szCs w:val="24"/>
                <w:lang w:eastAsia="ru-RU"/>
              </w:rPr>
              <w:softHyphen/>
              <w:t xml:space="preserve">казателя </w:t>
            </w:r>
            <w:proofErr w:type="gramStart"/>
            <w:r w:rsidRPr="007C00F7">
              <w:rPr>
                <w:rFonts w:ascii="Times New Roman" w:eastAsia="Times New Roman" w:hAnsi="Times New Roman" w:cs="Times New Roman"/>
                <w:sz w:val="24"/>
                <w:szCs w:val="24"/>
                <w:lang w:eastAsia="ru-RU"/>
              </w:rPr>
              <w:t>за</w:t>
            </w:r>
            <w:proofErr w:type="gramEnd"/>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пред</w:t>
            </w:r>
            <w:r w:rsidRPr="007C00F7">
              <w:rPr>
                <w:rFonts w:ascii="Times New Roman" w:eastAsia="Times New Roman" w:hAnsi="Times New Roman" w:cs="Times New Roman"/>
                <w:sz w:val="24"/>
                <w:szCs w:val="24"/>
                <w:lang w:eastAsia="ru-RU"/>
              </w:rPr>
              <w:softHyphen/>
              <w:t>шест</w:t>
            </w:r>
            <w:r w:rsidRPr="007C00F7">
              <w:rPr>
                <w:rFonts w:ascii="Times New Roman" w:eastAsia="Times New Roman" w:hAnsi="Times New Roman" w:cs="Times New Roman"/>
                <w:sz w:val="24"/>
                <w:szCs w:val="24"/>
                <w:lang w:eastAsia="ru-RU"/>
              </w:rPr>
              <w:softHyphen/>
              <w:t>вую</w:t>
            </w:r>
            <w:r w:rsidRPr="007C00F7">
              <w:rPr>
                <w:rFonts w:ascii="Times New Roman" w:eastAsia="Times New Roman" w:hAnsi="Times New Roman" w:cs="Times New Roman"/>
                <w:sz w:val="24"/>
                <w:szCs w:val="24"/>
                <w:lang w:eastAsia="ru-RU"/>
              </w:rPr>
              <w:softHyphen/>
              <w:t xml:space="preserve">щий </w:t>
            </w:r>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200___ год</w:t>
            </w:r>
          </w:p>
        </w:tc>
      </w:tr>
      <w:tr w:rsidR="007C00F7" w:rsidRPr="007C00F7" w:rsidTr="007C00F7">
        <w:trPr>
          <w:trHeight w:val="660"/>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Выру</w:t>
            </w:r>
            <w:r w:rsidRPr="007C00F7">
              <w:rPr>
                <w:rFonts w:ascii="Times New Roman" w:eastAsia="Times New Roman" w:hAnsi="Times New Roman" w:cs="Times New Roman"/>
                <w:sz w:val="24"/>
                <w:szCs w:val="24"/>
                <w:lang w:eastAsia="ru-RU"/>
              </w:rPr>
              <w:softHyphen/>
              <w:t>чка от про</w:t>
            </w:r>
            <w:r w:rsidRPr="007C00F7">
              <w:rPr>
                <w:rFonts w:ascii="Times New Roman" w:eastAsia="Times New Roman" w:hAnsi="Times New Roman" w:cs="Times New Roman"/>
                <w:sz w:val="24"/>
                <w:szCs w:val="24"/>
                <w:lang w:eastAsia="ru-RU"/>
              </w:rPr>
              <w:softHyphen/>
              <w:t>да</w:t>
            </w:r>
            <w:r w:rsidRPr="007C00F7">
              <w:rPr>
                <w:rFonts w:ascii="Times New Roman" w:eastAsia="Times New Roman" w:hAnsi="Times New Roman" w:cs="Times New Roman"/>
                <w:sz w:val="24"/>
                <w:szCs w:val="24"/>
                <w:lang w:eastAsia="ru-RU"/>
              </w:rPr>
              <w:softHyphen/>
              <w:t>жи то</w:t>
            </w:r>
            <w:r w:rsidRPr="007C00F7">
              <w:rPr>
                <w:rFonts w:ascii="Times New Roman" w:eastAsia="Times New Roman" w:hAnsi="Times New Roman" w:cs="Times New Roman"/>
                <w:sz w:val="24"/>
                <w:szCs w:val="24"/>
                <w:lang w:eastAsia="ru-RU"/>
              </w:rPr>
              <w:softHyphen/>
              <w:t>ва</w:t>
            </w:r>
            <w:r w:rsidRPr="007C00F7">
              <w:rPr>
                <w:rFonts w:ascii="Times New Roman" w:eastAsia="Times New Roman" w:hAnsi="Times New Roman" w:cs="Times New Roman"/>
                <w:sz w:val="24"/>
                <w:szCs w:val="24"/>
                <w:lang w:eastAsia="ru-RU"/>
              </w:rPr>
              <w:softHyphen/>
              <w:t>ров, про</w:t>
            </w:r>
            <w:r w:rsidRPr="007C00F7">
              <w:rPr>
                <w:rFonts w:ascii="Times New Roman" w:eastAsia="Times New Roman" w:hAnsi="Times New Roman" w:cs="Times New Roman"/>
                <w:sz w:val="24"/>
                <w:szCs w:val="24"/>
                <w:lang w:eastAsia="ru-RU"/>
              </w:rPr>
              <w:softHyphen/>
              <w:t>дук</w:t>
            </w:r>
            <w:r w:rsidRPr="007C00F7">
              <w:rPr>
                <w:rFonts w:ascii="Times New Roman" w:eastAsia="Times New Roman" w:hAnsi="Times New Roman" w:cs="Times New Roman"/>
                <w:sz w:val="24"/>
                <w:szCs w:val="24"/>
                <w:lang w:eastAsia="ru-RU"/>
              </w:rPr>
              <w:softHyphen/>
              <w:t>ции, ра</w:t>
            </w:r>
            <w:r w:rsidRPr="007C00F7">
              <w:rPr>
                <w:rFonts w:ascii="Times New Roman" w:eastAsia="Times New Roman" w:hAnsi="Times New Roman" w:cs="Times New Roman"/>
                <w:sz w:val="24"/>
                <w:szCs w:val="24"/>
                <w:lang w:eastAsia="ru-RU"/>
              </w:rPr>
              <w:softHyphen/>
              <w:t>бот, ус</w:t>
            </w:r>
            <w:r w:rsidRPr="007C00F7">
              <w:rPr>
                <w:rFonts w:ascii="Times New Roman" w:eastAsia="Times New Roman" w:hAnsi="Times New Roman" w:cs="Times New Roman"/>
                <w:sz w:val="24"/>
                <w:szCs w:val="24"/>
                <w:lang w:eastAsia="ru-RU"/>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before="120"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p>
        </w:tc>
      </w:tr>
      <w:tr w:rsidR="007C00F7" w:rsidRPr="007C00F7" w:rsidTr="007C00F7">
        <w:trPr>
          <w:trHeight w:val="552"/>
        </w:trPr>
        <w:tc>
          <w:tcPr>
            <w:tcW w:w="4395"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Сред</w:t>
            </w:r>
            <w:r w:rsidRPr="007C00F7">
              <w:rPr>
                <w:rFonts w:ascii="Times New Roman" w:eastAsia="Times New Roman" w:hAnsi="Times New Roman" w:cs="Times New Roman"/>
                <w:sz w:val="24"/>
                <w:szCs w:val="24"/>
                <w:lang w:eastAsia="ru-RU"/>
              </w:rPr>
              <w:softHyphen/>
              <w:t>няя чис</w:t>
            </w:r>
            <w:r w:rsidRPr="007C00F7">
              <w:rPr>
                <w:rFonts w:ascii="Times New Roman" w:eastAsia="Times New Roman" w:hAnsi="Times New Roman" w:cs="Times New Roman"/>
                <w:sz w:val="24"/>
                <w:szCs w:val="24"/>
                <w:lang w:eastAsia="ru-RU"/>
              </w:rPr>
              <w:softHyphen/>
              <w:t>лен</w:t>
            </w:r>
            <w:r w:rsidRPr="007C00F7">
              <w:rPr>
                <w:rFonts w:ascii="Times New Roman" w:eastAsia="Times New Roman" w:hAnsi="Times New Roman" w:cs="Times New Roman"/>
                <w:sz w:val="24"/>
                <w:szCs w:val="24"/>
                <w:lang w:eastAsia="ru-RU"/>
              </w:rPr>
              <w:softHyphen/>
              <w:t>ность ра</w:t>
            </w:r>
            <w:r w:rsidRPr="007C00F7">
              <w:rPr>
                <w:rFonts w:ascii="Times New Roman" w:eastAsia="Times New Roman" w:hAnsi="Times New Roman" w:cs="Times New Roman"/>
                <w:sz w:val="24"/>
                <w:szCs w:val="24"/>
                <w:lang w:eastAsia="ru-RU"/>
              </w:rPr>
              <w:softHyphen/>
              <w:t>бот</w:t>
            </w:r>
            <w:r w:rsidRPr="007C00F7">
              <w:rPr>
                <w:rFonts w:ascii="Times New Roman" w:eastAsia="Times New Roman" w:hAnsi="Times New Roman" w:cs="Times New Roman"/>
                <w:sz w:val="24"/>
                <w:szCs w:val="24"/>
                <w:lang w:eastAsia="ru-RU"/>
              </w:rPr>
              <w:softHyphen/>
              <w:t>ни</w:t>
            </w:r>
            <w:r w:rsidRPr="007C00F7">
              <w:rPr>
                <w:rFonts w:ascii="Times New Roman" w:eastAsia="Times New Roman" w:hAnsi="Times New Roman" w:cs="Times New Roman"/>
                <w:sz w:val="24"/>
                <w:szCs w:val="24"/>
                <w:lang w:eastAsia="ru-RU"/>
              </w:rPr>
              <w:softHyphen/>
              <w:t>ков</w:t>
            </w:r>
          </w:p>
        </w:tc>
        <w:tc>
          <w:tcPr>
            <w:tcW w:w="2409"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7C00F7" w:rsidRPr="007C00F7" w:rsidRDefault="007C00F7" w:rsidP="007C00F7">
            <w:pPr>
              <w:tabs>
                <w:tab w:val="left" w:pos="2977"/>
              </w:tabs>
              <w:spacing w:after="0" w:line="240" w:lineRule="auto"/>
              <w:jc w:val="center"/>
              <w:rPr>
                <w:rFonts w:ascii="Times New Roman" w:eastAsia="Times New Roman" w:hAnsi="Times New Roman" w:cs="Times New Roman"/>
                <w:sz w:val="24"/>
                <w:szCs w:val="24"/>
                <w:lang w:eastAsia="ru-RU"/>
              </w:rPr>
            </w:pPr>
          </w:p>
        </w:tc>
      </w:tr>
    </w:tbl>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К  заявке  прилагаются следующие документы:</w:t>
      </w:r>
      <w:r w:rsidRPr="007C00F7">
        <w:rPr>
          <w:rFonts w:ascii="Times New Roman" w:eastAsia="Calibri" w:hAnsi="Times New Roman" w:cs="Times New Roman"/>
          <w:b/>
          <w:bCs/>
          <w:i/>
          <w:iCs/>
          <w:sz w:val="24"/>
          <w:szCs w:val="24"/>
          <w:lang w:eastAsia="ru-RU"/>
        </w:rPr>
        <w:t xml:space="preserve"> </w:t>
      </w:r>
    </w:p>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tbl>
      <w:tblPr>
        <w:tblpPr w:leftFromText="180" w:rightFromText="180" w:vertAnchor="text" w:horzAnchor="margin" w:tblpY="755"/>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lang w:eastAsia="ru-RU"/>
              </w:rPr>
              <w:t>"</w:t>
            </w:r>
          </w:p>
        </w:tc>
        <w:tc>
          <w:tcPr>
            <w:tcW w:w="42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lang w:eastAsia="ru-RU"/>
              </w:rPr>
              <w:t>"</w:t>
            </w:r>
          </w:p>
        </w:tc>
        <w:tc>
          <w:tcPr>
            <w:tcW w:w="1134"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20</w:t>
            </w:r>
          </w:p>
        </w:tc>
        <w:tc>
          <w:tcPr>
            <w:tcW w:w="567"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val="en-US"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года</w:t>
            </w:r>
          </w:p>
        </w:tc>
        <w:tc>
          <w:tcPr>
            <w:tcW w:w="127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ind w:left="-113" w:right="-113"/>
              <w:jc w:val="right"/>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w:t>
            </w:r>
          </w:p>
        </w:tc>
        <w:tc>
          <w:tcPr>
            <w:tcW w:w="1701"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r w:rsidRPr="007C00F7">
              <w:rPr>
                <w:rFonts w:ascii="Times New Roman" w:eastAsia="Times New Roman" w:hAnsi="Times New Roman" w:cs="Times New Roman"/>
                <w:lang w:eastAsia="ru-RU"/>
              </w:rPr>
              <w:t>/</w:t>
            </w:r>
          </w:p>
        </w:tc>
        <w:tc>
          <w:tcPr>
            <w:tcW w:w="1985" w:type="dxa"/>
            <w:tcBorders>
              <w:top w:val="nil"/>
              <w:left w:val="nil"/>
              <w:bottom w:val="single" w:sz="4" w:space="0" w:color="auto"/>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Arial" w:eastAsia="Times New Roman" w:hAnsi="Arial" w:cs="Arial"/>
                <w:lang w:eastAsia="ru-RU"/>
              </w:rPr>
            </w:pPr>
            <w:r w:rsidRPr="007C00F7">
              <w:rPr>
                <w:rFonts w:ascii="Arial" w:eastAsia="Times New Roman" w:hAnsi="Arial" w:cs="Arial"/>
                <w:lang w:eastAsia="ru-RU"/>
              </w:rPr>
              <w:t>/</w:t>
            </w:r>
          </w:p>
        </w:tc>
      </w:tr>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42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13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27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center"/>
              <w:rPr>
                <w:rFonts w:ascii="Times New Roman" w:eastAsia="Times New Roman" w:hAnsi="Times New Roman" w:cs="Times New Roman"/>
                <w:lang w:eastAsia="ru-RU"/>
              </w:rPr>
            </w:pPr>
            <w:r w:rsidRPr="007C00F7">
              <w:rPr>
                <w:rFonts w:ascii="Times New Roman" w:eastAsia="Times New Roman" w:hAnsi="Times New Roman" w:cs="Times New Roman"/>
                <w:i/>
                <w:iCs/>
                <w:sz w:val="16"/>
                <w:szCs w:val="16"/>
                <w:lang w:eastAsia="ru-RU"/>
              </w:rPr>
              <w:t>(должность)</w:t>
            </w: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r w:rsidRPr="007C00F7">
              <w:rPr>
                <w:rFonts w:ascii="Arial" w:eastAsia="Times New Roman" w:hAnsi="Arial" w:cs="Arial"/>
                <w:i/>
                <w:iCs/>
                <w:sz w:val="16"/>
                <w:szCs w:val="16"/>
                <w:lang w:eastAsia="ru-RU"/>
              </w:rPr>
              <w:t>(</w:t>
            </w:r>
            <w:r w:rsidRPr="007C00F7">
              <w:rPr>
                <w:rFonts w:ascii="Times New Roman" w:eastAsia="Times New Roman" w:hAnsi="Times New Roman" w:cs="Times New Roman"/>
                <w:i/>
                <w:iCs/>
                <w:sz w:val="14"/>
                <w:szCs w:val="14"/>
                <w:lang w:eastAsia="ru-RU"/>
              </w:rPr>
              <w:t>подпись руководителя)</w:t>
            </w: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268" w:type="dxa"/>
            <w:gridSpan w:val="2"/>
            <w:tcBorders>
              <w:top w:val="nil"/>
              <w:left w:val="nil"/>
              <w:bottom w:val="nil"/>
              <w:right w:val="nil"/>
            </w:tcBorders>
          </w:tcPr>
          <w:p w:rsidR="007C00F7" w:rsidRPr="007C00F7" w:rsidRDefault="007C00F7" w:rsidP="007C00F7">
            <w:pPr>
              <w:tabs>
                <w:tab w:val="left" w:pos="6946"/>
              </w:tabs>
              <w:autoSpaceDE w:val="0"/>
              <w:autoSpaceDN w:val="0"/>
              <w:spacing w:after="0" w:line="240" w:lineRule="auto"/>
              <w:rPr>
                <w:rFonts w:ascii="Times New Roman" w:eastAsia="Times New Roman" w:hAnsi="Times New Roman" w:cs="Times New Roman"/>
                <w:sz w:val="14"/>
                <w:szCs w:val="14"/>
                <w:lang w:eastAsia="ru-RU"/>
              </w:rPr>
            </w:pPr>
            <w:r w:rsidRPr="007C00F7">
              <w:rPr>
                <w:rFonts w:ascii="Times New Roman" w:eastAsia="Times New Roman" w:hAnsi="Times New Roman" w:cs="Times New Roman"/>
                <w:i/>
                <w:iCs/>
                <w:sz w:val="14"/>
                <w:szCs w:val="14"/>
                <w:lang w:eastAsia="ru-RU"/>
              </w:rPr>
              <w:t>(Фамилия Имя Отчество)</w:t>
            </w:r>
          </w:p>
        </w:tc>
      </w:tr>
      <w:tr w:rsidR="007C00F7" w:rsidRPr="007C00F7" w:rsidTr="007C00F7">
        <w:tc>
          <w:tcPr>
            <w:tcW w:w="250"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42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13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709"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275"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center"/>
              <w:rPr>
                <w:rFonts w:ascii="Times New Roman" w:eastAsia="Times New Roman" w:hAnsi="Times New Roman" w:cs="Times New Roman"/>
                <w:i/>
                <w:iCs/>
                <w:sz w:val="16"/>
                <w:szCs w:val="16"/>
                <w:lang w:eastAsia="ru-RU"/>
              </w:rPr>
            </w:pPr>
          </w:p>
        </w:tc>
        <w:tc>
          <w:tcPr>
            <w:tcW w:w="284"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Arial" w:eastAsia="Times New Roman" w:hAnsi="Arial" w:cs="Arial"/>
                <w:i/>
                <w:iCs/>
                <w:sz w:val="16"/>
                <w:szCs w:val="16"/>
                <w:lang w:eastAsia="ru-RU"/>
              </w:rPr>
            </w:pPr>
          </w:p>
        </w:tc>
        <w:tc>
          <w:tcPr>
            <w:tcW w:w="283" w:type="dxa"/>
            <w:tcBorders>
              <w:top w:val="nil"/>
              <w:left w:val="nil"/>
              <w:bottom w:val="nil"/>
              <w:right w:val="nil"/>
            </w:tcBorders>
          </w:tcPr>
          <w:p w:rsidR="007C00F7" w:rsidRPr="007C00F7" w:rsidRDefault="007C00F7" w:rsidP="007C00F7">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268" w:type="dxa"/>
            <w:gridSpan w:val="2"/>
            <w:tcBorders>
              <w:top w:val="nil"/>
              <w:left w:val="nil"/>
              <w:bottom w:val="nil"/>
              <w:right w:val="nil"/>
            </w:tcBorders>
          </w:tcPr>
          <w:p w:rsidR="007C00F7" w:rsidRPr="007C00F7" w:rsidRDefault="007C00F7" w:rsidP="007C00F7">
            <w:pPr>
              <w:tabs>
                <w:tab w:val="left" w:pos="6946"/>
              </w:tabs>
              <w:autoSpaceDE w:val="0"/>
              <w:autoSpaceDN w:val="0"/>
              <w:spacing w:after="0" w:line="240" w:lineRule="auto"/>
              <w:rPr>
                <w:rFonts w:ascii="Times New Roman" w:eastAsia="Times New Roman" w:hAnsi="Times New Roman" w:cs="Times New Roman"/>
                <w:i/>
                <w:iCs/>
                <w:sz w:val="14"/>
                <w:szCs w:val="14"/>
                <w:lang w:eastAsia="ru-RU"/>
              </w:rPr>
            </w:pPr>
          </w:p>
        </w:tc>
      </w:tr>
    </w:tbl>
    <w:p w:rsidR="007C00F7" w:rsidRPr="007C00F7" w:rsidRDefault="007C00F7" w:rsidP="007C00F7">
      <w:pPr>
        <w:autoSpaceDE w:val="0"/>
        <w:autoSpaceDN w:val="0"/>
        <w:spacing w:after="0" w:line="240" w:lineRule="auto"/>
        <w:jc w:val="both"/>
        <w:rPr>
          <w:rFonts w:ascii="Times New Roman" w:eastAsia="Times New Roman" w:hAnsi="Times New Roman" w:cs="Times New Roman"/>
          <w:sz w:val="24"/>
          <w:szCs w:val="24"/>
          <w:lang w:eastAsia="ru-RU"/>
        </w:rPr>
      </w:pPr>
    </w:p>
    <w:p w:rsidR="007C00F7" w:rsidRPr="007C00F7" w:rsidRDefault="007C00F7" w:rsidP="007C00F7">
      <w:pPr>
        <w:keepNext/>
        <w:spacing w:after="60" w:line="240" w:lineRule="auto"/>
        <w:outlineLvl w:val="0"/>
        <w:rPr>
          <w:rFonts w:ascii="Times New Roman" w:eastAsia="Times New Roman" w:hAnsi="Times New Roman" w:cs="Times New Roman"/>
          <w:bCs/>
          <w:kern w:val="32"/>
          <w:sz w:val="24"/>
          <w:szCs w:val="24"/>
          <w:lang w:val="x-none" w:eastAsia="ru-RU"/>
        </w:rPr>
      </w:pPr>
      <w:r w:rsidRPr="007C00F7">
        <w:rPr>
          <w:rFonts w:ascii="Times New Roman" w:eastAsia="Times New Roman" w:hAnsi="Times New Roman" w:cs="Times New Roman"/>
          <w:bCs/>
          <w:kern w:val="32"/>
          <w:sz w:val="24"/>
          <w:szCs w:val="24"/>
          <w:lang w:val="x-none" w:eastAsia="ru-RU"/>
        </w:rPr>
        <w:t>М.П.».</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right="281"/>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ind w:right="281" w:firstLine="709"/>
        <w:jc w:val="center"/>
        <w:rPr>
          <w:rFonts w:ascii="Times New Roman" w:eastAsia="Times New Roman" w:hAnsi="Times New Roman" w:cs="Times New Roman"/>
          <w:b/>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w:t>
      </w: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tbl>
      <w:tblPr>
        <w:tblW w:w="10240" w:type="dxa"/>
        <w:tblLook w:val="01E0" w:firstRow="1" w:lastRow="1" w:firstColumn="1" w:lastColumn="1" w:noHBand="0" w:noVBand="0"/>
      </w:tblPr>
      <w:tblGrid>
        <w:gridCol w:w="5920"/>
        <w:gridCol w:w="4320"/>
      </w:tblGrid>
      <w:tr w:rsidR="007C00F7" w:rsidRPr="007C00F7" w:rsidTr="007C00F7">
        <w:tc>
          <w:tcPr>
            <w:tcW w:w="5920" w:type="dxa"/>
          </w:tcPr>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20" w:type="dxa"/>
          </w:tcPr>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3</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постановлению администрации муниципального района «Корткеросский» </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01.06.2021 № 866</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7C00F7" w:rsidRPr="007C00F7" w:rsidRDefault="007C00F7" w:rsidP="007C00F7">
      <w:pPr>
        <w:spacing w:after="0" w:line="240" w:lineRule="auto"/>
        <w:ind w:left="283"/>
        <w:jc w:val="right"/>
        <w:rPr>
          <w:rFonts w:ascii="Times New Roman" w:eastAsia="Times New Roman" w:hAnsi="Times New Roman" w:cs="Times New Roman"/>
          <w:sz w:val="28"/>
          <w:szCs w:val="28"/>
          <w:lang w:eastAsia="ru-RU"/>
        </w:rPr>
      </w:pP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10</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 муниципальной Программе</w:t>
      </w:r>
    </w:p>
    <w:p w:rsidR="007C00F7" w:rsidRPr="007C00F7" w:rsidRDefault="007C00F7" w:rsidP="007C00F7">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образования </w:t>
      </w:r>
    </w:p>
    <w:p w:rsidR="007C00F7" w:rsidRPr="007C00F7" w:rsidRDefault="007C00F7" w:rsidP="007C00F7">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муниципального района «Корткеросский»</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«Развитие экономики» на период до 2023 года</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Порядок </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субсидирования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 Общие положения</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x-none" w:eastAsia="x-none"/>
        </w:rPr>
      </w:pPr>
    </w:p>
    <w:p w:rsidR="007C00F7" w:rsidRPr="007C00F7" w:rsidRDefault="007C00F7" w:rsidP="007C00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1.1. </w:t>
      </w:r>
      <w:proofErr w:type="gramStart"/>
      <w:r w:rsidRPr="007C00F7">
        <w:rPr>
          <w:rFonts w:ascii="Times New Roman" w:eastAsia="Times New Roman" w:hAnsi="Times New Roman" w:cs="Times New Roman"/>
          <w:sz w:val="28"/>
          <w:szCs w:val="28"/>
          <w:lang w:eastAsia="ru-RU"/>
        </w:rPr>
        <w:t xml:space="preserve">Настоящий Порядок разработан в соответствии со </w:t>
      </w:r>
      <w:hyperlink r:id="rId24" w:history="1">
        <w:r w:rsidRPr="007C00F7">
          <w:rPr>
            <w:rFonts w:ascii="Times New Roman" w:eastAsia="Times New Roman" w:hAnsi="Times New Roman" w:cs="Times New Roman"/>
            <w:sz w:val="28"/>
            <w:szCs w:val="28"/>
            <w:lang w:eastAsia="ru-RU"/>
          </w:rPr>
          <w:t>статьей 78</w:t>
        </w:r>
      </w:hyperlink>
      <w:r w:rsidRPr="007C00F7">
        <w:rPr>
          <w:rFonts w:ascii="Times New Roman" w:eastAsia="Times New Roman" w:hAnsi="Times New Roman" w:cs="Times New Roman"/>
          <w:sz w:val="28"/>
          <w:szCs w:val="28"/>
          <w:lang w:eastAsia="ru-RU"/>
        </w:rPr>
        <w:t xml:space="preserve"> Бюджетного кодекса Российской Федерации, Федеральным </w:t>
      </w:r>
      <w:hyperlink r:id="rId25"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от 24.07.2007 №209-ФЗ «О развитии малого и среднего предпринимательства в Российской Федерации», муниципальной программой муниципального образования муниципального района «Корткеросский» «Развитие экономики» на период до 2023 года, </w:t>
      </w:r>
      <w:r w:rsidRPr="007C00F7">
        <w:rPr>
          <w:rFonts w:ascii="Times New Roman" w:eastAsia="Calibri" w:hAnsi="Times New Roman" w:cs="Times New Roman"/>
          <w:color w:val="000000"/>
          <w:sz w:val="28"/>
          <w:szCs w:val="28"/>
        </w:rPr>
        <w:t xml:space="preserve">в целях  реализации </w:t>
      </w:r>
      <w:r w:rsidRPr="007C00F7">
        <w:rPr>
          <w:rFonts w:ascii="Times New Roman" w:eastAsia="Times New Roman" w:hAnsi="Times New Roman" w:cs="Times New Roman"/>
          <w:sz w:val="28"/>
          <w:szCs w:val="28"/>
          <w:lang w:eastAsia="ru-RU"/>
        </w:rPr>
        <w:t>ключевых направлений</w:t>
      </w:r>
      <w:r w:rsidRPr="007C00F7">
        <w:rPr>
          <w:rFonts w:ascii="Times New Roman" w:eastAsia="Times New Roman" w:hAnsi="Times New Roman" w:cs="Times New Roman"/>
          <w:sz w:val="20"/>
          <w:szCs w:val="20"/>
          <w:lang w:eastAsia="ru-RU"/>
        </w:rPr>
        <w:t xml:space="preserve"> </w:t>
      </w:r>
      <w:r w:rsidRPr="007C00F7">
        <w:rPr>
          <w:rFonts w:ascii="Times New Roman" w:eastAsia="Calibri" w:hAnsi="Times New Roman" w:cs="Times New Roman"/>
          <w:color w:val="000000"/>
          <w:sz w:val="28"/>
          <w:szCs w:val="28"/>
        </w:rPr>
        <w:t>региональных проектов,  входящих в состав национального проекта  «Малое и среднее предпринимательство и поддержка индивидуальной предпринимательской</w:t>
      </w:r>
      <w:proofErr w:type="gramEnd"/>
      <w:r w:rsidRPr="007C00F7">
        <w:rPr>
          <w:rFonts w:ascii="Times New Roman" w:eastAsia="Calibri" w:hAnsi="Times New Roman" w:cs="Times New Roman"/>
          <w:color w:val="000000"/>
          <w:sz w:val="28"/>
          <w:szCs w:val="28"/>
        </w:rPr>
        <w:t xml:space="preserve">  инициативы»</w:t>
      </w:r>
      <w:r w:rsidRPr="007C00F7">
        <w:rPr>
          <w:rFonts w:ascii="Times New Roman" w:eastAsia="Times New Roman" w:hAnsi="Times New Roman" w:cs="Times New Roman"/>
          <w:sz w:val="28"/>
          <w:szCs w:val="28"/>
          <w:lang w:eastAsia="ru-RU"/>
        </w:rPr>
        <w:t>.</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1.2. </w:t>
      </w:r>
      <w:proofErr w:type="gramStart"/>
      <w:r w:rsidRPr="007C00F7">
        <w:rPr>
          <w:rFonts w:ascii="Times New Roman" w:eastAsia="Times New Roman" w:hAnsi="Times New Roman" w:cs="Times New Roman"/>
          <w:sz w:val="28"/>
          <w:szCs w:val="28"/>
          <w:lang w:eastAsia="ru-RU"/>
        </w:rPr>
        <w:t xml:space="preserve">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26"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w:t>
      </w:r>
      <w:proofErr w:type="gramEnd"/>
      <w:r w:rsidRPr="007C00F7">
        <w:rPr>
          <w:rFonts w:ascii="Times New Roman" w:eastAsia="Times New Roman" w:hAnsi="Times New Roman" w:cs="Times New Roman"/>
          <w:sz w:val="28"/>
          <w:szCs w:val="28"/>
          <w:lang w:eastAsia="ru-RU"/>
        </w:rPr>
        <w:t xml:space="preserve"> том числе к </w:t>
      </w:r>
      <w:proofErr w:type="spellStart"/>
      <w:r w:rsidRPr="007C00F7">
        <w:rPr>
          <w:rFonts w:ascii="Times New Roman" w:eastAsia="Times New Roman" w:hAnsi="Times New Roman" w:cs="Times New Roman"/>
          <w:sz w:val="28"/>
          <w:szCs w:val="28"/>
          <w:lang w:eastAsia="ru-RU"/>
        </w:rPr>
        <w:t>микропредприятиям</w:t>
      </w:r>
      <w:proofErr w:type="spellEnd"/>
      <w:r w:rsidRPr="007C00F7">
        <w:rPr>
          <w:rFonts w:ascii="Times New Roman" w:eastAsia="Times New Roman" w:hAnsi="Times New Roman" w:cs="Times New Roman"/>
          <w:sz w:val="28"/>
          <w:szCs w:val="28"/>
          <w:lang w:eastAsia="ru-RU"/>
        </w:rPr>
        <w:t xml:space="preserve"> и средним предприятиям), внесенные в Единый реестр субъектов малого и среднего предпринимательства (далее - субъекты МСП, Претенденты).</w:t>
      </w:r>
    </w:p>
    <w:p w:rsidR="007C00F7" w:rsidRPr="007C00F7" w:rsidRDefault="007C00F7" w:rsidP="007C00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Под получателями субсидии понимаются субъекты МСП, в отношении которых принято решение о предоставлении средств из бюджета МО МР </w:t>
      </w:r>
      <w:r w:rsidRPr="007C00F7">
        <w:rPr>
          <w:rFonts w:ascii="Times New Roman" w:eastAsia="Times New Roman" w:hAnsi="Times New Roman" w:cs="Times New Roman"/>
          <w:sz w:val="28"/>
          <w:szCs w:val="28"/>
          <w:lang w:eastAsia="ru-RU"/>
        </w:rPr>
        <w:lastRenderedPageBreak/>
        <w:t>«Корткеросский» и с которыми заключены соглашения о предоставлении субсидии (далее - Получатель субсидии).</w:t>
      </w:r>
    </w:p>
    <w:p w:rsidR="007C00F7" w:rsidRPr="007C00F7" w:rsidRDefault="007C00F7" w:rsidP="007C00F7">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hi-IN" w:bidi="hi-IN"/>
        </w:rPr>
      </w:pPr>
      <w:r w:rsidRPr="007C00F7">
        <w:rPr>
          <w:rFonts w:ascii="Times New Roman" w:eastAsia="Times New Roman" w:hAnsi="Times New Roman" w:cs="Times New Roman"/>
          <w:kern w:val="1"/>
          <w:sz w:val="28"/>
          <w:szCs w:val="28"/>
          <w:lang w:eastAsia="hi-IN" w:bidi="hi-IN"/>
        </w:rPr>
        <w:t xml:space="preserve">1.3. </w:t>
      </w:r>
      <w:proofErr w:type="gramStart"/>
      <w:r w:rsidRPr="007C00F7">
        <w:rPr>
          <w:rFonts w:ascii="Times New Roman" w:eastAsia="Times New Roman" w:hAnsi="Times New Roman" w:cs="Times New Roman"/>
          <w:kern w:val="1"/>
          <w:sz w:val="28"/>
          <w:szCs w:val="28"/>
          <w:lang w:eastAsia="hi-IN" w:bidi="hi-IN"/>
        </w:rPr>
        <w:t>Порядок определяет категории и критерии отбора субъектов МСП, а также условия и порядок субсидирования субъектам МСП части затрат субъектов МСП, связанных с приобретением оборудования в целях создания и (или) развития, модернизации производства товаров (работ, услуг), включая затраты на монтаж оборудования (далее - субсидия), порядок возврата субсидии в случае нарушения условий, установленных при их предоставлении.</w:t>
      </w:r>
      <w:proofErr w:type="gramEnd"/>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1.4. </w:t>
      </w:r>
      <w:r w:rsidRPr="007C00F7">
        <w:rPr>
          <w:rFonts w:ascii="Times New Roman" w:eastAsia="Calibri" w:hAnsi="Times New Roman" w:cs="Times New Roman"/>
          <w:color w:val="000000"/>
          <w:sz w:val="28"/>
          <w:szCs w:val="28"/>
          <w:lang w:val="x-none"/>
        </w:rPr>
        <w:t xml:space="preserve">Целью предоставления субсидии является </w:t>
      </w:r>
      <w:r w:rsidRPr="007C00F7">
        <w:rPr>
          <w:rFonts w:ascii="Times New Roman" w:eastAsia="Times New Roman" w:hAnsi="Times New Roman" w:cs="Times New Roman"/>
          <w:sz w:val="28"/>
          <w:szCs w:val="28"/>
          <w:lang w:val="x-none" w:eastAsia="x-none"/>
        </w:rPr>
        <w:t>финансов</w:t>
      </w:r>
      <w:r w:rsidRPr="007C00F7">
        <w:rPr>
          <w:rFonts w:ascii="Times New Roman" w:eastAsia="Times New Roman" w:hAnsi="Times New Roman" w:cs="Times New Roman"/>
          <w:sz w:val="28"/>
          <w:szCs w:val="28"/>
          <w:lang w:eastAsia="x-none"/>
        </w:rPr>
        <w:t>ая</w:t>
      </w:r>
      <w:r w:rsidRPr="007C00F7">
        <w:rPr>
          <w:rFonts w:ascii="Times New Roman" w:eastAsia="Times New Roman" w:hAnsi="Times New Roman" w:cs="Times New Roman"/>
          <w:sz w:val="28"/>
          <w:szCs w:val="28"/>
          <w:lang w:val="x-none" w:eastAsia="x-none"/>
        </w:rPr>
        <w:t xml:space="preserve"> поддержк</w:t>
      </w:r>
      <w:r w:rsidRPr="007C00F7">
        <w:rPr>
          <w:rFonts w:ascii="Times New Roman" w:eastAsia="Times New Roman" w:hAnsi="Times New Roman" w:cs="Times New Roman"/>
          <w:sz w:val="28"/>
          <w:szCs w:val="28"/>
          <w:lang w:eastAsia="x-none"/>
        </w:rPr>
        <w:t>а</w:t>
      </w:r>
      <w:r w:rsidRPr="007C00F7">
        <w:rPr>
          <w:rFonts w:ascii="Times New Roman" w:eastAsia="Times New Roman" w:hAnsi="Times New Roman" w:cs="Times New Roman"/>
          <w:sz w:val="28"/>
          <w:szCs w:val="28"/>
          <w:lang w:val="x-none" w:eastAsia="x-none"/>
        </w:rPr>
        <w:t xml:space="preserve"> субъект</w:t>
      </w:r>
      <w:r w:rsidRPr="007C00F7">
        <w:rPr>
          <w:rFonts w:ascii="Times New Roman" w:eastAsia="Times New Roman" w:hAnsi="Times New Roman" w:cs="Times New Roman"/>
          <w:sz w:val="28"/>
          <w:szCs w:val="28"/>
          <w:lang w:eastAsia="x-none"/>
        </w:rPr>
        <w:t>ам</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муниципального района «Корткеросский» в форме субсидирования</w:t>
      </w:r>
      <w:r w:rsidRPr="007C00F7">
        <w:rPr>
          <w:rFonts w:ascii="Times New Roman" w:eastAsia="Calibri" w:hAnsi="Times New Roman" w:cs="Times New Roman"/>
          <w:color w:val="000000"/>
          <w:sz w:val="28"/>
          <w:szCs w:val="28"/>
          <w:lang w:val="x-none"/>
        </w:rPr>
        <w:t xml:space="preserve"> </w:t>
      </w:r>
      <w:r w:rsidRPr="007C00F7">
        <w:rPr>
          <w:rFonts w:ascii="Times New Roman" w:eastAsia="Times New Roman" w:hAnsi="Times New Roman" w:cs="Times New Roman"/>
          <w:sz w:val="28"/>
          <w:szCs w:val="28"/>
          <w:lang w:val="x-none" w:eastAsia="x-none"/>
        </w:rPr>
        <w:t xml:space="preserve">части затрат субъектов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связанных с приобретением оборудования в целях создания и (или) развития либо модернизации производства товаров (работ, услуг)</w:t>
      </w:r>
      <w:r w:rsidRPr="007C00F7">
        <w:rPr>
          <w:rFonts w:ascii="Times New Roman" w:eastAsia="Calibri" w:hAnsi="Times New Roman" w:cs="Times New Roman"/>
          <w:color w:val="000000"/>
          <w:sz w:val="28"/>
          <w:szCs w:val="28"/>
          <w:lang w:val="x-none"/>
        </w:rPr>
        <w:t xml:space="preserve">, </w:t>
      </w:r>
      <w:r w:rsidRPr="007C00F7">
        <w:rPr>
          <w:rFonts w:ascii="Times New Roman" w:eastAsia="Times New Roman" w:hAnsi="Times New Roman" w:cs="Times New Roman"/>
          <w:sz w:val="28"/>
          <w:szCs w:val="28"/>
          <w:lang w:val="x-none" w:eastAsia="x-none"/>
        </w:rPr>
        <w:t xml:space="preserve">за счет средств, предусмотренных в бюджете муниципального района «Корткеросский», предусмотренных на реализацию  </w:t>
      </w:r>
      <w:r w:rsidRPr="007C00F7">
        <w:rPr>
          <w:rFonts w:ascii="Times New Roman" w:eastAsia="Times New Roman" w:hAnsi="Times New Roman" w:cs="Times New Roman"/>
          <w:bCs/>
          <w:sz w:val="28"/>
          <w:szCs w:val="28"/>
          <w:lang w:val="x-none" w:eastAsia="x-none"/>
        </w:rPr>
        <w:t>подпрограммы «Малое и среднее предпринимательство в муниципальном районе «Корткеросский»</w:t>
      </w:r>
      <w:r w:rsidRPr="007C00F7">
        <w:rPr>
          <w:rFonts w:ascii="Times New Roman" w:eastAsia="Times New Roman" w:hAnsi="Times New Roman" w:cs="Times New Roman"/>
          <w:sz w:val="28"/>
          <w:szCs w:val="28"/>
          <w:lang w:val="x-none" w:eastAsia="x-none"/>
        </w:rPr>
        <w:t xml:space="preserve"> муниципальной программы муниципального образования муниципального района «Корткеросский» «Развитие экономики» на период до 2023 года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7C00F7">
        <w:rPr>
          <w:rFonts w:ascii="Times New Roman" w:eastAsia="Calibri" w:hAnsi="Times New Roman" w:cs="Times New Roman"/>
          <w:color w:val="000000"/>
          <w:sz w:val="28"/>
          <w:szCs w:val="28"/>
          <w:lang w:val="x-none"/>
        </w:rPr>
        <w:t>.</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w:t>
      </w:r>
      <w:r w:rsidRPr="007C00F7">
        <w:rPr>
          <w:rFonts w:ascii="Times New Roman" w:eastAsia="Times New Roman" w:hAnsi="Times New Roman" w:cs="Times New Roman"/>
          <w:sz w:val="28"/>
          <w:szCs w:val="28"/>
          <w:lang w:eastAsia="x-none"/>
        </w:rPr>
        <w:t>5</w:t>
      </w:r>
      <w:r w:rsidRPr="007C00F7">
        <w:rPr>
          <w:rFonts w:ascii="Times New Roman" w:eastAsia="Times New Roman" w:hAnsi="Times New Roman" w:cs="Times New Roman"/>
          <w:sz w:val="28"/>
          <w:szCs w:val="28"/>
          <w:lang w:val="x-none" w:eastAsia="x-none"/>
        </w:rPr>
        <w:t>. Субсидия предоставляется субъектам МСП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w:t>
      </w:r>
      <w:r w:rsidRPr="007C00F7">
        <w:rPr>
          <w:rFonts w:ascii="Times New Roman" w:eastAsia="Times New Roman" w:hAnsi="Times New Roman" w:cs="Times New Roman"/>
          <w:sz w:val="28"/>
          <w:szCs w:val="28"/>
          <w:lang w:eastAsia="x-none"/>
        </w:rPr>
        <w:t xml:space="preserve">4 </w:t>
      </w:r>
      <w:r w:rsidRPr="007C00F7">
        <w:rPr>
          <w:rFonts w:ascii="Times New Roman" w:eastAsia="Times New Roman" w:hAnsi="Times New Roman" w:cs="Times New Roman"/>
          <w:sz w:val="28"/>
          <w:szCs w:val="28"/>
          <w:lang w:val="x-none" w:eastAsia="x-none"/>
        </w:rPr>
        <w:t>настоящего Порядка (далее - администрация района, Главный распорядитель).</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1.6. </w:t>
      </w:r>
      <w:proofErr w:type="gramStart"/>
      <w:r w:rsidRPr="007C00F7">
        <w:rPr>
          <w:rFonts w:ascii="Times New Roman" w:eastAsia="Calibri" w:hAnsi="Times New Roman" w:cs="Times New Roman"/>
          <w:sz w:val="28"/>
          <w:szCs w:val="28"/>
          <w:lang w:eastAsia="ru-RU"/>
        </w:rPr>
        <w:t xml:space="preserve">К категории получателей субсидии за счет средств бюджета муниципального района «Корткеросский» относятся субъекты МСП, зарегистрированные и осуществляющие свою деятельность на территории муниципального района «Корткеросский» в сфере производства товаров (работ, услуг), за исключением видов деятельности, включенных в </w:t>
      </w:r>
      <w:hyperlink r:id="rId27" w:history="1">
        <w:r w:rsidRPr="007C00F7">
          <w:rPr>
            <w:rFonts w:ascii="Times New Roman" w:eastAsia="Calibri" w:hAnsi="Times New Roman" w:cs="Times New Roman"/>
            <w:sz w:val="28"/>
            <w:szCs w:val="28"/>
            <w:lang w:eastAsia="ru-RU"/>
          </w:rPr>
          <w:t>разделы G</w:t>
        </w:r>
      </w:hyperlink>
      <w:r w:rsidRPr="007C00F7">
        <w:rPr>
          <w:rFonts w:ascii="Times New Roman" w:eastAsia="Calibri" w:hAnsi="Times New Roman" w:cs="Times New Roman"/>
          <w:sz w:val="28"/>
          <w:szCs w:val="28"/>
          <w:lang w:eastAsia="ru-RU"/>
        </w:rPr>
        <w:t xml:space="preserve"> (за исключением </w:t>
      </w:r>
      <w:hyperlink r:id="rId28" w:history="1">
        <w:r w:rsidRPr="007C00F7">
          <w:rPr>
            <w:rFonts w:ascii="Times New Roman" w:eastAsia="Calibri" w:hAnsi="Times New Roman" w:cs="Times New Roman"/>
            <w:sz w:val="28"/>
            <w:szCs w:val="28"/>
            <w:lang w:eastAsia="ru-RU"/>
          </w:rPr>
          <w:t>кода 45</w:t>
        </w:r>
      </w:hyperlink>
      <w:r w:rsidRPr="007C00F7">
        <w:rPr>
          <w:rFonts w:ascii="Times New Roman" w:eastAsia="Calibri" w:hAnsi="Times New Roman" w:cs="Times New Roman"/>
          <w:sz w:val="28"/>
          <w:szCs w:val="28"/>
          <w:lang w:eastAsia="ru-RU"/>
        </w:rPr>
        <w:t xml:space="preserve">), </w:t>
      </w:r>
      <w:hyperlink r:id="rId29" w:history="1">
        <w:r w:rsidRPr="007C00F7">
          <w:rPr>
            <w:rFonts w:ascii="Times New Roman" w:eastAsia="Calibri" w:hAnsi="Times New Roman" w:cs="Times New Roman"/>
            <w:sz w:val="28"/>
            <w:szCs w:val="28"/>
            <w:lang w:eastAsia="ru-RU"/>
          </w:rPr>
          <w:t>K</w:t>
        </w:r>
      </w:hyperlink>
      <w:r w:rsidRPr="007C00F7">
        <w:rPr>
          <w:rFonts w:ascii="Times New Roman" w:eastAsia="Calibri" w:hAnsi="Times New Roman" w:cs="Times New Roman"/>
          <w:sz w:val="28"/>
          <w:szCs w:val="28"/>
          <w:lang w:eastAsia="ru-RU"/>
        </w:rPr>
        <w:t xml:space="preserve">, </w:t>
      </w:r>
      <w:hyperlink r:id="rId30" w:history="1">
        <w:r w:rsidRPr="007C00F7">
          <w:rPr>
            <w:rFonts w:ascii="Times New Roman" w:eastAsia="Calibri" w:hAnsi="Times New Roman" w:cs="Times New Roman"/>
            <w:sz w:val="28"/>
            <w:szCs w:val="28"/>
            <w:lang w:eastAsia="ru-RU"/>
          </w:rPr>
          <w:t>L</w:t>
        </w:r>
      </w:hyperlink>
      <w:r w:rsidRPr="007C00F7">
        <w:rPr>
          <w:rFonts w:ascii="Times New Roman" w:eastAsia="Calibri" w:hAnsi="Times New Roman" w:cs="Times New Roman"/>
          <w:sz w:val="28"/>
          <w:szCs w:val="28"/>
          <w:lang w:eastAsia="ru-RU"/>
        </w:rPr>
        <w:t xml:space="preserve">, </w:t>
      </w:r>
      <w:hyperlink r:id="rId31" w:history="1">
        <w:r w:rsidRPr="007C00F7">
          <w:rPr>
            <w:rFonts w:ascii="Times New Roman" w:eastAsia="Calibri" w:hAnsi="Times New Roman" w:cs="Times New Roman"/>
            <w:sz w:val="28"/>
            <w:szCs w:val="28"/>
            <w:lang w:eastAsia="ru-RU"/>
          </w:rPr>
          <w:t>M</w:t>
        </w:r>
      </w:hyperlink>
      <w:r w:rsidRPr="007C00F7">
        <w:rPr>
          <w:rFonts w:ascii="Times New Roman" w:eastAsia="Calibri" w:hAnsi="Times New Roman" w:cs="Times New Roman"/>
          <w:sz w:val="28"/>
          <w:szCs w:val="28"/>
          <w:lang w:eastAsia="ru-RU"/>
        </w:rPr>
        <w:t xml:space="preserve"> (за исключением </w:t>
      </w:r>
      <w:hyperlink r:id="rId32" w:history="1">
        <w:r w:rsidRPr="007C00F7">
          <w:rPr>
            <w:rFonts w:ascii="Times New Roman" w:eastAsia="Calibri" w:hAnsi="Times New Roman" w:cs="Times New Roman"/>
            <w:sz w:val="28"/>
            <w:szCs w:val="28"/>
            <w:lang w:eastAsia="ru-RU"/>
          </w:rPr>
          <w:t>кодов 71</w:t>
        </w:r>
      </w:hyperlink>
      <w:r w:rsidRPr="007C00F7">
        <w:rPr>
          <w:rFonts w:ascii="Times New Roman" w:eastAsia="Calibri" w:hAnsi="Times New Roman" w:cs="Times New Roman"/>
          <w:sz w:val="28"/>
          <w:szCs w:val="28"/>
          <w:lang w:eastAsia="ru-RU"/>
        </w:rPr>
        <w:t xml:space="preserve"> и </w:t>
      </w:r>
      <w:hyperlink r:id="rId33" w:history="1">
        <w:r w:rsidRPr="007C00F7">
          <w:rPr>
            <w:rFonts w:ascii="Times New Roman" w:eastAsia="Calibri" w:hAnsi="Times New Roman" w:cs="Times New Roman"/>
            <w:sz w:val="28"/>
            <w:szCs w:val="28"/>
            <w:lang w:eastAsia="ru-RU"/>
          </w:rPr>
          <w:t>75</w:t>
        </w:r>
      </w:hyperlink>
      <w:r w:rsidRPr="007C00F7">
        <w:rPr>
          <w:rFonts w:ascii="Times New Roman" w:eastAsia="Calibri" w:hAnsi="Times New Roman" w:cs="Times New Roman"/>
          <w:sz w:val="28"/>
          <w:szCs w:val="28"/>
          <w:lang w:eastAsia="ru-RU"/>
        </w:rPr>
        <w:t xml:space="preserve">), </w:t>
      </w:r>
      <w:hyperlink r:id="rId34" w:history="1">
        <w:r w:rsidRPr="007C00F7">
          <w:rPr>
            <w:rFonts w:ascii="Times New Roman" w:eastAsia="Calibri" w:hAnsi="Times New Roman" w:cs="Times New Roman"/>
            <w:sz w:val="28"/>
            <w:szCs w:val="28"/>
            <w:lang w:eastAsia="ru-RU"/>
          </w:rPr>
          <w:t>N</w:t>
        </w:r>
      </w:hyperlink>
      <w:r w:rsidRPr="007C00F7">
        <w:rPr>
          <w:rFonts w:ascii="Times New Roman" w:eastAsia="Calibri" w:hAnsi="Times New Roman" w:cs="Times New Roman"/>
          <w:sz w:val="28"/>
          <w:szCs w:val="28"/>
          <w:lang w:eastAsia="ru-RU"/>
        </w:rPr>
        <w:t xml:space="preserve">, </w:t>
      </w:r>
      <w:hyperlink r:id="rId35" w:history="1">
        <w:r w:rsidRPr="007C00F7">
          <w:rPr>
            <w:rFonts w:ascii="Times New Roman" w:eastAsia="Calibri" w:hAnsi="Times New Roman" w:cs="Times New Roman"/>
            <w:sz w:val="28"/>
            <w:szCs w:val="28"/>
            <w:lang w:eastAsia="ru-RU"/>
          </w:rPr>
          <w:t>O</w:t>
        </w:r>
      </w:hyperlink>
      <w:r w:rsidRPr="007C00F7">
        <w:rPr>
          <w:rFonts w:ascii="Times New Roman" w:eastAsia="Calibri" w:hAnsi="Times New Roman" w:cs="Times New Roman"/>
          <w:sz w:val="28"/>
          <w:szCs w:val="28"/>
          <w:lang w:eastAsia="ru-RU"/>
        </w:rPr>
        <w:t xml:space="preserve">, </w:t>
      </w:r>
      <w:hyperlink r:id="rId36" w:history="1">
        <w:r w:rsidRPr="007C00F7">
          <w:rPr>
            <w:rFonts w:ascii="Times New Roman" w:eastAsia="Calibri" w:hAnsi="Times New Roman" w:cs="Times New Roman"/>
            <w:sz w:val="28"/>
            <w:szCs w:val="28"/>
            <w:lang w:eastAsia="ru-RU"/>
          </w:rPr>
          <w:t>S</w:t>
        </w:r>
      </w:hyperlink>
      <w:r w:rsidRPr="007C00F7">
        <w:rPr>
          <w:rFonts w:ascii="Times New Roman" w:eastAsia="Calibri" w:hAnsi="Times New Roman" w:cs="Times New Roman"/>
          <w:sz w:val="28"/>
          <w:szCs w:val="28"/>
          <w:lang w:eastAsia="ru-RU"/>
        </w:rPr>
        <w:t xml:space="preserve"> (за исключением</w:t>
      </w:r>
      <w:proofErr w:type="gramEnd"/>
      <w:r w:rsidRPr="007C00F7">
        <w:rPr>
          <w:rFonts w:ascii="Times New Roman" w:eastAsia="Calibri" w:hAnsi="Times New Roman" w:cs="Times New Roman"/>
          <w:sz w:val="28"/>
          <w:szCs w:val="28"/>
          <w:lang w:eastAsia="ru-RU"/>
        </w:rPr>
        <w:t xml:space="preserve"> </w:t>
      </w:r>
      <w:hyperlink r:id="rId37" w:history="1">
        <w:r w:rsidRPr="007C00F7">
          <w:rPr>
            <w:rFonts w:ascii="Times New Roman" w:eastAsia="Calibri" w:hAnsi="Times New Roman" w:cs="Times New Roman"/>
            <w:sz w:val="28"/>
            <w:szCs w:val="28"/>
            <w:lang w:eastAsia="ru-RU"/>
          </w:rPr>
          <w:t>кодов 95</w:t>
        </w:r>
      </w:hyperlink>
      <w:r w:rsidRPr="007C00F7">
        <w:rPr>
          <w:rFonts w:ascii="Times New Roman" w:eastAsia="Calibri" w:hAnsi="Times New Roman" w:cs="Times New Roman"/>
          <w:sz w:val="28"/>
          <w:szCs w:val="28"/>
          <w:lang w:eastAsia="ru-RU"/>
        </w:rPr>
        <w:t xml:space="preserve"> и </w:t>
      </w:r>
      <w:hyperlink r:id="rId38" w:history="1">
        <w:r w:rsidRPr="007C00F7">
          <w:rPr>
            <w:rFonts w:ascii="Times New Roman" w:eastAsia="Calibri" w:hAnsi="Times New Roman" w:cs="Times New Roman"/>
            <w:sz w:val="28"/>
            <w:szCs w:val="28"/>
            <w:lang w:eastAsia="ru-RU"/>
          </w:rPr>
          <w:t>96</w:t>
        </w:r>
      </w:hyperlink>
      <w:r w:rsidRPr="007C00F7">
        <w:rPr>
          <w:rFonts w:ascii="Times New Roman" w:eastAsia="Calibri" w:hAnsi="Times New Roman" w:cs="Times New Roman"/>
          <w:sz w:val="28"/>
          <w:szCs w:val="28"/>
          <w:lang w:eastAsia="ru-RU"/>
        </w:rPr>
        <w:t xml:space="preserve">), </w:t>
      </w:r>
      <w:hyperlink r:id="rId39" w:history="1">
        <w:r w:rsidRPr="007C00F7">
          <w:rPr>
            <w:rFonts w:ascii="Times New Roman" w:eastAsia="Calibri" w:hAnsi="Times New Roman" w:cs="Times New Roman"/>
            <w:sz w:val="28"/>
            <w:szCs w:val="28"/>
            <w:lang w:eastAsia="ru-RU"/>
          </w:rPr>
          <w:t>T</w:t>
        </w:r>
      </w:hyperlink>
      <w:r w:rsidRPr="007C00F7">
        <w:rPr>
          <w:rFonts w:ascii="Times New Roman" w:eastAsia="Calibri" w:hAnsi="Times New Roman" w:cs="Times New Roman"/>
          <w:sz w:val="28"/>
          <w:szCs w:val="28"/>
          <w:lang w:eastAsia="ru-RU"/>
        </w:rPr>
        <w:t xml:space="preserve">, </w:t>
      </w:r>
      <w:hyperlink r:id="rId40" w:history="1">
        <w:r w:rsidRPr="007C00F7">
          <w:rPr>
            <w:rFonts w:ascii="Times New Roman" w:eastAsia="Calibri" w:hAnsi="Times New Roman" w:cs="Times New Roman"/>
            <w:sz w:val="28"/>
            <w:szCs w:val="28"/>
            <w:lang w:eastAsia="ru-RU"/>
          </w:rPr>
          <w:t>U</w:t>
        </w:r>
      </w:hyperlink>
      <w:r w:rsidRPr="007C00F7">
        <w:rPr>
          <w:rFonts w:ascii="Times New Roman" w:eastAsia="Calibri" w:hAnsi="Times New Roman" w:cs="Times New Roman"/>
          <w:sz w:val="28"/>
          <w:szCs w:val="28"/>
          <w:lang w:eastAsia="ru-RU"/>
        </w:rPr>
        <w:t xml:space="preserve">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(далее – субъекты МСП).</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1.7. </w:t>
      </w:r>
      <w:proofErr w:type="gramStart"/>
      <w:r w:rsidRPr="007C00F7">
        <w:rPr>
          <w:rFonts w:ascii="Times New Roman" w:eastAsia="Calibri" w:hAnsi="Times New Roman" w:cs="Times New Roman"/>
          <w:sz w:val="28"/>
          <w:szCs w:val="28"/>
          <w:lang w:eastAsia="ru-RU"/>
        </w:rPr>
        <w:t xml:space="preserve">Субсидирование затрат субъектов МСП на приобретение оборудования осуществляется в отношении: оборудования, устройств, механизмов, транспортных средств (за исключением легковых автомобилей и </w:t>
      </w:r>
      <w:r w:rsidRPr="007C00F7">
        <w:rPr>
          <w:rFonts w:ascii="Times New Roman" w:eastAsia="Calibri" w:hAnsi="Times New Roman" w:cs="Times New Roman"/>
          <w:sz w:val="28"/>
          <w:szCs w:val="28"/>
          <w:lang w:eastAsia="ru-RU"/>
        </w:rPr>
        <w:lastRenderedPageBreak/>
        <w:t xml:space="preserve">воздушных судов), станков, приборов, аппаратов, агрегатов, установок, машин,  относящихся ко второй и выше амортизационным группам </w:t>
      </w:r>
      <w:hyperlink r:id="rId41" w:history="1">
        <w:r w:rsidRPr="007C00F7">
          <w:rPr>
            <w:rFonts w:ascii="Times New Roman" w:eastAsia="Calibri" w:hAnsi="Times New Roman" w:cs="Times New Roman"/>
            <w:color w:val="0000FF"/>
            <w:sz w:val="28"/>
            <w:szCs w:val="28"/>
            <w:u w:val="single"/>
            <w:lang w:eastAsia="ru-RU"/>
          </w:rPr>
          <w:t>Классификации</w:t>
        </w:r>
      </w:hyperlink>
      <w:r w:rsidRPr="007C00F7">
        <w:rPr>
          <w:rFonts w:ascii="Times New Roman" w:eastAsia="Calibri" w:hAnsi="Times New Roman" w:cs="Times New Roman"/>
          <w:sz w:val="28"/>
          <w:szCs w:val="28"/>
          <w:lang w:eastAsia="ru-RU"/>
        </w:rPr>
        <w:t xml:space="preserve"> основных средств, включаемых в амортизационные группы, утвержденной постановлением Правительства Российской Федерации от 1 января 2002 г. № 1 «О классификации основных средств, включаемых в амортизационные</w:t>
      </w:r>
      <w:proofErr w:type="gramEnd"/>
      <w:r w:rsidRPr="007C00F7">
        <w:rPr>
          <w:rFonts w:ascii="Times New Roman" w:eastAsia="Calibri" w:hAnsi="Times New Roman" w:cs="Times New Roman"/>
          <w:sz w:val="28"/>
          <w:szCs w:val="28"/>
          <w:lang w:eastAsia="ru-RU"/>
        </w:rPr>
        <w:t xml:space="preserve">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1.8.</w:t>
      </w:r>
      <w:r w:rsidRPr="007C00F7">
        <w:rPr>
          <w:rFonts w:ascii="Times New Roman" w:eastAsia="Times New Roman" w:hAnsi="Times New Roman" w:cs="Times New Roman"/>
          <w:b/>
          <w:bCs/>
          <w:sz w:val="28"/>
          <w:szCs w:val="28"/>
          <w:lang w:eastAsia="ru-RU"/>
        </w:rPr>
        <w:t xml:space="preserve"> </w:t>
      </w:r>
      <w:r w:rsidRPr="007C00F7">
        <w:rPr>
          <w:rFonts w:ascii="Times New Roman" w:eastAsia="Times New Roman" w:hAnsi="Times New Roman" w:cs="Times New Roman"/>
          <w:bCs/>
          <w:sz w:val="28"/>
          <w:szCs w:val="28"/>
          <w:lang w:eastAsia="ru-RU"/>
        </w:rPr>
        <w:t>Субсидия предоставляется субъектам МСП, осуществившим в текущем году приобретение оборудования в целях создания и (или) развития либо модернизации производства товаров (работ, услуг), из расчета не более 70 процентов произведенных затрат на одного получателя поддержки, в пределах, имеющихся на реализацию Подпрограммы средств.</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 xml:space="preserve">1.9. Максимальный размер субсидии составляет не более 1 000,0 тыс. рублей на одного получателя поддержки в пределах, имеющихся на реализацию Подпрограммы средств.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Размер субсидии определяется по формуле:</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7C00F7" w:rsidRPr="007C00F7" w:rsidRDefault="00944C86" w:rsidP="007C00F7">
      <w:pPr>
        <w:spacing w:after="0" w:line="240" w:lineRule="auto"/>
        <w:ind w:firstLine="709"/>
        <w:jc w:val="center"/>
        <w:rPr>
          <w:rFonts w:ascii="Times New Roman" w:eastAsia="Times New Roman" w:hAnsi="Times New Roman" w:cs="Times New Roman"/>
          <w:sz w:val="32"/>
          <w:szCs w:val="32"/>
          <w:lang w:eastAsia="ru-RU"/>
        </w:rPr>
      </w:pPr>
      <m:oMath>
        <m:sSub>
          <m:sSubPr>
            <m:ctrlPr>
              <w:rPr>
                <w:rFonts w:ascii="Cambria Math" w:hAnsi="Cambria Math"/>
                <w:i/>
                <w:sz w:val="32"/>
                <w:szCs w:val="32"/>
                <w:lang w:val="en-US"/>
              </w:rPr>
            </m:ctrlPr>
          </m:sSubPr>
          <m:e>
            <m:r>
              <w:rPr>
                <w:rFonts w:ascii="Cambria Math" w:hAnsi="Cambria Math"/>
                <w:sz w:val="32"/>
                <w:szCs w:val="32"/>
                <w:lang w:val="en-US"/>
              </w:rPr>
              <m:t>F</m:t>
            </m:r>
          </m:e>
          <m:sub>
            <m:r>
              <w:rPr>
                <w:rFonts w:ascii="Cambria Math" w:hAnsi="Cambria Math"/>
                <w:sz w:val="32"/>
                <w:szCs w:val="32"/>
                <w:lang w:val="en-US"/>
              </w:rPr>
              <m:t>i</m:t>
            </m:r>
          </m:sub>
        </m:sSub>
        <m:r>
          <m:rPr>
            <m:sty m:val="p"/>
          </m:rPr>
          <w:rPr>
            <w:rFonts w:asci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sz w:val="32"/>
                    <w:szCs w:val="32"/>
                  </w:rPr>
                  <m:t>A</m:t>
                </m:r>
              </m:e>
              <m:sub>
                <m:r>
                  <m:rPr>
                    <m:sty m:val="p"/>
                  </m:rPr>
                  <w:rPr>
                    <w:rFonts w:ascii="Cambria Math"/>
                    <w:sz w:val="32"/>
                    <w:szCs w:val="32"/>
                  </w:rPr>
                  <m:t>i</m:t>
                </m:r>
              </m:sub>
            </m:sSub>
            <m:r>
              <m:rPr>
                <m:sty m:val="p"/>
              </m:rPr>
              <w:rPr>
                <w:rFonts w:ascii="Cambria Math"/>
                <w:sz w:val="32"/>
                <w:szCs w:val="32"/>
              </w:rPr>
              <m:t>*</m:t>
            </m:r>
            <m:r>
              <m:rPr>
                <m:sty m:val="p"/>
              </m:rPr>
              <w:rPr>
                <w:rFonts w:ascii="Cambria Math"/>
                <w:sz w:val="32"/>
                <w:szCs w:val="32"/>
              </w:rPr>
              <m:t>(100%</m:t>
            </m:r>
            <m:r>
              <m:rPr>
                <m:sty m:val="p"/>
              </m:rPr>
              <w:rPr>
                <w:rFonts w:ascii="Cambria Math"/>
                <w:sz w:val="32"/>
                <w:szCs w:val="32"/>
              </w:rPr>
              <m:t>-</m:t>
            </m:r>
            <m:r>
              <m:rPr>
                <m:sty m:val="p"/>
              </m:rPr>
              <w:rPr>
                <w:rFonts w:ascii="Cambria Math"/>
                <w:sz w:val="32"/>
                <w:szCs w:val="32"/>
              </w:rPr>
              <m:t>Y)</m:t>
            </m:r>
          </m:num>
          <m:den>
            <m:nary>
              <m:naryPr>
                <m:chr m:val="∑"/>
                <m:limLoc m:val="undOvr"/>
                <m:subHide m:val="1"/>
                <m:supHide m:val="1"/>
                <m:ctrlPr>
                  <w:rPr>
                    <w:rFonts w:ascii="Cambria Math" w:hAnsi="Cambria Math"/>
                    <w:sz w:val="32"/>
                    <w:szCs w:val="32"/>
                  </w:rPr>
                </m:ctrlPr>
              </m:naryPr>
              <m:sub/>
              <m:sup/>
              <m:e>
                <m:r>
                  <m:rPr>
                    <m:sty m:val="p"/>
                  </m:rPr>
                  <w:rPr>
                    <w:rFonts w:ascii="Cambria Math"/>
                    <w:sz w:val="32"/>
                    <w:szCs w:val="32"/>
                  </w:rPr>
                  <m:t>(</m:t>
                </m:r>
              </m:e>
            </m:nary>
            <m:sSub>
              <m:sSubPr>
                <m:ctrlPr>
                  <w:rPr>
                    <w:rFonts w:ascii="Cambria Math" w:hAnsi="Cambria Math"/>
                    <w:sz w:val="32"/>
                    <w:szCs w:val="32"/>
                  </w:rPr>
                </m:ctrlPr>
              </m:sSubPr>
              <m:e>
                <m:r>
                  <m:rPr>
                    <m:sty m:val="p"/>
                  </m:rPr>
                  <w:rPr>
                    <w:rFonts w:ascii="Cambria Math"/>
                    <w:sz w:val="32"/>
                    <w:szCs w:val="32"/>
                  </w:rPr>
                  <m:t>A</m:t>
                </m:r>
              </m:e>
              <m:sub>
                <m:r>
                  <m:rPr>
                    <m:sty m:val="p"/>
                  </m:rPr>
                  <w:rPr>
                    <w:rFonts w:ascii="Cambria Math"/>
                    <w:sz w:val="32"/>
                    <w:szCs w:val="32"/>
                  </w:rPr>
                  <m:t>i</m:t>
                </m:r>
              </m:sub>
            </m:sSub>
            <m:r>
              <m:rPr>
                <m:sty m:val="p"/>
              </m:rPr>
              <w:rPr>
                <w:rFonts w:ascii="Cambria Math"/>
                <w:sz w:val="32"/>
                <w:szCs w:val="32"/>
              </w:rPr>
              <m:t>*</m:t>
            </m:r>
            <m:r>
              <m:rPr>
                <m:sty m:val="p"/>
              </m:rPr>
              <w:rPr>
                <w:rFonts w:ascii="Cambria Math"/>
                <w:sz w:val="32"/>
                <w:szCs w:val="32"/>
              </w:rPr>
              <m:t>(100%</m:t>
            </m:r>
            <m:r>
              <m:rPr>
                <m:sty m:val="p"/>
              </m:rPr>
              <w:rPr>
                <w:rFonts w:ascii="Cambria Math"/>
                <w:sz w:val="32"/>
                <w:szCs w:val="32"/>
              </w:rPr>
              <m:t>-</m:t>
            </m:r>
            <m:r>
              <m:rPr>
                <m:sty m:val="p"/>
              </m:rPr>
              <w:rPr>
                <w:rFonts w:ascii="Cambria Math"/>
                <w:sz w:val="32"/>
                <w:szCs w:val="32"/>
              </w:rPr>
              <m:t>Y))</m:t>
            </m:r>
          </m:den>
        </m:f>
        <m:r>
          <m:rPr>
            <m:sty m:val="p"/>
          </m:rPr>
          <w:rPr>
            <w:rFonts w:ascii="Cambria Math" w:hAnsi="Cambria Math"/>
            <w:sz w:val="32"/>
            <w:szCs w:val="32"/>
          </w:rPr>
          <m:t>*</m:t>
        </m:r>
        <m:r>
          <m:rPr>
            <m:sty m:val="p"/>
          </m:rPr>
          <w:rPr>
            <w:rFonts w:ascii="Cambria Math"/>
            <w:sz w:val="32"/>
            <w:szCs w:val="32"/>
          </w:rPr>
          <m:t>V</m:t>
        </m:r>
      </m:oMath>
      <w:r w:rsidR="007C00F7" w:rsidRPr="007C00F7">
        <w:rPr>
          <w:rFonts w:ascii="Times New Roman" w:eastAsia="Times New Roman" w:hAnsi="Times New Roman" w:cs="Times New Roman"/>
          <w:sz w:val="32"/>
          <w:szCs w:val="32"/>
          <w:lang w:eastAsia="ru-RU"/>
        </w:rPr>
        <w:t>,</w:t>
      </w:r>
    </w:p>
    <w:p w:rsidR="007C00F7" w:rsidRPr="007C00F7" w:rsidRDefault="007C00F7" w:rsidP="007C00F7">
      <w:pPr>
        <w:spacing w:after="0" w:line="240" w:lineRule="auto"/>
        <w:ind w:firstLine="709"/>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709"/>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где:</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val="en-US" w:eastAsia="ru-RU"/>
        </w:rPr>
        <w:t>i</w:t>
      </w:r>
      <w:proofErr w:type="spellEnd"/>
      <w:r w:rsidRPr="007C00F7">
        <w:rPr>
          <w:rFonts w:ascii="Times New Roman" w:eastAsia="Times New Roman" w:hAnsi="Times New Roman" w:cs="Times New Roman"/>
          <w:sz w:val="28"/>
          <w:szCs w:val="28"/>
          <w:lang w:eastAsia="ru-RU"/>
        </w:rPr>
        <w:t xml:space="preserve"> - </w:t>
      </w:r>
      <w:proofErr w:type="gramStart"/>
      <w:r w:rsidRPr="007C00F7">
        <w:rPr>
          <w:rFonts w:ascii="Times New Roman" w:eastAsia="Times New Roman" w:hAnsi="Times New Roman" w:cs="Times New Roman"/>
          <w:sz w:val="28"/>
          <w:szCs w:val="28"/>
          <w:lang w:eastAsia="ru-RU"/>
        </w:rPr>
        <w:t>индекс</w:t>
      </w:r>
      <w:proofErr w:type="gramEnd"/>
      <w:r w:rsidRPr="007C00F7">
        <w:rPr>
          <w:rFonts w:ascii="Times New Roman" w:eastAsia="Times New Roman" w:hAnsi="Times New Roman" w:cs="Times New Roman"/>
          <w:sz w:val="28"/>
          <w:szCs w:val="28"/>
          <w:lang w:eastAsia="ru-RU"/>
        </w:rPr>
        <w:t xml:space="preserve"> субъекта малого и среднего предпринимательства, предоставившего заявку;</w:t>
      </w:r>
    </w:p>
    <w:p w:rsidR="007C00F7" w:rsidRPr="007C00F7" w:rsidRDefault="00944C86" w:rsidP="007C00F7">
      <w:pPr>
        <w:spacing w:after="0" w:line="240" w:lineRule="auto"/>
        <w:ind w:firstLine="709"/>
        <w:rPr>
          <w:rFonts w:ascii="Times New Roman" w:eastAsia="Times New Roman" w:hAnsi="Times New Roman" w:cs="Times New Roman"/>
          <w:sz w:val="28"/>
          <w:szCs w:val="28"/>
          <w:lang w:eastAsia="ru-RU"/>
        </w:rPr>
      </w:pPr>
      <m:oMath>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i</m:t>
            </m:r>
          </m:sub>
        </m:sSub>
      </m:oMath>
      <w:r w:rsidR="007C00F7" w:rsidRPr="007C00F7">
        <w:rPr>
          <w:rFonts w:ascii="Times New Roman" w:eastAsia="Times New Roman" w:hAnsi="Times New Roman" w:cs="Times New Roman"/>
          <w:sz w:val="28"/>
          <w:szCs w:val="28"/>
          <w:lang w:eastAsia="ru-RU"/>
        </w:rPr>
        <w:t xml:space="preserve"> - размер субсидии, предоставляемой </w:t>
      </w:r>
      <w:proofErr w:type="spellStart"/>
      <w:r w:rsidR="007C00F7" w:rsidRPr="007C00F7">
        <w:rPr>
          <w:rFonts w:ascii="Times New Roman" w:eastAsia="Times New Roman" w:hAnsi="Times New Roman" w:cs="Times New Roman"/>
          <w:sz w:val="28"/>
          <w:szCs w:val="28"/>
          <w:lang w:val="en-US" w:eastAsia="ru-RU"/>
        </w:rPr>
        <w:t>i</w:t>
      </w:r>
      <w:proofErr w:type="spellEnd"/>
      <w:r w:rsidR="007C00F7" w:rsidRPr="007C00F7">
        <w:rPr>
          <w:rFonts w:ascii="Times New Roman" w:eastAsia="Times New Roman" w:hAnsi="Times New Roman" w:cs="Times New Roman"/>
          <w:sz w:val="28"/>
          <w:szCs w:val="28"/>
          <w:lang w:eastAsia="ru-RU"/>
        </w:rPr>
        <w:t>-му субъекту малого и среднего предпринимательства;</w:t>
      </w:r>
    </w:p>
    <w:p w:rsidR="007C00F7" w:rsidRPr="007C00F7" w:rsidRDefault="00944C86" w:rsidP="007C00F7">
      <w:pPr>
        <w:spacing w:after="0" w:line="240" w:lineRule="auto"/>
        <w:ind w:firstLine="709"/>
        <w:jc w:val="both"/>
        <w:rPr>
          <w:rFonts w:ascii="Times New Roman" w:eastAsia="Times New Roman" w:hAnsi="Times New Roman" w:cs="Times New Roman"/>
          <w:sz w:val="28"/>
          <w:szCs w:val="28"/>
          <w:lang w:eastAsia="ru-RU"/>
        </w:rPr>
      </w:pPr>
      <m:oMath>
        <m:sSub>
          <m:sSubPr>
            <m:ctrlPr>
              <w:rPr>
                <w:rFonts w:ascii="Cambria Math" w:hAnsi="Cambria Math"/>
                <w:sz w:val="28"/>
                <w:szCs w:val="28"/>
              </w:rPr>
            </m:ctrlPr>
          </m:sSubPr>
          <m:e>
            <m:r>
              <m:rPr>
                <m:sty m:val="p"/>
              </m:rPr>
              <w:rPr>
                <w:rFonts w:ascii="Cambria Math"/>
                <w:sz w:val="28"/>
                <w:szCs w:val="28"/>
              </w:rPr>
              <m:t>A</m:t>
            </m:r>
          </m:e>
          <m:sub>
            <m:r>
              <m:rPr>
                <m:sty m:val="p"/>
              </m:rPr>
              <w:rPr>
                <w:rFonts w:ascii="Cambria Math"/>
                <w:sz w:val="28"/>
                <w:szCs w:val="28"/>
              </w:rPr>
              <m:t>i</m:t>
            </m:r>
          </m:sub>
        </m:sSub>
        <m:r>
          <m:rPr>
            <m:sty m:val="p"/>
          </m:rPr>
          <w:rPr>
            <w:rFonts w:ascii="Cambria Math"/>
            <w:sz w:val="28"/>
            <w:szCs w:val="28"/>
          </w:rPr>
          <m:t xml:space="preserve"> </m:t>
        </m:r>
      </m:oMath>
      <w:r w:rsidR="007C00F7" w:rsidRPr="007C00F7">
        <w:rPr>
          <w:rFonts w:ascii="Times New Roman" w:eastAsia="Times New Roman" w:hAnsi="Times New Roman" w:cs="Times New Roman"/>
          <w:sz w:val="28"/>
          <w:szCs w:val="28"/>
          <w:lang w:eastAsia="ru-RU"/>
        </w:rPr>
        <w:t xml:space="preserve">- объём средств, предусмотренных технико-экономическим обоснованием на реализацию проекта, не превышающий в 2 раза предельного размера субсидии; </w:t>
      </w:r>
    </w:p>
    <w:p w:rsidR="007C00F7" w:rsidRPr="007C00F7" w:rsidRDefault="007C00F7" w:rsidP="007C00F7">
      <w:pPr>
        <w:spacing w:after="0" w:line="240" w:lineRule="auto"/>
        <w:ind w:firstLine="709"/>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val="en-US" w:eastAsia="ru-RU"/>
        </w:rPr>
        <w:t>Y</w:t>
      </w:r>
      <w:r w:rsidRPr="007C00F7">
        <w:rPr>
          <w:rFonts w:ascii="Times New Roman" w:eastAsia="Times New Roman" w:hAnsi="Times New Roman" w:cs="Times New Roman"/>
          <w:sz w:val="28"/>
          <w:szCs w:val="28"/>
          <w:lang w:eastAsia="ru-RU"/>
        </w:rPr>
        <w:t xml:space="preserve"> - 70 % - уровень </w:t>
      </w:r>
      <w:proofErr w:type="spellStart"/>
      <w:r w:rsidRPr="007C00F7">
        <w:rPr>
          <w:rFonts w:ascii="Times New Roman" w:eastAsia="Times New Roman" w:hAnsi="Times New Roman" w:cs="Times New Roman"/>
          <w:sz w:val="28"/>
          <w:szCs w:val="28"/>
          <w:lang w:eastAsia="ru-RU"/>
        </w:rPr>
        <w:t>софинансирования</w:t>
      </w:r>
      <w:proofErr w:type="spellEnd"/>
      <w:r w:rsidRPr="007C00F7">
        <w:rPr>
          <w:rFonts w:ascii="Times New Roman" w:eastAsia="Times New Roman" w:hAnsi="Times New Roman" w:cs="Times New Roman"/>
          <w:sz w:val="28"/>
          <w:szCs w:val="28"/>
          <w:lang w:eastAsia="ru-RU"/>
        </w:rPr>
        <w:t xml:space="preserve"> субсидируемых расходов;</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val="en-US" w:eastAsia="ru-RU"/>
        </w:rPr>
        <w:t>V</w:t>
      </w:r>
      <w:r w:rsidRPr="007C00F7">
        <w:rPr>
          <w:rFonts w:ascii="Times New Roman" w:eastAsia="Times New Roman" w:hAnsi="Times New Roman" w:cs="Times New Roman"/>
          <w:sz w:val="28"/>
          <w:szCs w:val="28"/>
          <w:lang w:eastAsia="ru-RU"/>
        </w:rPr>
        <w:t xml:space="preserve"> - </w:t>
      </w:r>
      <w:proofErr w:type="gramStart"/>
      <w:r w:rsidRPr="007C00F7">
        <w:rPr>
          <w:rFonts w:ascii="Times New Roman" w:eastAsia="Times New Roman" w:hAnsi="Times New Roman" w:cs="Times New Roman"/>
          <w:sz w:val="28"/>
          <w:szCs w:val="28"/>
          <w:lang w:eastAsia="ru-RU"/>
        </w:rPr>
        <w:t>объём</w:t>
      </w:r>
      <w:proofErr w:type="gramEnd"/>
      <w:r w:rsidRPr="007C00F7">
        <w:rPr>
          <w:rFonts w:ascii="Times New Roman" w:eastAsia="Times New Roman" w:hAnsi="Times New Roman" w:cs="Times New Roman"/>
          <w:sz w:val="28"/>
          <w:szCs w:val="28"/>
          <w:lang w:eastAsia="ru-RU"/>
        </w:rPr>
        <w:t xml:space="preserve"> средств, предусмотренных в муниципальном бюджете на текущий финансовый год, по мероприятию настоящего Порядка. </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Размер субсидии, предоставляемой субъекту малого и среднего предпринимательства, определенный в соответствии с формулой не может превышать 70% понесенных расходов.</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1.10. Субсидии не предоставляются субъектам МСП:</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 </w:t>
      </w:r>
      <w:proofErr w:type="gramStart"/>
      <w:r w:rsidRPr="007C00F7">
        <w:rPr>
          <w:rFonts w:ascii="Times New Roman" w:eastAsia="Times New Roman" w:hAnsi="Times New Roman" w:cs="Times New Roman"/>
          <w:sz w:val="28"/>
          <w:szCs w:val="28"/>
          <w:lang w:eastAsia="ru-RU"/>
        </w:rPr>
        <w:t>занимающимся</w:t>
      </w:r>
      <w:proofErr w:type="gramEnd"/>
      <w:r w:rsidRPr="007C00F7">
        <w:rPr>
          <w:rFonts w:ascii="Times New Roman" w:eastAsia="Times New Roman" w:hAnsi="Times New Roman" w:cs="Times New Roman"/>
          <w:sz w:val="28"/>
          <w:szCs w:val="28"/>
          <w:lang w:eastAsia="ru-RU"/>
        </w:rPr>
        <w:t xml:space="preserve"> деятельностью, определенной в </w:t>
      </w:r>
      <w:hyperlink r:id="rId42" w:history="1">
        <w:r w:rsidRPr="007C00F7">
          <w:rPr>
            <w:rFonts w:ascii="Times New Roman" w:eastAsia="Times New Roman" w:hAnsi="Times New Roman" w:cs="Times New Roman"/>
            <w:sz w:val="28"/>
            <w:szCs w:val="28"/>
            <w:lang w:eastAsia="ru-RU"/>
          </w:rPr>
          <w:t>частях 3</w:t>
        </w:r>
      </w:hyperlink>
      <w:r w:rsidRPr="007C00F7">
        <w:rPr>
          <w:rFonts w:ascii="Times New Roman" w:eastAsia="Times New Roman" w:hAnsi="Times New Roman" w:cs="Times New Roman"/>
          <w:sz w:val="28"/>
          <w:szCs w:val="28"/>
          <w:lang w:eastAsia="ru-RU"/>
        </w:rPr>
        <w:t xml:space="preserve"> и </w:t>
      </w:r>
      <w:hyperlink r:id="rId43" w:history="1">
        <w:r w:rsidRPr="007C00F7">
          <w:rPr>
            <w:rFonts w:ascii="Times New Roman" w:eastAsia="Times New Roman" w:hAnsi="Times New Roman" w:cs="Times New Roman"/>
            <w:sz w:val="28"/>
            <w:szCs w:val="28"/>
            <w:lang w:eastAsia="ru-RU"/>
          </w:rPr>
          <w:t>4 статьи 14</w:t>
        </w:r>
      </w:hyperlink>
      <w:r w:rsidRPr="007C00F7">
        <w:rPr>
          <w:rFonts w:ascii="Times New Roman" w:eastAsia="Times New Roman" w:hAnsi="Times New Roman" w:cs="Times New Roman"/>
          <w:sz w:val="28"/>
          <w:szCs w:val="28"/>
          <w:lang w:eastAsia="ru-RU"/>
        </w:rPr>
        <w:t xml:space="preserve"> Федерального закона от 24 июля 2007 года №209-ФЗ «О развитии малого и среднего предпринимательства в Российской Федерации»: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б) являющимся участниками соглашений о разделе продукции;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 xml:space="preserve">в)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д) </w:t>
      </w:r>
      <w:proofErr w:type="gramStart"/>
      <w:r w:rsidRPr="007C00F7">
        <w:rPr>
          <w:rFonts w:ascii="Times New Roman" w:eastAsia="Times New Roman" w:hAnsi="Times New Roman" w:cs="Times New Roman"/>
          <w:sz w:val="28"/>
          <w:szCs w:val="28"/>
          <w:lang w:eastAsia="ru-RU"/>
        </w:rPr>
        <w:t>осуществляющим</w:t>
      </w:r>
      <w:proofErr w:type="gramEnd"/>
      <w:r w:rsidRPr="007C00F7">
        <w:rPr>
          <w:rFonts w:ascii="Times New Roman" w:eastAsia="Times New Roman" w:hAnsi="Times New Roman" w:cs="Times New Roman"/>
          <w:sz w:val="28"/>
          <w:szCs w:val="28"/>
          <w:lang w:eastAsia="ru-RU"/>
        </w:rPr>
        <w:t xml:space="preserve"> производство и (или) реализацию подакцизных товаров;</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е) осуществляющим добычу и (или) реализацию полезных ископаемых, за исключением общераспространенных полезных ископаемых.</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юридическим лицам, созданным в процессе реорганизации.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1.11. Субъекты МСП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МСП подтверждаются доверенностью, выданной и оформленной в соответствии с гражданским законодательством, или ее нотариально заверенной копией.</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1.12.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44" w:history="1">
        <w:r w:rsidRPr="007C00F7">
          <w:rPr>
            <w:rFonts w:ascii="Times New Roman" w:eastAsia="Calibri" w:hAnsi="Times New Roman" w:cs="Times New Roman"/>
            <w:color w:val="0000FF"/>
            <w:sz w:val="28"/>
            <w:szCs w:val="28"/>
            <w:u w:val="single"/>
            <w:lang w:val="en-US" w:eastAsia="ru-RU"/>
          </w:rPr>
          <w:t>www</w:t>
        </w:r>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kortkeros</w:t>
        </w:r>
        <w:proofErr w:type="spellEnd"/>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ru</w:t>
        </w:r>
        <w:proofErr w:type="spellEnd"/>
      </w:hyperlink>
      <w:r w:rsidRPr="007C00F7">
        <w:rPr>
          <w:rFonts w:ascii="Times New Roman" w:eastAsia="Calibri" w:hAnsi="Times New Roman" w:cs="Times New Roman"/>
          <w:sz w:val="28"/>
          <w:szCs w:val="28"/>
          <w:lang w:eastAsia="ru-RU"/>
        </w:rPr>
        <w:t xml:space="preserve"> в течение 3 рабочих дней со дня их принятия. </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1.1</w:t>
      </w:r>
      <w:r w:rsidRPr="007C00F7">
        <w:rPr>
          <w:rFonts w:ascii="Times New Roman" w:eastAsia="Times New Roman" w:hAnsi="Times New Roman" w:cs="Times New Roman"/>
          <w:sz w:val="28"/>
          <w:szCs w:val="28"/>
          <w:lang w:eastAsia="x-none"/>
        </w:rPr>
        <w:t>5</w:t>
      </w:r>
      <w:r w:rsidRPr="007C00F7">
        <w:rPr>
          <w:rFonts w:ascii="Times New Roman" w:eastAsia="Times New Roman" w:hAnsi="Times New Roman" w:cs="Times New Roman"/>
          <w:sz w:val="28"/>
          <w:szCs w:val="28"/>
          <w:lang w:val="x-none" w:eastAsia="x-none"/>
        </w:rPr>
        <w:t>. Уполномоченным органом по обеспечению взаимодействия с субъектами малого и среднего предпринимательства</w:t>
      </w:r>
      <w:r w:rsidRPr="007C00F7">
        <w:rPr>
          <w:rFonts w:ascii="Times New Roman" w:eastAsia="Times New Roman" w:hAnsi="Times New Roman" w:cs="Times New Roman"/>
          <w:sz w:val="28"/>
          <w:szCs w:val="28"/>
          <w:lang w:eastAsia="x-none"/>
        </w:rPr>
        <w:t xml:space="preserve"> МСП</w:t>
      </w:r>
      <w:r w:rsidRPr="007C00F7">
        <w:rPr>
          <w:rFonts w:ascii="Times New Roman" w:eastAsia="Times New Roman" w:hAnsi="Times New Roman" w:cs="Times New Roman"/>
          <w:sz w:val="28"/>
          <w:szCs w:val="28"/>
          <w:lang w:val="x-none" w:eastAsia="x-none"/>
        </w:rPr>
        <w:t xml:space="preserve"> является </w:t>
      </w:r>
      <w:proofErr w:type="spellStart"/>
      <w:r w:rsidRPr="007C00F7">
        <w:rPr>
          <w:rFonts w:ascii="Times New Roman" w:eastAsia="Times New Roman" w:hAnsi="Times New Roman" w:cs="Times New Roman"/>
          <w:sz w:val="28"/>
          <w:szCs w:val="28"/>
          <w:lang w:val="x-none" w:eastAsia="x-none"/>
        </w:rPr>
        <w:t>от</w:t>
      </w:r>
      <w:r w:rsidRPr="007C00F7">
        <w:rPr>
          <w:rFonts w:ascii="Times New Roman" w:eastAsia="Times New Roman" w:hAnsi="Times New Roman" w:cs="Times New Roman"/>
          <w:sz w:val="28"/>
          <w:szCs w:val="28"/>
          <w:lang w:eastAsia="x-none"/>
        </w:rPr>
        <w:t>д</w:t>
      </w:r>
      <w:proofErr w:type="spellEnd"/>
      <w:r w:rsidRPr="007C00F7">
        <w:rPr>
          <w:rFonts w:ascii="Times New Roman" w:eastAsia="Times New Roman" w:hAnsi="Times New Roman" w:cs="Times New Roman"/>
          <w:sz w:val="28"/>
          <w:szCs w:val="28"/>
          <w:lang w:val="x-none" w:eastAsia="x-none"/>
        </w:rPr>
        <w:t>ел экономической политики администрации муниципального района «Корткеросский» (далее - Уполномоченный орган).</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 Условия и порядок предоставления субсидий.</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 </w:t>
      </w:r>
      <w:proofErr w:type="gramStart"/>
      <w:r w:rsidRPr="007C00F7">
        <w:rPr>
          <w:rFonts w:ascii="Times New Roman" w:eastAsia="Times New Roman" w:hAnsi="Times New Roman" w:cs="Times New Roman"/>
          <w:sz w:val="28"/>
          <w:szCs w:val="28"/>
          <w:lang w:eastAsia="ru-RU"/>
        </w:rPr>
        <w:t>Субсидия предоставляется субъектам МСП по результатам отбора бизнес-планов (инвестиционных проектов)  в сфере производства товаров (работ, услуг), осуществляемого Комиссией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w:t>
      </w:r>
      <w:r w:rsidRPr="007C00F7">
        <w:rPr>
          <w:rFonts w:ascii="Times New Roman" w:eastAsia="Times New Roman" w:hAnsi="Times New Roman" w:cs="Times New Roman"/>
          <w:b/>
          <w:sz w:val="28"/>
          <w:szCs w:val="28"/>
          <w:lang w:eastAsia="ru-RU"/>
        </w:rPr>
        <w:t xml:space="preserve"> </w:t>
      </w:r>
      <w:r w:rsidRPr="007C00F7">
        <w:rPr>
          <w:rFonts w:ascii="Times New Roman" w:eastAsia="Times New Roman" w:hAnsi="Times New Roman" w:cs="Times New Roman"/>
          <w:sz w:val="28"/>
          <w:szCs w:val="28"/>
          <w:lang w:eastAsia="ru-RU"/>
        </w:rPr>
        <w:t>в форме субсидий для возмещения части затрат субъектов малого и среднего предпринимательства, связанных</w:t>
      </w:r>
      <w:proofErr w:type="gramEnd"/>
      <w:r w:rsidRPr="007C00F7">
        <w:rPr>
          <w:rFonts w:ascii="Times New Roman" w:eastAsia="Times New Roman" w:hAnsi="Times New Roman" w:cs="Times New Roman"/>
          <w:sz w:val="28"/>
          <w:szCs w:val="28"/>
          <w:lang w:eastAsia="ru-RU"/>
        </w:rPr>
        <w:t xml:space="preserve"> с приобретением </w:t>
      </w:r>
      <w:r w:rsidRPr="007C00F7">
        <w:rPr>
          <w:rFonts w:ascii="Times New Roman" w:eastAsia="Times New Roman" w:hAnsi="Times New Roman" w:cs="Times New Roman"/>
          <w:sz w:val="28"/>
          <w:szCs w:val="28"/>
          <w:lang w:eastAsia="ru-RU"/>
        </w:rPr>
        <w:lastRenderedPageBreak/>
        <w:t>оборудования (далее соответственно -  Отбор, Комиссия).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6"/>
          <w:szCs w:val="26"/>
          <w:lang w:eastAsia="ru-RU"/>
        </w:rPr>
      </w:pPr>
      <w:r w:rsidRPr="007C00F7">
        <w:rPr>
          <w:rFonts w:ascii="Times New Roman" w:eastAsia="Times New Roman" w:hAnsi="Times New Roman" w:cs="Times New Roman"/>
          <w:sz w:val="28"/>
          <w:szCs w:val="28"/>
          <w:lang w:eastAsia="ru-RU"/>
        </w:rPr>
        <w:t>Состав и регламент работы Комиссии утверждаются приложением к настоящему Порядку</w:t>
      </w:r>
      <w:r w:rsidRPr="007C00F7">
        <w:rPr>
          <w:rFonts w:ascii="Times New Roman" w:eastAsia="Times New Roman" w:hAnsi="Times New Roman" w:cs="Times New Roman"/>
          <w:color w:val="000000"/>
          <w:sz w:val="26"/>
          <w:szCs w:val="26"/>
          <w:lang w:eastAsia="ru-RU"/>
        </w:rPr>
        <w:t>.</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Оценка представленных Проектов на получение субсидии осуществляется Комиссией исходя из критериев и балльной шкалы оценок, указанных в </w:t>
      </w:r>
      <w:hyperlink w:anchor="Par148" w:history="1">
        <w:r w:rsidRPr="007C00F7">
          <w:rPr>
            <w:rFonts w:ascii="Times New Roman" w:eastAsia="Times New Roman" w:hAnsi="Times New Roman" w:cs="Times New Roman"/>
            <w:sz w:val="28"/>
            <w:szCs w:val="28"/>
            <w:lang w:eastAsia="ru-RU"/>
          </w:rPr>
          <w:t>приложении 2</w:t>
        </w:r>
      </w:hyperlink>
      <w:r w:rsidRPr="007C00F7">
        <w:rPr>
          <w:rFonts w:ascii="Times New Roman" w:eastAsia="Times New Roman" w:hAnsi="Times New Roman" w:cs="Times New Roman"/>
          <w:sz w:val="28"/>
          <w:szCs w:val="28"/>
          <w:lang w:eastAsia="ru-RU"/>
        </w:rPr>
        <w:t xml:space="preserve"> к настоящему Порядку. </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Оценка Проекта производится путем суммирования баллов по каждому критерию, указанному в </w:t>
      </w:r>
      <w:hyperlink w:anchor="Par148" w:history="1">
        <w:r w:rsidRPr="007C00F7">
          <w:rPr>
            <w:rFonts w:ascii="Times New Roman" w:eastAsia="Times New Roman" w:hAnsi="Times New Roman" w:cs="Times New Roman"/>
            <w:sz w:val="28"/>
            <w:szCs w:val="28"/>
            <w:lang w:eastAsia="ru-RU"/>
          </w:rPr>
          <w:t>приложении 2</w:t>
        </w:r>
      </w:hyperlink>
      <w:r w:rsidRPr="007C00F7">
        <w:rPr>
          <w:rFonts w:ascii="Times New Roman" w:eastAsia="Times New Roman" w:hAnsi="Times New Roman" w:cs="Times New Roman"/>
          <w:sz w:val="28"/>
          <w:szCs w:val="28"/>
          <w:lang w:eastAsia="ru-RU"/>
        </w:rPr>
        <w:t xml:space="preserve">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2.2. Победителями конкурсного отбора признаются Проекты, набравшие наибольшее количество баллов, но не </w:t>
      </w:r>
      <w:proofErr w:type="gramStart"/>
      <w:r w:rsidRPr="007C00F7">
        <w:rPr>
          <w:rFonts w:ascii="Times New Roman" w:eastAsia="Times New Roman" w:hAnsi="Times New Roman" w:cs="Times New Roman"/>
          <w:sz w:val="28"/>
          <w:szCs w:val="28"/>
          <w:lang w:eastAsia="ru-RU"/>
        </w:rPr>
        <w:t>менее минимального</w:t>
      </w:r>
      <w:proofErr w:type="gramEnd"/>
      <w:r w:rsidRPr="007C00F7">
        <w:rPr>
          <w:rFonts w:ascii="Times New Roman" w:eastAsia="Times New Roman" w:hAnsi="Times New Roman" w:cs="Times New Roman"/>
          <w:sz w:val="28"/>
          <w:szCs w:val="28"/>
          <w:lang w:eastAsia="ru-RU"/>
        </w:rPr>
        <w:t xml:space="preserve"> значения баллов, установленного Комиссией, согласно </w:t>
      </w:r>
      <w:hyperlink w:anchor="Par148" w:history="1">
        <w:r w:rsidRPr="007C00F7">
          <w:rPr>
            <w:rFonts w:ascii="Times New Roman" w:eastAsia="Times New Roman" w:hAnsi="Times New Roman" w:cs="Times New Roman"/>
            <w:sz w:val="28"/>
            <w:szCs w:val="28"/>
            <w:lang w:eastAsia="ru-RU"/>
          </w:rPr>
          <w:t>приложению</w:t>
        </w:r>
        <w:r w:rsidRPr="007C00F7">
          <w:rPr>
            <w:rFonts w:ascii="Times New Roman" w:eastAsia="Times New Roman" w:hAnsi="Times New Roman" w:cs="Times New Roman"/>
            <w:color w:val="0000FF"/>
            <w:sz w:val="28"/>
            <w:szCs w:val="28"/>
            <w:lang w:eastAsia="ru-RU"/>
          </w:rPr>
          <w:t xml:space="preserve"> </w:t>
        </w:r>
      </w:hyperlink>
      <w:r w:rsidRPr="007C00F7">
        <w:rPr>
          <w:rFonts w:ascii="Times New Roman" w:eastAsia="Times New Roman" w:hAnsi="Times New Roman" w:cs="Times New Roman"/>
          <w:sz w:val="28"/>
          <w:szCs w:val="28"/>
          <w:lang w:eastAsia="ru-RU"/>
        </w:rPr>
        <w:t>2 к настоящему Порядку.</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если заявка подана единственным субъектом малого и среднего предпринимательства и соответствует требованиям и критериям, установленным настоящим Порядком, такая заявка и Проект признаются победившим.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2.3. Сроки проведения Отбора и приема документов, указанных в </w:t>
      </w:r>
      <w:hyperlink r:id="rId45" w:history="1">
        <w:r w:rsidRPr="007C00F7">
          <w:rPr>
            <w:rFonts w:ascii="Times New Roman" w:eastAsia="Times New Roman" w:hAnsi="Times New Roman" w:cs="Times New Roman"/>
            <w:sz w:val="28"/>
            <w:szCs w:val="28"/>
            <w:lang w:eastAsia="ru-RU"/>
          </w:rPr>
          <w:t>п.2.5</w:t>
        </w:r>
      </w:hyperlink>
      <w:r w:rsidRPr="007C00F7">
        <w:rPr>
          <w:rFonts w:ascii="Times New Roman" w:eastAsia="Times New Roman" w:hAnsi="Times New Roman" w:cs="Times New Roman"/>
          <w:sz w:val="28"/>
          <w:szCs w:val="28"/>
          <w:lang w:eastAsia="ru-RU"/>
        </w:rPr>
        <w:t xml:space="preserve"> настоящего Порядка, проводится в сроки, устанавливаемыми постановлением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Администрация района размещает на сайте </w:t>
      </w:r>
      <w:hyperlink r:id="rId46" w:history="1">
        <w:r w:rsidRPr="007C00F7">
          <w:rPr>
            <w:rFonts w:ascii="Times New Roman" w:eastAsia="Times New Roman" w:hAnsi="Times New Roman" w:cs="Times New Roman"/>
            <w:color w:val="0000FF"/>
            <w:sz w:val="28"/>
            <w:szCs w:val="28"/>
            <w:u w:val="single"/>
            <w:lang w:eastAsia="ru-RU"/>
          </w:rPr>
          <w:t>www.</w:t>
        </w:r>
        <w:r w:rsidRPr="007C00F7">
          <w:rPr>
            <w:rFonts w:ascii="Times New Roman" w:eastAsia="Times New Roman" w:hAnsi="Times New Roman" w:cs="Times New Roman"/>
            <w:color w:val="0000FF"/>
            <w:sz w:val="28"/>
            <w:szCs w:val="28"/>
            <w:u w:val="single"/>
            <w:lang w:val="en-US" w:eastAsia="ru-RU"/>
          </w:rPr>
          <w:t>kortkeros</w:t>
        </w:r>
        <w:r w:rsidRPr="007C00F7">
          <w:rPr>
            <w:rFonts w:ascii="Times New Roman" w:eastAsia="Times New Roman" w:hAnsi="Times New Roman" w:cs="Times New Roman"/>
            <w:color w:val="0000FF"/>
            <w:sz w:val="28"/>
            <w:szCs w:val="28"/>
            <w:u w:val="single"/>
            <w:lang w:eastAsia="ru-RU"/>
          </w:rPr>
          <w:t>.</w:t>
        </w:r>
        <w:proofErr w:type="spellStart"/>
        <w:r w:rsidRPr="007C00F7">
          <w:rPr>
            <w:rFonts w:ascii="Times New Roman" w:eastAsia="Times New Roman" w:hAnsi="Times New Roman" w:cs="Times New Roman"/>
            <w:color w:val="0000FF"/>
            <w:sz w:val="28"/>
            <w:szCs w:val="28"/>
            <w:u w:val="single"/>
            <w:lang w:eastAsia="ru-RU"/>
          </w:rPr>
          <w:t>ru</w:t>
        </w:r>
        <w:proofErr w:type="spellEnd"/>
      </w:hyperlink>
      <w:r w:rsidRPr="007C00F7">
        <w:rPr>
          <w:rFonts w:ascii="Times New Roman" w:eastAsia="Times New Roman" w:hAnsi="Times New Roman" w:cs="Times New Roman"/>
          <w:sz w:val="28"/>
          <w:szCs w:val="28"/>
          <w:lang w:eastAsia="ru-RU"/>
        </w:rPr>
        <w:t>, а также на едином портале (при наличии технической возможности), объявление о сроке проведения Отбора и приема документов от субъектов МСП, претендующих на получение финансовой поддержки, (далее - объявление) не менее чем за 30 дней до окончания срока приема от субъектов МСП документов, указанных в пункте 2.5. настоящего Порядка.</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Объявление должно содержать следующую информацию: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проведения отбора (дата и время начала (окончания) подачи (приема) заявок участников отбор</w:t>
      </w:r>
      <w:proofErr w:type="gramStart"/>
      <w:r w:rsidRPr="007C00F7">
        <w:rPr>
          <w:rFonts w:ascii="Times New Roman" w:eastAsia="Times New Roman" w:hAnsi="Times New Roman" w:cs="Times New Roman"/>
          <w:sz w:val="28"/>
          <w:szCs w:val="28"/>
          <w:lang w:eastAsia="ru-RU"/>
        </w:rPr>
        <w:t>а-</w:t>
      </w:r>
      <w:proofErr w:type="gramEnd"/>
      <w:r w:rsidRPr="007C00F7">
        <w:rPr>
          <w:rFonts w:ascii="Times New Roman" w:eastAsia="Times New Roman" w:hAnsi="Times New Roman" w:cs="Times New Roman"/>
          <w:sz w:val="28"/>
          <w:szCs w:val="28"/>
          <w:lang w:eastAsia="ru-RU"/>
        </w:rPr>
        <w:t xml:space="preserve"> субъектов МСП);</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цели предоставления субсидии в соответствии с пунктом 1.4 настоящего Порядка, а также результатов предоставления субсидий в соответствии с пунктом 2.15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требования к субъектам МСП в соответствии с пунктом 2.4  настоящего Порядка и перечень документов, представляемых субъектом МСП для подтверждения их соответствия указанным требованиям;</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подачи заявки субъектами МСП и требования, предъявляемые к форме и содержанию заявки, </w:t>
      </w:r>
      <w:proofErr w:type="gramStart"/>
      <w:r w:rsidRPr="007C00F7">
        <w:rPr>
          <w:rFonts w:ascii="Times New Roman" w:eastAsia="Times New Roman" w:hAnsi="Times New Roman" w:cs="Times New Roman"/>
          <w:sz w:val="28"/>
          <w:szCs w:val="28"/>
          <w:lang w:eastAsia="ru-RU"/>
        </w:rPr>
        <w:t>подаваемых</w:t>
      </w:r>
      <w:proofErr w:type="gramEnd"/>
      <w:r w:rsidRPr="007C00F7">
        <w:rPr>
          <w:rFonts w:ascii="Times New Roman" w:eastAsia="Times New Roman" w:hAnsi="Times New Roman" w:cs="Times New Roman"/>
          <w:sz w:val="28"/>
          <w:szCs w:val="28"/>
          <w:lang w:eastAsia="ru-RU"/>
        </w:rPr>
        <w:t xml:space="preserve"> субъектами МСП, в соответствии с пунктом 2.5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отзыва заявок субъектами МСП, порядок возврата заявок субъектами МСП, </w:t>
      </w:r>
      <w:proofErr w:type="gramStart"/>
      <w:r w:rsidRPr="007C00F7">
        <w:rPr>
          <w:rFonts w:ascii="Times New Roman" w:eastAsia="Times New Roman" w:hAnsi="Times New Roman" w:cs="Times New Roman"/>
          <w:sz w:val="28"/>
          <w:szCs w:val="28"/>
          <w:lang w:eastAsia="ru-RU"/>
        </w:rPr>
        <w:t>определяющий</w:t>
      </w:r>
      <w:proofErr w:type="gramEnd"/>
      <w:r w:rsidRPr="007C00F7">
        <w:rPr>
          <w:rFonts w:ascii="Times New Roman" w:eastAsia="Times New Roman" w:hAnsi="Times New Roman" w:cs="Times New Roman"/>
          <w:sz w:val="28"/>
          <w:szCs w:val="28"/>
          <w:lang w:eastAsia="ru-RU"/>
        </w:rPr>
        <w:t xml:space="preserve"> в том числе основания для возврата заявок субъектами МСП, порядок внесения изменений в заявки субъектов МСП;</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правила рассмотрения и оценки заявок субъектов МСП в соответствии с пунктами 2.1.и  2.10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порядок предоставления субъектам МСП разъяснений положений объявления, даты начала и окончания срока такого предоставления;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в течение которого субъект МСП,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условия признания победителя (победителей) отбора </w:t>
      </w:r>
      <w:proofErr w:type="gramStart"/>
      <w:r w:rsidRPr="007C00F7">
        <w:rPr>
          <w:rFonts w:ascii="Times New Roman" w:eastAsia="Times New Roman" w:hAnsi="Times New Roman" w:cs="Times New Roman"/>
          <w:sz w:val="28"/>
          <w:szCs w:val="28"/>
          <w:lang w:eastAsia="ru-RU"/>
        </w:rPr>
        <w:t>уклонившимся</w:t>
      </w:r>
      <w:proofErr w:type="gramEnd"/>
      <w:r w:rsidRPr="007C00F7">
        <w:rPr>
          <w:rFonts w:ascii="Times New Roman" w:eastAsia="Times New Roman" w:hAnsi="Times New Roman" w:cs="Times New Roman"/>
          <w:sz w:val="28"/>
          <w:szCs w:val="28"/>
          <w:lang w:eastAsia="ru-RU"/>
        </w:rPr>
        <w:t xml:space="preserve"> от заключения соглашения;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указание на максимальный размер планируемой к предоставлению субсидии;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7C00F7" w:rsidRPr="007C00F7" w:rsidRDefault="007C00F7" w:rsidP="007C00F7">
      <w:pPr>
        <w:keepNext/>
        <w:spacing w:after="60" w:line="240" w:lineRule="auto"/>
        <w:ind w:firstLine="709"/>
        <w:jc w:val="both"/>
        <w:outlineLvl w:val="0"/>
        <w:rPr>
          <w:rFonts w:ascii="Times New Roman" w:eastAsia="Times New Roman" w:hAnsi="Times New Roman" w:cs="Times New Roman"/>
          <w:bCs/>
          <w:kern w:val="32"/>
          <w:sz w:val="28"/>
          <w:szCs w:val="28"/>
          <w:lang w:val="x-none" w:eastAsia="ru-RU"/>
        </w:rPr>
      </w:pPr>
      <w:r w:rsidRPr="007C00F7">
        <w:rPr>
          <w:rFonts w:ascii="Times New Roman" w:eastAsia="Times New Roman" w:hAnsi="Times New Roman" w:cs="Times New Roman"/>
          <w:bCs/>
          <w:kern w:val="32"/>
          <w:sz w:val="28"/>
          <w:szCs w:val="28"/>
          <w:shd w:val="clear" w:color="auto" w:fill="FFFFFF"/>
          <w:lang w:val="x-none" w:eastAsia="ru-RU"/>
        </w:rPr>
        <w:t xml:space="preserve">Разъяснение положений объявления </w:t>
      </w:r>
      <w:r w:rsidRPr="007C00F7">
        <w:rPr>
          <w:rFonts w:ascii="Times New Roman" w:eastAsia="Times New Roman" w:hAnsi="Times New Roman" w:cs="Times New Roman"/>
          <w:bCs/>
          <w:kern w:val="32"/>
          <w:sz w:val="28"/>
          <w:szCs w:val="28"/>
          <w:shd w:val="clear" w:color="auto" w:fill="FFFFFF"/>
          <w:lang w:eastAsia="ru-RU"/>
        </w:rPr>
        <w:t xml:space="preserve">и Порядка </w:t>
      </w:r>
      <w:r w:rsidRPr="007C00F7">
        <w:rPr>
          <w:rFonts w:ascii="Times New Roman" w:eastAsia="Times New Roman" w:hAnsi="Times New Roman" w:cs="Times New Roman"/>
          <w:bCs/>
          <w:kern w:val="32"/>
          <w:sz w:val="28"/>
          <w:szCs w:val="28"/>
          <w:shd w:val="clear" w:color="auto" w:fill="FFFFFF"/>
          <w:lang w:val="x-none" w:eastAsia="ru-RU"/>
        </w:rPr>
        <w:t>осуществляется по телефон</w:t>
      </w:r>
      <w:r w:rsidRPr="007C00F7">
        <w:rPr>
          <w:rFonts w:ascii="Times New Roman" w:eastAsia="Times New Roman" w:hAnsi="Times New Roman" w:cs="Times New Roman"/>
          <w:bCs/>
          <w:kern w:val="32"/>
          <w:sz w:val="28"/>
          <w:szCs w:val="28"/>
          <w:shd w:val="clear" w:color="auto" w:fill="FFFFFF"/>
          <w:lang w:eastAsia="ru-RU"/>
        </w:rPr>
        <w:t>у</w:t>
      </w:r>
      <w:r w:rsidRPr="007C00F7">
        <w:rPr>
          <w:rFonts w:ascii="Times New Roman" w:eastAsia="Times New Roman" w:hAnsi="Times New Roman" w:cs="Times New Roman"/>
          <w:bCs/>
          <w:kern w:val="32"/>
          <w:sz w:val="28"/>
          <w:szCs w:val="28"/>
          <w:shd w:val="clear" w:color="auto" w:fill="FFFFFF"/>
          <w:lang w:val="x-none" w:eastAsia="ru-RU"/>
        </w:rPr>
        <w:t xml:space="preserve">  </w:t>
      </w:r>
      <w:r w:rsidRPr="007C00F7">
        <w:rPr>
          <w:rFonts w:ascii="Times New Roman" w:eastAsia="Times New Roman" w:hAnsi="Times New Roman" w:cs="Times New Roman"/>
          <w:bCs/>
          <w:kern w:val="32"/>
          <w:sz w:val="28"/>
          <w:szCs w:val="28"/>
          <w:shd w:val="clear" w:color="auto" w:fill="FFFFFF"/>
          <w:lang w:eastAsia="ru-RU"/>
        </w:rPr>
        <w:t>Уполномоченного органа 8(82136)9-25-91</w:t>
      </w:r>
      <w:r w:rsidRPr="007C00F7">
        <w:rPr>
          <w:rFonts w:ascii="Times New Roman" w:eastAsia="Times New Roman" w:hAnsi="Times New Roman" w:cs="Times New Roman"/>
          <w:bCs/>
          <w:kern w:val="32"/>
          <w:sz w:val="28"/>
          <w:szCs w:val="28"/>
          <w:shd w:val="clear" w:color="auto" w:fill="FFFFFF"/>
          <w:lang w:val="x-none" w:eastAsia="ru-RU"/>
        </w:rPr>
        <w:t xml:space="preserve"> или непосредственно в отделе </w:t>
      </w:r>
      <w:r w:rsidRPr="007C00F7">
        <w:rPr>
          <w:rFonts w:ascii="Times New Roman" w:eastAsia="Times New Roman" w:hAnsi="Times New Roman" w:cs="Times New Roman"/>
          <w:bCs/>
          <w:kern w:val="32"/>
          <w:sz w:val="28"/>
          <w:szCs w:val="28"/>
          <w:shd w:val="clear" w:color="auto" w:fill="FFFFFF"/>
          <w:lang w:eastAsia="ru-RU"/>
        </w:rPr>
        <w:t>Уполномоченного органа</w:t>
      </w:r>
      <w:r w:rsidRPr="007C00F7">
        <w:rPr>
          <w:rFonts w:ascii="Times New Roman" w:eastAsia="Times New Roman" w:hAnsi="Times New Roman" w:cs="Times New Roman"/>
          <w:bCs/>
          <w:kern w:val="32"/>
          <w:sz w:val="28"/>
          <w:szCs w:val="28"/>
          <w:shd w:val="clear" w:color="auto" w:fill="FFFFFF"/>
          <w:lang w:val="x-none" w:eastAsia="ru-RU"/>
        </w:rPr>
        <w:t xml:space="preserve"> (кабинет </w:t>
      </w:r>
      <w:r w:rsidRPr="007C00F7">
        <w:rPr>
          <w:rFonts w:ascii="Times New Roman" w:eastAsia="Times New Roman" w:hAnsi="Times New Roman" w:cs="Times New Roman"/>
          <w:bCs/>
          <w:kern w:val="32"/>
          <w:sz w:val="28"/>
          <w:szCs w:val="28"/>
          <w:shd w:val="clear" w:color="auto" w:fill="FFFFFF"/>
          <w:lang w:eastAsia="ru-RU"/>
        </w:rPr>
        <w:t>№ 16</w:t>
      </w:r>
      <w:r w:rsidRPr="007C00F7">
        <w:rPr>
          <w:rFonts w:ascii="Times New Roman" w:eastAsia="Times New Roman" w:hAnsi="Times New Roman" w:cs="Times New Roman"/>
          <w:bCs/>
          <w:kern w:val="32"/>
          <w:sz w:val="28"/>
          <w:szCs w:val="28"/>
          <w:shd w:val="clear" w:color="auto" w:fill="FFFFFF"/>
          <w:lang w:val="x-none" w:eastAsia="ru-RU"/>
        </w:rPr>
        <w:t xml:space="preserve">) согласно режиму рабочего времени </w:t>
      </w:r>
      <w:r w:rsidRPr="007C00F7">
        <w:rPr>
          <w:rFonts w:ascii="Times New Roman" w:eastAsia="Times New Roman" w:hAnsi="Times New Roman" w:cs="Times New Roman"/>
          <w:bCs/>
          <w:kern w:val="32"/>
          <w:sz w:val="28"/>
          <w:szCs w:val="28"/>
          <w:shd w:val="clear" w:color="auto" w:fill="FFFFFF"/>
          <w:lang w:eastAsia="ru-RU"/>
        </w:rPr>
        <w:t>Администрации района</w:t>
      </w:r>
      <w:r w:rsidRPr="007C00F7">
        <w:rPr>
          <w:rFonts w:ascii="Times New Roman" w:eastAsia="Times New Roman" w:hAnsi="Times New Roman" w:cs="Times New Roman"/>
          <w:bCs/>
          <w:kern w:val="32"/>
          <w:sz w:val="28"/>
          <w:szCs w:val="28"/>
          <w:shd w:val="clear" w:color="auto" w:fill="FFFFFF"/>
          <w:lang w:val="x-none" w:eastAsia="ru-RU"/>
        </w:rPr>
        <w:t xml:space="preserve"> в период </w:t>
      </w:r>
      <w:r w:rsidRPr="007C00F7">
        <w:rPr>
          <w:rFonts w:ascii="Times New Roman" w:eastAsia="Times New Roman" w:hAnsi="Times New Roman" w:cs="Times New Roman"/>
          <w:bCs/>
          <w:kern w:val="32"/>
          <w:sz w:val="28"/>
          <w:szCs w:val="28"/>
          <w:shd w:val="clear" w:color="auto" w:fill="FFFFFF"/>
          <w:lang w:eastAsia="ru-RU"/>
        </w:rPr>
        <w:t>проведения Отбора и приема документов от субъектов МСП</w:t>
      </w:r>
      <w:r w:rsidRPr="007C00F7">
        <w:rPr>
          <w:rFonts w:ascii="Times New Roman" w:eastAsia="Times New Roman" w:hAnsi="Times New Roman" w:cs="Times New Roman"/>
          <w:bCs/>
          <w:kern w:val="32"/>
          <w:sz w:val="28"/>
          <w:szCs w:val="28"/>
          <w:shd w:val="clear" w:color="auto" w:fill="FFFFFF"/>
          <w:lang w:val="x-none" w:eastAsia="ru-RU"/>
        </w:rPr>
        <w:t>.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color w:val="000000"/>
          <w:sz w:val="28"/>
          <w:szCs w:val="28"/>
          <w:lang w:eastAsia="ru-RU"/>
        </w:rPr>
        <w:t xml:space="preserve">2.4. </w:t>
      </w:r>
      <w:r w:rsidRPr="007C00F7">
        <w:rPr>
          <w:rFonts w:ascii="Times New Roman" w:eastAsia="Calibri" w:hAnsi="Times New Roman" w:cs="Times New Roman"/>
          <w:sz w:val="28"/>
          <w:szCs w:val="28"/>
          <w:lang w:eastAsia="ru-RU"/>
        </w:rPr>
        <w:t>Субсидия предоставляется Субъектам МСП, одновременно отвечающим следующим требованиям: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 установленным Федеральным </w:t>
      </w:r>
      <w:hyperlink r:id="rId47" w:history="1">
        <w:r w:rsidRPr="007C00F7">
          <w:rPr>
            <w:rFonts w:ascii="Times New Roman" w:eastAsia="Calibri" w:hAnsi="Times New Roman" w:cs="Times New Roman"/>
            <w:sz w:val="28"/>
            <w:szCs w:val="28"/>
            <w:lang w:eastAsia="ru-RU"/>
          </w:rPr>
          <w:t>законом</w:t>
        </w:r>
      </w:hyperlink>
      <w:r w:rsidRPr="007C00F7">
        <w:rPr>
          <w:rFonts w:ascii="Times New Roman" w:eastAsia="Calibri" w:hAnsi="Times New Roman" w:cs="Times New Roman"/>
          <w:sz w:val="28"/>
          <w:szCs w:val="28"/>
          <w:lang w:eastAsia="ru-RU"/>
        </w:rPr>
        <w:t xml:space="preserve"> 209-ФЗ, и условиям, определенным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 xml:space="preserve">2) зарегистрированным и осуществляющим свою деятельность на территории муниципального района «Корткеросский» в сфере производства товаров (работ, услуг), за исключением видов деятельности, включенных в </w:t>
      </w:r>
      <w:hyperlink r:id="rId48" w:history="1">
        <w:r w:rsidRPr="007C00F7">
          <w:rPr>
            <w:rFonts w:ascii="Times New Roman" w:eastAsia="Calibri" w:hAnsi="Times New Roman" w:cs="Times New Roman"/>
            <w:sz w:val="28"/>
            <w:szCs w:val="28"/>
            <w:lang w:eastAsia="ru-RU"/>
          </w:rPr>
          <w:t>разделы G</w:t>
        </w:r>
      </w:hyperlink>
      <w:r w:rsidRPr="007C00F7">
        <w:rPr>
          <w:rFonts w:ascii="Times New Roman" w:eastAsia="Calibri" w:hAnsi="Times New Roman" w:cs="Times New Roman"/>
          <w:sz w:val="28"/>
          <w:szCs w:val="28"/>
          <w:lang w:eastAsia="ru-RU"/>
        </w:rPr>
        <w:t xml:space="preserve"> (за исключением </w:t>
      </w:r>
      <w:hyperlink r:id="rId49" w:history="1">
        <w:r w:rsidRPr="007C00F7">
          <w:rPr>
            <w:rFonts w:ascii="Times New Roman" w:eastAsia="Calibri" w:hAnsi="Times New Roman" w:cs="Times New Roman"/>
            <w:sz w:val="28"/>
            <w:szCs w:val="28"/>
            <w:lang w:eastAsia="ru-RU"/>
          </w:rPr>
          <w:t>кода 45</w:t>
        </w:r>
      </w:hyperlink>
      <w:r w:rsidRPr="007C00F7">
        <w:rPr>
          <w:rFonts w:ascii="Times New Roman" w:eastAsia="Calibri" w:hAnsi="Times New Roman" w:cs="Times New Roman"/>
          <w:sz w:val="28"/>
          <w:szCs w:val="28"/>
          <w:lang w:eastAsia="ru-RU"/>
        </w:rPr>
        <w:t xml:space="preserve">), </w:t>
      </w:r>
      <w:hyperlink r:id="rId50" w:history="1">
        <w:r w:rsidRPr="007C00F7">
          <w:rPr>
            <w:rFonts w:ascii="Times New Roman" w:eastAsia="Calibri" w:hAnsi="Times New Roman" w:cs="Times New Roman"/>
            <w:sz w:val="28"/>
            <w:szCs w:val="28"/>
            <w:lang w:eastAsia="ru-RU"/>
          </w:rPr>
          <w:t>K</w:t>
        </w:r>
      </w:hyperlink>
      <w:r w:rsidRPr="007C00F7">
        <w:rPr>
          <w:rFonts w:ascii="Times New Roman" w:eastAsia="Calibri" w:hAnsi="Times New Roman" w:cs="Times New Roman"/>
          <w:sz w:val="28"/>
          <w:szCs w:val="28"/>
          <w:lang w:eastAsia="ru-RU"/>
        </w:rPr>
        <w:t xml:space="preserve">, </w:t>
      </w:r>
      <w:hyperlink r:id="rId51" w:history="1">
        <w:r w:rsidRPr="007C00F7">
          <w:rPr>
            <w:rFonts w:ascii="Times New Roman" w:eastAsia="Calibri" w:hAnsi="Times New Roman" w:cs="Times New Roman"/>
            <w:sz w:val="28"/>
            <w:szCs w:val="28"/>
            <w:lang w:eastAsia="ru-RU"/>
          </w:rPr>
          <w:t>L</w:t>
        </w:r>
      </w:hyperlink>
      <w:r w:rsidRPr="007C00F7">
        <w:rPr>
          <w:rFonts w:ascii="Times New Roman" w:eastAsia="Calibri" w:hAnsi="Times New Roman" w:cs="Times New Roman"/>
          <w:sz w:val="28"/>
          <w:szCs w:val="28"/>
          <w:lang w:eastAsia="ru-RU"/>
        </w:rPr>
        <w:t xml:space="preserve">, </w:t>
      </w:r>
      <w:hyperlink r:id="rId52" w:history="1">
        <w:r w:rsidRPr="007C00F7">
          <w:rPr>
            <w:rFonts w:ascii="Times New Roman" w:eastAsia="Calibri" w:hAnsi="Times New Roman" w:cs="Times New Roman"/>
            <w:sz w:val="28"/>
            <w:szCs w:val="28"/>
            <w:lang w:eastAsia="ru-RU"/>
          </w:rPr>
          <w:t>M</w:t>
        </w:r>
      </w:hyperlink>
      <w:r w:rsidRPr="007C00F7">
        <w:rPr>
          <w:rFonts w:ascii="Times New Roman" w:eastAsia="Calibri" w:hAnsi="Times New Roman" w:cs="Times New Roman"/>
          <w:sz w:val="28"/>
          <w:szCs w:val="28"/>
          <w:lang w:eastAsia="ru-RU"/>
        </w:rPr>
        <w:t xml:space="preserve"> (за исключением </w:t>
      </w:r>
      <w:hyperlink r:id="rId53" w:history="1">
        <w:r w:rsidRPr="007C00F7">
          <w:rPr>
            <w:rFonts w:ascii="Times New Roman" w:eastAsia="Calibri" w:hAnsi="Times New Roman" w:cs="Times New Roman"/>
            <w:sz w:val="28"/>
            <w:szCs w:val="28"/>
            <w:lang w:eastAsia="ru-RU"/>
          </w:rPr>
          <w:t>кодов 71</w:t>
        </w:r>
      </w:hyperlink>
      <w:r w:rsidRPr="007C00F7">
        <w:rPr>
          <w:rFonts w:ascii="Times New Roman" w:eastAsia="Calibri" w:hAnsi="Times New Roman" w:cs="Times New Roman"/>
          <w:sz w:val="28"/>
          <w:szCs w:val="28"/>
          <w:lang w:eastAsia="ru-RU"/>
        </w:rPr>
        <w:t xml:space="preserve"> и </w:t>
      </w:r>
      <w:hyperlink r:id="rId54" w:history="1">
        <w:r w:rsidRPr="007C00F7">
          <w:rPr>
            <w:rFonts w:ascii="Times New Roman" w:eastAsia="Calibri" w:hAnsi="Times New Roman" w:cs="Times New Roman"/>
            <w:sz w:val="28"/>
            <w:szCs w:val="28"/>
            <w:lang w:eastAsia="ru-RU"/>
          </w:rPr>
          <w:t>75</w:t>
        </w:r>
      </w:hyperlink>
      <w:r w:rsidRPr="007C00F7">
        <w:rPr>
          <w:rFonts w:ascii="Times New Roman" w:eastAsia="Calibri" w:hAnsi="Times New Roman" w:cs="Times New Roman"/>
          <w:sz w:val="28"/>
          <w:szCs w:val="28"/>
          <w:lang w:eastAsia="ru-RU"/>
        </w:rPr>
        <w:t xml:space="preserve">), </w:t>
      </w:r>
      <w:hyperlink r:id="rId55" w:history="1">
        <w:r w:rsidRPr="007C00F7">
          <w:rPr>
            <w:rFonts w:ascii="Times New Roman" w:eastAsia="Calibri" w:hAnsi="Times New Roman" w:cs="Times New Roman"/>
            <w:sz w:val="28"/>
            <w:szCs w:val="28"/>
            <w:lang w:eastAsia="ru-RU"/>
          </w:rPr>
          <w:t>N</w:t>
        </w:r>
      </w:hyperlink>
      <w:r w:rsidRPr="007C00F7">
        <w:rPr>
          <w:rFonts w:ascii="Times New Roman" w:eastAsia="Calibri" w:hAnsi="Times New Roman" w:cs="Times New Roman"/>
          <w:sz w:val="28"/>
          <w:szCs w:val="28"/>
          <w:lang w:eastAsia="ru-RU"/>
        </w:rPr>
        <w:t xml:space="preserve">, </w:t>
      </w:r>
      <w:hyperlink r:id="rId56" w:history="1">
        <w:r w:rsidRPr="007C00F7">
          <w:rPr>
            <w:rFonts w:ascii="Times New Roman" w:eastAsia="Calibri" w:hAnsi="Times New Roman" w:cs="Times New Roman"/>
            <w:sz w:val="28"/>
            <w:szCs w:val="28"/>
            <w:lang w:eastAsia="ru-RU"/>
          </w:rPr>
          <w:t>O</w:t>
        </w:r>
      </w:hyperlink>
      <w:r w:rsidRPr="007C00F7">
        <w:rPr>
          <w:rFonts w:ascii="Times New Roman" w:eastAsia="Calibri" w:hAnsi="Times New Roman" w:cs="Times New Roman"/>
          <w:sz w:val="28"/>
          <w:szCs w:val="28"/>
          <w:lang w:eastAsia="ru-RU"/>
        </w:rPr>
        <w:t xml:space="preserve">, </w:t>
      </w:r>
      <w:hyperlink r:id="rId57" w:history="1">
        <w:r w:rsidRPr="007C00F7">
          <w:rPr>
            <w:rFonts w:ascii="Times New Roman" w:eastAsia="Calibri" w:hAnsi="Times New Roman" w:cs="Times New Roman"/>
            <w:sz w:val="28"/>
            <w:szCs w:val="28"/>
            <w:lang w:eastAsia="ru-RU"/>
          </w:rPr>
          <w:t>S</w:t>
        </w:r>
      </w:hyperlink>
      <w:r w:rsidRPr="007C00F7">
        <w:rPr>
          <w:rFonts w:ascii="Times New Roman" w:eastAsia="Calibri" w:hAnsi="Times New Roman" w:cs="Times New Roman"/>
          <w:sz w:val="28"/>
          <w:szCs w:val="28"/>
          <w:lang w:eastAsia="ru-RU"/>
        </w:rPr>
        <w:t xml:space="preserve"> (за исключением </w:t>
      </w:r>
      <w:hyperlink r:id="rId58" w:history="1">
        <w:r w:rsidRPr="007C00F7">
          <w:rPr>
            <w:rFonts w:ascii="Times New Roman" w:eastAsia="Calibri" w:hAnsi="Times New Roman" w:cs="Times New Roman"/>
            <w:sz w:val="28"/>
            <w:szCs w:val="28"/>
            <w:lang w:eastAsia="ru-RU"/>
          </w:rPr>
          <w:t>кодов 95</w:t>
        </w:r>
      </w:hyperlink>
      <w:r w:rsidRPr="007C00F7">
        <w:rPr>
          <w:rFonts w:ascii="Times New Roman" w:eastAsia="Calibri" w:hAnsi="Times New Roman" w:cs="Times New Roman"/>
          <w:sz w:val="28"/>
          <w:szCs w:val="28"/>
          <w:lang w:eastAsia="ru-RU"/>
        </w:rPr>
        <w:t xml:space="preserve"> и</w:t>
      </w:r>
      <w:proofErr w:type="gramEnd"/>
      <w:r w:rsidRPr="007C00F7">
        <w:rPr>
          <w:rFonts w:ascii="Times New Roman" w:eastAsia="Calibri" w:hAnsi="Times New Roman" w:cs="Times New Roman"/>
          <w:sz w:val="28"/>
          <w:szCs w:val="28"/>
          <w:lang w:eastAsia="ru-RU"/>
        </w:rPr>
        <w:t xml:space="preserve"> </w:t>
      </w:r>
      <w:hyperlink r:id="rId59" w:history="1">
        <w:r w:rsidRPr="007C00F7">
          <w:rPr>
            <w:rFonts w:ascii="Times New Roman" w:eastAsia="Calibri" w:hAnsi="Times New Roman" w:cs="Times New Roman"/>
            <w:sz w:val="28"/>
            <w:szCs w:val="28"/>
            <w:lang w:eastAsia="ru-RU"/>
          </w:rPr>
          <w:t>96</w:t>
        </w:r>
      </w:hyperlink>
      <w:r w:rsidRPr="007C00F7">
        <w:rPr>
          <w:rFonts w:ascii="Times New Roman" w:eastAsia="Calibri" w:hAnsi="Times New Roman" w:cs="Times New Roman"/>
          <w:sz w:val="28"/>
          <w:szCs w:val="28"/>
          <w:lang w:eastAsia="ru-RU"/>
        </w:rPr>
        <w:t xml:space="preserve">), </w:t>
      </w:r>
      <w:hyperlink r:id="rId60" w:history="1">
        <w:r w:rsidRPr="007C00F7">
          <w:rPr>
            <w:rFonts w:ascii="Times New Roman" w:eastAsia="Calibri" w:hAnsi="Times New Roman" w:cs="Times New Roman"/>
            <w:sz w:val="28"/>
            <w:szCs w:val="28"/>
            <w:lang w:eastAsia="ru-RU"/>
          </w:rPr>
          <w:t>T</w:t>
        </w:r>
      </w:hyperlink>
      <w:r w:rsidRPr="007C00F7">
        <w:rPr>
          <w:rFonts w:ascii="Times New Roman" w:eastAsia="Calibri" w:hAnsi="Times New Roman" w:cs="Times New Roman"/>
          <w:sz w:val="28"/>
          <w:szCs w:val="28"/>
          <w:lang w:eastAsia="ru-RU"/>
        </w:rPr>
        <w:t xml:space="preserve">, </w:t>
      </w:r>
      <w:hyperlink r:id="rId61" w:history="1">
        <w:r w:rsidRPr="007C00F7">
          <w:rPr>
            <w:rFonts w:ascii="Times New Roman" w:eastAsia="Calibri" w:hAnsi="Times New Roman" w:cs="Times New Roman"/>
            <w:sz w:val="28"/>
            <w:szCs w:val="28"/>
            <w:lang w:eastAsia="ru-RU"/>
          </w:rPr>
          <w:t>U</w:t>
        </w:r>
      </w:hyperlink>
      <w:r w:rsidRPr="007C00F7">
        <w:rPr>
          <w:rFonts w:ascii="Times New Roman" w:eastAsia="Calibri" w:hAnsi="Times New Roman" w:cs="Times New Roman"/>
          <w:sz w:val="28"/>
          <w:szCs w:val="28"/>
          <w:lang w:eastAsia="ru-RU"/>
        </w:rPr>
        <w:t xml:space="preserve">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3) не </w:t>
      </w:r>
      <w:proofErr w:type="gramStart"/>
      <w:r w:rsidRPr="007C00F7">
        <w:rPr>
          <w:rFonts w:ascii="Times New Roman" w:eastAsia="Calibri" w:hAnsi="Times New Roman" w:cs="Times New Roman"/>
          <w:sz w:val="28"/>
          <w:szCs w:val="28"/>
          <w:lang w:eastAsia="ru-RU"/>
        </w:rPr>
        <w:t>имеющим</w:t>
      </w:r>
      <w:proofErr w:type="gramEnd"/>
      <w:r w:rsidRPr="007C00F7">
        <w:rPr>
          <w:rFonts w:ascii="Times New Roman" w:eastAsia="Calibri" w:hAnsi="Times New Roman" w:cs="Times New Roman"/>
          <w:sz w:val="28"/>
          <w:szCs w:val="28"/>
          <w:lang w:eastAsia="ru-RU"/>
        </w:rPr>
        <w:t xml:space="preserve"> задолженности по заработной плате перед наемными работниками;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6) на первое число месяца, в котором субъект МСП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7C00F7">
          <w:rPr>
            <w:rFonts w:ascii="Times New Roman" w:eastAsia="Calibri" w:hAnsi="Times New Roman" w:cs="Times New Roman"/>
            <w:sz w:val="28"/>
            <w:szCs w:val="28"/>
            <w:lang w:eastAsia="ru-RU"/>
          </w:rPr>
          <w:t>пункте 2.5</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субъекты МСП - юридические лица не должны </w:t>
      </w:r>
      <w:proofErr w:type="gramStart"/>
      <w:r w:rsidRPr="007C00F7">
        <w:rPr>
          <w:rFonts w:ascii="Times New Roman" w:eastAsia="Calibri" w:hAnsi="Times New Roman" w:cs="Times New Roman"/>
          <w:sz w:val="28"/>
          <w:szCs w:val="28"/>
          <w:lang w:eastAsia="ru-RU"/>
        </w:rPr>
        <w:t>находится</w:t>
      </w:r>
      <w:proofErr w:type="gramEnd"/>
      <w:r w:rsidRPr="007C00F7">
        <w:rPr>
          <w:rFonts w:ascii="Times New Roman" w:eastAsia="Calibri" w:hAnsi="Times New Roman" w:cs="Times New Roman"/>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г)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7C00F7">
        <w:rPr>
          <w:rFonts w:ascii="Times New Roman" w:eastAsia="Calibri" w:hAnsi="Times New Roman" w:cs="Times New Roman"/>
          <w:sz w:val="28"/>
          <w:szCs w:val="28"/>
          <w:lang w:eastAsia="ru-RU"/>
        </w:rPr>
        <w:t xml:space="preserve"> зоны) в отношении таких юридических лиц, в совокупности превышает 50 процентов;</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д) субъекты МСП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7C00F7">
          <w:rPr>
            <w:rFonts w:ascii="Times New Roman" w:eastAsia="Calibri" w:hAnsi="Times New Roman" w:cs="Times New Roman"/>
            <w:sz w:val="28"/>
            <w:szCs w:val="28"/>
            <w:lang w:eastAsia="ru-RU"/>
          </w:rPr>
          <w:t>пункте 1.4 раздела 1</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w:t>
      </w:r>
      <w:r w:rsidRPr="007C00F7">
        <w:rPr>
          <w:rFonts w:ascii="Times New Roman" w:eastAsia="Times New Roman" w:hAnsi="Times New Roman" w:cs="Times New Roman"/>
          <w:sz w:val="28"/>
          <w:szCs w:val="28"/>
          <w:lang w:eastAsia="x-none"/>
        </w:rPr>
        <w:t>5</w:t>
      </w:r>
      <w:r w:rsidRPr="007C00F7">
        <w:rPr>
          <w:rFonts w:ascii="Times New Roman" w:eastAsia="Times New Roman" w:hAnsi="Times New Roman" w:cs="Times New Roman"/>
          <w:sz w:val="28"/>
          <w:szCs w:val="28"/>
          <w:lang w:val="x-none" w:eastAsia="x-none"/>
        </w:rPr>
        <w:t>.</w:t>
      </w:r>
      <w:r w:rsidRPr="007C00F7">
        <w:rPr>
          <w:rFonts w:ascii="Times New Roman" w:eastAsia="Times New Roman" w:hAnsi="Times New Roman" w:cs="Times New Roman"/>
          <w:sz w:val="24"/>
          <w:szCs w:val="24"/>
          <w:lang w:val="x-none" w:eastAsia="x-none"/>
        </w:rPr>
        <w:t xml:space="preserve"> </w:t>
      </w:r>
      <w:r w:rsidRPr="007C00F7">
        <w:rPr>
          <w:rFonts w:ascii="Times New Roman" w:eastAsia="Times New Roman" w:hAnsi="Times New Roman" w:cs="Times New Roman"/>
          <w:sz w:val="28"/>
          <w:szCs w:val="28"/>
          <w:lang w:val="x-none" w:eastAsia="x-none"/>
        </w:rPr>
        <w:t xml:space="preserve">Для участия в </w:t>
      </w:r>
      <w:r w:rsidRPr="007C00F7">
        <w:rPr>
          <w:rFonts w:ascii="Times New Roman" w:eastAsia="Times New Roman" w:hAnsi="Times New Roman" w:cs="Times New Roman"/>
          <w:sz w:val="28"/>
          <w:szCs w:val="28"/>
          <w:lang w:eastAsia="x-none"/>
        </w:rPr>
        <w:t>О</w:t>
      </w:r>
      <w:proofErr w:type="spellStart"/>
      <w:r w:rsidRPr="007C00F7">
        <w:rPr>
          <w:rFonts w:ascii="Times New Roman" w:eastAsia="Times New Roman" w:hAnsi="Times New Roman" w:cs="Times New Roman"/>
          <w:sz w:val="28"/>
          <w:szCs w:val="28"/>
          <w:lang w:val="x-none" w:eastAsia="x-none"/>
        </w:rPr>
        <w:t>тборе</w:t>
      </w:r>
      <w:proofErr w:type="spellEnd"/>
      <w:r w:rsidRPr="007C00F7">
        <w:rPr>
          <w:rFonts w:ascii="Times New Roman" w:eastAsia="Times New Roman" w:hAnsi="Times New Roman" w:cs="Times New Roman"/>
          <w:sz w:val="28"/>
          <w:szCs w:val="28"/>
          <w:lang w:val="x-none" w:eastAsia="x-none"/>
        </w:rPr>
        <w:t xml:space="preserve"> проектов и для получения субсидии субъект </w:t>
      </w:r>
      <w:r w:rsidRPr="007C00F7">
        <w:rPr>
          <w:rFonts w:ascii="Times New Roman" w:eastAsia="Times New Roman" w:hAnsi="Times New Roman" w:cs="Times New Roman"/>
          <w:sz w:val="28"/>
          <w:szCs w:val="28"/>
          <w:lang w:eastAsia="x-none"/>
        </w:rPr>
        <w:t xml:space="preserve">МСП </w:t>
      </w:r>
      <w:r w:rsidRPr="007C00F7">
        <w:rPr>
          <w:rFonts w:ascii="Times New Roman" w:eastAsia="Times New Roman" w:hAnsi="Times New Roman" w:cs="Times New Roman"/>
          <w:sz w:val="28"/>
          <w:szCs w:val="28"/>
          <w:lang w:val="x-none" w:eastAsia="x-none"/>
        </w:rPr>
        <w:t xml:space="preserve"> представляет в уполномоченный орган  по адресу: 168020, Корткеросский район, с. Корткерос, ул. Советская, д. 2</w:t>
      </w:r>
      <w:r w:rsidRPr="007C00F7">
        <w:rPr>
          <w:rFonts w:ascii="Times New Roman" w:eastAsia="Times New Roman" w:hAnsi="Times New Roman" w:cs="Times New Roman"/>
          <w:sz w:val="28"/>
          <w:szCs w:val="28"/>
          <w:lang w:eastAsia="x-none"/>
        </w:rPr>
        <w:t>2</w:t>
      </w:r>
      <w:r w:rsidRPr="007C00F7">
        <w:rPr>
          <w:rFonts w:ascii="Times New Roman" w:eastAsia="Times New Roman" w:hAnsi="Times New Roman" w:cs="Times New Roman"/>
          <w:sz w:val="28"/>
          <w:szCs w:val="28"/>
          <w:lang w:val="x-none" w:eastAsia="x-none"/>
        </w:rPr>
        <w:t xml:space="preserve">5, </w:t>
      </w:r>
      <w:proofErr w:type="spellStart"/>
      <w:r w:rsidRPr="007C00F7">
        <w:rPr>
          <w:rFonts w:ascii="Times New Roman" w:eastAsia="Times New Roman" w:hAnsi="Times New Roman" w:cs="Times New Roman"/>
          <w:sz w:val="28"/>
          <w:szCs w:val="28"/>
          <w:lang w:val="x-none" w:eastAsia="x-none"/>
        </w:rPr>
        <w:t>каб</w:t>
      </w:r>
      <w:proofErr w:type="spellEnd"/>
      <w:r w:rsidRPr="007C00F7">
        <w:rPr>
          <w:rFonts w:ascii="Times New Roman" w:eastAsia="Times New Roman" w:hAnsi="Times New Roman" w:cs="Times New Roman"/>
          <w:sz w:val="28"/>
          <w:szCs w:val="28"/>
          <w:lang w:val="x-none" w:eastAsia="x-none"/>
        </w:rPr>
        <w:t>. 16</w:t>
      </w:r>
      <w:r w:rsidRPr="007C00F7">
        <w:rPr>
          <w:rFonts w:ascii="Times New Roman" w:eastAsia="Times New Roman" w:hAnsi="Times New Roman" w:cs="Times New Roman"/>
          <w:sz w:val="28"/>
          <w:szCs w:val="28"/>
          <w:lang w:eastAsia="x-none"/>
        </w:rPr>
        <w:t xml:space="preserve">, </w:t>
      </w:r>
      <w:r w:rsidRPr="007C00F7">
        <w:rPr>
          <w:rFonts w:ascii="Times New Roman" w:eastAsia="Times New Roman" w:hAnsi="Times New Roman" w:cs="Times New Roman"/>
          <w:sz w:val="28"/>
          <w:szCs w:val="28"/>
          <w:lang w:val="x-none" w:eastAsia="x-none"/>
        </w:rPr>
        <w:t xml:space="preserve">электронный адрес: </w:t>
      </w:r>
      <w:hyperlink r:id="rId62" w:history="1">
        <w:r w:rsidRPr="007C00F7">
          <w:rPr>
            <w:rFonts w:ascii="Times New Roman" w:eastAsia="Times New Roman" w:hAnsi="Times New Roman" w:cs="Times New Roman"/>
            <w:color w:val="0000FF"/>
            <w:sz w:val="28"/>
            <w:szCs w:val="28"/>
            <w:u w:val="single"/>
            <w:lang w:val="en-US" w:eastAsia="x-none"/>
          </w:rPr>
          <w:t>cabinet</w:t>
        </w:r>
        <w:r w:rsidRPr="007C00F7">
          <w:rPr>
            <w:rFonts w:ascii="Times New Roman" w:eastAsia="Times New Roman" w:hAnsi="Times New Roman" w:cs="Times New Roman"/>
            <w:color w:val="0000FF"/>
            <w:sz w:val="28"/>
            <w:szCs w:val="28"/>
            <w:u w:val="single"/>
            <w:lang w:val="x-none" w:eastAsia="x-none"/>
          </w:rPr>
          <w:t>26@</w:t>
        </w:r>
        <w:r w:rsidRPr="007C00F7">
          <w:rPr>
            <w:rFonts w:ascii="Times New Roman" w:eastAsia="Times New Roman" w:hAnsi="Times New Roman" w:cs="Times New Roman"/>
            <w:color w:val="0000FF"/>
            <w:sz w:val="28"/>
            <w:szCs w:val="28"/>
            <w:u w:val="single"/>
            <w:lang w:val="en-US" w:eastAsia="x-none"/>
          </w:rPr>
          <w:t>mail</w:t>
        </w:r>
        <w:r w:rsidRPr="007C00F7">
          <w:rPr>
            <w:rFonts w:ascii="Times New Roman" w:eastAsia="Times New Roman" w:hAnsi="Times New Roman" w:cs="Times New Roman"/>
            <w:color w:val="0000FF"/>
            <w:sz w:val="28"/>
            <w:szCs w:val="28"/>
            <w:u w:val="single"/>
            <w:lang w:val="x-none" w:eastAsia="x-none"/>
          </w:rPr>
          <w:t>.</w:t>
        </w:r>
        <w:proofErr w:type="spellStart"/>
        <w:r w:rsidRPr="007C00F7">
          <w:rPr>
            <w:rFonts w:ascii="Times New Roman" w:eastAsia="Times New Roman" w:hAnsi="Times New Roman" w:cs="Times New Roman"/>
            <w:color w:val="0000FF"/>
            <w:sz w:val="28"/>
            <w:szCs w:val="28"/>
            <w:u w:val="single"/>
            <w:lang w:val="en-US" w:eastAsia="x-none"/>
          </w:rPr>
          <w:t>ru</w:t>
        </w:r>
        <w:proofErr w:type="spellEnd"/>
      </w:hyperlink>
      <w:r w:rsidRPr="007C00F7">
        <w:rPr>
          <w:rFonts w:ascii="Times New Roman" w:eastAsia="Times New Roman" w:hAnsi="Times New Roman" w:cs="Times New Roman"/>
          <w:sz w:val="28"/>
          <w:szCs w:val="28"/>
          <w:lang w:val="x-none" w:eastAsia="x-none"/>
        </w:rPr>
        <w:t xml:space="preserve"> следующие документы: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 </w:t>
      </w:r>
      <w:hyperlink w:anchor="Par215" w:history="1">
        <w:r w:rsidRPr="007C00F7">
          <w:rPr>
            <w:rFonts w:ascii="Times New Roman" w:eastAsia="Times New Roman" w:hAnsi="Times New Roman" w:cs="Times New Roman"/>
            <w:sz w:val="28"/>
            <w:szCs w:val="28"/>
            <w:lang w:eastAsia="ru-RU"/>
          </w:rPr>
          <w:t>заявку</w:t>
        </w:r>
      </w:hyperlink>
      <w:r w:rsidRPr="007C00F7">
        <w:rPr>
          <w:rFonts w:ascii="Times New Roman" w:eastAsia="Times New Roman" w:hAnsi="Times New Roman" w:cs="Times New Roman"/>
          <w:sz w:val="28"/>
          <w:szCs w:val="28"/>
          <w:lang w:eastAsia="ru-RU"/>
        </w:rPr>
        <w:t xml:space="preserve"> по форме согласно приложению 3 к настоящему Порядку; </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Проект, оформленный в произвольной форме, содержащий:</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цель, задачи/проблемы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финансово-экономическое обоснование затрат на реализацию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краткое описание организационно-технических возможностей исполнения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ожидаемые результаты;</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сроки и этапы реализации Проекта;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фот</w:t>
      </w:r>
      <w:proofErr w:type="gramStart"/>
      <w:r w:rsidRPr="007C00F7">
        <w:rPr>
          <w:rFonts w:ascii="Times New Roman" w:eastAsia="Times New Roman" w:hAnsi="Times New Roman" w:cs="Times New Roman"/>
          <w:sz w:val="28"/>
          <w:szCs w:val="28"/>
          <w:lang w:eastAsia="ru-RU"/>
        </w:rPr>
        <w:t>о-</w:t>
      </w:r>
      <w:proofErr w:type="gramEnd"/>
      <w:r w:rsidRPr="007C00F7">
        <w:rPr>
          <w:rFonts w:ascii="Times New Roman" w:eastAsia="Times New Roman" w:hAnsi="Times New Roman" w:cs="Times New Roman"/>
          <w:sz w:val="28"/>
          <w:szCs w:val="28"/>
          <w:lang w:eastAsia="ru-RU"/>
        </w:rPr>
        <w:t xml:space="preserve"> и (или) видеоматериалы, имеющие непосредственное отношение к Проекту (при наличии);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МСП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4) </w:t>
      </w:r>
      <w:hyperlink r:id="rId63" w:history="1">
        <w:r w:rsidRPr="007C00F7">
          <w:rPr>
            <w:rFonts w:ascii="Times New Roman" w:eastAsia="Times New Roman" w:hAnsi="Times New Roman" w:cs="Times New Roman"/>
            <w:sz w:val="28"/>
            <w:szCs w:val="28"/>
            <w:lang w:eastAsia="ru-RU"/>
          </w:rPr>
          <w:t>справка</w:t>
        </w:r>
      </w:hyperlink>
      <w:r w:rsidRPr="007C00F7">
        <w:rPr>
          <w:rFonts w:ascii="Times New Roman" w:eastAsia="Times New Roman" w:hAnsi="Times New Roman" w:cs="Times New Roman"/>
          <w:sz w:val="28"/>
          <w:szCs w:val="28"/>
          <w:lang w:eastAsia="ru-RU"/>
        </w:rPr>
        <w:t xml:space="preserve"> </w:t>
      </w:r>
      <w:r w:rsidRPr="007C00F7">
        <w:rPr>
          <w:rFonts w:ascii="Times New Roman" w:eastAsia="Times New Roman"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7C00F7">
        <w:rPr>
          <w:rFonts w:ascii="Times New Roman" w:eastAsia="Times New Roman" w:hAnsi="Times New Roman" w:cs="Times New Roman"/>
          <w:color w:val="000000"/>
          <w:sz w:val="28"/>
          <w:szCs w:val="28"/>
          <w:lang w:eastAsia="ru-RU"/>
        </w:rPr>
        <w:br/>
      </w:r>
      <w:r w:rsidRPr="007C00F7">
        <w:rPr>
          <w:rFonts w:ascii="Times New Roman" w:eastAsia="Times New Roman" w:hAnsi="Times New Roman" w:cs="Times New Roman"/>
          <w:sz w:val="28"/>
          <w:szCs w:val="28"/>
          <w:lang w:eastAsia="ru-RU"/>
        </w:rPr>
        <w:t xml:space="preserve"> по форме, утвержденной приказом Федеральной налоговой службы, сформированная на первое число месяца, в котором субъект МСП представляет документы, указанные в настоящем пункте, в случае если субъект МСП представляет ее самостоятельно;</w:t>
      </w:r>
      <w:proofErr w:type="gramEnd"/>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субъект МСП представляет ее самостоятельно; </w:t>
      </w:r>
      <w:proofErr w:type="gramEnd"/>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6) сведения о численности работников ФСС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w:t>
      </w:r>
      <w:proofErr w:type="gramEnd"/>
      <w:r w:rsidRPr="007C00F7">
        <w:rPr>
          <w:rFonts w:ascii="Times New Roman" w:eastAsia="Times New Roman" w:hAnsi="Times New Roman" w:cs="Times New Roman"/>
          <w:sz w:val="28"/>
          <w:szCs w:val="28"/>
          <w:lang w:eastAsia="ru-RU"/>
        </w:rPr>
        <w:t xml:space="preserve"> социальной защиты Российской Федерации от 19 марта 2013 г. № 107н (далее Форма - 4 ФСС), заверенной в установленном порядке или с предъявлением оригинала, в случае если субъект МСП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w:t>
      </w:r>
      <w:r w:rsidRPr="007C00F7">
        <w:rPr>
          <w:rFonts w:ascii="Times New Roman" w:eastAsia="Times New Roman" w:hAnsi="Times New Roman" w:cs="Times New Roman"/>
          <w:sz w:val="20"/>
          <w:szCs w:val="20"/>
          <w:lang w:eastAsia="ru-RU"/>
        </w:rPr>
        <w:t xml:space="preserve"> </w:t>
      </w:r>
      <w:r w:rsidRPr="007C00F7">
        <w:rPr>
          <w:rFonts w:ascii="Times New Roman" w:eastAsia="Times New Roman" w:hAnsi="Times New Roman" w:cs="Times New Roman"/>
          <w:sz w:val="28"/>
          <w:szCs w:val="28"/>
          <w:lang w:eastAsia="ru-RU"/>
        </w:rPr>
        <w:t xml:space="preserve">документы, подтверждающие осуществление расходов субъектом МСП на приобретение оборудования, в том числе платежные поручения, инкассовые поручения, платежные требования, платежные ордера на сумму в размере не менее 70% произведенных затрат и бухгалтерские документы, подтверждающие постановку на баланс указанного оборудования;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8) заключенные субъектом МСП договоры (сделки) на приобретение в собственность оборудования, включая затраты на монтаж оборудования;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9)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субъект МСП представляет документы, в случае если субъект МСП представляет ее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10) обязательство о </w:t>
      </w:r>
      <w:proofErr w:type="spellStart"/>
      <w:r w:rsidRPr="007C00F7">
        <w:rPr>
          <w:rFonts w:ascii="Times New Roman" w:eastAsia="Times New Roman" w:hAnsi="Times New Roman" w:cs="Times New Roman"/>
          <w:sz w:val="28"/>
          <w:szCs w:val="28"/>
          <w:lang w:eastAsia="ru-RU"/>
        </w:rPr>
        <w:t>неотчуждении</w:t>
      </w:r>
      <w:proofErr w:type="spellEnd"/>
      <w:r w:rsidRPr="007C00F7">
        <w:rPr>
          <w:rFonts w:ascii="Times New Roman" w:eastAsia="Times New Roman" w:hAnsi="Times New Roman" w:cs="Times New Roman"/>
          <w:sz w:val="28"/>
          <w:szCs w:val="28"/>
          <w:lang w:eastAsia="ru-RU"/>
        </w:rPr>
        <w:t xml:space="preserve"> имущества, приобретенного с использованием субсидии, в течение трех лет с даты заключения договора о </w:t>
      </w:r>
      <w:r w:rsidRPr="007C00F7">
        <w:rPr>
          <w:rFonts w:ascii="Times New Roman" w:eastAsia="Times New Roman" w:hAnsi="Times New Roman" w:cs="Times New Roman"/>
          <w:sz w:val="28"/>
          <w:szCs w:val="28"/>
          <w:lang w:eastAsia="ru-RU"/>
        </w:rPr>
        <w:lastRenderedPageBreak/>
        <w:t>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 МСП), составленное</w:t>
      </w:r>
      <w:proofErr w:type="gramEnd"/>
      <w:r w:rsidRPr="007C00F7">
        <w:rPr>
          <w:rFonts w:ascii="Times New Roman" w:eastAsia="Times New Roman" w:hAnsi="Times New Roman" w:cs="Times New Roman"/>
          <w:sz w:val="28"/>
          <w:szCs w:val="28"/>
          <w:lang w:eastAsia="ru-RU"/>
        </w:rPr>
        <w:t xml:space="preserve"> в произвольной форме;</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11) технико-экономическое обоснование целесообразности приобретения оборудования (далее - ТЭО), содержащее динамику годовых плановых показателей от эффективности использования оборудования, приобретенного с использованием средств субсидии, на период не менее трех лет </w:t>
      </w:r>
      <w:proofErr w:type="gramStart"/>
      <w:r w:rsidRPr="007C00F7">
        <w:rPr>
          <w:rFonts w:ascii="Times New Roman" w:eastAsia="Times New Roman" w:hAnsi="Times New Roman" w:cs="Times New Roman"/>
          <w:sz w:val="28"/>
          <w:szCs w:val="28"/>
          <w:lang w:eastAsia="ru-RU"/>
        </w:rPr>
        <w:t>с даты заключения</w:t>
      </w:r>
      <w:proofErr w:type="gramEnd"/>
      <w:r w:rsidRPr="007C00F7">
        <w:rPr>
          <w:rFonts w:ascii="Times New Roman" w:eastAsia="Times New Roman" w:hAnsi="Times New Roman" w:cs="Times New Roman"/>
          <w:sz w:val="28"/>
          <w:szCs w:val="28"/>
          <w:lang w:eastAsia="ru-RU"/>
        </w:rPr>
        <w:t xml:space="preserve"> договоров купли-продажи оборудования по форме, согласно приложению 4 к настоящему Порядку;</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12)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7C00F7" w:rsidRPr="007C00F7" w:rsidRDefault="007C00F7" w:rsidP="007C00F7">
      <w:pPr>
        <w:autoSpaceDE w:val="0"/>
        <w:autoSpaceDN w:val="0"/>
        <w:adjustRightInd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inline distT="0" distB="0" distL="0" distR="0">
            <wp:extent cx="1409700" cy="457200"/>
            <wp:effectExtent l="0" t="0" r="0" b="0"/>
            <wp:docPr id="1" name="Рисунок 1" descr="base_23648_108379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48_108379_41"/>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09700" cy="457200"/>
                    </a:xfrm>
                    <a:prstGeom prst="rect">
                      <a:avLst/>
                    </a:prstGeom>
                    <a:solidFill>
                      <a:srgbClr val="FFFFFF"/>
                    </a:solidFill>
                    <a:ln>
                      <a:noFill/>
                    </a:ln>
                  </pic:spPr>
                </pic:pic>
              </a:graphicData>
            </a:graphic>
          </wp:inline>
        </w:drawing>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где: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К</w:t>
      </w:r>
      <w:proofErr w:type="gramEnd"/>
      <w:r w:rsidRPr="007C00F7">
        <w:rPr>
          <w:rFonts w:ascii="Times New Roman" w:eastAsia="Calibri" w:hAnsi="Times New Roman" w:cs="Times New Roman"/>
          <w:sz w:val="28"/>
          <w:szCs w:val="28"/>
          <w:lang w:eastAsia="ru-RU"/>
        </w:rPr>
        <w:t xml:space="preserve"> - количество дополнительных рабочих мест (ед.);</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Ci</w:t>
      </w:r>
      <w:proofErr w:type="spellEnd"/>
      <w:r w:rsidRPr="007C00F7">
        <w:rPr>
          <w:rFonts w:ascii="Times New Roman" w:eastAsia="Times New Roman" w:hAnsi="Times New Roman" w:cs="Times New Roman"/>
          <w:sz w:val="28"/>
          <w:szCs w:val="28"/>
          <w:lang w:eastAsia="ru-RU"/>
        </w:rPr>
        <w:t xml:space="preserve"> - размер субсидии, предоставляемой субъекту малого и среднего предпринимательства (тыс. руб.);</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13)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субъект МСП представляет документы, указанные в настоящем пункте, в случае если субъект МСП представляет их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14)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субъект МСП представляет документы, указанные в настоящем пункте, в случае если субъект МСП представляет</w:t>
      </w:r>
      <w:proofErr w:type="gramEnd"/>
      <w:r w:rsidRPr="007C00F7">
        <w:rPr>
          <w:rFonts w:ascii="Times New Roman" w:eastAsia="Calibri" w:hAnsi="Times New Roman" w:cs="Times New Roman"/>
          <w:sz w:val="28"/>
          <w:szCs w:val="28"/>
          <w:lang w:eastAsia="ru-RU"/>
        </w:rPr>
        <w:t xml:space="preserve"> их самостоятельно;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15)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16) согласие на обработку персональных данных (для физического лица, являющегося индивидуальным предпринимателем).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При превышении доли юридических лиц, участвующих в уставном (складочном) капитале (паевом фонде) субъекта МСП, более 25 процентов </w:t>
      </w:r>
      <w:r w:rsidRPr="007C00F7">
        <w:rPr>
          <w:rFonts w:ascii="Times New Roman" w:eastAsia="Times New Roman" w:hAnsi="Times New Roman" w:cs="Times New Roman"/>
          <w:sz w:val="28"/>
          <w:szCs w:val="28"/>
          <w:lang w:eastAsia="ru-RU"/>
        </w:rPr>
        <w:lastRenderedPageBreak/>
        <w:t>(кроме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7C00F7">
        <w:rPr>
          <w:rFonts w:ascii="Times New Roman" w:eastAsia="Times New Roman" w:hAnsi="Times New Roman" w:cs="Times New Roman"/>
          <w:sz w:val="28"/>
          <w:szCs w:val="28"/>
          <w:lang w:eastAsia="ru-RU"/>
        </w:rPr>
        <w:t xml:space="preserve"> - </w:t>
      </w:r>
      <w:proofErr w:type="gramStart"/>
      <w:r w:rsidRPr="007C00F7">
        <w:rPr>
          <w:rFonts w:ascii="Times New Roman" w:eastAsia="Times New Roman" w:hAnsi="Times New Roman" w:cs="Times New Roman"/>
          <w:sz w:val="28"/>
          <w:szCs w:val="28"/>
          <w:lang w:eastAsia="ru-RU"/>
        </w:rPr>
        <w:t>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МСП.</w:t>
      </w:r>
      <w:proofErr w:type="gramEnd"/>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Документы, указанные в подпунктах 1, 2, 7, 8, 10-12, 15 и 16 настоящего пункта, предоставляются субъектом МСП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Субъект МСП несет ответственность за достоверность сведений, представленных при получении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Сведения, содержащиеся в документах, указанных:</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7C00F7">
        <w:rPr>
          <w:rFonts w:ascii="Times New Roman" w:eastAsia="Times New Roman" w:hAnsi="Times New Roman" w:cs="Times New Roman"/>
          <w:sz w:val="28"/>
          <w:szCs w:val="28"/>
          <w:lang w:val="x-none" w:eastAsia="x-none"/>
        </w:rPr>
        <w:t xml:space="preserve">в подпунктах 3 – 6, </w:t>
      </w:r>
      <w:r w:rsidRPr="007C00F7">
        <w:rPr>
          <w:rFonts w:ascii="Times New Roman" w:eastAsia="Times New Roman" w:hAnsi="Times New Roman" w:cs="Times New Roman"/>
          <w:sz w:val="28"/>
          <w:szCs w:val="28"/>
          <w:lang w:eastAsia="x-none"/>
        </w:rPr>
        <w:t>9, 13</w:t>
      </w:r>
      <w:r w:rsidRPr="007C00F7">
        <w:rPr>
          <w:rFonts w:ascii="Times New Roman" w:eastAsia="Times New Roman" w:hAnsi="Times New Roman" w:cs="Times New Roman"/>
          <w:sz w:val="28"/>
          <w:szCs w:val="28"/>
          <w:lang w:val="x-none" w:eastAsia="x-none"/>
        </w:rPr>
        <w:t xml:space="preserve"> и </w:t>
      </w:r>
      <w:r w:rsidRPr="007C00F7">
        <w:rPr>
          <w:rFonts w:ascii="Times New Roman" w:eastAsia="Times New Roman" w:hAnsi="Times New Roman" w:cs="Times New Roman"/>
          <w:sz w:val="28"/>
          <w:szCs w:val="28"/>
          <w:lang w:eastAsia="x-none"/>
        </w:rPr>
        <w:t>14</w:t>
      </w:r>
      <w:r w:rsidRPr="007C00F7">
        <w:rPr>
          <w:rFonts w:ascii="Times New Roman" w:eastAsia="Times New Roman" w:hAnsi="Times New Roman" w:cs="Times New Roman"/>
          <w:sz w:val="28"/>
          <w:szCs w:val="28"/>
          <w:lang w:val="x-none" w:eastAsia="x-none"/>
        </w:rPr>
        <w:t xml:space="preserve"> настоящего пункта, запрашиваются </w:t>
      </w:r>
      <w:r w:rsidRPr="007C00F7">
        <w:rPr>
          <w:rFonts w:ascii="Times New Roman" w:eastAsia="Times New Roman" w:hAnsi="Times New Roman" w:cs="Times New Roman"/>
          <w:sz w:val="28"/>
          <w:szCs w:val="28"/>
          <w:lang w:eastAsia="x-none"/>
        </w:rPr>
        <w:t>Уполномоченным органом</w:t>
      </w:r>
      <w:r w:rsidRPr="007C00F7">
        <w:rPr>
          <w:rFonts w:ascii="Times New Roman" w:eastAsia="Times New Roman" w:hAnsi="Times New Roman" w:cs="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не представил документы, указанные в подпунктах 3 – 6, </w:t>
      </w:r>
      <w:r w:rsidRPr="007C00F7">
        <w:rPr>
          <w:rFonts w:ascii="Times New Roman" w:eastAsia="Times New Roman" w:hAnsi="Times New Roman" w:cs="Times New Roman"/>
          <w:sz w:val="28"/>
          <w:szCs w:val="28"/>
          <w:lang w:eastAsia="x-none"/>
        </w:rPr>
        <w:t>9, 13</w:t>
      </w:r>
      <w:r w:rsidRPr="007C00F7">
        <w:rPr>
          <w:rFonts w:ascii="Times New Roman" w:eastAsia="Times New Roman" w:hAnsi="Times New Roman" w:cs="Times New Roman"/>
          <w:sz w:val="28"/>
          <w:szCs w:val="28"/>
          <w:lang w:val="x-none" w:eastAsia="x-none"/>
        </w:rPr>
        <w:t xml:space="preserve"> и </w:t>
      </w:r>
      <w:r w:rsidRPr="007C00F7">
        <w:rPr>
          <w:rFonts w:ascii="Times New Roman" w:eastAsia="Times New Roman" w:hAnsi="Times New Roman" w:cs="Times New Roman"/>
          <w:sz w:val="28"/>
          <w:szCs w:val="28"/>
          <w:lang w:eastAsia="x-none"/>
        </w:rPr>
        <w:t>14</w:t>
      </w:r>
      <w:r w:rsidRPr="007C00F7">
        <w:rPr>
          <w:rFonts w:ascii="Times New Roman" w:eastAsia="Times New Roman" w:hAnsi="Times New Roman" w:cs="Times New Roman"/>
          <w:sz w:val="28"/>
          <w:szCs w:val="28"/>
          <w:lang w:val="x-none" w:eastAsia="x-none"/>
        </w:rPr>
        <w:t xml:space="preserve"> настоящего пункта, самостоятельно.</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 xml:space="preserve">Отзыв заявок и </w:t>
      </w:r>
      <w:proofErr w:type="gramStart"/>
      <w:r w:rsidRPr="007C00F7">
        <w:rPr>
          <w:rFonts w:ascii="Times New Roman" w:eastAsia="Times New Roman" w:hAnsi="Times New Roman" w:cs="Times New Roman"/>
          <w:color w:val="202020"/>
          <w:sz w:val="28"/>
          <w:szCs w:val="28"/>
          <w:lang w:eastAsia="ru-RU"/>
        </w:rPr>
        <w:t>документов, представленных  д</w:t>
      </w:r>
      <w:r w:rsidRPr="007C00F7">
        <w:rPr>
          <w:rFonts w:ascii="Times New Roman" w:eastAsia="Times New Roman" w:hAnsi="Times New Roman" w:cs="Times New Roman"/>
          <w:sz w:val="28"/>
          <w:szCs w:val="28"/>
          <w:lang w:eastAsia="ru-RU"/>
        </w:rPr>
        <w:t>ля участия в Отборе проектов и для получения субсидии</w:t>
      </w:r>
      <w:r w:rsidRPr="007C00F7">
        <w:rPr>
          <w:rFonts w:ascii="Times New Roman" w:eastAsia="Times New Roman" w:hAnsi="Times New Roman" w:cs="Times New Roman"/>
          <w:color w:val="202020"/>
          <w:sz w:val="28"/>
          <w:szCs w:val="28"/>
          <w:lang w:eastAsia="ru-RU"/>
        </w:rPr>
        <w:t xml:space="preserve"> осуществляется</w:t>
      </w:r>
      <w:proofErr w:type="gramEnd"/>
      <w:r w:rsidRPr="007C00F7">
        <w:rPr>
          <w:rFonts w:ascii="Times New Roman" w:eastAsia="Times New Roman" w:hAnsi="Times New Roman" w:cs="Times New Roman"/>
          <w:color w:val="202020"/>
          <w:sz w:val="28"/>
          <w:szCs w:val="28"/>
          <w:lang w:eastAsia="ru-RU"/>
        </w:rPr>
        <w:t xml:space="preserve"> по письменному заявлению (в произвольной форме) субъекта МСП, представленному в Уполномоченный орган.</w:t>
      </w:r>
    </w:p>
    <w:p w:rsidR="007C00F7" w:rsidRPr="007C00F7" w:rsidRDefault="007C00F7" w:rsidP="007C00F7">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7C00F7">
        <w:rPr>
          <w:rFonts w:ascii="Times New Roman" w:eastAsia="Times New Roman" w:hAnsi="Times New Roman" w:cs="Times New Roman"/>
          <w:color w:val="202020"/>
          <w:sz w:val="28"/>
          <w:szCs w:val="28"/>
          <w:lang w:eastAsia="ru-RU"/>
        </w:rPr>
        <w:t>Субъект МСП вправе получить заявку с прилагаемыми документами в Уполномоченном органе.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w:t>
      </w:r>
      <w:r w:rsidRPr="007C00F7">
        <w:rPr>
          <w:rFonts w:ascii="Times New Roman" w:eastAsia="Times New Roman" w:hAnsi="Times New Roman" w:cs="Times New Roman"/>
          <w:sz w:val="28"/>
          <w:szCs w:val="28"/>
          <w:lang w:eastAsia="x-none"/>
        </w:rPr>
        <w:t>6</w:t>
      </w:r>
      <w:r w:rsidRPr="007C00F7">
        <w:rPr>
          <w:rFonts w:ascii="Times New Roman" w:eastAsia="Times New Roman" w:hAnsi="Times New Roman" w:cs="Times New Roman"/>
          <w:sz w:val="28"/>
          <w:szCs w:val="28"/>
          <w:lang w:val="x-none" w:eastAsia="x-none"/>
        </w:rPr>
        <w:t xml:space="preserve">. Уполномоченный орган ведет журнал приема заявок о предоставлении субсидий (далее - журнал). Журнал содержит дату и время </w:t>
      </w:r>
      <w:r w:rsidRPr="007C00F7">
        <w:rPr>
          <w:rFonts w:ascii="Times New Roman" w:eastAsia="Times New Roman" w:hAnsi="Times New Roman" w:cs="Times New Roman"/>
          <w:sz w:val="28"/>
          <w:szCs w:val="28"/>
          <w:lang w:val="x-none" w:eastAsia="x-none"/>
        </w:rPr>
        <w:lastRenderedPageBreak/>
        <w:t xml:space="preserve">поступления заявки, наименование субъекта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от которого поступила заявка.</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2.7. Каждый субъект МСП вправе направить для участия в Отборе не более одной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 xml:space="preserve">2.8. Уполномоченный орган </w:t>
      </w:r>
      <w:r w:rsidRPr="007C00F7">
        <w:rPr>
          <w:rFonts w:ascii="Times New Roman" w:eastAsia="Times New Roman" w:hAnsi="Times New Roman" w:cs="Times New Roman"/>
          <w:color w:val="000000"/>
          <w:sz w:val="28"/>
          <w:szCs w:val="28"/>
          <w:lang w:eastAsia="ru-RU"/>
        </w:rPr>
        <w:t xml:space="preserve">не позднее 30 дней </w:t>
      </w:r>
      <w:proofErr w:type="gramStart"/>
      <w:r w:rsidRPr="007C00F7">
        <w:rPr>
          <w:rFonts w:ascii="Times New Roman" w:eastAsia="Times New Roman" w:hAnsi="Times New Roman" w:cs="Times New Roman"/>
          <w:color w:val="000000"/>
          <w:sz w:val="28"/>
          <w:szCs w:val="28"/>
          <w:lang w:eastAsia="ru-RU"/>
        </w:rPr>
        <w:t>с даты окончания</w:t>
      </w:r>
      <w:proofErr w:type="gramEnd"/>
      <w:r w:rsidRPr="007C00F7">
        <w:rPr>
          <w:rFonts w:ascii="Times New Roman" w:eastAsia="Times New Roman" w:hAnsi="Times New Roman" w:cs="Times New Roman"/>
          <w:color w:val="000000"/>
          <w:sz w:val="28"/>
          <w:szCs w:val="28"/>
          <w:lang w:eastAsia="ru-RU"/>
        </w:rPr>
        <w:t xml:space="preserve"> приема документов, установленного постановлением Администрации района:</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организует рассмотрение и оценку Проектов;</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готовит сводные заключения оценки Проектов и определяет общую оценку баллов по критериям, установленным приложением 2 к настоящему Положению;</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направляет в Комиссию представленные субъектами МСП заявки и документы, в том числе ответы на запросы, поступившие в рамках межведомственного взаимодействия, а также сводные заключения оценки Проектов в срок, установленный настоящим пунктом.</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Заключени</w:t>
      </w:r>
      <w:proofErr w:type="gramStart"/>
      <w:r w:rsidRPr="007C00F7">
        <w:rPr>
          <w:rFonts w:ascii="Times New Roman" w:eastAsia="Times New Roman" w:hAnsi="Times New Roman" w:cs="Times New Roman"/>
          <w:sz w:val="28"/>
          <w:szCs w:val="28"/>
          <w:lang w:eastAsia="ru-RU"/>
        </w:rPr>
        <w:t>е(</w:t>
      </w:r>
      <w:proofErr w:type="gramEnd"/>
      <w:r w:rsidRPr="007C00F7">
        <w:rPr>
          <w:rFonts w:ascii="Times New Roman" w:eastAsia="Times New Roman" w:hAnsi="Times New Roman" w:cs="Times New Roman"/>
          <w:sz w:val="28"/>
          <w:szCs w:val="28"/>
          <w:lang w:eastAsia="ru-RU"/>
        </w:rPr>
        <w:t>-</w:t>
      </w:r>
      <w:proofErr w:type="spellStart"/>
      <w:r w:rsidRPr="007C00F7">
        <w:rPr>
          <w:rFonts w:ascii="Times New Roman" w:eastAsia="Times New Roman" w:hAnsi="Times New Roman" w:cs="Times New Roman"/>
          <w:sz w:val="28"/>
          <w:szCs w:val="28"/>
          <w:lang w:eastAsia="ru-RU"/>
        </w:rPr>
        <w:t>ния</w:t>
      </w:r>
      <w:proofErr w:type="spellEnd"/>
      <w:r w:rsidRPr="007C00F7">
        <w:rPr>
          <w:rFonts w:ascii="Times New Roman" w:eastAsia="Times New Roman" w:hAnsi="Times New Roman" w:cs="Times New Roman"/>
          <w:sz w:val="28"/>
          <w:szCs w:val="28"/>
          <w:lang w:eastAsia="ru-RU"/>
        </w:rPr>
        <w:t>) оформляется в форме проекта протокола заседания Комиссии.</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Основаниями для отклонения заявки</w:t>
      </w:r>
      <w:r w:rsidRPr="007C00F7">
        <w:rPr>
          <w:rFonts w:ascii="Times New Roman" w:eastAsia="Calibri" w:hAnsi="Times New Roman" w:cs="Times New Roman"/>
          <w:sz w:val="28"/>
          <w:szCs w:val="28"/>
        </w:rPr>
        <w:t xml:space="preserve"> субъекта МСП</w:t>
      </w:r>
      <w:r w:rsidRPr="007C00F7">
        <w:rPr>
          <w:rFonts w:ascii="Times New Roman" w:eastAsia="Calibri" w:hAnsi="Times New Roman" w:cs="Times New Roman"/>
          <w:sz w:val="28"/>
          <w:szCs w:val="28"/>
          <w:lang w:val="x-none"/>
        </w:rPr>
        <w:t xml:space="preserve"> на стадии рассмотрения и оценки заявок являются:</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участника отбора требованиям, установленным в пункт</w:t>
      </w:r>
      <w:r w:rsidRPr="007C00F7">
        <w:rPr>
          <w:rFonts w:ascii="Times New Roman" w:eastAsia="Calibri" w:hAnsi="Times New Roman" w:cs="Times New Roman"/>
          <w:sz w:val="28"/>
          <w:szCs w:val="28"/>
        </w:rPr>
        <w:t>е</w:t>
      </w:r>
      <w:r w:rsidRPr="007C00F7">
        <w:rPr>
          <w:rFonts w:ascii="Times New Roman" w:eastAsia="Calibri" w:hAnsi="Times New Roman" w:cs="Times New Roman"/>
          <w:sz w:val="28"/>
          <w:szCs w:val="28"/>
          <w:lang w:val="x-none"/>
        </w:rPr>
        <w:t xml:space="preserve"> </w:t>
      </w:r>
      <w:r w:rsidRPr="007C00F7">
        <w:rPr>
          <w:rFonts w:ascii="Times New Roman" w:eastAsia="Calibri" w:hAnsi="Times New Roman" w:cs="Times New Roman"/>
          <w:sz w:val="28"/>
          <w:szCs w:val="28"/>
        </w:rPr>
        <w:t>2.4</w:t>
      </w:r>
      <w:r w:rsidRPr="007C00F7">
        <w:rPr>
          <w:rFonts w:ascii="Times New Roman" w:eastAsia="Calibri" w:hAnsi="Times New Roman" w:cs="Times New Roman"/>
          <w:sz w:val="28"/>
          <w:szCs w:val="28"/>
          <w:lang w:val="x-none"/>
        </w:rPr>
        <w:t>настоящего Порядка;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представленн</w:t>
      </w:r>
      <w:r w:rsidRPr="007C00F7">
        <w:rPr>
          <w:rFonts w:ascii="Times New Roman" w:eastAsia="Calibri" w:hAnsi="Times New Roman" w:cs="Times New Roman"/>
          <w:sz w:val="28"/>
          <w:szCs w:val="28"/>
        </w:rPr>
        <w:t xml:space="preserve">ой субъектом МСП </w:t>
      </w:r>
      <w:r w:rsidRPr="007C00F7">
        <w:rPr>
          <w:rFonts w:ascii="Times New Roman" w:eastAsia="Calibri" w:hAnsi="Times New Roman" w:cs="Times New Roman"/>
          <w:sz w:val="28"/>
          <w:szCs w:val="28"/>
          <w:lang w:val="x-none"/>
        </w:rPr>
        <w:t>заявк</w:t>
      </w:r>
      <w:r w:rsidRPr="007C00F7">
        <w:rPr>
          <w:rFonts w:ascii="Times New Roman" w:eastAsia="Calibri" w:hAnsi="Times New Roman" w:cs="Times New Roman"/>
          <w:sz w:val="28"/>
          <w:szCs w:val="28"/>
        </w:rPr>
        <w:t>и</w:t>
      </w:r>
      <w:r w:rsidRPr="007C00F7">
        <w:rPr>
          <w:rFonts w:ascii="Times New Roman" w:eastAsia="Calibri" w:hAnsi="Times New Roman" w:cs="Times New Roman"/>
          <w:sz w:val="28"/>
          <w:szCs w:val="28"/>
          <w:lang w:val="x-none"/>
        </w:rPr>
        <w:t xml:space="preserve"> и документов  требованиям к </w:t>
      </w:r>
      <w:r w:rsidRPr="007C00F7">
        <w:rPr>
          <w:rFonts w:ascii="Times New Roman" w:eastAsia="Calibri" w:hAnsi="Times New Roman" w:cs="Times New Roman"/>
          <w:sz w:val="28"/>
          <w:szCs w:val="28"/>
        </w:rPr>
        <w:t>заявке</w:t>
      </w:r>
      <w:r w:rsidRPr="007C00F7">
        <w:rPr>
          <w:rFonts w:ascii="Times New Roman" w:eastAsia="Calibri" w:hAnsi="Times New Roman" w:cs="Times New Roman"/>
          <w:sz w:val="28"/>
          <w:szCs w:val="28"/>
          <w:lang w:val="x-none"/>
        </w:rPr>
        <w:t xml:space="preserve"> </w:t>
      </w:r>
      <w:r w:rsidRPr="007C00F7">
        <w:rPr>
          <w:rFonts w:ascii="Times New Roman" w:eastAsia="Calibri" w:hAnsi="Times New Roman" w:cs="Times New Roman"/>
          <w:sz w:val="28"/>
          <w:szCs w:val="28"/>
        </w:rPr>
        <w:t xml:space="preserve"> и документам субъектов МСП</w:t>
      </w:r>
      <w:r w:rsidRPr="007C00F7">
        <w:rPr>
          <w:rFonts w:ascii="Times New Roman" w:eastAsia="Calibri" w:hAnsi="Times New Roman" w:cs="Times New Roman"/>
          <w:sz w:val="28"/>
          <w:szCs w:val="28"/>
          <w:lang w:val="x-none"/>
        </w:rPr>
        <w:t xml:space="preserve">, установленным в </w:t>
      </w:r>
      <w:r w:rsidRPr="007C00F7">
        <w:rPr>
          <w:rFonts w:ascii="Times New Roman" w:eastAsia="Calibri" w:hAnsi="Times New Roman" w:cs="Times New Roman"/>
          <w:sz w:val="28"/>
          <w:szCs w:val="28"/>
        </w:rPr>
        <w:t>объявлении</w:t>
      </w:r>
      <w:r w:rsidRPr="007C00F7">
        <w:rPr>
          <w:rFonts w:ascii="Times New Roman" w:eastAsia="Calibri" w:hAnsi="Times New Roman" w:cs="Times New Roman"/>
          <w:sz w:val="28"/>
          <w:szCs w:val="28"/>
          <w:lang w:val="x-none"/>
        </w:rPr>
        <w:t xml:space="preserve"> о проведении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недостоверность представленной </w:t>
      </w:r>
      <w:r w:rsidRPr="007C00F7">
        <w:rPr>
          <w:rFonts w:ascii="Times New Roman" w:eastAsia="Calibri" w:hAnsi="Times New Roman" w:cs="Times New Roman"/>
          <w:sz w:val="28"/>
          <w:szCs w:val="28"/>
        </w:rPr>
        <w:t>субъектом МСП</w:t>
      </w:r>
      <w:r w:rsidRPr="007C00F7">
        <w:rPr>
          <w:rFonts w:ascii="Times New Roman" w:eastAsia="Calibri" w:hAnsi="Times New Roman" w:cs="Times New Roman"/>
          <w:sz w:val="28"/>
          <w:szCs w:val="28"/>
          <w:lang w:val="x-none"/>
        </w:rPr>
        <w:t xml:space="preserve"> информации, в том числе информации о месте нахождения и адресе юридического лица;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7C00F7">
        <w:rPr>
          <w:rFonts w:ascii="Times New Roman" w:eastAsia="Calibri" w:hAnsi="Times New Roman" w:cs="Times New Roman"/>
          <w:sz w:val="28"/>
          <w:szCs w:val="28"/>
          <w:lang w:val="x-none"/>
        </w:rPr>
        <w:t xml:space="preserve">подача </w:t>
      </w:r>
      <w:r w:rsidRPr="007C00F7">
        <w:rPr>
          <w:rFonts w:ascii="Times New Roman" w:eastAsia="Calibri" w:hAnsi="Times New Roman" w:cs="Times New Roman"/>
          <w:sz w:val="28"/>
          <w:szCs w:val="28"/>
        </w:rPr>
        <w:t xml:space="preserve">субъектом МСП </w:t>
      </w:r>
      <w:r w:rsidRPr="007C00F7">
        <w:rPr>
          <w:rFonts w:ascii="Times New Roman" w:eastAsia="Calibri" w:hAnsi="Times New Roman" w:cs="Times New Roman"/>
          <w:sz w:val="28"/>
          <w:szCs w:val="28"/>
          <w:lang w:val="x-none"/>
        </w:rPr>
        <w:t>заявки после даты и (или) времени, определенных для подачи заявк</w:t>
      </w:r>
      <w:r w:rsidRPr="007C00F7">
        <w:rPr>
          <w:rFonts w:ascii="Times New Roman" w:eastAsia="Calibri" w:hAnsi="Times New Roman" w:cs="Times New Roman"/>
          <w:sz w:val="28"/>
          <w:szCs w:val="28"/>
        </w:rPr>
        <w:t>и</w:t>
      </w:r>
      <w:r w:rsidRPr="007C00F7">
        <w:rPr>
          <w:rFonts w:ascii="Times New Roman" w:eastAsia="Calibri" w:hAnsi="Times New Roman" w:cs="Times New Roman"/>
          <w:sz w:val="28"/>
          <w:szCs w:val="28"/>
          <w:lang w:val="x-none"/>
        </w:rPr>
        <w:t>.</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принятия решения об отклонении заявки субъекта МСП Администрация района в течение 5 рабочих дней направляет субъекту МСП уведомление </w:t>
      </w:r>
      <w:proofErr w:type="gramStart"/>
      <w:r w:rsidRPr="007C00F7">
        <w:rPr>
          <w:rFonts w:ascii="Times New Roman" w:eastAsia="Times New Roman" w:hAnsi="Times New Roman" w:cs="Times New Roman"/>
          <w:color w:val="202020"/>
          <w:sz w:val="28"/>
          <w:szCs w:val="28"/>
          <w:shd w:val="clear" w:color="auto" w:fill="FFFFFF"/>
          <w:lang w:eastAsia="ru-RU"/>
        </w:rPr>
        <w:t>об отклонении заявки с указанием причин для отклонения заявки в соответствии с основаниями</w:t>
      </w:r>
      <w:proofErr w:type="gramEnd"/>
      <w:r w:rsidRPr="007C00F7">
        <w:rPr>
          <w:rFonts w:ascii="Times New Roman" w:eastAsia="Times New Roman" w:hAnsi="Times New Roman" w:cs="Times New Roman"/>
          <w:color w:val="202020"/>
          <w:sz w:val="28"/>
          <w:szCs w:val="28"/>
          <w:shd w:val="clear" w:color="auto" w:fill="FFFFFF"/>
          <w:lang w:eastAsia="ru-RU"/>
        </w:rPr>
        <w:t>, установленными настоящим пунктом.</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x-none" w:eastAsia="x-none"/>
        </w:rPr>
      </w:pPr>
      <w:r w:rsidRPr="007C00F7">
        <w:rPr>
          <w:rFonts w:ascii="Times New Roman" w:eastAsia="Times New Roman" w:hAnsi="Times New Roman" w:cs="Times New Roman"/>
          <w:sz w:val="28"/>
          <w:szCs w:val="28"/>
          <w:lang w:val="x-none" w:eastAsia="x-none"/>
        </w:rPr>
        <w:t>2.9.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Положением</w:t>
      </w:r>
      <w:r w:rsidRPr="007C00F7">
        <w:rPr>
          <w:rFonts w:ascii="Times New Roman" w:eastAsia="Times New Roman" w:hAnsi="Times New Roman" w:cs="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2.10. Заключение Комиссии о признании Проекта победителем, а также о соответствии (несоответствии)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оформляется протоколом, в срок не более 5 рабочих дней </w:t>
      </w:r>
      <w:proofErr w:type="gramStart"/>
      <w:r w:rsidRPr="007C00F7">
        <w:rPr>
          <w:rFonts w:ascii="Times New Roman" w:eastAsia="Times New Roman" w:hAnsi="Times New Roman" w:cs="Times New Roman"/>
          <w:sz w:val="28"/>
          <w:szCs w:val="28"/>
          <w:lang w:eastAsia="ru-RU"/>
        </w:rPr>
        <w:t>с даты поступления</w:t>
      </w:r>
      <w:proofErr w:type="gramEnd"/>
      <w:r w:rsidRPr="007C00F7">
        <w:rPr>
          <w:rFonts w:ascii="Times New Roman" w:eastAsia="Times New Roman" w:hAnsi="Times New Roman" w:cs="Times New Roman"/>
          <w:sz w:val="28"/>
          <w:szCs w:val="28"/>
          <w:lang w:eastAsia="ru-RU"/>
        </w:rPr>
        <w:t xml:space="preserve"> документов в Комиссию. </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lastRenderedPageBreak/>
        <w:t xml:space="preserve">Информация о результатах рассмотрения заявок </w:t>
      </w:r>
      <w:r w:rsidRPr="007C00F7">
        <w:rPr>
          <w:rFonts w:ascii="Times New Roman" w:eastAsia="Calibri" w:hAnsi="Times New Roman" w:cs="Times New Roman"/>
          <w:sz w:val="28"/>
          <w:szCs w:val="28"/>
        </w:rPr>
        <w:t xml:space="preserve">субъектов МСП (заключение Комиссии) </w:t>
      </w:r>
      <w:r w:rsidRPr="007C00F7">
        <w:rPr>
          <w:rFonts w:ascii="Times New Roman" w:eastAsia="Calibri" w:hAnsi="Times New Roman" w:cs="Times New Roman"/>
          <w:sz w:val="28"/>
          <w:szCs w:val="28"/>
          <w:lang w:val="x-none"/>
        </w:rPr>
        <w:t xml:space="preserve">размещается </w:t>
      </w:r>
      <w:r w:rsidRPr="007C00F7">
        <w:rPr>
          <w:rFonts w:ascii="Times New Roman" w:eastAsia="Calibri" w:hAnsi="Times New Roman" w:cs="Times New Roman"/>
          <w:sz w:val="28"/>
          <w:szCs w:val="28"/>
        </w:rPr>
        <w:t xml:space="preserve"> </w:t>
      </w:r>
      <w:r w:rsidRPr="007C00F7">
        <w:rPr>
          <w:rFonts w:ascii="Times New Roman" w:eastAsia="Calibri" w:hAnsi="Times New Roman" w:cs="Times New Roman"/>
          <w:sz w:val="28"/>
          <w:szCs w:val="28"/>
          <w:lang w:val="x-none"/>
        </w:rPr>
        <w:t xml:space="preserve">на официальном сайте </w:t>
      </w:r>
      <w:r w:rsidRPr="007C00F7">
        <w:rPr>
          <w:rFonts w:ascii="Times New Roman" w:eastAsia="Calibri" w:hAnsi="Times New Roman" w:cs="Times New Roman"/>
          <w:sz w:val="28"/>
          <w:szCs w:val="28"/>
        </w:rPr>
        <w:t xml:space="preserve">Администрации района </w:t>
      </w:r>
      <w:hyperlink r:id="rId65" w:history="1">
        <w:r w:rsidRPr="007C00F7">
          <w:rPr>
            <w:rFonts w:ascii="Times New Roman" w:eastAsia="Calibri" w:hAnsi="Times New Roman" w:cs="Times New Roman"/>
            <w:color w:val="0000FF"/>
            <w:sz w:val="28"/>
            <w:szCs w:val="28"/>
            <w:u w:val="single"/>
            <w:lang w:val="en-US"/>
          </w:rPr>
          <w:t>www</w:t>
        </w:r>
        <w:r w:rsidRPr="007C00F7">
          <w:rPr>
            <w:rFonts w:ascii="Times New Roman" w:eastAsia="Calibri" w:hAnsi="Times New Roman" w:cs="Times New Roman"/>
            <w:color w:val="0000FF"/>
            <w:sz w:val="28"/>
            <w:szCs w:val="28"/>
            <w:u w:val="single"/>
          </w:rPr>
          <w:t>.</w:t>
        </w:r>
        <w:proofErr w:type="spellStart"/>
        <w:r w:rsidRPr="007C00F7">
          <w:rPr>
            <w:rFonts w:ascii="Times New Roman" w:eastAsia="Calibri" w:hAnsi="Times New Roman" w:cs="Times New Roman"/>
            <w:color w:val="0000FF"/>
            <w:sz w:val="28"/>
            <w:szCs w:val="28"/>
            <w:u w:val="single"/>
            <w:lang w:val="en-US"/>
          </w:rPr>
          <w:t>kortkeros</w:t>
        </w:r>
        <w:proofErr w:type="spellEnd"/>
        <w:r w:rsidRPr="007C00F7">
          <w:rPr>
            <w:rFonts w:ascii="Times New Roman" w:eastAsia="Calibri" w:hAnsi="Times New Roman" w:cs="Times New Roman"/>
            <w:color w:val="0000FF"/>
            <w:sz w:val="28"/>
            <w:szCs w:val="28"/>
            <w:u w:val="single"/>
          </w:rPr>
          <w:t>.</w:t>
        </w:r>
        <w:proofErr w:type="spellStart"/>
        <w:r w:rsidRPr="007C00F7">
          <w:rPr>
            <w:rFonts w:ascii="Times New Roman" w:eastAsia="Calibri" w:hAnsi="Times New Roman" w:cs="Times New Roman"/>
            <w:color w:val="0000FF"/>
            <w:sz w:val="28"/>
            <w:szCs w:val="28"/>
            <w:u w:val="single"/>
            <w:lang w:val="en-US"/>
          </w:rPr>
          <w:t>ru</w:t>
        </w:r>
        <w:proofErr w:type="spellEnd"/>
      </w:hyperlink>
      <w:r w:rsidRPr="007C00F7">
        <w:rPr>
          <w:rFonts w:ascii="Times New Roman" w:eastAsia="Calibri" w:hAnsi="Times New Roman" w:cs="Times New Roman"/>
          <w:sz w:val="28"/>
          <w:szCs w:val="28"/>
        </w:rPr>
        <w:t>,</w:t>
      </w:r>
      <w:r w:rsidRPr="007C00F7">
        <w:rPr>
          <w:rFonts w:ascii="Times New Roman" w:eastAsia="Calibri" w:hAnsi="Times New Roman" w:cs="Times New Roman"/>
          <w:sz w:val="28"/>
          <w:szCs w:val="28"/>
          <w:lang w:val="x-none"/>
        </w:rPr>
        <w:t xml:space="preserve"> а также на едином портале (при наличии технической возможности) не позднее 14 календарных дней с даты определения победителя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Информация о результатах рассмотрения заявок</w:t>
      </w:r>
      <w:r w:rsidRPr="007C00F7">
        <w:rPr>
          <w:rFonts w:ascii="Times New Roman" w:eastAsia="Calibri" w:hAnsi="Times New Roman" w:cs="Times New Roman"/>
          <w:sz w:val="28"/>
          <w:szCs w:val="28"/>
        </w:rPr>
        <w:t xml:space="preserve"> субъектов МСП</w:t>
      </w:r>
      <w:r w:rsidRPr="007C00F7">
        <w:rPr>
          <w:rFonts w:ascii="Times New Roman" w:eastAsia="Calibri" w:hAnsi="Times New Roman" w:cs="Times New Roman"/>
          <w:sz w:val="28"/>
          <w:szCs w:val="28"/>
          <w:lang w:val="x-none"/>
        </w:rPr>
        <w:t xml:space="preserve"> должна содержать следующую информацию:</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дату, время и место проведения рассмотрения заявок;</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информацию </w:t>
      </w:r>
      <w:r w:rsidRPr="007C00F7">
        <w:rPr>
          <w:rFonts w:ascii="Times New Roman" w:eastAsia="Calibri" w:hAnsi="Times New Roman" w:cs="Times New Roman"/>
          <w:sz w:val="28"/>
          <w:szCs w:val="28"/>
        </w:rPr>
        <w:t>о субъектах МСП</w:t>
      </w:r>
      <w:r w:rsidRPr="007C00F7">
        <w:rPr>
          <w:rFonts w:ascii="Times New Roman" w:eastAsia="Calibri" w:hAnsi="Times New Roman" w:cs="Times New Roman"/>
          <w:sz w:val="28"/>
          <w:szCs w:val="28"/>
          <w:lang w:val="x-none"/>
        </w:rPr>
        <w:t>, заявки</w:t>
      </w:r>
      <w:r w:rsidRPr="007C00F7">
        <w:rPr>
          <w:rFonts w:ascii="Times New Roman" w:eastAsia="Calibri" w:hAnsi="Times New Roman" w:cs="Times New Roman"/>
          <w:sz w:val="28"/>
          <w:szCs w:val="28"/>
        </w:rPr>
        <w:t xml:space="preserve"> </w:t>
      </w:r>
      <w:r w:rsidRPr="007C00F7">
        <w:rPr>
          <w:rFonts w:ascii="Times New Roman" w:eastAsia="Calibri" w:hAnsi="Times New Roman" w:cs="Times New Roman"/>
          <w:sz w:val="28"/>
          <w:szCs w:val="28"/>
          <w:lang w:val="x-none"/>
        </w:rPr>
        <w:t>которых были рассмотрены;</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информацию </w:t>
      </w:r>
      <w:r w:rsidRPr="007C00F7">
        <w:rPr>
          <w:rFonts w:ascii="Times New Roman" w:eastAsia="Calibri" w:hAnsi="Times New Roman" w:cs="Times New Roman"/>
          <w:sz w:val="28"/>
          <w:szCs w:val="28"/>
        </w:rPr>
        <w:t>о субъектах МСП</w:t>
      </w:r>
      <w:r w:rsidRPr="007C00F7">
        <w:rPr>
          <w:rFonts w:ascii="Times New Roman" w:eastAsia="Calibri" w:hAnsi="Times New Roman" w:cs="Times New Roman"/>
          <w:sz w:val="28"/>
          <w:szCs w:val="28"/>
          <w:lang w:val="x-none"/>
        </w:rPr>
        <w:t xml:space="preserve">, заявки которых были отклонены, с указанием причин их отклонения, в том числе положений </w:t>
      </w:r>
      <w:r w:rsidRPr="007C00F7">
        <w:rPr>
          <w:rFonts w:ascii="Times New Roman" w:eastAsia="Calibri" w:hAnsi="Times New Roman" w:cs="Times New Roman"/>
          <w:sz w:val="28"/>
          <w:szCs w:val="28"/>
        </w:rPr>
        <w:t>извещения</w:t>
      </w:r>
      <w:r w:rsidRPr="007C00F7">
        <w:rPr>
          <w:rFonts w:ascii="Times New Roman" w:eastAsia="Calibri" w:hAnsi="Times New Roman" w:cs="Times New Roman"/>
          <w:sz w:val="28"/>
          <w:szCs w:val="28"/>
          <w:lang w:val="x-none"/>
        </w:rPr>
        <w:t xml:space="preserve"> о </w:t>
      </w:r>
      <w:r w:rsidRPr="007C00F7">
        <w:rPr>
          <w:rFonts w:ascii="Times New Roman" w:eastAsia="Calibri" w:hAnsi="Times New Roman" w:cs="Times New Roman"/>
          <w:sz w:val="28"/>
          <w:szCs w:val="28"/>
        </w:rPr>
        <w:t>приеме документов субъектов МСП</w:t>
      </w:r>
      <w:r w:rsidRPr="007C00F7">
        <w:rPr>
          <w:rFonts w:ascii="Times New Roman" w:eastAsia="Calibri" w:hAnsi="Times New Roman" w:cs="Times New Roman"/>
          <w:sz w:val="28"/>
          <w:szCs w:val="28"/>
          <w:lang w:val="x-none"/>
        </w:rPr>
        <w:t>, которым не соответствуют такие заявки;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7C00F7">
        <w:rPr>
          <w:rFonts w:ascii="Times New Roman" w:eastAsia="Times New Roman" w:hAnsi="Times New Roman" w:cs="Times New Roman"/>
          <w:sz w:val="28"/>
          <w:szCs w:val="28"/>
          <w:lang w:eastAsia="ru-RU"/>
        </w:rPr>
        <w:t>с даты подписания</w:t>
      </w:r>
      <w:proofErr w:type="gramEnd"/>
      <w:r w:rsidRPr="007C00F7">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Заключение Комиссии о несоответствии и </w:t>
      </w:r>
      <w:proofErr w:type="gramStart"/>
      <w:r w:rsidRPr="007C00F7">
        <w:rPr>
          <w:rFonts w:ascii="Times New Roman" w:eastAsia="Times New Roman" w:hAnsi="Times New Roman" w:cs="Times New Roman"/>
          <w:sz w:val="28"/>
          <w:szCs w:val="28"/>
          <w:lang w:eastAsia="ru-RU"/>
        </w:rPr>
        <w:t>решение</w:t>
      </w:r>
      <w:proofErr w:type="gramEnd"/>
      <w:r w:rsidRPr="007C00F7">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Федеральным </w:t>
      </w:r>
      <w:hyperlink r:id="rId66"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и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Уведомление субъектов МСП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Субъект МСП,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2.12. Субсидия предоставляется субъекту малого и среднего предпринимательства не более одного раза в текущем финансовом году.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2.13. В оказании поддержки должно быть отказано по положениям, предусмотренным </w:t>
      </w:r>
      <w:hyperlink r:id="rId67" w:history="1">
        <w:r w:rsidRPr="007C00F7">
          <w:rPr>
            <w:rFonts w:ascii="Times New Roman" w:eastAsia="Times New Roman" w:hAnsi="Times New Roman" w:cs="Times New Roman"/>
            <w:sz w:val="28"/>
            <w:szCs w:val="28"/>
            <w:lang w:eastAsia="ru-RU"/>
          </w:rPr>
          <w:t>частью 5 статьи 14</w:t>
        </w:r>
      </w:hyperlink>
      <w:r w:rsidRPr="007C00F7">
        <w:rPr>
          <w:rFonts w:ascii="Times New Roman" w:eastAsia="Times New Roman" w:hAnsi="Times New Roman" w:cs="Times New Roman"/>
          <w:sz w:val="28"/>
          <w:szCs w:val="28"/>
          <w:lang w:eastAsia="ru-RU"/>
        </w:rPr>
        <w:t xml:space="preserve"> Федерального закона от 24 июля 2007 года №209-ФЗ «О развитии малого и среднего предпринимательства в Российской Федерации»: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б) не выполнены условия оказания поддержки, указанные в пунктах 1.10 и 2.4 настоящего Порядка;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ранее в отношении заявителя - субъекта МСП было принято решение об оказании аналогичной поддержки и сроки ее оказания не истекли;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г)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 xml:space="preserve"> 2.14. Субсидии предоставляются на основании соглашений, заключенных между субъектами МСП и Администрацией района в течение 30 рабочих дней со дня подписания соглашения.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7C00F7">
        <w:rPr>
          <w:rFonts w:ascii="Times New Roman" w:eastAsia="Times New Roman" w:hAnsi="Times New Roman" w:cs="Times New Roman"/>
          <w:sz w:val="28"/>
          <w:szCs w:val="28"/>
          <w:lang w:eastAsia="ru-RU"/>
        </w:rPr>
        <w:t>с даты принятия</w:t>
      </w:r>
      <w:proofErr w:type="gramEnd"/>
      <w:r w:rsidRPr="007C00F7">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субъекту МСП для подписания вместе с Уведомлением.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направления субъекту МСП Уведомления.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w:t>
      </w:r>
      <w:proofErr w:type="spellStart"/>
      <w:r w:rsidRPr="007C00F7">
        <w:rPr>
          <w:rFonts w:ascii="Times New Roman" w:eastAsia="Times New Roman" w:hAnsi="Times New Roman" w:cs="Times New Roman"/>
          <w:color w:val="202020"/>
          <w:sz w:val="28"/>
          <w:szCs w:val="28"/>
          <w:shd w:val="clear" w:color="auto" w:fill="FFFFFF"/>
          <w:lang w:eastAsia="ru-RU"/>
        </w:rPr>
        <w:t>неподписания</w:t>
      </w:r>
      <w:proofErr w:type="spellEnd"/>
      <w:r w:rsidRPr="007C00F7">
        <w:rPr>
          <w:rFonts w:ascii="Times New Roman" w:eastAsia="Times New Roman" w:hAnsi="Times New Roman" w:cs="Times New Roman"/>
          <w:color w:val="202020"/>
          <w:sz w:val="28"/>
          <w:szCs w:val="28"/>
          <w:shd w:val="clear" w:color="auto" w:fill="FFFFFF"/>
          <w:lang w:eastAsia="ru-RU"/>
        </w:rPr>
        <w:t xml:space="preserve"> субъектом МСП соглашения о предоставлении субсидии, в срок, установленный настоящим пунктом, субъект МСП признается уклонившимся от заключения соглашения.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соглашении  указываются: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 размер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показатели результативности использования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порядок осуществления </w:t>
      </w:r>
      <w:proofErr w:type="gramStart"/>
      <w:r w:rsidRPr="007C00F7">
        <w:rPr>
          <w:rFonts w:ascii="Times New Roman" w:eastAsia="Times New Roman" w:hAnsi="Times New Roman" w:cs="Times New Roman"/>
          <w:sz w:val="28"/>
          <w:szCs w:val="28"/>
          <w:lang w:eastAsia="ru-RU"/>
        </w:rPr>
        <w:t>контроля за</w:t>
      </w:r>
      <w:proofErr w:type="gramEnd"/>
      <w:r w:rsidRPr="007C00F7">
        <w:rPr>
          <w:rFonts w:ascii="Times New Roman" w:eastAsia="Times New Roman" w:hAnsi="Times New Roman" w:cs="Times New Roman"/>
          <w:sz w:val="28"/>
          <w:szCs w:val="28"/>
          <w:lang w:eastAsia="ru-RU"/>
        </w:rPr>
        <w:t xml:space="preserve"> исполнением условий соглашения;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обязательства субъекта МСП по возврату полной суммы средств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субъектом МСП недостоверных сведений;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субъектом МСП недостоверных сведений;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7) согласие субъекта МСП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w:t>
      </w:r>
      <w:r w:rsidRPr="007C00F7">
        <w:rPr>
          <w:rFonts w:ascii="Times New Roman" w:eastAsia="Times New Roman" w:hAnsi="Times New Roman" w:cs="Times New Roman"/>
          <w:sz w:val="28"/>
          <w:szCs w:val="28"/>
          <w:lang w:eastAsia="ru-RU"/>
        </w:rPr>
        <w:lastRenderedPageBreak/>
        <w:t>проверок соблюдения ими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ответственность за нарушение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9) обязанность субъекта МСП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w:t>
      </w:r>
      <w:proofErr w:type="gramEnd"/>
      <w:r w:rsidRPr="007C00F7">
        <w:rPr>
          <w:rFonts w:ascii="Times New Roman" w:eastAsia="Times New Roman" w:hAnsi="Times New Roman" w:cs="Times New Roman"/>
          <w:sz w:val="28"/>
          <w:szCs w:val="28"/>
          <w:lang w:eastAsia="ru-RU"/>
        </w:rPr>
        <w:t xml:space="preserve"> малого и среднего предпринимательства);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10) сроки и формы отчетности о достижении показателей результативности использования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 счета, на которые перечисляется субсидия;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12)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7C00F7">
        <w:rPr>
          <w:rFonts w:ascii="Times New Roman" w:eastAsia="Times New Roman" w:hAnsi="Times New Roman" w:cs="Times New Roman"/>
          <w:sz w:val="28"/>
          <w:szCs w:val="28"/>
          <w:lang w:eastAsia="ru-RU"/>
        </w:rPr>
        <w:t>недостижении</w:t>
      </w:r>
      <w:proofErr w:type="spellEnd"/>
      <w:r w:rsidRPr="007C00F7">
        <w:rPr>
          <w:rFonts w:ascii="Times New Roman" w:eastAsia="Times New Roman" w:hAnsi="Times New Roman" w:cs="Times New Roman"/>
          <w:sz w:val="28"/>
          <w:szCs w:val="28"/>
          <w:lang w:eastAsia="ru-RU"/>
        </w:rPr>
        <w:t xml:space="preserve"> согласия по новым условиям.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2.15.</w:t>
      </w:r>
      <w:r w:rsidRPr="007C00F7">
        <w:rPr>
          <w:rFonts w:ascii="Times New Roman" w:eastAsia="Times New Roman" w:hAnsi="Times New Roman" w:cs="Times New Roman"/>
          <w:color w:val="000000"/>
          <w:sz w:val="28"/>
          <w:szCs w:val="28"/>
          <w:lang w:eastAsia="ru-RU"/>
        </w:rPr>
        <w:t xml:space="preserve"> Результатом предоставления субсидии является количество созданных получателем субсидии рабочих мест.</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7C00F7">
        <w:rPr>
          <w:rFonts w:ascii="Times New Roman" w:eastAsia="Times New Roman" w:hAnsi="Times New Roman" w:cs="Times New Roman"/>
          <w:color w:val="000000"/>
          <w:sz w:val="28"/>
          <w:szCs w:val="28"/>
          <w:lang w:eastAsia="ru-RU"/>
        </w:rPr>
        <w:t>недостижение</w:t>
      </w:r>
      <w:proofErr w:type="spellEnd"/>
      <w:r w:rsidRPr="007C00F7">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7C00F7">
        <w:rPr>
          <w:rFonts w:ascii="Times New Roman" w:eastAsia="Times New Roman" w:hAnsi="Times New Roman" w:cs="Times New Roman"/>
          <w:color w:val="000000"/>
          <w:sz w:val="28"/>
          <w:szCs w:val="28"/>
          <w:lang w:eastAsia="ru-RU"/>
        </w:rPr>
        <w:t xml:space="preserve"> (%).</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Значение показателя результативности устанавливается в соглашении о предоставлении субсидии, исходя из представленной в технико-экономическом обосновании приобретения оборудования информации о планируемом создании рабочих мест, в соответствии с формулой, указанной в подпункте 12 пункта 2.5.</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2.1</w:t>
      </w:r>
      <w:r w:rsidRPr="007C00F7">
        <w:rPr>
          <w:rFonts w:ascii="Times New Roman" w:eastAsia="Times New Roman" w:hAnsi="Times New Roman" w:cs="Times New Roman"/>
          <w:sz w:val="28"/>
          <w:szCs w:val="28"/>
          <w:lang w:eastAsia="x-none"/>
        </w:rPr>
        <w:t>6</w:t>
      </w:r>
      <w:r w:rsidRPr="007C00F7">
        <w:rPr>
          <w:rFonts w:ascii="Times New Roman" w:eastAsia="Times New Roman" w:hAnsi="Times New Roman" w:cs="Times New Roman"/>
          <w:sz w:val="28"/>
          <w:szCs w:val="28"/>
          <w:lang w:val="x-none" w:eastAsia="x-none"/>
        </w:rPr>
        <w:t xml:space="preserve">. Субсидия перечисляется субъектам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на основании распоряжения о выделении средств на расчетный счет субъекта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sz w:val="28"/>
          <w:szCs w:val="28"/>
          <w:lang w:val="x-none" w:eastAsia="x-none"/>
        </w:rPr>
        <w:lastRenderedPageBreak/>
        <w:t>открытый в учреждениях Центрального банка Российской Федерации или кредитных организациях, в сроки, установленные соглашениями.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2.17.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w:t>
      </w:r>
      <w:r w:rsidRPr="007C00F7">
        <w:rPr>
          <w:rFonts w:ascii="Times New Roman" w:eastAsia="Times New Roman" w:hAnsi="Times New Roman" w:cs="Times New Roman"/>
          <w:sz w:val="28"/>
          <w:szCs w:val="28"/>
          <w:lang w:eastAsia="x-none"/>
        </w:rPr>
        <w:t>18</w:t>
      </w:r>
      <w:r w:rsidRPr="007C00F7">
        <w:rPr>
          <w:rFonts w:ascii="Times New Roman" w:eastAsia="Times New Roman" w:hAnsi="Times New Roman" w:cs="Times New Roman"/>
          <w:sz w:val="28"/>
          <w:szCs w:val="28"/>
          <w:lang w:val="x-none" w:eastAsia="x-none"/>
        </w:rPr>
        <w:t xml:space="preserve">. 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«Субсидирование части затрат субъектов малого и среднего предпринимательства, связанных с приобретением оборудования </w:t>
      </w:r>
      <w:r w:rsidRPr="007C00F7">
        <w:rPr>
          <w:rFonts w:ascii="Times New Roman" w:eastAsia="Calibri" w:hAnsi="Times New Roman" w:cs="Times New Roman"/>
          <w:sz w:val="28"/>
          <w:szCs w:val="28"/>
          <w:lang w:val="x-none"/>
        </w:rPr>
        <w:t>в целях создания и (или) развития либо модернизации производства товаров (работ, услуг)</w:t>
      </w:r>
      <w:r w:rsidRPr="007C00F7">
        <w:rPr>
          <w:rFonts w:ascii="Times New Roman" w:eastAsia="Times New Roman" w:hAnsi="Times New Roman" w:cs="Times New Roman"/>
          <w:sz w:val="28"/>
          <w:szCs w:val="28"/>
          <w:lang w:val="x-none" w:eastAsia="x-none"/>
        </w:rPr>
        <w:t>» Подпрограммы, первоочередное право на получение субсидии имеют субъекты малого и среднего предпринимательства, первыми подавшие соответствующую заявку.</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3. Требования к отчетности</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Calibri" w:hAnsi="Times New Roman" w:cs="Times New Roman"/>
          <w:sz w:val="28"/>
          <w:szCs w:val="28"/>
          <w:lang w:eastAsia="ru-RU"/>
        </w:rPr>
        <w:t>3.3. Администрация района вправе запрашивать у субъекта МСП предложения, информацию и иные материалы в течение 3 (трех) лет после получения субсидии, осуществлять оценку достижения субъектом МСП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 xml:space="preserve">4. </w:t>
      </w:r>
      <w:r w:rsidRPr="007C00F7">
        <w:rPr>
          <w:rFonts w:ascii="Times New Roman" w:eastAsia="Times New Roman" w:hAnsi="Times New Roman" w:cs="Times New Roman"/>
          <w:sz w:val="28"/>
          <w:szCs w:val="28"/>
          <w:lang w:eastAsia="x-none"/>
        </w:rPr>
        <w:t>Требования к о</w:t>
      </w:r>
      <w:r w:rsidRPr="007C00F7">
        <w:rPr>
          <w:rFonts w:ascii="Times New Roman" w:eastAsia="Times New Roman" w:hAnsi="Times New Roman" w:cs="Times New Roman"/>
          <w:sz w:val="28"/>
          <w:szCs w:val="28"/>
          <w:lang w:val="x-none" w:eastAsia="x-none"/>
        </w:rPr>
        <w:t>осуществлен</w:t>
      </w:r>
      <w:r w:rsidRPr="007C00F7">
        <w:rPr>
          <w:rFonts w:ascii="Times New Roman" w:eastAsia="Times New Roman" w:hAnsi="Times New Roman" w:cs="Times New Roman"/>
          <w:sz w:val="28"/>
          <w:szCs w:val="28"/>
          <w:lang w:eastAsia="x-none"/>
        </w:rPr>
        <w:t>ию</w:t>
      </w:r>
      <w:r w:rsidRPr="007C00F7">
        <w:rPr>
          <w:rFonts w:ascii="Times New Roman" w:eastAsia="Times New Roman" w:hAnsi="Times New Roman" w:cs="Times New Roman"/>
          <w:sz w:val="28"/>
          <w:szCs w:val="28"/>
          <w:lang w:val="x-none" w:eastAsia="x-none"/>
        </w:rPr>
        <w:t xml:space="preserve"> </w:t>
      </w:r>
      <w:proofErr w:type="gramStart"/>
      <w:r w:rsidRPr="007C00F7">
        <w:rPr>
          <w:rFonts w:ascii="Times New Roman" w:eastAsia="Times New Roman" w:hAnsi="Times New Roman" w:cs="Times New Roman"/>
          <w:sz w:val="28"/>
          <w:szCs w:val="28"/>
          <w:lang w:val="x-none" w:eastAsia="x-none"/>
        </w:rPr>
        <w:t>контроля за</w:t>
      </w:r>
      <w:proofErr w:type="gramEnd"/>
      <w:r w:rsidRPr="007C00F7">
        <w:rPr>
          <w:rFonts w:ascii="Times New Roman" w:eastAsia="Times New Roman" w:hAnsi="Times New Roman" w:cs="Times New Roman"/>
          <w:sz w:val="28"/>
          <w:szCs w:val="28"/>
          <w:lang w:val="x-none" w:eastAsia="x-none"/>
        </w:rPr>
        <w:t xml:space="preserve"> соблюдением условий, целей и порядка предоставления субсидий и ответственность за их нарушение</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t xml:space="preserve">4.1. </w:t>
      </w:r>
      <w:proofErr w:type="gramStart"/>
      <w:r w:rsidRPr="007C00F7">
        <w:rPr>
          <w:rFonts w:ascii="Times New Roman" w:eastAsia="Times New Roman" w:hAnsi="Times New Roman" w:cs="Times New Roman"/>
          <w:bCs/>
          <w:sz w:val="28"/>
          <w:szCs w:val="28"/>
          <w:lang w:eastAsia="ru-RU"/>
        </w:rPr>
        <w:t>Контроль за</w:t>
      </w:r>
      <w:proofErr w:type="gramEnd"/>
      <w:r w:rsidRPr="007C00F7">
        <w:rPr>
          <w:rFonts w:ascii="Times New Roman" w:eastAsia="Times New Roman" w:hAnsi="Times New Roman" w:cs="Times New Roman"/>
          <w:bCs/>
          <w:sz w:val="28"/>
          <w:szCs w:val="28"/>
          <w:lang w:eastAsia="ru-RU"/>
        </w:rPr>
        <w:t xml:space="preserve"> соблюдением условий, целей и порядка предоставления субсидий субъектам малого и среднего предпринимательства осуществляется в установленном порядке главным распорядителем бюджета муниципального района «Корткеросский» и иными органами государственного (муниципального) финансового контроля, в том числе путем проведения проверок.</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bCs/>
          <w:sz w:val="28"/>
          <w:szCs w:val="28"/>
          <w:lang w:eastAsia="ru-RU"/>
        </w:rPr>
        <w:lastRenderedPageBreak/>
        <w:t>4.2. Обязательным условием для предоставления субъектам малого и среднего предпринимательства субсидии, включаемым в соглашение о предоставлении субсидии, является: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bCs/>
          <w:sz w:val="28"/>
          <w:szCs w:val="28"/>
          <w:lang w:eastAsia="ru-RU"/>
        </w:rPr>
        <w:t xml:space="preserve">4.2.1. согласие субъекта малого и среднего предпринимательства на осуществление главным распорядителем бюджета муниципального района «Корткеросский» и иными органами государственного (муниципального) финансового контроля  проверок соблюдения субъектом малого и среднего предпринимательства условий, целей и порядка ее предоставления.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4.2.2. обязанность </w:t>
      </w:r>
      <w:r w:rsidRPr="007C00F7">
        <w:rPr>
          <w:rFonts w:ascii="Times New Roman" w:eastAsia="Times New Roman" w:hAnsi="Times New Roman" w:cs="Times New Roman"/>
          <w:bCs/>
          <w:sz w:val="28"/>
          <w:szCs w:val="28"/>
          <w:lang w:eastAsia="ru-RU"/>
        </w:rPr>
        <w:t xml:space="preserve">субъекта малого и среднего предпринимательства </w:t>
      </w:r>
      <w:r w:rsidRPr="007C00F7">
        <w:rPr>
          <w:rFonts w:ascii="Times New Roman" w:eastAsia="Times New Roman" w:hAnsi="Times New Roman" w:cs="Times New Roman"/>
          <w:sz w:val="28"/>
          <w:szCs w:val="28"/>
          <w:lang w:eastAsia="ru-RU"/>
        </w:rPr>
        <w:t>не отчуждать оборудование, приобретенное с использованием субсидии по лизинговым платежам,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w:t>
      </w:r>
      <w:proofErr w:type="gramEnd"/>
      <w:r w:rsidRPr="007C00F7">
        <w:rPr>
          <w:rFonts w:ascii="Times New Roman" w:eastAsia="Times New Roman" w:hAnsi="Times New Roman" w:cs="Times New Roman"/>
          <w:sz w:val="28"/>
          <w:szCs w:val="28"/>
          <w:lang w:eastAsia="ru-RU"/>
        </w:rPr>
        <w:t>) организаций, осуществляющих деятельность, аналогичную деятельности лизингополучателя);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4.2.3. обязанность субъекта малого и среднего предпринимательства представлять в Администрацию района информацию о выполнении плановых показателей от эффективности использования оборудования, предусмотренных в </w:t>
      </w:r>
      <w:proofErr w:type="gramStart"/>
      <w:r w:rsidRPr="007C00F7">
        <w:rPr>
          <w:rFonts w:ascii="Times New Roman" w:eastAsia="Times New Roman" w:hAnsi="Times New Roman" w:cs="Times New Roman"/>
          <w:sz w:val="28"/>
          <w:szCs w:val="28"/>
          <w:lang w:eastAsia="ru-RU"/>
        </w:rPr>
        <w:t>бизнес-проекте</w:t>
      </w:r>
      <w:proofErr w:type="gramEnd"/>
      <w:r w:rsidRPr="007C00F7">
        <w:rPr>
          <w:rFonts w:ascii="Times New Roman" w:eastAsia="Times New Roman" w:hAnsi="Times New Roman" w:cs="Times New Roman"/>
          <w:sz w:val="28"/>
          <w:szCs w:val="28"/>
          <w:lang w:eastAsia="ru-RU"/>
        </w:rPr>
        <w:t>, в сроки и порядке, установленные договором о предоставлении указанной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4.2.4. обязанность субъекта малого и среднего предпринимательства создать и (или) сохранить  рабочие места;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r w:rsidRPr="007C00F7">
        <w:rPr>
          <w:rFonts w:ascii="Times New Roman" w:eastAsia="Times New Roman" w:hAnsi="Times New Roman" w:cs="Times New Roman"/>
          <w:sz w:val="28"/>
          <w:szCs w:val="28"/>
          <w:lang w:eastAsia="ru-RU"/>
        </w:rPr>
        <w:t xml:space="preserve">4.2.5. обязанность субъекта малого и среднего предпринимательства осуществлять деятельность на территории муниципального района «Корткеросский» по виду экономической деятельности в соответствии с </w:t>
      </w:r>
      <w:proofErr w:type="gramStart"/>
      <w:r w:rsidRPr="007C00F7">
        <w:rPr>
          <w:rFonts w:ascii="Times New Roman" w:eastAsia="Times New Roman" w:hAnsi="Times New Roman" w:cs="Times New Roman"/>
          <w:sz w:val="28"/>
          <w:szCs w:val="28"/>
          <w:lang w:eastAsia="ru-RU"/>
        </w:rPr>
        <w:t>бизнес-проектом</w:t>
      </w:r>
      <w:proofErr w:type="gramEnd"/>
      <w:r w:rsidRPr="007C00F7">
        <w:rPr>
          <w:rFonts w:ascii="Times New Roman" w:eastAsia="Times New Roman" w:hAnsi="Times New Roman" w:cs="Times New Roman"/>
          <w:sz w:val="28"/>
          <w:szCs w:val="28"/>
          <w:lang w:eastAsia="ru-RU"/>
        </w:rPr>
        <w:t xml:space="preserve"> в течение не менее 3 лет с даты получения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4.2.6. обязанность субъекта малого и среднего предпринимательства по первому требованию Администрации района обеспечить физический доступ к оборудованию, приобретенному с использованием субсидии.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4.2.7. обязанность </w:t>
      </w:r>
      <w:r w:rsidRPr="007C00F7">
        <w:rPr>
          <w:rFonts w:ascii="Times New Roman" w:eastAsia="Calibri" w:hAnsi="Times New Roman" w:cs="Times New Roman"/>
          <w:sz w:val="28"/>
          <w:szCs w:val="28"/>
        </w:rPr>
        <w:t xml:space="preserve">субъекта малого и среднего предпринимательства </w:t>
      </w:r>
      <w:r w:rsidRPr="007C00F7">
        <w:rPr>
          <w:rFonts w:ascii="Times New Roman" w:eastAsia="Calibri" w:hAnsi="Times New Roman" w:cs="Times New Roman"/>
          <w:sz w:val="28"/>
          <w:szCs w:val="28"/>
          <w:lang w:eastAsia="ru-RU"/>
        </w:rPr>
        <w:t>по первому требованию Администрации района и иных органов муниципального финансового контроля представить документы, подтверждающие действие его права собственности на оборудование, приобретенное с использованием средств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bCs/>
          <w:sz w:val="28"/>
          <w:szCs w:val="28"/>
          <w:lang w:eastAsia="ru-RU"/>
        </w:rPr>
        <w:t xml:space="preserve">Соглашениями </w:t>
      </w:r>
      <w:r w:rsidRPr="007C00F7">
        <w:rPr>
          <w:rFonts w:ascii="Times New Roman" w:eastAsia="Times New Roman" w:hAnsi="Times New Roman" w:cs="Times New Roman"/>
          <w:sz w:val="28"/>
          <w:szCs w:val="28"/>
          <w:lang w:eastAsia="ru-RU"/>
        </w:rPr>
        <w:t>о предоставлении субсидии не предусматривается возврат субъектом малого и среднего предпринимательства остатков субсидий, не использованных в отчетном финансовом году, поскольку субсидии предоставляются на компенсацию понесенных расходов.</w:t>
      </w:r>
    </w:p>
    <w:p w:rsidR="007C00F7" w:rsidRPr="007C00F7" w:rsidRDefault="007C00F7" w:rsidP="007C00F7">
      <w:pPr>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4.3. </w:t>
      </w:r>
      <w:proofErr w:type="gramStart"/>
      <w:r w:rsidRPr="007C00F7">
        <w:rPr>
          <w:rFonts w:ascii="Times New Roman" w:eastAsia="Calibri" w:hAnsi="Times New Roman" w:cs="Times New Roman"/>
          <w:sz w:val="28"/>
          <w:szCs w:val="28"/>
          <w:lang w:eastAsia="ru-RU"/>
        </w:rPr>
        <w:t xml:space="preserve">При выявлении администрацией района факта нарушения субъектами МСП условий, установленных настоящим Порядком при предоставлении субсидии, а также при </w:t>
      </w:r>
      <w:proofErr w:type="spellStart"/>
      <w:r w:rsidRPr="007C00F7">
        <w:rPr>
          <w:rFonts w:ascii="Times New Roman" w:eastAsia="Calibri" w:hAnsi="Times New Roman" w:cs="Times New Roman"/>
          <w:sz w:val="28"/>
          <w:szCs w:val="28"/>
          <w:lang w:eastAsia="ru-RU"/>
        </w:rPr>
        <w:t>недостижении</w:t>
      </w:r>
      <w:proofErr w:type="spellEnd"/>
      <w:r w:rsidRPr="007C00F7">
        <w:rPr>
          <w:rFonts w:ascii="Times New Roman" w:eastAsia="Calibri" w:hAnsi="Times New Roman" w:cs="Times New Roman"/>
          <w:sz w:val="28"/>
          <w:szCs w:val="28"/>
          <w:lang w:eastAsia="ru-RU"/>
        </w:rPr>
        <w:t xml:space="preserve"> результатов, показателей (при установлении таких показателей) результативности </w:t>
      </w:r>
      <w:r w:rsidRPr="007C00F7">
        <w:rPr>
          <w:rFonts w:ascii="Times New Roman" w:eastAsia="Calibri" w:hAnsi="Times New Roman" w:cs="Times New Roman"/>
          <w:sz w:val="28"/>
          <w:szCs w:val="28"/>
          <w:lang w:eastAsia="ru-RU"/>
        </w:rPr>
        <w:lastRenderedPageBreak/>
        <w:t>использования субсидии, установленных в соглашении, полученные бюджетные средства подлежат возврату субъектами МСП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4.4.  Возврат субсидии осуществляется в следующем порядке:</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лизингополучателю письмо-уведомление о возврате средств бюджета муниципального района «Корткеросский» (далее - уведомление);</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 Субъект малого и среднего предпринимательства в течение 30 дней (если в уведомлении не указан иной срок) </w:t>
      </w:r>
      <w:proofErr w:type="gramStart"/>
      <w:r w:rsidRPr="007C00F7">
        <w:rPr>
          <w:rFonts w:ascii="Times New Roman" w:eastAsia="Times New Roman" w:hAnsi="Times New Roman" w:cs="Times New Roman"/>
          <w:sz w:val="28"/>
          <w:szCs w:val="28"/>
          <w:lang w:eastAsia="ru-RU"/>
        </w:rPr>
        <w:t>с даты получения</w:t>
      </w:r>
      <w:proofErr w:type="gramEnd"/>
      <w:r w:rsidRPr="007C00F7">
        <w:rPr>
          <w:rFonts w:ascii="Times New Roman" w:eastAsia="Times New Roman" w:hAnsi="Times New Roman" w:cs="Times New Roman"/>
          <w:sz w:val="28"/>
          <w:szCs w:val="28"/>
          <w:lang w:eastAsia="ru-RU"/>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1</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 Порядку</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субсидирования части затрат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субъектов малого и среднего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предпринимательства, </w:t>
      </w:r>
      <w:proofErr w:type="gramStart"/>
      <w:r w:rsidRPr="007C00F7">
        <w:rPr>
          <w:rFonts w:ascii="Times New Roman" w:eastAsia="Times New Roman" w:hAnsi="Times New Roman" w:cs="Times New Roman"/>
          <w:sz w:val="28"/>
          <w:szCs w:val="28"/>
          <w:lang w:eastAsia="ru-RU"/>
        </w:rPr>
        <w:t>связанных</w:t>
      </w:r>
      <w:proofErr w:type="gramEnd"/>
      <w:r w:rsidRPr="007C00F7">
        <w:rPr>
          <w:rFonts w:ascii="Times New Roman" w:eastAsia="Times New Roman" w:hAnsi="Times New Roman" w:cs="Times New Roman"/>
          <w:sz w:val="28"/>
          <w:szCs w:val="28"/>
          <w:lang w:eastAsia="ru-RU"/>
        </w:rPr>
        <w:t xml:space="preserve"> с</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приобретением оборудования в целях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создания и (или) развития либо </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модернизации производства товаров (работ, услуг)</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Комиссия</w:t>
      </w:r>
    </w:p>
    <w:p w:rsidR="007C00F7" w:rsidRPr="007C00F7" w:rsidRDefault="007C00F7" w:rsidP="007C00F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w:t>
      </w:r>
    </w:p>
    <w:p w:rsidR="007C00F7" w:rsidRPr="007C00F7" w:rsidRDefault="007C00F7" w:rsidP="007C00F7">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Председатель:</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Андреева Елена Николаевна, заместитель Главы муниципального района «Корткеросский» - руководителя администрации.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Заместитель председателя:</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Нестерова Людмила Витальевна, первый заместитель Главы муниципального района «Корткеросский» - руководителя администрации.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Секретарь:</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Коюшева</w:t>
      </w:r>
      <w:proofErr w:type="spellEnd"/>
      <w:r w:rsidRPr="007C00F7">
        <w:rPr>
          <w:rFonts w:ascii="Times New Roman" w:eastAsia="Times New Roman" w:hAnsi="Times New Roman" w:cs="Times New Roman"/>
          <w:sz w:val="28"/>
          <w:szCs w:val="28"/>
          <w:lang w:eastAsia="ru-RU"/>
        </w:rPr>
        <w:t xml:space="preserve"> Ирина Викторовна, заместитель заведующего отделом экономической политики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Члены комиссии: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Кириллова Луиза Андреевна, заведующий отделом экономической политики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Батищева Светлана Владимировна, начальник правового управления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Карпова Валентина Анатольевна, начальник Управления финансов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Попова Надежда Николаевна, заведующий отделом финансового и бухгалтерского учета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Регламент</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комиссии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1. </w:t>
      </w:r>
      <w:proofErr w:type="gramStart"/>
      <w:r w:rsidRPr="007C00F7">
        <w:rPr>
          <w:rFonts w:ascii="Times New Roman" w:eastAsia="Times New Roman" w:hAnsi="Times New Roman" w:cs="Times New Roman"/>
          <w:sz w:val="28"/>
          <w:szCs w:val="28"/>
          <w:lang w:eastAsia="ru-RU"/>
        </w:rPr>
        <w:t>Комиссия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 (далее - Комиссия) создается с целью:</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проведения отбора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w:t>
      </w:r>
      <w:r w:rsidRPr="007C00F7">
        <w:rPr>
          <w:rFonts w:ascii="Times New Roman" w:eastAsia="Times New Roman" w:hAnsi="Times New Roman" w:cs="Times New Roman"/>
          <w:b/>
          <w:sz w:val="28"/>
          <w:szCs w:val="28"/>
          <w:lang w:eastAsia="ru-RU"/>
        </w:rPr>
        <w:t xml:space="preserve"> </w:t>
      </w:r>
      <w:r w:rsidRPr="007C00F7">
        <w:rPr>
          <w:rFonts w:ascii="Times New Roman" w:eastAsia="Times New Roman" w:hAnsi="Times New Roman" w:cs="Times New Roman"/>
          <w:sz w:val="28"/>
          <w:szCs w:val="28"/>
          <w:lang w:eastAsia="ru-RU"/>
        </w:rPr>
        <w:t>в форме субсидий для возмещения части затрат субъектов малого и среднего предпринимательства, связанных с приобретением оборудования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Комиссия имеет право:</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Руководство деятельностью Комиссии осуществляет председатель Комиссии, в его отсутствие - заместитель председателя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Председатель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председательствует на заседании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руководство деятельностью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ведет заседания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планирует работу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осуществляет общий </w:t>
      </w:r>
      <w:proofErr w:type="gramStart"/>
      <w:r w:rsidRPr="007C00F7">
        <w:rPr>
          <w:rFonts w:ascii="Times New Roman" w:eastAsia="Times New Roman" w:hAnsi="Times New Roman" w:cs="Times New Roman"/>
          <w:sz w:val="28"/>
          <w:szCs w:val="28"/>
          <w:lang w:eastAsia="ru-RU"/>
        </w:rPr>
        <w:t>контроль за</w:t>
      </w:r>
      <w:proofErr w:type="gramEnd"/>
      <w:r w:rsidRPr="007C00F7">
        <w:rPr>
          <w:rFonts w:ascii="Times New Roman" w:eastAsia="Times New Roman" w:hAnsi="Times New Roman" w:cs="Times New Roman"/>
          <w:sz w:val="28"/>
          <w:szCs w:val="28"/>
          <w:lang w:eastAsia="ru-RU"/>
        </w:rPr>
        <w:t xml:space="preserve"> исполнением принятых Комиссией решений.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 Организацию заседаний Комиссии осуществляет секретарь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Секретарь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свою работу под руководством председателя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оповещает членов Комиссии о предстоящих заседаниях;</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подготовку материалов к заседаниям и обеспечивает ими членов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ведет и оформляет протоколы заседаний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организует проведение экспертизы документов, представляемых на рассмотрение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обеспечивает ведение документации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5. Кворумом для заседания Комиссии является присутствие не менее половины от количественного состава членов Комиссии.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Организационно-техническое обеспечение работы Комиссии осуществляет отдел экономической политики администрации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b/>
          <w:i/>
          <w:color w:val="FF0000"/>
          <w:sz w:val="28"/>
          <w:szCs w:val="28"/>
          <w:lang w:eastAsia="ru-RU"/>
        </w:rPr>
      </w:pP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b/>
          <w:i/>
          <w:color w:val="FF0000"/>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2</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 Порядку</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субсидирования части затрат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субъектов малого и среднего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предпринимательства, </w:t>
      </w:r>
      <w:proofErr w:type="gramStart"/>
      <w:r w:rsidRPr="007C00F7">
        <w:rPr>
          <w:rFonts w:ascii="Times New Roman" w:eastAsia="Times New Roman" w:hAnsi="Times New Roman" w:cs="Times New Roman"/>
          <w:sz w:val="28"/>
          <w:szCs w:val="28"/>
          <w:lang w:eastAsia="ru-RU"/>
        </w:rPr>
        <w:t>связанных</w:t>
      </w:r>
      <w:proofErr w:type="gramEnd"/>
      <w:r w:rsidRPr="007C00F7">
        <w:rPr>
          <w:rFonts w:ascii="Times New Roman" w:eastAsia="Times New Roman" w:hAnsi="Times New Roman" w:cs="Times New Roman"/>
          <w:sz w:val="28"/>
          <w:szCs w:val="28"/>
          <w:lang w:eastAsia="ru-RU"/>
        </w:rPr>
        <w:t xml:space="preserve"> с</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приобретением оборудования в целях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создания и (или) развития либо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7C00F7">
        <w:rPr>
          <w:rFonts w:ascii="Times New Roman" w:eastAsia="Times New Roman" w:hAnsi="Times New Roman" w:cs="Times New Roman"/>
          <w:sz w:val="28"/>
          <w:szCs w:val="28"/>
          <w:lang w:eastAsia="ru-RU"/>
        </w:rPr>
        <w:t>модернизации производства товаров (работ, услуг)</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Количественные показатели </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бальной оценки проектов для предоставления за счет средств бюджета муниципального района «Корткеросский» субсидий для возмещения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Качество составления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0</w:t>
      </w:r>
      <w:proofErr w:type="gramEnd"/>
      <w:r w:rsidRPr="007C00F7">
        <w:rPr>
          <w:rFonts w:ascii="Times New Roman" w:eastAsia="Times New Roman" w:hAnsi="Times New Roman" w:cs="Times New Roman"/>
          <w:sz w:val="28"/>
          <w:szCs w:val="28"/>
          <w:lang w:eastAsia="ru-RU"/>
        </w:rPr>
        <w:t xml:space="preserve"> - содержание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К</w:t>
      </w:r>
      <w:proofErr w:type="gramStart"/>
      <w:r w:rsidRPr="007C00F7">
        <w:rPr>
          <w:rFonts w:ascii="Times New Roman" w:eastAsia="Times New Roman" w:hAnsi="Times New Roman" w:cs="Times New Roman"/>
          <w:sz w:val="28"/>
          <w:szCs w:val="28"/>
          <w:lang w:eastAsia="ru-RU"/>
        </w:rPr>
        <w:t>0</w:t>
      </w:r>
      <w:proofErr w:type="gramEnd"/>
      <w:r w:rsidRPr="007C00F7">
        <w:rPr>
          <w:rFonts w:ascii="Times New Roman" w:eastAsia="Times New Roman" w:hAnsi="Times New Roman" w:cs="Times New Roman"/>
          <w:sz w:val="28"/>
          <w:szCs w:val="28"/>
          <w:lang w:eastAsia="ru-RU"/>
        </w:rPr>
        <w:t xml:space="preserve"> = 0, если содержание проекта не позволяет провести анализ экономической, социальной и бюджетной эффективности проекта по следующим основаниям: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допущены арифметические ошибки;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завышены или занижены показатели доходной и (или) расходной части 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чистая прибыль проекта имеет отрицательное значение;</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roofErr w:type="gramStart"/>
      <w:r w:rsidRPr="007C00F7">
        <w:rPr>
          <w:rFonts w:ascii="Times New Roman" w:eastAsia="Times New Roman" w:hAnsi="Times New Roman" w:cs="Times New Roman"/>
          <w:bCs/>
          <w:sz w:val="28"/>
          <w:szCs w:val="28"/>
          <w:lang w:eastAsia="ru-RU"/>
        </w:rPr>
        <w:t xml:space="preserve">указанная в бизнес-проекте сумма потребности в субсидии для субъектов малого и среднего предпринимательства превышает максимально возможную сумму субсидии на одного получателя субсидии, установленную в Положении о порядке субсидирования части затрат субъектов малого и среднего предпринимательства, связанных с приобретением оборудования </w:t>
      </w:r>
      <w:r w:rsidRPr="007C00F7">
        <w:rPr>
          <w:rFonts w:ascii="Times New Roman" w:eastAsia="Calibri" w:hAnsi="Times New Roman" w:cs="Times New Roman"/>
          <w:bCs/>
          <w:sz w:val="28"/>
          <w:szCs w:val="28"/>
        </w:rPr>
        <w:t>в целях создания и (или) развития либо модернизации производства товаров (работ, услуг)</w:t>
      </w:r>
      <w:r w:rsidRPr="007C00F7">
        <w:rPr>
          <w:rFonts w:ascii="Times New Roman" w:eastAsia="Times New Roman" w:hAnsi="Times New Roman" w:cs="Times New Roman"/>
          <w:bCs/>
          <w:sz w:val="28"/>
          <w:szCs w:val="28"/>
          <w:lang w:eastAsia="ru-RU"/>
        </w:rPr>
        <w:t>, утвержденного приложением 10 к постановлению администрации муниципального района «Корткеросский</w:t>
      </w:r>
      <w:proofErr w:type="gramEnd"/>
      <w:r w:rsidRPr="007C00F7">
        <w:rPr>
          <w:rFonts w:ascii="Times New Roman" w:eastAsia="Times New Roman" w:hAnsi="Times New Roman" w:cs="Times New Roman"/>
          <w:bCs/>
          <w:sz w:val="28"/>
          <w:szCs w:val="28"/>
          <w:lang w:eastAsia="ru-RU"/>
        </w:rPr>
        <w:t>» от 24 декабря 2013 года № 2629 «Об утверждении муниципальной программы муниципального образования муниципального района «Корткеросский» «Р</w:t>
      </w:r>
      <w:r w:rsidRPr="007C00F7">
        <w:rPr>
          <w:rFonts w:ascii="Times New Roman" w:eastAsia="Calibri" w:hAnsi="Times New Roman" w:cs="Times New Roman"/>
          <w:bCs/>
          <w:sz w:val="28"/>
          <w:szCs w:val="28"/>
          <w:lang w:eastAsia="ru-RU"/>
        </w:rPr>
        <w:t>азвити</w:t>
      </w:r>
      <w:r w:rsidRPr="007C00F7">
        <w:rPr>
          <w:rFonts w:ascii="Times New Roman" w:eastAsia="Times New Roman" w:hAnsi="Times New Roman" w:cs="Times New Roman"/>
          <w:bCs/>
          <w:sz w:val="28"/>
          <w:szCs w:val="28"/>
          <w:lang w:eastAsia="ru-RU"/>
        </w:rPr>
        <w:t>е</w:t>
      </w:r>
      <w:r w:rsidRPr="007C00F7">
        <w:rPr>
          <w:rFonts w:ascii="Times New Roman" w:eastAsia="Calibri" w:hAnsi="Times New Roman" w:cs="Times New Roman"/>
          <w:bCs/>
          <w:sz w:val="28"/>
          <w:szCs w:val="28"/>
          <w:lang w:eastAsia="ru-RU"/>
        </w:rPr>
        <w:t xml:space="preserve"> экономики» на период до 2020 года» (далее – Программа)</w:t>
      </w:r>
      <w:r w:rsidRPr="007C00F7">
        <w:rPr>
          <w:rFonts w:ascii="Times New Roman" w:eastAsia="Times New Roman" w:hAnsi="Times New Roman" w:cs="Times New Roman"/>
          <w:bCs/>
          <w:sz w:val="28"/>
          <w:szCs w:val="28"/>
          <w:lang w:eastAsia="ru-RU"/>
        </w:rPr>
        <w:t>.</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Если К</w:t>
      </w:r>
      <w:proofErr w:type="gramStart"/>
      <w:r w:rsidRPr="007C00F7">
        <w:rPr>
          <w:rFonts w:ascii="Times New Roman" w:eastAsia="Times New Roman" w:hAnsi="Times New Roman" w:cs="Times New Roman"/>
          <w:sz w:val="28"/>
          <w:szCs w:val="28"/>
          <w:lang w:eastAsia="ru-RU"/>
        </w:rPr>
        <w:t>0</w:t>
      </w:r>
      <w:proofErr w:type="gramEnd"/>
      <w:r w:rsidRPr="007C00F7">
        <w:rPr>
          <w:rFonts w:ascii="Times New Roman" w:eastAsia="Times New Roman" w:hAnsi="Times New Roman" w:cs="Times New Roman"/>
          <w:sz w:val="28"/>
          <w:szCs w:val="28"/>
          <w:lang w:eastAsia="ru-RU"/>
        </w:rPr>
        <w:t xml:space="preserve"> = 0, проект отклоняется и дальнейшей оценке не подлежит.</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 К</w:t>
      </w:r>
      <w:proofErr w:type="gramStart"/>
      <w:r w:rsidRPr="007C00F7">
        <w:rPr>
          <w:rFonts w:ascii="Times New Roman" w:eastAsia="Times New Roman" w:hAnsi="Times New Roman" w:cs="Times New Roman"/>
          <w:sz w:val="28"/>
          <w:szCs w:val="28"/>
          <w:lang w:eastAsia="ru-RU"/>
        </w:rPr>
        <w:t>0</w:t>
      </w:r>
      <w:proofErr w:type="gramEnd"/>
      <w:r w:rsidRPr="007C00F7">
        <w:rPr>
          <w:rFonts w:ascii="Times New Roman" w:eastAsia="Times New Roman" w:hAnsi="Times New Roman" w:cs="Times New Roman"/>
          <w:sz w:val="28"/>
          <w:szCs w:val="28"/>
          <w:lang w:eastAsia="ru-RU"/>
        </w:rPr>
        <w:t xml:space="preserve"> = 1, если содержание бизнес-проекта позволяет провести анализ экономической, социальной и бюджетной эффективности бизнес-проекта.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Если К</w:t>
      </w:r>
      <w:proofErr w:type="gramStart"/>
      <w:r w:rsidRPr="007C00F7">
        <w:rPr>
          <w:rFonts w:ascii="Times New Roman" w:eastAsia="Times New Roman" w:hAnsi="Times New Roman" w:cs="Times New Roman"/>
          <w:sz w:val="28"/>
          <w:szCs w:val="28"/>
          <w:lang w:eastAsia="ru-RU"/>
        </w:rPr>
        <w:t>0</w:t>
      </w:r>
      <w:proofErr w:type="gramEnd"/>
      <w:r w:rsidRPr="007C00F7">
        <w:rPr>
          <w:rFonts w:ascii="Times New Roman" w:eastAsia="Times New Roman" w:hAnsi="Times New Roman" w:cs="Times New Roman"/>
          <w:sz w:val="28"/>
          <w:szCs w:val="28"/>
          <w:lang w:eastAsia="ru-RU"/>
        </w:rPr>
        <w:t xml:space="preserve"> = 1, проект принимается к рассмотрению.</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Коммерческая эффективность проекта: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1</w:t>
      </w:r>
      <w:proofErr w:type="gramEnd"/>
      <w:r w:rsidRPr="007C00F7">
        <w:rPr>
          <w:rFonts w:ascii="Times New Roman" w:eastAsia="Times New Roman" w:hAnsi="Times New Roman" w:cs="Times New Roman"/>
          <w:sz w:val="28"/>
          <w:szCs w:val="28"/>
          <w:lang w:eastAsia="ru-RU"/>
        </w:rPr>
        <w:t xml:space="preserve"> – увеличение объема производства товаров (работ, услуг), после приобретения оборудования:</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10% - 1 балл;</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от 10 до 30 % - 2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свыше 30 % - 3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2</w:t>
      </w:r>
      <w:proofErr w:type="gramEnd"/>
      <w:r w:rsidRPr="007C00F7">
        <w:rPr>
          <w:rFonts w:ascii="Times New Roman" w:eastAsia="Times New Roman" w:hAnsi="Times New Roman" w:cs="Times New Roman"/>
          <w:sz w:val="28"/>
          <w:szCs w:val="28"/>
          <w:lang w:eastAsia="ru-RU"/>
        </w:rPr>
        <w:t xml:space="preserve"> – индекс доходности: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 до 1,3 - 1 балл;</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1,3 до 1,5 - 2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больше 1,5 - 3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К3 - срок окупаемости: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окупаемости до 1 года - 3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окупаемости от 1 до 3 лет - 2 балла;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окупаемости от 3 до 5 лет - 1 балл.</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Социальная эффективность проекта:</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4</w:t>
      </w:r>
      <w:proofErr w:type="gramEnd"/>
      <w:r w:rsidRPr="007C00F7">
        <w:rPr>
          <w:rFonts w:ascii="Times New Roman" w:eastAsia="Times New Roman" w:hAnsi="Times New Roman" w:cs="Times New Roman"/>
          <w:sz w:val="28"/>
          <w:szCs w:val="28"/>
          <w:lang w:eastAsia="ru-RU"/>
        </w:rPr>
        <w:t xml:space="preserve"> - создание дополнительных рабочих мест в рамках реализации проекта:</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проектом предусмотрено создание дополнительных рабочих мест, рассчитанных по формуле, указанной в подпункте 12 пункта 7 Порядка субсидирования части затрат субъектов малого и среднего предпринимательства, связанных с приобретением оборудования </w:t>
      </w:r>
      <w:r w:rsidRPr="007C00F7">
        <w:rPr>
          <w:rFonts w:ascii="Times New Roman" w:eastAsia="Calibri" w:hAnsi="Times New Roman" w:cs="Times New Roman"/>
          <w:sz w:val="28"/>
          <w:szCs w:val="28"/>
        </w:rPr>
        <w:t>в целях создания и (или) развития либо модернизации производства товаров (работ, услуг)</w:t>
      </w:r>
      <w:r w:rsidRPr="007C00F7">
        <w:rPr>
          <w:rFonts w:ascii="Times New Roman" w:eastAsia="Calibri" w:hAnsi="Times New Roman" w:cs="Times New Roman"/>
          <w:sz w:val="28"/>
          <w:szCs w:val="28"/>
          <w:lang w:eastAsia="ru-RU"/>
        </w:rPr>
        <w:t xml:space="preserve">, утвержденного Программой – 1 балл; </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проектом предусмотрено создание дополнительных рабочих мест, превышающее расчетное количество рабочих мест, </w:t>
      </w:r>
      <w:proofErr w:type="gramStart"/>
      <w:r w:rsidRPr="007C00F7">
        <w:rPr>
          <w:rFonts w:ascii="Times New Roman" w:eastAsia="Calibri" w:hAnsi="Times New Roman" w:cs="Times New Roman"/>
          <w:sz w:val="28"/>
          <w:szCs w:val="28"/>
          <w:lang w:eastAsia="ru-RU"/>
        </w:rPr>
        <w:t>согласно формулы</w:t>
      </w:r>
      <w:proofErr w:type="gramEnd"/>
      <w:r w:rsidRPr="007C00F7">
        <w:rPr>
          <w:rFonts w:ascii="Times New Roman" w:eastAsia="Calibri" w:hAnsi="Times New Roman" w:cs="Times New Roman"/>
          <w:sz w:val="28"/>
          <w:szCs w:val="28"/>
          <w:lang w:eastAsia="ru-RU"/>
        </w:rPr>
        <w:t xml:space="preserve">, указанной в подпункте 12 пункта 2.5 Порядка субсидирования части затрат субъектов малого и среднего предпринимательства, связанных с приобретением оборудования </w:t>
      </w:r>
      <w:r w:rsidRPr="007C00F7">
        <w:rPr>
          <w:rFonts w:ascii="Times New Roman" w:eastAsia="Calibri" w:hAnsi="Times New Roman" w:cs="Times New Roman"/>
          <w:sz w:val="28"/>
          <w:szCs w:val="28"/>
        </w:rPr>
        <w:t>в целях создания и (или) развития либо модернизации производства товаров (работ, услуг)</w:t>
      </w:r>
      <w:r w:rsidRPr="007C00F7">
        <w:rPr>
          <w:rFonts w:ascii="Times New Roman" w:eastAsia="Calibri" w:hAnsi="Times New Roman" w:cs="Times New Roman"/>
          <w:sz w:val="28"/>
          <w:szCs w:val="28"/>
          <w:lang w:eastAsia="ru-RU"/>
        </w:rPr>
        <w:t xml:space="preserve">, утвержденного Программой – 2 балла.   </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К5 – период возврата субсидии в виде налоговых и неналоговых платежей в бюджеты разных уровней и внебюджетные фонды:</w:t>
      </w:r>
    </w:p>
    <w:p w:rsidR="007C00F7" w:rsidRPr="007C00F7" w:rsidRDefault="007C00F7" w:rsidP="007C00F7">
      <w:pPr>
        <w:spacing w:after="0" w:line="240" w:lineRule="auto"/>
        <w:ind w:firstLine="540"/>
        <w:jc w:val="both"/>
        <w:outlineLvl w:val="0"/>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 1 года – 3 балла;</w:t>
      </w:r>
    </w:p>
    <w:p w:rsidR="007C00F7" w:rsidRPr="007C00F7" w:rsidRDefault="007C00F7" w:rsidP="007C00F7">
      <w:pPr>
        <w:spacing w:after="0" w:line="240" w:lineRule="auto"/>
        <w:ind w:firstLine="540"/>
        <w:jc w:val="both"/>
        <w:outlineLvl w:val="0"/>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1 года до 2 лет – 2 балла;</w:t>
      </w:r>
    </w:p>
    <w:p w:rsidR="007C00F7" w:rsidRPr="007C00F7" w:rsidRDefault="007C00F7" w:rsidP="007C00F7">
      <w:pPr>
        <w:spacing w:after="0" w:line="240" w:lineRule="auto"/>
        <w:ind w:firstLine="540"/>
        <w:jc w:val="both"/>
        <w:outlineLvl w:val="0"/>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от 2 лет до 3 лет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w:t>
      </w:r>
      <w:proofErr w:type="gramStart"/>
      <w:r w:rsidRPr="007C00F7">
        <w:rPr>
          <w:rFonts w:ascii="Times New Roman" w:eastAsia="Times New Roman" w:hAnsi="Times New Roman" w:cs="Times New Roman"/>
          <w:sz w:val="28"/>
          <w:szCs w:val="28"/>
          <w:lang w:eastAsia="ru-RU"/>
        </w:rPr>
        <w:t>6</w:t>
      </w:r>
      <w:proofErr w:type="gramEnd"/>
      <w:r w:rsidRPr="007C00F7">
        <w:rPr>
          <w:rFonts w:ascii="Times New Roman" w:eastAsia="Times New Roman" w:hAnsi="Times New Roman" w:cs="Times New Roman"/>
          <w:sz w:val="28"/>
          <w:szCs w:val="28"/>
          <w:lang w:eastAsia="ru-RU"/>
        </w:rPr>
        <w:t xml:space="preserve"> - размер средней заработной платы, установленный наемным работникам в сравнении с уровнем прожиточного минимума трудоспособного населения по отдельным природно-климатическим зонам Республики Коми, установленным на момент подачи заявки на конкурсный отбор</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равен прожиточному минимуму - 1 балл;</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выше прожиточного минимума до 25 процентов включительно - 2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выше прожиточного минимума более 25 до 50 процентов включительно - 3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выше прожиточного минимума более 50 до 75 процентов включительно - 4 балла;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выше прожиточного минимума более 75 процентов - 5 баллов</w:t>
      </w:r>
      <w:proofErr w:type="gramStart"/>
      <w:r w:rsidRPr="007C00F7">
        <w:rPr>
          <w:rFonts w:ascii="Times New Roman" w:eastAsia="Times New Roman" w:hAnsi="Times New Roman" w:cs="Times New Roman"/>
          <w:sz w:val="28"/>
          <w:szCs w:val="28"/>
          <w:lang w:eastAsia="ru-RU"/>
        </w:rPr>
        <w:t>.».</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Расчет общей  оценки  проекта: SUM</w:t>
      </w:r>
      <w:proofErr w:type="gramStart"/>
      <w:r w:rsidRPr="007C00F7">
        <w:rPr>
          <w:rFonts w:ascii="Times New Roman" w:eastAsia="Times New Roman" w:hAnsi="Times New Roman" w:cs="Times New Roman"/>
          <w:sz w:val="28"/>
          <w:szCs w:val="28"/>
          <w:lang w:eastAsia="ru-RU"/>
        </w:rPr>
        <w:t xml:space="preserve"> К</w:t>
      </w:r>
      <w:proofErr w:type="gramEnd"/>
      <w:r w:rsidRPr="007C00F7">
        <w:rPr>
          <w:rFonts w:ascii="Times New Roman" w:eastAsia="Times New Roman" w:hAnsi="Times New Roman" w:cs="Times New Roman"/>
          <w:sz w:val="28"/>
          <w:szCs w:val="28"/>
          <w:lang w:eastAsia="ru-RU"/>
        </w:rPr>
        <w:t xml:space="preserve"> = К1 + К2 + К3+</w:t>
      </w:r>
      <w:r w:rsidRPr="007C00F7">
        <w:rPr>
          <w:rFonts w:ascii="Times New Roman" w:eastAsia="Times New Roman" w:hAnsi="Times New Roman" w:cs="Times New Roman"/>
          <w:sz w:val="28"/>
          <w:szCs w:val="28"/>
          <w:lang w:eastAsia="ru-RU"/>
        </w:rPr>
        <w:br/>
        <w:t xml:space="preserve">К4+ К5 + К6                       </w:t>
      </w:r>
    </w:p>
    <w:p w:rsidR="007C00F7" w:rsidRPr="007C00F7" w:rsidRDefault="007C00F7" w:rsidP="007C00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Приложение 4</w:t>
      </w:r>
    </w:p>
    <w:p w:rsidR="007C00F7" w:rsidRPr="007C00F7" w:rsidRDefault="007C00F7" w:rsidP="007C00F7">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 Порядку</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субсидирования части затрат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субъектов малого и среднего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предпринимательства, </w:t>
      </w:r>
      <w:proofErr w:type="gramStart"/>
      <w:r w:rsidRPr="007C00F7">
        <w:rPr>
          <w:rFonts w:ascii="Times New Roman" w:eastAsia="Times New Roman" w:hAnsi="Times New Roman" w:cs="Times New Roman"/>
          <w:sz w:val="28"/>
          <w:szCs w:val="28"/>
          <w:lang w:eastAsia="ru-RU"/>
        </w:rPr>
        <w:t>связанных</w:t>
      </w:r>
      <w:proofErr w:type="gramEnd"/>
      <w:r w:rsidRPr="007C00F7">
        <w:rPr>
          <w:rFonts w:ascii="Times New Roman" w:eastAsia="Times New Roman" w:hAnsi="Times New Roman" w:cs="Times New Roman"/>
          <w:sz w:val="28"/>
          <w:szCs w:val="28"/>
          <w:lang w:eastAsia="ru-RU"/>
        </w:rPr>
        <w:t xml:space="preserve"> с</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приобретением оборудования в целях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создания и (или) развития либо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модернизации производства товаров (работ, услуг)</w:t>
      </w:r>
    </w:p>
    <w:p w:rsidR="007C00F7" w:rsidRPr="007C00F7" w:rsidRDefault="007C00F7" w:rsidP="007C00F7">
      <w:pPr>
        <w:keepNext/>
        <w:spacing w:before="240" w:after="0" w:line="240" w:lineRule="auto"/>
        <w:jc w:val="right"/>
        <w:outlineLvl w:val="0"/>
        <w:rPr>
          <w:rFonts w:ascii="Times New Roman" w:eastAsia="Times New Roman" w:hAnsi="Times New Roman" w:cs="Times New Roman"/>
          <w:bCs/>
          <w:kern w:val="32"/>
          <w:sz w:val="32"/>
          <w:szCs w:val="32"/>
          <w:lang w:val="x-none" w:eastAsia="ru-RU"/>
        </w:rPr>
      </w:pPr>
      <w:r w:rsidRPr="007C00F7">
        <w:rPr>
          <w:rFonts w:ascii="Times New Roman" w:eastAsia="Times New Roman" w:hAnsi="Times New Roman" w:cs="Times New Roman"/>
          <w:b/>
          <w:bCs/>
          <w:kern w:val="32"/>
          <w:sz w:val="28"/>
          <w:szCs w:val="28"/>
          <w:lang w:val="x-none" w:eastAsia="ru-RU"/>
        </w:rPr>
        <w:t xml:space="preserve"> </w:t>
      </w:r>
    </w:p>
    <w:p w:rsidR="007C00F7" w:rsidRPr="007C00F7" w:rsidRDefault="007C00F7" w:rsidP="007C00F7">
      <w:pPr>
        <w:keepNext/>
        <w:spacing w:before="240" w:after="0" w:line="240" w:lineRule="auto"/>
        <w:jc w:val="center"/>
        <w:outlineLvl w:val="0"/>
        <w:rPr>
          <w:rFonts w:ascii="Times New Roman" w:eastAsia="Times New Roman" w:hAnsi="Times New Roman" w:cs="Times New Roman"/>
          <w:bCs/>
          <w:kern w:val="32"/>
          <w:sz w:val="32"/>
          <w:szCs w:val="32"/>
          <w:lang w:val="x-none" w:eastAsia="ru-RU"/>
        </w:rPr>
      </w:pPr>
    </w:p>
    <w:p w:rsidR="007C00F7" w:rsidRPr="007C00F7" w:rsidRDefault="007C00F7" w:rsidP="007C00F7">
      <w:pPr>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Форма</w:t>
      </w:r>
    </w:p>
    <w:p w:rsidR="007C00F7" w:rsidRPr="007C00F7" w:rsidRDefault="007C00F7" w:rsidP="007C00F7">
      <w:pPr>
        <w:spacing w:after="0" w:line="240" w:lineRule="auto"/>
        <w:jc w:val="center"/>
        <w:rPr>
          <w:rFonts w:ascii="Times New Roman" w:eastAsia="Times New Roman" w:hAnsi="Times New Roman" w:cs="Times New Roman"/>
          <w:b/>
          <w:sz w:val="20"/>
          <w:szCs w:val="28"/>
          <w:lang w:eastAsia="ru-RU"/>
        </w:rPr>
      </w:pPr>
      <w:r w:rsidRPr="007C00F7">
        <w:rPr>
          <w:rFonts w:ascii="Times New Roman" w:eastAsia="Times New Roman" w:hAnsi="Times New Roman" w:cs="Times New Roman"/>
          <w:b/>
          <w:sz w:val="28"/>
          <w:szCs w:val="28"/>
          <w:lang w:eastAsia="ru-RU"/>
        </w:rPr>
        <w:t xml:space="preserve">технико-экономического обоснования целесообразности приобретения оборудования </w:t>
      </w:r>
    </w:p>
    <w:p w:rsidR="007C00F7" w:rsidRPr="007C00F7" w:rsidRDefault="007C00F7" w:rsidP="007C00F7">
      <w:pPr>
        <w:spacing w:after="0" w:line="240" w:lineRule="auto"/>
        <w:rPr>
          <w:rFonts w:ascii="Times New Roman" w:eastAsia="Times New Roman" w:hAnsi="Times New Roman" w:cs="Times New Roman"/>
          <w:sz w:val="20"/>
          <w:szCs w:val="28"/>
          <w:lang w:eastAsia="ru-RU"/>
        </w:rPr>
      </w:pPr>
    </w:p>
    <w:p w:rsidR="007C00F7" w:rsidRPr="007C00F7" w:rsidRDefault="007C00F7" w:rsidP="007C00F7">
      <w:pPr>
        <w:spacing w:after="0" w:line="240" w:lineRule="auto"/>
        <w:rPr>
          <w:rFonts w:ascii="Times New Roman" w:eastAsia="Times New Roman" w:hAnsi="Times New Roman" w:cs="Times New Roman"/>
          <w:sz w:val="20"/>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94"/>
        <w:gridCol w:w="1289"/>
        <w:gridCol w:w="1289"/>
        <w:gridCol w:w="1289"/>
        <w:gridCol w:w="1289"/>
      </w:tblGrid>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w:t>
            </w:r>
          </w:p>
        </w:tc>
        <w:tc>
          <w:tcPr>
            <w:tcW w:w="8450" w:type="dxa"/>
            <w:gridSpan w:val="5"/>
          </w:tcPr>
          <w:p w:rsidR="007C00F7" w:rsidRPr="007C00F7" w:rsidRDefault="007C00F7" w:rsidP="007C00F7">
            <w:pPr>
              <w:spacing w:after="0" w:line="240" w:lineRule="auto"/>
              <w:jc w:val="center"/>
              <w:rPr>
                <w:rFonts w:ascii="Times New Roman" w:eastAsia="Times New Roman" w:hAnsi="Times New Roman" w:cs="Times New Roman"/>
                <w:b/>
                <w:sz w:val="24"/>
                <w:szCs w:val="24"/>
                <w:lang w:eastAsia="ru-RU"/>
              </w:rPr>
            </w:pPr>
            <w:r w:rsidRPr="007C00F7">
              <w:rPr>
                <w:rFonts w:ascii="Times New Roman" w:eastAsia="Times New Roman" w:hAnsi="Times New Roman" w:cs="Times New Roman"/>
                <w:b/>
                <w:sz w:val="24"/>
                <w:szCs w:val="24"/>
                <w:lang w:eastAsia="ru-RU"/>
              </w:rPr>
              <w:t>Характеристика приобретаемого оборудования</w:t>
            </w:r>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b/>
                <w:sz w:val="24"/>
                <w:szCs w:val="24"/>
                <w:lang w:eastAsia="ru-RU"/>
              </w:rPr>
              <w:t>(заполняется отдельно по каждому наименованию оборудования)</w:t>
            </w: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Наименование приобретаемого  оборудования</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1.2</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Код ОКОФ *</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1.3.</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Количество приобретаемого оборудования, ед.</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1.4</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Цена за 1 ед. оборудования, тыс. рублей</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1.5</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Общая стоимость оборудования, тыс. рублей</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1.6</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Источники приобретения оборудования, всего, тыс. рублей, в том числе:</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1.6.1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Лизинг, тыс. рублей</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1.6.2</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Кредит, тыс. рублей</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1.6.3</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Собственные средства, тыс. рублей</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Сфера предпринимательской  деятельности, в которой используется оборудование (отметить выбор знаком «V»)</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Сельское хозяйство, охота и лесное хозяйство</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1.7.2</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Добыча полезных ископаемых</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1.7.3</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Обрабатывающие производства</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1.7.4</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Производство и перераспределение электроэнергии, газа и воды</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lastRenderedPageBreak/>
              <w:t>1.7.5</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Строительство</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1.7.6</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Оптовая и розничная торговля</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1.7.7</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Общественное питание</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1.7.8</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Транспортные услуги</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1.7.9</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Бытовые услуги населению</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1.7.10</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Инновации</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1.7.11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Иное (указать)</w:t>
            </w:r>
          </w:p>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b/>
                <w:sz w:val="24"/>
                <w:szCs w:val="24"/>
                <w:lang w:eastAsia="ru-RU"/>
              </w:rPr>
              <w:t>2</w:t>
            </w:r>
            <w:r w:rsidRPr="007C00F7">
              <w:rPr>
                <w:rFonts w:ascii="Times New Roman" w:eastAsia="Times New Roman" w:hAnsi="Times New Roman" w:cs="Times New Roman"/>
                <w:sz w:val="24"/>
                <w:szCs w:val="24"/>
                <w:lang w:eastAsia="ru-RU"/>
              </w:rPr>
              <w:t>.</w:t>
            </w:r>
          </w:p>
        </w:tc>
        <w:tc>
          <w:tcPr>
            <w:tcW w:w="8450" w:type="dxa"/>
            <w:gridSpan w:val="5"/>
          </w:tcPr>
          <w:p w:rsidR="007C00F7" w:rsidRPr="007C00F7" w:rsidRDefault="007C00F7" w:rsidP="007C00F7">
            <w:pPr>
              <w:spacing w:after="0" w:line="240" w:lineRule="auto"/>
              <w:jc w:val="center"/>
              <w:rPr>
                <w:rFonts w:ascii="Times New Roman" w:eastAsia="Times New Roman" w:hAnsi="Times New Roman" w:cs="Times New Roman"/>
                <w:b/>
                <w:sz w:val="24"/>
                <w:szCs w:val="24"/>
                <w:lang w:eastAsia="ru-RU"/>
              </w:rPr>
            </w:pPr>
            <w:r w:rsidRPr="007C00F7">
              <w:rPr>
                <w:rFonts w:ascii="Times New Roman" w:eastAsia="Times New Roman" w:hAnsi="Times New Roman" w:cs="Times New Roman"/>
                <w:b/>
                <w:sz w:val="24"/>
                <w:szCs w:val="24"/>
                <w:lang w:eastAsia="ru-RU"/>
              </w:rPr>
              <w:t>Цель приобретения оборудования</w:t>
            </w:r>
          </w:p>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b/>
                <w:sz w:val="24"/>
                <w:szCs w:val="24"/>
                <w:lang w:eastAsia="ru-RU"/>
              </w:rPr>
              <w:t>(заполняется отдельно по каждому наименованию оборудования)</w:t>
            </w: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Внедрение в производство новых видов продукции (услуг) (указать какие)</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2.2</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Увеличение объемов производства продукции (услуг) </w:t>
            </w:r>
          </w:p>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(указать ожидаемый рост)</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2.3</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 xml:space="preserve">Снижение затрат на производство продукции (услуг) </w:t>
            </w:r>
          </w:p>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(указать ожидаемое снижение)</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2.4</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Иные цели (расшифровать)</w:t>
            </w: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1289"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b/>
                <w:sz w:val="24"/>
                <w:szCs w:val="24"/>
                <w:lang w:eastAsia="ru-RU"/>
              </w:rPr>
            </w:pPr>
            <w:r w:rsidRPr="007C00F7">
              <w:rPr>
                <w:rFonts w:ascii="Times New Roman" w:eastAsia="Times New Roman" w:hAnsi="Times New Roman" w:cs="Times New Roman"/>
                <w:b/>
                <w:sz w:val="24"/>
                <w:szCs w:val="24"/>
                <w:lang w:eastAsia="ru-RU"/>
              </w:rPr>
              <w:t>3.</w:t>
            </w:r>
          </w:p>
        </w:tc>
        <w:tc>
          <w:tcPr>
            <w:tcW w:w="8450" w:type="dxa"/>
            <w:gridSpan w:val="5"/>
          </w:tcPr>
          <w:p w:rsidR="007C00F7" w:rsidRPr="007C00F7" w:rsidRDefault="007C00F7" w:rsidP="007C00F7">
            <w:pPr>
              <w:spacing w:after="0" w:line="240" w:lineRule="auto"/>
              <w:jc w:val="center"/>
              <w:rPr>
                <w:rFonts w:ascii="Times New Roman" w:eastAsia="Times New Roman" w:hAnsi="Times New Roman" w:cs="Times New Roman"/>
                <w:b/>
                <w:sz w:val="24"/>
                <w:szCs w:val="24"/>
                <w:lang w:eastAsia="ru-RU"/>
              </w:rPr>
            </w:pPr>
            <w:r w:rsidRPr="007C00F7">
              <w:rPr>
                <w:rFonts w:ascii="Times New Roman" w:eastAsia="Times New Roman" w:hAnsi="Times New Roman" w:cs="Times New Roman"/>
                <w:b/>
                <w:sz w:val="24"/>
                <w:szCs w:val="24"/>
                <w:lang w:eastAsia="ru-RU"/>
              </w:rPr>
              <w:t>Плановые  показатели от эффективности использования оборудования (на период не менее трех лет с даты заключения соглашения о предоставлении субсидии</w:t>
            </w:r>
            <w:proofErr w:type="gramStart"/>
            <w:r w:rsidRPr="007C00F7">
              <w:rPr>
                <w:rFonts w:ascii="Times New Roman" w:eastAsia="Times New Roman" w:hAnsi="Times New Roman" w:cs="Times New Roman"/>
                <w:b/>
                <w:sz w:val="24"/>
                <w:szCs w:val="24"/>
                <w:lang w:eastAsia="ru-RU"/>
              </w:rPr>
              <w:t xml:space="preserve"> )</w:t>
            </w:r>
            <w:proofErr w:type="gramEnd"/>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3.1</w:t>
            </w:r>
          </w:p>
        </w:tc>
        <w:tc>
          <w:tcPr>
            <w:tcW w:w="3294"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Среднесписочная  численность работников, человек  (указать ожидаемые показатели)</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2021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2022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2023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3.2.</w:t>
            </w:r>
          </w:p>
        </w:tc>
        <w:tc>
          <w:tcPr>
            <w:tcW w:w="3294" w:type="dxa"/>
          </w:tcPr>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Платежи  в бюджет и страховые взносы во внебюджетные фонды, тыс. рублей (указать ожидаемые показатели)</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2021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2022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2023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3.3</w:t>
            </w:r>
          </w:p>
        </w:tc>
        <w:tc>
          <w:tcPr>
            <w:tcW w:w="3294" w:type="dxa"/>
          </w:tcPr>
          <w:p w:rsidR="007C00F7" w:rsidRPr="007C00F7" w:rsidRDefault="007C00F7" w:rsidP="007C00F7">
            <w:pPr>
              <w:spacing w:after="0" w:line="240" w:lineRule="auto"/>
              <w:jc w:val="both"/>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Выручка от реализации продукции (услуг), тыс. рублей (указать ожидаемые показатели)</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2021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2022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r w:rsidR="007C00F7" w:rsidRPr="007C00F7" w:rsidTr="007C00F7">
        <w:tc>
          <w:tcPr>
            <w:tcW w:w="817" w:type="dxa"/>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c>
          <w:tcPr>
            <w:tcW w:w="3294" w:type="dxa"/>
          </w:tcPr>
          <w:p w:rsidR="007C00F7" w:rsidRPr="007C00F7" w:rsidRDefault="007C00F7" w:rsidP="007C00F7">
            <w:pPr>
              <w:spacing w:after="0" w:line="240" w:lineRule="auto"/>
              <w:jc w:val="center"/>
              <w:rPr>
                <w:rFonts w:ascii="Times New Roman" w:eastAsia="Times New Roman" w:hAnsi="Times New Roman" w:cs="Times New Roman"/>
                <w:sz w:val="24"/>
                <w:szCs w:val="24"/>
                <w:lang w:eastAsia="ru-RU"/>
              </w:rPr>
            </w:pPr>
            <w:r w:rsidRPr="007C00F7">
              <w:rPr>
                <w:rFonts w:ascii="Times New Roman" w:eastAsia="Times New Roman" w:hAnsi="Times New Roman" w:cs="Times New Roman"/>
                <w:sz w:val="24"/>
                <w:szCs w:val="24"/>
                <w:lang w:eastAsia="ru-RU"/>
              </w:rPr>
              <w:t>2023 год</w:t>
            </w:r>
          </w:p>
        </w:tc>
        <w:tc>
          <w:tcPr>
            <w:tcW w:w="5156" w:type="dxa"/>
            <w:gridSpan w:val="4"/>
          </w:tcPr>
          <w:p w:rsidR="007C00F7" w:rsidRPr="007C00F7" w:rsidRDefault="007C00F7" w:rsidP="007C00F7">
            <w:pPr>
              <w:spacing w:after="0" w:line="240" w:lineRule="auto"/>
              <w:rPr>
                <w:rFonts w:ascii="Times New Roman" w:eastAsia="Times New Roman" w:hAnsi="Times New Roman" w:cs="Times New Roman"/>
                <w:sz w:val="24"/>
                <w:szCs w:val="24"/>
                <w:lang w:eastAsia="ru-RU"/>
              </w:rPr>
            </w:pPr>
          </w:p>
        </w:tc>
      </w:tr>
    </w:tbl>
    <w:p w:rsidR="007C00F7" w:rsidRPr="007C00F7" w:rsidRDefault="007C00F7" w:rsidP="007C00F7">
      <w:pPr>
        <w:spacing w:after="0" w:line="240" w:lineRule="auto"/>
        <w:rPr>
          <w:rFonts w:ascii="Times New Roman" w:eastAsia="Times New Roman" w:hAnsi="Times New Roman" w:cs="Times New Roman"/>
          <w:sz w:val="20"/>
          <w:szCs w:val="28"/>
          <w:lang w:eastAsia="ru-RU"/>
        </w:rPr>
      </w:pPr>
    </w:p>
    <w:p w:rsidR="007C00F7" w:rsidRPr="007C00F7" w:rsidRDefault="007C00F7" w:rsidP="007C00F7">
      <w:pPr>
        <w:spacing w:after="0" w:line="240" w:lineRule="auto"/>
        <w:rPr>
          <w:rFonts w:ascii="Times New Roman" w:eastAsia="Times New Roman" w:hAnsi="Times New Roman" w:cs="Times New Roman"/>
          <w:sz w:val="20"/>
          <w:szCs w:val="28"/>
          <w:lang w:eastAsia="ru-RU"/>
        </w:rPr>
      </w:pPr>
      <w:r w:rsidRPr="007C00F7">
        <w:rPr>
          <w:rFonts w:ascii="Times New Roman" w:eastAsia="Times New Roman" w:hAnsi="Times New Roman" w:cs="Times New Roman"/>
          <w:sz w:val="20"/>
          <w:szCs w:val="28"/>
          <w:lang w:eastAsia="ru-RU"/>
        </w:rPr>
        <w:t>&lt;*&gt; Общероссийский классификатор основных фондов (ОКОФ)</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p>
    <w:tbl>
      <w:tblPr>
        <w:tblW w:w="10240" w:type="dxa"/>
        <w:tblLook w:val="01E0" w:firstRow="1" w:lastRow="1" w:firstColumn="1" w:lastColumn="1" w:noHBand="0" w:noVBand="0"/>
      </w:tblPr>
      <w:tblGrid>
        <w:gridCol w:w="5920"/>
        <w:gridCol w:w="4320"/>
      </w:tblGrid>
      <w:tr w:rsidR="007C00F7" w:rsidRPr="007C00F7" w:rsidTr="007C00F7">
        <w:tc>
          <w:tcPr>
            <w:tcW w:w="5920" w:type="dxa"/>
          </w:tcPr>
          <w:p w:rsidR="007C00F7" w:rsidRPr="007C00F7" w:rsidRDefault="007C00F7" w:rsidP="007C00F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20" w:type="dxa"/>
          </w:tcPr>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4</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к постановлению администрации муниципального района «Корткеросский» </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__.05.2021 № ____</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7C00F7" w:rsidRPr="007C00F7" w:rsidRDefault="007C00F7" w:rsidP="00E02807">
      <w:pPr>
        <w:spacing w:after="0" w:line="240" w:lineRule="auto"/>
        <w:rPr>
          <w:rFonts w:ascii="Times New Roman" w:eastAsia="Times New Roman" w:hAnsi="Times New Roman" w:cs="Times New Roman"/>
          <w:sz w:val="28"/>
          <w:szCs w:val="28"/>
          <w:lang w:eastAsia="ru-RU"/>
        </w:rPr>
      </w:pP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«Приложение 15</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 муниципальной Программе</w:t>
      </w:r>
    </w:p>
    <w:p w:rsidR="007C00F7" w:rsidRPr="007C00F7" w:rsidRDefault="007C00F7" w:rsidP="007C00F7">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муниципального образования </w:t>
      </w:r>
    </w:p>
    <w:p w:rsidR="007C00F7" w:rsidRPr="007C00F7" w:rsidRDefault="007C00F7" w:rsidP="007C00F7">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муниципального района «Корткеросский»</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«Развитие экономики» на период до 2023 года</w:t>
      </w:r>
    </w:p>
    <w:p w:rsidR="007C00F7" w:rsidRPr="007C00F7" w:rsidRDefault="007C00F7" w:rsidP="007C00F7">
      <w:pPr>
        <w:spacing w:after="0" w:line="240" w:lineRule="auto"/>
        <w:jc w:val="right"/>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Порядок</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x-none"/>
        </w:rPr>
      </w:pPr>
      <w:r w:rsidRPr="007C00F7">
        <w:rPr>
          <w:rFonts w:ascii="Times New Roman" w:eastAsia="Times New Roman" w:hAnsi="Times New Roman" w:cs="Times New Roman"/>
          <w:sz w:val="28"/>
          <w:szCs w:val="28"/>
          <w:lang w:val="x-none" w:eastAsia="x-none"/>
        </w:rPr>
        <w:t>1. Общие положения</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x-none"/>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1.1. </w:t>
      </w:r>
      <w:proofErr w:type="gramStart"/>
      <w:r w:rsidRPr="007C00F7">
        <w:rPr>
          <w:rFonts w:ascii="Times New Roman" w:eastAsia="Calibri" w:hAnsi="Times New Roman" w:cs="Times New Roman"/>
          <w:sz w:val="28"/>
          <w:szCs w:val="28"/>
          <w:lang w:eastAsia="ru-RU"/>
        </w:rPr>
        <w:t xml:space="preserve">Настоящий Порядок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(далее - Порядок) разработан в соответствии со </w:t>
      </w:r>
      <w:hyperlink r:id="rId68" w:history="1">
        <w:r w:rsidRPr="007C00F7">
          <w:rPr>
            <w:rFonts w:ascii="Times New Roman" w:eastAsia="Calibri" w:hAnsi="Times New Roman" w:cs="Times New Roman"/>
            <w:sz w:val="28"/>
            <w:szCs w:val="28"/>
            <w:u w:val="single"/>
            <w:lang w:eastAsia="ru-RU"/>
          </w:rPr>
          <w:t>статьей 78</w:t>
        </w:r>
      </w:hyperlink>
      <w:r w:rsidRPr="007C00F7">
        <w:rPr>
          <w:rFonts w:ascii="Times New Roman" w:eastAsia="Calibri" w:hAnsi="Times New Roman" w:cs="Times New Roman"/>
          <w:sz w:val="28"/>
          <w:szCs w:val="28"/>
          <w:lang w:eastAsia="ru-RU"/>
        </w:rPr>
        <w:t xml:space="preserve"> Бюджетного кодекса Российской Федерации, Федеральным </w:t>
      </w:r>
      <w:hyperlink r:id="rId69" w:history="1">
        <w:r w:rsidRPr="007C00F7">
          <w:rPr>
            <w:rFonts w:ascii="Times New Roman" w:eastAsia="Calibri" w:hAnsi="Times New Roman" w:cs="Times New Roman"/>
            <w:color w:val="0000FF"/>
            <w:sz w:val="28"/>
            <w:szCs w:val="28"/>
            <w:u w:val="single"/>
            <w:lang w:eastAsia="ru-RU"/>
          </w:rPr>
          <w:t>законом</w:t>
        </w:r>
      </w:hyperlink>
      <w:r w:rsidRPr="007C00F7">
        <w:rPr>
          <w:rFonts w:ascii="Times New Roman" w:eastAsia="Calibri" w:hAnsi="Times New Roman" w:cs="Times New Roman"/>
          <w:sz w:val="28"/>
          <w:szCs w:val="28"/>
          <w:lang w:eastAsia="ru-RU"/>
        </w:rPr>
        <w:t xml:space="preserve"> от 24.07.2007 №209-ФЗ «О развитии малого и среднего предпринимательства в Российской Федерации» и определяет механизм субсидирования части затрат</w:t>
      </w:r>
      <w:proofErr w:type="gramEnd"/>
      <w:r w:rsidRPr="007C00F7">
        <w:rPr>
          <w:rFonts w:ascii="Times New Roman" w:eastAsia="Calibri" w:hAnsi="Times New Roman" w:cs="Times New Roman"/>
          <w:sz w:val="28"/>
          <w:szCs w:val="28"/>
          <w:lang w:eastAsia="ru-RU"/>
        </w:rPr>
        <w:t xml:space="preserve"> </w:t>
      </w:r>
      <w:proofErr w:type="gramStart"/>
      <w:r w:rsidRPr="007C00F7">
        <w:rPr>
          <w:rFonts w:ascii="Times New Roman" w:eastAsia="Calibri" w:hAnsi="Times New Roman" w:cs="Times New Roman"/>
          <w:sz w:val="28"/>
          <w:szCs w:val="28"/>
          <w:lang w:eastAsia="ru-RU"/>
        </w:rPr>
        <w:t>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и устанавливает условия предоставления средств бюджета муниципального района «Корткеросский» (далее - бюджет МР «Корткеросский») и республиканского бюджета Республики Коми юридическим лицам, индивидуальным предпринимателям в рамках регионального проекта «Акселерация субъектов малого и среднего предпринимательства», входящего в состав национального проекта</w:t>
      </w:r>
      <w:proofErr w:type="gramEnd"/>
      <w:r w:rsidRPr="007C00F7">
        <w:rPr>
          <w:rFonts w:ascii="Times New Roman" w:eastAsia="Calibri" w:hAnsi="Times New Roman" w:cs="Times New Roman"/>
          <w:sz w:val="28"/>
          <w:szCs w:val="28"/>
          <w:lang w:eastAsia="ru-RU"/>
        </w:rPr>
        <w:t xml:space="preserve"> «Малое и среднее предпринимательство и поддержка индивидуальной предпринимательской инициативы» за счет и в пределах средств муниципальной программы муниципального района «Корткеросский» «Развитие экономики» на период до 2023 года и Государственной программы Республики Коми «Развитие экономики и промышленности» на соответствующий финансовый год.</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 xml:space="preserve">1.2. </w:t>
      </w:r>
      <w:proofErr w:type="gramStart"/>
      <w:r w:rsidRPr="007C00F7">
        <w:rPr>
          <w:rFonts w:ascii="Times New Roman" w:eastAsia="Calibri" w:hAnsi="Times New Roman" w:cs="Times New Roman"/>
          <w:sz w:val="28"/>
          <w:szCs w:val="28"/>
          <w:lang w:eastAsia="ru-RU"/>
        </w:rPr>
        <w:t xml:space="preserve">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70" w:history="1">
        <w:r w:rsidRPr="007C00F7">
          <w:rPr>
            <w:rFonts w:ascii="Times New Roman" w:eastAsia="Calibri" w:hAnsi="Times New Roman" w:cs="Times New Roman"/>
            <w:color w:val="0000FF"/>
            <w:sz w:val="28"/>
            <w:szCs w:val="28"/>
            <w:u w:val="single"/>
            <w:lang w:eastAsia="ru-RU"/>
          </w:rPr>
          <w:t>законом</w:t>
        </w:r>
      </w:hyperlink>
      <w:r w:rsidRPr="007C00F7">
        <w:rPr>
          <w:rFonts w:ascii="Times New Roman" w:eastAsia="Calibri" w:hAnsi="Times New Roman" w:cs="Times New Roman"/>
          <w:sz w:val="28"/>
          <w:szCs w:val="28"/>
          <w:lang w:eastAsia="ru-RU"/>
        </w:rPr>
        <w:t xml:space="preserve"> от 24.07.2007 N 209-ФЗ «О развитии малого и среднего предпринимательства в Российской Федерации» (далее - Федеральный закон 209-ФЗ), к малым предприятиям, в том числе к </w:t>
      </w:r>
      <w:proofErr w:type="spellStart"/>
      <w:r w:rsidRPr="007C00F7">
        <w:rPr>
          <w:rFonts w:ascii="Times New Roman" w:eastAsia="Calibri" w:hAnsi="Times New Roman" w:cs="Times New Roman"/>
          <w:sz w:val="28"/>
          <w:szCs w:val="28"/>
          <w:lang w:eastAsia="ru-RU"/>
        </w:rPr>
        <w:t>микропредприятиям</w:t>
      </w:r>
      <w:proofErr w:type="spellEnd"/>
      <w:r w:rsidRPr="007C00F7">
        <w:rPr>
          <w:rFonts w:ascii="Times New Roman" w:eastAsia="Calibri" w:hAnsi="Times New Roman" w:cs="Times New Roman"/>
          <w:sz w:val="28"/>
          <w:szCs w:val="28"/>
          <w:lang w:eastAsia="ru-RU"/>
        </w:rPr>
        <w:t>, и средним предприятиям, внесенным в Единый реестр субъектов малого</w:t>
      </w:r>
      <w:proofErr w:type="gramEnd"/>
      <w:r w:rsidRPr="007C00F7">
        <w:rPr>
          <w:rFonts w:ascii="Times New Roman" w:eastAsia="Calibri" w:hAnsi="Times New Roman" w:cs="Times New Roman"/>
          <w:sz w:val="28"/>
          <w:szCs w:val="28"/>
          <w:lang w:eastAsia="ru-RU"/>
        </w:rPr>
        <w:t xml:space="preserve"> и среднего предпринимательства.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Под получателями субсидии понимаются субъекты малого и среднего предпринимательства, в отношении которых принято решение о предоставлении средств из бюджета муниципального района «Корткеросский» и с которыми заключены соглашения о предоставлении субсидии (далее - Получатель субсидии).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0" w:name="P49"/>
      <w:bookmarkEnd w:id="0"/>
      <w:r w:rsidRPr="007C00F7">
        <w:rPr>
          <w:rFonts w:ascii="Times New Roman" w:eastAsia="Calibri" w:hAnsi="Times New Roman" w:cs="Times New Roman"/>
          <w:sz w:val="28"/>
          <w:szCs w:val="28"/>
          <w:lang w:eastAsia="ru-RU"/>
        </w:rPr>
        <w:t xml:space="preserve">1.3. </w:t>
      </w:r>
      <w:proofErr w:type="gramStart"/>
      <w:r w:rsidRPr="007C00F7">
        <w:rPr>
          <w:rFonts w:ascii="Times New Roman" w:eastAsia="Calibri" w:hAnsi="Times New Roman" w:cs="Times New Roman"/>
          <w:sz w:val="28"/>
          <w:szCs w:val="28"/>
          <w:lang w:eastAsia="ru-RU"/>
        </w:rPr>
        <w:t>Целью предоставления субсидии является финансовая поддержка субъектов малого и среднего предпринимательства (далее – Субъекты МСП) в форме субсидирования части затрат Субъектов МСП, связанных с реализацией народных проектов в сфере малого и среднего предпринимательства, прошедших отбор в рамках  проекта «Народный бюджет» (далее - субсидия), за счет средств, предусмотренных в бюджете муниципального района «Корткеросский» на соответствующий финансовый год и плановый период, на основании соглашения</w:t>
      </w:r>
      <w:proofErr w:type="gramEnd"/>
      <w:r w:rsidRPr="007C00F7">
        <w:rPr>
          <w:rFonts w:ascii="Times New Roman" w:eastAsia="Calibri" w:hAnsi="Times New Roman" w:cs="Times New Roman"/>
          <w:sz w:val="28"/>
          <w:szCs w:val="28"/>
          <w:lang w:eastAsia="ru-RU"/>
        </w:rPr>
        <w:t xml:space="preserve"> между Министерством экономического развития и промышленности Республики Коми и администрацией муниципального района «Корткеросский» о предоставлении субсидий в пределах лимитов бюджетных обязательств, доведенных до главного распорядителя бюджетных средств.</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1.4. </w:t>
      </w:r>
      <w:proofErr w:type="gramStart"/>
      <w:r w:rsidRPr="007C00F7">
        <w:rPr>
          <w:rFonts w:ascii="Times New Roman" w:eastAsia="Calibri" w:hAnsi="Times New Roman" w:cs="Times New Roman"/>
          <w:sz w:val="28"/>
          <w:szCs w:val="28"/>
          <w:lang w:eastAsia="ru-RU"/>
        </w:rPr>
        <w:t>Субсидия предоставляется субъектам МСП администрацией муниципального образования муниципального района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1.1, 1.3 настоящего Порядка (далее - администрация района, Главный распорядитель).</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1.5. </w:t>
      </w:r>
      <w:proofErr w:type="gramStart"/>
      <w:r w:rsidRPr="007C00F7">
        <w:rPr>
          <w:rFonts w:ascii="Times New Roman" w:eastAsia="Calibri" w:hAnsi="Times New Roman" w:cs="Times New Roman"/>
          <w:sz w:val="28"/>
          <w:szCs w:val="28"/>
          <w:lang w:eastAsia="ru-RU"/>
        </w:rPr>
        <w:t>Субсидия предоставляется Субъектам МСП на реализацию народных проектов в сфере малого и среднего предпринимательства, направленных на решение социально значимых вопросов, а также вопросов жизнеобеспечения населения муниципального района «Корткеросский», прошедших отбор на заседании Межведомственной комиссии по отбору народных проектов, созданной в Администрации Главы Республики Коми (далее - Межведомственная комиссия Администрации Главы Республики Коми).</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 xml:space="preserve">Предельный уровень </w:t>
      </w:r>
      <w:proofErr w:type="spellStart"/>
      <w:r w:rsidRPr="007C00F7">
        <w:rPr>
          <w:rFonts w:ascii="Times New Roman" w:eastAsia="Calibri" w:hAnsi="Times New Roman" w:cs="Times New Roman"/>
          <w:sz w:val="28"/>
          <w:szCs w:val="28"/>
          <w:lang w:eastAsia="ru-RU"/>
        </w:rPr>
        <w:t>софинансирования</w:t>
      </w:r>
      <w:proofErr w:type="spellEnd"/>
      <w:r w:rsidRPr="007C00F7">
        <w:rPr>
          <w:rFonts w:ascii="Times New Roman" w:eastAsia="Calibri" w:hAnsi="Times New Roman" w:cs="Times New Roman"/>
          <w:sz w:val="28"/>
          <w:szCs w:val="28"/>
          <w:lang w:eastAsia="ru-RU"/>
        </w:rPr>
        <w:t xml:space="preserve"> за счет средств республиканского бюджета Республики Коми устанавливается соглашением между Министерством экономического развития и промышленности </w:t>
      </w:r>
      <w:r w:rsidRPr="007C00F7">
        <w:rPr>
          <w:rFonts w:ascii="Times New Roman" w:eastAsia="Calibri" w:hAnsi="Times New Roman" w:cs="Times New Roman"/>
          <w:sz w:val="28"/>
          <w:szCs w:val="28"/>
          <w:lang w:eastAsia="ru-RU"/>
        </w:rPr>
        <w:lastRenderedPageBreak/>
        <w:t>Республики Коми и администрацией муниципального района «Корткеросский» и не может быть более 70 процентов от стоимости народного проекта и не может превышать 800 тысяч рублей на один народный проект в течение текущего финансового года при соблюдении следующих условий:</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 объем средств хозяйствующего субъекта на реализацию народного проекта должен составлять не менее 20 процентов от стоимости народного проекта;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2) объем средств, предусмотренный в бюджете муниципального района «Корткеросский» на реализацию народного проекта, должен составлять не менее 10 процентов от стоимости народного проекта.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1.6. К категории получателей субсидии за счет средств бюджета муниципального района «Корткеросский» относятся субъекты МСП, зарегистрированные и осуществляющие свою деятельность на территории муниципального района «Корткеросский».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1.7. Субсидии не предоставляются субъектам МСП:</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1) занимающихся деятельностью, определенной в </w:t>
      </w:r>
      <w:hyperlink r:id="rId71" w:history="1">
        <w:r w:rsidRPr="007C00F7">
          <w:rPr>
            <w:rFonts w:ascii="Times New Roman" w:eastAsia="Times New Roman" w:hAnsi="Times New Roman" w:cs="Times New Roman"/>
            <w:color w:val="0000FF"/>
            <w:sz w:val="28"/>
            <w:szCs w:val="28"/>
            <w:u w:val="single"/>
            <w:lang w:eastAsia="ru-RU"/>
          </w:rPr>
          <w:t>частях 3</w:t>
        </w:r>
      </w:hyperlink>
      <w:r w:rsidRPr="007C00F7">
        <w:rPr>
          <w:rFonts w:ascii="Times New Roman" w:eastAsia="Times New Roman" w:hAnsi="Times New Roman" w:cs="Times New Roman"/>
          <w:sz w:val="28"/>
          <w:szCs w:val="28"/>
          <w:lang w:eastAsia="ru-RU"/>
        </w:rPr>
        <w:t xml:space="preserve"> и </w:t>
      </w:r>
      <w:hyperlink r:id="rId72" w:history="1">
        <w:r w:rsidRPr="007C00F7">
          <w:rPr>
            <w:rFonts w:ascii="Times New Roman" w:eastAsia="Times New Roman" w:hAnsi="Times New Roman" w:cs="Times New Roman"/>
            <w:color w:val="0000FF"/>
            <w:sz w:val="28"/>
            <w:szCs w:val="28"/>
            <w:u w:val="single"/>
            <w:lang w:eastAsia="ru-RU"/>
          </w:rPr>
          <w:t>4 статьи 14</w:t>
        </w:r>
      </w:hyperlink>
      <w:r w:rsidRPr="007C00F7">
        <w:rPr>
          <w:rFonts w:ascii="Times New Roman" w:eastAsia="Times New Roman" w:hAnsi="Times New Roman" w:cs="Times New Roman"/>
          <w:sz w:val="28"/>
          <w:szCs w:val="28"/>
          <w:lang w:eastAsia="ru-RU"/>
        </w:rPr>
        <w:t xml:space="preserve"> Федерального закона от 24 июля 2007 года №209-ФЗ «О развитии малого и среднего предпринимательства в Российской Федерации»:</w:t>
      </w:r>
      <w:proofErr w:type="gramEnd"/>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 являющихся участниками соглашений о разделе продукции;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в) </w:t>
      </w:r>
      <w:proofErr w:type="gramStart"/>
      <w:r w:rsidRPr="007C00F7">
        <w:rPr>
          <w:rFonts w:ascii="Times New Roman" w:eastAsia="Times New Roman" w:hAnsi="Times New Roman" w:cs="Times New Roman"/>
          <w:sz w:val="28"/>
          <w:szCs w:val="28"/>
          <w:lang w:eastAsia="ru-RU"/>
        </w:rPr>
        <w:t>осуществляющих</w:t>
      </w:r>
      <w:proofErr w:type="gramEnd"/>
      <w:r w:rsidRPr="007C00F7">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г)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 осуществляющих производство и (или) реализацию подакцизных товаров;</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е) осуществляющих добычу и (или) реализацию полезных ископаемых, за исключением общераспространенных полезных ископаемых.</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юридическим лицам, созданным в процессе реорганизации;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1.8.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73" w:history="1">
        <w:r w:rsidRPr="007C00F7">
          <w:rPr>
            <w:rFonts w:ascii="Times New Roman" w:eastAsia="Calibri" w:hAnsi="Times New Roman" w:cs="Times New Roman"/>
            <w:color w:val="0000FF"/>
            <w:sz w:val="28"/>
            <w:szCs w:val="28"/>
            <w:u w:val="single"/>
            <w:lang w:val="en-US" w:eastAsia="ru-RU"/>
          </w:rPr>
          <w:t>www</w:t>
        </w:r>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kortkeros</w:t>
        </w:r>
        <w:proofErr w:type="spellEnd"/>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ru</w:t>
        </w:r>
        <w:proofErr w:type="spellEnd"/>
      </w:hyperlink>
      <w:r w:rsidRPr="007C00F7">
        <w:rPr>
          <w:rFonts w:ascii="Times New Roman" w:eastAsia="Calibri" w:hAnsi="Times New Roman" w:cs="Times New Roman"/>
          <w:sz w:val="28"/>
          <w:szCs w:val="28"/>
          <w:lang w:eastAsia="ru-RU"/>
        </w:rPr>
        <w:t xml:space="preserve"> в течение 3 рабочих дней со дня их принятия.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1.9.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w:t>
      </w:r>
      <w:r w:rsidRPr="007C00F7">
        <w:rPr>
          <w:rFonts w:ascii="Times New Roman" w:eastAsia="Calibri" w:hAnsi="Times New Roman" w:cs="Times New Roman"/>
          <w:sz w:val="28"/>
          <w:szCs w:val="28"/>
          <w:lang w:eastAsia="ru-RU"/>
        </w:rPr>
        <w:lastRenderedPageBreak/>
        <w:t>решения о бюджете (внесения изменений в решение о бюджете) (при наличии технической возможности).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1.10.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2.2.</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bookmarkStart w:id="1" w:name="P55"/>
      <w:bookmarkEnd w:id="1"/>
      <w:r w:rsidRPr="007C00F7">
        <w:rPr>
          <w:rFonts w:ascii="Times New Roman" w:eastAsia="Times New Roman" w:hAnsi="Times New Roman" w:cs="Times New Roman"/>
          <w:sz w:val="28"/>
          <w:szCs w:val="28"/>
          <w:lang w:eastAsia="ru-RU"/>
        </w:rPr>
        <w:t>1.11. Субъекты МСП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МСП подтверждаются доверенностью, выданной и оформленной в соответствии с гражданским законодательством, или ее нотариально заверенной копией.</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1.</w:t>
      </w:r>
      <w:r w:rsidRPr="007C00F7">
        <w:rPr>
          <w:rFonts w:ascii="Times New Roman" w:eastAsia="Times New Roman" w:hAnsi="Times New Roman" w:cs="Times New Roman"/>
          <w:sz w:val="28"/>
          <w:szCs w:val="28"/>
          <w:lang w:eastAsia="x-none"/>
        </w:rPr>
        <w:t>11</w:t>
      </w:r>
      <w:r w:rsidRPr="007C00F7">
        <w:rPr>
          <w:rFonts w:ascii="Times New Roman" w:eastAsia="Times New Roman" w:hAnsi="Times New Roman" w:cs="Times New Roman"/>
          <w:sz w:val="28"/>
          <w:szCs w:val="28"/>
          <w:lang w:val="x-none" w:eastAsia="x-none"/>
        </w:rPr>
        <w:t xml:space="preserve">. Уполномоченным органом по обеспечению взаимодействия с субъектами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является </w:t>
      </w:r>
      <w:proofErr w:type="spellStart"/>
      <w:r w:rsidRPr="007C00F7">
        <w:rPr>
          <w:rFonts w:ascii="Times New Roman" w:eastAsia="Times New Roman" w:hAnsi="Times New Roman" w:cs="Times New Roman"/>
          <w:sz w:val="28"/>
          <w:szCs w:val="28"/>
          <w:lang w:val="x-none" w:eastAsia="x-none"/>
        </w:rPr>
        <w:t>от</w:t>
      </w:r>
      <w:r w:rsidRPr="007C00F7">
        <w:rPr>
          <w:rFonts w:ascii="Times New Roman" w:eastAsia="Times New Roman" w:hAnsi="Times New Roman" w:cs="Times New Roman"/>
          <w:sz w:val="28"/>
          <w:szCs w:val="28"/>
          <w:lang w:eastAsia="x-none"/>
        </w:rPr>
        <w:t>д</w:t>
      </w:r>
      <w:proofErr w:type="spellEnd"/>
      <w:r w:rsidRPr="007C00F7">
        <w:rPr>
          <w:rFonts w:ascii="Times New Roman" w:eastAsia="Times New Roman" w:hAnsi="Times New Roman" w:cs="Times New Roman"/>
          <w:sz w:val="28"/>
          <w:szCs w:val="28"/>
          <w:lang w:val="x-none" w:eastAsia="x-none"/>
        </w:rPr>
        <w:t>ел экономической политики администрации муниципального района «Корткеросский» (далее - Уполномоченный орган).</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7C00F7" w:rsidRPr="007C00F7" w:rsidRDefault="007C00F7" w:rsidP="007C00F7">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
          <w:bCs/>
          <w:sz w:val="28"/>
          <w:szCs w:val="28"/>
          <w:lang w:eastAsia="ru-RU"/>
        </w:rPr>
        <w:t>2. Условия и порядок предоставления субсидии</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2.1. Субсидия предоставляется Субъектам МСП, одновременно отвечающим следующим требованиям: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 установленным Федеральным </w:t>
      </w:r>
      <w:hyperlink r:id="rId74" w:history="1">
        <w:r w:rsidRPr="007C00F7">
          <w:rPr>
            <w:rFonts w:ascii="Times New Roman" w:eastAsia="Calibri" w:hAnsi="Times New Roman" w:cs="Times New Roman"/>
            <w:color w:val="0000FF"/>
            <w:sz w:val="28"/>
            <w:szCs w:val="28"/>
            <w:u w:val="single"/>
            <w:lang w:eastAsia="ru-RU"/>
          </w:rPr>
          <w:t>законом</w:t>
        </w:r>
      </w:hyperlink>
      <w:r w:rsidRPr="007C00F7">
        <w:rPr>
          <w:rFonts w:ascii="Times New Roman" w:eastAsia="Calibri" w:hAnsi="Times New Roman" w:cs="Times New Roman"/>
          <w:sz w:val="28"/>
          <w:szCs w:val="28"/>
          <w:lang w:eastAsia="ru-RU"/>
        </w:rPr>
        <w:t xml:space="preserve"> 209-ФЗ, и условиям, определенным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2) зарегистрированным и осуществляющим свою деятельность на территории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3) не </w:t>
      </w:r>
      <w:proofErr w:type="gramStart"/>
      <w:r w:rsidRPr="007C00F7">
        <w:rPr>
          <w:rFonts w:ascii="Times New Roman" w:eastAsia="Calibri" w:hAnsi="Times New Roman" w:cs="Times New Roman"/>
          <w:sz w:val="28"/>
          <w:szCs w:val="28"/>
          <w:lang w:eastAsia="ru-RU"/>
        </w:rPr>
        <w:t>имеющим</w:t>
      </w:r>
      <w:proofErr w:type="gramEnd"/>
      <w:r w:rsidRPr="007C00F7">
        <w:rPr>
          <w:rFonts w:ascii="Times New Roman" w:eastAsia="Calibri" w:hAnsi="Times New Roman" w:cs="Times New Roman"/>
          <w:sz w:val="28"/>
          <w:szCs w:val="28"/>
          <w:lang w:eastAsia="ru-RU"/>
        </w:rPr>
        <w:t xml:space="preserve"> задолженности по заработной плате перед наемными работниками;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4) осуществляющим свою деятельность по реализации народного проекта на территории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 xml:space="preserve">5) имеющим народный проект со сроком реализации, соответствующим </w:t>
      </w:r>
      <w:hyperlink r:id="rId75" w:history="1">
        <w:r w:rsidRPr="007C00F7">
          <w:rPr>
            <w:rFonts w:ascii="Times New Roman" w:eastAsia="Calibri" w:hAnsi="Times New Roman" w:cs="Times New Roman"/>
            <w:color w:val="0000FF"/>
            <w:sz w:val="28"/>
            <w:szCs w:val="28"/>
            <w:u w:val="single"/>
            <w:lang w:eastAsia="ru-RU"/>
          </w:rPr>
          <w:t>этапу</w:t>
        </w:r>
      </w:hyperlink>
      <w:r w:rsidRPr="007C00F7">
        <w:rPr>
          <w:rFonts w:ascii="Times New Roman" w:eastAsia="Calibri" w:hAnsi="Times New Roman" w:cs="Times New Roman"/>
          <w:sz w:val="28"/>
          <w:szCs w:val="28"/>
          <w:lang w:eastAsia="ru-RU"/>
        </w:rPr>
        <w:t xml:space="preserve"> реализации, утвержденному Постановлением Правительства Республики Коми от 20 мая 2016 г. № 252 «О мерах по реализации Указа Главы Республики Коми от 13 мая 2016 г.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6) на первое число месяца, в котором субъект МСП представляет документы, указанные в </w:t>
      </w:r>
      <w:hyperlink r:id="rId76" w:anchor="Par6744" w:tooltip="5. Для получения субсидии субъекты малого и среднего предпринимательства представляют следующие документы:" w:history="1">
        <w:r w:rsidRPr="007C00F7">
          <w:rPr>
            <w:rFonts w:ascii="Times New Roman" w:eastAsia="Calibri" w:hAnsi="Times New Roman" w:cs="Times New Roman"/>
            <w:color w:val="0000FF"/>
            <w:sz w:val="28"/>
            <w:szCs w:val="28"/>
            <w:u w:val="single"/>
            <w:lang w:eastAsia="ru-RU"/>
          </w:rPr>
          <w:t>пункте 2.2</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w:t>
      </w:r>
      <w:r w:rsidRPr="007C00F7">
        <w:rPr>
          <w:rFonts w:ascii="Times New Roman" w:eastAsia="Calibri" w:hAnsi="Times New Roman" w:cs="Times New Roman"/>
          <w:sz w:val="28"/>
          <w:szCs w:val="28"/>
          <w:lang w:eastAsia="ru-RU"/>
        </w:rPr>
        <w:lastRenderedPageBreak/>
        <w:t>иная просроченная задолженность перед бюджетом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Субъекты МСП - юридические лица не должны </w:t>
      </w:r>
      <w:proofErr w:type="gramStart"/>
      <w:r w:rsidRPr="007C00F7">
        <w:rPr>
          <w:rFonts w:ascii="Times New Roman" w:eastAsia="Calibri" w:hAnsi="Times New Roman" w:cs="Times New Roman"/>
          <w:sz w:val="28"/>
          <w:szCs w:val="28"/>
          <w:lang w:eastAsia="ru-RU"/>
        </w:rPr>
        <w:t>находится</w:t>
      </w:r>
      <w:proofErr w:type="gramEnd"/>
      <w:r w:rsidRPr="007C00F7">
        <w:rPr>
          <w:rFonts w:ascii="Times New Roman" w:eastAsia="Calibri" w:hAnsi="Times New Roman" w:cs="Times New Roman"/>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г)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7C00F7">
        <w:rPr>
          <w:rFonts w:ascii="Times New Roman" w:eastAsia="Calibri" w:hAnsi="Times New Roman" w:cs="Times New Roman"/>
          <w:sz w:val="28"/>
          <w:szCs w:val="28"/>
          <w:lang w:eastAsia="ru-RU"/>
        </w:rPr>
        <w:t xml:space="preserve"> зоны) в отношении таких юридических лиц, в совокупности превышает 50 процентов;</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д) Субъекты МСП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r:id="rId77" w:anchor="P49" w:history="1">
        <w:r w:rsidRPr="007C00F7">
          <w:rPr>
            <w:rFonts w:ascii="Times New Roman" w:eastAsia="Calibri" w:hAnsi="Times New Roman" w:cs="Times New Roman"/>
            <w:color w:val="0000FF"/>
            <w:sz w:val="28"/>
            <w:szCs w:val="28"/>
            <w:u w:val="single"/>
            <w:lang w:eastAsia="ru-RU"/>
          </w:rPr>
          <w:t>п</w:t>
        </w:r>
        <w:r w:rsidRPr="007C00F7">
          <w:rPr>
            <w:rFonts w:ascii="Times New Roman" w:eastAsia="Calibri" w:hAnsi="Times New Roman" w:cs="Times New Roman"/>
            <w:sz w:val="28"/>
            <w:szCs w:val="28"/>
            <w:lang w:eastAsia="ru-RU"/>
          </w:rPr>
          <w:t>ункте 1.3 раздела 1</w:t>
        </w:r>
      </w:hyperlink>
      <w:r w:rsidRPr="007C00F7">
        <w:rPr>
          <w:rFonts w:ascii="Times New Roman" w:eastAsia="Calibri" w:hAnsi="Times New Roman" w:cs="Times New Roman"/>
          <w:sz w:val="28"/>
          <w:szCs w:val="28"/>
          <w:lang w:eastAsia="ru-RU"/>
        </w:rPr>
        <w:t xml:space="preserve"> настоящего Порядка.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2" w:name="P71"/>
      <w:bookmarkEnd w:id="2"/>
      <w:r w:rsidRPr="007C00F7">
        <w:rPr>
          <w:rFonts w:ascii="Times New Roman" w:eastAsia="Calibri" w:hAnsi="Times New Roman" w:cs="Times New Roman"/>
          <w:sz w:val="28"/>
          <w:szCs w:val="28"/>
          <w:lang w:eastAsia="ru-RU"/>
        </w:rPr>
        <w:t xml:space="preserve">2.2. Субъект МСП представляет в уполномоченный орган по адресу: 168020, Корткеросский район, с. Корткерос, ул. </w:t>
      </w:r>
      <w:proofErr w:type="gramStart"/>
      <w:r w:rsidRPr="007C00F7">
        <w:rPr>
          <w:rFonts w:ascii="Times New Roman" w:eastAsia="Calibri" w:hAnsi="Times New Roman" w:cs="Times New Roman"/>
          <w:sz w:val="28"/>
          <w:szCs w:val="28"/>
          <w:lang w:eastAsia="ru-RU"/>
        </w:rPr>
        <w:t>Советская</w:t>
      </w:r>
      <w:proofErr w:type="gramEnd"/>
      <w:r w:rsidRPr="007C00F7">
        <w:rPr>
          <w:rFonts w:ascii="Times New Roman" w:eastAsia="Calibri" w:hAnsi="Times New Roman" w:cs="Times New Roman"/>
          <w:sz w:val="28"/>
          <w:szCs w:val="28"/>
          <w:lang w:eastAsia="ru-RU"/>
        </w:rPr>
        <w:t xml:space="preserve">, д. 225, </w:t>
      </w:r>
      <w:proofErr w:type="spellStart"/>
      <w:r w:rsidRPr="007C00F7">
        <w:rPr>
          <w:rFonts w:ascii="Times New Roman" w:eastAsia="Calibri" w:hAnsi="Times New Roman" w:cs="Times New Roman"/>
          <w:sz w:val="28"/>
          <w:szCs w:val="28"/>
          <w:lang w:eastAsia="ru-RU"/>
        </w:rPr>
        <w:t>каб</w:t>
      </w:r>
      <w:proofErr w:type="spellEnd"/>
      <w:r w:rsidRPr="007C00F7">
        <w:rPr>
          <w:rFonts w:ascii="Times New Roman" w:eastAsia="Calibri" w:hAnsi="Times New Roman" w:cs="Times New Roman"/>
          <w:sz w:val="28"/>
          <w:szCs w:val="28"/>
          <w:lang w:eastAsia="ru-RU"/>
        </w:rPr>
        <w:t xml:space="preserve">. 16, электронный адрес: </w:t>
      </w:r>
      <w:hyperlink r:id="rId78" w:history="1">
        <w:r w:rsidRPr="007C00F7">
          <w:rPr>
            <w:rFonts w:ascii="Times New Roman" w:eastAsia="Calibri" w:hAnsi="Times New Roman" w:cs="Times New Roman"/>
            <w:color w:val="0000FF"/>
            <w:sz w:val="28"/>
            <w:szCs w:val="28"/>
            <w:u w:val="single"/>
            <w:lang w:val="en-US" w:eastAsia="ru-RU"/>
          </w:rPr>
          <w:t>cabinet</w:t>
        </w:r>
        <w:r w:rsidRPr="007C00F7">
          <w:rPr>
            <w:rFonts w:ascii="Times New Roman" w:eastAsia="Calibri" w:hAnsi="Times New Roman" w:cs="Times New Roman"/>
            <w:color w:val="0000FF"/>
            <w:sz w:val="28"/>
            <w:szCs w:val="28"/>
            <w:u w:val="single"/>
            <w:lang w:eastAsia="ru-RU"/>
          </w:rPr>
          <w:t>26@</w:t>
        </w:r>
        <w:r w:rsidRPr="007C00F7">
          <w:rPr>
            <w:rFonts w:ascii="Times New Roman" w:eastAsia="Calibri" w:hAnsi="Times New Roman" w:cs="Times New Roman"/>
            <w:color w:val="0000FF"/>
            <w:sz w:val="28"/>
            <w:szCs w:val="28"/>
            <w:u w:val="single"/>
            <w:lang w:val="en-US" w:eastAsia="ru-RU"/>
          </w:rPr>
          <w:t>mail</w:t>
        </w:r>
        <w:r w:rsidRPr="007C00F7">
          <w:rPr>
            <w:rFonts w:ascii="Times New Roman" w:eastAsia="Calibri" w:hAnsi="Times New Roman" w:cs="Times New Roman"/>
            <w:color w:val="0000FF"/>
            <w:sz w:val="28"/>
            <w:szCs w:val="28"/>
            <w:u w:val="single"/>
            <w:lang w:eastAsia="ru-RU"/>
          </w:rPr>
          <w:t>.</w:t>
        </w:r>
        <w:proofErr w:type="spellStart"/>
        <w:r w:rsidRPr="007C00F7">
          <w:rPr>
            <w:rFonts w:ascii="Times New Roman" w:eastAsia="Calibri" w:hAnsi="Times New Roman" w:cs="Times New Roman"/>
            <w:color w:val="0000FF"/>
            <w:sz w:val="28"/>
            <w:szCs w:val="28"/>
            <w:u w:val="single"/>
            <w:lang w:val="en-US" w:eastAsia="ru-RU"/>
          </w:rPr>
          <w:t>ru</w:t>
        </w:r>
        <w:proofErr w:type="spellEnd"/>
      </w:hyperlink>
      <w:r w:rsidRPr="007C00F7">
        <w:rPr>
          <w:rFonts w:ascii="Times New Roman" w:eastAsia="Calibri" w:hAnsi="Times New Roman" w:cs="Times New Roman"/>
          <w:sz w:val="28"/>
          <w:szCs w:val="28"/>
          <w:lang w:eastAsia="ru-RU"/>
        </w:rPr>
        <w:t xml:space="preserve"> следующие документы:</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3" w:name="P72"/>
      <w:bookmarkEnd w:id="3"/>
      <w:r w:rsidRPr="007C00F7">
        <w:rPr>
          <w:rFonts w:ascii="Times New Roman" w:eastAsia="Calibri" w:hAnsi="Times New Roman" w:cs="Times New Roman"/>
          <w:sz w:val="28"/>
          <w:szCs w:val="28"/>
          <w:lang w:eastAsia="ru-RU"/>
        </w:rPr>
        <w:t xml:space="preserve">1) заявку о предоставлении субсидии по форме согласно </w:t>
      </w:r>
      <w:hyperlink r:id="rId79" w:anchor="P165" w:history="1">
        <w:r w:rsidRPr="007C00F7">
          <w:rPr>
            <w:rFonts w:ascii="Times New Roman" w:eastAsia="Calibri" w:hAnsi="Times New Roman" w:cs="Times New Roman"/>
            <w:sz w:val="28"/>
            <w:szCs w:val="28"/>
            <w:lang w:eastAsia="ru-RU"/>
          </w:rPr>
          <w:t>приложению N 2</w:t>
        </w:r>
      </w:hyperlink>
      <w:r w:rsidRPr="007C00F7">
        <w:rPr>
          <w:rFonts w:ascii="Times New Roman" w:eastAsia="Calibri" w:hAnsi="Times New Roman" w:cs="Times New Roman"/>
          <w:sz w:val="28"/>
          <w:szCs w:val="28"/>
          <w:lang w:eastAsia="ru-RU"/>
        </w:rPr>
        <w:t xml:space="preserve"> к настоящему Порядку;</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4" w:name="P73"/>
      <w:bookmarkEnd w:id="4"/>
      <w:r w:rsidRPr="007C00F7">
        <w:rPr>
          <w:rFonts w:ascii="Times New Roman" w:eastAsia="Calibri" w:hAnsi="Times New Roman" w:cs="Times New Roman"/>
          <w:sz w:val="28"/>
          <w:szCs w:val="28"/>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МСП представляет ее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5" w:name="P74"/>
      <w:bookmarkEnd w:id="5"/>
      <w:proofErr w:type="gramStart"/>
      <w:r w:rsidRPr="007C00F7">
        <w:rPr>
          <w:rFonts w:ascii="Times New Roman" w:eastAsia="Calibri" w:hAnsi="Times New Roman" w:cs="Times New Roman"/>
          <w:sz w:val="28"/>
          <w:szCs w:val="28"/>
          <w:lang w:eastAsia="ru-RU"/>
        </w:rPr>
        <w:t xml:space="preserve">3) </w:t>
      </w:r>
      <w:hyperlink r:id="rId80" w:history="1">
        <w:r w:rsidRPr="007C00F7">
          <w:rPr>
            <w:rFonts w:ascii="Times New Roman" w:eastAsia="Calibri" w:hAnsi="Times New Roman" w:cs="Times New Roman"/>
            <w:sz w:val="28"/>
            <w:szCs w:val="28"/>
            <w:lang w:eastAsia="ru-RU"/>
          </w:rPr>
          <w:t>справка</w:t>
        </w:r>
      </w:hyperlink>
      <w:r w:rsidRPr="007C00F7">
        <w:rPr>
          <w:rFonts w:ascii="Times New Roman" w:eastAsia="Calibri" w:hAnsi="Times New Roman" w:cs="Times New Roman"/>
          <w:sz w:val="28"/>
          <w:szCs w:val="28"/>
          <w:lang w:eastAsia="ru-RU"/>
        </w:rPr>
        <w:t xml:space="preserve"> </w:t>
      </w:r>
      <w:r w:rsidRPr="007C00F7">
        <w:rPr>
          <w:rFonts w:ascii="Times New Roman" w:eastAsia="Calibri"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7C00F7">
        <w:rPr>
          <w:rFonts w:ascii="Times New Roman" w:eastAsia="Calibri" w:hAnsi="Times New Roman" w:cs="Times New Roman"/>
          <w:color w:val="000000"/>
          <w:sz w:val="28"/>
          <w:szCs w:val="28"/>
          <w:lang w:eastAsia="ru-RU"/>
        </w:rPr>
        <w:br/>
      </w:r>
      <w:r w:rsidRPr="007C00F7">
        <w:rPr>
          <w:rFonts w:ascii="Times New Roman" w:eastAsia="Calibri" w:hAnsi="Times New Roman" w:cs="Times New Roman"/>
          <w:sz w:val="28"/>
          <w:szCs w:val="28"/>
          <w:lang w:eastAsia="ru-RU"/>
        </w:rPr>
        <w:t xml:space="preserve"> по форме, утвержденной приказом Федеральной налоговой службы, сформированная на первое число месяца, в котором субъект МСП представляет документы, указанные в настоящем пункте, в случае если субъект МСП представляет ее самостоятельно;</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6" w:name="P75"/>
      <w:bookmarkEnd w:id="6"/>
      <w:r w:rsidRPr="007C00F7">
        <w:rPr>
          <w:rFonts w:ascii="Times New Roman" w:eastAsia="Calibri" w:hAnsi="Times New Roman" w:cs="Times New Roman"/>
          <w:sz w:val="28"/>
          <w:szCs w:val="28"/>
          <w:lang w:eastAsia="ru-RU"/>
        </w:rPr>
        <w:t xml:space="preserve">4) справка об отсутствии задолженности по заработной плате перед наемными работниками, сформированной на первое число месяца, в котором </w:t>
      </w:r>
      <w:r w:rsidRPr="007C00F7">
        <w:rPr>
          <w:rFonts w:ascii="Times New Roman" w:eastAsia="Calibri" w:hAnsi="Times New Roman" w:cs="Times New Roman"/>
          <w:sz w:val="28"/>
          <w:szCs w:val="28"/>
          <w:lang w:eastAsia="ru-RU"/>
        </w:rPr>
        <w:lastRenderedPageBreak/>
        <w:t>субъект МСП представляет документы, указанные в настоящем пункте (в произвольной форме).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субъект МСП представляет ее самостоятельно;</w:t>
      </w:r>
      <w:proofErr w:type="gramEnd"/>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6) сведения о численности работников ФСС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w:t>
      </w:r>
      <w:proofErr w:type="gramEnd"/>
      <w:r w:rsidRPr="007C00F7">
        <w:rPr>
          <w:rFonts w:ascii="Times New Roman" w:eastAsia="Calibri" w:hAnsi="Times New Roman" w:cs="Times New Roman"/>
          <w:sz w:val="28"/>
          <w:szCs w:val="28"/>
          <w:lang w:eastAsia="ru-RU"/>
        </w:rPr>
        <w:t xml:space="preserve"> социальной защиты Российской Федерации от 19 марта 2013 г. № 107н (далее Форма - 4 ФСС), заверенной в установленном порядке или с предъявлением оригинала, в случае если субъект МСП представляет ее самостоятельно;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справка об отсутствии задолженности по обязательным неналоговым платежам в бюджет муниципального района «Корткеросский»,</w:t>
      </w:r>
      <w:r w:rsidRPr="007C00F7">
        <w:rPr>
          <w:rFonts w:ascii="Times New Roman" w:eastAsia="Times New Roman" w:hAnsi="Times New Roman" w:cs="Times New Roman"/>
          <w:sz w:val="20"/>
          <w:szCs w:val="20"/>
          <w:lang w:eastAsia="ru-RU"/>
        </w:rPr>
        <w:t xml:space="preserve"> </w:t>
      </w:r>
      <w:r w:rsidRPr="007C00F7">
        <w:rPr>
          <w:rFonts w:ascii="Times New Roman" w:eastAsia="Times New Roman" w:hAnsi="Times New Roman" w:cs="Times New Roman"/>
          <w:sz w:val="28"/>
          <w:szCs w:val="28"/>
          <w:lang w:eastAsia="ru-RU"/>
        </w:rPr>
        <w:t>сформированная на первое число месяца, в котором субъект МСП представляет документы, указанные в настоящем пункте, в случае если субъект МСП представляет ее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8) документы, подтверждающие наличие у субъекта МСП не менее 20% средств от стоимости реализации народного проекта;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9) обязательство о создании не менее 1 дополнительного рабочего места, составленное в произвольной форме;</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10)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субъект МСП представляет документы, указанные в настоящем пункте, в случае если субъект МСП представляет их самостоятельно;</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7" w:name="Par6752"/>
      <w:bookmarkEnd w:id="7"/>
      <w:proofErr w:type="gramStart"/>
      <w:r w:rsidRPr="007C00F7">
        <w:rPr>
          <w:rFonts w:ascii="Times New Roman" w:eastAsia="Calibri" w:hAnsi="Times New Roman" w:cs="Times New Roman"/>
          <w:sz w:val="28"/>
          <w:szCs w:val="28"/>
          <w:lang w:eastAsia="ru-RU"/>
        </w:rPr>
        <w:t>11)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субъект МСП представляет документы, указанные в настоящем пункте, в случае если субъект МСП представляет</w:t>
      </w:r>
      <w:proofErr w:type="gramEnd"/>
      <w:r w:rsidRPr="007C00F7">
        <w:rPr>
          <w:rFonts w:ascii="Times New Roman" w:eastAsia="Calibri" w:hAnsi="Times New Roman" w:cs="Times New Roman"/>
          <w:sz w:val="28"/>
          <w:szCs w:val="28"/>
          <w:lang w:eastAsia="ru-RU"/>
        </w:rPr>
        <w:t xml:space="preserve"> их самостоятельно; </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12) согласие на публикацию (размещение) в информационно-телекоммуникационной сети «Интернет» информации о заявителе, о </w:t>
      </w:r>
      <w:r w:rsidRPr="007C00F7">
        <w:rPr>
          <w:rFonts w:ascii="Times New Roman" w:eastAsia="Calibri" w:hAnsi="Times New Roman" w:cs="Times New Roman"/>
          <w:sz w:val="28"/>
          <w:szCs w:val="28"/>
          <w:lang w:eastAsia="ru-RU"/>
        </w:rPr>
        <w:lastRenderedPageBreak/>
        <w:t>подаваемой заявке, иной информации о заявителе, в соответствии с Порядком;</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13) согласие на обработку персональных данных (для физического лица, являющегося индивидуальным предпринимателем).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Документы, указанные в подпунктах 1, 4, 8, 9, 12 и 13 настоящего пункта, предоставляются субъектом МСП самостоятельно.</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Субъект малого и среднего предпринимательства несет ответственность за достоверность сведений, представленных при получении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МСП.</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Сведения, содержащиеся в документах, указанных:</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x-none"/>
        </w:rPr>
      </w:pPr>
      <w:r w:rsidRPr="007C00F7">
        <w:rPr>
          <w:rFonts w:ascii="Times New Roman" w:eastAsia="Times New Roman" w:hAnsi="Times New Roman" w:cs="Times New Roman"/>
          <w:sz w:val="28"/>
          <w:szCs w:val="28"/>
          <w:lang w:val="x-none" w:eastAsia="x-none"/>
        </w:rPr>
        <w:t xml:space="preserve">в подпунктах </w:t>
      </w:r>
      <w:r w:rsidRPr="007C00F7">
        <w:rPr>
          <w:rFonts w:ascii="Times New Roman" w:eastAsia="Times New Roman" w:hAnsi="Times New Roman" w:cs="Times New Roman"/>
          <w:sz w:val="28"/>
          <w:szCs w:val="28"/>
          <w:lang w:eastAsia="x-none"/>
        </w:rPr>
        <w:t>2, 3</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sz w:val="28"/>
          <w:szCs w:val="28"/>
          <w:lang w:eastAsia="x-none"/>
        </w:rPr>
        <w:t>5</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sz w:val="28"/>
          <w:szCs w:val="28"/>
          <w:lang w:eastAsia="x-none"/>
        </w:rPr>
        <w:t>– 7, 10, 11</w:t>
      </w:r>
      <w:r w:rsidRPr="007C00F7">
        <w:rPr>
          <w:rFonts w:ascii="Times New Roman" w:eastAsia="Times New Roman" w:hAnsi="Times New Roman" w:cs="Times New Roman"/>
          <w:sz w:val="28"/>
          <w:szCs w:val="28"/>
          <w:lang w:val="x-none" w:eastAsia="x-none"/>
        </w:rPr>
        <w:t xml:space="preserve"> настоящего пункта, запрашиваются </w:t>
      </w:r>
      <w:r w:rsidRPr="007C00F7">
        <w:rPr>
          <w:rFonts w:ascii="Times New Roman" w:eastAsia="Times New Roman" w:hAnsi="Times New Roman" w:cs="Times New Roman"/>
          <w:sz w:val="28"/>
          <w:szCs w:val="28"/>
          <w:lang w:eastAsia="x-none"/>
        </w:rPr>
        <w:t>Уполномоченным органом</w:t>
      </w:r>
      <w:r w:rsidRPr="007C00F7">
        <w:rPr>
          <w:rFonts w:ascii="Times New Roman" w:eastAsia="Times New Roman" w:hAnsi="Times New Roman" w:cs="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не представил документы, указанные в подпунктах </w:t>
      </w:r>
      <w:r w:rsidRPr="007C00F7">
        <w:rPr>
          <w:rFonts w:ascii="Times New Roman" w:eastAsia="Times New Roman" w:hAnsi="Times New Roman" w:cs="Times New Roman"/>
          <w:sz w:val="28"/>
          <w:szCs w:val="28"/>
          <w:lang w:eastAsia="x-none"/>
        </w:rPr>
        <w:t>2, 3</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sz w:val="28"/>
          <w:szCs w:val="28"/>
          <w:lang w:eastAsia="x-none"/>
        </w:rPr>
        <w:t>5-7, 10, 11</w:t>
      </w:r>
      <w:r w:rsidRPr="007C00F7">
        <w:rPr>
          <w:rFonts w:ascii="Times New Roman" w:eastAsia="Times New Roman" w:hAnsi="Times New Roman" w:cs="Times New Roman"/>
          <w:sz w:val="28"/>
          <w:szCs w:val="28"/>
          <w:lang w:val="x-none" w:eastAsia="x-none"/>
        </w:rPr>
        <w:t xml:space="preserve"> настоящего пункта, самостоятельно.</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x-none"/>
        </w:rPr>
      </w:pPr>
      <w:r w:rsidRPr="007C00F7">
        <w:rPr>
          <w:rFonts w:ascii="Times New Roman" w:eastAsia="Times New Roman" w:hAnsi="Times New Roman" w:cs="Times New Roman"/>
          <w:sz w:val="28"/>
          <w:szCs w:val="28"/>
          <w:lang w:val="x-none" w:eastAsia="x-none"/>
        </w:rPr>
        <w:t>Отзыв заявк</w:t>
      </w:r>
      <w:r w:rsidRPr="007C00F7">
        <w:rPr>
          <w:rFonts w:ascii="Times New Roman" w:eastAsia="Times New Roman" w:hAnsi="Times New Roman" w:cs="Times New Roman"/>
          <w:sz w:val="28"/>
          <w:szCs w:val="28"/>
          <w:lang w:eastAsia="x-none"/>
        </w:rPr>
        <w:t>и</w:t>
      </w:r>
      <w:r w:rsidRPr="007C00F7">
        <w:rPr>
          <w:rFonts w:ascii="Times New Roman" w:eastAsia="Times New Roman" w:hAnsi="Times New Roman" w:cs="Times New Roman"/>
          <w:sz w:val="28"/>
          <w:szCs w:val="28"/>
          <w:lang w:val="x-none" w:eastAsia="x-none"/>
        </w:rPr>
        <w:t xml:space="preserve"> </w:t>
      </w:r>
      <w:r w:rsidRPr="007C00F7">
        <w:rPr>
          <w:rFonts w:ascii="Times New Roman" w:eastAsia="Times New Roman" w:hAnsi="Times New Roman" w:cs="Times New Roman"/>
          <w:color w:val="000000"/>
          <w:sz w:val="28"/>
          <w:szCs w:val="28"/>
          <w:lang w:eastAsia="ru-RU"/>
        </w:rPr>
        <w:t xml:space="preserve">субъектом МСП настоящим Порядком </w:t>
      </w:r>
      <w:r w:rsidRPr="007C00F7">
        <w:rPr>
          <w:rFonts w:ascii="Times New Roman" w:eastAsia="Times New Roman" w:hAnsi="Times New Roman" w:cs="Times New Roman"/>
          <w:color w:val="000000"/>
          <w:sz w:val="28"/>
          <w:szCs w:val="28"/>
          <w:lang w:val="x-none" w:eastAsia="ru-RU"/>
        </w:rPr>
        <w:t>не предусмотрен</w:t>
      </w:r>
      <w:r w:rsidRPr="007C00F7">
        <w:rPr>
          <w:rFonts w:ascii="Times New Roman" w:eastAsia="Times New Roman" w:hAnsi="Times New Roman" w:cs="Times New Roman"/>
          <w:color w:val="000000"/>
          <w:sz w:val="28"/>
          <w:szCs w:val="28"/>
          <w:lang w:eastAsia="ru-RU"/>
        </w:rPr>
        <w:t>.</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2.3. Прием документов, указанных в </w:t>
      </w:r>
      <w:hyperlink r:id="rId81" w:history="1">
        <w:r w:rsidRPr="007C00F7">
          <w:rPr>
            <w:rFonts w:ascii="Times New Roman" w:eastAsia="Times New Roman" w:hAnsi="Times New Roman" w:cs="Times New Roman"/>
            <w:sz w:val="28"/>
            <w:szCs w:val="28"/>
            <w:u w:val="single"/>
            <w:lang w:eastAsia="ru-RU"/>
          </w:rPr>
          <w:t>п.2.2</w:t>
        </w:r>
      </w:hyperlink>
      <w:r w:rsidRPr="007C00F7">
        <w:rPr>
          <w:rFonts w:ascii="Times New Roman" w:eastAsia="Times New Roman" w:hAnsi="Times New Roman" w:cs="Times New Roman"/>
          <w:sz w:val="28"/>
          <w:szCs w:val="28"/>
          <w:lang w:eastAsia="ru-RU"/>
        </w:rPr>
        <w:t xml:space="preserve"> настоящего Порядка, проводится в сроки, устанавливаемые постановлением администрации муниципального района «Корткеросский».</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Администрация района размещает на сайте </w:t>
      </w:r>
      <w:hyperlink r:id="rId82" w:history="1">
        <w:r w:rsidRPr="007C00F7">
          <w:rPr>
            <w:rFonts w:ascii="Times New Roman" w:eastAsia="Times New Roman" w:hAnsi="Times New Roman" w:cs="Times New Roman"/>
            <w:sz w:val="28"/>
            <w:szCs w:val="28"/>
            <w:lang w:eastAsia="ru-RU"/>
          </w:rPr>
          <w:t>www.</w:t>
        </w:r>
        <w:r w:rsidRPr="007C00F7">
          <w:rPr>
            <w:rFonts w:ascii="Times New Roman" w:eastAsia="Times New Roman" w:hAnsi="Times New Roman" w:cs="Times New Roman"/>
            <w:sz w:val="28"/>
            <w:szCs w:val="28"/>
            <w:lang w:val="en-US" w:eastAsia="ru-RU"/>
          </w:rPr>
          <w:t>kortkeros</w:t>
        </w:r>
        <w:r w:rsidRPr="007C00F7">
          <w:rPr>
            <w:rFonts w:ascii="Times New Roman" w:eastAsia="Times New Roman" w:hAnsi="Times New Roman" w:cs="Times New Roman"/>
            <w:sz w:val="28"/>
            <w:szCs w:val="28"/>
            <w:lang w:eastAsia="ru-RU"/>
          </w:rPr>
          <w:t>.</w:t>
        </w:r>
        <w:proofErr w:type="spellStart"/>
        <w:r w:rsidRPr="007C00F7">
          <w:rPr>
            <w:rFonts w:ascii="Times New Roman" w:eastAsia="Times New Roman" w:hAnsi="Times New Roman" w:cs="Times New Roman"/>
            <w:sz w:val="28"/>
            <w:szCs w:val="28"/>
            <w:lang w:eastAsia="ru-RU"/>
          </w:rPr>
          <w:t>ru</w:t>
        </w:r>
        <w:proofErr w:type="spellEnd"/>
      </w:hyperlink>
      <w:r w:rsidRPr="007C00F7">
        <w:rPr>
          <w:rFonts w:ascii="Times New Roman" w:eastAsia="Times New Roman" w:hAnsi="Times New Roman" w:cs="Times New Roman"/>
          <w:sz w:val="28"/>
          <w:szCs w:val="28"/>
          <w:lang w:eastAsia="ru-RU"/>
        </w:rPr>
        <w:t>, а также на едином портале (при наличии технической возможности), объявление о приеме документов от субъектов МСП, претендующих на получение финансовой поддержки, (далее - объявление) не менее чем за 30 дней до окончания срока приема от субъектов МСП документов, указанных в пункте 2.2. настоящего Положения.</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Объявление должно содержать следующую информацию:</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приема документов от субъектов МСП  (дата и время начала (окончания) подачи (приема) заявок от субъектов МСП);</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цели предоставления субсидии в соответствии с пунктом 1.3 настоящего Порядка, а также результатов предоставления субсидий в соответствии с пунктом 2.10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требования к субъектам МСП в соответствии с пунктом 2.1  настоящего Порядка и перечень документов, представляемых субъектом МСП для подтверждения их соответствия указанным требованиям;</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подачи заявки субъектами МСП и требования, предъявляемые к форме и содержанию заявки, </w:t>
      </w:r>
      <w:proofErr w:type="gramStart"/>
      <w:r w:rsidRPr="007C00F7">
        <w:rPr>
          <w:rFonts w:ascii="Times New Roman" w:eastAsia="Times New Roman" w:hAnsi="Times New Roman" w:cs="Times New Roman"/>
          <w:sz w:val="28"/>
          <w:szCs w:val="28"/>
          <w:lang w:eastAsia="ru-RU"/>
        </w:rPr>
        <w:t>подаваемых</w:t>
      </w:r>
      <w:proofErr w:type="gramEnd"/>
      <w:r w:rsidRPr="007C00F7">
        <w:rPr>
          <w:rFonts w:ascii="Times New Roman" w:eastAsia="Times New Roman" w:hAnsi="Times New Roman" w:cs="Times New Roman"/>
          <w:sz w:val="28"/>
          <w:szCs w:val="28"/>
          <w:lang w:eastAsia="ru-RU"/>
        </w:rPr>
        <w:t xml:space="preserve"> субъектами МСП, в соответствии с пунктом 2.2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порядок отзыва заявок субъектами МСП, порядок возврата заявок субъектами МСП, </w:t>
      </w:r>
      <w:proofErr w:type="gramStart"/>
      <w:r w:rsidRPr="007C00F7">
        <w:rPr>
          <w:rFonts w:ascii="Times New Roman" w:eastAsia="Times New Roman" w:hAnsi="Times New Roman" w:cs="Times New Roman"/>
          <w:sz w:val="28"/>
          <w:szCs w:val="28"/>
          <w:lang w:eastAsia="ru-RU"/>
        </w:rPr>
        <w:t>определяющий</w:t>
      </w:r>
      <w:proofErr w:type="gramEnd"/>
      <w:r w:rsidRPr="007C00F7">
        <w:rPr>
          <w:rFonts w:ascii="Times New Roman" w:eastAsia="Times New Roman" w:hAnsi="Times New Roman" w:cs="Times New Roman"/>
          <w:sz w:val="28"/>
          <w:szCs w:val="28"/>
          <w:lang w:eastAsia="ru-RU"/>
        </w:rPr>
        <w:t xml:space="preserve"> в том числе основания для возврата заявок субъектами МСП, порядок внесения изменений в заявки субъектов МСП;</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правила рассмотрения и оценки заявок субъектов МСП в соответствии с пунктами 2.4 – 2.6 настоящего Порядка;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порядок предоставления субъектам МСП разъяснений положений объявления, даты начала и окончания срока такого предоставления;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срок, в течение которого субъект МСП,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условия признания победителя (победителей) отбора </w:t>
      </w:r>
      <w:proofErr w:type="gramStart"/>
      <w:r w:rsidRPr="007C00F7">
        <w:rPr>
          <w:rFonts w:ascii="Times New Roman" w:eastAsia="Times New Roman" w:hAnsi="Times New Roman" w:cs="Times New Roman"/>
          <w:sz w:val="28"/>
          <w:szCs w:val="28"/>
          <w:lang w:eastAsia="ru-RU"/>
        </w:rPr>
        <w:t>уклонившимся</w:t>
      </w:r>
      <w:proofErr w:type="gramEnd"/>
      <w:r w:rsidRPr="007C00F7">
        <w:rPr>
          <w:rFonts w:ascii="Times New Roman" w:eastAsia="Times New Roman" w:hAnsi="Times New Roman" w:cs="Times New Roman"/>
          <w:sz w:val="28"/>
          <w:szCs w:val="28"/>
          <w:lang w:eastAsia="ru-RU"/>
        </w:rPr>
        <w:t xml:space="preserve"> от заключения соглашения;</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указание на максимальный размер планируемой к предоставлению субсидии;</w:t>
      </w:r>
    </w:p>
    <w:p w:rsidR="007C00F7" w:rsidRPr="007C00F7" w:rsidRDefault="007C00F7" w:rsidP="007C00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7C00F7" w:rsidRPr="007C00F7" w:rsidRDefault="007C00F7" w:rsidP="007C00F7">
      <w:pPr>
        <w:keepNext/>
        <w:spacing w:after="60" w:line="240" w:lineRule="auto"/>
        <w:ind w:firstLine="709"/>
        <w:jc w:val="both"/>
        <w:outlineLvl w:val="0"/>
        <w:rPr>
          <w:rFonts w:ascii="Times New Roman" w:eastAsia="Times New Roman" w:hAnsi="Times New Roman" w:cs="Times New Roman"/>
          <w:bCs/>
          <w:kern w:val="32"/>
          <w:sz w:val="28"/>
          <w:szCs w:val="28"/>
          <w:lang w:val="x-none" w:eastAsia="ru-RU"/>
        </w:rPr>
      </w:pPr>
      <w:r w:rsidRPr="007C00F7">
        <w:rPr>
          <w:rFonts w:ascii="Times New Roman" w:eastAsia="Times New Roman" w:hAnsi="Times New Roman" w:cs="Times New Roman"/>
          <w:bCs/>
          <w:kern w:val="32"/>
          <w:sz w:val="28"/>
          <w:szCs w:val="28"/>
          <w:shd w:val="clear" w:color="auto" w:fill="FFFFFF"/>
          <w:lang w:val="x-none" w:eastAsia="ru-RU"/>
        </w:rPr>
        <w:t xml:space="preserve">Разъяснение положений объявления </w:t>
      </w:r>
      <w:r w:rsidRPr="007C00F7">
        <w:rPr>
          <w:rFonts w:ascii="Times New Roman" w:eastAsia="Times New Roman" w:hAnsi="Times New Roman" w:cs="Times New Roman"/>
          <w:bCs/>
          <w:kern w:val="32"/>
          <w:sz w:val="28"/>
          <w:szCs w:val="28"/>
          <w:shd w:val="clear" w:color="auto" w:fill="FFFFFF"/>
          <w:lang w:eastAsia="ru-RU"/>
        </w:rPr>
        <w:t xml:space="preserve">и Порядка </w:t>
      </w:r>
      <w:r w:rsidRPr="007C00F7">
        <w:rPr>
          <w:rFonts w:ascii="Times New Roman" w:eastAsia="Times New Roman" w:hAnsi="Times New Roman" w:cs="Times New Roman"/>
          <w:bCs/>
          <w:kern w:val="32"/>
          <w:sz w:val="28"/>
          <w:szCs w:val="28"/>
          <w:shd w:val="clear" w:color="auto" w:fill="FFFFFF"/>
          <w:lang w:val="x-none" w:eastAsia="ru-RU"/>
        </w:rPr>
        <w:t>осуществляется по телефон</w:t>
      </w:r>
      <w:r w:rsidRPr="007C00F7">
        <w:rPr>
          <w:rFonts w:ascii="Times New Roman" w:eastAsia="Times New Roman" w:hAnsi="Times New Roman" w:cs="Times New Roman"/>
          <w:bCs/>
          <w:kern w:val="32"/>
          <w:sz w:val="28"/>
          <w:szCs w:val="28"/>
          <w:shd w:val="clear" w:color="auto" w:fill="FFFFFF"/>
          <w:lang w:eastAsia="ru-RU"/>
        </w:rPr>
        <w:t>у</w:t>
      </w:r>
      <w:r w:rsidRPr="007C00F7">
        <w:rPr>
          <w:rFonts w:ascii="Times New Roman" w:eastAsia="Times New Roman" w:hAnsi="Times New Roman" w:cs="Times New Roman"/>
          <w:bCs/>
          <w:kern w:val="32"/>
          <w:sz w:val="28"/>
          <w:szCs w:val="28"/>
          <w:shd w:val="clear" w:color="auto" w:fill="FFFFFF"/>
          <w:lang w:val="x-none" w:eastAsia="ru-RU"/>
        </w:rPr>
        <w:t xml:space="preserve">  </w:t>
      </w:r>
      <w:r w:rsidRPr="007C00F7">
        <w:rPr>
          <w:rFonts w:ascii="Times New Roman" w:eastAsia="Times New Roman" w:hAnsi="Times New Roman" w:cs="Times New Roman"/>
          <w:bCs/>
          <w:kern w:val="32"/>
          <w:sz w:val="28"/>
          <w:szCs w:val="28"/>
          <w:shd w:val="clear" w:color="auto" w:fill="FFFFFF"/>
          <w:lang w:eastAsia="ru-RU"/>
        </w:rPr>
        <w:t>Уполномоченного органа 8(82136)9-25-91</w:t>
      </w:r>
      <w:r w:rsidRPr="007C00F7">
        <w:rPr>
          <w:rFonts w:ascii="Times New Roman" w:eastAsia="Times New Roman" w:hAnsi="Times New Roman" w:cs="Times New Roman"/>
          <w:bCs/>
          <w:kern w:val="32"/>
          <w:sz w:val="28"/>
          <w:szCs w:val="28"/>
          <w:shd w:val="clear" w:color="auto" w:fill="FFFFFF"/>
          <w:lang w:val="x-none" w:eastAsia="ru-RU"/>
        </w:rPr>
        <w:t xml:space="preserve"> или непосредственно в отделе </w:t>
      </w:r>
      <w:r w:rsidRPr="007C00F7">
        <w:rPr>
          <w:rFonts w:ascii="Times New Roman" w:eastAsia="Times New Roman" w:hAnsi="Times New Roman" w:cs="Times New Roman"/>
          <w:bCs/>
          <w:kern w:val="32"/>
          <w:sz w:val="28"/>
          <w:szCs w:val="28"/>
          <w:shd w:val="clear" w:color="auto" w:fill="FFFFFF"/>
          <w:lang w:eastAsia="ru-RU"/>
        </w:rPr>
        <w:t>Уполномоченного органа</w:t>
      </w:r>
      <w:r w:rsidRPr="007C00F7">
        <w:rPr>
          <w:rFonts w:ascii="Times New Roman" w:eastAsia="Times New Roman" w:hAnsi="Times New Roman" w:cs="Times New Roman"/>
          <w:bCs/>
          <w:kern w:val="32"/>
          <w:sz w:val="28"/>
          <w:szCs w:val="28"/>
          <w:shd w:val="clear" w:color="auto" w:fill="FFFFFF"/>
          <w:lang w:val="x-none" w:eastAsia="ru-RU"/>
        </w:rPr>
        <w:t xml:space="preserve"> (кабинет </w:t>
      </w:r>
      <w:r w:rsidRPr="007C00F7">
        <w:rPr>
          <w:rFonts w:ascii="Times New Roman" w:eastAsia="Times New Roman" w:hAnsi="Times New Roman" w:cs="Times New Roman"/>
          <w:bCs/>
          <w:kern w:val="32"/>
          <w:sz w:val="28"/>
          <w:szCs w:val="28"/>
          <w:shd w:val="clear" w:color="auto" w:fill="FFFFFF"/>
          <w:lang w:eastAsia="ru-RU"/>
        </w:rPr>
        <w:t>№ 16</w:t>
      </w:r>
      <w:r w:rsidRPr="007C00F7">
        <w:rPr>
          <w:rFonts w:ascii="Times New Roman" w:eastAsia="Times New Roman" w:hAnsi="Times New Roman" w:cs="Times New Roman"/>
          <w:bCs/>
          <w:kern w:val="32"/>
          <w:sz w:val="28"/>
          <w:szCs w:val="28"/>
          <w:shd w:val="clear" w:color="auto" w:fill="FFFFFF"/>
          <w:lang w:val="x-none" w:eastAsia="ru-RU"/>
        </w:rPr>
        <w:t xml:space="preserve">) согласно режиму рабочего времени </w:t>
      </w:r>
      <w:r w:rsidRPr="007C00F7">
        <w:rPr>
          <w:rFonts w:ascii="Times New Roman" w:eastAsia="Times New Roman" w:hAnsi="Times New Roman" w:cs="Times New Roman"/>
          <w:bCs/>
          <w:kern w:val="32"/>
          <w:sz w:val="28"/>
          <w:szCs w:val="28"/>
          <w:shd w:val="clear" w:color="auto" w:fill="FFFFFF"/>
          <w:lang w:eastAsia="ru-RU"/>
        </w:rPr>
        <w:t>Администрации района</w:t>
      </w:r>
      <w:r w:rsidRPr="007C00F7">
        <w:rPr>
          <w:rFonts w:ascii="Times New Roman" w:eastAsia="Times New Roman" w:hAnsi="Times New Roman" w:cs="Times New Roman"/>
          <w:bCs/>
          <w:kern w:val="32"/>
          <w:sz w:val="28"/>
          <w:szCs w:val="28"/>
          <w:shd w:val="clear" w:color="auto" w:fill="FFFFFF"/>
          <w:lang w:val="x-none" w:eastAsia="ru-RU"/>
        </w:rPr>
        <w:t xml:space="preserve"> в период </w:t>
      </w:r>
      <w:r w:rsidRPr="007C00F7">
        <w:rPr>
          <w:rFonts w:ascii="Times New Roman" w:eastAsia="Times New Roman" w:hAnsi="Times New Roman" w:cs="Times New Roman"/>
          <w:bCs/>
          <w:kern w:val="32"/>
          <w:sz w:val="28"/>
          <w:szCs w:val="28"/>
          <w:shd w:val="clear" w:color="auto" w:fill="FFFFFF"/>
          <w:lang w:eastAsia="ru-RU"/>
        </w:rPr>
        <w:t>приема документов от субъектов МСП</w:t>
      </w:r>
      <w:r w:rsidRPr="007C00F7">
        <w:rPr>
          <w:rFonts w:ascii="Times New Roman" w:eastAsia="Times New Roman" w:hAnsi="Times New Roman" w:cs="Times New Roman"/>
          <w:bCs/>
          <w:kern w:val="32"/>
          <w:sz w:val="28"/>
          <w:szCs w:val="28"/>
          <w:shd w:val="clear" w:color="auto" w:fill="FFFFFF"/>
          <w:lang w:val="x-none" w:eastAsia="ru-RU"/>
        </w:rPr>
        <w:t>.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2.4. </w:t>
      </w:r>
      <w:proofErr w:type="gramStart"/>
      <w:r w:rsidRPr="007C00F7">
        <w:rPr>
          <w:rFonts w:ascii="Times New Roman" w:eastAsia="Times New Roman" w:hAnsi="Times New Roman" w:cs="Times New Roman"/>
          <w:sz w:val="28"/>
          <w:szCs w:val="28"/>
          <w:lang w:eastAsia="ru-RU"/>
        </w:rPr>
        <w:t xml:space="preserve">Уполномоченный орган проверяет полноту (комплектность), оформление представленных субъектом МСП документов, в том числе ответов на запросы, поступившие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w:t>
      </w:r>
      <w:r w:rsidRPr="007C00F7">
        <w:rPr>
          <w:rFonts w:ascii="Times New Roman" w:eastAsia="Times New Roman" w:hAnsi="Times New Roman" w:cs="Times New Roman"/>
          <w:sz w:val="28"/>
          <w:szCs w:val="28"/>
          <w:lang w:eastAsia="ru-RU"/>
        </w:rPr>
        <w:lastRenderedPageBreak/>
        <w:t>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w:t>
      </w:r>
      <w:proofErr w:type="gramEnd"/>
      <w:r w:rsidRPr="007C00F7">
        <w:rPr>
          <w:rFonts w:ascii="Times New Roman" w:eastAsia="Times New Roman" w:hAnsi="Times New Roman" w:cs="Times New Roman"/>
          <w:sz w:val="28"/>
          <w:szCs w:val="28"/>
          <w:lang w:eastAsia="ru-RU"/>
        </w:rPr>
        <w:t xml:space="preserve"> среднего предпринимательства, прошедших отбор в рамках проекта «Народный бюджет» (далее - Комиссия), не позднее 30 дней </w:t>
      </w:r>
      <w:proofErr w:type="gramStart"/>
      <w:r w:rsidRPr="007C00F7">
        <w:rPr>
          <w:rFonts w:ascii="Times New Roman" w:eastAsia="Times New Roman" w:hAnsi="Times New Roman" w:cs="Times New Roman"/>
          <w:sz w:val="28"/>
          <w:szCs w:val="28"/>
          <w:lang w:eastAsia="ru-RU"/>
        </w:rPr>
        <w:t>с даты окончания</w:t>
      </w:r>
      <w:proofErr w:type="gramEnd"/>
      <w:r w:rsidRPr="007C00F7">
        <w:rPr>
          <w:rFonts w:ascii="Times New Roman" w:eastAsia="Times New Roman" w:hAnsi="Times New Roman" w:cs="Times New Roman"/>
          <w:sz w:val="28"/>
          <w:szCs w:val="28"/>
          <w:lang w:eastAsia="ru-RU"/>
        </w:rPr>
        <w:t xml:space="preserve"> приема документов, установленной постановлением Администрации района.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Персональный состав Комиссии и регламент ее работы утверждаются приложением 1 к настоящему Порядку.</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Основаниями для отклонения заявки</w:t>
      </w:r>
      <w:r w:rsidRPr="007C00F7">
        <w:rPr>
          <w:rFonts w:ascii="Times New Roman" w:eastAsia="Calibri" w:hAnsi="Times New Roman" w:cs="Times New Roman"/>
          <w:sz w:val="28"/>
          <w:szCs w:val="28"/>
        </w:rPr>
        <w:t xml:space="preserve"> субъекта МСП</w:t>
      </w:r>
      <w:r w:rsidRPr="007C00F7">
        <w:rPr>
          <w:rFonts w:ascii="Times New Roman" w:eastAsia="Calibri" w:hAnsi="Times New Roman" w:cs="Times New Roman"/>
          <w:sz w:val="28"/>
          <w:szCs w:val="28"/>
          <w:lang w:val="x-none"/>
        </w:rPr>
        <w:t xml:space="preserve"> на стадии рассмотрения и оценки заявок являются:</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участника отбора требованиям, установленным в пункт</w:t>
      </w:r>
      <w:r w:rsidRPr="007C00F7">
        <w:rPr>
          <w:rFonts w:ascii="Times New Roman" w:eastAsia="Calibri" w:hAnsi="Times New Roman" w:cs="Times New Roman"/>
          <w:sz w:val="28"/>
          <w:szCs w:val="28"/>
        </w:rPr>
        <w:t>е</w:t>
      </w:r>
      <w:r w:rsidRPr="007C00F7">
        <w:rPr>
          <w:rFonts w:ascii="Times New Roman" w:eastAsia="Calibri" w:hAnsi="Times New Roman" w:cs="Times New Roman"/>
          <w:sz w:val="28"/>
          <w:szCs w:val="28"/>
          <w:lang w:val="x-none"/>
        </w:rPr>
        <w:t xml:space="preserve"> </w:t>
      </w:r>
      <w:r w:rsidRPr="007C00F7">
        <w:rPr>
          <w:rFonts w:ascii="Times New Roman" w:eastAsia="Calibri" w:hAnsi="Times New Roman" w:cs="Times New Roman"/>
          <w:sz w:val="28"/>
          <w:szCs w:val="28"/>
        </w:rPr>
        <w:t>2.1</w:t>
      </w:r>
      <w:r w:rsidRPr="007C00F7">
        <w:rPr>
          <w:rFonts w:ascii="Times New Roman" w:eastAsia="Calibri" w:hAnsi="Times New Roman" w:cs="Times New Roman"/>
          <w:sz w:val="28"/>
          <w:szCs w:val="28"/>
          <w:lang w:val="x-none"/>
        </w:rPr>
        <w:t>настоящего Порядка;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несоответствие представленн</w:t>
      </w:r>
      <w:r w:rsidRPr="007C00F7">
        <w:rPr>
          <w:rFonts w:ascii="Times New Roman" w:eastAsia="Calibri" w:hAnsi="Times New Roman" w:cs="Times New Roman"/>
          <w:sz w:val="28"/>
          <w:szCs w:val="28"/>
        </w:rPr>
        <w:t xml:space="preserve">ой субъектом МСП </w:t>
      </w:r>
      <w:r w:rsidRPr="007C00F7">
        <w:rPr>
          <w:rFonts w:ascii="Times New Roman" w:eastAsia="Calibri" w:hAnsi="Times New Roman" w:cs="Times New Roman"/>
          <w:sz w:val="28"/>
          <w:szCs w:val="28"/>
          <w:lang w:val="x-none"/>
        </w:rPr>
        <w:t>заявк</w:t>
      </w:r>
      <w:r w:rsidRPr="007C00F7">
        <w:rPr>
          <w:rFonts w:ascii="Times New Roman" w:eastAsia="Calibri" w:hAnsi="Times New Roman" w:cs="Times New Roman"/>
          <w:sz w:val="28"/>
          <w:szCs w:val="28"/>
        </w:rPr>
        <w:t>и</w:t>
      </w:r>
      <w:r w:rsidRPr="007C00F7">
        <w:rPr>
          <w:rFonts w:ascii="Times New Roman" w:eastAsia="Calibri" w:hAnsi="Times New Roman" w:cs="Times New Roman"/>
          <w:sz w:val="28"/>
          <w:szCs w:val="28"/>
          <w:lang w:val="x-none"/>
        </w:rPr>
        <w:t xml:space="preserve"> и документов  требованиям к </w:t>
      </w:r>
      <w:r w:rsidRPr="007C00F7">
        <w:rPr>
          <w:rFonts w:ascii="Times New Roman" w:eastAsia="Calibri" w:hAnsi="Times New Roman" w:cs="Times New Roman"/>
          <w:sz w:val="28"/>
          <w:szCs w:val="28"/>
        </w:rPr>
        <w:t>заявке</w:t>
      </w:r>
      <w:r w:rsidRPr="007C00F7">
        <w:rPr>
          <w:rFonts w:ascii="Times New Roman" w:eastAsia="Calibri" w:hAnsi="Times New Roman" w:cs="Times New Roman"/>
          <w:sz w:val="28"/>
          <w:szCs w:val="28"/>
          <w:lang w:val="x-none"/>
        </w:rPr>
        <w:t xml:space="preserve"> </w:t>
      </w:r>
      <w:r w:rsidRPr="007C00F7">
        <w:rPr>
          <w:rFonts w:ascii="Times New Roman" w:eastAsia="Calibri" w:hAnsi="Times New Roman" w:cs="Times New Roman"/>
          <w:sz w:val="28"/>
          <w:szCs w:val="28"/>
        </w:rPr>
        <w:t>субъектов МСП</w:t>
      </w:r>
      <w:r w:rsidRPr="007C00F7">
        <w:rPr>
          <w:rFonts w:ascii="Times New Roman" w:eastAsia="Calibri" w:hAnsi="Times New Roman" w:cs="Times New Roman"/>
          <w:sz w:val="28"/>
          <w:szCs w:val="28"/>
          <w:lang w:val="x-none"/>
        </w:rPr>
        <w:t xml:space="preserve">, установленным в </w:t>
      </w:r>
      <w:r w:rsidRPr="007C00F7">
        <w:rPr>
          <w:rFonts w:ascii="Times New Roman" w:eastAsia="Calibri" w:hAnsi="Times New Roman" w:cs="Times New Roman"/>
          <w:sz w:val="28"/>
          <w:szCs w:val="28"/>
        </w:rPr>
        <w:t>объявлении</w:t>
      </w:r>
      <w:r w:rsidRPr="007C00F7">
        <w:rPr>
          <w:rFonts w:ascii="Times New Roman" w:eastAsia="Calibri" w:hAnsi="Times New Roman" w:cs="Times New Roman"/>
          <w:sz w:val="28"/>
          <w:szCs w:val="28"/>
          <w:lang w:val="x-none"/>
        </w:rPr>
        <w:t xml:space="preserve"> о проведении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недостоверность представленной </w:t>
      </w:r>
      <w:r w:rsidRPr="007C00F7">
        <w:rPr>
          <w:rFonts w:ascii="Times New Roman" w:eastAsia="Calibri" w:hAnsi="Times New Roman" w:cs="Times New Roman"/>
          <w:sz w:val="28"/>
          <w:szCs w:val="28"/>
        </w:rPr>
        <w:t>субъектом МСП</w:t>
      </w:r>
      <w:r w:rsidRPr="007C00F7">
        <w:rPr>
          <w:rFonts w:ascii="Times New Roman" w:eastAsia="Calibri" w:hAnsi="Times New Roman" w:cs="Times New Roman"/>
          <w:sz w:val="28"/>
          <w:szCs w:val="28"/>
          <w:lang w:val="x-none"/>
        </w:rPr>
        <w:t xml:space="preserve"> информации, в том числе информации о месте нахождения и адресе юридического лица;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7C00F7">
        <w:rPr>
          <w:rFonts w:ascii="Times New Roman" w:eastAsia="Calibri" w:hAnsi="Times New Roman" w:cs="Times New Roman"/>
          <w:sz w:val="28"/>
          <w:szCs w:val="28"/>
          <w:lang w:val="x-none"/>
        </w:rPr>
        <w:t xml:space="preserve">подача </w:t>
      </w:r>
      <w:r w:rsidRPr="007C00F7">
        <w:rPr>
          <w:rFonts w:ascii="Times New Roman" w:eastAsia="Calibri" w:hAnsi="Times New Roman" w:cs="Times New Roman"/>
          <w:sz w:val="28"/>
          <w:szCs w:val="28"/>
        </w:rPr>
        <w:t xml:space="preserve">субъектом МСП </w:t>
      </w:r>
      <w:r w:rsidRPr="007C00F7">
        <w:rPr>
          <w:rFonts w:ascii="Times New Roman" w:eastAsia="Calibri" w:hAnsi="Times New Roman" w:cs="Times New Roman"/>
          <w:sz w:val="28"/>
          <w:szCs w:val="28"/>
          <w:lang w:val="x-none"/>
        </w:rPr>
        <w:t>заявки после даты и (или) времени, определенных для подачи заявк</w:t>
      </w:r>
      <w:r w:rsidRPr="007C00F7">
        <w:rPr>
          <w:rFonts w:ascii="Times New Roman" w:eastAsia="Calibri" w:hAnsi="Times New Roman" w:cs="Times New Roman"/>
          <w:sz w:val="28"/>
          <w:szCs w:val="28"/>
        </w:rPr>
        <w:t>и</w:t>
      </w:r>
      <w:r w:rsidRPr="007C00F7">
        <w:rPr>
          <w:rFonts w:ascii="Times New Roman" w:eastAsia="Calibri" w:hAnsi="Times New Roman" w:cs="Times New Roman"/>
          <w:sz w:val="28"/>
          <w:szCs w:val="28"/>
          <w:lang w:val="x-none"/>
        </w:rPr>
        <w:t>.</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7C00F7">
        <w:rPr>
          <w:rFonts w:ascii="Times New Roman" w:eastAsia="Calibri" w:hAnsi="Times New Roman" w:cs="Times New Roman"/>
          <w:color w:val="202020"/>
          <w:sz w:val="28"/>
          <w:szCs w:val="28"/>
          <w:shd w:val="clear" w:color="auto" w:fill="FFFFFF"/>
        </w:rPr>
        <w:t xml:space="preserve">В </w:t>
      </w:r>
      <w:r w:rsidRPr="007C00F7">
        <w:rPr>
          <w:rFonts w:ascii="Times New Roman" w:eastAsia="Calibri" w:hAnsi="Times New Roman" w:cs="Times New Roman"/>
          <w:color w:val="202020"/>
          <w:sz w:val="28"/>
          <w:szCs w:val="28"/>
          <w:shd w:val="clear" w:color="auto" w:fill="FFFFFF"/>
          <w:lang w:val="x-none"/>
        </w:rPr>
        <w:t xml:space="preserve">случае принятия решения об отклонении заявки </w:t>
      </w:r>
      <w:r w:rsidRPr="007C00F7">
        <w:rPr>
          <w:rFonts w:ascii="Times New Roman" w:eastAsia="Calibri" w:hAnsi="Times New Roman" w:cs="Times New Roman"/>
          <w:color w:val="202020"/>
          <w:sz w:val="28"/>
          <w:szCs w:val="28"/>
          <w:shd w:val="clear" w:color="auto" w:fill="FFFFFF"/>
        </w:rPr>
        <w:t>субъекта МСП</w:t>
      </w:r>
      <w:r w:rsidRPr="007C00F7">
        <w:rPr>
          <w:rFonts w:ascii="Times New Roman" w:eastAsia="Calibri" w:hAnsi="Times New Roman" w:cs="Times New Roman"/>
          <w:color w:val="202020"/>
          <w:sz w:val="28"/>
          <w:szCs w:val="28"/>
          <w:shd w:val="clear" w:color="auto" w:fill="FFFFFF"/>
          <w:lang w:val="x-none"/>
        </w:rPr>
        <w:t xml:space="preserve"> </w:t>
      </w:r>
      <w:r w:rsidRPr="007C00F7">
        <w:rPr>
          <w:rFonts w:ascii="Times New Roman" w:eastAsia="Calibri" w:hAnsi="Times New Roman" w:cs="Times New Roman"/>
          <w:color w:val="202020"/>
          <w:sz w:val="28"/>
          <w:szCs w:val="28"/>
          <w:shd w:val="clear" w:color="auto" w:fill="FFFFFF"/>
        </w:rPr>
        <w:t>Уполномоченный орган в течение 5 рабочих дней</w:t>
      </w:r>
      <w:r w:rsidRPr="007C00F7">
        <w:rPr>
          <w:rFonts w:ascii="Times New Roman" w:eastAsia="Calibri" w:hAnsi="Times New Roman" w:cs="Times New Roman"/>
          <w:color w:val="202020"/>
          <w:sz w:val="28"/>
          <w:szCs w:val="28"/>
          <w:shd w:val="clear" w:color="auto" w:fill="FFFFFF"/>
          <w:lang w:val="x-none"/>
        </w:rPr>
        <w:t xml:space="preserve"> направляет </w:t>
      </w:r>
      <w:r w:rsidRPr="007C00F7">
        <w:rPr>
          <w:rFonts w:ascii="Times New Roman" w:eastAsia="Calibri" w:hAnsi="Times New Roman" w:cs="Times New Roman"/>
          <w:color w:val="202020"/>
          <w:sz w:val="28"/>
          <w:szCs w:val="28"/>
          <w:shd w:val="clear" w:color="auto" w:fill="FFFFFF"/>
        </w:rPr>
        <w:t>субъекту МСП</w:t>
      </w:r>
      <w:r w:rsidRPr="007C00F7">
        <w:rPr>
          <w:rFonts w:ascii="Times New Roman" w:eastAsia="Calibri" w:hAnsi="Times New Roman" w:cs="Times New Roman"/>
          <w:color w:val="202020"/>
          <w:sz w:val="28"/>
          <w:szCs w:val="28"/>
          <w:shd w:val="clear" w:color="auto" w:fill="FFFFFF"/>
          <w:lang w:val="x-none"/>
        </w:rPr>
        <w:t xml:space="preserve"> уведомление </w:t>
      </w:r>
      <w:proofErr w:type="gramStart"/>
      <w:r w:rsidRPr="007C00F7">
        <w:rPr>
          <w:rFonts w:ascii="Times New Roman" w:eastAsia="Calibri" w:hAnsi="Times New Roman" w:cs="Times New Roman"/>
          <w:color w:val="202020"/>
          <w:sz w:val="28"/>
          <w:szCs w:val="28"/>
          <w:shd w:val="clear" w:color="auto" w:fill="FFFFFF"/>
          <w:lang w:val="x-none"/>
        </w:rPr>
        <w:t>об отклонении заявки с указанием причин для отклонения заявки в соответствии с основаниями</w:t>
      </w:r>
      <w:proofErr w:type="gramEnd"/>
      <w:r w:rsidRPr="007C00F7">
        <w:rPr>
          <w:rFonts w:ascii="Times New Roman" w:eastAsia="Calibri" w:hAnsi="Times New Roman" w:cs="Times New Roman"/>
          <w:color w:val="202020"/>
          <w:sz w:val="28"/>
          <w:szCs w:val="28"/>
          <w:shd w:val="clear" w:color="auto" w:fill="FFFFFF"/>
          <w:lang w:val="x-none"/>
        </w:rPr>
        <w:t xml:space="preserve">, установленными </w:t>
      </w:r>
      <w:r w:rsidRPr="007C00F7">
        <w:rPr>
          <w:rFonts w:ascii="Times New Roman" w:eastAsia="Calibri" w:hAnsi="Times New Roman" w:cs="Times New Roman"/>
          <w:color w:val="202020"/>
          <w:sz w:val="28"/>
          <w:szCs w:val="28"/>
          <w:shd w:val="clear" w:color="auto" w:fill="FFFFFF"/>
        </w:rPr>
        <w:t>настоящим пунктом</w:t>
      </w:r>
      <w:r w:rsidRPr="007C00F7">
        <w:rPr>
          <w:rFonts w:ascii="Times New Roman" w:eastAsia="Calibri" w:hAnsi="Times New Roman" w:cs="Times New Roman"/>
          <w:color w:val="202020"/>
          <w:sz w:val="28"/>
          <w:szCs w:val="28"/>
          <w:shd w:val="clear" w:color="auto" w:fill="FFFFFF"/>
          <w:lang w:val="x-none"/>
        </w:rPr>
        <w:t>. </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2.5. 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w:t>
      </w:r>
      <w:hyperlink r:id="rId83"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209-ФЗ и настоящим Порядком, в срок не более 3 рабочих дней </w:t>
      </w:r>
      <w:proofErr w:type="gramStart"/>
      <w:r w:rsidRPr="007C00F7">
        <w:rPr>
          <w:rFonts w:ascii="Times New Roman" w:eastAsia="Times New Roman" w:hAnsi="Times New Roman" w:cs="Times New Roman"/>
          <w:sz w:val="28"/>
          <w:szCs w:val="28"/>
          <w:lang w:eastAsia="ru-RU"/>
        </w:rPr>
        <w:t>с даты поступления</w:t>
      </w:r>
      <w:proofErr w:type="gramEnd"/>
      <w:r w:rsidRPr="007C00F7">
        <w:rPr>
          <w:rFonts w:ascii="Times New Roman" w:eastAsia="Times New Roman" w:hAnsi="Times New Roman" w:cs="Times New Roman"/>
          <w:sz w:val="28"/>
          <w:szCs w:val="28"/>
          <w:lang w:eastAsia="ru-RU"/>
        </w:rPr>
        <w:t xml:space="preserve"> документов в Комиссию.</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2.6. Заключение Комиссии о соответствии (несоответствии) субъекта МСП условиям предоставления субсидии и требованиям, установленным Федеральным </w:t>
      </w:r>
      <w:hyperlink r:id="rId84"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209-ФЗ и настоящим Порядком, оформляется протоколом в срок не более 5 рабочих дней </w:t>
      </w:r>
      <w:proofErr w:type="gramStart"/>
      <w:r w:rsidRPr="007C00F7">
        <w:rPr>
          <w:rFonts w:ascii="Times New Roman" w:eastAsia="Times New Roman" w:hAnsi="Times New Roman" w:cs="Times New Roman"/>
          <w:sz w:val="28"/>
          <w:szCs w:val="28"/>
          <w:lang w:eastAsia="ru-RU"/>
        </w:rPr>
        <w:t>с даты поступления</w:t>
      </w:r>
      <w:proofErr w:type="gramEnd"/>
      <w:r w:rsidRPr="007C00F7">
        <w:rPr>
          <w:rFonts w:ascii="Times New Roman" w:eastAsia="Times New Roman" w:hAnsi="Times New Roman" w:cs="Times New Roman"/>
          <w:sz w:val="28"/>
          <w:szCs w:val="28"/>
          <w:lang w:eastAsia="ru-RU"/>
        </w:rPr>
        <w:t xml:space="preserve"> документов в Комиссию.</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Информация о результатах рассмотрения заявок </w:t>
      </w:r>
      <w:r w:rsidRPr="007C00F7">
        <w:rPr>
          <w:rFonts w:ascii="Times New Roman" w:eastAsia="Calibri" w:hAnsi="Times New Roman" w:cs="Times New Roman"/>
          <w:sz w:val="28"/>
          <w:szCs w:val="28"/>
        </w:rPr>
        <w:t xml:space="preserve">субъектов МСП </w:t>
      </w:r>
      <w:r w:rsidRPr="007C00F7">
        <w:rPr>
          <w:rFonts w:ascii="Times New Roman" w:eastAsia="Calibri" w:hAnsi="Times New Roman" w:cs="Times New Roman"/>
          <w:sz w:val="28"/>
          <w:szCs w:val="28"/>
          <w:lang w:val="x-none"/>
        </w:rPr>
        <w:t xml:space="preserve">размещается </w:t>
      </w:r>
      <w:r w:rsidRPr="007C00F7">
        <w:rPr>
          <w:rFonts w:ascii="Times New Roman" w:eastAsia="Calibri" w:hAnsi="Times New Roman" w:cs="Times New Roman"/>
          <w:sz w:val="28"/>
          <w:szCs w:val="28"/>
        </w:rPr>
        <w:t xml:space="preserve">(заключение Комиссии) </w:t>
      </w:r>
      <w:r w:rsidRPr="007C00F7">
        <w:rPr>
          <w:rFonts w:ascii="Times New Roman" w:eastAsia="Calibri" w:hAnsi="Times New Roman" w:cs="Times New Roman"/>
          <w:sz w:val="28"/>
          <w:szCs w:val="28"/>
          <w:lang w:val="x-none"/>
        </w:rPr>
        <w:t xml:space="preserve">на официальном сайте </w:t>
      </w:r>
      <w:r w:rsidRPr="007C00F7">
        <w:rPr>
          <w:rFonts w:ascii="Times New Roman" w:eastAsia="Calibri" w:hAnsi="Times New Roman" w:cs="Times New Roman"/>
          <w:sz w:val="28"/>
          <w:szCs w:val="28"/>
        </w:rPr>
        <w:t xml:space="preserve">Администрации района </w:t>
      </w:r>
      <w:hyperlink r:id="rId85" w:history="1">
        <w:r w:rsidRPr="007C00F7">
          <w:rPr>
            <w:rFonts w:ascii="Times New Roman" w:eastAsia="Calibri" w:hAnsi="Times New Roman" w:cs="Times New Roman"/>
            <w:sz w:val="28"/>
            <w:szCs w:val="28"/>
            <w:lang w:val="en-US"/>
          </w:rPr>
          <w:t>www</w:t>
        </w:r>
        <w:r w:rsidRPr="007C00F7">
          <w:rPr>
            <w:rFonts w:ascii="Times New Roman" w:eastAsia="Calibri" w:hAnsi="Times New Roman" w:cs="Times New Roman"/>
            <w:sz w:val="28"/>
            <w:szCs w:val="28"/>
          </w:rPr>
          <w:t>.</w:t>
        </w:r>
        <w:proofErr w:type="spellStart"/>
        <w:r w:rsidRPr="007C00F7">
          <w:rPr>
            <w:rFonts w:ascii="Times New Roman" w:eastAsia="Calibri" w:hAnsi="Times New Roman" w:cs="Times New Roman"/>
            <w:sz w:val="28"/>
            <w:szCs w:val="28"/>
            <w:lang w:val="en-US"/>
          </w:rPr>
          <w:t>kortkeros</w:t>
        </w:r>
        <w:proofErr w:type="spellEnd"/>
        <w:r w:rsidRPr="007C00F7">
          <w:rPr>
            <w:rFonts w:ascii="Times New Roman" w:eastAsia="Calibri" w:hAnsi="Times New Roman" w:cs="Times New Roman"/>
            <w:sz w:val="28"/>
            <w:szCs w:val="28"/>
          </w:rPr>
          <w:t>.</w:t>
        </w:r>
        <w:proofErr w:type="spellStart"/>
        <w:r w:rsidRPr="007C00F7">
          <w:rPr>
            <w:rFonts w:ascii="Times New Roman" w:eastAsia="Calibri" w:hAnsi="Times New Roman" w:cs="Times New Roman"/>
            <w:sz w:val="28"/>
            <w:szCs w:val="28"/>
            <w:lang w:val="en-US"/>
          </w:rPr>
          <w:t>ru</w:t>
        </w:r>
        <w:proofErr w:type="spellEnd"/>
      </w:hyperlink>
      <w:r w:rsidRPr="007C00F7">
        <w:rPr>
          <w:rFonts w:ascii="Times New Roman" w:eastAsia="Calibri" w:hAnsi="Times New Roman" w:cs="Times New Roman"/>
          <w:sz w:val="28"/>
          <w:szCs w:val="28"/>
        </w:rPr>
        <w:t>,</w:t>
      </w:r>
      <w:r w:rsidRPr="007C00F7">
        <w:rPr>
          <w:rFonts w:ascii="Times New Roman" w:eastAsia="Calibri" w:hAnsi="Times New Roman" w:cs="Times New Roman"/>
          <w:sz w:val="28"/>
          <w:szCs w:val="28"/>
          <w:lang w:val="x-none"/>
        </w:rPr>
        <w:t xml:space="preserve"> а также на едином портале (при наличии технической возможности) не позднее 14 календарных дней с даты определения победителя отбора.</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Информация о результатах рассмотрения заявок</w:t>
      </w:r>
      <w:r w:rsidRPr="007C00F7">
        <w:rPr>
          <w:rFonts w:ascii="Times New Roman" w:eastAsia="Calibri" w:hAnsi="Times New Roman" w:cs="Times New Roman"/>
          <w:sz w:val="28"/>
          <w:szCs w:val="28"/>
        </w:rPr>
        <w:t xml:space="preserve"> субъектов МСП</w:t>
      </w:r>
      <w:r w:rsidRPr="007C00F7">
        <w:rPr>
          <w:rFonts w:ascii="Times New Roman" w:eastAsia="Calibri" w:hAnsi="Times New Roman" w:cs="Times New Roman"/>
          <w:sz w:val="28"/>
          <w:szCs w:val="28"/>
          <w:lang w:val="x-none"/>
        </w:rPr>
        <w:t xml:space="preserve"> должна содержать следующую информацию:</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дату, время и место проведения рассмотрения заявок;</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информацию </w:t>
      </w:r>
      <w:r w:rsidRPr="007C00F7">
        <w:rPr>
          <w:rFonts w:ascii="Times New Roman" w:eastAsia="Calibri" w:hAnsi="Times New Roman" w:cs="Times New Roman"/>
          <w:sz w:val="28"/>
          <w:szCs w:val="28"/>
        </w:rPr>
        <w:t>о субъектах МСП</w:t>
      </w:r>
      <w:r w:rsidRPr="007C00F7">
        <w:rPr>
          <w:rFonts w:ascii="Times New Roman" w:eastAsia="Calibri" w:hAnsi="Times New Roman" w:cs="Times New Roman"/>
          <w:sz w:val="28"/>
          <w:szCs w:val="28"/>
          <w:lang w:val="x-none"/>
        </w:rPr>
        <w:t>, заявки</w:t>
      </w:r>
      <w:r w:rsidRPr="007C00F7">
        <w:rPr>
          <w:rFonts w:ascii="Times New Roman" w:eastAsia="Calibri" w:hAnsi="Times New Roman" w:cs="Times New Roman"/>
          <w:sz w:val="28"/>
          <w:szCs w:val="28"/>
        </w:rPr>
        <w:t xml:space="preserve"> </w:t>
      </w:r>
      <w:r w:rsidRPr="007C00F7">
        <w:rPr>
          <w:rFonts w:ascii="Times New Roman" w:eastAsia="Calibri" w:hAnsi="Times New Roman" w:cs="Times New Roman"/>
          <w:sz w:val="28"/>
          <w:szCs w:val="28"/>
          <w:lang w:val="x-none"/>
        </w:rPr>
        <w:t>которых были рассмотрены;</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lastRenderedPageBreak/>
        <w:t xml:space="preserve">информацию </w:t>
      </w:r>
      <w:r w:rsidRPr="007C00F7">
        <w:rPr>
          <w:rFonts w:ascii="Times New Roman" w:eastAsia="Calibri" w:hAnsi="Times New Roman" w:cs="Times New Roman"/>
          <w:sz w:val="28"/>
          <w:szCs w:val="28"/>
        </w:rPr>
        <w:t>о субъектах МСП</w:t>
      </w:r>
      <w:r w:rsidRPr="007C00F7">
        <w:rPr>
          <w:rFonts w:ascii="Times New Roman" w:eastAsia="Calibri" w:hAnsi="Times New Roman" w:cs="Times New Roman"/>
          <w:sz w:val="28"/>
          <w:szCs w:val="28"/>
          <w:lang w:val="x-none"/>
        </w:rPr>
        <w:t xml:space="preserve">, заявки которых были отклонены, с указанием причин их отклонения, в том числе положений </w:t>
      </w:r>
      <w:r w:rsidRPr="007C00F7">
        <w:rPr>
          <w:rFonts w:ascii="Times New Roman" w:eastAsia="Calibri" w:hAnsi="Times New Roman" w:cs="Times New Roman"/>
          <w:sz w:val="28"/>
          <w:szCs w:val="28"/>
        </w:rPr>
        <w:t>извещения</w:t>
      </w:r>
      <w:r w:rsidRPr="007C00F7">
        <w:rPr>
          <w:rFonts w:ascii="Times New Roman" w:eastAsia="Calibri" w:hAnsi="Times New Roman" w:cs="Times New Roman"/>
          <w:sz w:val="28"/>
          <w:szCs w:val="28"/>
          <w:lang w:val="x-none"/>
        </w:rPr>
        <w:t xml:space="preserve"> о </w:t>
      </w:r>
      <w:r w:rsidRPr="007C00F7">
        <w:rPr>
          <w:rFonts w:ascii="Times New Roman" w:eastAsia="Calibri" w:hAnsi="Times New Roman" w:cs="Times New Roman"/>
          <w:sz w:val="28"/>
          <w:szCs w:val="28"/>
        </w:rPr>
        <w:t>приеме документов субъектов МСП</w:t>
      </w:r>
      <w:r w:rsidRPr="007C00F7">
        <w:rPr>
          <w:rFonts w:ascii="Times New Roman" w:eastAsia="Calibri" w:hAnsi="Times New Roman" w:cs="Times New Roman"/>
          <w:sz w:val="28"/>
          <w:szCs w:val="28"/>
          <w:lang w:val="x-none"/>
        </w:rPr>
        <w:t>, которым не соответствуют такие заявки;</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наименование получателя (получателей) субсидии, с которым заключается соглашение, и размер предоставляемой ему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2.7.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7C00F7">
        <w:rPr>
          <w:rFonts w:ascii="Times New Roman" w:eastAsia="Times New Roman" w:hAnsi="Times New Roman" w:cs="Times New Roman"/>
          <w:sz w:val="28"/>
          <w:szCs w:val="28"/>
          <w:lang w:eastAsia="ru-RU"/>
        </w:rPr>
        <w:t>с даты подписания</w:t>
      </w:r>
      <w:proofErr w:type="gramEnd"/>
      <w:r w:rsidRPr="007C00F7">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Заключение Комиссии о несоответствии и </w:t>
      </w:r>
      <w:proofErr w:type="gramStart"/>
      <w:r w:rsidRPr="007C00F7">
        <w:rPr>
          <w:rFonts w:ascii="Times New Roman" w:eastAsia="Times New Roman" w:hAnsi="Times New Roman" w:cs="Times New Roman"/>
          <w:sz w:val="28"/>
          <w:szCs w:val="28"/>
          <w:lang w:eastAsia="ru-RU"/>
        </w:rPr>
        <w:t>решение</w:t>
      </w:r>
      <w:proofErr w:type="gramEnd"/>
      <w:r w:rsidRPr="007C00F7">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Федеральным </w:t>
      </w:r>
      <w:hyperlink r:id="rId86" w:history="1">
        <w:r w:rsidRPr="007C00F7">
          <w:rPr>
            <w:rFonts w:ascii="Times New Roman" w:eastAsia="Times New Roman" w:hAnsi="Times New Roman" w:cs="Times New Roman"/>
            <w:sz w:val="28"/>
            <w:szCs w:val="28"/>
            <w:lang w:eastAsia="ru-RU"/>
          </w:rPr>
          <w:t>законом</w:t>
        </w:r>
      </w:hyperlink>
      <w:r w:rsidRPr="007C00F7">
        <w:rPr>
          <w:rFonts w:ascii="Times New Roman" w:eastAsia="Times New Roman" w:hAnsi="Times New Roman" w:cs="Times New Roman"/>
          <w:sz w:val="28"/>
          <w:szCs w:val="28"/>
          <w:lang w:eastAsia="ru-RU"/>
        </w:rPr>
        <w:t xml:space="preserve"> и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Уведомление субъектов МСП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Субъект МСП,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2.8. В оказании поддержки должно быть отказано по положениям, предусмотренным </w:t>
      </w:r>
      <w:hyperlink r:id="rId87" w:history="1">
        <w:r w:rsidRPr="007C00F7">
          <w:rPr>
            <w:rFonts w:ascii="Times New Roman" w:eastAsia="Times New Roman" w:hAnsi="Times New Roman" w:cs="Times New Roman"/>
            <w:sz w:val="28"/>
            <w:szCs w:val="28"/>
            <w:lang w:eastAsia="ru-RU"/>
          </w:rPr>
          <w:t>частью 5 статьи 14</w:t>
        </w:r>
      </w:hyperlink>
      <w:r w:rsidRPr="007C00F7">
        <w:rPr>
          <w:rFonts w:ascii="Times New Roman" w:eastAsia="Times New Roman" w:hAnsi="Times New Roman" w:cs="Times New Roman"/>
          <w:sz w:val="28"/>
          <w:szCs w:val="28"/>
          <w:lang w:eastAsia="ru-RU"/>
        </w:rPr>
        <w:t xml:space="preserve"> Федерального закона от 24 июля 2007 года №209-ФЗ «О развитии малого и среднего предпринимательства в Российской Федерации»: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б) не выполнены условия оказания поддержки, указанные в пунктах 1.7, 2.1 настоящего Положения;</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ранее в отношении заявителя - субъекта МСП было принято решение об оказании аналогичной поддержки и сроки ее оказания не истекли;</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г)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уже субсидируются в рамках других программ, проектов или мероприятий.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2.9. Субсидии предоставляются на основании соглашений, заключенных между субъектами МСП и Администрацией района в течение 30 рабочих дней со дня подписания соглашения.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7C00F7">
        <w:rPr>
          <w:rFonts w:ascii="Times New Roman" w:eastAsia="Times New Roman" w:hAnsi="Times New Roman" w:cs="Times New Roman"/>
          <w:sz w:val="28"/>
          <w:szCs w:val="28"/>
          <w:lang w:eastAsia="ru-RU"/>
        </w:rPr>
        <w:t>с даты принятия</w:t>
      </w:r>
      <w:proofErr w:type="gramEnd"/>
      <w:r w:rsidRPr="007C00F7">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субъекту МСП для подписания одновременно с Уведомлением.</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направления субъекту МСП Уведомления.</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202020"/>
          <w:sz w:val="28"/>
          <w:szCs w:val="28"/>
          <w:shd w:val="clear" w:color="auto" w:fill="FFFFFF"/>
          <w:lang w:eastAsia="ru-RU"/>
        </w:rPr>
        <w:t xml:space="preserve">В случае </w:t>
      </w:r>
      <w:proofErr w:type="spellStart"/>
      <w:r w:rsidRPr="007C00F7">
        <w:rPr>
          <w:rFonts w:ascii="Times New Roman" w:eastAsia="Times New Roman" w:hAnsi="Times New Roman" w:cs="Times New Roman"/>
          <w:color w:val="202020"/>
          <w:sz w:val="28"/>
          <w:szCs w:val="28"/>
          <w:shd w:val="clear" w:color="auto" w:fill="FFFFFF"/>
          <w:lang w:eastAsia="ru-RU"/>
        </w:rPr>
        <w:t>неподписания</w:t>
      </w:r>
      <w:proofErr w:type="spellEnd"/>
      <w:r w:rsidRPr="007C00F7">
        <w:rPr>
          <w:rFonts w:ascii="Times New Roman" w:eastAsia="Times New Roman" w:hAnsi="Times New Roman" w:cs="Times New Roman"/>
          <w:color w:val="202020"/>
          <w:sz w:val="28"/>
          <w:szCs w:val="28"/>
          <w:shd w:val="clear" w:color="auto" w:fill="FFFFFF"/>
          <w:lang w:eastAsia="ru-RU"/>
        </w:rPr>
        <w:t xml:space="preserve"> субъектом МСП соглашения о предоставлении субсидии, в срок, установленный настоящим пунктом, субъект МСП признается уклонившимся от заключения соглашения. </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 соглашении  указываются: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 размер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показатели результативности использования субсидии;</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4) порядок осуществления </w:t>
      </w:r>
      <w:proofErr w:type="gramStart"/>
      <w:r w:rsidRPr="007C00F7">
        <w:rPr>
          <w:rFonts w:ascii="Times New Roman" w:eastAsia="Times New Roman" w:hAnsi="Times New Roman" w:cs="Times New Roman"/>
          <w:sz w:val="28"/>
          <w:szCs w:val="28"/>
          <w:lang w:eastAsia="ru-RU"/>
        </w:rPr>
        <w:t>контроля за</w:t>
      </w:r>
      <w:proofErr w:type="gramEnd"/>
      <w:r w:rsidRPr="007C00F7">
        <w:rPr>
          <w:rFonts w:ascii="Times New Roman" w:eastAsia="Times New Roman" w:hAnsi="Times New Roman" w:cs="Times New Roman"/>
          <w:sz w:val="28"/>
          <w:szCs w:val="28"/>
          <w:lang w:eastAsia="ru-RU"/>
        </w:rPr>
        <w:t xml:space="preserve"> исполнением условий соглашения;</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5) обязательства субъекта МСП по возврату полной суммы средств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субъектом МСП недостоверных сведений; </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7C00F7">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7C00F7">
        <w:rPr>
          <w:rFonts w:ascii="Times New Roman" w:eastAsia="Times New Roman" w:hAnsi="Times New Roman" w:cs="Times New Roman"/>
          <w:sz w:val="28"/>
          <w:szCs w:val="28"/>
          <w:lang w:eastAsia="ru-RU"/>
        </w:rPr>
        <w:t xml:space="preserve"> и (или) представления субъектом МСП недостоверных сведений;</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согласие субъекта МСП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ответственность за нарушение условий, целей и порядка предоставления субсидий;</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proofErr w:type="gramStart"/>
      <w:r w:rsidRPr="007C00F7">
        <w:rPr>
          <w:rFonts w:ascii="Times New Roman" w:eastAsia="Times New Roman" w:hAnsi="Times New Roman" w:cs="Times New Roman"/>
          <w:sz w:val="28"/>
          <w:szCs w:val="28"/>
          <w:lang w:eastAsia="ru-RU"/>
        </w:rPr>
        <w:t xml:space="preserve">9) обязанность субъекта МСП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w:t>
      </w:r>
      <w:r w:rsidRPr="007C00F7">
        <w:rPr>
          <w:rFonts w:ascii="Times New Roman" w:eastAsia="Times New Roman" w:hAnsi="Times New Roman" w:cs="Times New Roman"/>
          <w:sz w:val="28"/>
          <w:szCs w:val="28"/>
          <w:lang w:eastAsia="ru-RU"/>
        </w:rPr>
        <w:lastRenderedPageBreak/>
        <w:t>(паевой фонд) организаций, осуществляющих деятельность, аналогичную деятельности субъекта</w:t>
      </w:r>
      <w:proofErr w:type="gramEnd"/>
      <w:r w:rsidRPr="007C00F7">
        <w:rPr>
          <w:rFonts w:ascii="Times New Roman" w:eastAsia="Times New Roman" w:hAnsi="Times New Roman" w:cs="Times New Roman"/>
          <w:sz w:val="28"/>
          <w:szCs w:val="28"/>
          <w:lang w:eastAsia="ru-RU"/>
        </w:rPr>
        <w:t xml:space="preserve"> малого и среднего предпринимательства);</w:t>
      </w:r>
    </w:p>
    <w:p w:rsidR="007C00F7" w:rsidRPr="007C00F7" w:rsidRDefault="007C00F7" w:rsidP="007C00F7">
      <w:pPr>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10) сроки и формы отчетности о достижении показателей результативности использования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11) счета, на которые перечисляется субсидия;</w:t>
      </w:r>
    </w:p>
    <w:p w:rsidR="007C00F7" w:rsidRPr="007C00F7" w:rsidRDefault="007C00F7" w:rsidP="007C00F7">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val="x-none"/>
        </w:rPr>
      </w:pPr>
      <w:r w:rsidRPr="007C00F7">
        <w:rPr>
          <w:rFonts w:ascii="Times New Roman" w:eastAsia="Calibri" w:hAnsi="Times New Roman" w:cs="Times New Roman"/>
          <w:sz w:val="28"/>
          <w:szCs w:val="28"/>
          <w:lang w:val="x-none"/>
        </w:rPr>
        <w:t xml:space="preserve">12) условие о том, что в случае уменьшения </w:t>
      </w:r>
      <w:r w:rsidRPr="007C00F7">
        <w:rPr>
          <w:rFonts w:ascii="Times New Roman" w:eastAsia="Calibri" w:hAnsi="Times New Roman" w:cs="Times New Roman"/>
          <w:sz w:val="28"/>
          <w:szCs w:val="28"/>
        </w:rPr>
        <w:t>Главному распорядителю</w:t>
      </w:r>
      <w:r w:rsidRPr="007C00F7">
        <w:rPr>
          <w:rFonts w:ascii="Times New Roman" w:eastAsia="Calibri" w:hAnsi="Times New Roman" w:cs="Times New Roman"/>
          <w:sz w:val="28"/>
          <w:szCs w:val="28"/>
          <w:lang w:val="x-none"/>
        </w:rPr>
        <w:t xml:space="preserve"> ранее доведенных лимитов бюджетных обязательств, указанных в пункте </w:t>
      </w:r>
      <w:r w:rsidRPr="007C00F7">
        <w:rPr>
          <w:rFonts w:ascii="Times New Roman" w:eastAsia="Calibri" w:hAnsi="Times New Roman" w:cs="Times New Roman"/>
          <w:sz w:val="28"/>
          <w:szCs w:val="28"/>
        </w:rPr>
        <w:t>1.4</w:t>
      </w:r>
      <w:r w:rsidRPr="007C00F7">
        <w:rPr>
          <w:rFonts w:ascii="Times New Roman" w:eastAsia="Calibri" w:hAnsi="Times New Roman" w:cs="Times New Roman"/>
          <w:sz w:val="28"/>
          <w:szCs w:val="28"/>
          <w:lang w:val="x-none"/>
        </w:rPr>
        <w:t xml:space="preserve">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7C00F7">
        <w:rPr>
          <w:rFonts w:ascii="Times New Roman" w:eastAsia="Calibri" w:hAnsi="Times New Roman" w:cs="Times New Roman"/>
          <w:sz w:val="28"/>
          <w:szCs w:val="28"/>
          <w:lang w:val="x-none"/>
        </w:rPr>
        <w:t>недостижении</w:t>
      </w:r>
      <w:proofErr w:type="spellEnd"/>
      <w:r w:rsidRPr="007C00F7">
        <w:rPr>
          <w:rFonts w:ascii="Times New Roman" w:eastAsia="Calibri" w:hAnsi="Times New Roman" w:cs="Times New Roman"/>
          <w:sz w:val="28"/>
          <w:szCs w:val="28"/>
          <w:lang w:val="x-none"/>
        </w:rPr>
        <w:t xml:space="preserve"> согласия по новым условиям.</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sz w:val="28"/>
          <w:szCs w:val="28"/>
          <w:lang w:eastAsia="ru-RU"/>
        </w:rPr>
        <w:t>2.10.</w:t>
      </w:r>
      <w:r w:rsidRPr="007C00F7">
        <w:rPr>
          <w:rFonts w:ascii="Times New Roman" w:eastAsia="Times New Roman" w:hAnsi="Times New Roman" w:cs="Times New Roman"/>
          <w:color w:val="000000"/>
          <w:sz w:val="28"/>
          <w:szCs w:val="28"/>
          <w:lang w:eastAsia="ru-RU"/>
        </w:rPr>
        <w:t xml:space="preserve"> Результатом предоставления субсидии является:</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а) количество созданных получателем субсидии рабочих мест;</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color w:val="000000"/>
          <w:sz w:val="28"/>
          <w:szCs w:val="28"/>
          <w:lang w:eastAsia="ru-RU"/>
        </w:rPr>
        <w:t xml:space="preserve">б) </w:t>
      </w:r>
      <w:r w:rsidRPr="007C00F7">
        <w:rPr>
          <w:rFonts w:ascii="Times New Roman" w:eastAsia="Calibri" w:hAnsi="Times New Roman" w:cs="Times New Roman"/>
          <w:sz w:val="28"/>
          <w:szCs w:val="28"/>
          <w:lang w:eastAsia="ru-RU"/>
        </w:rPr>
        <w:t>реализация народного проекта в срок, установленный соглашением.</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7C00F7">
        <w:rPr>
          <w:rFonts w:ascii="Times New Roman" w:eastAsia="Times New Roman" w:hAnsi="Times New Roman" w:cs="Times New Roman"/>
          <w:color w:val="000000"/>
          <w:sz w:val="28"/>
          <w:szCs w:val="28"/>
          <w:lang w:eastAsia="ru-RU"/>
        </w:rPr>
        <w:t>недостижение</w:t>
      </w:r>
      <w:proofErr w:type="spellEnd"/>
      <w:r w:rsidRPr="007C00F7">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7C00F7">
        <w:rPr>
          <w:rFonts w:ascii="Times New Roman" w:eastAsia="Times New Roman" w:hAnsi="Times New Roman" w:cs="Times New Roman"/>
          <w:color w:val="000000"/>
          <w:sz w:val="28"/>
          <w:szCs w:val="28"/>
          <w:lang w:eastAsia="ru-RU"/>
        </w:rPr>
        <w:t xml:space="preserve"> (%) </w:t>
      </w:r>
      <w:proofErr w:type="gramEnd"/>
      <w:r w:rsidRPr="007C00F7">
        <w:rPr>
          <w:rFonts w:ascii="Times New Roman" w:eastAsia="Times New Roman" w:hAnsi="Times New Roman" w:cs="Times New Roman"/>
          <w:color w:val="000000"/>
          <w:sz w:val="28"/>
          <w:szCs w:val="28"/>
          <w:lang w:eastAsia="ru-RU"/>
        </w:rPr>
        <w:t xml:space="preserve">и фактически реализованный проект </w:t>
      </w:r>
      <w:r w:rsidRPr="007C00F7">
        <w:rPr>
          <w:rFonts w:ascii="Times New Roman" w:eastAsia="Times New Roman" w:hAnsi="Times New Roman" w:cs="Times New Roman"/>
          <w:sz w:val="28"/>
          <w:szCs w:val="28"/>
          <w:lang w:eastAsia="ru-RU"/>
        </w:rPr>
        <w:t>в срок, установленный соглашением</w:t>
      </w:r>
      <w:r w:rsidRPr="007C00F7">
        <w:rPr>
          <w:rFonts w:ascii="Times New Roman" w:eastAsia="Times New Roman" w:hAnsi="Times New Roman" w:cs="Times New Roman"/>
          <w:color w:val="000000"/>
          <w:sz w:val="28"/>
          <w:szCs w:val="28"/>
          <w:lang w:eastAsia="ru-RU"/>
        </w:rPr>
        <w:t>.</w:t>
      </w:r>
    </w:p>
    <w:p w:rsidR="007C00F7" w:rsidRPr="007C00F7" w:rsidRDefault="007C00F7" w:rsidP="007C00F7">
      <w:pPr>
        <w:spacing w:after="0" w:line="240" w:lineRule="auto"/>
        <w:ind w:firstLine="567"/>
        <w:jc w:val="both"/>
        <w:rPr>
          <w:rFonts w:ascii="Times New Roman" w:eastAsia="Times New Roman" w:hAnsi="Times New Roman" w:cs="Times New Roman"/>
          <w:color w:val="000000"/>
          <w:sz w:val="28"/>
          <w:szCs w:val="28"/>
          <w:lang w:eastAsia="ru-RU"/>
        </w:rPr>
      </w:pPr>
      <w:r w:rsidRPr="007C00F7">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 и проект реализован</w:t>
      </w:r>
      <w:r w:rsidRPr="007C00F7">
        <w:rPr>
          <w:rFonts w:ascii="Times New Roman" w:eastAsia="Times New Roman" w:hAnsi="Times New Roman" w:cs="Times New Roman"/>
          <w:sz w:val="28"/>
          <w:szCs w:val="28"/>
          <w:lang w:eastAsia="ru-RU"/>
        </w:rPr>
        <w:t xml:space="preserve"> в срок, установленный соглашением.</w:t>
      </w:r>
    </w:p>
    <w:p w:rsidR="007C00F7" w:rsidRPr="007C00F7" w:rsidRDefault="007C00F7" w:rsidP="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7C00F7">
        <w:rPr>
          <w:rFonts w:ascii="Times New Roman" w:eastAsia="Times New Roman" w:hAnsi="Times New Roman" w:cs="Times New Roman"/>
          <w:sz w:val="28"/>
          <w:szCs w:val="28"/>
          <w:lang w:val="x-none" w:eastAsia="x-none"/>
        </w:rPr>
        <w:t>2.1</w:t>
      </w:r>
      <w:r w:rsidRPr="007C00F7">
        <w:rPr>
          <w:rFonts w:ascii="Times New Roman" w:eastAsia="Times New Roman" w:hAnsi="Times New Roman" w:cs="Times New Roman"/>
          <w:sz w:val="28"/>
          <w:szCs w:val="28"/>
          <w:lang w:eastAsia="x-none"/>
        </w:rPr>
        <w:t>1</w:t>
      </w:r>
      <w:r w:rsidRPr="007C00F7">
        <w:rPr>
          <w:rFonts w:ascii="Times New Roman" w:eastAsia="Times New Roman" w:hAnsi="Times New Roman" w:cs="Times New Roman"/>
          <w:sz w:val="28"/>
          <w:szCs w:val="28"/>
          <w:lang w:val="x-none" w:eastAsia="x-none"/>
        </w:rPr>
        <w:t>.</w:t>
      </w:r>
      <w:r w:rsidRPr="007C00F7">
        <w:rPr>
          <w:rFonts w:ascii="Courier New" w:eastAsia="Times New Roman" w:hAnsi="Courier New" w:cs="Times New Roman"/>
          <w:sz w:val="28"/>
          <w:szCs w:val="28"/>
          <w:lang w:val="x-none" w:eastAsia="x-none"/>
        </w:rPr>
        <w:t xml:space="preserve"> </w:t>
      </w:r>
      <w:r w:rsidRPr="007C00F7">
        <w:rPr>
          <w:rFonts w:ascii="Times New Roman" w:eastAsia="Times New Roman" w:hAnsi="Times New Roman" w:cs="Times New Roman"/>
          <w:sz w:val="28"/>
          <w:szCs w:val="28"/>
          <w:lang w:val="x-none" w:eastAsia="x-none"/>
        </w:rPr>
        <w:t xml:space="preserve">Субсидия перечисляется субъектам </w:t>
      </w:r>
      <w:r w:rsidRPr="007C00F7">
        <w:rPr>
          <w:rFonts w:ascii="Times New Roman" w:eastAsia="Times New Roman" w:hAnsi="Times New Roman" w:cs="Times New Roman"/>
          <w:sz w:val="28"/>
          <w:szCs w:val="28"/>
          <w:lang w:eastAsia="x-none"/>
        </w:rPr>
        <w:t>МСП</w:t>
      </w:r>
      <w:r w:rsidRPr="007C00F7">
        <w:rPr>
          <w:rFonts w:ascii="Times New Roman" w:eastAsia="Times New Roman" w:hAnsi="Times New Roman" w:cs="Times New Roman"/>
          <w:sz w:val="28"/>
          <w:szCs w:val="28"/>
          <w:lang w:val="x-none" w:eastAsia="x-none"/>
        </w:rPr>
        <w:t xml:space="preserve"> на основании распоряжения о выделении средств на расчетный счет субъекта малого и среднего предпринимательства, открытый в учреждениях Центрального банка Российской Федерации или кредитных организациях, в сроки, установленные соглашениями.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2.12.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8" w:name="P102"/>
      <w:bookmarkEnd w:id="8"/>
      <w:r w:rsidRPr="007C00F7">
        <w:rPr>
          <w:rFonts w:ascii="Times New Roman" w:eastAsia="Calibri" w:hAnsi="Times New Roman" w:cs="Times New Roman"/>
          <w:sz w:val="28"/>
          <w:szCs w:val="28"/>
          <w:lang w:eastAsia="ru-RU"/>
        </w:rPr>
        <w:t>2.13. Субсидии являются целевыми и не могут быть направлены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2.14. </w:t>
      </w:r>
      <w:hyperlink r:id="rId88" w:anchor="P238" w:history="1">
        <w:r w:rsidRPr="007C00F7">
          <w:rPr>
            <w:rFonts w:ascii="Times New Roman" w:eastAsia="Calibri" w:hAnsi="Times New Roman" w:cs="Times New Roman"/>
            <w:sz w:val="28"/>
            <w:szCs w:val="28"/>
            <w:lang w:eastAsia="ru-RU"/>
          </w:rPr>
          <w:t>Порядок</w:t>
        </w:r>
      </w:hyperlink>
      <w:r w:rsidRPr="007C00F7">
        <w:rPr>
          <w:rFonts w:ascii="Times New Roman" w:eastAsia="Calibri" w:hAnsi="Times New Roman" w:cs="Times New Roman"/>
          <w:sz w:val="28"/>
          <w:szCs w:val="28"/>
          <w:lang w:eastAsia="ru-RU"/>
        </w:rPr>
        <w:t xml:space="preserve"> расчета размера субсидии производится в соответствии с приложением № 3 к настоящему Порядку.</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
          <w:bCs/>
          <w:sz w:val="28"/>
          <w:szCs w:val="28"/>
          <w:lang w:eastAsia="ru-RU"/>
        </w:rPr>
        <w:lastRenderedPageBreak/>
        <w:t>3. Требования к отчетности</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7C00F7" w:rsidRPr="007C00F7" w:rsidRDefault="007C00F7" w:rsidP="007C00F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Calibri" w:hAnsi="Times New Roman" w:cs="Times New Roman"/>
          <w:sz w:val="28"/>
          <w:szCs w:val="28"/>
          <w:lang w:eastAsia="ru-RU"/>
        </w:rPr>
        <w:t>3.3. Администрация района вправе запрашивать у субъекта МСП предложения, информацию и иные материалы в течение 3 (трех) лет после получения субсидии, осуществлять оценку достижения субъектом МСП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
          <w:bCs/>
          <w:sz w:val="28"/>
          <w:szCs w:val="28"/>
          <w:lang w:eastAsia="ru-RU"/>
        </w:rPr>
        <w:t xml:space="preserve">4. Требования к осуществлению </w:t>
      </w:r>
      <w:proofErr w:type="gramStart"/>
      <w:r w:rsidRPr="007C00F7">
        <w:rPr>
          <w:rFonts w:ascii="Times New Roman" w:eastAsia="Times New Roman" w:hAnsi="Times New Roman" w:cs="Times New Roman"/>
          <w:b/>
          <w:bCs/>
          <w:sz w:val="28"/>
          <w:szCs w:val="28"/>
          <w:lang w:eastAsia="ru-RU"/>
        </w:rPr>
        <w:t>контроля за</w:t>
      </w:r>
      <w:proofErr w:type="gramEnd"/>
      <w:r w:rsidRPr="007C00F7">
        <w:rPr>
          <w:rFonts w:ascii="Times New Roman" w:eastAsia="Times New Roman" w:hAnsi="Times New Roman" w:cs="Times New Roman"/>
          <w:b/>
          <w:bCs/>
          <w:sz w:val="28"/>
          <w:szCs w:val="28"/>
          <w:lang w:eastAsia="ru-RU"/>
        </w:rPr>
        <w:t xml:space="preserve"> соблюдением</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
          <w:bCs/>
          <w:sz w:val="28"/>
          <w:szCs w:val="28"/>
          <w:lang w:eastAsia="ru-RU"/>
        </w:rPr>
        <w:t>условий, целей и порядка предоставления субсидий</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00F7">
        <w:rPr>
          <w:rFonts w:ascii="Times New Roman" w:eastAsia="Times New Roman" w:hAnsi="Times New Roman" w:cs="Times New Roman"/>
          <w:b/>
          <w:bCs/>
          <w:sz w:val="28"/>
          <w:szCs w:val="28"/>
          <w:lang w:eastAsia="ru-RU"/>
        </w:rPr>
        <w:t>и ответственность за их нарушение</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4.1. Субъекты МСП - получатели субсидий предоставляют администрации района согласие на осуществление им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По требованию администрации района и органов муниципального финансового контроля субъект МСП обязан предоставлять в установленные сроки информацию, документы и материалы, необходимые для осуществления </w:t>
      </w:r>
      <w:proofErr w:type="gramStart"/>
      <w:r w:rsidRPr="007C00F7">
        <w:rPr>
          <w:rFonts w:ascii="Times New Roman" w:eastAsia="Calibri" w:hAnsi="Times New Roman" w:cs="Times New Roman"/>
          <w:sz w:val="28"/>
          <w:szCs w:val="28"/>
          <w:lang w:eastAsia="ru-RU"/>
        </w:rPr>
        <w:t>контроля за</w:t>
      </w:r>
      <w:proofErr w:type="gramEnd"/>
      <w:r w:rsidRPr="007C00F7">
        <w:rPr>
          <w:rFonts w:ascii="Times New Roman" w:eastAsia="Calibri" w:hAnsi="Times New Roman" w:cs="Times New Roman"/>
          <w:sz w:val="28"/>
          <w:szCs w:val="28"/>
          <w:lang w:eastAsia="ru-RU"/>
        </w:rPr>
        <w:t xml:space="preserve"> соблюдением порядка, целей и условий предоставления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4.2. </w:t>
      </w:r>
      <w:proofErr w:type="gramStart"/>
      <w:r w:rsidRPr="007C00F7">
        <w:rPr>
          <w:rFonts w:ascii="Times New Roman" w:eastAsia="Calibri" w:hAnsi="Times New Roman" w:cs="Times New Roman"/>
          <w:sz w:val="28"/>
          <w:szCs w:val="28"/>
          <w:lang w:eastAsia="ru-RU"/>
        </w:rPr>
        <w:t xml:space="preserve">При выявлении администрацией района факта нарушения субъектами МСП условий, установленных настоящим Порядком при предоставлении субсидии, а также при </w:t>
      </w:r>
      <w:proofErr w:type="spellStart"/>
      <w:r w:rsidRPr="007C00F7">
        <w:rPr>
          <w:rFonts w:ascii="Times New Roman" w:eastAsia="Calibri" w:hAnsi="Times New Roman" w:cs="Times New Roman"/>
          <w:sz w:val="28"/>
          <w:szCs w:val="28"/>
          <w:lang w:eastAsia="ru-RU"/>
        </w:rPr>
        <w:t>недостижении</w:t>
      </w:r>
      <w:proofErr w:type="spellEnd"/>
      <w:r w:rsidRPr="007C00F7">
        <w:rPr>
          <w:rFonts w:ascii="Times New Roman" w:eastAsia="Calibri"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субъектами МСП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w:t>
      </w:r>
      <w:r w:rsidRPr="007C00F7">
        <w:rPr>
          <w:rFonts w:ascii="Times New Roman" w:eastAsia="Calibri" w:hAnsi="Times New Roman" w:cs="Times New Roman"/>
          <w:sz w:val="28"/>
          <w:szCs w:val="28"/>
          <w:lang w:eastAsia="ru-RU"/>
        </w:rPr>
        <w:lastRenderedPageBreak/>
        <w:t xml:space="preserve">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7C00F7">
        <w:rPr>
          <w:rFonts w:ascii="Times New Roman" w:eastAsia="Calibri" w:hAnsi="Times New Roman" w:cs="Times New Roman"/>
          <w:sz w:val="28"/>
          <w:szCs w:val="28"/>
          <w:lang w:eastAsia="ru-RU"/>
        </w:rPr>
        <w:t>день</w:t>
      </w:r>
      <w:proofErr w:type="gramEnd"/>
      <w:r w:rsidRPr="007C00F7">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Администрация района в течение 5 (пяти) рабочих дней со дня предоставления субъектами МСП отчета о расходовании субсидий направляет требование о возврате остатков субсидий, не использованных в отчетном финансовом году.</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4.4. При неисполнении субъектом МСП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7C00F7" w:rsidRPr="007C00F7" w:rsidRDefault="007C00F7" w:rsidP="007C00F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4.5. </w:t>
      </w:r>
      <w:proofErr w:type="gramStart"/>
      <w:r w:rsidRPr="007C00F7">
        <w:rPr>
          <w:rFonts w:ascii="Times New Roman" w:eastAsia="Calibri" w:hAnsi="Times New Roman" w:cs="Times New Roman"/>
          <w:sz w:val="28"/>
          <w:szCs w:val="28"/>
          <w:lang w:eastAsia="ru-RU"/>
        </w:rPr>
        <w:t>Контроль за</w:t>
      </w:r>
      <w:proofErr w:type="gramEnd"/>
      <w:r w:rsidRPr="007C00F7">
        <w:rPr>
          <w:rFonts w:ascii="Times New Roman" w:eastAsia="Calibri" w:hAnsi="Times New Roman" w:cs="Times New Roman"/>
          <w:sz w:val="28"/>
          <w:szCs w:val="28"/>
          <w:lang w:eastAsia="ru-RU"/>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района и органами </w:t>
      </w:r>
      <w:r w:rsidRPr="007C00F7">
        <w:rPr>
          <w:rFonts w:ascii="Times New Roman" w:eastAsia="Times New Roman" w:hAnsi="Times New Roman" w:cs="Times New Roman"/>
          <w:bCs/>
          <w:sz w:val="28"/>
          <w:szCs w:val="28"/>
          <w:lang w:eastAsia="ru-RU"/>
        </w:rPr>
        <w:t xml:space="preserve">государственного (муниципального) </w:t>
      </w:r>
      <w:r w:rsidRPr="007C00F7">
        <w:rPr>
          <w:rFonts w:ascii="Times New Roman" w:eastAsia="Calibri" w:hAnsi="Times New Roman" w:cs="Times New Roman"/>
          <w:sz w:val="28"/>
          <w:szCs w:val="28"/>
          <w:lang w:eastAsia="ru-RU"/>
        </w:rPr>
        <w:t>финансового контроля.</w:t>
      </w:r>
    </w:p>
    <w:p w:rsidR="007C00F7" w:rsidRPr="007C00F7" w:rsidRDefault="007C00F7" w:rsidP="007C00F7">
      <w:pPr>
        <w:spacing w:after="0" w:line="240" w:lineRule="auto"/>
        <w:ind w:firstLine="709"/>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Default="007C00F7" w:rsidP="00E02807">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E02807" w:rsidRPr="007C00F7" w:rsidRDefault="00E02807" w:rsidP="00E02807">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4"/>
          <w:szCs w:val="24"/>
          <w:lang w:eastAsia="ru-RU"/>
        </w:rPr>
      </w:pPr>
      <w:r w:rsidRPr="007C00F7">
        <w:rPr>
          <w:rFonts w:ascii="Times New Roman" w:eastAsia="Calibri" w:hAnsi="Times New Roman" w:cs="Times New Roman"/>
          <w:sz w:val="24"/>
          <w:szCs w:val="24"/>
          <w:lang w:eastAsia="ru-RU"/>
        </w:rPr>
        <w:t>Приложение  3</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к Порядку</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субсидирования части затрат</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субъектов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связанных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 реализацией народных проектов</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в сфере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прошедших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отбор в рамках проекта</w:t>
      </w:r>
    </w:p>
    <w:p w:rsidR="007C00F7" w:rsidRPr="007C00F7" w:rsidRDefault="007C00F7" w:rsidP="007C00F7">
      <w:pPr>
        <w:widowControl w:val="0"/>
        <w:autoSpaceDE w:val="0"/>
        <w:autoSpaceDN w:val="0"/>
        <w:adjustRightInd w:val="0"/>
        <w:spacing w:after="0" w:line="240" w:lineRule="auto"/>
        <w:ind w:left="5670"/>
        <w:jc w:val="right"/>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0"/>
          <w:szCs w:val="20"/>
          <w:lang w:eastAsia="ru-RU"/>
        </w:rPr>
        <w:t xml:space="preserve">          </w:t>
      </w:r>
      <w:r w:rsidRPr="007C00F7">
        <w:rPr>
          <w:rFonts w:ascii="Times New Roman" w:eastAsia="Times New Roman" w:hAnsi="Times New Roman" w:cs="Times New Roman"/>
          <w:sz w:val="28"/>
          <w:szCs w:val="28"/>
          <w:lang w:eastAsia="ru-RU"/>
        </w:rPr>
        <w:t>«Народный бюджет»</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СОСТАВ</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комиссии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7C00F7" w:rsidRPr="007C00F7" w:rsidRDefault="007C00F7" w:rsidP="007C00F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Председатель комиссии:</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Андреева Елена Николаевна,  заместитель  Главы муниципального района «Корткеросский» - руководителя администрации.</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Заместитель председателя комиссии: </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Нестерова Людмила Витальевна,  первый заместитель  Главы муниципального района «Корткеросский» - руководителя администрации.</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Секретарь комиссии:</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Коюшева</w:t>
      </w:r>
      <w:proofErr w:type="spellEnd"/>
      <w:r w:rsidRPr="007C00F7">
        <w:rPr>
          <w:rFonts w:ascii="Times New Roman" w:eastAsia="Times New Roman" w:hAnsi="Times New Roman" w:cs="Times New Roman"/>
          <w:sz w:val="28"/>
          <w:szCs w:val="28"/>
          <w:lang w:eastAsia="ru-RU"/>
        </w:rPr>
        <w:t xml:space="preserve"> Ирина Викторовна, заместитель заведующего отделом экономической политики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Члены комиссии:</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Кириллова Луиза Андреевна, заведующий отделом экономической политики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Батищева Светлана Владимировна, начальник правового  управления администрации муниципального района «Корткеросский»; </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Карпова Валентина Анатольевна, начальник Управления финансов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Коюшева</w:t>
      </w:r>
      <w:proofErr w:type="spellEnd"/>
      <w:r w:rsidRPr="007C00F7">
        <w:rPr>
          <w:rFonts w:ascii="Times New Roman" w:eastAsia="Times New Roman" w:hAnsi="Times New Roman" w:cs="Times New Roman"/>
          <w:sz w:val="28"/>
          <w:szCs w:val="28"/>
          <w:lang w:eastAsia="ru-RU"/>
        </w:rPr>
        <w:t xml:space="preserve"> Ася Валентиновна, начальник Управления имущественных и земельных отношений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7C00F7">
        <w:rPr>
          <w:rFonts w:ascii="Times New Roman" w:eastAsia="Times New Roman" w:hAnsi="Times New Roman" w:cs="Times New Roman"/>
          <w:sz w:val="28"/>
          <w:szCs w:val="28"/>
          <w:lang w:eastAsia="ru-RU"/>
        </w:rPr>
        <w:t>Волгарева</w:t>
      </w:r>
      <w:proofErr w:type="spellEnd"/>
      <w:r w:rsidRPr="007C00F7">
        <w:rPr>
          <w:rFonts w:ascii="Times New Roman" w:eastAsia="Times New Roman" w:hAnsi="Times New Roman" w:cs="Times New Roman"/>
          <w:sz w:val="28"/>
          <w:szCs w:val="28"/>
          <w:lang w:eastAsia="ru-RU"/>
        </w:rPr>
        <w:t xml:space="preserve"> Валентина Валерьевна,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7C00F7" w:rsidRPr="007C00F7" w:rsidRDefault="007C00F7" w:rsidP="007C00F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Попова Надежда Николаевна, заведующий отделом финансового и бухгалтерского учета администрации муниципального района «Корткеросский»;</w:t>
      </w:r>
    </w:p>
    <w:p w:rsidR="007C00F7" w:rsidRPr="007C00F7" w:rsidRDefault="007C00F7" w:rsidP="007C00F7">
      <w:pPr>
        <w:spacing w:after="0" w:line="240" w:lineRule="auto"/>
        <w:jc w:val="both"/>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sz w:val="28"/>
          <w:szCs w:val="28"/>
          <w:lang w:eastAsia="ru-RU"/>
        </w:rPr>
        <w:lastRenderedPageBreak/>
        <w:t xml:space="preserve">        Савчук Светлана Федоровна, начальник  Корткеросского отдела сельского хозяйства и продовольствия Министерства сельского хозяйства и продовольствия РК  (по согласованию).</w:t>
      </w:r>
    </w:p>
    <w:p w:rsidR="007C00F7" w:rsidRPr="007C00F7" w:rsidRDefault="007C00F7" w:rsidP="007C00F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Регламент</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0F7">
        <w:rPr>
          <w:rFonts w:ascii="Times New Roman" w:eastAsia="Times New Roman" w:hAnsi="Times New Roman" w:cs="Times New Roman"/>
          <w:b/>
          <w:sz w:val="28"/>
          <w:szCs w:val="28"/>
          <w:lang w:eastAsia="ru-RU"/>
        </w:rPr>
        <w:t xml:space="preserve"> комиссии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7C00F7" w:rsidRPr="007C00F7" w:rsidRDefault="007C00F7" w:rsidP="007C00F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        1. Комиссия по рассмотрению заявок на получение финансовой поддержки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(далее - Комиссия) создается с целью:</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рассмотрения заявок субъектов малого и среднего предпринимательства, претендующих,  претендующих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2. Комиссия имеет право:</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3. Руководство деятельностью Комиссии осуществляет председатель Комиссии, в его отсутствие - заместитель председателя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Председатель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председательствует на заседании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руководство деятельностью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ведет заседания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планирует работу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 xml:space="preserve">осуществляет общий </w:t>
      </w:r>
      <w:proofErr w:type="gramStart"/>
      <w:r w:rsidRPr="007C00F7">
        <w:rPr>
          <w:rFonts w:ascii="Times New Roman" w:eastAsia="Times New Roman" w:hAnsi="Times New Roman" w:cs="Times New Roman"/>
          <w:sz w:val="28"/>
          <w:szCs w:val="28"/>
          <w:lang w:eastAsia="ru-RU"/>
        </w:rPr>
        <w:t>контроль за</w:t>
      </w:r>
      <w:proofErr w:type="gramEnd"/>
      <w:r w:rsidRPr="007C00F7">
        <w:rPr>
          <w:rFonts w:ascii="Times New Roman" w:eastAsia="Times New Roman" w:hAnsi="Times New Roman" w:cs="Times New Roman"/>
          <w:sz w:val="28"/>
          <w:szCs w:val="28"/>
          <w:lang w:eastAsia="ru-RU"/>
        </w:rPr>
        <w:t xml:space="preserve"> исполнением принятых Комиссией решений.</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4. Организацию заседаний Комиссии осуществляет секретарь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Секретарь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свою работу под руководством председателя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оповещает членов Комиссии о предстоящих заседаниях;</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осуществляет подготовку материалов к заседаниям и обеспечивает ими членов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lastRenderedPageBreak/>
        <w:t>ведет и оформляет протоколы заседаний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организует проведение экспертизы документов, представляемых на рассмотрение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обеспечивает ведение документации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5. Кворумом для заседания Комиссии является присутствие не менее половины от количественного состава членов Комиссии.</w:t>
      </w:r>
    </w:p>
    <w:p w:rsidR="007C00F7" w:rsidRPr="007C00F7" w:rsidRDefault="007C00F7" w:rsidP="007C00F7">
      <w:pPr>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7C00F7" w:rsidRPr="007C00F7" w:rsidRDefault="007C00F7" w:rsidP="007C00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C00F7">
        <w:rPr>
          <w:rFonts w:ascii="Times New Roman" w:eastAsia="Times New Roman" w:hAnsi="Times New Roman" w:cs="Times New Roman"/>
          <w:sz w:val="28"/>
          <w:szCs w:val="28"/>
          <w:lang w:eastAsia="ru-RU"/>
        </w:rPr>
        <w:t>8. Организационно-техническое обеспечение работы Комиссии осуществляет отдел экономической политики администрации муниципального района «Корткеросский».</w:t>
      </w:r>
    </w:p>
    <w:p w:rsidR="007C00F7" w:rsidRPr="007C00F7" w:rsidRDefault="007C00F7" w:rsidP="007C00F7">
      <w:pPr>
        <w:autoSpaceDE w:val="0"/>
        <w:autoSpaceDN w:val="0"/>
        <w:adjustRightInd w:val="0"/>
        <w:spacing w:after="0" w:line="240" w:lineRule="auto"/>
        <w:ind w:firstLine="540"/>
        <w:jc w:val="center"/>
        <w:rPr>
          <w:rFonts w:ascii="Times New Roman" w:eastAsia="Times New Roman" w:hAnsi="Times New Roman" w:cs="Times New Roman"/>
          <w:b/>
          <w:i/>
          <w:color w:val="FF0000"/>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Приложение  2</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к Порядку</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субсидирования части затрат</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субъектов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связанных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 реализацией народных проектов</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в сфере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прошедших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отбор в рамках проекта</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«Народный бюджет»</w:t>
      </w:r>
    </w:p>
    <w:p w:rsidR="007C00F7" w:rsidRPr="007C00F7" w:rsidRDefault="007C00F7" w:rsidP="007C00F7">
      <w:pPr>
        <w:spacing w:after="1" w:line="240" w:lineRule="auto"/>
        <w:rPr>
          <w:rFonts w:ascii="Times New Roman" w:eastAsia="Times New Roman" w:hAnsi="Times New Roman" w:cs="Times New Roman"/>
          <w:sz w:val="20"/>
          <w:szCs w:val="20"/>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Главе МР «Корткеросский»-</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руководителю администрации </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______________________________________</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(Ф.И.О.)</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от ___________________________________</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w:t>
      </w:r>
      <w:proofErr w:type="gramStart"/>
      <w:r w:rsidRPr="007C00F7">
        <w:rPr>
          <w:rFonts w:ascii="Times New Roman" w:eastAsia="Times New Roman" w:hAnsi="Times New Roman" w:cs="Times New Roman"/>
          <w:sz w:val="20"/>
          <w:szCs w:val="20"/>
          <w:lang w:eastAsia="ru-RU"/>
        </w:rPr>
        <w:t>(полное наименование юридического</w:t>
      </w:r>
      <w:proofErr w:type="gramEnd"/>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лица, ИП)</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______________________________________</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w:t>
      </w:r>
      <w:proofErr w:type="gramStart"/>
      <w:r w:rsidRPr="007C00F7">
        <w:rPr>
          <w:rFonts w:ascii="Times New Roman" w:eastAsia="Times New Roman" w:hAnsi="Times New Roman" w:cs="Times New Roman"/>
          <w:sz w:val="20"/>
          <w:szCs w:val="20"/>
          <w:lang w:eastAsia="ru-RU"/>
        </w:rPr>
        <w:t>(место нахождения юридического</w:t>
      </w:r>
      <w:proofErr w:type="gramEnd"/>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лица, место жительства ИП)</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______________________________________</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(контактный телефон, номер факса)</w:t>
      </w:r>
    </w:p>
    <w:p w:rsidR="007C00F7" w:rsidRPr="007C00F7" w:rsidRDefault="007C00F7" w:rsidP="007C00F7">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9" w:name="P165"/>
      <w:bookmarkEnd w:id="9"/>
      <w:r w:rsidRPr="007C00F7">
        <w:rPr>
          <w:rFonts w:ascii="Times New Roman" w:eastAsia="Times New Roman" w:hAnsi="Times New Roman" w:cs="Times New Roman"/>
          <w:sz w:val="20"/>
          <w:szCs w:val="20"/>
          <w:lang w:eastAsia="ru-RU"/>
        </w:rPr>
        <w:t>ЗАЯВКА</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на получение финансовой поддержки</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Наименование заявителя 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ОГРН _______________________ дата регистрации 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ИНН _______________________ КПП (при наличии) 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Код </w:t>
      </w:r>
      <w:hyperlink r:id="rId89" w:history="1">
        <w:r w:rsidRPr="007C00F7">
          <w:rPr>
            <w:rFonts w:ascii="Times New Roman" w:eastAsia="Times New Roman" w:hAnsi="Times New Roman" w:cs="Times New Roman"/>
            <w:color w:val="0000FF"/>
            <w:sz w:val="20"/>
            <w:szCs w:val="20"/>
            <w:u w:val="single"/>
            <w:lang w:eastAsia="ru-RU"/>
          </w:rPr>
          <w:t>ОКВЭД</w:t>
        </w:r>
      </w:hyperlink>
      <w:r w:rsidRPr="007C00F7">
        <w:rPr>
          <w:rFonts w:ascii="Times New Roman" w:eastAsia="Times New Roman" w:hAnsi="Times New Roman" w:cs="Times New Roman"/>
          <w:sz w:val="20"/>
          <w:szCs w:val="20"/>
          <w:lang w:eastAsia="ru-RU"/>
        </w:rPr>
        <w:t xml:space="preserve"> (основной) 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Наименование </w:t>
      </w:r>
      <w:hyperlink r:id="rId90" w:history="1">
        <w:r w:rsidRPr="007C00F7">
          <w:rPr>
            <w:rFonts w:ascii="Times New Roman" w:eastAsia="Times New Roman" w:hAnsi="Times New Roman" w:cs="Times New Roman"/>
            <w:color w:val="0000FF"/>
            <w:sz w:val="20"/>
            <w:szCs w:val="20"/>
            <w:u w:val="single"/>
            <w:lang w:eastAsia="ru-RU"/>
          </w:rPr>
          <w:t>ОКВЭД</w:t>
        </w:r>
      </w:hyperlink>
      <w:r w:rsidRPr="007C00F7">
        <w:rPr>
          <w:rFonts w:ascii="Times New Roman" w:eastAsia="Times New Roman" w:hAnsi="Times New Roman" w:cs="Times New Roman"/>
          <w:sz w:val="20"/>
          <w:szCs w:val="20"/>
          <w:lang w:eastAsia="ru-RU"/>
        </w:rPr>
        <w:t xml:space="preserve"> ____________________________________________________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Код </w:t>
      </w:r>
      <w:hyperlink r:id="rId91" w:history="1">
        <w:r w:rsidRPr="007C00F7">
          <w:rPr>
            <w:rFonts w:ascii="Times New Roman" w:eastAsia="Times New Roman" w:hAnsi="Times New Roman" w:cs="Times New Roman"/>
            <w:color w:val="0000FF"/>
            <w:sz w:val="20"/>
            <w:szCs w:val="20"/>
            <w:u w:val="single"/>
            <w:lang w:eastAsia="ru-RU"/>
          </w:rPr>
          <w:t>ОКТМО</w:t>
        </w:r>
      </w:hyperlink>
      <w:r w:rsidRPr="007C00F7">
        <w:rPr>
          <w:rFonts w:ascii="Times New Roman" w:eastAsia="Times New Roman" w:hAnsi="Times New Roman" w:cs="Times New Roman"/>
          <w:sz w:val="20"/>
          <w:szCs w:val="20"/>
          <w:lang w:eastAsia="ru-RU"/>
        </w:rPr>
        <w:t xml:space="preserve"> _____________________________________________________________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Код ОКПО ______________________________________________________________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Расчетный счет N _________________ БИК 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Корреспондентский счет N 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Юридический адрес _____________________________________________________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Почтовый адрес ________________________________________________________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Телефон/факс _________________________ E-</w:t>
      </w:r>
      <w:proofErr w:type="spellStart"/>
      <w:r w:rsidRPr="007C00F7">
        <w:rPr>
          <w:rFonts w:ascii="Times New Roman" w:eastAsia="Times New Roman" w:hAnsi="Times New Roman" w:cs="Times New Roman"/>
          <w:sz w:val="20"/>
          <w:szCs w:val="20"/>
          <w:lang w:eastAsia="ru-RU"/>
        </w:rPr>
        <w:t>mail</w:t>
      </w:r>
      <w:proofErr w:type="spellEnd"/>
      <w:r w:rsidRPr="007C00F7">
        <w:rPr>
          <w:rFonts w:ascii="Times New Roman" w:eastAsia="Times New Roman" w:hAnsi="Times New Roman" w:cs="Times New Roman"/>
          <w:sz w:val="20"/>
          <w:szCs w:val="20"/>
          <w:lang w:eastAsia="ru-RU"/>
        </w:rPr>
        <w:t xml:space="preserve"> 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Руководитель (ФИО, должность, телефон) 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Контактное лицо (ФИО, телефон) ________________________________________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Прошу предоставить финансовую поддержку по следующему направлению:</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   субсидирование   части   затрат   субъектов   малого   и   среднего</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предпринимательства,  связанных  с  реализацией  народных  проектов в сфере</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7C00F7">
        <w:rPr>
          <w:rFonts w:ascii="Times New Roman" w:eastAsia="Times New Roman" w:hAnsi="Times New Roman" w:cs="Times New Roman"/>
          <w:sz w:val="20"/>
          <w:szCs w:val="20"/>
          <w:lang w:eastAsia="ru-RU"/>
        </w:rPr>
        <w:t>малого  и  среднего  предпринимательства,  прошедших отбор в рамках проекта</w:t>
      </w:r>
      <w:proofErr w:type="gramEnd"/>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"Народный бюджет".</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Настоящим  гарантируем  достоверность  </w:t>
      </w:r>
      <w:proofErr w:type="gramStart"/>
      <w:r w:rsidRPr="007C00F7">
        <w:rPr>
          <w:rFonts w:ascii="Times New Roman" w:eastAsia="Times New Roman" w:hAnsi="Times New Roman" w:cs="Times New Roman"/>
          <w:sz w:val="20"/>
          <w:szCs w:val="20"/>
          <w:lang w:eastAsia="ru-RU"/>
        </w:rPr>
        <w:t>представленных</w:t>
      </w:r>
      <w:proofErr w:type="gramEnd"/>
      <w:r w:rsidRPr="007C00F7">
        <w:rPr>
          <w:rFonts w:ascii="Times New Roman" w:eastAsia="Times New Roman" w:hAnsi="Times New Roman" w:cs="Times New Roman"/>
          <w:sz w:val="20"/>
          <w:szCs w:val="20"/>
          <w:lang w:eastAsia="ru-RU"/>
        </w:rPr>
        <w:t xml:space="preserve">  в составе заявки</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сведений.</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Дополнительно сообщаем о себе следующую информацию:</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Обязуюсь  обеспечить  выполнение  следующих показателей в период с даты</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получения субсидии до _____________ </w:t>
      </w:r>
      <w:proofErr w:type="gramStart"/>
      <w:r w:rsidRPr="007C00F7">
        <w:rPr>
          <w:rFonts w:ascii="Times New Roman" w:eastAsia="Times New Roman" w:hAnsi="Times New Roman" w:cs="Times New Roman"/>
          <w:sz w:val="20"/>
          <w:szCs w:val="20"/>
          <w:lang w:eastAsia="ru-RU"/>
        </w:rPr>
        <w:t>г</w:t>
      </w:r>
      <w:proofErr w:type="gramEnd"/>
      <w:r w:rsidRPr="007C00F7">
        <w:rPr>
          <w:rFonts w:ascii="Times New Roman" w:eastAsia="Times New Roman" w:hAnsi="Times New Roman" w:cs="Times New Roman"/>
          <w:sz w:val="20"/>
          <w:szCs w:val="20"/>
          <w:lang w:eastAsia="ru-RU"/>
        </w:rPr>
        <w:t>.:</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1134"/>
        <w:gridCol w:w="1077"/>
      </w:tblGrid>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Ед. изм.</w:t>
            </w:r>
          </w:p>
        </w:tc>
        <w:tc>
          <w:tcPr>
            <w:tcW w:w="1077"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Значен</w:t>
            </w:r>
            <w:r w:rsidRPr="007C00F7">
              <w:rPr>
                <w:rFonts w:ascii="Times New Roman" w:eastAsia="Calibri" w:hAnsi="Times New Roman" w:cs="Times New Roman"/>
                <w:sz w:val="28"/>
                <w:szCs w:val="28"/>
                <w:lang w:eastAsia="ru-RU"/>
              </w:rPr>
              <w:lastRenderedPageBreak/>
              <w:t>ие</w:t>
            </w:r>
          </w:p>
        </w:tc>
      </w:tr>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Объем собственных средств, направленных на финансирование проекта</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c>
      </w:tr>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Выручка от реализации товаров (работ, услуг)</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c>
      </w:tr>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Среднемесячная заработная плата 1 работника (при наличии)</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руб.</w:t>
            </w:r>
          </w:p>
        </w:tc>
        <w:tc>
          <w:tcPr>
            <w:tcW w:w="1077"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c>
      </w:tr>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Создано дополнительных рабочих мест</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ед.</w:t>
            </w:r>
          </w:p>
        </w:tc>
        <w:tc>
          <w:tcPr>
            <w:tcW w:w="1077"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c>
      </w:tr>
      <w:tr w:rsidR="007C00F7" w:rsidRPr="007C00F7" w:rsidTr="007C00F7">
        <w:tc>
          <w:tcPr>
            <w:tcW w:w="6803"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Объем налоговых платежей в бюджеты всех уровней</w:t>
            </w:r>
          </w:p>
        </w:tc>
        <w:tc>
          <w:tcPr>
            <w:tcW w:w="1134" w:type="dxa"/>
            <w:tcBorders>
              <w:top w:val="single" w:sz="4" w:space="0" w:color="auto"/>
              <w:left w:val="single" w:sz="4" w:space="0" w:color="auto"/>
              <w:bottom w:val="single" w:sz="4" w:space="0" w:color="auto"/>
              <w:right w:val="single" w:sz="4" w:space="0" w:color="auto"/>
            </w:tcBorders>
            <w:hideMark/>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tc>
      </w:tr>
    </w:tbl>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К заявке прилагаются следующие документы на __________ листах, перечень, которых  установлен  пунктом 2.2. Положения о порядке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утвержденный постановлением  администрации  МР «Корткеросский»  </w:t>
      </w:r>
      <w:r w:rsidRPr="007C00F7">
        <w:rPr>
          <w:rFonts w:ascii="Times New Roman" w:eastAsia="Times New Roman" w:hAnsi="Times New Roman" w:cs="Courier New"/>
          <w:sz w:val="20"/>
          <w:szCs w:val="20"/>
          <w:lang w:eastAsia="ru-RU"/>
        </w:rPr>
        <w:t>от 24 декабря 2013 года № 2629.</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___________ _____________________</w:t>
      </w:r>
    </w:p>
    <w:p w:rsidR="007C00F7" w:rsidRPr="007C00F7" w:rsidRDefault="007C00F7" w:rsidP="007C00F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00F7">
        <w:rPr>
          <w:rFonts w:ascii="Times New Roman" w:eastAsia="Times New Roman" w:hAnsi="Times New Roman" w:cs="Times New Roman"/>
          <w:sz w:val="20"/>
          <w:szCs w:val="20"/>
          <w:lang w:eastAsia="ru-RU"/>
        </w:rPr>
        <w:t xml:space="preserve">                      (подпись)  (расшифровка подписи)</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lastRenderedPageBreak/>
        <w:t>Приложение  3</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к Порядку</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субсидирования части затрат</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субъектов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связанных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с реализацией народных проектов</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в сфере малого и среднего</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 xml:space="preserve">предпринимательства, </w:t>
      </w:r>
      <w:proofErr w:type="gramStart"/>
      <w:r w:rsidRPr="007C00F7">
        <w:rPr>
          <w:rFonts w:ascii="Times New Roman" w:eastAsia="Calibri" w:hAnsi="Times New Roman" w:cs="Times New Roman"/>
          <w:sz w:val="28"/>
          <w:szCs w:val="28"/>
          <w:lang w:eastAsia="ru-RU"/>
        </w:rPr>
        <w:t>прошедших</w:t>
      </w:r>
      <w:proofErr w:type="gramEnd"/>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отбор в рамках проекта</w:t>
      </w:r>
    </w:p>
    <w:p w:rsidR="007C00F7" w:rsidRPr="007C00F7" w:rsidRDefault="007C00F7" w:rsidP="007C00F7">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"Народный бюджет"</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10" w:name="P238"/>
      <w:bookmarkEnd w:id="10"/>
      <w:r w:rsidRPr="007C00F7">
        <w:rPr>
          <w:rFonts w:ascii="Times New Roman" w:eastAsia="Times New Roman" w:hAnsi="Times New Roman" w:cs="Times New Roman"/>
          <w:b/>
          <w:bCs/>
          <w:sz w:val="24"/>
          <w:szCs w:val="24"/>
          <w:lang w:eastAsia="ru-RU"/>
        </w:rPr>
        <w:t>ПОРЯДОК</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C00F7">
        <w:rPr>
          <w:rFonts w:ascii="Times New Roman" w:eastAsia="Times New Roman" w:hAnsi="Times New Roman" w:cs="Times New Roman"/>
          <w:b/>
          <w:bCs/>
          <w:sz w:val="24"/>
          <w:szCs w:val="24"/>
          <w:lang w:eastAsia="ru-RU"/>
        </w:rPr>
        <w:t>РАСЧЕТА РАЗМЕРА СУБСИДИИ ЗА СЧЕТ СРЕДСТВ</w:t>
      </w:r>
    </w:p>
    <w:p w:rsidR="007C00F7" w:rsidRPr="007C00F7" w:rsidRDefault="007C00F7" w:rsidP="007C00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C00F7">
        <w:rPr>
          <w:rFonts w:ascii="Times New Roman" w:eastAsia="Times New Roman" w:hAnsi="Times New Roman" w:cs="Times New Roman"/>
          <w:b/>
          <w:bCs/>
          <w:sz w:val="24"/>
          <w:szCs w:val="24"/>
          <w:lang w:eastAsia="ru-RU"/>
        </w:rPr>
        <w:t>БЮДЖЕТА МР «КОРТКЕРОССКИЙ»</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Сз</w:t>
      </w:r>
      <w:proofErr w:type="spellEnd"/>
      <w:r w:rsidRPr="007C00F7">
        <w:rPr>
          <w:rFonts w:ascii="Times New Roman" w:eastAsia="Calibri" w:hAnsi="Times New Roman" w:cs="Times New Roman"/>
          <w:sz w:val="28"/>
          <w:szCs w:val="28"/>
          <w:lang w:eastAsia="ru-RU"/>
        </w:rPr>
        <w:t xml:space="preserve"> &lt;*&gt; = </w:t>
      </w:r>
      <w:proofErr w:type="spellStart"/>
      <w:r w:rsidRPr="007C00F7">
        <w:rPr>
          <w:rFonts w:ascii="Times New Roman" w:eastAsia="Calibri" w:hAnsi="Times New Roman" w:cs="Times New Roman"/>
          <w:sz w:val="28"/>
          <w:szCs w:val="28"/>
          <w:lang w:eastAsia="ru-RU"/>
        </w:rPr>
        <w:t>Оос</w:t>
      </w:r>
      <w:proofErr w:type="spellEnd"/>
      <w:r w:rsidRPr="007C00F7">
        <w:rPr>
          <w:rFonts w:ascii="Times New Roman" w:eastAsia="Calibri" w:hAnsi="Times New Roman" w:cs="Times New Roman"/>
          <w:sz w:val="28"/>
          <w:szCs w:val="28"/>
          <w:lang w:eastAsia="ru-RU"/>
        </w:rPr>
        <w:t xml:space="preserve"> / </w:t>
      </w:r>
      <w:proofErr w:type="spellStart"/>
      <w:proofErr w:type="gramStart"/>
      <w:r w:rsidRPr="007C00F7">
        <w:rPr>
          <w:rFonts w:ascii="Times New Roman" w:eastAsia="Calibri" w:hAnsi="Times New Roman" w:cs="Times New Roman"/>
          <w:sz w:val="28"/>
          <w:szCs w:val="28"/>
          <w:lang w:eastAsia="ru-RU"/>
        </w:rPr>
        <w:t>N</w:t>
      </w:r>
      <w:proofErr w:type="gramEnd"/>
      <w:r w:rsidRPr="007C00F7">
        <w:rPr>
          <w:rFonts w:ascii="Times New Roman" w:eastAsia="Calibri" w:hAnsi="Times New Roman" w:cs="Times New Roman"/>
          <w:sz w:val="28"/>
          <w:szCs w:val="28"/>
          <w:lang w:eastAsia="ru-RU"/>
        </w:rPr>
        <w:t>з</w:t>
      </w:r>
      <w:proofErr w:type="spellEnd"/>
      <w:r w:rsidRPr="007C00F7">
        <w:rPr>
          <w:rFonts w:ascii="Times New Roman" w:eastAsia="Calibri" w:hAnsi="Times New Roman" w:cs="Times New Roman"/>
          <w:sz w:val="28"/>
          <w:szCs w:val="28"/>
          <w:lang w:eastAsia="ru-RU"/>
        </w:rPr>
        <w:t>, где:</w:t>
      </w:r>
    </w:p>
    <w:p w:rsidR="007C00F7" w:rsidRPr="007C00F7" w:rsidRDefault="007C00F7" w:rsidP="007C00F7">
      <w:pPr>
        <w:autoSpaceDE w:val="0"/>
        <w:autoSpaceDN w:val="0"/>
        <w:adjustRightInd w:val="0"/>
        <w:spacing w:after="0" w:line="240" w:lineRule="auto"/>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Сз</w:t>
      </w:r>
      <w:proofErr w:type="spellEnd"/>
      <w:r w:rsidRPr="007C00F7">
        <w:rPr>
          <w:rFonts w:ascii="Times New Roman" w:eastAsia="Calibri" w:hAnsi="Times New Roman" w:cs="Times New Roman"/>
          <w:sz w:val="28"/>
          <w:szCs w:val="28"/>
          <w:lang w:eastAsia="ru-RU"/>
        </w:rPr>
        <w:t xml:space="preserve"> - размер субсидии на реализацию народного проекта заявителю;</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proofErr w:type="spellStart"/>
      <w:r w:rsidRPr="007C00F7">
        <w:rPr>
          <w:rFonts w:ascii="Times New Roman" w:eastAsia="Calibri" w:hAnsi="Times New Roman" w:cs="Times New Roman"/>
          <w:sz w:val="28"/>
          <w:szCs w:val="28"/>
          <w:lang w:eastAsia="ru-RU"/>
        </w:rPr>
        <w:t>Оос</w:t>
      </w:r>
      <w:proofErr w:type="spellEnd"/>
      <w:r w:rsidRPr="007C00F7">
        <w:rPr>
          <w:rFonts w:ascii="Times New Roman" w:eastAsia="Calibri" w:hAnsi="Times New Roman" w:cs="Times New Roman"/>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период до 2023 года» на реализацию народных проектов в сфере малого и среднего предпринимательства;</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proofErr w:type="spellStart"/>
      <w:proofErr w:type="gramStart"/>
      <w:r w:rsidRPr="007C00F7">
        <w:rPr>
          <w:rFonts w:ascii="Times New Roman" w:eastAsia="Calibri" w:hAnsi="Times New Roman" w:cs="Times New Roman"/>
          <w:sz w:val="28"/>
          <w:szCs w:val="28"/>
          <w:lang w:eastAsia="ru-RU"/>
        </w:rPr>
        <w:t>N</w:t>
      </w:r>
      <w:proofErr w:type="gramEnd"/>
      <w:r w:rsidRPr="007C00F7">
        <w:rPr>
          <w:rFonts w:ascii="Times New Roman" w:eastAsia="Calibri" w:hAnsi="Times New Roman" w:cs="Times New Roman"/>
          <w:sz w:val="28"/>
          <w:szCs w:val="28"/>
          <w:lang w:eastAsia="ru-RU"/>
        </w:rPr>
        <w:t>з</w:t>
      </w:r>
      <w:proofErr w:type="spellEnd"/>
      <w:r w:rsidRPr="007C00F7">
        <w:rPr>
          <w:rFonts w:ascii="Times New Roman" w:eastAsia="Calibri" w:hAnsi="Times New Roman" w:cs="Times New Roman"/>
          <w:sz w:val="28"/>
          <w:szCs w:val="28"/>
          <w:lang w:eastAsia="ru-RU"/>
        </w:rPr>
        <w:t xml:space="preserve"> - количество заявителей на субсидирование части расходов на реализацию народных проектов в сфере предпринимательства.</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r w:rsidRPr="007C00F7">
        <w:rPr>
          <w:rFonts w:ascii="Times New Roman" w:eastAsia="Calibri" w:hAnsi="Times New Roman" w:cs="Times New Roman"/>
          <w:sz w:val="28"/>
          <w:szCs w:val="28"/>
          <w:lang w:eastAsia="ru-RU"/>
        </w:rPr>
        <w:t>&lt;*&gt; При этом предельный размер субсидии на реализацию народного проекта одному субъекту малого и среднего предпринимательства за счет средств бюджета МР «Корткеросский» не может превышать 10 процентов от стоимости народного проекта в течение текущего финансового года.</w:t>
      </w:r>
    </w:p>
    <w:p w:rsidR="007C00F7" w:rsidRPr="007C00F7" w:rsidRDefault="007C00F7" w:rsidP="007C00F7">
      <w:pPr>
        <w:autoSpaceDE w:val="0"/>
        <w:autoSpaceDN w:val="0"/>
        <w:adjustRightInd w:val="0"/>
        <w:spacing w:before="220" w:after="0" w:line="240" w:lineRule="auto"/>
        <w:ind w:firstLine="540"/>
        <w:jc w:val="both"/>
        <w:rPr>
          <w:rFonts w:ascii="Times New Roman" w:eastAsia="Calibri" w:hAnsi="Times New Roman" w:cs="Times New Roman"/>
          <w:sz w:val="28"/>
          <w:szCs w:val="28"/>
          <w:lang w:eastAsia="ru-RU"/>
        </w:rPr>
      </w:pPr>
      <w:proofErr w:type="gramStart"/>
      <w:r w:rsidRPr="007C00F7">
        <w:rPr>
          <w:rFonts w:ascii="Times New Roman" w:eastAsia="Calibri" w:hAnsi="Times New Roman" w:cs="Times New Roman"/>
          <w:sz w:val="28"/>
          <w:szCs w:val="28"/>
          <w:lang w:eastAsia="ru-RU"/>
        </w:rPr>
        <w:t>Предельный размер субсидии на реализацию народного проекта одному субъекту малого и среднего предпринимательства за счет средств республиканского бюджета Республики Коми рассчитывается в соответствии с нормативными правовыми актами Республики Коми, при этом не может превышать 800 тысяч рублей и не может быть более 70 процентов от стоимости народного проекта в течение текущего финансового года.</w:t>
      </w:r>
      <w:proofErr w:type="gramEnd"/>
    </w:p>
    <w:p w:rsidR="007C00F7" w:rsidRPr="007C00F7" w:rsidRDefault="007C00F7" w:rsidP="007C00F7">
      <w:pPr>
        <w:autoSpaceDE w:val="0"/>
        <w:autoSpaceDN w:val="0"/>
        <w:adjustRightInd w:val="0"/>
        <w:spacing w:before="220" w:after="0" w:line="240" w:lineRule="auto"/>
        <w:ind w:firstLine="540"/>
        <w:jc w:val="right"/>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before="220" w:after="0" w:line="240" w:lineRule="auto"/>
        <w:ind w:firstLine="540"/>
        <w:jc w:val="right"/>
        <w:rPr>
          <w:rFonts w:ascii="Times New Roman" w:eastAsia="Calibri" w:hAnsi="Times New Roman" w:cs="Times New Roman"/>
          <w:sz w:val="28"/>
          <w:szCs w:val="28"/>
          <w:lang w:eastAsia="ru-RU"/>
        </w:rPr>
      </w:pPr>
    </w:p>
    <w:p w:rsidR="00E02807" w:rsidRDefault="00E02807" w:rsidP="00E0280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5673090</wp:posOffset>
                </wp:positionH>
                <wp:positionV relativeFrom="paragraph">
                  <wp:posOffset>-400050</wp:posOffset>
                </wp:positionV>
                <wp:extent cx="409575" cy="400050"/>
                <wp:effectExtent l="0" t="0" r="9525" b="0"/>
                <wp:wrapNone/>
                <wp:docPr id="11" name="Прямоугольник 11"/>
                <wp:cNvGraphicFramePr/>
                <a:graphic xmlns:a="http://schemas.openxmlformats.org/drawingml/2006/main">
                  <a:graphicData uri="http://schemas.microsoft.com/office/word/2010/wordprocessingShape">
                    <wps:wsp>
                      <wps:cNvSpPr/>
                      <wps:spPr>
                        <a:xfrm>
                          <a:off x="0" y="0"/>
                          <a:ext cx="409575" cy="400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 o:spid="_x0000_s1026" style="position:absolute;margin-left:446.7pt;margin-top:-31.5pt;width:32.2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" fillcolor="white [3212]" stroked="f" strokeweight="2pt"/>
            </w:pict>
          </mc:Fallback>
        </mc:AlternateContent>
      </w:r>
    </w:p>
    <w:p w:rsidR="00E02807" w:rsidRDefault="00E02807" w:rsidP="00E02807">
      <w:pPr>
        <w:spacing w:after="0" w:line="240" w:lineRule="auto"/>
        <w:jc w:val="center"/>
        <w:rPr>
          <w:rFonts w:ascii="Times New Roman" w:eastAsia="Times New Roman" w:hAnsi="Times New Roman" w:cs="Times New Roman"/>
          <w:sz w:val="28"/>
          <w:szCs w:val="28"/>
          <w:lang w:eastAsia="ru-RU"/>
        </w:rPr>
      </w:pPr>
    </w:p>
    <w:p w:rsidR="00E02807" w:rsidRDefault="00F61B7B" w:rsidP="00E0280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5463540</wp:posOffset>
                </wp:positionH>
                <wp:positionV relativeFrom="paragraph">
                  <wp:posOffset>-466725</wp:posOffset>
                </wp:positionV>
                <wp:extent cx="628650" cy="419100"/>
                <wp:effectExtent l="0" t="0" r="0" b="0"/>
                <wp:wrapNone/>
                <wp:docPr id="12" name="Прямоугольник 12"/>
                <wp:cNvGraphicFramePr/>
                <a:graphic xmlns:a="http://schemas.openxmlformats.org/drawingml/2006/main">
                  <a:graphicData uri="http://schemas.microsoft.com/office/word/2010/wordprocessingShape">
                    <wps:wsp>
                      <wps:cNvSpPr/>
                      <wps:spPr>
                        <a:xfrm>
                          <a:off x="0" y="0"/>
                          <a:ext cx="628650" cy="4191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margin-left:430.2pt;margin-top:-36.75pt;width:49.5pt;height:3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" fillcolor="white [3212]" stroked="f" strokeweight="2pt"/>
            </w:pict>
          </mc:Fallback>
        </mc:AlternateContent>
      </w:r>
    </w:p>
    <w:p w:rsidR="00E02807" w:rsidRDefault="00E02807" w:rsidP="00E02807">
      <w:pPr>
        <w:spacing w:after="0" w:line="240" w:lineRule="auto"/>
        <w:jc w:val="center"/>
        <w:rPr>
          <w:rFonts w:ascii="Times New Roman" w:eastAsia="Times New Roman" w:hAnsi="Times New Roman" w:cs="Times New Roman"/>
          <w:sz w:val="28"/>
          <w:szCs w:val="28"/>
          <w:lang w:eastAsia="ru-RU"/>
        </w:rPr>
      </w:pPr>
    </w:p>
    <w:p w:rsidR="00E02807" w:rsidRDefault="00E02807" w:rsidP="00E02807">
      <w:pPr>
        <w:spacing w:after="0" w:line="240" w:lineRule="auto"/>
        <w:jc w:val="center"/>
        <w:rPr>
          <w:rFonts w:ascii="Times New Roman" w:eastAsia="Times New Roman" w:hAnsi="Times New Roman" w:cs="Times New Roman"/>
          <w:sz w:val="28"/>
          <w:szCs w:val="28"/>
          <w:lang w:eastAsia="ru-RU"/>
        </w:rPr>
      </w:pPr>
      <w:bookmarkStart w:id="11" w:name="_GoBack"/>
      <w:bookmarkEnd w:id="11"/>
    </w:p>
    <w:p w:rsidR="00E02807" w:rsidRDefault="00E02807" w:rsidP="00E02807">
      <w:pPr>
        <w:spacing w:after="0" w:line="240" w:lineRule="auto"/>
        <w:jc w:val="center"/>
        <w:rPr>
          <w:rFonts w:ascii="Times New Roman" w:eastAsia="Times New Roman" w:hAnsi="Times New Roman" w:cs="Times New Roman"/>
          <w:sz w:val="28"/>
          <w:szCs w:val="28"/>
          <w:lang w:eastAsia="ru-RU"/>
        </w:rPr>
      </w:pPr>
    </w:p>
    <w:p w:rsidR="00E02807" w:rsidRDefault="00E02807" w:rsidP="00E02807">
      <w:pPr>
        <w:spacing w:after="0" w:line="240" w:lineRule="auto"/>
        <w:jc w:val="center"/>
        <w:rPr>
          <w:rFonts w:ascii="Times New Roman" w:eastAsia="Times New Roman" w:hAnsi="Times New Roman" w:cs="Times New Roman"/>
          <w:sz w:val="28"/>
          <w:szCs w:val="28"/>
          <w:lang w:eastAsia="ru-RU"/>
        </w:rPr>
      </w:pPr>
    </w:p>
    <w:p w:rsidR="00E02807" w:rsidRDefault="00E02807" w:rsidP="00E02807">
      <w:pPr>
        <w:spacing w:after="0" w:line="240" w:lineRule="auto"/>
        <w:jc w:val="center"/>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center"/>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E02807" w:rsidRPr="00B765A8" w:rsidRDefault="00E02807" w:rsidP="00E02807">
      <w:pPr>
        <w:spacing w:after="0" w:line="240" w:lineRule="auto"/>
        <w:jc w:val="center"/>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и администрации муниципального района «Корткеросский»</w:t>
      </w:r>
    </w:p>
    <w:p w:rsidR="00E02807" w:rsidRPr="00B765A8" w:rsidRDefault="00E02807" w:rsidP="00E02807">
      <w:pPr>
        <w:pBdr>
          <w:bottom w:val="single" w:sz="12" w:space="1" w:color="auto"/>
        </w:pBdr>
        <w:spacing w:after="0" w:line="240" w:lineRule="auto"/>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b/>
          <w:sz w:val="28"/>
          <w:szCs w:val="28"/>
          <w:lang w:eastAsia="ru-RU"/>
        </w:rPr>
      </w:pPr>
      <w:r w:rsidRPr="00B765A8">
        <w:rPr>
          <w:rFonts w:ascii="Times New Roman" w:eastAsia="Times New Roman" w:hAnsi="Times New Roman" w:cs="Times New Roman"/>
          <w:b/>
          <w:sz w:val="28"/>
          <w:szCs w:val="28"/>
          <w:lang w:eastAsia="ru-RU"/>
        </w:rPr>
        <w:t>Редакционная коллегия:</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Руководитель  - Нестерова Л.В. (9-25-51)  </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Ответственный секретарь – </w:t>
      </w:r>
      <w:proofErr w:type="spellStart"/>
      <w:r w:rsidRPr="00B765A8">
        <w:rPr>
          <w:rFonts w:ascii="Times New Roman" w:eastAsia="Times New Roman" w:hAnsi="Times New Roman" w:cs="Times New Roman"/>
          <w:sz w:val="28"/>
          <w:szCs w:val="28"/>
          <w:lang w:eastAsia="ru-RU"/>
        </w:rPr>
        <w:t>Гилева</w:t>
      </w:r>
      <w:proofErr w:type="spellEnd"/>
      <w:r w:rsidRPr="00B765A8">
        <w:rPr>
          <w:rFonts w:ascii="Times New Roman" w:eastAsia="Times New Roman" w:hAnsi="Times New Roman" w:cs="Times New Roman"/>
          <w:sz w:val="28"/>
          <w:szCs w:val="28"/>
          <w:lang w:eastAsia="ru-RU"/>
        </w:rPr>
        <w:t xml:space="preserve"> Т.Н.</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Члены редколлегии: Деменко Т.И., Голышева О.В.</w:t>
      </w:r>
    </w:p>
    <w:p w:rsidR="00E02807" w:rsidRPr="00B765A8" w:rsidRDefault="00E02807" w:rsidP="00E02807">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b/>
          <w:sz w:val="28"/>
          <w:szCs w:val="28"/>
          <w:lang w:eastAsia="ru-RU"/>
        </w:rPr>
        <w:t>Адрес редколлегии</w:t>
      </w:r>
      <w:r w:rsidRPr="00B765A8">
        <w:rPr>
          <w:rFonts w:ascii="Times New Roman" w:eastAsia="Times New Roman" w:hAnsi="Times New Roman" w:cs="Times New Roman"/>
          <w:sz w:val="28"/>
          <w:szCs w:val="28"/>
          <w:lang w:eastAsia="ru-RU"/>
        </w:rPr>
        <w:t xml:space="preserve">: 168020, Республика Коми, </w:t>
      </w:r>
      <w:proofErr w:type="spellStart"/>
      <w:r w:rsidRPr="00B765A8">
        <w:rPr>
          <w:rFonts w:ascii="Times New Roman" w:eastAsia="Times New Roman" w:hAnsi="Times New Roman" w:cs="Times New Roman"/>
          <w:sz w:val="28"/>
          <w:szCs w:val="28"/>
          <w:lang w:eastAsia="ru-RU"/>
        </w:rPr>
        <w:t>с</w:t>
      </w:r>
      <w:proofErr w:type="gramStart"/>
      <w:r w:rsidRPr="00B765A8">
        <w:rPr>
          <w:rFonts w:ascii="Times New Roman" w:eastAsia="Times New Roman" w:hAnsi="Times New Roman" w:cs="Times New Roman"/>
          <w:sz w:val="28"/>
          <w:szCs w:val="28"/>
          <w:lang w:eastAsia="ru-RU"/>
        </w:rPr>
        <w:t>.К</w:t>
      </w:r>
      <w:proofErr w:type="gramEnd"/>
      <w:r w:rsidRPr="00B765A8">
        <w:rPr>
          <w:rFonts w:ascii="Times New Roman" w:eastAsia="Times New Roman" w:hAnsi="Times New Roman" w:cs="Times New Roman"/>
          <w:sz w:val="28"/>
          <w:szCs w:val="28"/>
          <w:lang w:eastAsia="ru-RU"/>
        </w:rPr>
        <w:t>орткерос</w:t>
      </w:r>
      <w:proofErr w:type="spellEnd"/>
      <w:r w:rsidRPr="00B765A8">
        <w:rPr>
          <w:rFonts w:ascii="Times New Roman" w:eastAsia="Times New Roman" w:hAnsi="Times New Roman" w:cs="Times New Roman"/>
          <w:sz w:val="28"/>
          <w:szCs w:val="28"/>
          <w:lang w:eastAsia="ru-RU"/>
        </w:rPr>
        <w:t xml:space="preserve">, </w:t>
      </w:r>
      <w:proofErr w:type="spellStart"/>
      <w:r w:rsidRPr="00B765A8">
        <w:rPr>
          <w:rFonts w:ascii="Times New Roman" w:eastAsia="Times New Roman" w:hAnsi="Times New Roman" w:cs="Times New Roman"/>
          <w:sz w:val="28"/>
          <w:szCs w:val="28"/>
          <w:lang w:eastAsia="ru-RU"/>
        </w:rPr>
        <w:t>ул.Советская</w:t>
      </w:r>
      <w:proofErr w:type="spellEnd"/>
      <w:r w:rsidRPr="00B765A8">
        <w:rPr>
          <w:rFonts w:ascii="Times New Roman" w:eastAsia="Times New Roman" w:hAnsi="Times New Roman" w:cs="Times New Roman"/>
          <w:sz w:val="28"/>
          <w:szCs w:val="28"/>
          <w:lang w:eastAsia="ru-RU"/>
        </w:rPr>
        <w:t>, д.225.</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Телефоны: 9-25-51</w:t>
      </w:r>
    </w:p>
    <w:p w:rsidR="00E02807" w:rsidRPr="00B765A8" w:rsidRDefault="00E02807" w:rsidP="00E02807">
      <w:pPr>
        <w:pBdr>
          <w:bottom w:val="single" w:sz="12" w:space="1" w:color="auto"/>
        </w:pBdr>
        <w:spacing w:after="0" w:line="240" w:lineRule="auto"/>
        <w:rPr>
          <w:rFonts w:ascii="Times New Roman" w:eastAsia="Times New Roman" w:hAnsi="Times New Roman" w:cs="Times New Roman"/>
          <w:sz w:val="28"/>
          <w:szCs w:val="28"/>
          <w:lang w:eastAsia="ru-RU"/>
        </w:rPr>
      </w:pPr>
    </w:p>
    <w:p w:rsidR="00E02807" w:rsidRPr="00B765A8" w:rsidRDefault="00E02807" w:rsidP="00E02807">
      <w:pPr>
        <w:spacing w:after="0" w:line="240" w:lineRule="auto"/>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 xml:space="preserve">08 июня </w:t>
      </w:r>
      <w:r w:rsidRPr="00B765A8">
        <w:rPr>
          <w:rFonts w:ascii="Times New Roman" w:eastAsia="Times New Roman" w:hAnsi="Times New Roman" w:cs="Times New Roman"/>
          <w:sz w:val="28"/>
          <w:szCs w:val="28"/>
          <w:lang w:eastAsia="ru-RU"/>
        </w:rPr>
        <w:t xml:space="preserve"> 2021 года.</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Тираж – 43 экз.</w:t>
      </w:r>
    </w:p>
    <w:p w:rsidR="00E02807" w:rsidRPr="00B765A8" w:rsidRDefault="00E02807" w:rsidP="00E02807">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Формат А5.</w:t>
      </w:r>
    </w:p>
    <w:p w:rsidR="00E02807" w:rsidRPr="00B765A8" w:rsidRDefault="00E02807" w:rsidP="00E02807">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E02807" w:rsidRPr="00B765A8" w:rsidRDefault="00E02807" w:rsidP="00E02807">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168020, Республика Коми, </w:t>
      </w:r>
      <w:proofErr w:type="spellStart"/>
      <w:r w:rsidRPr="00B765A8">
        <w:rPr>
          <w:rFonts w:ascii="Times New Roman" w:eastAsia="Times New Roman" w:hAnsi="Times New Roman" w:cs="Times New Roman"/>
          <w:sz w:val="28"/>
          <w:szCs w:val="28"/>
          <w:lang w:eastAsia="ru-RU"/>
        </w:rPr>
        <w:t>с</w:t>
      </w:r>
      <w:proofErr w:type="gramStart"/>
      <w:r w:rsidRPr="00B765A8">
        <w:rPr>
          <w:rFonts w:ascii="Times New Roman" w:eastAsia="Times New Roman" w:hAnsi="Times New Roman" w:cs="Times New Roman"/>
          <w:sz w:val="28"/>
          <w:szCs w:val="28"/>
          <w:lang w:eastAsia="ru-RU"/>
        </w:rPr>
        <w:t>.К</w:t>
      </w:r>
      <w:proofErr w:type="gramEnd"/>
      <w:r w:rsidRPr="00B765A8">
        <w:rPr>
          <w:rFonts w:ascii="Times New Roman" w:eastAsia="Times New Roman" w:hAnsi="Times New Roman" w:cs="Times New Roman"/>
          <w:sz w:val="28"/>
          <w:szCs w:val="28"/>
          <w:lang w:eastAsia="ru-RU"/>
        </w:rPr>
        <w:t>орткерос</w:t>
      </w:r>
      <w:proofErr w:type="spellEnd"/>
      <w:r w:rsidRPr="00B765A8">
        <w:rPr>
          <w:rFonts w:ascii="Times New Roman" w:eastAsia="Times New Roman" w:hAnsi="Times New Roman" w:cs="Times New Roman"/>
          <w:sz w:val="28"/>
          <w:szCs w:val="28"/>
          <w:lang w:eastAsia="ru-RU"/>
        </w:rPr>
        <w:t xml:space="preserve">, </w:t>
      </w:r>
      <w:proofErr w:type="spellStart"/>
      <w:r w:rsidRPr="00B765A8">
        <w:rPr>
          <w:rFonts w:ascii="Times New Roman" w:eastAsia="Times New Roman" w:hAnsi="Times New Roman" w:cs="Times New Roman"/>
          <w:sz w:val="28"/>
          <w:szCs w:val="28"/>
          <w:lang w:eastAsia="ru-RU"/>
        </w:rPr>
        <w:t>ул.Советская</w:t>
      </w:r>
      <w:proofErr w:type="spellEnd"/>
      <w:r w:rsidRPr="00B765A8">
        <w:rPr>
          <w:rFonts w:ascii="Times New Roman" w:eastAsia="Times New Roman" w:hAnsi="Times New Roman" w:cs="Times New Roman"/>
          <w:sz w:val="28"/>
          <w:szCs w:val="28"/>
          <w:lang w:eastAsia="ru-RU"/>
        </w:rPr>
        <w:t>, д.225</w:t>
      </w:r>
    </w:p>
    <w:p w:rsidR="00E02807" w:rsidRPr="008923EB" w:rsidRDefault="00E02807" w:rsidP="00E02807">
      <w:pPr>
        <w:spacing w:after="0"/>
        <w:jc w:val="both"/>
        <w:rPr>
          <w:b/>
          <w:sz w:val="24"/>
        </w:rPr>
      </w:pPr>
    </w:p>
    <w:p w:rsidR="007C00F7" w:rsidRPr="007C00F7" w:rsidRDefault="007C00F7" w:rsidP="007C00F7">
      <w:pPr>
        <w:autoSpaceDE w:val="0"/>
        <w:autoSpaceDN w:val="0"/>
        <w:adjustRightInd w:val="0"/>
        <w:spacing w:before="220" w:after="0" w:line="240" w:lineRule="auto"/>
        <w:ind w:firstLine="540"/>
        <w:jc w:val="right"/>
        <w:rPr>
          <w:rFonts w:ascii="Times New Roman" w:eastAsia="Calibri" w:hAnsi="Times New Roman" w:cs="Times New Roman"/>
          <w:sz w:val="28"/>
          <w:szCs w:val="28"/>
          <w:lang w:eastAsia="ru-RU"/>
        </w:rPr>
      </w:pPr>
    </w:p>
    <w:p w:rsidR="007C00F7" w:rsidRPr="007C00F7" w:rsidRDefault="007C00F7" w:rsidP="007C00F7">
      <w:pPr>
        <w:autoSpaceDE w:val="0"/>
        <w:autoSpaceDN w:val="0"/>
        <w:adjustRightInd w:val="0"/>
        <w:spacing w:before="220" w:after="0" w:line="240" w:lineRule="auto"/>
        <w:ind w:firstLine="540"/>
        <w:jc w:val="right"/>
        <w:rPr>
          <w:rFonts w:ascii="Times New Roman" w:eastAsia="Calibri" w:hAnsi="Times New Roman" w:cs="Times New Roman"/>
          <w:sz w:val="28"/>
          <w:szCs w:val="28"/>
          <w:lang w:eastAsia="ru-RU"/>
        </w:rPr>
      </w:pPr>
    </w:p>
    <w:p w:rsidR="007C00F7" w:rsidRPr="007C00F7" w:rsidRDefault="007C00F7" w:rsidP="007C00F7">
      <w:pPr>
        <w:keepNext/>
        <w:spacing w:before="240" w:after="60" w:line="240" w:lineRule="auto"/>
        <w:outlineLvl w:val="0"/>
        <w:rPr>
          <w:rFonts w:ascii="Arial" w:eastAsia="Times New Roman" w:hAnsi="Arial" w:cs="Times New Roman"/>
          <w:b/>
          <w:kern w:val="32"/>
          <w:sz w:val="28"/>
          <w:szCs w:val="28"/>
          <w:lang w:val="x-none" w:eastAsia="ru-RU"/>
        </w:rPr>
      </w:pPr>
    </w:p>
    <w:p w:rsidR="007C00F7" w:rsidRPr="007C00F7" w:rsidRDefault="007C00F7" w:rsidP="007C00F7">
      <w:pPr>
        <w:spacing w:after="0"/>
        <w:jc w:val="center"/>
        <w:rPr>
          <w:b/>
          <w:sz w:val="24"/>
        </w:rPr>
      </w:pPr>
    </w:p>
    <w:p w:rsidR="007C00F7" w:rsidRDefault="007C00F7"/>
    <w:p w:rsidR="007C00F7" w:rsidRDefault="007C00F7"/>
    <w:p w:rsidR="007C00F7" w:rsidRDefault="007C00F7"/>
    <w:p w:rsidR="007C00F7" w:rsidRDefault="007C00F7"/>
    <w:sectPr w:rsidR="007C00F7" w:rsidSect="007C00F7">
      <w:headerReference w:type="default" r:id="rId92"/>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86" w:rsidRDefault="00944C86" w:rsidP="007C00F7">
      <w:pPr>
        <w:spacing w:after="0" w:line="240" w:lineRule="auto"/>
      </w:pPr>
      <w:r>
        <w:separator/>
      </w:r>
    </w:p>
  </w:endnote>
  <w:endnote w:type="continuationSeparator" w:id="0">
    <w:p w:rsidR="00944C86" w:rsidRDefault="00944C86" w:rsidP="007C0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86" w:rsidRDefault="00944C86" w:rsidP="007C00F7">
      <w:pPr>
        <w:spacing w:after="0" w:line="240" w:lineRule="auto"/>
      </w:pPr>
      <w:r>
        <w:separator/>
      </w:r>
    </w:p>
  </w:footnote>
  <w:footnote w:type="continuationSeparator" w:id="0">
    <w:p w:rsidR="00944C86" w:rsidRDefault="00944C86" w:rsidP="007C00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882951"/>
      <w:docPartObj>
        <w:docPartGallery w:val="Page Numbers (Top of Page)"/>
        <w:docPartUnique/>
      </w:docPartObj>
    </w:sdtPr>
    <w:sdtEndPr/>
    <w:sdtContent>
      <w:p w:rsidR="007C00F7" w:rsidRDefault="007C00F7">
        <w:pPr>
          <w:pStyle w:val="a3"/>
          <w:jc w:val="right"/>
        </w:pPr>
        <w:r>
          <w:fldChar w:fldCharType="begin"/>
        </w:r>
        <w:r>
          <w:instrText>PAGE   \* MERGEFORMAT</w:instrText>
        </w:r>
        <w:r>
          <w:fldChar w:fldCharType="separate"/>
        </w:r>
        <w:r w:rsidR="00F61B7B">
          <w:rPr>
            <w:noProof/>
          </w:rPr>
          <w:t>91</w:t>
        </w:r>
        <w:r>
          <w:fldChar w:fldCharType="end"/>
        </w:r>
      </w:p>
    </w:sdtContent>
  </w:sdt>
  <w:p w:rsidR="007C00F7" w:rsidRDefault="007C00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272738C"/>
    <w:lvl w:ilvl="0">
      <w:numFmt w:val="bullet"/>
      <w:lvlText w:val="*"/>
      <w:lvlJc w:val="left"/>
    </w:lvl>
  </w:abstractNum>
  <w:abstractNum w:abstractNumId="1">
    <w:nsid w:val="01705E85"/>
    <w:multiLevelType w:val="hybridMultilevel"/>
    <w:tmpl w:val="C89EE690"/>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C44A0D"/>
    <w:multiLevelType w:val="hybridMultilevel"/>
    <w:tmpl w:val="288AA50A"/>
    <w:lvl w:ilvl="0" w:tplc="8084DC04">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3C1B67"/>
    <w:multiLevelType w:val="hybridMultilevel"/>
    <w:tmpl w:val="AA923FE8"/>
    <w:lvl w:ilvl="0" w:tplc="489639EE">
      <w:start w:val="2016"/>
      <w:numFmt w:val="decimal"/>
      <w:lvlText w:val="%1"/>
      <w:lvlJc w:val="left"/>
      <w:pPr>
        <w:ind w:left="1140" w:hanging="60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0B1771"/>
    <w:multiLevelType w:val="hybridMultilevel"/>
    <w:tmpl w:val="95509F70"/>
    <w:lvl w:ilvl="0" w:tplc="6FA81FA0">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CB44D9"/>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E06A77"/>
    <w:multiLevelType w:val="hybridMultilevel"/>
    <w:tmpl w:val="A3CC66B2"/>
    <w:lvl w:ilvl="0" w:tplc="B2002988">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D2674"/>
    <w:multiLevelType w:val="hybridMultilevel"/>
    <w:tmpl w:val="1EBC6254"/>
    <w:lvl w:ilvl="0" w:tplc="A39410DA">
      <w:start w:val="1"/>
      <w:numFmt w:val="decimal"/>
      <w:lvlText w:val="%1."/>
      <w:lvlJc w:val="left"/>
      <w:pPr>
        <w:tabs>
          <w:tab w:val="num" w:pos="1260"/>
        </w:tabs>
        <w:ind w:left="1260" w:hanging="360"/>
      </w:pPr>
      <w:rPr>
        <w:rFonts w:hint="default"/>
        <w:b w:val="0"/>
        <w:i w:val="0"/>
        <w:strike w:val="0"/>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B6055B7"/>
    <w:multiLevelType w:val="hybridMultilevel"/>
    <w:tmpl w:val="F296124C"/>
    <w:lvl w:ilvl="0" w:tplc="2E32A7D0">
      <w:start w:val="2016"/>
      <w:numFmt w:val="decimal"/>
      <w:lvlText w:val="%1"/>
      <w:lvlJc w:val="left"/>
      <w:pPr>
        <w:ind w:left="900" w:hanging="54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7226A"/>
    <w:multiLevelType w:val="multilevel"/>
    <w:tmpl w:val="D7FA1EC2"/>
    <w:lvl w:ilvl="0">
      <w:start w:val="2"/>
      <w:numFmt w:val="decimal"/>
      <w:lvlText w:val="%1."/>
      <w:lvlJc w:val="left"/>
      <w:pPr>
        <w:ind w:left="420" w:hanging="42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3900233"/>
    <w:multiLevelType w:val="hybridMultilevel"/>
    <w:tmpl w:val="3C201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B476C7"/>
    <w:multiLevelType w:val="hybridMultilevel"/>
    <w:tmpl w:val="17AEB448"/>
    <w:lvl w:ilvl="0" w:tplc="C91E354C">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B7A24"/>
    <w:multiLevelType w:val="hybridMultilevel"/>
    <w:tmpl w:val="69266868"/>
    <w:lvl w:ilvl="0" w:tplc="DE027EC2">
      <w:start w:val="20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67230E"/>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A21077"/>
    <w:multiLevelType w:val="hybridMultilevel"/>
    <w:tmpl w:val="D212B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97461"/>
    <w:multiLevelType w:val="hybridMultilevel"/>
    <w:tmpl w:val="C5CCB188"/>
    <w:lvl w:ilvl="0" w:tplc="970411C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8351540"/>
    <w:multiLevelType w:val="hybridMultilevel"/>
    <w:tmpl w:val="FC504C32"/>
    <w:lvl w:ilvl="0" w:tplc="FA2E389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3A29076A"/>
    <w:multiLevelType w:val="hybridMultilevel"/>
    <w:tmpl w:val="2DBA8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D303D"/>
    <w:multiLevelType w:val="hybridMultilevel"/>
    <w:tmpl w:val="83F849D6"/>
    <w:lvl w:ilvl="0" w:tplc="F5428764">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834D8A"/>
    <w:multiLevelType w:val="hybridMultilevel"/>
    <w:tmpl w:val="B8DE92AA"/>
    <w:lvl w:ilvl="0" w:tplc="C50849DA">
      <w:start w:val="1"/>
      <w:numFmt w:val="decimal"/>
      <w:lvlText w:val="%1)"/>
      <w:lvlJc w:val="left"/>
      <w:pPr>
        <w:ind w:left="1635" w:hanging="10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0332201"/>
    <w:multiLevelType w:val="hybridMultilevel"/>
    <w:tmpl w:val="D0B064DE"/>
    <w:lvl w:ilvl="0" w:tplc="1F9CE8CE">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1">
    <w:nsid w:val="409B34B1"/>
    <w:multiLevelType w:val="multilevel"/>
    <w:tmpl w:val="C09CCB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13D7B8F"/>
    <w:multiLevelType w:val="hybridMultilevel"/>
    <w:tmpl w:val="D0B064DE"/>
    <w:lvl w:ilvl="0" w:tplc="1F9CE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C7511A"/>
    <w:multiLevelType w:val="hybridMultilevel"/>
    <w:tmpl w:val="4C023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B02CC9"/>
    <w:multiLevelType w:val="hybridMultilevel"/>
    <w:tmpl w:val="4B2E814E"/>
    <w:lvl w:ilvl="0" w:tplc="06507956">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DF7251"/>
    <w:multiLevelType w:val="hybridMultilevel"/>
    <w:tmpl w:val="DFA682AA"/>
    <w:lvl w:ilvl="0" w:tplc="6DC6C5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14A5605"/>
    <w:multiLevelType w:val="hybridMultilevel"/>
    <w:tmpl w:val="4AC28116"/>
    <w:lvl w:ilvl="0" w:tplc="0419000F">
      <w:start w:val="1"/>
      <w:numFmt w:val="decimal"/>
      <w:lvlText w:val="%1."/>
      <w:lvlJc w:val="left"/>
      <w:pPr>
        <w:ind w:left="107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56071F6"/>
    <w:multiLevelType w:val="hybridMultilevel"/>
    <w:tmpl w:val="71D43E9A"/>
    <w:lvl w:ilvl="0" w:tplc="D0D638B2">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CF15E7"/>
    <w:multiLevelType w:val="hybridMultilevel"/>
    <w:tmpl w:val="C156A410"/>
    <w:lvl w:ilvl="0" w:tplc="53DC851A">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E00BC9"/>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2E5015"/>
    <w:multiLevelType w:val="hybridMultilevel"/>
    <w:tmpl w:val="8A5E9A9A"/>
    <w:lvl w:ilvl="0" w:tplc="519E95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A592ACA"/>
    <w:multiLevelType w:val="multilevel"/>
    <w:tmpl w:val="5FB4FE8E"/>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6B52797A"/>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640B9B"/>
    <w:multiLevelType w:val="hybridMultilevel"/>
    <w:tmpl w:val="E970F4B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4">
    <w:nsid w:val="6ECA09F2"/>
    <w:multiLevelType w:val="hybridMultilevel"/>
    <w:tmpl w:val="F38272A4"/>
    <w:lvl w:ilvl="0" w:tplc="C56EAD0A">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6F9E4CC7"/>
    <w:multiLevelType w:val="hybridMultilevel"/>
    <w:tmpl w:val="9A7C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57754B"/>
    <w:multiLevelType w:val="hybridMultilevel"/>
    <w:tmpl w:val="4AC28116"/>
    <w:lvl w:ilvl="0" w:tplc="0419000F">
      <w:start w:val="1"/>
      <w:numFmt w:val="decimal"/>
      <w:lvlText w:val="%1."/>
      <w:lvlJc w:val="left"/>
      <w:pPr>
        <w:ind w:left="928"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347352E"/>
    <w:multiLevelType w:val="hybridMultilevel"/>
    <w:tmpl w:val="93A80E0C"/>
    <w:lvl w:ilvl="0" w:tplc="9D00BA6E">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D441D3"/>
    <w:multiLevelType w:val="hybridMultilevel"/>
    <w:tmpl w:val="1CFA1E00"/>
    <w:lvl w:ilvl="0" w:tplc="3EAEF720">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1F0379"/>
    <w:multiLevelType w:val="hybridMultilevel"/>
    <w:tmpl w:val="CDA24242"/>
    <w:lvl w:ilvl="0" w:tplc="6DC6C5B8">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0">
    <w:nsid w:val="7A4E5728"/>
    <w:multiLevelType w:val="hybridMultilevel"/>
    <w:tmpl w:val="5AFE4EB0"/>
    <w:lvl w:ilvl="0" w:tplc="03BCBE98">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36096D"/>
    <w:multiLevelType w:val="hybridMultilevel"/>
    <w:tmpl w:val="45AAFE42"/>
    <w:lvl w:ilvl="0" w:tplc="75803B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D614DDB"/>
    <w:multiLevelType w:val="hybridMultilevel"/>
    <w:tmpl w:val="DF60F276"/>
    <w:lvl w:ilvl="0" w:tplc="0700C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DCE10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FAF3C71"/>
    <w:multiLevelType w:val="hybridMultilevel"/>
    <w:tmpl w:val="A07E8CD6"/>
    <w:lvl w:ilvl="0" w:tplc="24A2CE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7"/>
  </w:num>
  <w:num w:numId="5">
    <w:abstractNumId w:val="8"/>
  </w:num>
  <w:num w:numId="6">
    <w:abstractNumId w:val="40"/>
  </w:num>
  <w:num w:numId="7">
    <w:abstractNumId w:val="4"/>
  </w:num>
  <w:num w:numId="8">
    <w:abstractNumId w:val="6"/>
  </w:num>
  <w:num w:numId="9">
    <w:abstractNumId w:val="11"/>
  </w:num>
  <w:num w:numId="10">
    <w:abstractNumId w:val="27"/>
  </w:num>
  <w:num w:numId="11">
    <w:abstractNumId w:val="2"/>
  </w:num>
  <w:num w:numId="12">
    <w:abstractNumId w:val="38"/>
  </w:num>
  <w:num w:numId="13">
    <w:abstractNumId w:val="18"/>
  </w:num>
  <w:num w:numId="14">
    <w:abstractNumId w:val="41"/>
  </w:num>
  <w:num w:numId="15">
    <w:abstractNumId w:val="30"/>
  </w:num>
  <w:num w:numId="16">
    <w:abstractNumId w:val="42"/>
  </w:num>
  <w:num w:numId="17">
    <w:abstractNumId w:val="33"/>
  </w:num>
  <w:num w:numId="18">
    <w:abstractNumId w:val="17"/>
  </w:num>
  <w:num w:numId="19">
    <w:abstractNumId w:val="10"/>
  </w:num>
  <w:num w:numId="20">
    <w:abstractNumId w:val="23"/>
  </w:num>
  <w:num w:numId="21">
    <w:abstractNumId w:val="7"/>
  </w:num>
  <w:num w:numId="22">
    <w:abstractNumId w:val="1"/>
  </w:num>
  <w:num w:numId="23">
    <w:abstractNumId w:val="35"/>
  </w:num>
  <w:num w:numId="24">
    <w:abstractNumId w:val="32"/>
  </w:num>
  <w:num w:numId="25">
    <w:abstractNumId w:val="29"/>
  </w:num>
  <w:num w:numId="26">
    <w:abstractNumId w:val="24"/>
  </w:num>
  <w:num w:numId="27">
    <w:abstractNumId w:val="14"/>
  </w:num>
  <w:num w:numId="28">
    <w:abstractNumId w:val="26"/>
  </w:num>
  <w:num w:numId="29">
    <w:abstractNumId w:val="3"/>
  </w:num>
  <w:num w:numId="30">
    <w:abstractNumId w:val="36"/>
  </w:num>
  <w:num w:numId="31">
    <w:abstractNumId w:val="39"/>
  </w:num>
  <w:num w:numId="32">
    <w:abstractNumId w:val="25"/>
  </w:num>
  <w:num w:numId="33">
    <w:abstractNumId w:val="34"/>
  </w:num>
  <w:num w:numId="34">
    <w:abstractNumId w:val="5"/>
  </w:num>
  <w:num w:numId="35">
    <w:abstractNumId w:val="44"/>
  </w:num>
  <w:num w:numId="36">
    <w:abstractNumId w:val="19"/>
  </w:num>
  <w:num w:numId="37">
    <w:abstractNumId w:val="21"/>
  </w:num>
  <w:num w:numId="38">
    <w:abstractNumId w:val="22"/>
  </w:num>
  <w:num w:numId="39">
    <w:abstractNumId w:val="20"/>
  </w:num>
  <w:num w:numId="40">
    <w:abstractNumId w:val="0"/>
    <w:lvlOverride w:ilvl="0">
      <w:lvl w:ilvl="0">
        <w:numFmt w:val="bullet"/>
        <w:lvlText w:val="-"/>
        <w:legacy w:legacy="1" w:legacySpace="0" w:legacyIndent="120"/>
        <w:lvlJc w:val="left"/>
        <w:rPr>
          <w:rFonts w:ascii="Arial" w:hAnsi="Arial" w:hint="default"/>
        </w:rPr>
      </w:lvl>
    </w:lvlOverride>
  </w:num>
  <w:num w:numId="41">
    <w:abstractNumId w:val="31"/>
  </w:num>
  <w:num w:numId="42">
    <w:abstractNumId w:val="15"/>
  </w:num>
  <w:num w:numId="43">
    <w:abstractNumId w:val="28"/>
  </w:num>
  <w:num w:numId="44">
    <w:abstractNumId w:val="12"/>
  </w:num>
  <w:num w:numId="45">
    <w:abstractNumId w:val="13"/>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2F8"/>
    <w:rsid w:val="000672F8"/>
    <w:rsid w:val="003D428B"/>
    <w:rsid w:val="006B3871"/>
    <w:rsid w:val="00741381"/>
    <w:rsid w:val="007C00F7"/>
    <w:rsid w:val="00944C86"/>
    <w:rsid w:val="00E02807"/>
    <w:rsid w:val="00F6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0F7"/>
  </w:style>
  <w:style w:type="paragraph" w:styleId="1">
    <w:name w:val="heading 1"/>
    <w:basedOn w:val="a"/>
    <w:next w:val="a"/>
    <w:link w:val="10"/>
    <w:uiPriority w:val="9"/>
    <w:qFormat/>
    <w:rsid w:val="007C00F7"/>
    <w:pPr>
      <w:keepNext/>
      <w:spacing w:before="240" w:after="60" w:line="240" w:lineRule="auto"/>
      <w:outlineLvl w:val="0"/>
    </w:pPr>
    <w:rPr>
      <w:rFonts w:ascii="Arial" w:eastAsia="Times New Roman" w:hAnsi="Arial" w:cs="Times New Roman"/>
      <w:b/>
      <w:bCs/>
      <w:kern w:val="32"/>
      <w:sz w:val="32"/>
      <w:szCs w:val="32"/>
      <w:lang w:val="x-none" w:eastAsia="ru-RU"/>
    </w:rPr>
  </w:style>
  <w:style w:type="paragraph" w:styleId="2">
    <w:name w:val="heading 2"/>
    <w:basedOn w:val="a"/>
    <w:next w:val="a"/>
    <w:link w:val="20"/>
    <w:qFormat/>
    <w:rsid w:val="007C00F7"/>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uiPriority w:val="9"/>
    <w:qFormat/>
    <w:rsid w:val="007C00F7"/>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qFormat/>
    <w:rsid w:val="007C00F7"/>
    <w:pPr>
      <w:keepNext/>
      <w:spacing w:after="0" w:line="240" w:lineRule="auto"/>
      <w:jc w:val="right"/>
      <w:outlineLvl w:val="3"/>
    </w:pPr>
    <w:rPr>
      <w:rFonts w:ascii="Times New Roman" w:eastAsia="Times New Roman" w:hAnsi="Times New Roman" w:cs="Times New Roman"/>
      <w:sz w:val="28"/>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0F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00F7"/>
  </w:style>
  <w:style w:type="paragraph" w:styleId="a5">
    <w:name w:val="footer"/>
    <w:basedOn w:val="a"/>
    <w:link w:val="a6"/>
    <w:uiPriority w:val="99"/>
    <w:unhideWhenUsed/>
    <w:rsid w:val="007C00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00F7"/>
  </w:style>
  <w:style w:type="paragraph" w:customStyle="1" w:styleId="31">
    <w:name w:val="Стиль3"/>
    <w:basedOn w:val="a"/>
    <w:rsid w:val="007C00F7"/>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7C00F7"/>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7C00F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uiPriority w:val="9"/>
    <w:rsid w:val="007C00F7"/>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rsid w:val="007C00F7"/>
    <w:rPr>
      <w:rFonts w:ascii="Times New Roman" w:eastAsia="Times New Roman" w:hAnsi="Times New Roman" w:cs="Times New Roman"/>
      <w:sz w:val="28"/>
      <w:szCs w:val="20"/>
      <w:lang w:val="x-none" w:eastAsia="ru-RU"/>
    </w:rPr>
  </w:style>
  <w:style w:type="numbering" w:customStyle="1" w:styleId="11">
    <w:name w:val="Нет списка1"/>
    <w:next w:val="a2"/>
    <w:uiPriority w:val="99"/>
    <w:semiHidden/>
    <w:unhideWhenUsed/>
    <w:rsid w:val="007C00F7"/>
  </w:style>
  <w:style w:type="paragraph" w:styleId="a7">
    <w:name w:val="Body Text"/>
    <w:basedOn w:val="a"/>
    <w:link w:val="a8"/>
    <w:rsid w:val="007C00F7"/>
    <w:pPr>
      <w:spacing w:after="0" w:line="240" w:lineRule="auto"/>
      <w:ind w:right="4819"/>
      <w:jc w:val="both"/>
    </w:pPr>
    <w:rPr>
      <w:rFonts w:ascii="Times New Roman" w:eastAsia="Times New Roman" w:hAnsi="Times New Roman" w:cs="Times New Roman"/>
      <w:sz w:val="28"/>
      <w:szCs w:val="20"/>
      <w:lang w:val="x-none" w:eastAsia="ru-RU"/>
    </w:rPr>
  </w:style>
  <w:style w:type="character" w:customStyle="1" w:styleId="a8">
    <w:name w:val="Основной текст Знак"/>
    <w:basedOn w:val="a0"/>
    <w:link w:val="a7"/>
    <w:rsid w:val="007C00F7"/>
    <w:rPr>
      <w:rFonts w:ascii="Times New Roman" w:eastAsia="Times New Roman" w:hAnsi="Times New Roman" w:cs="Times New Roman"/>
      <w:sz w:val="28"/>
      <w:szCs w:val="20"/>
      <w:lang w:val="x-none" w:eastAsia="ru-RU"/>
    </w:rPr>
  </w:style>
  <w:style w:type="paragraph" w:styleId="a9">
    <w:name w:val="Body Text Indent"/>
    <w:basedOn w:val="a"/>
    <w:link w:val="aa"/>
    <w:rsid w:val="007C00F7"/>
    <w:pPr>
      <w:spacing w:after="0" w:line="240" w:lineRule="auto"/>
      <w:ind w:firstLine="567"/>
      <w:jc w:val="both"/>
    </w:pPr>
    <w:rPr>
      <w:rFonts w:ascii="Times New Roman" w:eastAsia="Times New Roman" w:hAnsi="Times New Roman" w:cs="Times New Roman"/>
      <w:sz w:val="28"/>
      <w:szCs w:val="20"/>
      <w:lang w:val="x-none" w:eastAsia="ru-RU"/>
    </w:rPr>
  </w:style>
  <w:style w:type="character" w:customStyle="1" w:styleId="aa">
    <w:name w:val="Основной текст с отступом Знак"/>
    <w:basedOn w:val="a0"/>
    <w:link w:val="a9"/>
    <w:rsid w:val="007C00F7"/>
    <w:rPr>
      <w:rFonts w:ascii="Times New Roman" w:eastAsia="Times New Roman" w:hAnsi="Times New Roman" w:cs="Times New Roman"/>
      <w:sz w:val="28"/>
      <w:szCs w:val="20"/>
      <w:lang w:val="x-none" w:eastAsia="ru-RU"/>
    </w:rPr>
  </w:style>
  <w:style w:type="paragraph" w:customStyle="1" w:styleId="ConsPlusTitle">
    <w:name w:val="ConsPlusTitle"/>
    <w:rsid w:val="007C00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7C0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C00F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7C00F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link w:val="ConsPlusNormal0"/>
    <w:rsid w:val="007C00F7"/>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0">
    <w:name w:val="ConsPlusNormal Знак"/>
    <w:link w:val="ConsPlusNormal"/>
    <w:locked/>
    <w:rsid w:val="007C00F7"/>
    <w:rPr>
      <w:rFonts w:ascii="Times New Roman" w:eastAsia="Calibri" w:hAnsi="Times New Roman" w:cs="Times New Roman"/>
      <w:sz w:val="28"/>
      <w:szCs w:val="28"/>
      <w:lang w:eastAsia="ru-RU"/>
    </w:rPr>
  </w:style>
  <w:style w:type="paragraph" w:styleId="21">
    <w:name w:val="Body Text Indent 2"/>
    <w:basedOn w:val="a"/>
    <w:link w:val="22"/>
    <w:uiPriority w:val="99"/>
    <w:unhideWhenUsed/>
    <w:rsid w:val="007C00F7"/>
    <w:pPr>
      <w:spacing w:after="120" w:line="480" w:lineRule="auto"/>
      <w:ind w:left="283"/>
    </w:pPr>
    <w:rPr>
      <w:rFonts w:ascii="Times New Roman" w:eastAsia="Times New Roman" w:hAnsi="Times New Roman" w:cs="Times New Roman"/>
      <w:sz w:val="20"/>
      <w:szCs w:val="20"/>
      <w:lang w:val="x-none" w:eastAsia="x-none"/>
    </w:rPr>
  </w:style>
  <w:style w:type="character" w:customStyle="1" w:styleId="22">
    <w:name w:val="Основной текст с отступом 2 Знак"/>
    <w:basedOn w:val="a0"/>
    <w:link w:val="21"/>
    <w:uiPriority w:val="99"/>
    <w:rsid w:val="007C00F7"/>
    <w:rPr>
      <w:rFonts w:ascii="Times New Roman" w:eastAsia="Times New Roman" w:hAnsi="Times New Roman" w:cs="Times New Roman"/>
      <w:sz w:val="20"/>
      <w:szCs w:val="20"/>
      <w:lang w:val="x-none" w:eastAsia="x-none"/>
    </w:rPr>
  </w:style>
  <w:style w:type="character" w:styleId="ab">
    <w:name w:val="Hyperlink"/>
    <w:uiPriority w:val="99"/>
    <w:unhideWhenUsed/>
    <w:rsid w:val="007C00F7"/>
    <w:rPr>
      <w:rFonts w:ascii="Times New Roman" w:hAnsi="Times New Roman" w:cs="Times New Roman" w:hint="default"/>
      <w:color w:val="0000FF"/>
      <w:u w:val="single"/>
    </w:rPr>
  </w:style>
  <w:style w:type="table" w:styleId="ac">
    <w:name w:val="Table Grid"/>
    <w:basedOn w:val="a1"/>
    <w:uiPriority w:val="59"/>
    <w:rsid w:val="007C00F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Strong"/>
    <w:qFormat/>
    <w:rsid w:val="007C00F7"/>
    <w:rPr>
      <w:b/>
      <w:bCs/>
    </w:rPr>
  </w:style>
  <w:style w:type="paragraph" w:styleId="ae">
    <w:name w:val="List Paragraph"/>
    <w:aliases w:val="Абзац списка для документа"/>
    <w:basedOn w:val="a"/>
    <w:link w:val="af"/>
    <w:uiPriority w:val="34"/>
    <w:qFormat/>
    <w:rsid w:val="007C00F7"/>
    <w:pPr>
      <w:ind w:left="720"/>
      <w:contextualSpacing/>
    </w:pPr>
    <w:rPr>
      <w:rFonts w:ascii="Calibri" w:eastAsia="Calibri" w:hAnsi="Calibri" w:cs="Times New Roman"/>
      <w:lang w:val="x-none"/>
    </w:rPr>
  </w:style>
  <w:style w:type="character" w:customStyle="1" w:styleId="af">
    <w:name w:val="Абзац списка Знак"/>
    <w:aliases w:val="Абзац списка для документа Знак"/>
    <w:link w:val="ae"/>
    <w:uiPriority w:val="34"/>
    <w:locked/>
    <w:rsid w:val="007C00F7"/>
    <w:rPr>
      <w:rFonts w:ascii="Calibri" w:eastAsia="Calibri" w:hAnsi="Calibri" w:cs="Times New Roman"/>
      <w:lang w:val="x-none"/>
    </w:rPr>
  </w:style>
  <w:style w:type="paragraph" w:styleId="32">
    <w:name w:val="Body Text 3"/>
    <w:basedOn w:val="a"/>
    <w:link w:val="33"/>
    <w:unhideWhenUsed/>
    <w:rsid w:val="007C00F7"/>
    <w:pPr>
      <w:spacing w:after="120"/>
    </w:pPr>
    <w:rPr>
      <w:rFonts w:ascii="Calibri" w:eastAsia="Calibri" w:hAnsi="Calibri" w:cs="Times New Roman"/>
      <w:sz w:val="16"/>
      <w:szCs w:val="16"/>
      <w:lang w:val="x-none"/>
    </w:rPr>
  </w:style>
  <w:style w:type="character" w:customStyle="1" w:styleId="33">
    <w:name w:val="Основной текст 3 Знак"/>
    <w:basedOn w:val="a0"/>
    <w:link w:val="32"/>
    <w:rsid w:val="007C00F7"/>
    <w:rPr>
      <w:rFonts w:ascii="Calibri" w:eastAsia="Calibri" w:hAnsi="Calibri" w:cs="Times New Roman"/>
      <w:sz w:val="16"/>
      <w:szCs w:val="16"/>
      <w:lang w:val="x-none"/>
    </w:rPr>
  </w:style>
  <w:style w:type="paragraph" w:customStyle="1" w:styleId="Default">
    <w:name w:val="Default"/>
    <w:rsid w:val="007C00F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0">
    <w:name w:val="Текст выноски Знак"/>
    <w:link w:val="af1"/>
    <w:uiPriority w:val="99"/>
    <w:semiHidden/>
    <w:rsid w:val="007C00F7"/>
    <w:rPr>
      <w:rFonts w:ascii="Tahoma" w:hAnsi="Tahoma" w:cs="Tahoma"/>
      <w:sz w:val="16"/>
      <w:szCs w:val="16"/>
    </w:rPr>
  </w:style>
  <w:style w:type="paragraph" w:styleId="af1">
    <w:name w:val="Balloon Text"/>
    <w:basedOn w:val="a"/>
    <w:link w:val="af0"/>
    <w:uiPriority w:val="99"/>
    <w:semiHidden/>
    <w:unhideWhenUsed/>
    <w:rsid w:val="007C00F7"/>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C00F7"/>
    <w:rPr>
      <w:rFonts w:ascii="Tahoma" w:hAnsi="Tahoma" w:cs="Tahoma"/>
      <w:sz w:val="16"/>
      <w:szCs w:val="16"/>
    </w:rPr>
  </w:style>
  <w:style w:type="character" w:customStyle="1" w:styleId="apple-style-span">
    <w:name w:val="apple-style-span"/>
    <w:basedOn w:val="a0"/>
    <w:rsid w:val="007C00F7"/>
  </w:style>
  <w:style w:type="paragraph" w:customStyle="1" w:styleId="11Char">
    <w:name w:val="Знак1 Знак Знак Знак Знак Знак Знак Знак Знак1 Char"/>
    <w:basedOn w:val="a"/>
    <w:rsid w:val="007C00F7"/>
    <w:pPr>
      <w:spacing w:after="160" w:line="240" w:lineRule="exact"/>
    </w:pPr>
    <w:rPr>
      <w:rFonts w:ascii="Verdana" w:eastAsia="Times New Roman" w:hAnsi="Verdana" w:cs="Times New Roman"/>
      <w:sz w:val="20"/>
      <w:szCs w:val="20"/>
      <w:lang w:val="en-US"/>
    </w:rPr>
  </w:style>
  <w:style w:type="paragraph" w:customStyle="1" w:styleId="Point">
    <w:name w:val="Point"/>
    <w:basedOn w:val="a"/>
    <w:link w:val="PointChar"/>
    <w:rsid w:val="007C00F7"/>
    <w:pPr>
      <w:spacing w:before="120" w:after="0" w:line="288" w:lineRule="auto"/>
      <w:ind w:firstLine="720"/>
      <w:jc w:val="both"/>
    </w:pPr>
    <w:rPr>
      <w:rFonts w:ascii="Times New Roman" w:eastAsia="Times New Roman" w:hAnsi="Times New Roman" w:cs="Times New Roman"/>
      <w:sz w:val="24"/>
      <w:szCs w:val="24"/>
      <w:lang w:val="x-none" w:eastAsia="x-none"/>
    </w:rPr>
  </w:style>
  <w:style w:type="character" w:customStyle="1" w:styleId="PointChar">
    <w:name w:val="Point Char"/>
    <w:link w:val="Point"/>
    <w:rsid w:val="007C00F7"/>
    <w:rPr>
      <w:rFonts w:ascii="Times New Roman" w:eastAsia="Times New Roman" w:hAnsi="Times New Roman" w:cs="Times New Roman"/>
      <w:sz w:val="24"/>
      <w:szCs w:val="24"/>
      <w:lang w:val="x-none" w:eastAsia="x-none"/>
    </w:rPr>
  </w:style>
  <w:style w:type="character" w:customStyle="1" w:styleId="af2">
    <w:name w:val="Текст сноски Знак"/>
    <w:link w:val="af3"/>
    <w:uiPriority w:val="99"/>
    <w:semiHidden/>
    <w:rsid w:val="007C00F7"/>
  </w:style>
  <w:style w:type="paragraph" w:styleId="af3">
    <w:name w:val="footnote text"/>
    <w:basedOn w:val="a"/>
    <w:link w:val="af2"/>
    <w:uiPriority w:val="99"/>
    <w:semiHidden/>
    <w:unhideWhenUsed/>
    <w:rsid w:val="007C00F7"/>
    <w:pPr>
      <w:spacing w:after="0" w:line="240" w:lineRule="auto"/>
    </w:pPr>
  </w:style>
  <w:style w:type="character" w:customStyle="1" w:styleId="13">
    <w:name w:val="Текст сноски Знак1"/>
    <w:basedOn w:val="a0"/>
    <w:uiPriority w:val="99"/>
    <w:semiHidden/>
    <w:rsid w:val="007C00F7"/>
    <w:rPr>
      <w:sz w:val="20"/>
      <w:szCs w:val="20"/>
    </w:rPr>
  </w:style>
  <w:style w:type="paragraph" w:styleId="af4">
    <w:name w:val="annotation text"/>
    <w:basedOn w:val="a"/>
    <w:link w:val="af5"/>
    <w:uiPriority w:val="99"/>
    <w:semiHidden/>
    <w:unhideWhenUsed/>
    <w:rsid w:val="007C00F7"/>
    <w:pPr>
      <w:spacing w:line="240" w:lineRule="auto"/>
    </w:pPr>
    <w:rPr>
      <w:rFonts w:ascii="Calibri" w:eastAsia="Calibri" w:hAnsi="Calibri" w:cs="Times New Roman"/>
      <w:sz w:val="20"/>
      <w:szCs w:val="20"/>
      <w:lang w:val="x-none"/>
    </w:rPr>
  </w:style>
  <w:style w:type="character" w:customStyle="1" w:styleId="af5">
    <w:name w:val="Текст примечания Знак"/>
    <w:basedOn w:val="a0"/>
    <w:link w:val="af4"/>
    <w:uiPriority w:val="99"/>
    <w:semiHidden/>
    <w:rsid w:val="007C00F7"/>
    <w:rPr>
      <w:rFonts w:ascii="Calibri" w:eastAsia="Calibri" w:hAnsi="Calibri" w:cs="Times New Roman"/>
      <w:sz w:val="20"/>
      <w:szCs w:val="20"/>
      <w:lang w:val="x-none"/>
    </w:rPr>
  </w:style>
  <w:style w:type="paragraph" w:styleId="af6">
    <w:name w:val="annotation subject"/>
    <w:basedOn w:val="af4"/>
    <w:next w:val="af4"/>
    <w:link w:val="af7"/>
    <w:uiPriority w:val="99"/>
    <w:semiHidden/>
    <w:unhideWhenUsed/>
    <w:rsid w:val="007C00F7"/>
    <w:rPr>
      <w:b/>
      <w:bCs/>
    </w:rPr>
  </w:style>
  <w:style w:type="character" w:customStyle="1" w:styleId="af7">
    <w:name w:val="Тема примечания Знак"/>
    <w:basedOn w:val="af5"/>
    <w:link w:val="af6"/>
    <w:uiPriority w:val="99"/>
    <w:semiHidden/>
    <w:rsid w:val="007C00F7"/>
    <w:rPr>
      <w:rFonts w:ascii="Calibri" w:eastAsia="Calibri" w:hAnsi="Calibri" w:cs="Times New Roman"/>
      <w:b/>
      <w:bCs/>
      <w:sz w:val="20"/>
      <w:szCs w:val="20"/>
      <w:lang w:val="x-none"/>
    </w:rPr>
  </w:style>
  <w:style w:type="character" w:customStyle="1" w:styleId="34">
    <w:name w:val="Основной текст с отступом 3 Знак"/>
    <w:link w:val="35"/>
    <w:uiPriority w:val="99"/>
    <w:semiHidden/>
    <w:rsid w:val="007C00F7"/>
    <w:rPr>
      <w:sz w:val="16"/>
      <w:szCs w:val="16"/>
    </w:rPr>
  </w:style>
  <w:style w:type="paragraph" w:styleId="35">
    <w:name w:val="Body Text Indent 3"/>
    <w:basedOn w:val="a"/>
    <w:link w:val="34"/>
    <w:uiPriority w:val="99"/>
    <w:semiHidden/>
    <w:unhideWhenUsed/>
    <w:rsid w:val="007C00F7"/>
    <w:pPr>
      <w:spacing w:after="120"/>
      <w:ind w:left="283"/>
    </w:pPr>
    <w:rPr>
      <w:sz w:val="16"/>
      <w:szCs w:val="16"/>
    </w:rPr>
  </w:style>
  <w:style w:type="character" w:customStyle="1" w:styleId="310">
    <w:name w:val="Основной текст с отступом 3 Знак1"/>
    <w:basedOn w:val="a0"/>
    <w:uiPriority w:val="99"/>
    <w:semiHidden/>
    <w:rsid w:val="007C00F7"/>
    <w:rPr>
      <w:sz w:val="16"/>
      <w:szCs w:val="16"/>
    </w:rPr>
  </w:style>
  <w:style w:type="paragraph" w:customStyle="1" w:styleId="14">
    <w:name w:val="Îáû÷íûé1"/>
    <w:rsid w:val="007C00F7"/>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5">
    <w:name w:val="Обычный1"/>
    <w:rsid w:val="007C00F7"/>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FontStyle13">
    <w:name w:val="Font Style13"/>
    <w:rsid w:val="007C00F7"/>
    <w:rPr>
      <w:rFonts w:ascii="Times New Roman" w:hAnsi="Times New Roman" w:cs="Times New Roman"/>
      <w:sz w:val="22"/>
      <w:szCs w:val="22"/>
    </w:rPr>
  </w:style>
  <w:style w:type="paragraph" w:styleId="af8">
    <w:name w:val="Title"/>
    <w:basedOn w:val="a"/>
    <w:link w:val="af9"/>
    <w:qFormat/>
    <w:rsid w:val="007C00F7"/>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9">
    <w:name w:val="Название Знак"/>
    <w:basedOn w:val="a0"/>
    <w:link w:val="af8"/>
    <w:rsid w:val="007C00F7"/>
    <w:rPr>
      <w:rFonts w:ascii="Times New Roman" w:eastAsia="Times New Roman" w:hAnsi="Times New Roman" w:cs="Times New Roman"/>
      <w:sz w:val="28"/>
      <w:szCs w:val="20"/>
      <w:lang w:val="x-none" w:eastAsia="x-none"/>
    </w:rPr>
  </w:style>
  <w:style w:type="paragraph" w:styleId="HTML">
    <w:name w:val="HTML Preformatted"/>
    <w:basedOn w:val="a"/>
    <w:link w:val="HTML0"/>
    <w:uiPriority w:val="99"/>
    <w:rsid w:val="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7C00F7"/>
    <w:rPr>
      <w:rFonts w:ascii="Courier New" w:eastAsia="Times New Roman" w:hAnsi="Courier New" w:cs="Times New Roman"/>
      <w:sz w:val="20"/>
      <w:szCs w:val="20"/>
      <w:lang w:val="x-none" w:eastAsia="x-none"/>
    </w:rPr>
  </w:style>
  <w:style w:type="paragraph" w:customStyle="1" w:styleId="ConsPlusNormal1">
    <w:name w:val="ConsPlusNormal1"/>
    <w:uiPriority w:val="99"/>
    <w:rsid w:val="007C00F7"/>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7C00F7"/>
    <w:rPr>
      <w:sz w:val="28"/>
      <w:szCs w:val="28"/>
    </w:rPr>
  </w:style>
  <w:style w:type="paragraph" w:customStyle="1" w:styleId="141">
    <w:name w:val="Обычный + 14 пт"/>
    <w:aliases w:val="По ширине,Первая строка:  0,95 см,27 см"/>
    <w:basedOn w:val="a"/>
    <w:link w:val="140"/>
    <w:uiPriority w:val="99"/>
    <w:rsid w:val="007C00F7"/>
    <w:pPr>
      <w:spacing w:after="0" w:line="240" w:lineRule="auto"/>
      <w:jc w:val="both"/>
    </w:pPr>
    <w:rPr>
      <w:sz w:val="28"/>
      <w:szCs w:val="28"/>
    </w:rPr>
  </w:style>
  <w:style w:type="character" w:customStyle="1" w:styleId="blk">
    <w:name w:val="blk"/>
    <w:rsid w:val="007C00F7"/>
  </w:style>
  <w:style w:type="character" w:customStyle="1" w:styleId="auto-matches">
    <w:name w:val="auto-matches"/>
    <w:basedOn w:val="a0"/>
    <w:rsid w:val="007C00F7"/>
  </w:style>
  <w:style w:type="paragraph" w:customStyle="1" w:styleId="copyright-info">
    <w:name w:val="copyright-info"/>
    <w:basedOn w:val="a"/>
    <w:rsid w:val="007C00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footnote reference"/>
    <w:uiPriority w:val="99"/>
    <w:semiHidden/>
    <w:unhideWhenUsed/>
    <w:rsid w:val="007C00F7"/>
    <w:rPr>
      <w:vertAlign w:val="superscript"/>
    </w:rPr>
  </w:style>
  <w:style w:type="character" w:styleId="afb">
    <w:name w:val="annotation reference"/>
    <w:uiPriority w:val="99"/>
    <w:semiHidden/>
    <w:unhideWhenUsed/>
    <w:rsid w:val="007C00F7"/>
    <w:rPr>
      <w:sz w:val="16"/>
      <w:szCs w:val="16"/>
    </w:rPr>
  </w:style>
  <w:style w:type="paragraph" w:styleId="afc">
    <w:name w:val="Normal (Web)"/>
    <w:basedOn w:val="a"/>
    <w:uiPriority w:val="99"/>
    <w:semiHidden/>
    <w:unhideWhenUsed/>
    <w:rsid w:val="007C00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7C00F7"/>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7C00F7"/>
    <w:rPr>
      <w:sz w:val="28"/>
      <w:szCs w:val="28"/>
      <w:shd w:val="clear" w:color="auto" w:fill="FFFFFF"/>
    </w:rPr>
  </w:style>
  <w:style w:type="paragraph" w:customStyle="1" w:styleId="Bodytext20">
    <w:name w:val="Body text (2)"/>
    <w:basedOn w:val="a"/>
    <w:link w:val="Bodytext2"/>
    <w:rsid w:val="007C00F7"/>
    <w:pPr>
      <w:widowControl w:val="0"/>
      <w:shd w:val="clear" w:color="auto" w:fill="FFFFFF"/>
      <w:spacing w:before="360" w:after="240" w:line="322" w:lineRule="exac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0F7"/>
  </w:style>
  <w:style w:type="paragraph" w:styleId="1">
    <w:name w:val="heading 1"/>
    <w:basedOn w:val="a"/>
    <w:next w:val="a"/>
    <w:link w:val="10"/>
    <w:uiPriority w:val="9"/>
    <w:qFormat/>
    <w:rsid w:val="007C00F7"/>
    <w:pPr>
      <w:keepNext/>
      <w:spacing w:before="240" w:after="60" w:line="240" w:lineRule="auto"/>
      <w:outlineLvl w:val="0"/>
    </w:pPr>
    <w:rPr>
      <w:rFonts w:ascii="Arial" w:eastAsia="Times New Roman" w:hAnsi="Arial" w:cs="Times New Roman"/>
      <w:b/>
      <w:bCs/>
      <w:kern w:val="32"/>
      <w:sz w:val="32"/>
      <w:szCs w:val="32"/>
      <w:lang w:val="x-none" w:eastAsia="ru-RU"/>
    </w:rPr>
  </w:style>
  <w:style w:type="paragraph" w:styleId="2">
    <w:name w:val="heading 2"/>
    <w:basedOn w:val="a"/>
    <w:next w:val="a"/>
    <w:link w:val="20"/>
    <w:qFormat/>
    <w:rsid w:val="007C00F7"/>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uiPriority w:val="9"/>
    <w:qFormat/>
    <w:rsid w:val="007C00F7"/>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qFormat/>
    <w:rsid w:val="007C00F7"/>
    <w:pPr>
      <w:keepNext/>
      <w:spacing w:after="0" w:line="240" w:lineRule="auto"/>
      <w:jc w:val="right"/>
      <w:outlineLvl w:val="3"/>
    </w:pPr>
    <w:rPr>
      <w:rFonts w:ascii="Times New Roman" w:eastAsia="Times New Roman" w:hAnsi="Times New Roman" w:cs="Times New Roman"/>
      <w:sz w:val="28"/>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0F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00F7"/>
  </w:style>
  <w:style w:type="paragraph" w:styleId="a5">
    <w:name w:val="footer"/>
    <w:basedOn w:val="a"/>
    <w:link w:val="a6"/>
    <w:uiPriority w:val="99"/>
    <w:unhideWhenUsed/>
    <w:rsid w:val="007C00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00F7"/>
  </w:style>
  <w:style w:type="paragraph" w:customStyle="1" w:styleId="31">
    <w:name w:val="Стиль3"/>
    <w:basedOn w:val="a"/>
    <w:rsid w:val="007C00F7"/>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7C00F7"/>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7C00F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uiPriority w:val="9"/>
    <w:rsid w:val="007C00F7"/>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rsid w:val="007C00F7"/>
    <w:rPr>
      <w:rFonts w:ascii="Times New Roman" w:eastAsia="Times New Roman" w:hAnsi="Times New Roman" w:cs="Times New Roman"/>
      <w:sz w:val="28"/>
      <w:szCs w:val="20"/>
      <w:lang w:val="x-none" w:eastAsia="ru-RU"/>
    </w:rPr>
  </w:style>
  <w:style w:type="numbering" w:customStyle="1" w:styleId="11">
    <w:name w:val="Нет списка1"/>
    <w:next w:val="a2"/>
    <w:uiPriority w:val="99"/>
    <w:semiHidden/>
    <w:unhideWhenUsed/>
    <w:rsid w:val="007C00F7"/>
  </w:style>
  <w:style w:type="paragraph" w:styleId="a7">
    <w:name w:val="Body Text"/>
    <w:basedOn w:val="a"/>
    <w:link w:val="a8"/>
    <w:rsid w:val="007C00F7"/>
    <w:pPr>
      <w:spacing w:after="0" w:line="240" w:lineRule="auto"/>
      <w:ind w:right="4819"/>
      <w:jc w:val="both"/>
    </w:pPr>
    <w:rPr>
      <w:rFonts w:ascii="Times New Roman" w:eastAsia="Times New Roman" w:hAnsi="Times New Roman" w:cs="Times New Roman"/>
      <w:sz w:val="28"/>
      <w:szCs w:val="20"/>
      <w:lang w:val="x-none" w:eastAsia="ru-RU"/>
    </w:rPr>
  </w:style>
  <w:style w:type="character" w:customStyle="1" w:styleId="a8">
    <w:name w:val="Основной текст Знак"/>
    <w:basedOn w:val="a0"/>
    <w:link w:val="a7"/>
    <w:rsid w:val="007C00F7"/>
    <w:rPr>
      <w:rFonts w:ascii="Times New Roman" w:eastAsia="Times New Roman" w:hAnsi="Times New Roman" w:cs="Times New Roman"/>
      <w:sz w:val="28"/>
      <w:szCs w:val="20"/>
      <w:lang w:val="x-none" w:eastAsia="ru-RU"/>
    </w:rPr>
  </w:style>
  <w:style w:type="paragraph" w:styleId="a9">
    <w:name w:val="Body Text Indent"/>
    <w:basedOn w:val="a"/>
    <w:link w:val="aa"/>
    <w:rsid w:val="007C00F7"/>
    <w:pPr>
      <w:spacing w:after="0" w:line="240" w:lineRule="auto"/>
      <w:ind w:firstLine="567"/>
      <w:jc w:val="both"/>
    </w:pPr>
    <w:rPr>
      <w:rFonts w:ascii="Times New Roman" w:eastAsia="Times New Roman" w:hAnsi="Times New Roman" w:cs="Times New Roman"/>
      <w:sz w:val="28"/>
      <w:szCs w:val="20"/>
      <w:lang w:val="x-none" w:eastAsia="ru-RU"/>
    </w:rPr>
  </w:style>
  <w:style w:type="character" w:customStyle="1" w:styleId="aa">
    <w:name w:val="Основной текст с отступом Знак"/>
    <w:basedOn w:val="a0"/>
    <w:link w:val="a9"/>
    <w:rsid w:val="007C00F7"/>
    <w:rPr>
      <w:rFonts w:ascii="Times New Roman" w:eastAsia="Times New Roman" w:hAnsi="Times New Roman" w:cs="Times New Roman"/>
      <w:sz w:val="28"/>
      <w:szCs w:val="20"/>
      <w:lang w:val="x-none" w:eastAsia="ru-RU"/>
    </w:rPr>
  </w:style>
  <w:style w:type="paragraph" w:customStyle="1" w:styleId="ConsPlusTitle">
    <w:name w:val="ConsPlusTitle"/>
    <w:rsid w:val="007C00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7C0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C00F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7C00F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link w:val="ConsPlusNormal0"/>
    <w:rsid w:val="007C00F7"/>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0">
    <w:name w:val="ConsPlusNormal Знак"/>
    <w:link w:val="ConsPlusNormal"/>
    <w:locked/>
    <w:rsid w:val="007C00F7"/>
    <w:rPr>
      <w:rFonts w:ascii="Times New Roman" w:eastAsia="Calibri" w:hAnsi="Times New Roman" w:cs="Times New Roman"/>
      <w:sz w:val="28"/>
      <w:szCs w:val="28"/>
      <w:lang w:eastAsia="ru-RU"/>
    </w:rPr>
  </w:style>
  <w:style w:type="paragraph" w:styleId="21">
    <w:name w:val="Body Text Indent 2"/>
    <w:basedOn w:val="a"/>
    <w:link w:val="22"/>
    <w:uiPriority w:val="99"/>
    <w:unhideWhenUsed/>
    <w:rsid w:val="007C00F7"/>
    <w:pPr>
      <w:spacing w:after="120" w:line="480" w:lineRule="auto"/>
      <w:ind w:left="283"/>
    </w:pPr>
    <w:rPr>
      <w:rFonts w:ascii="Times New Roman" w:eastAsia="Times New Roman" w:hAnsi="Times New Roman" w:cs="Times New Roman"/>
      <w:sz w:val="20"/>
      <w:szCs w:val="20"/>
      <w:lang w:val="x-none" w:eastAsia="x-none"/>
    </w:rPr>
  </w:style>
  <w:style w:type="character" w:customStyle="1" w:styleId="22">
    <w:name w:val="Основной текст с отступом 2 Знак"/>
    <w:basedOn w:val="a0"/>
    <w:link w:val="21"/>
    <w:uiPriority w:val="99"/>
    <w:rsid w:val="007C00F7"/>
    <w:rPr>
      <w:rFonts w:ascii="Times New Roman" w:eastAsia="Times New Roman" w:hAnsi="Times New Roman" w:cs="Times New Roman"/>
      <w:sz w:val="20"/>
      <w:szCs w:val="20"/>
      <w:lang w:val="x-none" w:eastAsia="x-none"/>
    </w:rPr>
  </w:style>
  <w:style w:type="character" w:styleId="ab">
    <w:name w:val="Hyperlink"/>
    <w:uiPriority w:val="99"/>
    <w:unhideWhenUsed/>
    <w:rsid w:val="007C00F7"/>
    <w:rPr>
      <w:rFonts w:ascii="Times New Roman" w:hAnsi="Times New Roman" w:cs="Times New Roman" w:hint="default"/>
      <w:color w:val="0000FF"/>
      <w:u w:val="single"/>
    </w:rPr>
  </w:style>
  <w:style w:type="table" w:styleId="ac">
    <w:name w:val="Table Grid"/>
    <w:basedOn w:val="a1"/>
    <w:uiPriority w:val="59"/>
    <w:rsid w:val="007C00F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Strong"/>
    <w:qFormat/>
    <w:rsid w:val="007C00F7"/>
    <w:rPr>
      <w:b/>
      <w:bCs/>
    </w:rPr>
  </w:style>
  <w:style w:type="paragraph" w:styleId="ae">
    <w:name w:val="List Paragraph"/>
    <w:aliases w:val="Абзац списка для документа"/>
    <w:basedOn w:val="a"/>
    <w:link w:val="af"/>
    <w:uiPriority w:val="34"/>
    <w:qFormat/>
    <w:rsid w:val="007C00F7"/>
    <w:pPr>
      <w:ind w:left="720"/>
      <w:contextualSpacing/>
    </w:pPr>
    <w:rPr>
      <w:rFonts w:ascii="Calibri" w:eastAsia="Calibri" w:hAnsi="Calibri" w:cs="Times New Roman"/>
      <w:lang w:val="x-none"/>
    </w:rPr>
  </w:style>
  <w:style w:type="character" w:customStyle="1" w:styleId="af">
    <w:name w:val="Абзац списка Знак"/>
    <w:aliases w:val="Абзац списка для документа Знак"/>
    <w:link w:val="ae"/>
    <w:uiPriority w:val="34"/>
    <w:locked/>
    <w:rsid w:val="007C00F7"/>
    <w:rPr>
      <w:rFonts w:ascii="Calibri" w:eastAsia="Calibri" w:hAnsi="Calibri" w:cs="Times New Roman"/>
      <w:lang w:val="x-none"/>
    </w:rPr>
  </w:style>
  <w:style w:type="paragraph" w:styleId="32">
    <w:name w:val="Body Text 3"/>
    <w:basedOn w:val="a"/>
    <w:link w:val="33"/>
    <w:unhideWhenUsed/>
    <w:rsid w:val="007C00F7"/>
    <w:pPr>
      <w:spacing w:after="120"/>
    </w:pPr>
    <w:rPr>
      <w:rFonts w:ascii="Calibri" w:eastAsia="Calibri" w:hAnsi="Calibri" w:cs="Times New Roman"/>
      <w:sz w:val="16"/>
      <w:szCs w:val="16"/>
      <w:lang w:val="x-none"/>
    </w:rPr>
  </w:style>
  <w:style w:type="character" w:customStyle="1" w:styleId="33">
    <w:name w:val="Основной текст 3 Знак"/>
    <w:basedOn w:val="a0"/>
    <w:link w:val="32"/>
    <w:rsid w:val="007C00F7"/>
    <w:rPr>
      <w:rFonts w:ascii="Calibri" w:eastAsia="Calibri" w:hAnsi="Calibri" w:cs="Times New Roman"/>
      <w:sz w:val="16"/>
      <w:szCs w:val="16"/>
      <w:lang w:val="x-none"/>
    </w:rPr>
  </w:style>
  <w:style w:type="paragraph" w:customStyle="1" w:styleId="Default">
    <w:name w:val="Default"/>
    <w:rsid w:val="007C00F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0">
    <w:name w:val="Текст выноски Знак"/>
    <w:link w:val="af1"/>
    <w:uiPriority w:val="99"/>
    <w:semiHidden/>
    <w:rsid w:val="007C00F7"/>
    <w:rPr>
      <w:rFonts w:ascii="Tahoma" w:hAnsi="Tahoma" w:cs="Tahoma"/>
      <w:sz w:val="16"/>
      <w:szCs w:val="16"/>
    </w:rPr>
  </w:style>
  <w:style w:type="paragraph" w:styleId="af1">
    <w:name w:val="Balloon Text"/>
    <w:basedOn w:val="a"/>
    <w:link w:val="af0"/>
    <w:uiPriority w:val="99"/>
    <w:semiHidden/>
    <w:unhideWhenUsed/>
    <w:rsid w:val="007C00F7"/>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C00F7"/>
    <w:rPr>
      <w:rFonts w:ascii="Tahoma" w:hAnsi="Tahoma" w:cs="Tahoma"/>
      <w:sz w:val="16"/>
      <w:szCs w:val="16"/>
    </w:rPr>
  </w:style>
  <w:style w:type="character" w:customStyle="1" w:styleId="apple-style-span">
    <w:name w:val="apple-style-span"/>
    <w:basedOn w:val="a0"/>
    <w:rsid w:val="007C00F7"/>
  </w:style>
  <w:style w:type="paragraph" w:customStyle="1" w:styleId="11Char">
    <w:name w:val="Знак1 Знак Знак Знак Знак Знак Знак Знак Знак1 Char"/>
    <w:basedOn w:val="a"/>
    <w:rsid w:val="007C00F7"/>
    <w:pPr>
      <w:spacing w:after="160" w:line="240" w:lineRule="exact"/>
    </w:pPr>
    <w:rPr>
      <w:rFonts w:ascii="Verdana" w:eastAsia="Times New Roman" w:hAnsi="Verdana" w:cs="Times New Roman"/>
      <w:sz w:val="20"/>
      <w:szCs w:val="20"/>
      <w:lang w:val="en-US"/>
    </w:rPr>
  </w:style>
  <w:style w:type="paragraph" w:customStyle="1" w:styleId="Point">
    <w:name w:val="Point"/>
    <w:basedOn w:val="a"/>
    <w:link w:val="PointChar"/>
    <w:rsid w:val="007C00F7"/>
    <w:pPr>
      <w:spacing w:before="120" w:after="0" w:line="288" w:lineRule="auto"/>
      <w:ind w:firstLine="720"/>
      <w:jc w:val="both"/>
    </w:pPr>
    <w:rPr>
      <w:rFonts w:ascii="Times New Roman" w:eastAsia="Times New Roman" w:hAnsi="Times New Roman" w:cs="Times New Roman"/>
      <w:sz w:val="24"/>
      <w:szCs w:val="24"/>
      <w:lang w:val="x-none" w:eastAsia="x-none"/>
    </w:rPr>
  </w:style>
  <w:style w:type="character" w:customStyle="1" w:styleId="PointChar">
    <w:name w:val="Point Char"/>
    <w:link w:val="Point"/>
    <w:rsid w:val="007C00F7"/>
    <w:rPr>
      <w:rFonts w:ascii="Times New Roman" w:eastAsia="Times New Roman" w:hAnsi="Times New Roman" w:cs="Times New Roman"/>
      <w:sz w:val="24"/>
      <w:szCs w:val="24"/>
      <w:lang w:val="x-none" w:eastAsia="x-none"/>
    </w:rPr>
  </w:style>
  <w:style w:type="character" w:customStyle="1" w:styleId="af2">
    <w:name w:val="Текст сноски Знак"/>
    <w:link w:val="af3"/>
    <w:uiPriority w:val="99"/>
    <w:semiHidden/>
    <w:rsid w:val="007C00F7"/>
  </w:style>
  <w:style w:type="paragraph" w:styleId="af3">
    <w:name w:val="footnote text"/>
    <w:basedOn w:val="a"/>
    <w:link w:val="af2"/>
    <w:uiPriority w:val="99"/>
    <w:semiHidden/>
    <w:unhideWhenUsed/>
    <w:rsid w:val="007C00F7"/>
    <w:pPr>
      <w:spacing w:after="0" w:line="240" w:lineRule="auto"/>
    </w:pPr>
  </w:style>
  <w:style w:type="character" w:customStyle="1" w:styleId="13">
    <w:name w:val="Текст сноски Знак1"/>
    <w:basedOn w:val="a0"/>
    <w:uiPriority w:val="99"/>
    <w:semiHidden/>
    <w:rsid w:val="007C00F7"/>
    <w:rPr>
      <w:sz w:val="20"/>
      <w:szCs w:val="20"/>
    </w:rPr>
  </w:style>
  <w:style w:type="paragraph" w:styleId="af4">
    <w:name w:val="annotation text"/>
    <w:basedOn w:val="a"/>
    <w:link w:val="af5"/>
    <w:uiPriority w:val="99"/>
    <w:semiHidden/>
    <w:unhideWhenUsed/>
    <w:rsid w:val="007C00F7"/>
    <w:pPr>
      <w:spacing w:line="240" w:lineRule="auto"/>
    </w:pPr>
    <w:rPr>
      <w:rFonts w:ascii="Calibri" w:eastAsia="Calibri" w:hAnsi="Calibri" w:cs="Times New Roman"/>
      <w:sz w:val="20"/>
      <w:szCs w:val="20"/>
      <w:lang w:val="x-none"/>
    </w:rPr>
  </w:style>
  <w:style w:type="character" w:customStyle="1" w:styleId="af5">
    <w:name w:val="Текст примечания Знак"/>
    <w:basedOn w:val="a0"/>
    <w:link w:val="af4"/>
    <w:uiPriority w:val="99"/>
    <w:semiHidden/>
    <w:rsid w:val="007C00F7"/>
    <w:rPr>
      <w:rFonts w:ascii="Calibri" w:eastAsia="Calibri" w:hAnsi="Calibri" w:cs="Times New Roman"/>
      <w:sz w:val="20"/>
      <w:szCs w:val="20"/>
      <w:lang w:val="x-none"/>
    </w:rPr>
  </w:style>
  <w:style w:type="paragraph" w:styleId="af6">
    <w:name w:val="annotation subject"/>
    <w:basedOn w:val="af4"/>
    <w:next w:val="af4"/>
    <w:link w:val="af7"/>
    <w:uiPriority w:val="99"/>
    <w:semiHidden/>
    <w:unhideWhenUsed/>
    <w:rsid w:val="007C00F7"/>
    <w:rPr>
      <w:b/>
      <w:bCs/>
    </w:rPr>
  </w:style>
  <w:style w:type="character" w:customStyle="1" w:styleId="af7">
    <w:name w:val="Тема примечания Знак"/>
    <w:basedOn w:val="af5"/>
    <w:link w:val="af6"/>
    <w:uiPriority w:val="99"/>
    <w:semiHidden/>
    <w:rsid w:val="007C00F7"/>
    <w:rPr>
      <w:rFonts w:ascii="Calibri" w:eastAsia="Calibri" w:hAnsi="Calibri" w:cs="Times New Roman"/>
      <w:b/>
      <w:bCs/>
      <w:sz w:val="20"/>
      <w:szCs w:val="20"/>
      <w:lang w:val="x-none"/>
    </w:rPr>
  </w:style>
  <w:style w:type="character" w:customStyle="1" w:styleId="34">
    <w:name w:val="Основной текст с отступом 3 Знак"/>
    <w:link w:val="35"/>
    <w:uiPriority w:val="99"/>
    <w:semiHidden/>
    <w:rsid w:val="007C00F7"/>
    <w:rPr>
      <w:sz w:val="16"/>
      <w:szCs w:val="16"/>
    </w:rPr>
  </w:style>
  <w:style w:type="paragraph" w:styleId="35">
    <w:name w:val="Body Text Indent 3"/>
    <w:basedOn w:val="a"/>
    <w:link w:val="34"/>
    <w:uiPriority w:val="99"/>
    <w:semiHidden/>
    <w:unhideWhenUsed/>
    <w:rsid w:val="007C00F7"/>
    <w:pPr>
      <w:spacing w:after="120"/>
      <w:ind w:left="283"/>
    </w:pPr>
    <w:rPr>
      <w:sz w:val="16"/>
      <w:szCs w:val="16"/>
    </w:rPr>
  </w:style>
  <w:style w:type="character" w:customStyle="1" w:styleId="310">
    <w:name w:val="Основной текст с отступом 3 Знак1"/>
    <w:basedOn w:val="a0"/>
    <w:uiPriority w:val="99"/>
    <w:semiHidden/>
    <w:rsid w:val="007C00F7"/>
    <w:rPr>
      <w:sz w:val="16"/>
      <w:szCs w:val="16"/>
    </w:rPr>
  </w:style>
  <w:style w:type="paragraph" w:customStyle="1" w:styleId="14">
    <w:name w:val="Îáû÷íûé1"/>
    <w:rsid w:val="007C00F7"/>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5">
    <w:name w:val="Обычный1"/>
    <w:rsid w:val="007C00F7"/>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FontStyle13">
    <w:name w:val="Font Style13"/>
    <w:rsid w:val="007C00F7"/>
    <w:rPr>
      <w:rFonts w:ascii="Times New Roman" w:hAnsi="Times New Roman" w:cs="Times New Roman"/>
      <w:sz w:val="22"/>
      <w:szCs w:val="22"/>
    </w:rPr>
  </w:style>
  <w:style w:type="paragraph" w:styleId="af8">
    <w:name w:val="Title"/>
    <w:basedOn w:val="a"/>
    <w:link w:val="af9"/>
    <w:qFormat/>
    <w:rsid w:val="007C00F7"/>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9">
    <w:name w:val="Название Знак"/>
    <w:basedOn w:val="a0"/>
    <w:link w:val="af8"/>
    <w:rsid w:val="007C00F7"/>
    <w:rPr>
      <w:rFonts w:ascii="Times New Roman" w:eastAsia="Times New Roman" w:hAnsi="Times New Roman" w:cs="Times New Roman"/>
      <w:sz w:val="28"/>
      <w:szCs w:val="20"/>
      <w:lang w:val="x-none" w:eastAsia="x-none"/>
    </w:rPr>
  </w:style>
  <w:style w:type="paragraph" w:styleId="HTML">
    <w:name w:val="HTML Preformatted"/>
    <w:basedOn w:val="a"/>
    <w:link w:val="HTML0"/>
    <w:uiPriority w:val="99"/>
    <w:rsid w:val="007C0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7C00F7"/>
    <w:rPr>
      <w:rFonts w:ascii="Courier New" w:eastAsia="Times New Roman" w:hAnsi="Courier New" w:cs="Times New Roman"/>
      <w:sz w:val="20"/>
      <w:szCs w:val="20"/>
      <w:lang w:val="x-none" w:eastAsia="x-none"/>
    </w:rPr>
  </w:style>
  <w:style w:type="paragraph" w:customStyle="1" w:styleId="ConsPlusNormal1">
    <w:name w:val="ConsPlusNormal1"/>
    <w:uiPriority w:val="99"/>
    <w:rsid w:val="007C00F7"/>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7C00F7"/>
    <w:rPr>
      <w:sz w:val="28"/>
      <w:szCs w:val="28"/>
    </w:rPr>
  </w:style>
  <w:style w:type="paragraph" w:customStyle="1" w:styleId="141">
    <w:name w:val="Обычный + 14 пт"/>
    <w:aliases w:val="По ширине,Первая строка:  0,95 см,27 см"/>
    <w:basedOn w:val="a"/>
    <w:link w:val="140"/>
    <w:uiPriority w:val="99"/>
    <w:rsid w:val="007C00F7"/>
    <w:pPr>
      <w:spacing w:after="0" w:line="240" w:lineRule="auto"/>
      <w:jc w:val="both"/>
    </w:pPr>
    <w:rPr>
      <w:sz w:val="28"/>
      <w:szCs w:val="28"/>
    </w:rPr>
  </w:style>
  <w:style w:type="character" w:customStyle="1" w:styleId="blk">
    <w:name w:val="blk"/>
    <w:rsid w:val="007C00F7"/>
  </w:style>
  <w:style w:type="character" w:customStyle="1" w:styleId="auto-matches">
    <w:name w:val="auto-matches"/>
    <w:basedOn w:val="a0"/>
    <w:rsid w:val="007C00F7"/>
  </w:style>
  <w:style w:type="paragraph" w:customStyle="1" w:styleId="copyright-info">
    <w:name w:val="copyright-info"/>
    <w:basedOn w:val="a"/>
    <w:rsid w:val="007C00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footnote reference"/>
    <w:uiPriority w:val="99"/>
    <w:semiHidden/>
    <w:unhideWhenUsed/>
    <w:rsid w:val="007C00F7"/>
    <w:rPr>
      <w:vertAlign w:val="superscript"/>
    </w:rPr>
  </w:style>
  <w:style w:type="character" w:styleId="afb">
    <w:name w:val="annotation reference"/>
    <w:uiPriority w:val="99"/>
    <w:semiHidden/>
    <w:unhideWhenUsed/>
    <w:rsid w:val="007C00F7"/>
    <w:rPr>
      <w:sz w:val="16"/>
      <w:szCs w:val="16"/>
    </w:rPr>
  </w:style>
  <w:style w:type="paragraph" w:styleId="afc">
    <w:name w:val="Normal (Web)"/>
    <w:basedOn w:val="a"/>
    <w:uiPriority w:val="99"/>
    <w:semiHidden/>
    <w:unhideWhenUsed/>
    <w:rsid w:val="007C00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7C00F7"/>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7C00F7"/>
    <w:rPr>
      <w:sz w:val="28"/>
      <w:szCs w:val="28"/>
      <w:shd w:val="clear" w:color="auto" w:fill="FFFFFF"/>
    </w:rPr>
  </w:style>
  <w:style w:type="paragraph" w:customStyle="1" w:styleId="Bodytext20">
    <w:name w:val="Body text (2)"/>
    <w:basedOn w:val="a"/>
    <w:link w:val="Bodytext2"/>
    <w:rsid w:val="007C00F7"/>
    <w:pPr>
      <w:widowControl w:val="0"/>
      <w:shd w:val="clear" w:color="auto" w:fill="FFFFFF"/>
      <w:spacing w:before="360" w:after="240" w:line="322"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7E7DF797F3F8727E7FA8C92C46916FF3ADFCB0FC7140371F4D5291714FFABC02959567F95FA90CAQ2JEO" TargetMode="External"/><Relationship Id="rId18" Type="http://schemas.openxmlformats.org/officeDocument/2006/relationships/hyperlink" Target="http://www.kortkeros.ru" TargetMode="External"/><Relationship Id="rId26" Type="http://schemas.openxmlformats.org/officeDocument/2006/relationships/hyperlink" Target="https://login.consultant.ru/link/?req=doc&amp;base=LAW&amp;n=356425&amp;date=08.05.2021" TargetMode="External"/><Relationship Id="rId39" Type="http://schemas.openxmlformats.org/officeDocument/2006/relationships/hyperlink" Target="consultantplus://offline/ref=80194D426F85DCD819DCE54860A97877010A6C236E02BEE40D8B01AEAA19C55E5908B2E454AAB76AM3WCJ" TargetMode="External"/><Relationship Id="rId21" Type="http://schemas.openxmlformats.org/officeDocument/2006/relationships/hyperlink" Target="mailto:cabinet26@mail.ru" TargetMode="External"/><Relationship Id="rId34" Type="http://schemas.openxmlformats.org/officeDocument/2006/relationships/hyperlink" Target="consultantplus://offline/ref=80194D426F85DCD819DCE54860A97877010A6C236E02BEE40D8B01AEAA19C55E5908B2E454AAB168M3WCJ" TargetMode="External"/><Relationship Id="rId42" Type="http://schemas.openxmlformats.org/officeDocument/2006/relationships/hyperlink" Target="consultantplus://offline/ref=F36F6F375EBC232F925B4F2BD08197EC773BE3A85A23F945E8E16D1193530FA54946479E0F332D21x6I2M" TargetMode="External"/><Relationship Id="rId47" Type="http://schemas.openxmlformats.org/officeDocument/2006/relationships/hyperlink" Target="consultantplus://offline/ref=FBA33C65CC6C0DD33D452BF379AC37849F671481A2C70453A0725D3310F3FB19D939D0169075123A56DE6BB1DDY7p4O" TargetMode="External"/><Relationship Id="rId50" Type="http://schemas.openxmlformats.org/officeDocument/2006/relationships/hyperlink" Target="consultantplus://offline/ref=80194D426F85DCD819DCE54860A97877010A6C236E02BEE40D8B01AEAA19C55E5908B2E454ABB46FM3WEJ" TargetMode="External"/><Relationship Id="rId55" Type="http://schemas.openxmlformats.org/officeDocument/2006/relationships/hyperlink" Target="consultantplus://offline/ref=80194D426F85DCD819DCE54860A97877010A6C236E02BEE40D8B01AEAA19C55E5908B2E454AAB168M3WCJ" TargetMode="External"/><Relationship Id="rId63" Type="http://schemas.openxmlformats.org/officeDocument/2006/relationships/hyperlink" Target="consultantplus://offline/ref=B7E7DF797F3F8727E7FA8C92C46916FF3ADFCB0FC7140371F4D5291714FFABC02959567F95FA90CAQ2JEO" TargetMode="External"/><Relationship Id="rId68" Type="http://schemas.openxmlformats.org/officeDocument/2006/relationships/hyperlink" Target="consultantplus://offline/main?base=LAW;n=115681;fld=134;dst=1408" TargetMode="External"/><Relationship Id="rId76"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84" Type="http://schemas.openxmlformats.org/officeDocument/2006/relationships/hyperlink" Target="consultantplus://offline/ref=31D37A6BC52FED92EB310F4914AC95893A3F2D73AD6A72B09881E7DCBEu1e2O" TargetMode="External"/><Relationship Id="rId89" Type="http://schemas.openxmlformats.org/officeDocument/2006/relationships/hyperlink" Target="consultantplus://offline/ref=FBA33C65CC6C0DD33D452BF379AC37849F661D88A6C00453A0725D3310F3FB19D939D0169075123A56DE6BB1DDY7p4O" TargetMode="External"/><Relationship Id="rId7" Type="http://schemas.openxmlformats.org/officeDocument/2006/relationships/endnotes" Target="endnotes.xml"/><Relationship Id="rId71" Type="http://schemas.openxmlformats.org/officeDocument/2006/relationships/hyperlink" Target="consultantplus://offline/ref=F36F6F375EBC232F925B4F2BD08197EC773BE3A85A23F945E8E16D1193530FA54946479E0F332D21x6I2M" TargetMode="External"/><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main?base=LAW;n=115681;fld=134;dst=1408" TargetMode="External"/><Relationship Id="rId29" Type="http://schemas.openxmlformats.org/officeDocument/2006/relationships/hyperlink" Target="consultantplus://offline/ref=80194D426F85DCD819DCE54860A97877010A6C236E02BEE40D8B01AEAA19C55E5908B2E454ABB46FM3WEJ" TargetMode="External"/><Relationship Id="rId11" Type="http://schemas.openxmlformats.org/officeDocument/2006/relationships/hyperlink" Target="http://www.kortkeros.ru" TargetMode="External"/><Relationship Id="rId24" Type="http://schemas.openxmlformats.org/officeDocument/2006/relationships/hyperlink" Target="consultantplus://offline/main?base=LAW;n=115681;fld=134;dst=1408" TargetMode="External"/><Relationship Id="rId32" Type="http://schemas.openxmlformats.org/officeDocument/2006/relationships/hyperlink" Target="consultantplus://offline/ref=80194D426F85DCD819DCE54860A97877010A6C236E02BEE40D8B01AEAA19C55E5908B2E454ABB968M3W3J" TargetMode="External"/><Relationship Id="rId37" Type="http://schemas.openxmlformats.org/officeDocument/2006/relationships/hyperlink" Target="consultantplus://offline/ref=80194D426F85DCD819DCE54860A97877010A6C236E02BEE40D8B01AEAA19C55E5908B2E454AAB46FM3WEJ" TargetMode="External"/><Relationship Id="rId40" Type="http://schemas.openxmlformats.org/officeDocument/2006/relationships/hyperlink" Target="consultantplus://offline/ref=80194D426F85DCD819DCE54860A97877010A6C236E02BEE40D8B01AEAA19C55E5908B2E454AAB768M3WDJ" TargetMode="External"/><Relationship Id="rId45" Type="http://schemas.openxmlformats.org/officeDocument/2006/relationships/hyperlink" Target="consultantplus://offline/ref=7DE67433A45086D20B251915B2686FFB963E58548A0628F4D2A4F944074B6B9681FE9490413D46A785CFE3K3f1H" TargetMode="External"/><Relationship Id="rId53" Type="http://schemas.openxmlformats.org/officeDocument/2006/relationships/hyperlink" Target="consultantplus://offline/ref=80194D426F85DCD819DCE54860A97877010A6C236E02BEE40D8B01AEAA19C55E5908B2E454ABB968M3W3J" TargetMode="External"/><Relationship Id="rId58" Type="http://schemas.openxmlformats.org/officeDocument/2006/relationships/hyperlink" Target="consultantplus://offline/ref=80194D426F85DCD819DCE54860A97877010A6C236E02BEE40D8B01AEAA19C55E5908B2E454AAB46FM3WEJ" TargetMode="External"/><Relationship Id="rId66" Type="http://schemas.openxmlformats.org/officeDocument/2006/relationships/hyperlink" Target="consultantplus://offline/ref=31D37A6BC52FED92EB310F4914AC95893A3F2D73AD6A72B09881E7DCBEu1e2O" TargetMode="External"/><Relationship Id="rId74" Type="http://schemas.openxmlformats.org/officeDocument/2006/relationships/hyperlink" Target="consultantplus://offline/ref=FBA33C65CC6C0DD33D452BF379AC37849F671481A2C70453A0725D3310F3FB19D939D0169075123A56DE6BB1DDY7p4O" TargetMode="External"/><Relationship Id="rId79"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87" Type="http://schemas.openxmlformats.org/officeDocument/2006/relationships/hyperlink" Target="consultantplus://offline/ref=F36F6F375EBC232F925B4F2BD08197EC773BE3A85A23F945E8E16D1193530FA54946479E0F332D26x6IEM" TargetMode="External"/><Relationship Id="rId5" Type="http://schemas.openxmlformats.org/officeDocument/2006/relationships/webSettings" Target="webSettings.xml"/><Relationship Id="rId61" Type="http://schemas.openxmlformats.org/officeDocument/2006/relationships/hyperlink" Target="consultantplus://offline/ref=80194D426F85DCD819DCE54860A97877010A6C236E02BEE40D8B01AEAA19C55E5908B2E454AAB768M3WDJ" TargetMode="External"/><Relationship Id="rId82" Type="http://schemas.openxmlformats.org/officeDocument/2006/relationships/hyperlink" Target="http://www.kortkeros.ru" TargetMode="External"/><Relationship Id="rId90" Type="http://schemas.openxmlformats.org/officeDocument/2006/relationships/hyperlink" Target="consultantplus://offline/ref=FBA33C65CC6C0DD33D452BF379AC37849F661D88A6C00453A0725D3310F3FB19D939D0169075123A56DE6BB1DDY7p4O" TargetMode="External"/><Relationship Id="rId19" Type="http://schemas.openxmlformats.org/officeDocument/2006/relationships/hyperlink" Target="consultantplus://offline/ref=7DE67433A45086D20B251915B2686FFB963E58548A0628F4D2A4F944074B6B9681FE9490413D46A785CFE3K3f1H" TargetMode="External"/><Relationship Id="rId14" Type="http://schemas.openxmlformats.org/officeDocument/2006/relationships/hyperlink" Target="http://www.kortkeros.ru" TargetMode="External"/><Relationship Id="rId22" Type="http://schemas.openxmlformats.org/officeDocument/2006/relationships/hyperlink" Target="consultantplus://offline/ref=B7E7DF797F3F8727E7FA8C92C46916FF3ADFCB0FC7140371F4D5291714FFABC02959567F95FA90CAQ2JEO" TargetMode="External"/><Relationship Id="rId27" Type="http://schemas.openxmlformats.org/officeDocument/2006/relationships/hyperlink" Target="consultantplus://offline/ref=80194D426F85DCD819DCE54860A97877010A6C236E02BEE40D8B01AEAA19C55E5908B2E454ACB16BM3WDJ" TargetMode="External"/><Relationship Id="rId30" Type="http://schemas.openxmlformats.org/officeDocument/2006/relationships/hyperlink" Target="consultantplus://offline/ref=80194D426F85DCD819DCE54860A97877010A6C236E02BEE40D8B01AEAA19C55E5908B2E454ABB668M3WAJ" TargetMode="External"/><Relationship Id="rId35" Type="http://schemas.openxmlformats.org/officeDocument/2006/relationships/hyperlink" Target="consultantplus://offline/ref=80194D426F85DCD819DCE54860A97877010A6C236E02BEE40D8B01AEAA19C55E5908B2E454AAB36BM3WBJ" TargetMode="External"/><Relationship Id="rId43" Type="http://schemas.openxmlformats.org/officeDocument/2006/relationships/hyperlink" Target="consultantplus://offline/ref=F36F6F375EBC232F925B4F2BD08197EC773BE3A85A23F945E8E16D1193530FA54946479E0F332E27x6I2M" TargetMode="External"/><Relationship Id="rId48" Type="http://schemas.openxmlformats.org/officeDocument/2006/relationships/hyperlink" Target="consultantplus://offline/ref=80194D426F85DCD819DCE54860A97877010A6C236E02BEE40D8B01AEAA19C55E5908B2E454ACB16BM3WDJ" TargetMode="External"/><Relationship Id="rId56" Type="http://schemas.openxmlformats.org/officeDocument/2006/relationships/hyperlink" Target="consultantplus://offline/ref=80194D426F85DCD819DCE54860A97877010A6C236E02BEE40D8B01AEAA19C55E5908B2E454AAB36BM3WBJ" TargetMode="External"/><Relationship Id="rId64" Type="http://schemas.openxmlformats.org/officeDocument/2006/relationships/image" Target="media/image1.wmf"/><Relationship Id="rId69" Type="http://schemas.openxmlformats.org/officeDocument/2006/relationships/hyperlink" Target="consultantplus://offline/main?base=LAW;n=115870;fld=134" TargetMode="External"/><Relationship Id="rId77"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8" Type="http://schemas.openxmlformats.org/officeDocument/2006/relationships/hyperlink" Target="consultantplus://offline/main?base=LAW;n=115681;fld=134;dst=1408" TargetMode="External"/><Relationship Id="rId51" Type="http://schemas.openxmlformats.org/officeDocument/2006/relationships/hyperlink" Target="consultantplus://offline/ref=80194D426F85DCD819DCE54860A97877010A6C236E02BEE40D8B01AEAA19C55E5908B2E454ABB668M3WAJ" TargetMode="External"/><Relationship Id="rId72" Type="http://schemas.openxmlformats.org/officeDocument/2006/relationships/hyperlink" Target="consultantplus://offline/ref=F36F6F375EBC232F925B4F2BD08197EC773BE3A85A23F945E8E16D1193530FA54946479E0F332E27x6I2M" TargetMode="External"/><Relationship Id="rId80" Type="http://schemas.openxmlformats.org/officeDocument/2006/relationships/hyperlink" Target="consultantplus://offline/ref=B7E7DF797F3F8727E7FA8C92C46916FF3ADFCB0FC7140371F4D5291714FFABC02959567F95FA90CAQ2JEO" TargetMode="External"/><Relationship Id="rId85" Type="http://schemas.openxmlformats.org/officeDocument/2006/relationships/hyperlink" Target="http://www.kortkeros.ru"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mailto:cabinet26@mail.ru" TargetMode="External"/><Relationship Id="rId17" Type="http://schemas.openxmlformats.org/officeDocument/2006/relationships/hyperlink" Target="consultantplus://offline/ref=561789B959619E6EF7E4F3235B202CF50856D6655EFE3118128E5DB8A919DD6EF242F43E62398063H2b7K" TargetMode="External"/><Relationship Id="rId25" Type="http://schemas.openxmlformats.org/officeDocument/2006/relationships/hyperlink" Target="consultantplus://offline/main?base=LAW;n=115870;fld=134" TargetMode="External"/><Relationship Id="rId33" Type="http://schemas.openxmlformats.org/officeDocument/2006/relationships/hyperlink" Target="consultantplus://offline/ref=80194D426F85DCD819DCE54860A97877010A6C236E02BEE40D8B01AEAA19C55E5908B2E454AAB16BM3WDJ" TargetMode="External"/><Relationship Id="rId38" Type="http://schemas.openxmlformats.org/officeDocument/2006/relationships/hyperlink" Target="consultantplus://offline/ref=80194D426F85DCD819DCE54860A97877010A6C236E02BEE40D8B01AEAA19C55E5908B2E454AAB463M3W9J" TargetMode="External"/><Relationship Id="rId46" Type="http://schemas.openxmlformats.org/officeDocument/2006/relationships/hyperlink" Target="http://www.kortkeros.ru" TargetMode="External"/><Relationship Id="rId59" Type="http://schemas.openxmlformats.org/officeDocument/2006/relationships/hyperlink" Target="consultantplus://offline/ref=80194D426F85DCD819DCE54860A97877010A6C236E02BEE40D8B01AEAA19C55E5908B2E454AAB463M3W9J" TargetMode="External"/><Relationship Id="rId67" Type="http://schemas.openxmlformats.org/officeDocument/2006/relationships/hyperlink" Target="consultantplus://offline/ref=F36F6F375EBC232F925B4F2BD08197EC773BE3A85A23F945E8E16D1193530FA54946479E0F332D26x6IEM" TargetMode="External"/><Relationship Id="rId20" Type="http://schemas.openxmlformats.org/officeDocument/2006/relationships/hyperlink" Target="http://www.kortkeros.ru" TargetMode="External"/><Relationship Id="rId41" Type="http://schemas.openxmlformats.org/officeDocument/2006/relationships/hyperlink" Target="consultantplus://offline/ref=561789B959619E6EF7E4F3235B202CF50856D6655EFE3118128E5DB8A919DD6EF242F43E62398063H2b7K" TargetMode="External"/><Relationship Id="rId54" Type="http://schemas.openxmlformats.org/officeDocument/2006/relationships/hyperlink" Target="consultantplus://offline/ref=80194D426F85DCD819DCE54860A97877010A6C236E02BEE40D8B01AEAA19C55E5908B2E454AAB16BM3WDJ" TargetMode="External"/><Relationship Id="rId62" Type="http://schemas.openxmlformats.org/officeDocument/2006/relationships/hyperlink" Target="mailto:cabinet26@mail.ru" TargetMode="External"/><Relationship Id="rId70" Type="http://schemas.openxmlformats.org/officeDocument/2006/relationships/hyperlink" Target="consultantplus://offline/ref=FBA33C65CC6C0DD33D452BF379AC37849F671481A2C70453A0725D3310F3FB19D939D0169075123A56DE6BB1DDY7p4O" TargetMode="External"/><Relationship Id="rId75" Type="http://schemas.openxmlformats.org/officeDocument/2006/relationships/hyperlink" Target="consultantplus://offline/ref=FBA33C65CC6C0DD33D4535FE6FC069809A68438DA6C00905FF255B644FA3FD4C8B798E4FD235013B53C06AB1D97F666C883FDE6E771FEA08E49F92C0YFp3O" TargetMode="External"/><Relationship Id="rId83" Type="http://schemas.openxmlformats.org/officeDocument/2006/relationships/hyperlink" Target="consultantplus://offline/ref=31D37A6BC52FED92EB310F4914AC95893A3F2D73AD6A72B09881E7DCBEu1e2O" TargetMode="External"/><Relationship Id="rId88"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91" Type="http://schemas.openxmlformats.org/officeDocument/2006/relationships/hyperlink" Target="consultantplus://offline/ref=FBA33C65CC6C0DD33D452BF379AC37849D661D84AFC50453A0725D3310F3FB19D939D0169075123A56DE6BB1DDY7p4O"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31D37A6BC52FED92EB310F4914AC95893A3F2D73AD6A72B09881E7DCBEu1e2O" TargetMode="External"/><Relationship Id="rId23" Type="http://schemas.openxmlformats.org/officeDocument/2006/relationships/hyperlink" Target="http://www.kortkeros.ru" TargetMode="External"/><Relationship Id="rId28" Type="http://schemas.openxmlformats.org/officeDocument/2006/relationships/hyperlink" Target="consultantplus://offline/ref=80194D426F85DCD819DCE54860A97877010A6C236E02BEE40D8B01AEAA19C55E5908B2E454ACB16BM3W2J" TargetMode="External"/><Relationship Id="rId36" Type="http://schemas.openxmlformats.org/officeDocument/2006/relationships/hyperlink" Target="consultantplus://offline/ref=80194D426F85DCD819DCE54860A97877010A6C236E02BEE40D8B01AEAA19C55E5908B2E454AAB469M3W9J" TargetMode="External"/><Relationship Id="rId49" Type="http://schemas.openxmlformats.org/officeDocument/2006/relationships/hyperlink" Target="consultantplus://offline/ref=80194D426F85DCD819DCE54860A97877010A6C236E02BEE40D8B01AEAA19C55E5908B2E454ACB16BM3W2J" TargetMode="External"/><Relationship Id="rId57" Type="http://schemas.openxmlformats.org/officeDocument/2006/relationships/hyperlink" Target="consultantplus://offline/ref=80194D426F85DCD819DCE54860A97877010A6C236E02BEE40D8B01AEAA19C55E5908B2E454AAB469M3W9J" TargetMode="External"/><Relationship Id="rId10" Type="http://schemas.openxmlformats.org/officeDocument/2006/relationships/hyperlink" Target="consultantplus://offline/ref=7DE67433A45086D20B251915B2686FFB963E58548A0628F4D2A4F944074B6B9681FE9490413D46A785CFE3K3f1H" TargetMode="External"/><Relationship Id="rId31" Type="http://schemas.openxmlformats.org/officeDocument/2006/relationships/hyperlink" Target="consultantplus://offline/ref=80194D426F85DCD819DCE54860A97877010A6C236E02BEE40D8B01AEAA19C55E5908B2E454ABB663M3W9J" TargetMode="External"/><Relationship Id="rId44" Type="http://schemas.openxmlformats.org/officeDocument/2006/relationships/hyperlink" Target="http://www.kortkeros.ru" TargetMode="External"/><Relationship Id="rId52" Type="http://schemas.openxmlformats.org/officeDocument/2006/relationships/hyperlink" Target="consultantplus://offline/ref=80194D426F85DCD819DCE54860A97877010A6C236E02BEE40D8B01AEAA19C55E5908B2E454ABB663M3W9J" TargetMode="External"/><Relationship Id="rId60" Type="http://schemas.openxmlformats.org/officeDocument/2006/relationships/hyperlink" Target="consultantplus://offline/ref=80194D426F85DCD819DCE54860A97877010A6C236E02BEE40D8B01AEAA19C55E5908B2E454AAB76AM3WCJ" TargetMode="External"/><Relationship Id="rId65" Type="http://schemas.openxmlformats.org/officeDocument/2006/relationships/hyperlink" Target="http://www.kortkeros.ru" TargetMode="External"/><Relationship Id="rId73" Type="http://schemas.openxmlformats.org/officeDocument/2006/relationships/hyperlink" Target="http://www.kortkeros.ru" TargetMode="External"/><Relationship Id="rId78" Type="http://schemas.openxmlformats.org/officeDocument/2006/relationships/hyperlink" Target="mailto:cabinet26@mail.ru" TargetMode="External"/><Relationship Id="rId81" Type="http://schemas.openxmlformats.org/officeDocument/2006/relationships/hyperlink" Target="consultantplus://offline/ref=7DE67433A45086D20B251915B2686FFB963E58548A0628F4D2A4F944074B6B9681FE9490413D46A785CFE3K3f1H" TargetMode="External"/><Relationship Id="rId86" Type="http://schemas.openxmlformats.org/officeDocument/2006/relationships/hyperlink" Target="consultantplus://offline/ref=31D37A6BC52FED92EB310F4914AC95893A3F2D73AD6A72B09881E7DCBEu1e2O"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rtker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28799</Words>
  <Characters>164159</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2021-06-22T07:45:00Z</cp:lastPrinted>
  <dcterms:created xsi:type="dcterms:W3CDTF">2021-06-22T07:27:00Z</dcterms:created>
  <dcterms:modified xsi:type="dcterms:W3CDTF">2021-06-22T08:21:00Z</dcterms:modified>
</cp:coreProperties>
</file>