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DB6601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DB6601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DB6601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DB6601">
        <w:tc>
          <w:tcPr>
            <w:tcW w:w="803" w:type="dxa"/>
          </w:tcPr>
          <w:p w:rsidR="00513CA9" w:rsidRDefault="006E4308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F72BA6" w:rsidRDefault="00F72BA6" w:rsidP="00102028">
            <w:pPr>
              <w:autoSpaceDE w:val="0"/>
              <w:autoSpaceDN w:val="0"/>
              <w:adjustRightInd w:val="0"/>
              <w:ind w:left="48" w:firstLine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13CA9" w:rsidRPr="00C54831">
              <w:rPr>
                <w:sz w:val="28"/>
                <w:szCs w:val="28"/>
              </w:rPr>
              <w:t xml:space="preserve">ешение Совета района </w:t>
            </w:r>
            <w:r w:rsidR="004A46E1">
              <w:rPr>
                <w:sz w:val="28"/>
                <w:szCs w:val="28"/>
              </w:rPr>
              <w:t>от</w:t>
            </w:r>
            <w:r w:rsidR="00102028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.2020 года № </w:t>
            </w:r>
            <w:r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F72BA6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>1</w:t>
            </w:r>
            <w:r w:rsidR="00102028" w:rsidRPr="0098005E">
              <w:rPr>
                <w:sz w:val="28"/>
                <w:szCs w:val="28"/>
              </w:rPr>
              <w:t xml:space="preserve"> </w:t>
            </w:r>
            <w:r w:rsidR="00102028">
              <w:rPr>
                <w:sz w:val="28"/>
                <w:szCs w:val="28"/>
              </w:rPr>
              <w:t>«</w:t>
            </w:r>
            <w:r w:rsidR="00102028" w:rsidRPr="0098005E">
              <w:rPr>
                <w:sz w:val="28"/>
                <w:szCs w:val="28"/>
              </w:rPr>
              <w:t>О внесении изменений в Генеральный план и Правила землепользования и застройки муниципального образования сельского поселения «</w:t>
            </w:r>
            <w:proofErr w:type="spellStart"/>
            <w:r w:rsidR="00102028" w:rsidRPr="0098005E">
              <w:rPr>
                <w:sz w:val="28"/>
                <w:szCs w:val="28"/>
              </w:rPr>
              <w:t>Пезмег</w:t>
            </w:r>
            <w:proofErr w:type="spellEnd"/>
            <w:r w:rsidR="00102028" w:rsidRPr="0098005E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513CA9" w:rsidRPr="006C680E" w:rsidRDefault="000650B9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</w:t>
            </w:r>
            <w:r w:rsidR="004A6557">
              <w:rPr>
                <w:b/>
                <w:sz w:val="28"/>
                <w:szCs w:val="28"/>
              </w:rPr>
              <w:t>7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>2 «</w:t>
            </w:r>
            <w:r w:rsidR="00102028" w:rsidRPr="0098005E">
              <w:rPr>
                <w:sz w:val="28"/>
                <w:szCs w:val="28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proofErr w:type="spellStart"/>
            <w:r w:rsidR="00102028" w:rsidRPr="0098005E">
              <w:rPr>
                <w:sz w:val="28"/>
                <w:szCs w:val="28"/>
              </w:rPr>
              <w:t>Мордино</w:t>
            </w:r>
            <w:proofErr w:type="spellEnd"/>
            <w:r w:rsidR="00102028" w:rsidRPr="0098005E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7-11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>5</w:t>
            </w:r>
            <w:r w:rsidR="00102028" w:rsidRPr="00671A64">
              <w:rPr>
                <w:sz w:val="28"/>
                <w:szCs w:val="28"/>
              </w:rPr>
              <w:t xml:space="preserve"> </w:t>
            </w:r>
            <w:r w:rsidR="00102028">
              <w:rPr>
                <w:sz w:val="28"/>
                <w:szCs w:val="28"/>
              </w:rPr>
              <w:t>«</w:t>
            </w:r>
            <w:r w:rsidR="00102028" w:rsidRPr="00671A64">
              <w:rPr>
                <w:sz w:val="28"/>
                <w:szCs w:val="28"/>
              </w:rPr>
              <w:t>О внесении изменений в решение Совета муниципального района «Корткеросский» от 03 октября 2013 года №</w:t>
            </w:r>
            <w:r w:rsidR="00102028" w:rsidRPr="00671A64">
              <w:rPr>
                <w:rFonts w:eastAsia="Arial Unicode MS"/>
                <w:sz w:val="28"/>
                <w:szCs w:val="28"/>
              </w:rPr>
              <w:t xml:space="preserve"> </w:t>
            </w:r>
            <w:r w:rsidR="00102028" w:rsidRPr="00671A64">
              <w:rPr>
                <w:rFonts w:eastAsia="Arial Unicode MS"/>
                <w:sz w:val="28"/>
                <w:szCs w:val="28"/>
                <w:lang w:val="en-US"/>
              </w:rPr>
              <w:t>V</w:t>
            </w:r>
            <w:r w:rsidR="00102028" w:rsidRPr="00671A64">
              <w:rPr>
                <w:rFonts w:eastAsia="Arial Unicode MS"/>
                <w:sz w:val="28"/>
                <w:szCs w:val="28"/>
              </w:rPr>
              <w:t xml:space="preserve">- 26/6 </w:t>
            </w:r>
            <w:r w:rsidR="00102028" w:rsidRPr="00671A64">
              <w:rPr>
                <w:sz w:val="28"/>
                <w:szCs w:val="28"/>
              </w:rPr>
      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11-15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>6 «</w:t>
            </w:r>
            <w:r w:rsidR="00102028" w:rsidRPr="007A0E88">
              <w:rPr>
                <w:sz w:val="28"/>
                <w:szCs w:val="28"/>
              </w:rPr>
              <w:t xml:space="preserve">О внесении изменений в решение Совета муниципального района «Корткеросский» от 28 апреля 2011 года № </w:t>
            </w:r>
            <w:r w:rsidR="00102028" w:rsidRPr="007A0E88">
              <w:rPr>
                <w:sz w:val="28"/>
                <w:szCs w:val="28"/>
                <w:lang w:val="en-US"/>
              </w:rPr>
              <w:t>V</w:t>
            </w:r>
            <w:r w:rsidR="00102028" w:rsidRPr="007A0E88">
              <w:rPr>
                <w:sz w:val="28"/>
                <w:szCs w:val="28"/>
              </w:rPr>
              <w:t>-2/14 «О наградах муниципального района «Корткеросский»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16-17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>7 «О назначении публичных слушаний по проекту планирования территории линейного объекта»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17-18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794C49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 xml:space="preserve">8 «О назначении публичных слушаний по проекту </w:t>
            </w:r>
            <w:r w:rsidR="00102028" w:rsidRPr="00671A64">
              <w:rPr>
                <w:sz w:val="28"/>
                <w:szCs w:val="28"/>
              </w:rPr>
              <w:t xml:space="preserve">стратегии социально-экономического развития муниципального образования муниципального района «Корткеросский» на период до 2035 года  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18-19</w:t>
            </w:r>
          </w:p>
        </w:tc>
      </w:tr>
      <w:tr w:rsidR="00642E62" w:rsidRPr="006C680E" w:rsidTr="00DB6601">
        <w:tc>
          <w:tcPr>
            <w:tcW w:w="803" w:type="dxa"/>
          </w:tcPr>
          <w:p w:rsidR="00642E62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17" w:type="dxa"/>
          </w:tcPr>
          <w:p w:rsidR="00642E62" w:rsidRDefault="00642E62" w:rsidP="00102028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102028"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 w:rsidR="00102028"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794C49" w:rsidRPr="00FE76AA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 w:rsidR="00102028">
              <w:rPr>
                <w:sz w:val="28"/>
                <w:szCs w:val="28"/>
              </w:rPr>
              <w:t xml:space="preserve">9 «Об утверждении результатов публичных слушаний по проекту межевания территории земельного участка, расположенного по адресу: Республика Коми, </w:t>
            </w:r>
            <w:proofErr w:type="spellStart"/>
            <w:r w:rsidR="00102028">
              <w:rPr>
                <w:sz w:val="28"/>
                <w:szCs w:val="28"/>
              </w:rPr>
              <w:t>Корткеросский</w:t>
            </w:r>
            <w:proofErr w:type="spellEnd"/>
            <w:r w:rsidR="00102028">
              <w:rPr>
                <w:sz w:val="28"/>
                <w:szCs w:val="28"/>
              </w:rPr>
              <w:t xml:space="preserve"> район, </w:t>
            </w:r>
            <w:proofErr w:type="spellStart"/>
            <w:r w:rsidR="00102028">
              <w:rPr>
                <w:sz w:val="28"/>
                <w:szCs w:val="28"/>
              </w:rPr>
              <w:t>п</w:t>
            </w:r>
            <w:proofErr w:type="gramStart"/>
            <w:r w:rsidR="00102028">
              <w:rPr>
                <w:sz w:val="28"/>
                <w:szCs w:val="28"/>
              </w:rPr>
              <w:t>.В</w:t>
            </w:r>
            <w:proofErr w:type="gramEnd"/>
            <w:r w:rsidR="00102028">
              <w:rPr>
                <w:sz w:val="28"/>
                <w:szCs w:val="28"/>
              </w:rPr>
              <w:t>изябож</w:t>
            </w:r>
            <w:proofErr w:type="spellEnd"/>
            <w:r w:rsidR="00102028">
              <w:rPr>
                <w:sz w:val="28"/>
                <w:szCs w:val="28"/>
              </w:rPr>
              <w:t xml:space="preserve">, </w:t>
            </w:r>
            <w:proofErr w:type="spellStart"/>
            <w:r w:rsidR="00102028">
              <w:rPr>
                <w:sz w:val="28"/>
                <w:szCs w:val="28"/>
              </w:rPr>
              <w:t>ул.Советская</w:t>
            </w:r>
            <w:proofErr w:type="spellEnd"/>
            <w:r w:rsidR="00102028">
              <w:rPr>
                <w:sz w:val="28"/>
                <w:szCs w:val="28"/>
              </w:rPr>
              <w:t>, д.12.</w:t>
            </w:r>
          </w:p>
        </w:tc>
        <w:tc>
          <w:tcPr>
            <w:tcW w:w="1167" w:type="dxa"/>
          </w:tcPr>
          <w:p w:rsidR="00642E62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102028" w:rsidRPr="006C680E" w:rsidTr="00DB6601">
        <w:tc>
          <w:tcPr>
            <w:tcW w:w="803" w:type="dxa"/>
          </w:tcPr>
          <w:p w:rsidR="00102028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17" w:type="dxa"/>
          </w:tcPr>
          <w:p w:rsidR="00102028" w:rsidRPr="00380C89" w:rsidRDefault="00102028" w:rsidP="00102028">
            <w:pPr>
              <w:jc w:val="both"/>
              <w:rPr>
                <w:sz w:val="28"/>
                <w:szCs w:val="28"/>
              </w:rPr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-</w:t>
            </w:r>
            <w:r w:rsidRPr="00FE76AA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10 «</w:t>
            </w:r>
            <w:r w:rsidRPr="0036380A">
              <w:rPr>
                <w:sz w:val="28"/>
                <w:szCs w:val="28"/>
              </w:rPr>
              <w:t>О проведении публичных слушаний по проекту бюджета  муниципального района  «Корткеросский» на 2021 год и плановый период 2022 и 2023 годов</w:t>
            </w:r>
            <w:r w:rsidR="00355654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102028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317" w:type="dxa"/>
          </w:tcPr>
          <w:p w:rsidR="00355654" w:rsidRPr="00380C89" w:rsidRDefault="00355654" w:rsidP="00102028">
            <w:pPr>
              <w:jc w:val="both"/>
              <w:rPr>
                <w:sz w:val="28"/>
                <w:szCs w:val="28"/>
              </w:rPr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>
              <w:rPr>
                <w:sz w:val="28"/>
                <w:szCs w:val="28"/>
              </w:rPr>
              <w:t>20</w:t>
            </w:r>
            <w:r w:rsidRPr="00380C8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-</w:t>
            </w:r>
            <w:r w:rsidRPr="00FE76AA">
              <w:rPr>
                <w:sz w:val="28"/>
                <w:szCs w:val="28"/>
              </w:rPr>
              <w:t>2</w:t>
            </w:r>
            <w:r w:rsidRPr="00380C8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12 «</w:t>
            </w:r>
            <w:r w:rsidRPr="00A24225">
              <w:rPr>
                <w:sz w:val="28"/>
                <w:szCs w:val="28"/>
              </w:rPr>
              <w:t xml:space="preserve">Об утверждении проекта межевания территории земельных участков для многоквартирных жилых домов, расположенных по адресу: Российская Федерация, Республика Коми, </w:t>
            </w:r>
            <w:proofErr w:type="spellStart"/>
            <w:r w:rsidRPr="00A24225">
              <w:rPr>
                <w:sz w:val="28"/>
                <w:szCs w:val="28"/>
              </w:rPr>
              <w:t>Корткеросский</w:t>
            </w:r>
            <w:proofErr w:type="spellEnd"/>
            <w:r w:rsidRPr="00A24225">
              <w:rPr>
                <w:sz w:val="28"/>
                <w:szCs w:val="28"/>
              </w:rPr>
              <w:t xml:space="preserve"> муниципальный район, сельское поселение «Корткерос», </w:t>
            </w:r>
            <w:proofErr w:type="spellStart"/>
            <w:r w:rsidRPr="00A24225">
              <w:rPr>
                <w:sz w:val="28"/>
                <w:szCs w:val="28"/>
              </w:rPr>
              <w:t>с</w:t>
            </w:r>
            <w:proofErr w:type="gramStart"/>
            <w:r w:rsidRPr="00A24225">
              <w:rPr>
                <w:sz w:val="28"/>
                <w:szCs w:val="28"/>
              </w:rPr>
              <w:t>.К</w:t>
            </w:r>
            <w:proofErr w:type="gramEnd"/>
            <w:r w:rsidRPr="00A24225">
              <w:rPr>
                <w:sz w:val="28"/>
                <w:szCs w:val="28"/>
              </w:rPr>
              <w:t>орткерос</w:t>
            </w:r>
            <w:proofErr w:type="spellEnd"/>
            <w:r w:rsidRPr="00A24225">
              <w:rPr>
                <w:sz w:val="28"/>
                <w:szCs w:val="28"/>
              </w:rPr>
              <w:t xml:space="preserve">, </w:t>
            </w:r>
            <w:proofErr w:type="spellStart"/>
            <w:r w:rsidRPr="00A24225">
              <w:rPr>
                <w:sz w:val="28"/>
                <w:szCs w:val="28"/>
              </w:rPr>
              <w:t>ул.Сангородок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17" w:type="dxa"/>
          </w:tcPr>
          <w:p w:rsidR="00355654" w:rsidRDefault="00355654" w:rsidP="00355654">
            <w:pPr>
              <w:jc w:val="both"/>
            </w:pPr>
            <w:r w:rsidRPr="00307FCB">
              <w:rPr>
                <w:sz w:val="28"/>
                <w:szCs w:val="28"/>
              </w:rPr>
              <w:t xml:space="preserve">Решение Совета района от 20.11.2020 года № </w:t>
            </w:r>
            <w:r w:rsidRPr="00307FCB">
              <w:rPr>
                <w:sz w:val="28"/>
                <w:szCs w:val="28"/>
                <w:lang w:val="en-US"/>
              </w:rPr>
              <w:t>VII</w:t>
            </w:r>
            <w:r w:rsidRPr="00307FCB">
              <w:rPr>
                <w:sz w:val="28"/>
                <w:szCs w:val="28"/>
              </w:rPr>
              <w:t>-2/</w:t>
            </w:r>
            <w:r>
              <w:rPr>
                <w:sz w:val="28"/>
                <w:szCs w:val="28"/>
              </w:rPr>
              <w:t>13 «О внесении изменений в Правила землепользования и застройки муниципального образования сельского поселения «Корткерос»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21-24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17" w:type="dxa"/>
          </w:tcPr>
          <w:p w:rsidR="00355654" w:rsidRDefault="00355654" w:rsidP="00355654">
            <w:pPr>
              <w:jc w:val="both"/>
            </w:pPr>
            <w:r w:rsidRPr="00307FCB">
              <w:rPr>
                <w:sz w:val="28"/>
                <w:szCs w:val="28"/>
              </w:rPr>
              <w:t xml:space="preserve">Решение Совета района от 20.11.2020 года № </w:t>
            </w:r>
            <w:r w:rsidRPr="00307FCB">
              <w:rPr>
                <w:sz w:val="28"/>
                <w:szCs w:val="28"/>
                <w:lang w:val="en-US"/>
              </w:rPr>
              <w:t>VII</w:t>
            </w:r>
            <w:r w:rsidRPr="00307FCB">
              <w:rPr>
                <w:sz w:val="28"/>
                <w:szCs w:val="28"/>
              </w:rPr>
              <w:t>-2/</w:t>
            </w:r>
            <w:r>
              <w:rPr>
                <w:sz w:val="28"/>
                <w:szCs w:val="28"/>
              </w:rPr>
              <w:t>14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«Приозерный»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24-25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17" w:type="dxa"/>
          </w:tcPr>
          <w:p w:rsidR="00355654" w:rsidRDefault="00355654" w:rsidP="00355654">
            <w:pPr>
              <w:jc w:val="both"/>
            </w:pPr>
            <w:r w:rsidRPr="00307FCB">
              <w:rPr>
                <w:sz w:val="28"/>
                <w:szCs w:val="28"/>
              </w:rPr>
              <w:t xml:space="preserve">Решение Совета района от 20.11.2020 года № </w:t>
            </w:r>
            <w:r w:rsidRPr="00307FCB">
              <w:rPr>
                <w:sz w:val="28"/>
                <w:szCs w:val="28"/>
                <w:lang w:val="en-US"/>
              </w:rPr>
              <w:t>VII</w:t>
            </w:r>
            <w:r w:rsidRPr="00307FCB">
              <w:rPr>
                <w:sz w:val="28"/>
                <w:szCs w:val="28"/>
              </w:rPr>
              <w:t>-2/</w:t>
            </w:r>
            <w:r>
              <w:rPr>
                <w:sz w:val="28"/>
                <w:szCs w:val="28"/>
              </w:rPr>
              <w:t xml:space="preserve">15 «О внесении изменений в решение Совета </w:t>
            </w:r>
            <w:r w:rsidRPr="00F142F4">
              <w:rPr>
                <w:sz w:val="28"/>
                <w:szCs w:val="28"/>
              </w:rPr>
              <w:t xml:space="preserve">муниципального района «Корткеросский» от 02 октября 2020 года № </w:t>
            </w:r>
            <w:r w:rsidRPr="00F142F4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>-1/7 «</w:t>
            </w:r>
            <w:r w:rsidRPr="007B42C5">
              <w:rPr>
                <w:sz w:val="28"/>
                <w:szCs w:val="28"/>
              </w:rPr>
              <w:t xml:space="preserve">О проведении конкурса </w:t>
            </w:r>
            <w:r>
              <w:rPr>
                <w:sz w:val="28"/>
                <w:szCs w:val="28"/>
              </w:rPr>
              <w:t>по отбору кандидатур на должность Главы муниципального района «Корткеросский» -</w:t>
            </w:r>
            <w:r w:rsidRPr="007B42C5">
              <w:rPr>
                <w:sz w:val="28"/>
                <w:szCs w:val="28"/>
              </w:rPr>
              <w:t xml:space="preserve"> руководителя администрации и назначении членов </w:t>
            </w:r>
            <w:r>
              <w:rPr>
                <w:sz w:val="28"/>
                <w:szCs w:val="28"/>
              </w:rPr>
              <w:t>Конкурсной комиссии»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17" w:type="dxa"/>
          </w:tcPr>
          <w:p w:rsidR="00355654" w:rsidRDefault="00355654" w:rsidP="00355654">
            <w:pPr>
              <w:jc w:val="both"/>
            </w:pPr>
            <w:r w:rsidRPr="00307FCB">
              <w:rPr>
                <w:sz w:val="28"/>
                <w:szCs w:val="28"/>
              </w:rPr>
              <w:t xml:space="preserve">Решение Совета района от 20.11.2020 года № </w:t>
            </w:r>
            <w:r w:rsidRPr="00307FCB">
              <w:rPr>
                <w:sz w:val="28"/>
                <w:szCs w:val="28"/>
                <w:lang w:val="en-US"/>
              </w:rPr>
              <w:t>VII</w:t>
            </w:r>
            <w:r w:rsidRPr="00307FCB">
              <w:rPr>
                <w:sz w:val="28"/>
                <w:szCs w:val="28"/>
              </w:rPr>
              <w:t>-2/</w:t>
            </w:r>
            <w:r>
              <w:rPr>
                <w:sz w:val="28"/>
                <w:szCs w:val="28"/>
              </w:rPr>
              <w:t>16</w:t>
            </w:r>
            <w:r w:rsidRPr="003B5E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3B5EA8">
              <w:rPr>
                <w:sz w:val="28"/>
                <w:szCs w:val="28"/>
              </w:rPr>
              <w:t>О внесении изменений в решение Совета муниципального района «</w:t>
            </w:r>
            <w:proofErr w:type="spellStart"/>
            <w:r w:rsidRPr="003B5EA8">
              <w:rPr>
                <w:sz w:val="28"/>
                <w:szCs w:val="28"/>
              </w:rPr>
              <w:t>Корткеросский</w:t>
            </w:r>
            <w:proofErr w:type="spellEnd"/>
            <w:r w:rsidRPr="003B5EA8">
              <w:rPr>
                <w:sz w:val="28"/>
                <w:szCs w:val="28"/>
              </w:rPr>
              <w:t xml:space="preserve">» от 23 декабря 2019 года № </w:t>
            </w:r>
            <w:r w:rsidRPr="003B5EA8">
              <w:rPr>
                <w:sz w:val="28"/>
                <w:szCs w:val="28"/>
                <w:lang w:val="en-US"/>
              </w:rPr>
              <w:t>VI</w:t>
            </w:r>
            <w:r w:rsidRPr="003B5EA8">
              <w:rPr>
                <w:sz w:val="28"/>
                <w:szCs w:val="28"/>
              </w:rPr>
              <w:t>-42/6 «</w:t>
            </w:r>
            <w:r w:rsidRPr="003B5EA8">
              <w:rPr>
                <w:bCs/>
                <w:sz w:val="28"/>
                <w:szCs w:val="28"/>
              </w:rPr>
              <w:t>О бюджете муниципального района «</w:t>
            </w:r>
            <w:proofErr w:type="spellStart"/>
            <w:r w:rsidRPr="003B5EA8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Pr="003B5EA8">
              <w:rPr>
                <w:bCs/>
                <w:sz w:val="28"/>
                <w:szCs w:val="28"/>
              </w:rPr>
              <w:t>» на 2020 год и плановый период 2021 и 2022 годов»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26-46</w:t>
            </w:r>
          </w:p>
        </w:tc>
      </w:tr>
      <w:tr w:rsidR="00355654" w:rsidRPr="006C680E" w:rsidTr="00DB6601">
        <w:tc>
          <w:tcPr>
            <w:tcW w:w="803" w:type="dxa"/>
          </w:tcPr>
          <w:p w:rsidR="00355654" w:rsidRDefault="00401016" w:rsidP="00DB6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17" w:type="dxa"/>
          </w:tcPr>
          <w:p w:rsidR="00355654" w:rsidRPr="00307FCB" w:rsidRDefault="00355654" w:rsidP="00355654">
            <w:pPr>
              <w:jc w:val="both"/>
              <w:rPr>
                <w:sz w:val="28"/>
                <w:szCs w:val="28"/>
              </w:rPr>
            </w:pPr>
            <w:r w:rsidRPr="00307FCB">
              <w:rPr>
                <w:sz w:val="28"/>
                <w:szCs w:val="28"/>
              </w:rPr>
              <w:t xml:space="preserve">Решение Совета района от 20.11.2020 года № </w:t>
            </w:r>
            <w:r w:rsidRPr="00307FCB">
              <w:rPr>
                <w:sz w:val="28"/>
                <w:szCs w:val="28"/>
                <w:lang w:val="en-US"/>
              </w:rPr>
              <w:t>VII</w:t>
            </w:r>
            <w:r w:rsidRPr="00307FCB">
              <w:rPr>
                <w:sz w:val="28"/>
                <w:szCs w:val="28"/>
              </w:rPr>
              <w:t>-2/</w:t>
            </w:r>
            <w:r>
              <w:rPr>
                <w:sz w:val="28"/>
                <w:szCs w:val="28"/>
              </w:rPr>
              <w:t>17 «О назначении публичных слушаний по проекту решения Совета муниципального района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 «О внесении изменений в Устав муниципального образования муниципального района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355654" w:rsidRDefault="004A6557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bookmarkStart w:id="0" w:name="_GoBack"/>
        <w:bookmarkEnd w:id="0"/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F732B1" w:rsidRDefault="00F732B1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287B06" w:rsidRDefault="00287B06" w:rsidP="007F3818">
      <w:pPr>
        <w:jc w:val="center"/>
        <w:rPr>
          <w:b/>
          <w:sz w:val="28"/>
          <w:szCs w:val="28"/>
        </w:rPr>
      </w:pPr>
    </w:p>
    <w:p w:rsidR="00435975" w:rsidRPr="007F3818" w:rsidRDefault="007F3818" w:rsidP="007F3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-2/1</w:t>
      </w:r>
    </w:p>
    <w:p w:rsidR="0005142D" w:rsidRDefault="0005142D"/>
    <w:p w:rsidR="000B073F" w:rsidRDefault="000B073F" w:rsidP="009236F7">
      <w:pPr>
        <w:jc w:val="center"/>
        <w:rPr>
          <w:b/>
          <w:sz w:val="28"/>
          <w:szCs w:val="28"/>
        </w:rPr>
      </w:pPr>
    </w:p>
    <w:p w:rsidR="007F3818" w:rsidRPr="007F3818" w:rsidRDefault="007F3818" w:rsidP="007F3818">
      <w:pPr>
        <w:jc w:val="center"/>
        <w:rPr>
          <w:b/>
          <w:sz w:val="28"/>
          <w:szCs w:val="28"/>
        </w:rPr>
      </w:pPr>
      <w:r w:rsidRPr="007F3818">
        <w:rPr>
          <w:b/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Pr="007F3818">
        <w:rPr>
          <w:b/>
          <w:sz w:val="28"/>
          <w:szCs w:val="28"/>
        </w:rPr>
        <w:t>Пезмег</w:t>
      </w:r>
      <w:proofErr w:type="spellEnd"/>
      <w:r w:rsidRPr="007F3818">
        <w:rPr>
          <w:b/>
          <w:sz w:val="28"/>
          <w:szCs w:val="28"/>
        </w:rPr>
        <w:t xml:space="preserve">» </w:t>
      </w:r>
    </w:p>
    <w:p w:rsidR="007F3818" w:rsidRPr="007F3818" w:rsidRDefault="007F3818" w:rsidP="007F3818">
      <w:pPr>
        <w:jc w:val="center"/>
        <w:rPr>
          <w:bCs/>
          <w:sz w:val="28"/>
          <w:szCs w:val="28"/>
        </w:rPr>
      </w:pPr>
    </w:p>
    <w:p w:rsidR="007F3818" w:rsidRPr="007F3818" w:rsidRDefault="007F3818" w:rsidP="007F3818">
      <w:pPr>
        <w:ind w:firstLine="567"/>
        <w:jc w:val="both"/>
        <w:rPr>
          <w:sz w:val="28"/>
          <w:szCs w:val="28"/>
        </w:rPr>
      </w:pPr>
      <w:proofErr w:type="gramStart"/>
      <w:r w:rsidRPr="007F3818">
        <w:rPr>
          <w:bCs/>
          <w:sz w:val="28"/>
          <w:szCs w:val="28"/>
        </w:rPr>
        <w:t>В соответствии с главами 3,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7F3818">
        <w:rPr>
          <w:bCs/>
          <w:sz w:val="28"/>
          <w:szCs w:val="28"/>
        </w:rPr>
        <w:t>Корткеросский</w:t>
      </w:r>
      <w:proofErr w:type="spellEnd"/>
      <w:r w:rsidRPr="007F3818">
        <w:rPr>
          <w:bCs/>
          <w:sz w:val="28"/>
          <w:szCs w:val="28"/>
        </w:rPr>
        <w:t>»,</w:t>
      </w:r>
      <w:r w:rsidRPr="007F3818">
        <w:rPr>
          <w:b/>
          <w:bCs/>
          <w:sz w:val="28"/>
          <w:szCs w:val="28"/>
        </w:rPr>
        <w:t xml:space="preserve"> </w:t>
      </w:r>
      <w:r w:rsidRPr="007F3818">
        <w:rPr>
          <w:bCs/>
          <w:sz w:val="28"/>
          <w:szCs w:val="28"/>
        </w:rPr>
        <w:t>постановлением администрации муниципального образования муниципального района «</w:t>
      </w:r>
      <w:proofErr w:type="spellStart"/>
      <w:r w:rsidRPr="007F3818">
        <w:rPr>
          <w:bCs/>
          <w:sz w:val="28"/>
          <w:szCs w:val="28"/>
        </w:rPr>
        <w:t>Корткеросский</w:t>
      </w:r>
      <w:proofErr w:type="spellEnd"/>
      <w:r w:rsidRPr="007F3818">
        <w:rPr>
          <w:bCs/>
          <w:sz w:val="28"/>
          <w:szCs w:val="28"/>
        </w:rPr>
        <w:t xml:space="preserve">» №1161 от 12.08.2020 года, на основании заключения по результату  публичных слушаний, состоявшихся 01 октября  2020 года  Совет </w:t>
      </w:r>
      <w:r w:rsidRPr="007F3818">
        <w:rPr>
          <w:sz w:val="28"/>
          <w:szCs w:val="28"/>
        </w:rPr>
        <w:t>муниципального образования муниципального</w:t>
      </w:r>
      <w:proofErr w:type="gramEnd"/>
      <w:r w:rsidRPr="007F3818">
        <w:rPr>
          <w:sz w:val="28"/>
          <w:szCs w:val="28"/>
        </w:rPr>
        <w:t xml:space="preserve"> района «</w:t>
      </w:r>
      <w:proofErr w:type="spellStart"/>
      <w:r w:rsidRPr="007F3818">
        <w:rPr>
          <w:sz w:val="28"/>
          <w:szCs w:val="28"/>
        </w:rPr>
        <w:t>Корткеросский</w:t>
      </w:r>
      <w:proofErr w:type="spellEnd"/>
      <w:r w:rsidRPr="007F3818">
        <w:rPr>
          <w:sz w:val="28"/>
          <w:szCs w:val="28"/>
        </w:rPr>
        <w:t>» решил:</w:t>
      </w:r>
    </w:p>
    <w:p w:rsidR="007F3818" w:rsidRPr="007F3818" w:rsidRDefault="007F3818" w:rsidP="007F3818">
      <w:pPr>
        <w:ind w:firstLine="567"/>
        <w:jc w:val="both"/>
        <w:rPr>
          <w:sz w:val="28"/>
          <w:szCs w:val="28"/>
        </w:rPr>
      </w:pPr>
    </w:p>
    <w:p w:rsidR="007F3818" w:rsidRPr="007F3818" w:rsidRDefault="007F3818" w:rsidP="007F3818">
      <w:pPr>
        <w:numPr>
          <w:ilvl w:val="0"/>
          <w:numId w:val="20"/>
        </w:numPr>
        <w:spacing w:after="200"/>
        <w:ind w:left="0" w:firstLine="720"/>
        <w:contextualSpacing/>
        <w:jc w:val="both"/>
        <w:rPr>
          <w:bCs/>
          <w:iCs/>
          <w:sz w:val="28"/>
          <w:szCs w:val="28"/>
        </w:rPr>
      </w:pPr>
      <w:r w:rsidRPr="007F3818">
        <w:rPr>
          <w:bCs/>
          <w:sz w:val="28"/>
          <w:szCs w:val="28"/>
        </w:rPr>
        <w:t>В «Правила землепользования и застройки муниципального образования сельского поселения «</w:t>
      </w:r>
      <w:proofErr w:type="spellStart"/>
      <w:r w:rsidRPr="007F3818">
        <w:rPr>
          <w:bCs/>
          <w:sz w:val="28"/>
          <w:szCs w:val="28"/>
        </w:rPr>
        <w:t>Пезмег</w:t>
      </w:r>
      <w:proofErr w:type="spellEnd"/>
      <w:r w:rsidRPr="007F3818">
        <w:rPr>
          <w:bCs/>
          <w:sz w:val="28"/>
          <w:szCs w:val="28"/>
        </w:rPr>
        <w:t>»», утвержденные решением Совета сельского поселения «</w:t>
      </w:r>
      <w:proofErr w:type="spellStart"/>
      <w:r w:rsidRPr="007F3818">
        <w:rPr>
          <w:bCs/>
          <w:sz w:val="28"/>
          <w:szCs w:val="28"/>
        </w:rPr>
        <w:t>Пезмег</w:t>
      </w:r>
      <w:proofErr w:type="spellEnd"/>
      <w:r w:rsidRPr="007F3818">
        <w:rPr>
          <w:bCs/>
          <w:sz w:val="28"/>
          <w:szCs w:val="28"/>
        </w:rPr>
        <w:t xml:space="preserve">» №3-20/1 от 04 августа 2014г, внести следующие изменения: </w:t>
      </w:r>
    </w:p>
    <w:p w:rsidR="007F3818" w:rsidRPr="007F3818" w:rsidRDefault="007F3818" w:rsidP="007F3818">
      <w:pPr>
        <w:numPr>
          <w:ilvl w:val="0"/>
          <w:numId w:val="21"/>
        </w:numPr>
        <w:spacing w:after="200"/>
        <w:ind w:left="0" w:firstLine="720"/>
        <w:contextualSpacing/>
        <w:jc w:val="both"/>
        <w:rPr>
          <w:bCs/>
          <w:iCs/>
          <w:sz w:val="28"/>
          <w:szCs w:val="28"/>
        </w:rPr>
      </w:pPr>
      <w:r w:rsidRPr="007F3818">
        <w:rPr>
          <w:bCs/>
          <w:sz w:val="28"/>
          <w:szCs w:val="28"/>
        </w:rPr>
        <w:t>в текстовой части статью 43 «Зоны сельскохозяйственного использования» изложить в редакции согласно Приложению 1 настоящему решению,</w:t>
      </w:r>
    </w:p>
    <w:p w:rsidR="007F3818" w:rsidRPr="007F3818" w:rsidRDefault="007F3818" w:rsidP="007F3818">
      <w:pPr>
        <w:numPr>
          <w:ilvl w:val="0"/>
          <w:numId w:val="21"/>
        </w:numPr>
        <w:spacing w:after="200"/>
        <w:ind w:left="142" w:firstLine="578"/>
        <w:contextualSpacing/>
        <w:jc w:val="both"/>
        <w:rPr>
          <w:bCs/>
          <w:iCs/>
          <w:sz w:val="28"/>
          <w:szCs w:val="28"/>
        </w:rPr>
      </w:pPr>
      <w:r w:rsidRPr="007F3818">
        <w:rPr>
          <w:bCs/>
          <w:sz w:val="28"/>
          <w:szCs w:val="28"/>
        </w:rPr>
        <w:t>в карте «Градостроительное зонирование» земельный участок с кадастровым номером 11:06:3801008:ЗУ</w:t>
      </w:r>
      <w:proofErr w:type="gramStart"/>
      <w:r w:rsidRPr="007F3818">
        <w:rPr>
          <w:bCs/>
          <w:sz w:val="28"/>
          <w:szCs w:val="28"/>
        </w:rPr>
        <w:t>1</w:t>
      </w:r>
      <w:proofErr w:type="gramEnd"/>
      <w:r w:rsidRPr="007F3818">
        <w:rPr>
          <w:bCs/>
          <w:sz w:val="28"/>
          <w:szCs w:val="28"/>
        </w:rPr>
        <w:t xml:space="preserve"> согласно схемы, являющейся Приложением 2 к настоящему решению, отразить  территориальной зоной  Р1 «Зона мет отдыха общего пользования».</w:t>
      </w:r>
    </w:p>
    <w:p w:rsidR="007F3818" w:rsidRPr="007F3818" w:rsidRDefault="007F3818" w:rsidP="007F3818">
      <w:pPr>
        <w:numPr>
          <w:ilvl w:val="0"/>
          <w:numId w:val="20"/>
        </w:numPr>
        <w:spacing w:after="200" w:line="276" w:lineRule="auto"/>
        <w:ind w:left="142" w:firstLine="578"/>
        <w:contextualSpacing/>
        <w:jc w:val="both"/>
        <w:rPr>
          <w:bCs/>
          <w:sz w:val="28"/>
          <w:szCs w:val="28"/>
        </w:rPr>
      </w:pPr>
      <w:r w:rsidRPr="007F3818">
        <w:rPr>
          <w:bCs/>
          <w:sz w:val="28"/>
          <w:szCs w:val="28"/>
        </w:rPr>
        <w:t>В «Генеральный план муниципального образования сельского поселения «</w:t>
      </w:r>
      <w:proofErr w:type="spellStart"/>
      <w:r w:rsidRPr="007F3818">
        <w:rPr>
          <w:bCs/>
          <w:sz w:val="28"/>
          <w:szCs w:val="28"/>
        </w:rPr>
        <w:t>Пезмег</w:t>
      </w:r>
      <w:proofErr w:type="spellEnd"/>
      <w:r w:rsidRPr="007F3818">
        <w:rPr>
          <w:bCs/>
          <w:sz w:val="28"/>
          <w:szCs w:val="28"/>
        </w:rPr>
        <w:t>», утвержденный</w:t>
      </w:r>
      <w:r w:rsidRPr="007F3818">
        <w:rPr>
          <w:bCs/>
          <w:sz w:val="28"/>
          <w:szCs w:val="28"/>
        </w:rPr>
        <w:tab/>
        <w:t>решением Совета сельского поселения «</w:t>
      </w:r>
      <w:proofErr w:type="spellStart"/>
      <w:r w:rsidRPr="007F3818">
        <w:rPr>
          <w:bCs/>
          <w:sz w:val="28"/>
          <w:szCs w:val="28"/>
        </w:rPr>
        <w:t>Пезмег</w:t>
      </w:r>
      <w:proofErr w:type="spellEnd"/>
      <w:r w:rsidRPr="007F3818">
        <w:rPr>
          <w:bCs/>
          <w:sz w:val="28"/>
          <w:szCs w:val="28"/>
        </w:rPr>
        <w:t xml:space="preserve">» №3-20/1 от 04 августа 2014г, внести следующие изменения: в карте «Основной чертеж </w:t>
      </w:r>
      <w:proofErr w:type="spellStart"/>
      <w:r w:rsidRPr="007F3818">
        <w:rPr>
          <w:bCs/>
          <w:sz w:val="28"/>
          <w:szCs w:val="28"/>
        </w:rPr>
        <w:t>п</w:t>
      </w:r>
      <w:proofErr w:type="gramStart"/>
      <w:r w:rsidRPr="007F3818">
        <w:rPr>
          <w:bCs/>
          <w:sz w:val="28"/>
          <w:szCs w:val="28"/>
        </w:rPr>
        <w:t>.А</w:t>
      </w:r>
      <w:proofErr w:type="gramEnd"/>
      <w:r w:rsidRPr="007F3818">
        <w:rPr>
          <w:bCs/>
          <w:sz w:val="28"/>
          <w:szCs w:val="28"/>
        </w:rPr>
        <w:t>джером</w:t>
      </w:r>
      <w:proofErr w:type="spellEnd"/>
      <w:r w:rsidRPr="007F3818">
        <w:rPr>
          <w:bCs/>
          <w:sz w:val="28"/>
          <w:szCs w:val="28"/>
        </w:rPr>
        <w:t>» земельный участок с кадастровым номером 11:06:3801008:ЗУ</w:t>
      </w:r>
      <w:proofErr w:type="gramStart"/>
      <w:r w:rsidRPr="007F3818">
        <w:rPr>
          <w:bCs/>
          <w:sz w:val="28"/>
          <w:szCs w:val="28"/>
        </w:rPr>
        <w:t>1</w:t>
      </w:r>
      <w:proofErr w:type="gramEnd"/>
      <w:r w:rsidRPr="007F3818">
        <w:rPr>
          <w:bCs/>
          <w:sz w:val="28"/>
          <w:szCs w:val="28"/>
        </w:rPr>
        <w:t xml:space="preserve"> согласно схемы, являющейся Приложением 2 к настоящему решению, отразить  функциональной зоной «Зона природного ландшафта».</w:t>
      </w:r>
    </w:p>
    <w:p w:rsidR="007F3818" w:rsidRDefault="007F3818" w:rsidP="007F3818">
      <w:pPr>
        <w:numPr>
          <w:ilvl w:val="0"/>
          <w:numId w:val="20"/>
        </w:numPr>
        <w:spacing w:after="200"/>
        <w:ind w:left="0" w:firstLine="720"/>
        <w:contextualSpacing/>
        <w:jc w:val="both"/>
        <w:rPr>
          <w:sz w:val="28"/>
          <w:szCs w:val="28"/>
        </w:rPr>
      </w:pPr>
      <w:r w:rsidRPr="007F3818">
        <w:rPr>
          <w:sz w:val="28"/>
          <w:szCs w:val="28"/>
        </w:rPr>
        <w:t>Решение вступает в силу со дня официального опубликования.</w:t>
      </w:r>
    </w:p>
    <w:p w:rsidR="007F3818" w:rsidRPr="007F3818" w:rsidRDefault="007F3818" w:rsidP="007F3818">
      <w:pPr>
        <w:spacing w:after="200"/>
        <w:ind w:left="720"/>
        <w:contextualSpacing/>
        <w:jc w:val="both"/>
        <w:rPr>
          <w:sz w:val="28"/>
          <w:szCs w:val="28"/>
        </w:rPr>
      </w:pPr>
    </w:p>
    <w:p w:rsidR="007F3818" w:rsidRPr="007F3818" w:rsidRDefault="007F3818" w:rsidP="007F3818">
      <w:pPr>
        <w:jc w:val="both"/>
        <w:rPr>
          <w:b/>
          <w:sz w:val="28"/>
          <w:szCs w:val="20"/>
        </w:rPr>
      </w:pPr>
      <w:r w:rsidRPr="007F3818">
        <w:rPr>
          <w:b/>
          <w:sz w:val="28"/>
          <w:szCs w:val="20"/>
        </w:rPr>
        <w:t xml:space="preserve">Глава муниципального района </w:t>
      </w:r>
    </w:p>
    <w:p w:rsidR="007F3818" w:rsidRDefault="007F3818" w:rsidP="007F3818">
      <w:pPr>
        <w:jc w:val="both"/>
        <w:rPr>
          <w:b/>
          <w:sz w:val="28"/>
          <w:szCs w:val="20"/>
        </w:rPr>
      </w:pPr>
      <w:r w:rsidRPr="007F3818">
        <w:rPr>
          <w:b/>
          <w:sz w:val="28"/>
          <w:szCs w:val="20"/>
        </w:rPr>
        <w:t>«</w:t>
      </w:r>
      <w:proofErr w:type="spellStart"/>
      <w:r w:rsidRPr="007F3818">
        <w:rPr>
          <w:b/>
          <w:sz w:val="28"/>
          <w:szCs w:val="20"/>
        </w:rPr>
        <w:t>Корткеросский</w:t>
      </w:r>
      <w:proofErr w:type="spellEnd"/>
      <w:r w:rsidRPr="007F3818">
        <w:rPr>
          <w:b/>
          <w:sz w:val="28"/>
          <w:szCs w:val="20"/>
        </w:rPr>
        <w:t xml:space="preserve">»                                                                       </w:t>
      </w:r>
      <w:proofErr w:type="spellStart"/>
      <w:r w:rsidRPr="007F3818">
        <w:rPr>
          <w:b/>
          <w:sz w:val="28"/>
          <w:szCs w:val="20"/>
        </w:rPr>
        <w:t>М.Питашук</w:t>
      </w:r>
      <w:proofErr w:type="spellEnd"/>
    </w:p>
    <w:p w:rsidR="007F3818" w:rsidRPr="007F3818" w:rsidRDefault="007F3818" w:rsidP="007F3818">
      <w:pPr>
        <w:jc w:val="both"/>
        <w:rPr>
          <w:b/>
          <w:sz w:val="28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287B06" w:rsidRDefault="00287B06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7F3818">
        <w:rPr>
          <w:sz w:val="20"/>
          <w:szCs w:val="20"/>
        </w:rPr>
        <w:lastRenderedPageBreak/>
        <w:t>Приложение 1</w:t>
      </w: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7F3818">
        <w:rPr>
          <w:sz w:val="20"/>
          <w:szCs w:val="20"/>
        </w:rPr>
        <w:t>к решению Совета муниципального района «</w:t>
      </w:r>
      <w:proofErr w:type="spellStart"/>
      <w:r w:rsidRPr="007F3818">
        <w:rPr>
          <w:sz w:val="20"/>
          <w:szCs w:val="20"/>
        </w:rPr>
        <w:t>Корткеросский</w:t>
      </w:r>
      <w:proofErr w:type="spellEnd"/>
      <w:r w:rsidRPr="007F3818">
        <w:rPr>
          <w:sz w:val="20"/>
          <w:szCs w:val="20"/>
        </w:rPr>
        <w:t>»</w:t>
      </w: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7F3818">
        <w:rPr>
          <w:sz w:val="20"/>
          <w:szCs w:val="20"/>
        </w:rPr>
        <w:t xml:space="preserve">от 20 ноября 2020г № </w:t>
      </w:r>
      <w:r w:rsidRPr="007F3818">
        <w:rPr>
          <w:sz w:val="20"/>
          <w:szCs w:val="20"/>
          <w:lang w:val="en-US"/>
        </w:rPr>
        <w:t>VII</w:t>
      </w:r>
      <w:r w:rsidRPr="007F3818">
        <w:rPr>
          <w:sz w:val="20"/>
          <w:szCs w:val="20"/>
        </w:rPr>
        <w:t xml:space="preserve">-2/1 </w:t>
      </w: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rPr>
          <w:sz w:val="20"/>
          <w:szCs w:val="20"/>
        </w:rPr>
      </w:pPr>
      <w:r w:rsidRPr="007F3818">
        <w:rPr>
          <w:sz w:val="20"/>
          <w:szCs w:val="20"/>
        </w:rPr>
        <w:t>«</w:t>
      </w:r>
    </w:p>
    <w:p w:rsidR="007F3818" w:rsidRPr="007F3818" w:rsidRDefault="007F3818" w:rsidP="007F3818">
      <w:pPr>
        <w:keepNext/>
        <w:spacing w:line="360" w:lineRule="auto"/>
        <w:outlineLvl w:val="1"/>
        <w:rPr>
          <w:sz w:val="20"/>
          <w:szCs w:val="20"/>
        </w:rPr>
      </w:pPr>
      <w:bookmarkStart w:id="1" w:name="_Toc353145045"/>
      <w:r w:rsidRPr="007F3818">
        <w:rPr>
          <w:b/>
          <w:bCs/>
          <w:iCs/>
          <w:sz w:val="28"/>
          <w:szCs w:val="28"/>
        </w:rPr>
        <w:t>Статья 43.</w:t>
      </w:r>
      <w:r w:rsidRPr="007F3818">
        <w:rPr>
          <w:b/>
          <w:bCs/>
          <w:iCs/>
          <w:sz w:val="28"/>
          <w:szCs w:val="28"/>
        </w:rPr>
        <w:tab/>
        <w:t>Зоны сельскохозяйственного использования</w:t>
      </w:r>
      <w:bookmarkEnd w:id="1"/>
      <w:r w:rsidRPr="007F3818">
        <w:rPr>
          <w:b/>
          <w:bCs/>
          <w:iCs/>
          <w:sz w:val="28"/>
          <w:szCs w:val="28"/>
        </w:rPr>
        <w:t>.</w:t>
      </w:r>
    </w:p>
    <w:p w:rsidR="007F3818" w:rsidRPr="007F3818" w:rsidRDefault="007F3818" w:rsidP="007F3818">
      <w:pPr>
        <w:shd w:val="clear" w:color="auto" w:fill="FFFFFF"/>
        <w:spacing w:after="120"/>
        <w:ind w:firstLine="284"/>
        <w:jc w:val="both"/>
        <w:rPr>
          <w:b/>
          <w:sz w:val="28"/>
          <w:szCs w:val="28"/>
        </w:rPr>
      </w:pPr>
      <w:r w:rsidRPr="007F3818">
        <w:rPr>
          <w:rFonts w:eastAsia="Calibri"/>
          <w:sz w:val="28"/>
          <w:szCs w:val="28"/>
          <w:lang w:eastAsia="en-US"/>
        </w:rPr>
        <w:t>С-1 Зона сельскохозяйственного использования выделены для обеспечения правовых условий формирования территорий для размещения объектов сельскохозяйственного производств.</w:t>
      </w:r>
    </w:p>
    <w:p w:rsidR="007F3818" w:rsidRPr="007F3818" w:rsidRDefault="007F3818" w:rsidP="007F3818">
      <w:pPr>
        <w:shd w:val="clear" w:color="auto" w:fill="FFFFFF"/>
        <w:spacing w:after="120" w:line="360" w:lineRule="auto"/>
        <w:ind w:firstLine="284"/>
        <w:jc w:val="both"/>
        <w:rPr>
          <w:sz w:val="28"/>
          <w:szCs w:val="28"/>
        </w:rPr>
      </w:pPr>
      <w:r w:rsidRPr="007F3818">
        <w:rPr>
          <w:b/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С-1 (в границах и вне границ населенных пунктов)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"/>
        <w:gridCol w:w="2932"/>
        <w:gridCol w:w="6080"/>
      </w:tblGrid>
      <w:tr w:rsidR="007F3818" w:rsidRPr="007F3818" w:rsidTr="00287B06">
        <w:tc>
          <w:tcPr>
            <w:tcW w:w="594" w:type="dxa"/>
            <w:gridSpan w:val="2"/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7F3818">
              <w:rPr>
                <w:bCs/>
                <w:sz w:val="28"/>
                <w:szCs w:val="28"/>
              </w:rPr>
              <w:t>п</w:t>
            </w:r>
            <w:proofErr w:type="gramEnd"/>
            <w:r w:rsidRPr="007F3818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932" w:type="dxa"/>
            <w:vAlign w:val="center"/>
          </w:tcPr>
          <w:p w:rsidR="007F3818" w:rsidRPr="007F3818" w:rsidRDefault="007F3818" w:rsidP="007F381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Вид разрешенного использования и кодовое обозначение</w:t>
            </w:r>
          </w:p>
        </w:tc>
        <w:tc>
          <w:tcPr>
            <w:tcW w:w="6080" w:type="dxa"/>
            <w:vAlign w:val="center"/>
          </w:tcPr>
          <w:p w:rsidR="007F3818" w:rsidRPr="007F3818" w:rsidRDefault="007F3818" w:rsidP="007F381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Описание вида разрешенного использования земельного участка</w:t>
            </w:r>
          </w:p>
        </w:tc>
      </w:tr>
      <w:tr w:rsidR="007F3818" w:rsidRPr="007F3818" w:rsidTr="00287B06">
        <w:tc>
          <w:tcPr>
            <w:tcW w:w="9606" w:type="dxa"/>
            <w:gridSpan w:val="4"/>
          </w:tcPr>
          <w:p w:rsidR="007F3818" w:rsidRPr="007F3818" w:rsidRDefault="007F3818" w:rsidP="007F381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7F3818" w:rsidRPr="007F3818" w:rsidTr="00287B06">
        <w:tc>
          <w:tcPr>
            <w:tcW w:w="594" w:type="dxa"/>
            <w:gridSpan w:val="2"/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32" w:type="dxa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Ведение личного подсобного хозяйства на полевых участках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1.16)</w:t>
            </w:r>
          </w:p>
        </w:tc>
        <w:tc>
          <w:tcPr>
            <w:tcW w:w="6080" w:type="dxa"/>
          </w:tcPr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7F3818" w:rsidRPr="007F3818" w:rsidTr="00287B06">
        <w:tc>
          <w:tcPr>
            <w:tcW w:w="594" w:type="dxa"/>
            <w:gridSpan w:val="2"/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32" w:type="dxa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Ведение огородничества</w:t>
            </w:r>
          </w:p>
          <w:p w:rsidR="007F3818" w:rsidRPr="007F3818" w:rsidRDefault="007F3818" w:rsidP="007F3818">
            <w:pPr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13.1)</w:t>
            </w:r>
          </w:p>
        </w:tc>
        <w:tc>
          <w:tcPr>
            <w:tcW w:w="6080" w:type="dxa"/>
          </w:tcPr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F3818" w:rsidRPr="007F3818" w:rsidTr="00287B06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Скотоводство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1.8)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F3818" w:rsidRPr="007F3818" w:rsidTr="00287B06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Птицеводство 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1.10)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F3818" w:rsidRPr="007F3818" w:rsidTr="00287B06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Сельскохозяйственное использование 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1.0)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Ведение сельского хозяйства.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7" w:history="1">
              <w:r w:rsidRPr="007F3818">
                <w:rPr>
                  <w:color w:val="0000FF"/>
                  <w:sz w:val="28"/>
                  <w:szCs w:val="28"/>
                  <w:u w:val="single"/>
                </w:rPr>
                <w:t>кодами 1.1</w:t>
              </w:r>
            </w:hyperlink>
            <w:r w:rsidRPr="007F3818">
              <w:rPr>
                <w:sz w:val="28"/>
                <w:szCs w:val="28"/>
              </w:rPr>
              <w:t xml:space="preserve"> - </w:t>
            </w:r>
            <w:hyperlink r:id="rId8" w:history="1">
              <w:r w:rsidRPr="007F3818">
                <w:rPr>
                  <w:color w:val="0000FF"/>
                  <w:sz w:val="28"/>
                  <w:szCs w:val="28"/>
                  <w:u w:val="single"/>
                </w:rPr>
                <w:t>1.20</w:t>
              </w:r>
            </w:hyperlink>
            <w:r w:rsidRPr="007F3818">
              <w:rPr>
                <w:sz w:val="28"/>
                <w:szCs w:val="28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</w:tr>
      <w:tr w:rsidR="007F3818" w:rsidRPr="007F3818" w:rsidTr="00287B06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Растениеводство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(код. 1.1)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7F3818" w:rsidRPr="007F3818" w:rsidRDefault="007F3818" w:rsidP="007F3818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9" w:history="1">
              <w:r w:rsidRPr="007F3818">
                <w:rPr>
                  <w:color w:val="0000FF"/>
                  <w:sz w:val="28"/>
                  <w:szCs w:val="28"/>
                  <w:u w:val="single"/>
                </w:rPr>
                <w:t>кодами 1.2</w:t>
              </w:r>
            </w:hyperlink>
            <w:r w:rsidRPr="007F3818">
              <w:rPr>
                <w:sz w:val="28"/>
                <w:szCs w:val="28"/>
              </w:rPr>
              <w:t xml:space="preserve"> - </w:t>
            </w:r>
            <w:hyperlink r:id="rId10" w:history="1">
              <w:r w:rsidRPr="007F3818">
                <w:rPr>
                  <w:color w:val="0000FF"/>
                  <w:sz w:val="28"/>
                  <w:szCs w:val="28"/>
                  <w:u w:val="single"/>
                </w:rPr>
                <w:t>1.6</w:t>
              </w:r>
            </w:hyperlink>
          </w:p>
        </w:tc>
      </w:tr>
      <w:tr w:rsidR="007F3818" w:rsidRPr="007F3818" w:rsidTr="00287B06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Животноводство</w:t>
            </w:r>
          </w:p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(код. 1.7)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1" w:history="1">
              <w:r w:rsidRPr="007F3818">
                <w:rPr>
                  <w:color w:val="0000FF"/>
                  <w:sz w:val="28"/>
                  <w:szCs w:val="28"/>
                </w:rPr>
                <w:t>кодами 1.8</w:t>
              </w:r>
            </w:hyperlink>
            <w:r w:rsidRPr="007F3818">
              <w:rPr>
                <w:sz w:val="28"/>
                <w:szCs w:val="28"/>
              </w:rPr>
              <w:t xml:space="preserve"> - </w:t>
            </w:r>
            <w:hyperlink r:id="rId12" w:history="1">
              <w:r w:rsidRPr="007F3818">
                <w:rPr>
                  <w:color w:val="0000FF"/>
                  <w:sz w:val="28"/>
                  <w:szCs w:val="28"/>
                </w:rPr>
                <w:t>1.11</w:t>
              </w:r>
            </w:hyperlink>
            <w:r w:rsidRPr="007F3818">
              <w:rPr>
                <w:sz w:val="28"/>
                <w:szCs w:val="28"/>
              </w:rPr>
              <w:t xml:space="preserve">, </w:t>
            </w:r>
            <w:hyperlink r:id="rId13" w:history="1">
              <w:r w:rsidRPr="007F3818">
                <w:rPr>
                  <w:color w:val="0000FF"/>
                  <w:sz w:val="28"/>
                  <w:szCs w:val="28"/>
                </w:rPr>
                <w:t>1.15</w:t>
              </w:r>
            </w:hyperlink>
            <w:r w:rsidRPr="007F3818">
              <w:rPr>
                <w:sz w:val="28"/>
                <w:szCs w:val="28"/>
              </w:rPr>
              <w:t xml:space="preserve">, </w:t>
            </w:r>
            <w:hyperlink r:id="rId14" w:history="1">
              <w:r w:rsidRPr="007F3818">
                <w:rPr>
                  <w:color w:val="0000FF"/>
                  <w:sz w:val="28"/>
                  <w:szCs w:val="28"/>
                </w:rPr>
                <w:t>1.19</w:t>
              </w:r>
            </w:hyperlink>
            <w:r w:rsidRPr="007F3818">
              <w:rPr>
                <w:sz w:val="28"/>
                <w:szCs w:val="28"/>
              </w:rPr>
              <w:t xml:space="preserve">, </w:t>
            </w:r>
            <w:hyperlink r:id="rId15" w:history="1">
              <w:r w:rsidRPr="007F3818">
                <w:rPr>
                  <w:color w:val="0000FF"/>
                  <w:sz w:val="28"/>
                  <w:szCs w:val="28"/>
                </w:rPr>
                <w:t>1.20</w:t>
              </w:r>
            </w:hyperlink>
          </w:p>
        </w:tc>
      </w:tr>
      <w:tr w:rsidR="007F3818" w:rsidRPr="007F3818" w:rsidTr="00287B06">
        <w:tc>
          <w:tcPr>
            <w:tcW w:w="9606" w:type="dxa"/>
            <w:gridSpan w:val="4"/>
          </w:tcPr>
          <w:p w:rsidR="007F3818" w:rsidRPr="007F3818" w:rsidRDefault="007F3818" w:rsidP="007F3818">
            <w:pPr>
              <w:spacing w:line="360" w:lineRule="auto"/>
              <w:ind w:firstLine="284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Условно разрешенные виды использования</w:t>
            </w:r>
          </w:p>
          <w:p w:rsidR="007F3818" w:rsidRPr="007F3818" w:rsidRDefault="007F3818" w:rsidP="007F3818">
            <w:pPr>
              <w:spacing w:line="360" w:lineRule="auto"/>
              <w:ind w:firstLine="284"/>
              <w:jc w:val="center"/>
              <w:rPr>
                <w:bCs/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Не предусмотрены</w:t>
            </w:r>
          </w:p>
        </w:tc>
      </w:tr>
      <w:tr w:rsidR="007F3818" w:rsidRPr="007F3818" w:rsidTr="00287B06">
        <w:tc>
          <w:tcPr>
            <w:tcW w:w="9606" w:type="dxa"/>
            <w:gridSpan w:val="4"/>
          </w:tcPr>
          <w:p w:rsidR="007F3818" w:rsidRPr="007F3818" w:rsidRDefault="007F3818" w:rsidP="007F3818">
            <w:pPr>
              <w:spacing w:line="360" w:lineRule="auto"/>
              <w:ind w:firstLine="284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Вспомогательные виды разрешенного использования</w:t>
            </w:r>
          </w:p>
        </w:tc>
      </w:tr>
      <w:tr w:rsidR="007F3818" w:rsidRPr="007F3818" w:rsidTr="00287B06">
        <w:tc>
          <w:tcPr>
            <w:tcW w:w="540" w:type="dxa"/>
          </w:tcPr>
          <w:p w:rsidR="007F3818" w:rsidRPr="007F3818" w:rsidRDefault="007F3818" w:rsidP="007F3818">
            <w:pPr>
              <w:spacing w:line="360" w:lineRule="auto"/>
              <w:rPr>
                <w:bCs/>
                <w:sz w:val="28"/>
                <w:szCs w:val="28"/>
              </w:rPr>
            </w:pPr>
            <w:r w:rsidRPr="007F38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86" w:type="dxa"/>
            <w:gridSpan w:val="2"/>
          </w:tcPr>
          <w:p w:rsidR="007F3818" w:rsidRPr="007F3818" w:rsidRDefault="007F3818" w:rsidP="007F3818">
            <w:pPr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Земельные участки </w:t>
            </w:r>
            <w:r w:rsidRPr="007F3818">
              <w:rPr>
                <w:sz w:val="28"/>
                <w:szCs w:val="28"/>
              </w:rPr>
              <w:lastRenderedPageBreak/>
              <w:t>(территории) общего пользования</w:t>
            </w:r>
          </w:p>
          <w:p w:rsidR="007F3818" w:rsidRPr="007F3818" w:rsidRDefault="007F3818" w:rsidP="007F3818">
            <w:pPr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 (код 12.0)</w:t>
            </w:r>
          </w:p>
        </w:tc>
        <w:tc>
          <w:tcPr>
            <w:tcW w:w="6080" w:type="dxa"/>
          </w:tcPr>
          <w:p w:rsidR="007F3818" w:rsidRPr="007F3818" w:rsidRDefault="007F3818" w:rsidP="007F38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lastRenderedPageBreak/>
              <w:t xml:space="preserve">Земельные участки общего пользования. </w:t>
            </w:r>
            <w:r w:rsidRPr="007F3818">
              <w:rPr>
                <w:sz w:val="28"/>
                <w:szCs w:val="28"/>
              </w:rPr>
              <w:lastRenderedPageBreak/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6" w:history="1">
              <w:r w:rsidRPr="007F3818">
                <w:rPr>
                  <w:color w:val="0000FF"/>
                  <w:sz w:val="28"/>
                  <w:szCs w:val="28"/>
                </w:rPr>
                <w:t>кодами 12.0.1</w:t>
              </w:r>
            </w:hyperlink>
            <w:r w:rsidRPr="007F3818">
              <w:rPr>
                <w:sz w:val="28"/>
                <w:szCs w:val="28"/>
              </w:rPr>
              <w:t xml:space="preserve"> - </w:t>
            </w:r>
            <w:hyperlink r:id="rId17" w:history="1">
              <w:r w:rsidRPr="007F3818">
                <w:rPr>
                  <w:color w:val="0000FF"/>
                  <w:sz w:val="28"/>
                  <w:szCs w:val="28"/>
                </w:rPr>
                <w:t>12.0.2</w:t>
              </w:r>
            </w:hyperlink>
          </w:p>
        </w:tc>
      </w:tr>
    </w:tbl>
    <w:p w:rsidR="007F3818" w:rsidRPr="007F3818" w:rsidRDefault="007F3818" w:rsidP="007F3818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  <w:r w:rsidRPr="007F3818">
        <w:rPr>
          <w:rFonts w:ascii="Arial" w:eastAsiaTheme="minorHAnsi" w:hAnsi="Arial" w:cs="Arial"/>
          <w:sz w:val="28"/>
          <w:szCs w:val="28"/>
          <w:lang w:eastAsia="en-US"/>
        </w:rPr>
        <w:lastRenderedPageBreak/>
        <w:tab/>
      </w:r>
      <w:r w:rsidRPr="007F3818">
        <w:rPr>
          <w:rFonts w:eastAsiaTheme="minorHAnsi"/>
          <w:sz w:val="28"/>
          <w:szCs w:val="28"/>
          <w:lang w:eastAsia="en-US"/>
        </w:rPr>
        <w:t>В состав зоны включаются пашни, сенокосы, пастбища, залежи, земли, занятые многолетними насаждениями. Сельскохозяйственные угодья в составе земель сельскохозяйственного назначения имеют приоритет в использовании и подлежат особой охране.</w:t>
      </w:r>
    </w:p>
    <w:p w:rsidR="007F3818" w:rsidRPr="007F3818" w:rsidRDefault="007F3818" w:rsidP="007F3818">
      <w:pPr>
        <w:autoSpaceDE w:val="0"/>
        <w:autoSpaceDN w:val="0"/>
        <w:adjustRightInd w:val="0"/>
        <w:ind w:firstLine="284"/>
        <w:jc w:val="both"/>
        <w:rPr>
          <w:rFonts w:eastAsiaTheme="minorHAnsi"/>
          <w:sz w:val="28"/>
          <w:szCs w:val="28"/>
          <w:lang w:eastAsia="en-US"/>
        </w:rPr>
      </w:pPr>
      <w:r w:rsidRPr="007F3818">
        <w:rPr>
          <w:rFonts w:eastAsiaTheme="minorHAnsi"/>
          <w:sz w:val="28"/>
          <w:szCs w:val="28"/>
          <w:lang w:eastAsia="en-US"/>
        </w:rPr>
        <w:t>На Карте градостроительного зонирования выделены следующие зоны сельскохозяйственных угодий:</w:t>
      </w:r>
    </w:p>
    <w:p w:rsidR="007F3818" w:rsidRPr="007F3818" w:rsidRDefault="007F3818" w:rsidP="007F3818">
      <w:pPr>
        <w:widowControl w:val="0"/>
        <w:numPr>
          <w:ilvl w:val="0"/>
          <w:numId w:val="22"/>
        </w:numPr>
        <w:ind w:left="0" w:firstLine="284"/>
        <w:jc w:val="both"/>
        <w:rPr>
          <w:rFonts w:eastAsiaTheme="minorHAnsi"/>
          <w:sz w:val="28"/>
          <w:szCs w:val="28"/>
          <w:lang w:eastAsia="en-US"/>
        </w:rPr>
      </w:pPr>
      <w:r w:rsidRPr="007F3818">
        <w:rPr>
          <w:rFonts w:eastAsiaTheme="minorHAnsi"/>
          <w:b/>
          <w:i/>
          <w:sz w:val="28"/>
          <w:szCs w:val="28"/>
          <w:lang w:eastAsia="en-US"/>
        </w:rPr>
        <w:t>за границами населенных пунктов</w:t>
      </w:r>
      <w:r w:rsidRPr="007F3818">
        <w:rPr>
          <w:rFonts w:eastAsiaTheme="minorHAnsi"/>
          <w:sz w:val="28"/>
          <w:szCs w:val="28"/>
          <w:lang w:eastAsia="en-US"/>
        </w:rPr>
        <w:t>. Градостроительные регламенты на земли сельскохозяйственных угодий в составе земель сельскохозяйственного назначения не устанавливаются. Использование земельных участков определяется уполномоченными органами в соответствии с федеральными законами;</w:t>
      </w:r>
    </w:p>
    <w:p w:rsidR="007F3818" w:rsidRPr="007F3818" w:rsidRDefault="007F3818" w:rsidP="007F3818">
      <w:pPr>
        <w:widowControl w:val="0"/>
        <w:numPr>
          <w:ilvl w:val="0"/>
          <w:numId w:val="22"/>
        </w:numPr>
        <w:tabs>
          <w:tab w:val="left" w:pos="0"/>
          <w:tab w:val="left" w:pos="567"/>
          <w:tab w:val="left" w:pos="851"/>
          <w:tab w:val="left" w:pos="993"/>
        </w:tabs>
        <w:spacing w:after="120"/>
        <w:ind w:left="0" w:firstLine="284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7F3818">
        <w:rPr>
          <w:rFonts w:eastAsiaTheme="minorHAnsi"/>
          <w:b/>
          <w:i/>
          <w:sz w:val="28"/>
          <w:szCs w:val="28"/>
          <w:lang w:eastAsia="en-US"/>
        </w:rPr>
        <w:t>в границах населенных пунктов</w:t>
      </w:r>
      <w:r w:rsidRPr="007F3818">
        <w:rPr>
          <w:rFonts w:eastAsiaTheme="minorHAnsi"/>
          <w:sz w:val="28"/>
          <w:szCs w:val="28"/>
          <w:lang w:eastAsia="en-US"/>
        </w:rPr>
        <w:t xml:space="preserve">. </w:t>
      </w:r>
      <w:r w:rsidRPr="007F381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Используются в целях ведения сельскохозяйственного производства до момента изменения вида их использования в соответствии с генеральным планом развития населенных пунктов и правилами землепользования и застройки.  </w:t>
      </w:r>
    </w:p>
    <w:p w:rsidR="007F3818" w:rsidRPr="007F3818" w:rsidRDefault="007F3818" w:rsidP="007F3818">
      <w:p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120"/>
        <w:ind w:firstLine="284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7F3818">
        <w:rPr>
          <w:rFonts w:eastAsiaTheme="minorHAnsi"/>
          <w:sz w:val="28"/>
          <w:szCs w:val="28"/>
          <w:shd w:val="clear" w:color="auto" w:fill="FFFFFF"/>
          <w:lang w:eastAsia="en-US"/>
        </w:rPr>
        <w:t>Использование земельных долей, возникших в результате приватизации сельскохозяйственных угодий, регулируется </w:t>
      </w:r>
      <w:hyperlink r:id="rId18" w:anchor="/document/12127542/entry/15" w:history="1">
        <w:r w:rsidRPr="007F3818">
          <w:rPr>
            <w:rFonts w:eastAsiaTheme="minorHAnsi"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Федеральным законом</w:t>
        </w:r>
      </w:hyperlink>
      <w:r w:rsidRPr="007F3818">
        <w:rPr>
          <w:rFonts w:eastAsiaTheme="minorHAnsi"/>
          <w:sz w:val="28"/>
          <w:szCs w:val="28"/>
          <w:shd w:val="clear" w:color="auto" w:fill="FFFFFF"/>
          <w:lang w:eastAsia="en-US"/>
        </w:rPr>
        <w:t> от 24.07.2002 № 101-ФЗ "Об обороте земель сельскохозяйственного назначения".</w:t>
      </w:r>
    </w:p>
    <w:p w:rsidR="007F3818" w:rsidRPr="007F3818" w:rsidRDefault="007F3818" w:rsidP="007F3818">
      <w:pPr>
        <w:spacing w:after="200"/>
        <w:ind w:firstLine="408"/>
        <w:contextualSpacing/>
        <w:jc w:val="both"/>
        <w:rPr>
          <w:b/>
          <w:sz w:val="28"/>
          <w:szCs w:val="28"/>
          <w:u w:val="single"/>
        </w:rPr>
      </w:pPr>
      <w:r w:rsidRPr="007F3818">
        <w:rPr>
          <w:b/>
          <w:sz w:val="28"/>
          <w:szCs w:val="28"/>
          <w:u w:val="single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С-1</w:t>
      </w:r>
    </w:p>
    <w:p w:rsidR="007F3818" w:rsidRPr="007F3818" w:rsidRDefault="007F3818" w:rsidP="007F3818">
      <w:pPr>
        <w:keepNext/>
        <w:keepLines/>
        <w:ind w:left="284"/>
        <w:outlineLvl w:val="5"/>
        <w:rPr>
          <w:rFonts w:eastAsiaTheme="majorEastAsia"/>
          <w:bCs/>
          <w:i/>
          <w:color w:val="000000" w:themeColor="text1"/>
          <w:sz w:val="28"/>
          <w:szCs w:val="28"/>
        </w:rPr>
      </w:pPr>
      <w:r w:rsidRPr="007F3818">
        <w:rPr>
          <w:rFonts w:eastAsiaTheme="majorEastAsia"/>
          <w:b/>
          <w:bCs/>
          <w:color w:val="000000" w:themeColor="text1"/>
          <w:sz w:val="28"/>
          <w:szCs w:val="28"/>
        </w:rPr>
        <w:t xml:space="preserve">Предельные (минимальные и максимальные) размеры земельных участков в территориальной зоне </w:t>
      </w:r>
      <w:r w:rsidRPr="007F3818">
        <w:rPr>
          <w:rFonts w:eastAsiaTheme="majorEastAsia"/>
          <w:b/>
          <w:iCs/>
          <w:color w:val="000000" w:themeColor="text1"/>
          <w:sz w:val="28"/>
          <w:szCs w:val="28"/>
        </w:rPr>
        <w:t xml:space="preserve">С-1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3969"/>
      </w:tblGrid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Параметры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Размер земельного участка, </w:t>
            </w:r>
            <w:proofErr w:type="gramStart"/>
            <w:r w:rsidRPr="007F3818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Размеры участка </w:t>
            </w:r>
            <w:proofErr w:type="gramStart"/>
            <w:r w:rsidRPr="007F3818">
              <w:rPr>
                <w:sz w:val="28"/>
                <w:szCs w:val="28"/>
              </w:rPr>
              <w:t>для</w:t>
            </w:r>
            <w:proofErr w:type="gramEnd"/>
            <w:r w:rsidRPr="007F3818">
              <w:rPr>
                <w:sz w:val="28"/>
                <w:szCs w:val="28"/>
              </w:rPr>
              <w:t xml:space="preserve"> </w:t>
            </w:r>
            <w:proofErr w:type="gramStart"/>
            <w:r w:rsidRPr="007F3818">
              <w:rPr>
                <w:sz w:val="28"/>
                <w:szCs w:val="28"/>
              </w:rPr>
              <w:t>ведение</w:t>
            </w:r>
            <w:proofErr w:type="gramEnd"/>
            <w:r w:rsidRPr="007F3818">
              <w:rPr>
                <w:sz w:val="28"/>
                <w:szCs w:val="28"/>
              </w:rPr>
              <w:t xml:space="preserve"> личного подсобного хозяйства на полевых участках и огородничества</w:t>
            </w:r>
          </w:p>
          <w:p w:rsidR="007F3818" w:rsidRPr="007F3818" w:rsidRDefault="007F3818" w:rsidP="007F3818">
            <w:pPr>
              <w:spacing w:before="40" w:after="40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0,01-0,5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Ведение огородничества 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13.1)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0,01-0,5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Скотоводство 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0,1-50,0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 xml:space="preserve">Птицеводство 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1.10)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0,1-6,0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Сельскохозяйственное использование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1.0)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0,1-50,0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Растениеводство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lastRenderedPageBreak/>
              <w:t>(код 1.1)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lastRenderedPageBreak/>
              <w:t>0,1-50,0</w:t>
            </w:r>
          </w:p>
        </w:tc>
      </w:tr>
      <w:tr w:rsidR="007F3818" w:rsidRPr="007F3818" w:rsidTr="00DB6601">
        <w:trPr>
          <w:trHeight w:val="1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Животноводство</w:t>
            </w:r>
          </w:p>
          <w:p w:rsidR="007F3818" w:rsidRPr="007F3818" w:rsidRDefault="007F3818" w:rsidP="007F3818">
            <w:pPr>
              <w:autoSpaceDE w:val="0"/>
              <w:autoSpaceDN w:val="0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(код 1.7)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18" w:rsidRPr="007F3818" w:rsidRDefault="007F3818" w:rsidP="007F3818">
            <w:pPr>
              <w:snapToGrid w:val="0"/>
              <w:spacing w:before="40" w:after="40"/>
              <w:jc w:val="center"/>
              <w:rPr>
                <w:sz w:val="28"/>
                <w:szCs w:val="28"/>
              </w:rPr>
            </w:pPr>
            <w:r w:rsidRPr="007F3818">
              <w:rPr>
                <w:sz w:val="28"/>
                <w:szCs w:val="28"/>
              </w:rPr>
              <w:t>0.1-50,0</w:t>
            </w:r>
          </w:p>
        </w:tc>
      </w:tr>
    </w:tbl>
    <w:p w:rsidR="007F3818" w:rsidRPr="007F3818" w:rsidRDefault="007F3818" w:rsidP="007F3818">
      <w:pPr>
        <w:widowControl w:val="0"/>
        <w:ind w:firstLine="284"/>
        <w:jc w:val="both"/>
        <w:rPr>
          <w:iCs/>
          <w:sz w:val="28"/>
          <w:szCs w:val="28"/>
        </w:rPr>
      </w:pPr>
    </w:p>
    <w:p w:rsidR="007F3818" w:rsidRPr="007F3818" w:rsidRDefault="007F3818" w:rsidP="007F3818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F3818">
        <w:rPr>
          <w:sz w:val="28"/>
          <w:szCs w:val="28"/>
        </w:rPr>
        <w:t>Прочие градостроительные параметры объектов капитального строительства, планируемых строительством и реконструкцией вне населенного пункта, не подлежат установлению.</w:t>
      </w:r>
    </w:p>
    <w:p w:rsidR="007F3818" w:rsidRPr="007F3818" w:rsidRDefault="007F3818" w:rsidP="007F3818">
      <w:pPr>
        <w:tabs>
          <w:tab w:val="left" w:pos="345"/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 w:rsidRPr="007F3818">
        <w:rPr>
          <w:sz w:val="28"/>
          <w:szCs w:val="28"/>
        </w:rPr>
        <w:tab/>
      </w:r>
    </w:p>
    <w:p w:rsidR="007F3818" w:rsidRPr="007F3818" w:rsidRDefault="007F3818" w:rsidP="007F3818">
      <w:pPr>
        <w:tabs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 w:rsidRPr="007F3818">
        <w:rPr>
          <w:sz w:val="28"/>
          <w:szCs w:val="28"/>
        </w:rPr>
        <w:t>».</w:t>
      </w:r>
    </w:p>
    <w:p w:rsidR="00B56CD4" w:rsidRDefault="007F3818" w:rsidP="009236F7">
      <w:pPr>
        <w:jc w:val="center"/>
        <w:rPr>
          <w:b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4858068" wp14:editId="609BD971">
            <wp:extent cx="5940425" cy="435048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5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856697">
        <w:rPr>
          <w:b/>
          <w:sz w:val="28"/>
          <w:szCs w:val="28"/>
        </w:rPr>
        <w:t>/2</w:t>
      </w: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856697" w:rsidRPr="00856697" w:rsidRDefault="00856697" w:rsidP="00856697">
      <w:pPr>
        <w:jc w:val="center"/>
        <w:rPr>
          <w:b/>
          <w:sz w:val="28"/>
          <w:szCs w:val="28"/>
        </w:rPr>
      </w:pPr>
      <w:r w:rsidRPr="00856697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856697">
        <w:rPr>
          <w:b/>
          <w:sz w:val="28"/>
          <w:szCs w:val="28"/>
        </w:rPr>
        <w:t>Мордино</w:t>
      </w:r>
      <w:proofErr w:type="spellEnd"/>
      <w:r w:rsidRPr="00856697">
        <w:rPr>
          <w:b/>
          <w:sz w:val="28"/>
          <w:szCs w:val="28"/>
        </w:rPr>
        <w:t xml:space="preserve">» </w:t>
      </w:r>
    </w:p>
    <w:p w:rsidR="00856697" w:rsidRPr="00856697" w:rsidRDefault="00856697" w:rsidP="00856697">
      <w:pPr>
        <w:jc w:val="center"/>
        <w:rPr>
          <w:bCs/>
          <w:sz w:val="28"/>
          <w:szCs w:val="28"/>
        </w:rPr>
      </w:pPr>
    </w:p>
    <w:p w:rsidR="00856697" w:rsidRPr="00856697" w:rsidRDefault="00856697" w:rsidP="00856697">
      <w:pPr>
        <w:ind w:firstLine="567"/>
        <w:jc w:val="both"/>
        <w:rPr>
          <w:bCs/>
          <w:sz w:val="28"/>
          <w:szCs w:val="28"/>
        </w:rPr>
      </w:pPr>
      <w:proofErr w:type="gramStart"/>
      <w:r w:rsidRPr="00856697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856697">
        <w:rPr>
          <w:bCs/>
          <w:sz w:val="28"/>
          <w:szCs w:val="28"/>
        </w:rPr>
        <w:t>Корткеросский</w:t>
      </w:r>
      <w:proofErr w:type="spellEnd"/>
      <w:r w:rsidRPr="00856697">
        <w:rPr>
          <w:bCs/>
          <w:sz w:val="28"/>
          <w:szCs w:val="28"/>
        </w:rPr>
        <w:t>», постановлением администрации муниципального образования муниципального района «</w:t>
      </w:r>
      <w:proofErr w:type="spellStart"/>
      <w:r w:rsidRPr="00856697">
        <w:rPr>
          <w:bCs/>
          <w:sz w:val="28"/>
          <w:szCs w:val="28"/>
        </w:rPr>
        <w:t>Корткеросский</w:t>
      </w:r>
      <w:proofErr w:type="spellEnd"/>
      <w:r w:rsidRPr="00856697">
        <w:rPr>
          <w:bCs/>
          <w:sz w:val="28"/>
          <w:szCs w:val="28"/>
        </w:rPr>
        <w:t xml:space="preserve">» №885 от 03 июля 2020 года, на основании заключения по результату  публичных слушаний, </w:t>
      </w:r>
      <w:r w:rsidRPr="00856697">
        <w:rPr>
          <w:bCs/>
          <w:sz w:val="28"/>
          <w:szCs w:val="28"/>
        </w:rPr>
        <w:lastRenderedPageBreak/>
        <w:t>состоявшихся 02 сентября 2020 года  Совет муниципального образования</w:t>
      </w:r>
      <w:proofErr w:type="gramEnd"/>
      <w:r w:rsidRPr="00856697">
        <w:rPr>
          <w:bCs/>
          <w:sz w:val="28"/>
          <w:szCs w:val="28"/>
        </w:rPr>
        <w:t xml:space="preserve"> муниципального района «</w:t>
      </w:r>
      <w:proofErr w:type="spellStart"/>
      <w:r w:rsidRPr="00856697">
        <w:rPr>
          <w:bCs/>
          <w:sz w:val="28"/>
          <w:szCs w:val="28"/>
        </w:rPr>
        <w:t>Корткеросский</w:t>
      </w:r>
      <w:proofErr w:type="spellEnd"/>
      <w:r w:rsidRPr="00856697">
        <w:rPr>
          <w:bCs/>
          <w:sz w:val="28"/>
          <w:szCs w:val="28"/>
        </w:rPr>
        <w:t>» решил:</w:t>
      </w:r>
    </w:p>
    <w:p w:rsidR="00856697" w:rsidRPr="00856697" w:rsidRDefault="00856697" w:rsidP="00856697">
      <w:pPr>
        <w:ind w:firstLine="567"/>
        <w:jc w:val="both"/>
        <w:rPr>
          <w:sz w:val="28"/>
          <w:szCs w:val="28"/>
        </w:rPr>
      </w:pPr>
    </w:p>
    <w:p w:rsidR="00856697" w:rsidRPr="00856697" w:rsidRDefault="00856697" w:rsidP="00856697">
      <w:pPr>
        <w:numPr>
          <w:ilvl w:val="0"/>
          <w:numId w:val="23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r w:rsidRPr="00856697">
        <w:rPr>
          <w:bCs/>
          <w:sz w:val="28"/>
          <w:szCs w:val="28"/>
        </w:rPr>
        <w:t>Внести в Правила землепользования и застройки муниципального образования сельского поселения «</w:t>
      </w:r>
      <w:proofErr w:type="spellStart"/>
      <w:r w:rsidRPr="00856697">
        <w:rPr>
          <w:bCs/>
          <w:sz w:val="28"/>
          <w:szCs w:val="28"/>
        </w:rPr>
        <w:t>Мордино</w:t>
      </w:r>
      <w:proofErr w:type="spellEnd"/>
      <w:r w:rsidRPr="00856697">
        <w:rPr>
          <w:bCs/>
          <w:sz w:val="28"/>
          <w:szCs w:val="28"/>
        </w:rPr>
        <w:t>», утвержденные решением Совета муниципального района «</w:t>
      </w:r>
      <w:proofErr w:type="spellStart"/>
      <w:r w:rsidRPr="00856697">
        <w:rPr>
          <w:bCs/>
          <w:sz w:val="28"/>
          <w:szCs w:val="28"/>
        </w:rPr>
        <w:t>Корткеросский</w:t>
      </w:r>
      <w:proofErr w:type="spellEnd"/>
      <w:r w:rsidRPr="00856697">
        <w:rPr>
          <w:bCs/>
          <w:sz w:val="28"/>
          <w:szCs w:val="28"/>
        </w:rPr>
        <w:t xml:space="preserve">» № </w:t>
      </w:r>
      <w:r w:rsidRPr="00856697">
        <w:rPr>
          <w:bCs/>
          <w:sz w:val="28"/>
          <w:szCs w:val="28"/>
          <w:lang w:val="en-US"/>
        </w:rPr>
        <w:t>VI</w:t>
      </w:r>
      <w:r w:rsidRPr="00856697">
        <w:rPr>
          <w:bCs/>
          <w:sz w:val="28"/>
          <w:szCs w:val="28"/>
        </w:rPr>
        <w:t xml:space="preserve">-26/13 от 28 марта 2018г, следующие изменения: </w:t>
      </w:r>
    </w:p>
    <w:p w:rsidR="00856697" w:rsidRPr="00856697" w:rsidRDefault="00856697" w:rsidP="00856697">
      <w:pPr>
        <w:adjustRightInd w:val="0"/>
        <w:ind w:firstLine="567"/>
        <w:jc w:val="both"/>
        <w:rPr>
          <w:bCs/>
          <w:sz w:val="28"/>
          <w:szCs w:val="28"/>
        </w:rPr>
      </w:pPr>
      <w:r w:rsidRPr="00856697">
        <w:rPr>
          <w:bCs/>
          <w:sz w:val="28"/>
          <w:szCs w:val="28"/>
        </w:rPr>
        <w:t>В текстовой части основные виды разрешенного использования земельных участков, объектов капитального строительства в территориальной зоны П</w:t>
      </w:r>
      <w:proofErr w:type="gramStart"/>
      <w:r w:rsidRPr="00856697">
        <w:rPr>
          <w:bCs/>
          <w:sz w:val="28"/>
          <w:szCs w:val="28"/>
        </w:rPr>
        <w:t>4</w:t>
      </w:r>
      <w:proofErr w:type="gramEnd"/>
      <w:r w:rsidRPr="00856697">
        <w:rPr>
          <w:bCs/>
          <w:sz w:val="28"/>
          <w:szCs w:val="28"/>
        </w:rPr>
        <w:t xml:space="preserve"> «Зона производственных и коммунальных объектов не выше </w:t>
      </w:r>
      <w:r w:rsidRPr="00856697">
        <w:rPr>
          <w:bCs/>
          <w:sz w:val="28"/>
          <w:szCs w:val="28"/>
          <w:lang w:val="en-US"/>
        </w:rPr>
        <w:t>IV</w:t>
      </w:r>
      <w:r w:rsidRPr="00856697">
        <w:rPr>
          <w:bCs/>
          <w:sz w:val="28"/>
          <w:szCs w:val="28"/>
        </w:rPr>
        <w:t xml:space="preserve"> класса санитарной опасности» дополнить видом разрешенного использования «складские площадки» </w:t>
      </w:r>
      <w:r w:rsidRPr="00856697">
        <w:rPr>
          <w:rFonts w:eastAsia="Calibri"/>
          <w:bCs/>
          <w:sz w:val="28"/>
          <w:szCs w:val="28"/>
          <w:lang w:eastAsia="en-US"/>
        </w:rPr>
        <w:t>(код по классификатору 6.9.1)</w:t>
      </w:r>
      <w:r w:rsidRPr="00856697">
        <w:rPr>
          <w:bCs/>
          <w:sz w:val="28"/>
          <w:szCs w:val="28"/>
        </w:rPr>
        <w:t xml:space="preserve"> и изложить в редакции согласно Приложению  к настоящему решению.</w:t>
      </w:r>
    </w:p>
    <w:p w:rsidR="00856697" w:rsidRPr="00856697" w:rsidRDefault="00856697" w:rsidP="00856697">
      <w:pPr>
        <w:numPr>
          <w:ilvl w:val="0"/>
          <w:numId w:val="23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856697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56697" w:rsidRPr="00856697" w:rsidRDefault="00856697" w:rsidP="00856697">
      <w:pPr>
        <w:jc w:val="both"/>
        <w:rPr>
          <w:b/>
          <w:sz w:val="28"/>
          <w:szCs w:val="20"/>
        </w:rPr>
      </w:pPr>
      <w:r w:rsidRPr="00856697">
        <w:rPr>
          <w:b/>
          <w:sz w:val="28"/>
          <w:szCs w:val="20"/>
        </w:rPr>
        <w:t xml:space="preserve">Глава муниципального района </w:t>
      </w:r>
    </w:p>
    <w:p w:rsidR="00856697" w:rsidRPr="00856697" w:rsidRDefault="00856697" w:rsidP="00856697">
      <w:pPr>
        <w:jc w:val="both"/>
        <w:rPr>
          <w:bCs/>
          <w:sz w:val="28"/>
          <w:lang w:eastAsia="en-US" w:bidi="en-US"/>
        </w:rPr>
      </w:pPr>
      <w:r w:rsidRPr="00856697">
        <w:rPr>
          <w:b/>
          <w:sz w:val="28"/>
          <w:szCs w:val="20"/>
        </w:rPr>
        <w:t>«</w:t>
      </w:r>
      <w:proofErr w:type="spellStart"/>
      <w:r w:rsidRPr="00856697">
        <w:rPr>
          <w:b/>
          <w:sz w:val="28"/>
          <w:szCs w:val="20"/>
        </w:rPr>
        <w:t>Корткеросский</w:t>
      </w:r>
      <w:proofErr w:type="spellEnd"/>
      <w:r w:rsidRPr="00856697">
        <w:rPr>
          <w:b/>
          <w:sz w:val="28"/>
          <w:szCs w:val="20"/>
        </w:rPr>
        <w:t xml:space="preserve">»         </w:t>
      </w:r>
      <w:r w:rsidRPr="00856697">
        <w:rPr>
          <w:b/>
          <w:sz w:val="28"/>
          <w:szCs w:val="20"/>
        </w:rPr>
        <w:tab/>
        <w:t xml:space="preserve">                                                    </w:t>
      </w:r>
      <w:proofErr w:type="spellStart"/>
      <w:r w:rsidRPr="00856697">
        <w:rPr>
          <w:b/>
          <w:sz w:val="28"/>
          <w:szCs w:val="20"/>
        </w:rPr>
        <w:t>М.Питашук</w:t>
      </w:r>
      <w:proofErr w:type="spellEnd"/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56697">
        <w:rPr>
          <w:bCs/>
          <w:sz w:val="28"/>
          <w:szCs w:val="28"/>
          <w:lang w:eastAsia="en-US" w:bidi="en-US"/>
        </w:rPr>
        <w:t xml:space="preserve">Приложение </w:t>
      </w:r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56697">
        <w:rPr>
          <w:bCs/>
          <w:sz w:val="28"/>
          <w:szCs w:val="28"/>
          <w:lang w:eastAsia="en-US" w:bidi="en-US"/>
        </w:rPr>
        <w:t>к решению Совета муниципального района «</w:t>
      </w:r>
      <w:proofErr w:type="spellStart"/>
      <w:r w:rsidRPr="00856697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856697">
        <w:rPr>
          <w:bCs/>
          <w:sz w:val="28"/>
          <w:szCs w:val="28"/>
          <w:lang w:eastAsia="en-US" w:bidi="en-US"/>
        </w:rPr>
        <w:t>»</w:t>
      </w:r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56697">
        <w:rPr>
          <w:bCs/>
          <w:sz w:val="28"/>
          <w:szCs w:val="28"/>
          <w:lang w:eastAsia="en-US" w:bidi="en-US"/>
        </w:rPr>
        <w:t xml:space="preserve">от 20.11. 2020 г. № </w:t>
      </w:r>
      <w:r w:rsidRPr="00856697">
        <w:rPr>
          <w:bCs/>
          <w:sz w:val="28"/>
          <w:szCs w:val="28"/>
          <w:lang w:val="en-US" w:eastAsia="en-US" w:bidi="en-US"/>
        </w:rPr>
        <w:t>VII-2/2</w:t>
      </w:r>
      <w:r w:rsidRPr="00856697">
        <w:rPr>
          <w:bCs/>
          <w:sz w:val="28"/>
          <w:szCs w:val="28"/>
          <w:lang w:eastAsia="en-US" w:bidi="en-US"/>
        </w:rPr>
        <w:t xml:space="preserve">           </w:t>
      </w:r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lang w:eastAsia="en-US" w:bidi="en-US"/>
        </w:rPr>
      </w:pPr>
    </w:p>
    <w:p w:rsidR="00856697" w:rsidRPr="00856697" w:rsidRDefault="00856697" w:rsidP="00856697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856697">
        <w:rPr>
          <w:b/>
          <w:bCs/>
          <w:sz w:val="28"/>
          <w:szCs w:val="28"/>
          <w:lang w:eastAsia="en-US" w:bidi="en-US"/>
        </w:rPr>
        <w:t>«</w:t>
      </w:r>
    </w:p>
    <w:tbl>
      <w:tblPr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26"/>
        <w:gridCol w:w="3828"/>
        <w:gridCol w:w="3260"/>
      </w:tblGrid>
      <w:tr w:rsidR="00856697" w:rsidRPr="00856697" w:rsidTr="00DB6601">
        <w:trPr>
          <w:trHeight w:val="343"/>
        </w:trPr>
        <w:tc>
          <w:tcPr>
            <w:tcW w:w="9712" w:type="dxa"/>
            <w:gridSpan w:val="4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5" w:lineRule="exact"/>
              <w:ind w:left="233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Основные виды разрешенного использования</w:t>
            </w:r>
          </w:p>
        </w:tc>
      </w:tr>
      <w:tr w:rsidR="00856697" w:rsidRPr="00856697" w:rsidTr="00DB6601">
        <w:trPr>
          <w:trHeight w:val="4457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1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Строительная промышленность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99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(код 6.6)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tabs>
                <w:tab w:val="left" w:pos="3366"/>
              </w:tabs>
              <w:autoSpaceDE w:val="0"/>
              <w:autoSpaceDN w:val="0"/>
              <w:spacing w:line="276" w:lineRule="auto"/>
              <w:ind w:left="107" w:right="16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</w:t>
            </w:r>
          </w:p>
          <w:p w:rsidR="00856697" w:rsidRPr="00856697" w:rsidRDefault="00856697" w:rsidP="00856697">
            <w:pPr>
              <w:widowControl w:val="0"/>
              <w:tabs>
                <w:tab w:val="left" w:pos="3366"/>
              </w:tabs>
              <w:autoSpaceDE w:val="0"/>
              <w:autoSpaceDN w:val="0"/>
              <w:spacing w:line="276" w:lineRule="auto"/>
              <w:ind w:left="107" w:right="16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476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Лесопильное, фанерное производства; производство глиняных изделий;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139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установка по производству бетона;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550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производство деталей деревянных изделий; сборка мебели с лакировкой и окраской</w:t>
            </w:r>
          </w:p>
        </w:tc>
      </w:tr>
      <w:tr w:rsidR="00856697" w:rsidRPr="00856697" w:rsidTr="00DB6601">
        <w:trPr>
          <w:trHeight w:val="5129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lastRenderedPageBreak/>
              <w:t>2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448" w:lineRule="auto"/>
              <w:ind w:hanging="8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Животноводство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1.7)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25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Осуществление хозяйственной деятельности, связанной с производством продукции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25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первичной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переработки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сельскохозяйственной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продукции</w:t>
            </w:r>
            <w:proofErr w:type="spellEnd"/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50" w:right="140" w:firstLine="5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Свинарники, коровники, питомники, конюшни, зверофермы с содержанием животных до 100 голов; цехи по приготовлению кормов, включая использование пищевых отходов;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146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производства по обработке волоса, щетины, пуха, пера, рогов и копыт</w:t>
            </w:r>
          </w:p>
        </w:tc>
      </w:tr>
      <w:tr w:rsidR="00856697" w:rsidRPr="00856697" w:rsidTr="00DB6601">
        <w:trPr>
          <w:trHeight w:val="1469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3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Приюты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для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1" w:line="276" w:lineRule="auto"/>
              <w:ind w:left="107" w:right="3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животных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3.10.2)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15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ветеринарных услуг в стационаре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tabs>
                <w:tab w:val="left" w:pos="2842"/>
              </w:tabs>
              <w:autoSpaceDE w:val="0"/>
              <w:autoSpaceDN w:val="0"/>
              <w:ind w:left="107" w:right="98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Ветлечебницы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ab/>
              <w:t xml:space="preserve">с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содержанием</w:t>
            </w:r>
            <w:proofErr w:type="spellEnd"/>
            <w:r w:rsidRPr="00856697">
              <w:rPr>
                <w:spacing w:val="-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животных</w:t>
            </w:r>
            <w:proofErr w:type="spellEnd"/>
          </w:p>
        </w:tc>
      </w:tr>
      <w:tr w:rsidR="00856697" w:rsidRPr="00856697" w:rsidTr="00DB6601">
        <w:trPr>
          <w:trHeight w:val="1198"/>
        </w:trPr>
        <w:tc>
          <w:tcPr>
            <w:tcW w:w="498" w:type="dxa"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2126" w:type="dxa"/>
            <w:vMerge w:val="restart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Пищевая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промышленность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6.4)</w:t>
            </w:r>
          </w:p>
        </w:tc>
        <w:tc>
          <w:tcPr>
            <w:tcW w:w="3828" w:type="dxa"/>
            <w:vMerge w:val="restart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 xml:space="preserve">Размещение объектов </w:t>
            </w:r>
            <w:proofErr w:type="gramStart"/>
            <w:r w:rsidRPr="00856697">
              <w:rPr>
                <w:szCs w:val="22"/>
                <w:lang w:eastAsia="en-US" w:bidi="en-US"/>
              </w:rPr>
              <w:t>пищевой</w:t>
            </w:r>
            <w:proofErr w:type="gram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промышленности, по переработке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сельскохозяйственной продукции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1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 xml:space="preserve">способом, приводящим </w:t>
            </w:r>
            <w:proofErr w:type="gramStart"/>
            <w:r w:rsidRPr="00856697">
              <w:rPr>
                <w:szCs w:val="22"/>
                <w:lang w:eastAsia="en-US" w:bidi="en-US"/>
              </w:rPr>
              <w:t>к</w:t>
            </w:r>
            <w:proofErr w:type="gramEnd"/>
            <w:r w:rsidRPr="00856697">
              <w:rPr>
                <w:szCs w:val="22"/>
                <w:lang w:eastAsia="en-US" w:bidi="en-US"/>
              </w:rPr>
              <w:t xml:space="preserve"> их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переработке в иную продукцию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6"/>
              <w:ind w:left="107"/>
              <w:rPr>
                <w:szCs w:val="22"/>
                <w:lang w:eastAsia="en-US" w:bidi="en-US"/>
              </w:rPr>
            </w:pPr>
            <w:proofErr w:type="gramStart"/>
            <w:r w:rsidRPr="00856697">
              <w:rPr>
                <w:szCs w:val="22"/>
                <w:lang w:eastAsia="en-US" w:bidi="en-US"/>
              </w:rPr>
              <w:t>(консервирование, копчение,</w:t>
            </w:r>
            <w:proofErr w:type="gram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хлебопечение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>)</w:t>
            </w:r>
          </w:p>
        </w:tc>
        <w:tc>
          <w:tcPr>
            <w:tcW w:w="3260" w:type="dxa"/>
            <w:vMerge w:val="restart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21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Молочные и маслобойные производства;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37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сыродельные производства; производство крахмала; мельницы производительностью от 0,5 до 2 т/час</w:t>
            </w:r>
          </w:p>
        </w:tc>
      </w:tr>
      <w:tr w:rsidR="00856697" w:rsidRPr="00856697" w:rsidTr="00DB6601">
        <w:trPr>
          <w:trHeight w:val="70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856697" w:rsidRPr="00856697" w:rsidTr="00DB6601">
        <w:trPr>
          <w:trHeight w:val="623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20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856697" w:rsidRPr="00856697" w:rsidTr="00DB6601">
        <w:trPr>
          <w:trHeight w:val="308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856697" w:rsidRPr="00856697" w:rsidTr="00DB6601">
        <w:trPr>
          <w:trHeight w:val="307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856697" w:rsidRPr="00856697" w:rsidTr="00DB6601">
        <w:trPr>
          <w:trHeight w:val="70"/>
        </w:trPr>
        <w:tc>
          <w:tcPr>
            <w:tcW w:w="498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3828" w:type="dxa"/>
            <w:vMerge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"/>
              <w:ind w:left="107"/>
              <w:rPr>
                <w:szCs w:val="22"/>
                <w:lang w:eastAsia="en-US" w:bidi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 w:bidi="en-US"/>
              </w:rPr>
            </w:pPr>
          </w:p>
        </w:tc>
      </w:tr>
      <w:tr w:rsidR="00856697" w:rsidRPr="00856697" w:rsidTr="00DB6601">
        <w:trPr>
          <w:trHeight w:val="1218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2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5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автотранспорта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94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4.9)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639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постоянных или временных гаражей с несколькими стояночными местами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856697" w:rsidRPr="00856697" w:rsidTr="00DB6601">
        <w:trPr>
          <w:trHeight w:val="1135"/>
        </w:trPr>
        <w:tc>
          <w:tcPr>
            <w:tcW w:w="498" w:type="dxa"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6</w:t>
            </w:r>
          </w:p>
        </w:tc>
        <w:tc>
          <w:tcPr>
            <w:tcW w:w="2126" w:type="dxa"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Объекты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41" w:line="276" w:lineRule="auto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придорожного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сервиса</w:t>
            </w:r>
            <w:proofErr w:type="spellEnd"/>
          </w:p>
        </w:tc>
        <w:tc>
          <w:tcPr>
            <w:tcW w:w="3828" w:type="dxa"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34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 xml:space="preserve">Размещение автозаправочных станций (бензиновых, газовых); размещение магазинов </w:t>
            </w:r>
          </w:p>
        </w:tc>
        <w:tc>
          <w:tcPr>
            <w:tcW w:w="3260" w:type="dxa"/>
            <w:tcBorders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86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Автозаправочные станции для заправки транспортных средств жидким моторным топливом</w:t>
            </w:r>
          </w:p>
        </w:tc>
      </w:tr>
      <w:tr w:rsidR="00856697" w:rsidRPr="00856697" w:rsidTr="00DB6601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4.9.1)</w:t>
            </w: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сопутствующей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торговли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,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зданий</w:t>
            </w:r>
            <w:proofErr w:type="spellEnd"/>
            <w:r w:rsidRPr="00856697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7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для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организации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общественного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8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питания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в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качестве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объектов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416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придорожного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сервиса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>;</w:t>
            </w:r>
            <w:r w:rsidRPr="00856697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417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09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предоставление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гостиничных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7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услуг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в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качестве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придорожного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416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сервиса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>;</w:t>
            </w:r>
            <w:r w:rsidRPr="00856697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417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09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размещение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автомобильных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моек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8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 xml:space="preserve">и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прачечных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для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автомобильных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принадлежностей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,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мастерских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>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316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предназначенных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для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ремонта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и</w:t>
            </w:r>
            <w:r w:rsidRPr="00856697">
              <w:rPr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80"/>
        </w:trPr>
        <w:tc>
          <w:tcPr>
            <w:tcW w:w="49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9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обслуживания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автомобилей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656"/>
        </w:trPr>
        <w:tc>
          <w:tcPr>
            <w:tcW w:w="498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1"/>
              <w:ind w:left="107" w:right="34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прочих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объектов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придорожного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сервиса</w:t>
            </w:r>
            <w:proofErr w:type="spellEnd"/>
          </w:p>
        </w:tc>
        <w:tc>
          <w:tcPr>
            <w:tcW w:w="3260" w:type="dxa"/>
            <w:tcBorders>
              <w:top w:val="nil"/>
            </w:tcBorders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1152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7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448" w:lineRule="auto"/>
              <w:ind w:left="107" w:right="103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Склады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448" w:lineRule="auto"/>
              <w:ind w:left="107" w:right="103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6.9)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715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 xml:space="preserve">Размещение сооружений, имеющих назначение по временному хранению </w:t>
            </w:r>
            <w:r w:rsidRPr="00856697">
              <w:rPr>
                <w:szCs w:val="22"/>
                <w:lang w:val="en-US" w:eastAsia="en-US" w:bidi="en-US"/>
              </w:rPr>
              <w:t>ГСМ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Склады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горюче-смазочных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материалов</w:t>
            </w:r>
            <w:proofErr w:type="spellEnd"/>
          </w:p>
        </w:tc>
      </w:tr>
      <w:tr w:rsidR="00856697" w:rsidRPr="00856697" w:rsidTr="00DB6601">
        <w:trPr>
          <w:trHeight w:val="1379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8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Бытовое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93"/>
              <w:ind w:left="107" w:right="103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3.3)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420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населению или организациям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бытовых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услуг</w:t>
            </w:r>
            <w:proofErr w:type="spellEnd"/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1712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Прачечные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;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химчистки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>.</w:t>
            </w:r>
          </w:p>
        </w:tc>
      </w:tr>
      <w:tr w:rsidR="00856697" w:rsidRPr="00856697" w:rsidTr="00DB6601">
        <w:trPr>
          <w:trHeight w:val="2522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9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451" w:lineRule="auto"/>
              <w:ind w:left="107" w:right="103"/>
              <w:rPr>
                <w:szCs w:val="22"/>
                <w:lang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Магазины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451" w:lineRule="auto"/>
              <w:ind w:left="107" w:right="103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4.4)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246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300 кв. м.  Примечание: по продаже продукции собственного производства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856697" w:rsidRPr="00856697" w:rsidTr="00DB6601">
        <w:trPr>
          <w:trHeight w:val="4644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10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Деловое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управление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193"/>
              <w:ind w:left="107" w:right="103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4.1)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11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капитального строительства с целью: 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791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биржевая деятельность (за исключением банковской и страховой деятельности)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856697" w:rsidRPr="00856697" w:rsidTr="00DB6601">
        <w:trPr>
          <w:trHeight w:val="1033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lastRenderedPageBreak/>
              <w:t>11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Энергетика</w:t>
            </w:r>
            <w:proofErr w:type="spellEnd"/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before="8"/>
              <w:ind w:right="103"/>
              <w:rPr>
                <w:rFonts w:ascii="Calibri"/>
                <w:sz w:val="19"/>
                <w:szCs w:val="22"/>
                <w:lang w:val="en-US" w:eastAsia="en-US" w:bidi="en-US"/>
              </w:rPr>
            </w:pP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 w:right="103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6.7)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880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Размещение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объектов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электросетевого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хозяйства</w:t>
            </w:r>
            <w:proofErr w:type="spellEnd"/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1033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856697">
              <w:rPr>
                <w:szCs w:val="22"/>
                <w:lang w:val="en-US" w:eastAsia="en-US" w:bidi="en-US"/>
              </w:rPr>
              <w:t>12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tabs>
                <w:tab w:val="left" w:pos="1593"/>
              </w:tabs>
              <w:autoSpaceDE w:val="0"/>
              <w:autoSpaceDN w:val="0"/>
              <w:spacing w:line="451" w:lineRule="auto"/>
              <w:ind w:left="107" w:right="245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Связь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856697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856697">
              <w:rPr>
                <w:szCs w:val="22"/>
                <w:lang w:val="en-US" w:eastAsia="en-US" w:bidi="en-US"/>
              </w:rPr>
              <w:t xml:space="preserve"> 6.8)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698"/>
              <w:jc w:val="both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Размещение объектов связи, радиовещания, телевидения, включая воздушные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542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856697">
              <w:rPr>
                <w:szCs w:val="22"/>
                <w:lang w:val="en-US" w:eastAsia="en-US" w:bidi="en-US"/>
              </w:rPr>
              <w:t>телерадиовещания</w:t>
            </w:r>
            <w:proofErr w:type="spellEnd"/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856697" w:rsidRPr="00856697" w:rsidTr="00DB6601">
        <w:trPr>
          <w:trHeight w:val="1033"/>
        </w:trPr>
        <w:tc>
          <w:tcPr>
            <w:tcW w:w="49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13</w:t>
            </w:r>
          </w:p>
        </w:tc>
        <w:tc>
          <w:tcPr>
            <w:tcW w:w="2126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 xml:space="preserve">Складские площадки </w:t>
            </w:r>
          </w:p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69" w:lineRule="exact"/>
              <w:ind w:left="107" w:right="103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(код 6.91)</w:t>
            </w:r>
          </w:p>
        </w:tc>
        <w:tc>
          <w:tcPr>
            <w:tcW w:w="3828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spacing w:line="276" w:lineRule="auto"/>
              <w:ind w:left="107" w:right="880"/>
              <w:rPr>
                <w:szCs w:val="22"/>
                <w:lang w:eastAsia="en-US" w:bidi="en-US"/>
              </w:rPr>
            </w:pPr>
            <w:r w:rsidRPr="00856697">
              <w:rPr>
                <w:szCs w:val="22"/>
                <w:lang w:eastAsia="en-US" w:bidi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3260" w:type="dxa"/>
          </w:tcPr>
          <w:p w:rsidR="00856697" w:rsidRPr="00856697" w:rsidRDefault="00856697" w:rsidP="00856697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</w:tbl>
    <w:p w:rsidR="00856697" w:rsidRPr="00856697" w:rsidRDefault="00856697" w:rsidP="00856697">
      <w:pPr>
        <w:widowControl w:val="0"/>
        <w:autoSpaceDE w:val="0"/>
        <w:autoSpaceDN w:val="0"/>
        <w:rPr>
          <w:sz w:val="28"/>
          <w:szCs w:val="28"/>
          <w:lang w:eastAsia="en-US" w:bidi="en-US"/>
        </w:rPr>
      </w:pPr>
      <w:r w:rsidRPr="00856697">
        <w:rPr>
          <w:sz w:val="28"/>
          <w:szCs w:val="28"/>
          <w:lang w:eastAsia="en-US" w:bidi="en-US"/>
        </w:rPr>
        <w:t>».</w:t>
      </w:r>
    </w:p>
    <w:p w:rsidR="00B56CD4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856697">
        <w:rPr>
          <w:b/>
          <w:sz w:val="28"/>
          <w:szCs w:val="28"/>
        </w:rPr>
        <w:t>/5</w:t>
      </w:r>
    </w:p>
    <w:p w:rsidR="00856697" w:rsidRDefault="00856697" w:rsidP="009236F7">
      <w:pPr>
        <w:jc w:val="center"/>
        <w:rPr>
          <w:b/>
          <w:sz w:val="28"/>
          <w:szCs w:val="28"/>
        </w:rPr>
      </w:pPr>
    </w:p>
    <w:p w:rsidR="00856697" w:rsidRDefault="00856697" w:rsidP="008566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решение Совета муниципального района «</w:t>
      </w:r>
      <w:proofErr w:type="spellStart"/>
      <w:r>
        <w:rPr>
          <w:b/>
          <w:sz w:val="32"/>
          <w:szCs w:val="32"/>
        </w:rPr>
        <w:t>Корткеросский</w:t>
      </w:r>
      <w:proofErr w:type="spellEnd"/>
      <w:r>
        <w:rPr>
          <w:b/>
          <w:sz w:val="32"/>
          <w:szCs w:val="32"/>
        </w:rPr>
        <w:t>» от 03 октября 2013 года №</w:t>
      </w:r>
      <w:r w:rsidRPr="005A64B9">
        <w:rPr>
          <w:rFonts w:eastAsia="Arial Unicode MS"/>
          <w:b/>
          <w:szCs w:val="20"/>
        </w:rPr>
        <w:t xml:space="preserve"> </w:t>
      </w:r>
      <w:r w:rsidRPr="005A64B9">
        <w:rPr>
          <w:rFonts w:eastAsia="Arial Unicode MS"/>
          <w:b/>
          <w:szCs w:val="20"/>
          <w:lang w:val="en-US"/>
        </w:rPr>
        <w:t>V</w:t>
      </w:r>
      <w:r w:rsidRPr="005A64B9">
        <w:rPr>
          <w:rFonts w:eastAsia="Arial Unicode MS"/>
          <w:b/>
          <w:szCs w:val="20"/>
        </w:rPr>
        <w:t xml:space="preserve">- 26/6 </w:t>
      </w:r>
      <w:r>
        <w:rPr>
          <w:b/>
          <w:sz w:val="32"/>
          <w:szCs w:val="32"/>
        </w:rPr>
        <w:t xml:space="preserve"> </w:t>
      </w:r>
    </w:p>
    <w:p w:rsidR="00856697" w:rsidRDefault="00856697" w:rsidP="008566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5A64B9">
        <w:rPr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5A64B9">
        <w:rPr>
          <w:b/>
          <w:sz w:val="32"/>
          <w:szCs w:val="32"/>
        </w:rPr>
        <w:t>Корткеросский</w:t>
      </w:r>
      <w:proofErr w:type="spellEnd"/>
      <w:r>
        <w:rPr>
          <w:b/>
          <w:sz w:val="32"/>
          <w:szCs w:val="32"/>
        </w:rPr>
        <w:t>»</w:t>
      </w:r>
    </w:p>
    <w:p w:rsidR="00856697" w:rsidRDefault="00856697" w:rsidP="00856697">
      <w:pPr>
        <w:jc w:val="center"/>
        <w:rPr>
          <w:b/>
          <w:sz w:val="32"/>
          <w:szCs w:val="32"/>
        </w:rPr>
      </w:pPr>
    </w:p>
    <w:p w:rsidR="00856697" w:rsidRPr="00856697" w:rsidRDefault="00856697" w:rsidP="0085669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856697">
        <w:rPr>
          <w:sz w:val="28"/>
          <w:szCs w:val="28"/>
        </w:rPr>
        <w:t xml:space="preserve">Руководствуясь Законом Республики Коми  от 21.12.2007 года  №133-РЗ «О некоторых вопросах муниципальной службы в Республике Коми», </w:t>
      </w:r>
      <w:r w:rsidRPr="00856697">
        <w:rPr>
          <w:bCs/>
          <w:sz w:val="28"/>
          <w:szCs w:val="28"/>
        </w:rPr>
        <w:t>постановлением Правительства Республики Коми от 10 ноября 2014 № 439 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</w:t>
      </w:r>
      <w:proofErr w:type="gramEnd"/>
      <w:r w:rsidRPr="00856697">
        <w:rPr>
          <w:bCs/>
          <w:sz w:val="28"/>
          <w:szCs w:val="28"/>
        </w:rPr>
        <w:t xml:space="preserve"> Республике Коми» (в редакции Постановления Правительства  Республики Коми от 20 декабря 2019 года № 615) и Указом Главы Республики Коми от 17  сентября 2020 года № 99 « Об увеличении денежного содержания государственных гражданских служащих Республики Коми», </w:t>
      </w:r>
      <w:r w:rsidRPr="00856697">
        <w:rPr>
          <w:sz w:val="28"/>
          <w:szCs w:val="28"/>
        </w:rPr>
        <w:t>Совет муниципального района «</w:t>
      </w:r>
      <w:proofErr w:type="spellStart"/>
      <w:r w:rsidRPr="00856697">
        <w:rPr>
          <w:sz w:val="28"/>
          <w:szCs w:val="28"/>
        </w:rPr>
        <w:t>Корткеросский</w:t>
      </w:r>
      <w:proofErr w:type="spellEnd"/>
      <w:r w:rsidRPr="00856697">
        <w:rPr>
          <w:sz w:val="28"/>
          <w:szCs w:val="28"/>
        </w:rPr>
        <w:t>» решил:</w:t>
      </w:r>
    </w:p>
    <w:p w:rsidR="00856697" w:rsidRPr="00856697" w:rsidRDefault="00856697" w:rsidP="00856697">
      <w:pPr>
        <w:pStyle w:val="afd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lastRenderedPageBreak/>
        <w:t>Внести в решение Совета муниципального района «</w:t>
      </w:r>
      <w:proofErr w:type="spellStart"/>
      <w:r w:rsidRPr="00856697">
        <w:rPr>
          <w:sz w:val="28"/>
          <w:szCs w:val="28"/>
        </w:rPr>
        <w:t>Корткеросский</w:t>
      </w:r>
      <w:proofErr w:type="spellEnd"/>
      <w:r w:rsidRPr="00856697">
        <w:rPr>
          <w:sz w:val="28"/>
          <w:szCs w:val="28"/>
        </w:rPr>
        <w:t>» от 03 октября  2013 года №</w:t>
      </w:r>
      <w:r w:rsidRPr="00856697">
        <w:rPr>
          <w:rFonts w:eastAsia="Arial Unicode MS"/>
          <w:sz w:val="28"/>
          <w:szCs w:val="28"/>
        </w:rPr>
        <w:t xml:space="preserve"> </w:t>
      </w:r>
      <w:r w:rsidRPr="00856697">
        <w:rPr>
          <w:rFonts w:eastAsia="Arial Unicode MS"/>
          <w:sz w:val="28"/>
          <w:szCs w:val="28"/>
          <w:lang w:val="en-US"/>
        </w:rPr>
        <w:t>V</w:t>
      </w:r>
      <w:r w:rsidRPr="00856697">
        <w:rPr>
          <w:rFonts w:eastAsia="Arial Unicode MS"/>
          <w:sz w:val="28"/>
          <w:szCs w:val="28"/>
        </w:rPr>
        <w:t xml:space="preserve"> - 26/6 </w:t>
      </w:r>
      <w:r w:rsidRPr="00856697">
        <w:rPr>
          <w:sz w:val="28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856697">
        <w:rPr>
          <w:sz w:val="28"/>
          <w:szCs w:val="28"/>
        </w:rPr>
        <w:t>Корткеросский</w:t>
      </w:r>
      <w:proofErr w:type="spellEnd"/>
      <w:r w:rsidRPr="00856697">
        <w:rPr>
          <w:sz w:val="28"/>
          <w:szCs w:val="28"/>
        </w:rPr>
        <w:t>» следующие изменения и дополнения:</w:t>
      </w:r>
    </w:p>
    <w:p w:rsidR="00856697" w:rsidRPr="00856697" w:rsidRDefault="00856697" w:rsidP="00856697">
      <w:pPr>
        <w:tabs>
          <w:tab w:val="left" w:pos="993"/>
        </w:tabs>
        <w:ind w:left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1) пункт 9 решения дополнить вторым абзацем следующего содержания: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«Установить, что при повышении должностных окладов и  ежемесячной надбавки к должностному окладу за классный чин, их размеры подлежат округлению до целого рубля в сторону увеличения»;</w:t>
      </w:r>
    </w:p>
    <w:p w:rsidR="00856697" w:rsidRPr="00856697" w:rsidRDefault="00856697" w:rsidP="00856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2) приложения 1 и 2 к решению Совета муниципального района «</w:t>
      </w:r>
      <w:proofErr w:type="spellStart"/>
      <w:r w:rsidRPr="0085669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6697">
        <w:rPr>
          <w:rFonts w:ascii="Times New Roman" w:hAnsi="Times New Roman" w:cs="Times New Roman"/>
          <w:sz w:val="28"/>
          <w:szCs w:val="28"/>
        </w:rPr>
        <w:t xml:space="preserve">» от 03 октября 2013 года № </w:t>
      </w:r>
      <w:r w:rsidRPr="008566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56697">
        <w:rPr>
          <w:rFonts w:ascii="Times New Roman" w:hAnsi="Times New Roman" w:cs="Times New Roman"/>
          <w:sz w:val="28"/>
          <w:szCs w:val="28"/>
        </w:rPr>
        <w:t>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</w:t>
      </w:r>
      <w:proofErr w:type="spellStart"/>
      <w:r w:rsidRPr="0085669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6697">
        <w:rPr>
          <w:rFonts w:ascii="Times New Roman" w:hAnsi="Times New Roman" w:cs="Times New Roman"/>
          <w:sz w:val="28"/>
          <w:szCs w:val="28"/>
        </w:rPr>
        <w:t>»  изложить в редакции согласно приложению к настоящему решению;</w:t>
      </w:r>
    </w:p>
    <w:p w:rsidR="00856697" w:rsidRPr="00856697" w:rsidRDefault="00856697" w:rsidP="0085669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        3) </w:t>
      </w:r>
      <w:hyperlink r:id="rId20" w:history="1">
        <w:r w:rsidRPr="00856697">
          <w:rPr>
            <w:sz w:val="28"/>
            <w:szCs w:val="28"/>
          </w:rPr>
          <w:t>раздел 3</w:t>
        </w:r>
      </w:hyperlink>
      <w:r w:rsidRPr="00856697">
        <w:rPr>
          <w:sz w:val="28"/>
          <w:szCs w:val="28"/>
        </w:rPr>
        <w:t xml:space="preserve"> «Порядок выплаты премий за выполнение особо важных и сложных заданий» </w:t>
      </w:r>
      <w:hyperlink r:id="rId21" w:history="1">
        <w:r w:rsidRPr="00856697">
          <w:rPr>
            <w:sz w:val="28"/>
            <w:szCs w:val="28"/>
          </w:rPr>
          <w:t>приложения 3</w:t>
        </w:r>
      </w:hyperlink>
      <w:r w:rsidRPr="00856697">
        <w:rPr>
          <w:sz w:val="28"/>
          <w:szCs w:val="28"/>
        </w:rPr>
        <w:t xml:space="preserve"> к решению изложить в следующей редакции:</w:t>
      </w:r>
    </w:p>
    <w:p w:rsidR="00856697" w:rsidRPr="00856697" w:rsidRDefault="00856697" w:rsidP="008566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«3.1. Премия за выполнение особо важных и сложных заданий  является формой материального стимулирования эффективного и добросовестного труда (далее - премия). </w:t>
      </w:r>
    </w:p>
    <w:p w:rsidR="00856697" w:rsidRPr="00856697" w:rsidRDefault="00856697" w:rsidP="00856697">
      <w:pPr>
        <w:widowControl w:val="0"/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  <w:r w:rsidRPr="00856697">
        <w:rPr>
          <w:sz w:val="28"/>
          <w:szCs w:val="28"/>
        </w:rPr>
        <w:t>К особо важным и сложным заданиям относятся  поручения главы муниципального образования муниципального района  «</w:t>
      </w:r>
      <w:proofErr w:type="spellStart"/>
      <w:r w:rsidRPr="00856697">
        <w:rPr>
          <w:sz w:val="28"/>
          <w:szCs w:val="28"/>
        </w:rPr>
        <w:t>Корткеросский</w:t>
      </w:r>
      <w:proofErr w:type="spellEnd"/>
      <w:r w:rsidRPr="00856697">
        <w:rPr>
          <w:sz w:val="28"/>
          <w:szCs w:val="28"/>
        </w:rPr>
        <w:t xml:space="preserve">», руководителя администрации, заместителей руководителя администрации, соответствующего руководителя отраслевого  (функционального) органа,  требующие выполнения большого объема работ и сжатые сроки исполнения. </w:t>
      </w:r>
    </w:p>
    <w:p w:rsidR="00856697" w:rsidRPr="00856697" w:rsidRDefault="00856697" w:rsidP="008566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3.2. Критериями и условиями, дающими право на установление премии, являются:</w:t>
      </w:r>
    </w:p>
    <w:p w:rsidR="00856697" w:rsidRPr="00856697" w:rsidRDefault="00856697" w:rsidP="008566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- своевременное или досрочное выполнение на высоком профессиональном уровне особо важных и сложных заданий   с достижением значимых результатов в ходе их исполнения и при отсутствии нарушений трудовой и исполнительской дисциплины. </w:t>
      </w:r>
    </w:p>
    <w:p w:rsidR="00856697" w:rsidRPr="00856697" w:rsidRDefault="00856697" w:rsidP="0085669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56697">
        <w:rPr>
          <w:bCs/>
          <w:sz w:val="28"/>
          <w:szCs w:val="28"/>
        </w:rPr>
        <w:t>3.3. Размер премии за выполнение особо важных и сложных заданий устанавливается распоряжением (приказом) представителя нанимателя (работодателя) на основании мотивированного ходатайства курирующих заместителей руководителя администрации, руководителей структурных подразделений, и распоряжением руководителя администрации по собственной инициативе.</w:t>
      </w:r>
    </w:p>
    <w:p w:rsidR="00856697" w:rsidRPr="00856697" w:rsidRDefault="00856697" w:rsidP="0085669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56697">
        <w:rPr>
          <w:bCs/>
          <w:sz w:val="28"/>
          <w:szCs w:val="28"/>
        </w:rPr>
        <w:t xml:space="preserve">Премирование муниципальных служащих производится в течение календарного года одновременно с заработной платой. </w:t>
      </w:r>
    </w:p>
    <w:p w:rsidR="00856697" w:rsidRPr="00856697" w:rsidRDefault="00856697" w:rsidP="00856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6697">
        <w:rPr>
          <w:bCs/>
          <w:sz w:val="28"/>
          <w:szCs w:val="28"/>
        </w:rPr>
        <w:t xml:space="preserve">3.4. </w:t>
      </w:r>
      <w:r w:rsidRPr="00856697">
        <w:rPr>
          <w:sz w:val="28"/>
          <w:szCs w:val="28"/>
        </w:rPr>
        <w:t xml:space="preserve">Представитель нанимателя (работодатель) снижает размер премии или полностью лишает премии </w:t>
      </w:r>
      <w:r w:rsidRPr="00856697">
        <w:rPr>
          <w:bCs/>
          <w:sz w:val="28"/>
          <w:szCs w:val="28"/>
        </w:rPr>
        <w:t xml:space="preserve">на основании мотивированного ходатайства курирующих заместителей руководителя администрации, руководителей </w:t>
      </w:r>
      <w:r w:rsidRPr="00856697">
        <w:rPr>
          <w:bCs/>
          <w:sz w:val="28"/>
          <w:szCs w:val="28"/>
        </w:rPr>
        <w:lastRenderedPageBreak/>
        <w:t>структурных подразделений и руководитель администрации по собственной инициативе</w:t>
      </w:r>
      <w:r w:rsidRPr="00856697">
        <w:rPr>
          <w:sz w:val="28"/>
          <w:szCs w:val="28"/>
        </w:rPr>
        <w:t xml:space="preserve"> за упущения и недостатки в работе муниципальных служащих</w:t>
      </w:r>
      <w:proofErr w:type="gramStart"/>
      <w:r w:rsidRPr="00856697">
        <w:rPr>
          <w:sz w:val="28"/>
          <w:szCs w:val="28"/>
        </w:rPr>
        <w:t xml:space="preserve">».;       </w:t>
      </w:r>
      <w:proofErr w:type="gramEnd"/>
    </w:p>
    <w:p w:rsidR="00856697" w:rsidRPr="00856697" w:rsidRDefault="00856697" w:rsidP="00856697">
      <w:pPr>
        <w:widowControl w:val="0"/>
        <w:autoSpaceDE w:val="0"/>
        <w:autoSpaceDN w:val="0"/>
        <w:ind w:firstLine="360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4) </w:t>
      </w:r>
      <w:hyperlink r:id="rId22" w:history="1">
        <w:r w:rsidRPr="00856697">
          <w:rPr>
            <w:sz w:val="28"/>
            <w:szCs w:val="28"/>
          </w:rPr>
          <w:t>раздел</w:t>
        </w:r>
      </w:hyperlink>
      <w:r w:rsidRPr="00856697">
        <w:rPr>
          <w:sz w:val="28"/>
          <w:szCs w:val="28"/>
        </w:rPr>
        <w:t xml:space="preserve"> 4 «Порядок выплаты материальной помощи» </w:t>
      </w:r>
      <w:hyperlink r:id="rId23" w:history="1">
        <w:r w:rsidRPr="00856697">
          <w:rPr>
            <w:sz w:val="28"/>
            <w:szCs w:val="28"/>
          </w:rPr>
          <w:t>приложения 3</w:t>
        </w:r>
      </w:hyperlink>
      <w:r w:rsidRPr="00856697">
        <w:rPr>
          <w:sz w:val="28"/>
          <w:szCs w:val="28"/>
        </w:rPr>
        <w:t xml:space="preserve"> к решению изложить в следующей редакции: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«4.1. Материальная помощь выплачивается на основании распоряжения (приказа) представителя нанимателя (работодателя) по письменному заявлению муниципального служащего два раза в год: первая часть выплачивается к выходу муниципального служащего в очередной трудовой отпуск, вторая часть -  в последний месяц календарного года.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Материальная помощь рассчитывается в соответствии с пунктом 7 настоящего решения.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Муниципальному служащему, не обратившемуся в первом полугодии за выплатой материальной помощи к ежегодному оплачиваемому отпуску, материальная помощь выплачивается во втором полугодии на основании распоряжения (приказа) представителя нанимателя (работодателя) по письменному заявлению. 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4.2. Муниципальным служащим, принятым на работу в текущем году, материальная помощь выплачивается  </w:t>
      </w:r>
      <w:proofErr w:type="gramStart"/>
      <w:r w:rsidRPr="00856697">
        <w:rPr>
          <w:sz w:val="28"/>
          <w:szCs w:val="28"/>
        </w:rPr>
        <w:t>с даты  издания</w:t>
      </w:r>
      <w:proofErr w:type="gramEnd"/>
      <w:r w:rsidRPr="00856697">
        <w:rPr>
          <w:sz w:val="28"/>
          <w:szCs w:val="28"/>
        </w:rPr>
        <w:t xml:space="preserve"> представителем нанимателя (работодателем)  распоряжения  (приказа) о приеме на работу до окончания этого календарного года.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 xml:space="preserve">Увольняемым муниципальным служащим материальная помощь выплачивается пропорционально времени исполнения должностных обязанностей от начала календарного года до даты увольнения (включительно) за </w:t>
      </w:r>
      <w:proofErr w:type="gramStart"/>
      <w:r w:rsidRPr="00856697">
        <w:rPr>
          <w:sz w:val="28"/>
          <w:szCs w:val="28"/>
        </w:rPr>
        <w:t>каждый полный месяц</w:t>
      </w:r>
      <w:proofErr w:type="gramEnd"/>
      <w:r w:rsidRPr="00856697">
        <w:rPr>
          <w:sz w:val="28"/>
          <w:szCs w:val="28"/>
        </w:rPr>
        <w:t xml:space="preserve">. 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В случае увольнения муниципального служащего за виновные действия материальная помощь не выплачивается.</w:t>
      </w:r>
    </w:p>
    <w:p w:rsidR="00856697" w:rsidRPr="00856697" w:rsidRDefault="00856697" w:rsidP="008566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4.3. В расчет материальной помощи не включаются:</w:t>
      </w:r>
    </w:p>
    <w:p w:rsidR="00856697" w:rsidRPr="00856697" w:rsidRDefault="00856697" w:rsidP="008566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периоды временной нетрудоспособности муниципального служащего;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периоды нахождения муниципального служащего, находящегося в отпусках по беременности и родам, по уходу за ребенком до достижения им возраста 3 лет;</w:t>
      </w:r>
    </w:p>
    <w:p w:rsidR="00856697" w:rsidRPr="00856697" w:rsidRDefault="00856697" w:rsidP="00856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6697">
        <w:rPr>
          <w:sz w:val="28"/>
          <w:szCs w:val="28"/>
        </w:rPr>
        <w:t>периоды других отпусков без сохранения денежного содержания.</w:t>
      </w:r>
    </w:p>
    <w:p w:rsidR="00856697" w:rsidRPr="00856697" w:rsidRDefault="00856697" w:rsidP="008566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4.4. По распоряжению (приказу) представителя нанимателя (работодателя) при экономии фонда оплаты труда ежеквартально может выплачиваться дополнительная материальная помощь в размере не более 1-го должностного оклада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856697" w:rsidRPr="00856697" w:rsidRDefault="00856697" w:rsidP="008566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В отраслевых (функциональных) органах администрации с правами юридического лица дополнительная материальная помощь может быть выплачена при условии согласования такой выплаты с руководителем администрации».</w:t>
      </w:r>
    </w:p>
    <w:p w:rsidR="00856697" w:rsidRPr="00856697" w:rsidRDefault="00856697" w:rsidP="00856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 xml:space="preserve">2. Установить, что настоящее решение вступает в силу со дня официального опубликования, за исключением приложения, действие </w:t>
      </w:r>
      <w:r w:rsidRPr="00856697">
        <w:rPr>
          <w:rFonts w:ascii="Times New Roman" w:hAnsi="Times New Roman" w:cs="Times New Roman"/>
          <w:sz w:val="28"/>
          <w:szCs w:val="28"/>
        </w:rPr>
        <w:lastRenderedPageBreak/>
        <w:t xml:space="preserve">которого распространяется на правоотношения, возникшие  01 октября 2020 года. </w:t>
      </w:r>
    </w:p>
    <w:p w:rsidR="00856697" w:rsidRPr="00856697" w:rsidRDefault="00856697" w:rsidP="00856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697" w:rsidRPr="00856697" w:rsidRDefault="00856697" w:rsidP="008566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697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856697" w:rsidRPr="00856697" w:rsidRDefault="00856697" w:rsidP="008566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69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56697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856697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                М.Е. </w:t>
      </w:r>
      <w:proofErr w:type="spellStart"/>
      <w:r w:rsidRPr="00856697">
        <w:rPr>
          <w:rFonts w:ascii="Times New Roman" w:hAnsi="Times New Roman" w:cs="Times New Roman"/>
          <w:b/>
          <w:sz w:val="28"/>
          <w:szCs w:val="28"/>
        </w:rPr>
        <w:t>Питашук</w:t>
      </w:r>
      <w:proofErr w:type="spellEnd"/>
    </w:p>
    <w:p w:rsidR="00856697" w:rsidRPr="00856697" w:rsidRDefault="00856697" w:rsidP="008566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6697" w:rsidRPr="00856697" w:rsidRDefault="00856697" w:rsidP="008566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6697" w:rsidRPr="00856697" w:rsidRDefault="00856697" w:rsidP="00856697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Приложение</w:t>
      </w:r>
    </w:p>
    <w:p w:rsidR="00856697" w:rsidRPr="00856697" w:rsidRDefault="00856697" w:rsidP="00856697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к решению  Совета муниципального</w:t>
      </w:r>
    </w:p>
    <w:p w:rsidR="00856697" w:rsidRPr="00856697" w:rsidRDefault="00856697" w:rsidP="00856697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85669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6697">
        <w:rPr>
          <w:rFonts w:ascii="Times New Roman" w:hAnsi="Times New Roman" w:cs="Times New Roman"/>
          <w:sz w:val="28"/>
          <w:szCs w:val="28"/>
        </w:rPr>
        <w:t>»</w:t>
      </w:r>
    </w:p>
    <w:p w:rsidR="00856697" w:rsidRPr="00856697" w:rsidRDefault="00856697" w:rsidP="00856697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 xml:space="preserve">от 20.11.2020 года № </w:t>
      </w:r>
      <w:r w:rsidRPr="0085669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56697">
        <w:rPr>
          <w:rFonts w:ascii="Times New Roman" w:hAnsi="Times New Roman" w:cs="Times New Roman"/>
          <w:sz w:val="28"/>
          <w:szCs w:val="28"/>
        </w:rPr>
        <w:t>-2/5</w:t>
      </w:r>
    </w:p>
    <w:p w:rsidR="00856697" w:rsidRPr="00856697" w:rsidRDefault="00856697" w:rsidP="008566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6697" w:rsidRPr="00856697" w:rsidRDefault="00856697" w:rsidP="008566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856697" w:rsidRPr="00856697" w:rsidRDefault="00856697" w:rsidP="00856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к решению</w:t>
      </w:r>
    </w:p>
    <w:p w:rsidR="00856697" w:rsidRPr="00856697" w:rsidRDefault="00856697" w:rsidP="00856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856697" w:rsidRPr="00856697" w:rsidRDefault="00856697" w:rsidP="00856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5669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6697">
        <w:rPr>
          <w:rFonts w:ascii="Times New Roman" w:hAnsi="Times New Roman" w:cs="Times New Roman"/>
          <w:sz w:val="28"/>
          <w:szCs w:val="28"/>
        </w:rPr>
        <w:t>"</w:t>
      </w:r>
    </w:p>
    <w:p w:rsidR="00856697" w:rsidRPr="00856697" w:rsidRDefault="00856697" w:rsidP="00856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от 3 октября 2013 г. N V-26/6</w:t>
      </w:r>
    </w:p>
    <w:p w:rsidR="00856697" w:rsidRPr="00856697" w:rsidRDefault="00856697" w:rsidP="008566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6697" w:rsidRPr="00856697" w:rsidRDefault="00856697" w:rsidP="008566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9"/>
      <w:bookmarkEnd w:id="2"/>
      <w:r w:rsidRPr="00856697">
        <w:rPr>
          <w:rFonts w:ascii="Times New Roman" w:hAnsi="Times New Roman" w:cs="Times New Roman"/>
          <w:sz w:val="28"/>
          <w:szCs w:val="28"/>
        </w:rPr>
        <w:t>РАЗМЕРЫ</w:t>
      </w:r>
    </w:p>
    <w:p w:rsidR="00856697" w:rsidRPr="00856697" w:rsidRDefault="00856697" w:rsidP="008566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 xml:space="preserve">ДОЛЖНОСТНЫХ ОКЛАДОВ МУНИЦИПАЛЬНЫХ СЛУЖАЩИХ </w:t>
      </w:r>
      <w:proofErr w:type="gramStart"/>
      <w:r w:rsidRPr="0085669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56697" w:rsidRPr="00856697" w:rsidRDefault="00856697" w:rsidP="008566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6697">
        <w:rPr>
          <w:rFonts w:ascii="Times New Roman" w:hAnsi="Times New Roman" w:cs="Times New Roman"/>
          <w:sz w:val="28"/>
          <w:szCs w:val="28"/>
        </w:rPr>
        <w:t>ОБРАЗОВАНИЯ МУНИЦИПАЛЬНОГО РАЙОНА "КОРТКЕРОССКИЙ"</w:t>
      </w:r>
    </w:p>
    <w:p w:rsidR="00856697" w:rsidRDefault="00856697" w:rsidP="00856697">
      <w:pPr>
        <w:spacing w:after="1"/>
      </w:pPr>
    </w:p>
    <w:p w:rsidR="00856697" w:rsidRDefault="00856697" w:rsidP="00856697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Наименование должностей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Месячный должностной оклад, рублей</w:t>
            </w:r>
          </w:p>
        </w:tc>
      </w:tr>
      <w:tr w:rsidR="00856697" w:rsidTr="00DB6601">
        <w:tc>
          <w:tcPr>
            <w:tcW w:w="9071" w:type="dxa"/>
            <w:gridSpan w:val="2"/>
          </w:tcPr>
          <w:p w:rsidR="00856697" w:rsidRDefault="00856697" w:rsidP="00DB6601">
            <w:pPr>
              <w:pStyle w:val="ConsPlusNormal"/>
              <w:jc w:val="center"/>
            </w:pPr>
            <w:r>
              <w:t>В администрации муниципального района "</w:t>
            </w:r>
            <w:proofErr w:type="spellStart"/>
            <w:r>
              <w:t>Корткеросский</w:t>
            </w:r>
            <w:proofErr w:type="spellEnd"/>
            <w:r>
              <w:t>"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18504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Первый заместитель руководителя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760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Заместитель руководителя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968</w:t>
            </w:r>
            <w:r>
              <w:rPr>
                <w:lang w:val="en-US"/>
              </w:rPr>
              <w:t>5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Руководитель (начальник, председатель) департамента, комитета, управления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903</w:t>
            </w:r>
            <w:r>
              <w:rPr>
                <w:lang w:val="en-US"/>
              </w:rPr>
              <w:t>8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Руководитель (начальник, заведующий) отделом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7748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817</w:t>
            </w:r>
            <w:r>
              <w:rPr>
                <w:lang w:val="en-US"/>
              </w:rPr>
              <w:t>7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Заместитель руководителя (начальника, заведующего) отдела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7125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Главный архитектор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6886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Помощник (советник) руководителя администрации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6886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Руководитель (начальник, заведующий) сектора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6886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6244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lastRenderedPageBreak/>
              <w:t>Заместитель главного архитектора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581</w:t>
            </w:r>
            <w:r>
              <w:rPr>
                <w:lang w:val="en-US"/>
              </w:rPr>
              <w:t>2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5812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4951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Специалист 1 категории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4305</w:t>
            </w:r>
          </w:p>
        </w:tc>
      </w:tr>
    </w:tbl>
    <w:p w:rsidR="00856697" w:rsidRDefault="00856697" w:rsidP="00856697">
      <w:pPr>
        <w:pStyle w:val="ConsPlusNormal"/>
      </w:pPr>
    </w:p>
    <w:p w:rsidR="00856697" w:rsidRDefault="00856697" w:rsidP="00856697">
      <w:pPr>
        <w:pStyle w:val="ConsPlusNormal"/>
      </w:pPr>
    </w:p>
    <w:p w:rsidR="00856697" w:rsidRDefault="00856697" w:rsidP="00856697">
      <w:pPr>
        <w:pStyle w:val="ConsPlusNormal"/>
      </w:pPr>
    </w:p>
    <w:p w:rsidR="00856697" w:rsidRDefault="00856697" w:rsidP="00856697">
      <w:pPr>
        <w:pStyle w:val="ConsPlusNormal"/>
        <w:jc w:val="right"/>
        <w:outlineLvl w:val="0"/>
      </w:pPr>
      <w:r>
        <w:t>Приложение 2</w:t>
      </w:r>
    </w:p>
    <w:p w:rsidR="00856697" w:rsidRDefault="00856697" w:rsidP="00856697">
      <w:pPr>
        <w:pStyle w:val="ConsPlusNormal"/>
        <w:jc w:val="right"/>
      </w:pPr>
      <w:r>
        <w:t>к решению</w:t>
      </w:r>
    </w:p>
    <w:p w:rsidR="00856697" w:rsidRDefault="00856697" w:rsidP="00856697">
      <w:pPr>
        <w:pStyle w:val="ConsPlusNormal"/>
        <w:jc w:val="right"/>
      </w:pPr>
      <w:r>
        <w:t>Совета муниципального района</w:t>
      </w:r>
    </w:p>
    <w:p w:rsidR="00856697" w:rsidRDefault="00856697" w:rsidP="00856697">
      <w:pPr>
        <w:pStyle w:val="ConsPlusNormal"/>
        <w:jc w:val="right"/>
      </w:pPr>
      <w:r>
        <w:t>"</w:t>
      </w:r>
      <w:proofErr w:type="spellStart"/>
      <w:r>
        <w:t>Корткеросский</w:t>
      </w:r>
      <w:proofErr w:type="spellEnd"/>
      <w:r>
        <w:t>"</w:t>
      </w:r>
    </w:p>
    <w:p w:rsidR="00856697" w:rsidRDefault="00856697" w:rsidP="00856697">
      <w:pPr>
        <w:pStyle w:val="ConsPlusNormal"/>
        <w:jc w:val="right"/>
      </w:pPr>
      <w:r>
        <w:t>от 3 октября 2013 г. N V-26/6</w:t>
      </w:r>
    </w:p>
    <w:p w:rsidR="00856697" w:rsidRDefault="00856697" w:rsidP="00856697">
      <w:pPr>
        <w:pStyle w:val="ConsPlusNormal"/>
      </w:pPr>
    </w:p>
    <w:p w:rsidR="00856697" w:rsidRDefault="00856697" w:rsidP="00856697">
      <w:pPr>
        <w:pStyle w:val="ConsPlusNormal"/>
        <w:jc w:val="center"/>
      </w:pPr>
      <w:bookmarkStart w:id="3" w:name="P140"/>
      <w:bookmarkEnd w:id="3"/>
      <w:r>
        <w:t>РАЗМЕРЫ</w:t>
      </w:r>
    </w:p>
    <w:p w:rsidR="00856697" w:rsidRDefault="00856697" w:rsidP="00856697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856697" w:rsidRDefault="00856697" w:rsidP="00856697">
      <w:pPr>
        <w:pStyle w:val="ConsPlusNormal"/>
        <w:jc w:val="center"/>
      </w:pPr>
      <w:r>
        <w:t>МУНИЦИПАЛЬНЫМ СЛУЖАЩИМ МУНИЦИПАЛЬНОГО ОБРАЗОВАНИЯ</w:t>
      </w:r>
    </w:p>
    <w:p w:rsidR="00856697" w:rsidRDefault="00856697" w:rsidP="00856697">
      <w:pPr>
        <w:pStyle w:val="ConsPlusNormal"/>
        <w:jc w:val="center"/>
      </w:pPr>
      <w:r>
        <w:t>МУНИЦИПАЛЬНОГО РАЙОНА "КОРТКЕРОССКИЙ"</w:t>
      </w:r>
    </w:p>
    <w:p w:rsidR="00856697" w:rsidRDefault="00856697" w:rsidP="00856697">
      <w:pPr>
        <w:spacing w:after="1"/>
      </w:pPr>
    </w:p>
    <w:p w:rsidR="00856697" w:rsidRDefault="00856697" w:rsidP="00856697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041"/>
      </w:tblGrid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344</w:t>
            </w:r>
            <w:r>
              <w:rPr>
                <w:lang w:val="en-US"/>
              </w:rPr>
              <w:t>5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322</w:t>
            </w:r>
            <w:r>
              <w:rPr>
                <w:lang w:val="en-US"/>
              </w:rPr>
              <w:t>9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3015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2801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258</w:t>
            </w:r>
            <w:r>
              <w:rPr>
                <w:lang w:val="en-US"/>
              </w:rPr>
              <w:t>4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237</w:t>
            </w:r>
            <w:r>
              <w:rPr>
                <w:lang w:val="en-US"/>
              </w:rPr>
              <w:t>2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2153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1939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172</w:t>
            </w:r>
            <w:r>
              <w:rPr>
                <w:lang w:val="en-US"/>
              </w:rPr>
              <w:t>3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161</w:t>
            </w:r>
            <w:r>
              <w:rPr>
                <w:lang w:val="en-US"/>
              </w:rPr>
              <w:t>5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1510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1402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1294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041" w:type="dxa"/>
          </w:tcPr>
          <w:p w:rsidR="00856697" w:rsidRDefault="00856697" w:rsidP="00DB6601">
            <w:pPr>
              <w:pStyle w:val="ConsPlusNormal"/>
              <w:jc w:val="center"/>
            </w:pPr>
            <w:r>
              <w:t>1186</w:t>
            </w:r>
          </w:p>
        </w:tc>
      </w:tr>
      <w:tr w:rsidR="00856697" w:rsidTr="00DB6601">
        <w:tc>
          <w:tcPr>
            <w:tcW w:w="7030" w:type="dxa"/>
          </w:tcPr>
          <w:p w:rsidR="00856697" w:rsidRDefault="00856697" w:rsidP="00DB6601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041" w:type="dxa"/>
          </w:tcPr>
          <w:p w:rsidR="00856697" w:rsidRPr="009D32FD" w:rsidRDefault="00856697" w:rsidP="00DB6601">
            <w:pPr>
              <w:pStyle w:val="ConsPlusNormal"/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80</w:t>
            </w:r>
          </w:p>
        </w:tc>
      </w:tr>
    </w:tbl>
    <w:p w:rsidR="00856697" w:rsidRDefault="00856697" w:rsidP="00856697">
      <w:pPr>
        <w:pStyle w:val="ConsPlusNormal"/>
        <w:jc w:val="right"/>
        <w:rPr>
          <w:b/>
          <w:szCs w:val="28"/>
        </w:rPr>
      </w:pPr>
      <w:r>
        <w:rPr>
          <w:b/>
          <w:szCs w:val="28"/>
        </w:rPr>
        <w:t>»</w:t>
      </w:r>
    </w:p>
    <w:p w:rsidR="00856697" w:rsidRDefault="00856697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856697">
        <w:rPr>
          <w:b/>
          <w:sz w:val="28"/>
          <w:szCs w:val="28"/>
        </w:rPr>
        <w:t>/6</w:t>
      </w:r>
    </w:p>
    <w:p w:rsidR="00856697" w:rsidRDefault="00856697" w:rsidP="009236F7">
      <w:pPr>
        <w:jc w:val="center"/>
        <w:rPr>
          <w:b/>
          <w:sz w:val="28"/>
          <w:szCs w:val="28"/>
        </w:rPr>
      </w:pPr>
    </w:p>
    <w:p w:rsidR="00856697" w:rsidRPr="00275752" w:rsidRDefault="00856697" w:rsidP="00856697">
      <w:pPr>
        <w:keepNext/>
        <w:jc w:val="center"/>
        <w:outlineLvl w:val="0"/>
        <w:rPr>
          <w:b/>
          <w:sz w:val="32"/>
        </w:rPr>
      </w:pPr>
      <w:r w:rsidRPr="00275752">
        <w:rPr>
          <w:b/>
          <w:sz w:val="32"/>
        </w:rPr>
        <w:t>О внесении изменений в решение Совета муниципального района «</w:t>
      </w:r>
      <w:proofErr w:type="spellStart"/>
      <w:r w:rsidRPr="00275752">
        <w:rPr>
          <w:b/>
          <w:sz w:val="32"/>
        </w:rPr>
        <w:t>Корткеросский</w:t>
      </w:r>
      <w:proofErr w:type="spellEnd"/>
      <w:r w:rsidRPr="00275752">
        <w:rPr>
          <w:b/>
          <w:sz w:val="32"/>
        </w:rPr>
        <w:t xml:space="preserve">» от 28 апреля 2011 года № </w:t>
      </w:r>
      <w:r w:rsidRPr="00275752">
        <w:rPr>
          <w:b/>
          <w:sz w:val="32"/>
          <w:lang w:val="en-US"/>
        </w:rPr>
        <w:t>V</w:t>
      </w:r>
      <w:r w:rsidRPr="00275752">
        <w:rPr>
          <w:b/>
          <w:sz w:val="32"/>
        </w:rPr>
        <w:t xml:space="preserve">-2/14 </w:t>
      </w:r>
    </w:p>
    <w:p w:rsidR="00856697" w:rsidRDefault="00856697" w:rsidP="00856697">
      <w:pPr>
        <w:suppressAutoHyphens/>
        <w:jc w:val="center"/>
        <w:rPr>
          <w:b/>
          <w:sz w:val="32"/>
        </w:rPr>
      </w:pPr>
      <w:r w:rsidRPr="00275752">
        <w:rPr>
          <w:b/>
          <w:sz w:val="32"/>
        </w:rPr>
        <w:t>«О наградах муниципального района «</w:t>
      </w:r>
      <w:proofErr w:type="spellStart"/>
      <w:r w:rsidRPr="00275752">
        <w:rPr>
          <w:b/>
          <w:sz w:val="32"/>
        </w:rPr>
        <w:t>Корткеросский</w:t>
      </w:r>
      <w:proofErr w:type="spellEnd"/>
      <w:r w:rsidRPr="00275752">
        <w:rPr>
          <w:b/>
          <w:sz w:val="32"/>
        </w:rPr>
        <w:t>»</w:t>
      </w:r>
    </w:p>
    <w:p w:rsidR="00856697" w:rsidRPr="00AD3CB7" w:rsidRDefault="00856697" w:rsidP="00856697">
      <w:pPr>
        <w:suppressAutoHyphens/>
        <w:jc w:val="center"/>
        <w:rPr>
          <w:color w:val="000000"/>
          <w:sz w:val="28"/>
          <w:szCs w:val="28"/>
        </w:rPr>
      </w:pPr>
    </w:p>
    <w:p w:rsidR="00856697" w:rsidRDefault="00856697" w:rsidP="00856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D3CB7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D3C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856697" w:rsidRDefault="00856697" w:rsidP="00856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697" w:rsidRPr="00130354" w:rsidRDefault="00856697" w:rsidP="00856697">
      <w:pPr>
        <w:pStyle w:val="a8"/>
        <w:numPr>
          <w:ilvl w:val="0"/>
          <w:numId w:val="25"/>
        </w:numPr>
        <w:tabs>
          <w:tab w:val="clear" w:pos="1617"/>
          <w:tab w:val="clear" w:pos="7371"/>
          <w:tab w:val="num" w:pos="900"/>
        </w:tabs>
        <w:autoSpaceDE/>
        <w:autoSpaceDN/>
        <w:ind w:left="0" w:firstLine="567"/>
      </w:pPr>
      <w:r>
        <w:t xml:space="preserve">     </w:t>
      </w:r>
      <w:r w:rsidRPr="00130354">
        <w:t>Внести в решение Совета муниципального района «</w:t>
      </w:r>
      <w:proofErr w:type="spellStart"/>
      <w:r w:rsidRPr="00130354">
        <w:t>Корткеросский</w:t>
      </w:r>
      <w:proofErr w:type="spellEnd"/>
      <w:r w:rsidRPr="00130354">
        <w:t>» от 28 апреля 2011 года №V-2/14  «О наградах муниципального района «</w:t>
      </w:r>
      <w:proofErr w:type="spellStart"/>
      <w:r w:rsidRPr="00130354">
        <w:t>Корткеросский</w:t>
      </w:r>
      <w:proofErr w:type="spellEnd"/>
      <w:r w:rsidRPr="00130354">
        <w:t>» следующие изменения: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 xml:space="preserve"> приложение 6 изложить в  редакции  согласно приложению к настоящему решению. </w:t>
      </w:r>
    </w:p>
    <w:p w:rsidR="00856697" w:rsidRPr="00AD3CB7" w:rsidRDefault="00856697" w:rsidP="00856697">
      <w:pPr>
        <w:pStyle w:val="ConsPlusNormal"/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856697" w:rsidRDefault="00856697" w:rsidP="008566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3CB7">
        <w:rPr>
          <w:sz w:val="28"/>
          <w:szCs w:val="28"/>
        </w:rPr>
        <w:t>. Настоящее решение вступает в силу со дня опубликования</w:t>
      </w:r>
      <w:r>
        <w:rPr>
          <w:sz w:val="28"/>
          <w:szCs w:val="28"/>
        </w:rPr>
        <w:t>.</w:t>
      </w:r>
      <w:r w:rsidRPr="00AD3CB7">
        <w:rPr>
          <w:sz w:val="28"/>
          <w:szCs w:val="28"/>
        </w:rPr>
        <w:t xml:space="preserve"> </w:t>
      </w:r>
    </w:p>
    <w:p w:rsidR="00856697" w:rsidRDefault="00856697" w:rsidP="008566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56697" w:rsidRPr="00831E35" w:rsidRDefault="00856697" w:rsidP="00856697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831E35">
        <w:rPr>
          <w:rFonts w:eastAsia="Calibri"/>
          <w:b/>
          <w:sz w:val="28"/>
          <w:szCs w:val="28"/>
          <w:lang w:eastAsia="en-US"/>
        </w:rPr>
        <w:t>Глава муниципального района</w:t>
      </w:r>
    </w:p>
    <w:p w:rsidR="00856697" w:rsidRPr="00831E35" w:rsidRDefault="00856697" w:rsidP="00856697">
      <w:pPr>
        <w:tabs>
          <w:tab w:val="left" w:pos="567"/>
        </w:tabs>
        <w:rPr>
          <w:rFonts w:eastAsia="Calibri"/>
          <w:sz w:val="28"/>
          <w:szCs w:val="28"/>
          <w:lang w:eastAsia="en-US"/>
        </w:rPr>
      </w:pPr>
      <w:r w:rsidRPr="00831E35">
        <w:rPr>
          <w:rFonts w:eastAsia="Calibri"/>
          <w:b/>
          <w:sz w:val="28"/>
          <w:szCs w:val="28"/>
          <w:lang w:eastAsia="en-US"/>
        </w:rPr>
        <w:t xml:space="preserve"> «</w:t>
      </w:r>
      <w:proofErr w:type="spellStart"/>
      <w:r w:rsidRPr="00831E35">
        <w:rPr>
          <w:rFonts w:eastAsia="Calibri"/>
          <w:b/>
          <w:sz w:val="28"/>
          <w:szCs w:val="28"/>
          <w:lang w:eastAsia="en-US"/>
        </w:rPr>
        <w:t>Корткеросский</w:t>
      </w:r>
      <w:proofErr w:type="spellEnd"/>
      <w:r w:rsidRPr="00831E35">
        <w:rPr>
          <w:rFonts w:eastAsia="Calibri"/>
          <w:b/>
          <w:sz w:val="28"/>
          <w:szCs w:val="28"/>
          <w:lang w:eastAsia="en-US"/>
        </w:rPr>
        <w:t xml:space="preserve">»  </w:t>
      </w:r>
      <w:r w:rsidRPr="00831E35">
        <w:rPr>
          <w:rFonts w:eastAsia="Calibri"/>
          <w:b/>
          <w:sz w:val="28"/>
          <w:szCs w:val="28"/>
          <w:lang w:eastAsia="en-US"/>
        </w:rPr>
        <w:tab/>
      </w:r>
      <w:r w:rsidRPr="00831E35">
        <w:rPr>
          <w:rFonts w:eastAsia="Calibri"/>
          <w:b/>
          <w:sz w:val="28"/>
          <w:szCs w:val="28"/>
          <w:lang w:eastAsia="en-US"/>
        </w:rPr>
        <w:tab/>
      </w:r>
      <w:r w:rsidRPr="00831E35">
        <w:rPr>
          <w:rFonts w:eastAsia="Calibri"/>
          <w:b/>
          <w:sz w:val="28"/>
          <w:szCs w:val="28"/>
          <w:lang w:eastAsia="en-US"/>
        </w:rPr>
        <w:tab/>
      </w:r>
      <w:r w:rsidRPr="00831E35">
        <w:rPr>
          <w:rFonts w:eastAsia="Calibri"/>
          <w:b/>
          <w:sz w:val="28"/>
          <w:szCs w:val="28"/>
          <w:lang w:eastAsia="en-US"/>
        </w:rPr>
        <w:tab/>
        <w:t xml:space="preserve"> </w:t>
      </w:r>
      <w:r w:rsidRPr="00831E35">
        <w:rPr>
          <w:rFonts w:eastAsia="Calibri"/>
          <w:b/>
          <w:sz w:val="28"/>
          <w:szCs w:val="28"/>
          <w:lang w:eastAsia="en-US"/>
        </w:rPr>
        <w:tab/>
        <w:t xml:space="preserve">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</w:t>
      </w:r>
      <w:r w:rsidRPr="00831E35">
        <w:rPr>
          <w:rFonts w:eastAsia="Calibri"/>
          <w:b/>
          <w:sz w:val="28"/>
          <w:szCs w:val="28"/>
          <w:lang w:eastAsia="en-US"/>
        </w:rPr>
        <w:t xml:space="preserve">М. </w:t>
      </w:r>
      <w:proofErr w:type="spellStart"/>
      <w:r w:rsidRPr="00831E35">
        <w:rPr>
          <w:rFonts w:eastAsia="Calibri"/>
          <w:b/>
          <w:sz w:val="28"/>
          <w:szCs w:val="28"/>
          <w:lang w:eastAsia="en-US"/>
        </w:rPr>
        <w:t>Питашук</w:t>
      </w:r>
      <w:proofErr w:type="spellEnd"/>
      <w:r w:rsidRPr="00831E35">
        <w:rPr>
          <w:rFonts w:eastAsia="Calibri"/>
          <w:sz w:val="28"/>
          <w:szCs w:val="28"/>
          <w:lang w:eastAsia="en-US"/>
        </w:rPr>
        <w:t xml:space="preserve"> </w:t>
      </w:r>
    </w:p>
    <w:p w:rsidR="00856697" w:rsidRPr="00AD3CB7" w:rsidRDefault="00856697" w:rsidP="00856697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85669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5669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:rsidR="0085669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</w:p>
    <w:p w:rsidR="0085669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20.11.2020 №</w:t>
      </w:r>
      <w:r>
        <w:rPr>
          <w:sz w:val="28"/>
          <w:szCs w:val="28"/>
          <w:lang w:val="en-US"/>
        </w:rPr>
        <w:t>VII</w:t>
      </w:r>
      <w:r w:rsidRPr="00EC2791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EC2791">
        <w:rPr>
          <w:sz w:val="28"/>
          <w:szCs w:val="28"/>
        </w:rPr>
        <w:t>/</w:t>
      </w:r>
      <w:r>
        <w:rPr>
          <w:sz w:val="28"/>
          <w:szCs w:val="28"/>
        </w:rPr>
        <w:t>6</w:t>
      </w:r>
    </w:p>
    <w:p w:rsidR="0085669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</w:p>
    <w:p w:rsidR="00856697" w:rsidRPr="00130354" w:rsidRDefault="00856697" w:rsidP="00856697">
      <w:pPr>
        <w:jc w:val="center"/>
        <w:rPr>
          <w:b/>
          <w:sz w:val="28"/>
        </w:rPr>
      </w:pPr>
      <w:r w:rsidRPr="00130354">
        <w:rPr>
          <w:b/>
          <w:sz w:val="28"/>
        </w:rPr>
        <w:t>С О С Т А В</w:t>
      </w:r>
    </w:p>
    <w:p w:rsidR="00856697" w:rsidRPr="00130354" w:rsidRDefault="00856697" w:rsidP="00856697">
      <w:pPr>
        <w:jc w:val="center"/>
        <w:rPr>
          <w:b/>
          <w:sz w:val="28"/>
        </w:rPr>
      </w:pPr>
      <w:r w:rsidRPr="00130354">
        <w:rPr>
          <w:b/>
          <w:sz w:val="28"/>
        </w:rPr>
        <w:t xml:space="preserve">комиссии по награждениям </w:t>
      </w:r>
    </w:p>
    <w:p w:rsidR="00856697" w:rsidRPr="00130354" w:rsidRDefault="00856697" w:rsidP="00856697">
      <w:pPr>
        <w:jc w:val="center"/>
        <w:rPr>
          <w:b/>
          <w:sz w:val="28"/>
        </w:rPr>
      </w:pPr>
      <w:r w:rsidRPr="00130354">
        <w:rPr>
          <w:b/>
          <w:sz w:val="28"/>
        </w:rPr>
        <w:t>муниципального района «</w:t>
      </w:r>
      <w:proofErr w:type="spellStart"/>
      <w:r w:rsidRPr="00130354">
        <w:rPr>
          <w:b/>
          <w:sz w:val="28"/>
        </w:rPr>
        <w:t>Корткеросский</w:t>
      </w:r>
      <w:proofErr w:type="spellEnd"/>
      <w:r w:rsidRPr="00130354">
        <w:rPr>
          <w:b/>
          <w:sz w:val="28"/>
        </w:rPr>
        <w:t>»</w:t>
      </w:r>
    </w:p>
    <w:p w:rsidR="00856697" w:rsidRPr="00130354" w:rsidRDefault="00856697" w:rsidP="00856697">
      <w:pPr>
        <w:ind w:left="1560"/>
        <w:jc w:val="both"/>
        <w:rPr>
          <w:b/>
          <w:sz w:val="28"/>
        </w:rPr>
      </w:pP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 xml:space="preserve">Председатель комиссии: 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proofErr w:type="spellStart"/>
      <w:r w:rsidRPr="00130354">
        <w:rPr>
          <w:sz w:val="28"/>
        </w:rPr>
        <w:t>Питашук</w:t>
      </w:r>
      <w:proofErr w:type="spellEnd"/>
      <w:r w:rsidRPr="00130354">
        <w:rPr>
          <w:sz w:val="28"/>
        </w:rPr>
        <w:t xml:space="preserve"> Михаил Евгеньевич, Глава муниципального района «</w:t>
      </w:r>
      <w:proofErr w:type="spellStart"/>
      <w:r w:rsidRPr="00130354">
        <w:rPr>
          <w:sz w:val="28"/>
        </w:rPr>
        <w:t>Корткеросский</w:t>
      </w:r>
      <w:proofErr w:type="spellEnd"/>
      <w:r w:rsidRPr="00130354">
        <w:rPr>
          <w:sz w:val="28"/>
        </w:rPr>
        <w:t>»;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 xml:space="preserve">Заместитель председателя комиссии: 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r>
        <w:rPr>
          <w:sz w:val="28"/>
        </w:rPr>
        <w:t>Ген Алексей Леонидович, председатель комиссии по местному самоуправлению Совета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»;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</w:p>
    <w:p w:rsidR="00856697" w:rsidRPr="00130354" w:rsidRDefault="00856697" w:rsidP="00856697">
      <w:pPr>
        <w:ind w:firstLine="567"/>
        <w:jc w:val="both"/>
        <w:rPr>
          <w:sz w:val="28"/>
        </w:rPr>
      </w:pP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>Секретарь комиссии: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 xml:space="preserve">Шалыгина Галина Александровна, главный </w:t>
      </w:r>
      <w:r>
        <w:rPr>
          <w:sz w:val="28"/>
        </w:rPr>
        <w:t>эксперт</w:t>
      </w:r>
      <w:r w:rsidRPr="00130354">
        <w:rPr>
          <w:sz w:val="28"/>
        </w:rPr>
        <w:t xml:space="preserve"> отдела организационной и кадровой работы администрации муниципального района «</w:t>
      </w:r>
      <w:proofErr w:type="spellStart"/>
      <w:r w:rsidRPr="00130354">
        <w:rPr>
          <w:sz w:val="28"/>
        </w:rPr>
        <w:t>Корткеросский</w:t>
      </w:r>
      <w:proofErr w:type="spellEnd"/>
      <w:r w:rsidRPr="00130354">
        <w:rPr>
          <w:sz w:val="28"/>
        </w:rPr>
        <w:t>»;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lastRenderedPageBreak/>
        <w:t>Члены комиссии: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r w:rsidRPr="00130354">
        <w:rPr>
          <w:sz w:val="28"/>
        </w:rPr>
        <w:t xml:space="preserve">Барановская Александра Андреевна, </w:t>
      </w:r>
      <w:proofErr w:type="gramStart"/>
      <w:r>
        <w:rPr>
          <w:sz w:val="28"/>
        </w:rPr>
        <w:t>заведующий</w:t>
      </w:r>
      <w:proofErr w:type="gramEnd"/>
      <w:r>
        <w:rPr>
          <w:sz w:val="28"/>
        </w:rPr>
        <w:t xml:space="preserve"> Общественной приемной Главы РК;</w:t>
      </w:r>
    </w:p>
    <w:p w:rsidR="00856697" w:rsidRPr="00130354" w:rsidRDefault="00856697" w:rsidP="00856697">
      <w:pPr>
        <w:ind w:firstLine="567"/>
        <w:jc w:val="both"/>
        <w:rPr>
          <w:sz w:val="28"/>
        </w:rPr>
      </w:pPr>
      <w:r>
        <w:rPr>
          <w:sz w:val="28"/>
        </w:rPr>
        <w:t>Кириллова Луиза Андреевна</w:t>
      </w:r>
      <w:r w:rsidRPr="00130354">
        <w:rPr>
          <w:sz w:val="28"/>
        </w:rPr>
        <w:t>, заведующ</w:t>
      </w:r>
      <w:r>
        <w:rPr>
          <w:sz w:val="28"/>
        </w:rPr>
        <w:t>ий</w:t>
      </w:r>
      <w:r w:rsidRPr="00130354">
        <w:rPr>
          <w:sz w:val="28"/>
        </w:rPr>
        <w:t xml:space="preserve"> отделом экономической политики администрации муниципального района «</w:t>
      </w:r>
      <w:proofErr w:type="spellStart"/>
      <w:r w:rsidRPr="00130354">
        <w:rPr>
          <w:sz w:val="28"/>
        </w:rPr>
        <w:t>Корткеросский</w:t>
      </w:r>
      <w:proofErr w:type="spellEnd"/>
      <w:r w:rsidRPr="00130354">
        <w:rPr>
          <w:sz w:val="28"/>
        </w:rPr>
        <w:t>»;</w:t>
      </w:r>
    </w:p>
    <w:p w:rsidR="00856697" w:rsidRPr="00130354" w:rsidRDefault="00856697" w:rsidP="00856697">
      <w:pPr>
        <w:ind w:firstLine="567"/>
        <w:jc w:val="both"/>
      </w:pPr>
      <w:r>
        <w:rPr>
          <w:sz w:val="28"/>
        </w:rPr>
        <w:t>Захаренко Марина Владимировна</w:t>
      </w:r>
      <w:r w:rsidRPr="00130354">
        <w:rPr>
          <w:sz w:val="28"/>
        </w:rPr>
        <w:t>, заведующий отделом организационной и кадровой работы администрации муниципального района «</w:t>
      </w:r>
      <w:proofErr w:type="spellStart"/>
      <w:r w:rsidRPr="00130354">
        <w:rPr>
          <w:sz w:val="28"/>
        </w:rPr>
        <w:t>Корткеросский</w:t>
      </w:r>
      <w:proofErr w:type="spellEnd"/>
      <w:r w:rsidRPr="00130354">
        <w:rPr>
          <w:sz w:val="28"/>
        </w:rPr>
        <w:t>»</w:t>
      </w:r>
      <w:r>
        <w:rPr>
          <w:sz w:val="28"/>
        </w:rPr>
        <w:t>.</w:t>
      </w:r>
      <w:r w:rsidRPr="00130354">
        <w:rPr>
          <w:sz w:val="20"/>
        </w:rPr>
        <w:tab/>
      </w:r>
      <w:r w:rsidRPr="00130354">
        <w:rPr>
          <w:sz w:val="20"/>
        </w:rPr>
        <w:tab/>
      </w:r>
      <w:r w:rsidRPr="00130354">
        <w:rPr>
          <w:sz w:val="20"/>
        </w:rPr>
        <w:tab/>
      </w:r>
    </w:p>
    <w:p w:rsidR="00856697" w:rsidRPr="00AD3CB7" w:rsidRDefault="00856697" w:rsidP="00856697">
      <w:pPr>
        <w:widowControl w:val="0"/>
        <w:autoSpaceDE w:val="0"/>
        <w:autoSpaceDN w:val="0"/>
        <w:ind w:firstLine="540"/>
        <w:jc w:val="right"/>
        <w:rPr>
          <w:sz w:val="28"/>
          <w:szCs w:val="28"/>
        </w:rPr>
      </w:pPr>
    </w:p>
    <w:p w:rsidR="00856697" w:rsidRDefault="00856697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DB6601">
        <w:rPr>
          <w:b/>
          <w:sz w:val="28"/>
          <w:szCs w:val="28"/>
        </w:rPr>
        <w:t>/7</w:t>
      </w:r>
    </w:p>
    <w:p w:rsidR="00DB6601" w:rsidRDefault="00DB6601" w:rsidP="009236F7">
      <w:pPr>
        <w:jc w:val="center"/>
        <w:rPr>
          <w:b/>
          <w:sz w:val="28"/>
          <w:szCs w:val="28"/>
        </w:rPr>
      </w:pPr>
    </w:p>
    <w:p w:rsidR="00DB6601" w:rsidRPr="00DB6601" w:rsidRDefault="00DB6601" w:rsidP="00DB660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B6601">
        <w:rPr>
          <w:b/>
          <w:sz w:val="32"/>
          <w:szCs w:val="32"/>
        </w:rPr>
        <w:t>О назначении публичных слушаний по проекту</w:t>
      </w:r>
    </w:p>
    <w:p w:rsidR="00DB6601" w:rsidRPr="00DB6601" w:rsidRDefault="00DB6601" w:rsidP="00DB660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B6601">
        <w:rPr>
          <w:b/>
          <w:sz w:val="32"/>
          <w:szCs w:val="32"/>
        </w:rPr>
        <w:t xml:space="preserve"> планировки территории линейного объекта</w:t>
      </w:r>
    </w:p>
    <w:p w:rsidR="00DB6601" w:rsidRPr="00DB6601" w:rsidRDefault="00DB6601" w:rsidP="00DB66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  Руководствуясь статьей 5.1, 41 Градостроительного кодекса Российской Федерации, Федеральным законом от 06 октября 2003 года №131-ФЗ «Об общих принципах местного самоуправления в Российской Федерации», постановлением администрации муниципального района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>» от 22 сентября 2020 г. № 1388  «О подготовке документации по планировке территории», Совет муниципального образования муниципального района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>» решил: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1. Провести 21 декабря 2020 года публичные слушания по проекту планировки территории линейного объекта «Строительство сетей водоотведения по ул. Спортивный переулок с. Корткерос </w:t>
      </w:r>
      <w:proofErr w:type="spellStart"/>
      <w:r w:rsidRPr="00DB6601">
        <w:rPr>
          <w:sz w:val="28"/>
          <w:szCs w:val="28"/>
        </w:rPr>
        <w:t>Корткеросского</w:t>
      </w:r>
      <w:proofErr w:type="spellEnd"/>
      <w:r w:rsidRPr="00DB6601">
        <w:rPr>
          <w:sz w:val="28"/>
          <w:szCs w:val="28"/>
        </w:rPr>
        <w:t xml:space="preserve"> района Республики Коми»». 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>1.1 Место проведения слушаний – здание администрации муниципального образования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 xml:space="preserve">» по адресу: </w:t>
      </w:r>
      <w:proofErr w:type="gramStart"/>
      <w:r w:rsidRPr="00DB6601">
        <w:rPr>
          <w:sz w:val="28"/>
          <w:szCs w:val="28"/>
        </w:rPr>
        <w:t xml:space="preserve">Республика Коми, 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 xml:space="preserve"> район, с. Корткерос, ул. Советская, д.225, начало слушаний -16 ч.00мин.</w:t>
      </w:r>
      <w:proofErr w:type="gramEnd"/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2. Для подготовки и проведения публичных слушаний образовать организационный комитет в составе: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Председатель – </w:t>
      </w:r>
      <w:proofErr w:type="spellStart"/>
      <w:r w:rsidRPr="00DB6601">
        <w:rPr>
          <w:sz w:val="28"/>
          <w:szCs w:val="28"/>
        </w:rPr>
        <w:t>Чеглаков</w:t>
      </w:r>
      <w:proofErr w:type="spellEnd"/>
      <w:r w:rsidRPr="00DB6601">
        <w:rPr>
          <w:sz w:val="28"/>
          <w:szCs w:val="28"/>
        </w:rPr>
        <w:t xml:space="preserve"> Евгений Павлович, начальник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>»,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>Члены организационного комитета: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>Мальцев Василий Александрович,  юрисконсульт Правового управления администрации муниципального района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>»,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proofErr w:type="spellStart"/>
      <w:r w:rsidRPr="00DB6601">
        <w:rPr>
          <w:sz w:val="28"/>
          <w:szCs w:val="28"/>
        </w:rPr>
        <w:t>Волгарева</w:t>
      </w:r>
      <w:proofErr w:type="spellEnd"/>
      <w:r w:rsidRPr="00DB6601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DB6601">
        <w:rPr>
          <w:sz w:val="28"/>
          <w:szCs w:val="28"/>
        </w:rPr>
        <w:t>Корткеросский</w:t>
      </w:r>
      <w:proofErr w:type="spellEnd"/>
      <w:r w:rsidRPr="00DB6601">
        <w:rPr>
          <w:sz w:val="28"/>
          <w:szCs w:val="28"/>
        </w:rPr>
        <w:t>».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3. Организационному комитету (</w:t>
      </w:r>
      <w:proofErr w:type="spellStart"/>
      <w:r w:rsidRPr="00DB6601">
        <w:rPr>
          <w:sz w:val="28"/>
          <w:szCs w:val="28"/>
        </w:rPr>
        <w:t>Чеглакову</w:t>
      </w:r>
      <w:proofErr w:type="spellEnd"/>
      <w:r w:rsidRPr="00DB6601">
        <w:rPr>
          <w:sz w:val="28"/>
          <w:szCs w:val="28"/>
        </w:rPr>
        <w:t xml:space="preserve"> Е.П.)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lastRenderedPageBreak/>
        <w:t xml:space="preserve">1) Обеспечить размещение на официальном сайте </w:t>
      </w:r>
      <w:hyperlink r:id="rId24" w:history="1">
        <w:r w:rsidRPr="00DB6601">
          <w:rPr>
            <w:color w:val="0000FF"/>
            <w:sz w:val="28"/>
            <w:szCs w:val="28"/>
            <w:u w:val="single"/>
            <w:lang w:val="en-US"/>
          </w:rPr>
          <w:t>www</w:t>
        </w:r>
        <w:r w:rsidRPr="00DB6601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DB6601">
          <w:rPr>
            <w:color w:val="0000FF"/>
            <w:sz w:val="28"/>
            <w:szCs w:val="28"/>
            <w:u w:val="single"/>
            <w:lang w:val="en-US"/>
          </w:rPr>
          <w:t>kortkeros</w:t>
        </w:r>
        <w:proofErr w:type="spellEnd"/>
        <w:r w:rsidRPr="00DB6601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DB6601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B6601">
        <w:rPr>
          <w:sz w:val="28"/>
          <w:szCs w:val="28"/>
        </w:rPr>
        <w:t xml:space="preserve"> оповещение о проведении публичных слушаний,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2) обеспечить размещение на официальном сайте </w:t>
      </w:r>
      <w:hyperlink r:id="rId25" w:history="1">
        <w:r w:rsidRPr="00DB6601">
          <w:rPr>
            <w:color w:val="0000FF"/>
            <w:sz w:val="28"/>
            <w:szCs w:val="28"/>
            <w:u w:val="single"/>
            <w:lang w:val="en-US"/>
          </w:rPr>
          <w:t>www</w:t>
        </w:r>
        <w:r w:rsidRPr="00DB6601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DB6601">
          <w:rPr>
            <w:color w:val="0000FF"/>
            <w:sz w:val="28"/>
            <w:szCs w:val="28"/>
            <w:u w:val="single"/>
            <w:lang w:val="en-US"/>
          </w:rPr>
          <w:t>kortkeros</w:t>
        </w:r>
        <w:proofErr w:type="spellEnd"/>
        <w:r w:rsidRPr="00DB6601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DB6601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B6601">
        <w:rPr>
          <w:sz w:val="28"/>
          <w:szCs w:val="28"/>
        </w:rPr>
        <w:t xml:space="preserve"> проекта планировки территории линейного объекта «Строительство сетей водоотведения по ул. Спортивный переулок с. Корткерос </w:t>
      </w:r>
      <w:proofErr w:type="spellStart"/>
      <w:r w:rsidRPr="00DB6601">
        <w:rPr>
          <w:sz w:val="28"/>
          <w:szCs w:val="28"/>
        </w:rPr>
        <w:t>Корткеросского</w:t>
      </w:r>
      <w:proofErr w:type="spellEnd"/>
      <w:r w:rsidRPr="00DB6601">
        <w:rPr>
          <w:sz w:val="28"/>
          <w:szCs w:val="28"/>
        </w:rPr>
        <w:t xml:space="preserve"> района Республики Коми»»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3) Обеспечить проведение мероприятий, предусмотренных ст.5.1, ст.41 Градостроительного кодекса РФ.</w:t>
      </w:r>
    </w:p>
    <w:p w:rsidR="00DB6601" w:rsidRPr="00DB6601" w:rsidRDefault="00DB6601" w:rsidP="00DB6601">
      <w:pPr>
        <w:ind w:firstLine="567"/>
        <w:jc w:val="both"/>
        <w:rPr>
          <w:sz w:val="28"/>
          <w:szCs w:val="28"/>
        </w:rPr>
      </w:pPr>
      <w:r w:rsidRPr="00DB6601">
        <w:rPr>
          <w:sz w:val="28"/>
          <w:szCs w:val="28"/>
        </w:rPr>
        <w:t xml:space="preserve">  4. Настоящее решение вступает в силу со дня официального опубликования.</w:t>
      </w:r>
    </w:p>
    <w:p w:rsidR="00DB6601" w:rsidRPr="00DB6601" w:rsidRDefault="00DB6601" w:rsidP="00DB66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B6601" w:rsidRPr="00DB6601" w:rsidRDefault="00DB6601" w:rsidP="00DB660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B6601" w:rsidRPr="00DB6601" w:rsidRDefault="00DB6601" w:rsidP="00DB660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DB6601">
        <w:rPr>
          <w:b/>
          <w:sz w:val="28"/>
          <w:szCs w:val="28"/>
        </w:rPr>
        <w:t xml:space="preserve">Глава муниципального района </w:t>
      </w:r>
    </w:p>
    <w:p w:rsidR="00DB6601" w:rsidRPr="00DB6601" w:rsidRDefault="00DB6601" w:rsidP="00DB660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DB6601">
        <w:rPr>
          <w:b/>
          <w:sz w:val="28"/>
          <w:szCs w:val="28"/>
        </w:rPr>
        <w:t>«</w:t>
      </w:r>
      <w:proofErr w:type="spellStart"/>
      <w:r w:rsidRPr="00DB6601">
        <w:rPr>
          <w:b/>
          <w:sz w:val="28"/>
          <w:szCs w:val="28"/>
        </w:rPr>
        <w:t>Корткеросский</w:t>
      </w:r>
      <w:proofErr w:type="spellEnd"/>
      <w:r w:rsidRPr="00DB6601">
        <w:rPr>
          <w:b/>
          <w:sz w:val="28"/>
          <w:szCs w:val="28"/>
        </w:rPr>
        <w:t xml:space="preserve">» </w:t>
      </w:r>
      <w:r w:rsidRPr="00DB6601">
        <w:rPr>
          <w:b/>
          <w:sz w:val="28"/>
          <w:szCs w:val="28"/>
        </w:rPr>
        <w:tab/>
      </w:r>
      <w:r w:rsidRPr="00DB6601">
        <w:rPr>
          <w:b/>
          <w:sz w:val="28"/>
          <w:szCs w:val="28"/>
        </w:rPr>
        <w:tab/>
      </w:r>
      <w:r w:rsidRPr="00DB6601">
        <w:rPr>
          <w:b/>
          <w:sz w:val="28"/>
          <w:szCs w:val="28"/>
        </w:rPr>
        <w:tab/>
      </w:r>
      <w:r w:rsidRPr="00DB6601">
        <w:rPr>
          <w:b/>
          <w:sz w:val="28"/>
          <w:szCs w:val="28"/>
        </w:rPr>
        <w:tab/>
        <w:t xml:space="preserve">    </w:t>
      </w:r>
      <w:r w:rsidRPr="00DB6601">
        <w:rPr>
          <w:b/>
          <w:sz w:val="28"/>
          <w:szCs w:val="28"/>
        </w:rPr>
        <w:tab/>
        <w:t xml:space="preserve">                             М. </w:t>
      </w:r>
      <w:proofErr w:type="spellStart"/>
      <w:r w:rsidRPr="00DB6601">
        <w:rPr>
          <w:b/>
          <w:sz w:val="28"/>
          <w:szCs w:val="28"/>
        </w:rPr>
        <w:t>Питашук</w:t>
      </w:r>
      <w:proofErr w:type="spellEnd"/>
    </w:p>
    <w:p w:rsidR="00DB6601" w:rsidRPr="00DB6601" w:rsidRDefault="00DB6601" w:rsidP="00DB660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6601" w:rsidRPr="00DB6601" w:rsidRDefault="00DB6601" w:rsidP="00DB6601">
      <w:pPr>
        <w:widowControl w:val="0"/>
        <w:ind w:firstLine="540"/>
        <w:jc w:val="both"/>
        <w:rPr>
          <w:snapToGrid w:val="0"/>
          <w:sz w:val="20"/>
          <w:szCs w:val="22"/>
        </w:rPr>
      </w:pPr>
    </w:p>
    <w:p w:rsidR="00DB6601" w:rsidRPr="00DB6601" w:rsidRDefault="00DB6601" w:rsidP="00DB6601">
      <w:pPr>
        <w:widowControl w:val="0"/>
        <w:ind w:firstLine="540"/>
        <w:jc w:val="both"/>
        <w:rPr>
          <w:snapToGrid w:val="0"/>
          <w:sz w:val="20"/>
          <w:szCs w:val="22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9946A1">
        <w:rPr>
          <w:b/>
          <w:sz w:val="28"/>
          <w:szCs w:val="28"/>
        </w:rPr>
        <w:t>/8</w:t>
      </w:r>
    </w:p>
    <w:p w:rsidR="009946A1" w:rsidRDefault="009946A1" w:rsidP="009236F7">
      <w:pPr>
        <w:jc w:val="center"/>
        <w:rPr>
          <w:b/>
          <w:sz w:val="28"/>
          <w:szCs w:val="28"/>
        </w:rPr>
      </w:pPr>
    </w:p>
    <w:p w:rsidR="009946A1" w:rsidRDefault="009946A1" w:rsidP="009946A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370F9">
        <w:rPr>
          <w:b/>
          <w:sz w:val="32"/>
          <w:szCs w:val="32"/>
        </w:rPr>
        <w:t xml:space="preserve">О проведении публичных слушаний по проекту решения Совета </w:t>
      </w:r>
      <w:r>
        <w:rPr>
          <w:b/>
          <w:sz w:val="32"/>
          <w:szCs w:val="32"/>
        </w:rPr>
        <w:t>муниципального района</w:t>
      </w:r>
      <w:r w:rsidRPr="007370F9">
        <w:rPr>
          <w:b/>
          <w:sz w:val="32"/>
          <w:szCs w:val="32"/>
        </w:rPr>
        <w:t xml:space="preserve"> «</w:t>
      </w:r>
      <w:proofErr w:type="spellStart"/>
      <w:r w:rsidRPr="007370F9">
        <w:rPr>
          <w:b/>
          <w:sz w:val="32"/>
          <w:szCs w:val="32"/>
        </w:rPr>
        <w:t>Корткеросский</w:t>
      </w:r>
      <w:proofErr w:type="spellEnd"/>
      <w:r w:rsidRPr="007370F9">
        <w:rPr>
          <w:b/>
          <w:sz w:val="32"/>
          <w:szCs w:val="32"/>
        </w:rPr>
        <w:t xml:space="preserve">» </w:t>
      </w:r>
    </w:p>
    <w:p w:rsidR="009946A1" w:rsidRDefault="009946A1" w:rsidP="009946A1">
      <w:pPr>
        <w:widowControl w:val="0"/>
        <w:autoSpaceDE w:val="0"/>
        <w:autoSpaceDN w:val="0"/>
        <w:adjustRightInd w:val="0"/>
        <w:jc w:val="center"/>
      </w:pPr>
      <w:r w:rsidRPr="007370F9">
        <w:rPr>
          <w:b/>
          <w:sz w:val="32"/>
          <w:szCs w:val="32"/>
        </w:rPr>
        <w:t>«</w:t>
      </w:r>
      <w:r w:rsidRPr="007370F9">
        <w:rPr>
          <w:b/>
          <w:bCs/>
          <w:sz w:val="32"/>
          <w:szCs w:val="32"/>
        </w:rPr>
        <w:t>О Стратегии  социально-экономического развития муниципального образования муниципального района «</w:t>
      </w:r>
      <w:proofErr w:type="spellStart"/>
      <w:r w:rsidRPr="007370F9">
        <w:rPr>
          <w:b/>
          <w:bCs/>
          <w:sz w:val="32"/>
          <w:szCs w:val="32"/>
        </w:rPr>
        <w:t>Корткеросский</w:t>
      </w:r>
      <w:proofErr w:type="spellEnd"/>
      <w:r w:rsidRPr="007370F9">
        <w:rPr>
          <w:b/>
          <w:bCs/>
          <w:sz w:val="32"/>
          <w:szCs w:val="32"/>
        </w:rPr>
        <w:t xml:space="preserve">» </w:t>
      </w:r>
      <w:r w:rsidRPr="00F72EA5">
        <w:rPr>
          <w:b/>
          <w:bCs/>
          <w:sz w:val="32"/>
          <w:szCs w:val="32"/>
        </w:rPr>
        <w:t>на период до 2035 года</w:t>
      </w:r>
      <w:r w:rsidRPr="00F72EA5">
        <w:rPr>
          <w:b/>
          <w:sz w:val="32"/>
          <w:szCs w:val="32"/>
        </w:rPr>
        <w:t>»</w:t>
      </w:r>
      <w:r>
        <w:t xml:space="preserve">   </w:t>
      </w:r>
    </w:p>
    <w:p w:rsidR="009946A1" w:rsidRDefault="009946A1" w:rsidP="009946A1"/>
    <w:p w:rsidR="009946A1" w:rsidRDefault="009946A1" w:rsidP="009946A1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>Руководствуясь ст.28 Федерального закона от 06 октября 2003 года № 131-ФЗ «Об общих принципах организации местного самоуправления в Российской Федерации», ст.23 Устава муниципального образования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и решением Совета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 xml:space="preserve">» от 17 марта 2006 года № 7 «Об утверждении Положения о порядке организации и проведения публичных слушаний на территории  </w:t>
      </w:r>
      <w:proofErr w:type="spellStart"/>
      <w:r>
        <w:rPr>
          <w:sz w:val="28"/>
        </w:rPr>
        <w:t>Корткеросского</w:t>
      </w:r>
      <w:proofErr w:type="spellEnd"/>
      <w:r>
        <w:rPr>
          <w:sz w:val="28"/>
        </w:rPr>
        <w:t xml:space="preserve"> района», Совет 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решил:</w:t>
      </w:r>
      <w:proofErr w:type="gramEnd"/>
    </w:p>
    <w:p w:rsidR="009946A1" w:rsidRDefault="009946A1" w:rsidP="009946A1">
      <w:pPr>
        <w:ind w:firstLine="426"/>
        <w:jc w:val="both"/>
        <w:rPr>
          <w:sz w:val="28"/>
        </w:rPr>
      </w:pP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993"/>
          <w:tab w:val="num" w:pos="1211"/>
        </w:tabs>
        <w:autoSpaceDE/>
        <w:autoSpaceDN/>
        <w:ind w:left="0" w:firstLine="567"/>
      </w:pPr>
      <w:r>
        <w:t>Провести 10</w:t>
      </w:r>
      <w:r w:rsidRPr="004A5C2C">
        <w:t xml:space="preserve"> </w:t>
      </w:r>
      <w:r>
        <w:t xml:space="preserve">декабря  2020 года с 15.00. по адресу: Республика Коми, </w:t>
      </w:r>
      <w:proofErr w:type="spellStart"/>
      <w:r>
        <w:t>Корткеросский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.К</w:t>
      </w:r>
      <w:proofErr w:type="gramEnd"/>
      <w:r>
        <w:t>орткерос</w:t>
      </w:r>
      <w:proofErr w:type="spellEnd"/>
      <w:r>
        <w:t>, ул. Советская, д.225, публичные слушания по проекту решения Совета муниципального района «</w:t>
      </w:r>
      <w:proofErr w:type="spellStart"/>
      <w:r>
        <w:t>Корткеросский</w:t>
      </w:r>
      <w:proofErr w:type="spellEnd"/>
      <w:r>
        <w:t xml:space="preserve">» «О </w:t>
      </w:r>
      <w:hyperlink r:id="rId26" w:anchor="Par32" w:history="1">
        <w:r w:rsidRPr="004758DF">
          <w:rPr>
            <w:rStyle w:val="ab"/>
            <w:bCs/>
            <w:color w:val="auto"/>
          </w:rPr>
          <w:t>Стратегии</w:t>
        </w:r>
      </w:hyperlink>
      <w:r>
        <w:rPr>
          <w:bCs/>
        </w:rPr>
        <w:t xml:space="preserve"> социально-экономического развития муниципального образования муниципального района «</w:t>
      </w:r>
      <w:proofErr w:type="spellStart"/>
      <w:r>
        <w:rPr>
          <w:bCs/>
        </w:rPr>
        <w:t>Корткеросский</w:t>
      </w:r>
      <w:proofErr w:type="spellEnd"/>
      <w:r>
        <w:rPr>
          <w:bCs/>
        </w:rPr>
        <w:t>» на период до 2035 года»</w:t>
      </w:r>
      <w:r>
        <w:t>.</w:t>
      </w: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993"/>
          <w:tab w:val="num" w:pos="1211"/>
        </w:tabs>
        <w:autoSpaceDE/>
        <w:autoSpaceDN/>
        <w:ind w:left="0" w:firstLine="567"/>
      </w:pPr>
      <w:r>
        <w:t>Утвердить организационный комитет в составе:</w:t>
      </w:r>
    </w:p>
    <w:p w:rsidR="009946A1" w:rsidRDefault="009946A1" w:rsidP="009946A1">
      <w:pPr>
        <w:pStyle w:val="a8"/>
        <w:tabs>
          <w:tab w:val="num" w:pos="993"/>
        </w:tabs>
        <w:ind w:firstLine="567"/>
      </w:pPr>
      <w:r>
        <w:t xml:space="preserve">Председатель – Елена Николаевна Андреева, </w:t>
      </w:r>
      <w:proofErr w:type="spellStart"/>
      <w:r>
        <w:t>и.о</w:t>
      </w:r>
      <w:proofErr w:type="gramStart"/>
      <w:r>
        <w:t>.з</w:t>
      </w:r>
      <w:proofErr w:type="gramEnd"/>
      <w:r>
        <w:t>аместителя</w:t>
      </w:r>
      <w:proofErr w:type="spellEnd"/>
      <w:r>
        <w:t xml:space="preserve"> руководителя  администрации муниципального района «</w:t>
      </w:r>
      <w:proofErr w:type="spellStart"/>
      <w:r>
        <w:t>Корткеросский</w:t>
      </w:r>
      <w:proofErr w:type="spellEnd"/>
      <w:r>
        <w:t xml:space="preserve">»; 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>Члены комитета: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lastRenderedPageBreak/>
        <w:t>Кириллова Луиза Андреевна, заведующий отделом экономики администрации муниципального района «</w:t>
      </w:r>
      <w:proofErr w:type="spellStart"/>
      <w:r>
        <w:t>Корткеросский</w:t>
      </w:r>
      <w:proofErr w:type="spellEnd"/>
      <w:r>
        <w:t>»;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>Карпова Валентина Анатольевна, начальник Управления финансов администрации муниципального района «</w:t>
      </w:r>
      <w:proofErr w:type="spellStart"/>
      <w:r>
        <w:t>Корткеросский</w:t>
      </w:r>
      <w:proofErr w:type="spellEnd"/>
      <w:r>
        <w:t>»;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proofErr w:type="spellStart"/>
      <w:r>
        <w:t>Вишератина</w:t>
      </w:r>
      <w:proofErr w:type="spellEnd"/>
      <w:r>
        <w:t xml:space="preserve"> Татьяна Николаевна, главный эксперт отдела экономической политики администрации муниципального района «</w:t>
      </w:r>
      <w:proofErr w:type="spellStart"/>
      <w:r>
        <w:t>Корткеросский</w:t>
      </w:r>
      <w:proofErr w:type="spellEnd"/>
      <w:r>
        <w:t>».</w:t>
      </w:r>
    </w:p>
    <w:p w:rsidR="009946A1" w:rsidRPr="006577B8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0"/>
          <w:tab w:val="num" w:pos="1211"/>
        </w:tabs>
        <w:autoSpaceDE/>
        <w:autoSpaceDN/>
        <w:ind w:left="0" w:firstLine="786"/>
      </w:pPr>
      <w:r>
        <w:t>Проект решения Совета муниципального района «</w:t>
      </w:r>
      <w:proofErr w:type="spellStart"/>
      <w:r>
        <w:t>Корткеросский</w:t>
      </w:r>
      <w:proofErr w:type="spellEnd"/>
      <w:r>
        <w:t xml:space="preserve">» «О </w:t>
      </w:r>
      <w:hyperlink r:id="rId27" w:anchor="Par32" w:history="1">
        <w:r w:rsidRPr="003C14A4">
          <w:rPr>
            <w:rStyle w:val="ab"/>
            <w:bCs/>
            <w:color w:val="auto"/>
          </w:rPr>
          <w:t>Стратегии</w:t>
        </w:r>
      </w:hyperlink>
      <w:r w:rsidRPr="003C14A4">
        <w:rPr>
          <w:bCs/>
        </w:rPr>
        <w:t xml:space="preserve"> социально-экономического развития муниципального образования муниципального района «</w:t>
      </w:r>
      <w:proofErr w:type="spellStart"/>
      <w:r w:rsidRPr="003C14A4">
        <w:rPr>
          <w:bCs/>
        </w:rPr>
        <w:t>Корткеросский</w:t>
      </w:r>
      <w:proofErr w:type="spellEnd"/>
      <w:r w:rsidRPr="003C14A4">
        <w:rPr>
          <w:bCs/>
        </w:rPr>
        <w:t>» на период до 2035 года» опубликовать на официальном сайте администрации муниципального района «</w:t>
      </w:r>
      <w:proofErr w:type="spellStart"/>
      <w:r w:rsidRPr="003C14A4">
        <w:rPr>
          <w:bCs/>
        </w:rPr>
        <w:t>Корткеросский</w:t>
      </w:r>
      <w:proofErr w:type="spellEnd"/>
      <w:r w:rsidRPr="003C14A4">
        <w:rPr>
          <w:bCs/>
        </w:rPr>
        <w:t xml:space="preserve">» </w:t>
      </w:r>
      <w:hyperlink r:id="rId28" w:history="1">
        <w:r w:rsidRPr="003C14A4">
          <w:rPr>
            <w:rStyle w:val="ab"/>
            <w:bCs/>
            <w:lang w:val="en-US"/>
          </w:rPr>
          <w:t>www</w:t>
        </w:r>
        <w:r w:rsidRPr="003C14A4">
          <w:rPr>
            <w:rStyle w:val="ab"/>
            <w:bCs/>
          </w:rPr>
          <w:t>.</w:t>
        </w:r>
        <w:proofErr w:type="spellStart"/>
        <w:r w:rsidRPr="003C14A4">
          <w:rPr>
            <w:rStyle w:val="ab"/>
            <w:bCs/>
            <w:lang w:val="en-US"/>
          </w:rPr>
          <w:t>kortkeros</w:t>
        </w:r>
        <w:proofErr w:type="spellEnd"/>
        <w:r w:rsidRPr="003C14A4">
          <w:rPr>
            <w:rStyle w:val="ab"/>
            <w:bCs/>
          </w:rPr>
          <w:t>.</w:t>
        </w:r>
        <w:proofErr w:type="spellStart"/>
        <w:r w:rsidRPr="003C14A4">
          <w:rPr>
            <w:rStyle w:val="ab"/>
            <w:bCs/>
            <w:lang w:val="en-US"/>
          </w:rPr>
          <w:t>ru</w:t>
        </w:r>
        <w:proofErr w:type="spellEnd"/>
      </w:hyperlink>
      <w:r w:rsidRPr="003C14A4">
        <w:rPr>
          <w:bCs/>
        </w:rPr>
        <w:t xml:space="preserve"> </w:t>
      </w:r>
      <w:r>
        <w:rPr>
          <w:bCs/>
        </w:rPr>
        <w:t>.</w:t>
      </w:r>
      <w:r>
        <w:t xml:space="preserve">                                          </w:t>
      </w: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851"/>
          <w:tab w:val="num" w:pos="1211"/>
        </w:tabs>
        <w:autoSpaceDE/>
        <w:autoSpaceDN/>
        <w:ind w:left="0" w:firstLine="567"/>
      </w:pPr>
      <w:r>
        <w:t xml:space="preserve">Настоящее решение вступает в силу со дня его опубликования.  </w:t>
      </w:r>
    </w:p>
    <w:p w:rsidR="009946A1" w:rsidRDefault="009946A1" w:rsidP="009946A1">
      <w:pPr>
        <w:ind w:firstLine="426"/>
        <w:jc w:val="both"/>
        <w:rPr>
          <w:sz w:val="28"/>
        </w:rPr>
      </w:pPr>
    </w:p>
    <w:p w:rsidR="009946A1" w:rsidRDefault="009946A1" w:rsidP="009946A1">
      <w:pPr>
        <w:pStyle w:val="21"/>
      </w:pPr>
    </w:p>
    <w:p w:rsidR="009946A1" w:rsidRDefault="009946A1" w:rsidP="009946A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</w:p>
    <w:p w:rsidR="009946A1" w:rsidRPr="00287B06" w:rsidRDefault="009946A1" w:rsidP="009946A1">
      <w:pPr>
        <w:pStyle w:val="21"/>
        <w:rPr>
          <w:b/>
          <w:sz w:val="28"/>
          <w:szCs w:val="28"/>
        </w:rPr>
      </w:pPr>
      <w:r w:rsidRPr="00287B06">
        <w:rPr>
          <w:b/>
          <w:bCs/>
          <w:sz w:val="28"/>
          <w:szCs w:val="28"/>
        </w:rPr>
        <w:t>«</w:t>
      </w:r>
      <w:proofErr w:type="spellStart"/>
      <w:r w:rsidRPr="00287B06">
        <w:rPr>
          <w:rFonts w:ascii="Times New Roman CYR" w:hAnsi="Times New Roman CYR" w:cs="Times New Roman CYR"/>
          <w:b/>
          <w:bCs/>
          <w:sz w:val="28"/>
          <w:szCs w:val="28"/>
        </w:rPr>
        <w:t>Корткеросский</w:t>
      </w:r>
      <w:proofErr w:type="spellEnd"/>
      <w:r w:rsidRPr="00287B06">
        <w:rPr>
          <w:b/>
          <w:bCs/>
          <w:sz w:val="28"/>
          <w:szCs w:val="28"/>
        </w:rPr>
        <w:t xml:space="preserve">»                                                                           </w:t>
      </w:r>
      <w:proofErr w:type="spellStart"/>
      <w:r w:rsidRPr="00287B06">
        <w:rPr>
          <w:rFonts w:ascii="Times New Roman CYR" w:hAnsi="Times New Roman CYR" w:cs="Times New Roman CYR"/>
          <w:b/>
          <w:bCs/>
          <w:sz w:val="28"/>
          <w:szCs w:val="28"/>
        </w:rPr>
        <w:t>М.Питашук</w:t>
      </w:r>
      <w:proofErr w:type="spellEnd"/>
    </w:p>
    <w:p w:rsidR="009946A1" w:rsidRDefault="009946A1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9946A1">
        <w:rPr>
          <w:b/>
          <w:sz w:val="28"/>
          <w:szCs w:val="28"/>
        </w:rPr>
        <w:t>/9</w:t>
      </w:r>
    </w:p>
    <w:p w:rsidR="009946A1" w:rsidRDefault="009946A1" w:rsidP="009236F7">
      <w:pPr>
        <w:jc w:val="center"/>
        <w:rPr>
          <w:b/>
          <w:sz w:val="28"/>
          <w:szCs w:val="28"/>
        </w:rPr>
      </w:pPr>
    </w:p>
    <w:p w:rsidR="009946A1" w:rsidRDefault="009946A1" w:rsidP="009946A1">
      <w:pPr>
        <w:jc w:val="center"/>
        <w:rPr>
          <w:b/>
          <w:sz w:val="28"/>
          <w:szCs w:val="28"/>
        </w:rPr>
      </w:pPr>
      <w:r w:rsidRPr="00053BCE">
        <w:rPr>
          <w:b/>
          <w:sz w:val="28"/>
          <w:szCs w:val="28"/>
        </w:rPr>
        <w:t xml:space="preserve">Об утверждении результатов публичных слушаний по проекту межевания территории </w:t>
      </w:r>
      <w:r>
        <w:rPr>
          <w:b/>
          <w:sz w:val="28"/>
          <w:szCs w:val="28"/>
        </w:rPr>
        <w:t xml:space="preserve">земельного участка, расположенного по адресу: Республика Коми, </w:t>
      </w:r>
      <w:proofErr w:type="spellStart"/>
      <w:r>
        <w:rPr>
          <w:b/>
          <w:sz w:val="28"/>
          <w:szCs w:val="28"/>
        </w:rPr>
        <w:t>Корткеросский</w:t>
      </w:r>
      <w:proofErr w:type="spellEnd"/>
      <w:r>
        <w:rPr>
          <w:b/>
          <w:sz w:val="28"/>
          <w:szCs w:val="28"/>
        </w:rPr>
        <w:t xml:space="preserve"> район, </w:t>
      </w:r>
      <w:proofErr w:type="spellStart"/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изябож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ул.Советская</w:t>
      </w:r>
      <w:proofErr w:type="spellEnd"/>
      <w:r>
        <w:rPr>
          <w:b/>
          <w:sz w:val="28"/>
          <w:szCs w:val="28"/>
        </w:rPr>
        <w:t>, д.12</w:t>
      </w:r>
    </w:p>
    <w:p w:rsidR="009946A1" w:rsidRPr="00053BCE" w:rsidRDefault="009946A1" w:rsidP="009946A1">
      <w:pPr>
        <w:jc w:val="center"/>
        <w:rPr>
          <w:sz w:val="28"/>
          <w:szCs w:val="28"/>
        </w:rPr>
      </w:pPr>
    </w:p>
    <w:p w:rsidR="009946A1" w:rsidRPr="00053BCE" w:rsidRDefault="009946A1" w:rsidP="009946A1">
      <w:pPr>
        <w:ind w:firstLine="567"/>
        <w:jc w:val="both"/>
        <w:rPr>
          <w:sz w:val="28"/>
          <w:szCs w:val="28"/>
        </w:rPr>
      </w:pPr>
      <w:proofErr w:type="gramStart"/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5.1, 43</w:t>
      </w:r>
      <w:r w:rsidRPr="00053BCE">
        <w:rPr>
          <w:bCs/>
          <w:sz w:val="28"/>
          <w:szCs w:val="28"/>
        </w:rPr>
        <w:t xml:space="preserve"> </w:t>
      </w:r>
      <w:r w:rsidRPr="00053BCE">
        <w:rPr>
          <w:sz w:val="28"/>
          <w:szCs w:val="28"/>
        </w:rPr>
        <w:t>Градостроительного кодекса Российской Федерац</w:t>
      </w:r>
      <w:r>
        <w:rPr>
          <w:sz w:val="28"/>
          <w:szCs w:val="28"/>
        </w:rPr>
        <w:t xml:space="preserve">ии, утвержденный Федеральным законом </w:t>
      </w:r>
      <w:r w:rsidRPr="00053BCE">
        <w:rPr>
          <w:sz w:val="28"/>
          <w:szCs w:val="28"/>
        </w:rPr>
        <w:t xml:space="preserve">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>заключения публичных слушаний от 24 сентября 2020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</w:t>
      </w:r>
      <w:proofErr w:type="spellStart"/>
      <w:r w:rsidRPr="00053BCE">
        <w:rPr>
          <w:sz w:val="28"/>
          <w:szCs w:val="28"/>
        </w:rPr>
        <w:t>Корткеросский</w:t>
      </w:r>
      <w:proofErr w:type="spellEnd"/>
      <w:r w:rsidRPr="00053BCE">
        <w:rPr>
          <w:sz w:val="28"/>
          <w:szCs w:val="28"/>
        </w:rPr>
        <w:t>» решил:</w:t>
      </w:r>
      <w:proofErr w:type="gramEnd"/>
    </w:p>
    <w:p w:rsidR="009946A1" w:rsidRPr="00053BCE" w:rsidRDefault="009946A1" w:rsidP="009946A1">
      <w:pPr>
        <w:ind w:firstLine="567"/>
        <w:jc w:val="both"/>
        <w:rPr>
          <w:sz w:val="28"/>
          <w:szCs w:val="28"/>
        </w:rPr>
      </w:pPr>
    </w:p>
    <w:p w:rsidR="009946A1" w:rsidRPr="008145FE" w:rsidRDefault="009946A1" w:rsidP="009946A1">
      <w:pPr>
        <w:pStyle w:val="11"/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53BCE">
        <w:rPr>
          <w:rFonts w:ascii="Times New Roman" w:hAnsi="Times New Roman"/>
          <w:sz w:val="28"/>
          <w:szCs w:val="28"/>
        </w:rPr>
        <w:t>Утвердить проект межевания</w:t>
      </w:r>
      <w:r>
        <w:rPr>
          <w:rFonts w:ascii="Times New Roman" w:hAnsi="Times New Roman"/>
          <w:sz w:val="28"/>
          <w:szCs w:val="28"/>
          <w:lang w:val="ru-RU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>земельного участка</w:t>
      </w:r>
      <w:r>
        <w:rPr>
          <w:rFonts w:ascii="Times New Roman" w:hAnsi="Times New Roman"/>
          <w:sz w:val="28"/>
          <w:szCs w:val="28"/>
          <w:lang w:val="ru-RU"/>
        </w:rPr>
        <w:t xml:space="preserve">, расположенного по адресу: Республика Коми,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Корткеросский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п.Визябож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ул.Советская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д.12 </w:t>
      </w:r>
      <w:r w:rsidRPr="008145F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П</w:t>
      </w:r>
      <w:proofErr w:type="spellStart"/>
      <w:r w:rsidRPr="008145FE">
        <w:rPr>
          <w:rFonts w:ascii="Times New Roman" w:hAnsi="Times New Roman"/>
          <w:sz w:val="28"/>
          <w:szCs w:val="28"/>
        </w:rPr>
        <w:t>риложение</w:t>
      </w:r>
      <w:proofErr w:type="spellEnd"/>
      <w:r w:rsidRPr="008145FE">
        <w:rPr>
          <w:rFonts w:ascii="Times New Roman" w:hAnsi="Times New Roman"/>
          <w:sz w:val="28"/>
          <w:szCs w:val="28"/>
        </w:rPr>
        <w:t>)</w:t>
      </w:r>
      <w:r w:rsidRPr="008145FE">
        <w:rPr>
          <w:rFonts w:ascii="Times New Roman" w:hAnsi="Times New Roman"/>
          <w:sz w:val="28"/>
          <w:szCs w:val="28"/>
          <w:lang w:val="ru-RU"/>
        </w:rPr>
        <w:t>.</w:t>
      </w:r>
    </w:p>
    <w:p w:rsidR="009946A1" w:rsidRPr="00053BCE" w:rsidRDefault="009946A1" w:rsidP="009946A1">
      <w:pPr>
        <w:pStyle w:val="af7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Pr="00053BCE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 дня</w:t>
      </w:r>
      <w:r w:rsidRPr="00053BCE">
        <w:rPr>
          <w:sz w:val="28"/>
          <w:szCs w:val="28"/>
        </w:rPr>
        <w:t xml:space="preserve"> официального опубликования.</w:t>
      </w:r>
    </w:p>
    <w:p w:rsidR="009946A1" w:rsidRPr="00053BCE" w:rsidRDefault="009946A1" w:rsidP="009946A1">
      <w:pPr>
        <w:ind w:firstLine="426"/>
        <w:jc w:val="both"/>
        <w:rPr>
          <w:sz w:val="28"/>
          <w:szCs w:val="28"/>
        </w:rPr>
      </w:pPr>
    </w:p>
    <w:p w:rsidR="009946A1" w:rsidRPr="00D42545" w:rsidRDefault="009946A1" w:rsidP="009946A1">
      <w:pPr>
        <w:jc w:val="both"/>
        <w:rPr>
          <w:sz w:val="28"/>
          <w:szCs w:val="28"/>
        </w:rPr>
      </w:pPr>
    </w:p>
    <w:p w:rsidR="009946A1" w:rsidRPr="00287B06" w:rsidRDefault="009946A1" w:rsidP="009946A1">
      <w:pPr>
        <w:pStyle w:val="21"/>
        <w:rPr>
          <w:b/>
        </w:rPr>
      </w:pPr>
      <w:r w:rsidRPr="00287B06">
        <w:rPr>
          <w:b/>
        </w:rPr>
        <w:t xml:space="preserve">Глава муниципального района </w:t>
      </w:r>
    </w:p>
    <w:p w:rsidR="009946A1" w:rsidRPr="00287B06" w:rsidRDefault="009946A1" w:rsidP="009946A1">
      <w:pPr>
        <w:pStyle w:val="21"/>
        <w:rPr>
          <w:b/>
        </w:rPr>
      </w:pPr>
      <w:r w:rsidRPr="00287B06">
        <w:rPr>
          <w:b/>
        </w:rPr>
        <w:t>«</w:t>
      </w:r>
      <w:proofErr w:type="spellStart"/>
      <w:r w:rsidRPr="00287B06">
        <w:rPr>
          <w:b/>
        </w:rPr>
        <w:t>Корткеросский</w:t>
      </w:r>
      <w:proofErr w:type="spellEnd"/>
      <w:r w:rsidRPr="00287B06">
        <w:rPr>
          <w:b/>
        </w:rPr>
        <w:t>»</w:t>
      </w:r>
      <w:r w:rsidRPr="00287B06">
        <w:rPr>
          <w:b/>
        </w:rPr>
        <w:tab/>
      </w:r>
      <w:r w:rsidRPr="00287B06">
        <w:rPr>
          <w:b/>
        </w:rPr>
        <w:tab/>
        <w:t xml:space="preserve">                                                       </w:t>
      </w:r>
      <w:proofErr w:type="spellStart"/>
      <w:r w:rsidRPr="00287B06">
        <w:rPr>
          <w:b/>
        </w:rPr>
        <w:t>М.Питашук</w:t>
      </w:r>
      <w:proofErr w:type="spellEnd"/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9946A1">
        <w:rPr>
          <w:b/>
          <w:sz w:val="28"/>
          <w:szCs w:val="28"/>
        </w:rPr>
        <w:t>/10</w:t>
      </w:r>
    </w:p>
    <w:p w:rsidR="009946A1" w:rsidRDefault="009946A1" w:rsidP="009236F7">
      <w:pPr>
        <w:jc w:val="center"/>
        <w:rPr>
          <w:b/>
          <w:sz w:val="28"/>
          <w:szCs w:val="28"/>
        </w:rPr>
      </w:pPr>
    </w:p>
    <w:p w:rsidR="009946A1" w:rsidRDefault="009946A1" w:rsidP="009946A1">
      <w:pPr>
        <w:pStyle w:val="1"/>
        <w:numPr>
          <w:ilvl w:val="0"/>
          <w:numId w:val="0"/>
        </w:numPr>
      </w:pPr>
      <w:r>
        <w:t>О проведении публичных слушаний по проекту решения Совета МР «</w:t>
      </w:r>
      <w:proofErr w:type="spellStart"/>
      <w:r>
        <w:t>Корткеросский</w:t>
      </w:r>
      <w:proofErr w:type="spellEnd"/>
      <w:r>
        <w:t>» «О бюджете  муниципального района  «</w:t>
      </w:r>
      <w:proofErr w:type="spellStart"/>
      <w:r>
        <w:t>Корткеросский</w:t>
      </w:r>
      <w:proofErr w:type="spellEnd"/>
      <w:r>
        <w:t xml:space="preserve">» на 2021 год и плановый период 2022 и 2023 годов»   </w:t>
      </w:r>
    </w:p>
    <w:p w:rsidR="009946A1" w:rsidRDefault="009946A1" w:rsidP="009946A1"/>
    <w:p w:rsidR="009946A1" w:rsidRDefault="009946A1" w:rsidP="009946A1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>Руководствуясь ст.28 Федерального закона от 06 октября 2003 года № 131-ФЗ «Об общих принципах организации местного самоуправления в Российской Федерации», ч.2, п.2 ч.3 ст.23 Устава муниципального образования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и решением Совета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 xml:space="preserve">» от 17 марта 2006 года № 7 «Об утверждении Положения о порядке организации и проведения публичных слушаний на территории  </w:t>
      </w:r>
      <w:proofErr w:type="spellStart"/>
      <w:r>
        <w:rPr>
          <w:sz w:val="28"/>
        </w:rPr>
        <w:t>Корткеросского</w:t>
      </w:r>
      <w:proofErr w:type="spellEnd"/>
      <w:r>
        <w:rPr>
          <w:sz w:val="28"/>
        </w:rPr>
        <w:t xml:space="preserve"> района</w:t>
      </w:r>
      <w:proofErr w:type="gramEnd"/>
      <w:r>
        <w:rPr>
          <w:sz w:val="28"/>
        </w:rPr>
        <w:t>», Совет 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решил:</w:t>
      </w:r>
    </w:p>
    <w:p w:rsidR="009946A1" w:rsidRDefault="009946A1" w:rsidP="009946A1">
      <w:pPr>
        <w:ind w:firstLine="426"/>
        <w:jc w:val="both"/>
        <w:rPr>
          <w:sz w:val="28"/>
        </w:rPr>
      </w:pP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993"/>
        </w:tabs>
        <w:autoSpaceDE/>
        <w:autoSpaceDN/>
        <w:ind w:left="0" w:firstLine="567"/>
      </w:pPr>
      <w:r>
        <w:t>Провести 8</w:t>
      </w:r>
      <w:r w:rsidRPr="004A5C2C">
        <w:t xml:space="preserve"> </w:t>
      </w:r>
      <w:r>
        <w:t xml:space="preserve">декабря  2020 года с 15.00. по адресу: Республика Коми, </w:t>
      </w:r>
      <w:proofErr w:type="spellStart"/>
      <w:r>
        <w:t>Корткеросский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.К</w:t>
      </w:r>
      <w:proofErr w:type="gramEnd"/>
      <w:r>
        <w:t>орткерос</w:t>
      </w:r>
      <w:proofErr w:type="spellEnd"/>
      <w:r>
        <w:t>, ул. Советская, д.225, публичные слушания по проекту решения Совета муниципального района «</w:t>
      </w:r>
      <w:proofErr w:type="spellStart"/>
      <w:r>
        <w:t>Корткеросский</w:t>
      </w:r>
      <w:proofErr w:type="spellEnd"/>
      <w:r>
        <w:t>» «О бюджете муниципального района «</w:t>
      </w:r>
      <w:proofErr w:type="spellStart"/>
      <w:r>
        <w:t>Корткеросский</w:t>
      </w:r>
      <w:proofErr w:type="spellEnd"/>
      <w:r>
        <w:t>» на 2021 год и плановый период 2022 и 2023 годов.</w:t>
      </w: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993"/>
        </w:tabs>
        <w:autoSpaceDE/>
        <w:autoSpaceDN/>
        <w:ind w:left="0" w:firstLine="567"/>
      </w:pPr>
      <w:r>
        <w:t>Утвердить организационный комитет в составе:</w:t>
      </w:r>
    </w:p>
    <w:p w:rsidR="009946A1" w:rsidRDefault="009946A1" w:rsidP="009946A1">
      <w:pPr>
        <w:pStyle w:val="a8"/>
        <w:tabs>
          <w:tab w:val="num" w:pos="993"/>
        </w:tabs>
        <w:ind w:firstLine="567"/>
      </w:pPr>
      <w:r>
        <w:t xml:space="preserve">Председатель – Елена Николаевна Андреева, </w:t>
      </w:r>
      <w:proofErr w:type="spellStart"/>
      <w:r>
        <w:t>и.о</w:t>
      </w:r>
      <w:proofErr w:type="gramStart"/>
      <w:r>
        <w:t>.з</w:t>
      </w:r>
      <w:proofErr w:type="gramEnd"/>
      <w:r>
        <w:t>аместителя</w:t>
      </w:r>
      <w:proofErr w:type="spellEnd"/>
      <w:r>
        <w:t xml:space="preserve"> руководителя  администрации муниципального района «</w:t>
      </w:r>
      <w:proofErr w:type="spellStart"/>
      <w:r>
        <w:t>Корткеросский</w:t>
      </w:r>
      <w:proofErr w:type="spellEnd"/>
      <w:r>
        <w:t xml:space="preserve">»; 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>Члены комитета: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>Кириллова Луиза Андреевна, заведующий отделом экономической политики администрации муниципального района «</w:t>
      </w:r>
      <w:proofErr w:type="spellStart"/>
      <w:r>
        <w:t>Корткеросский</w:t>
      </w:r>
      <w:proofErr w:type="spellEnd"/>
      <w:r>
        <w:t>»;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>Карпова Валентина Анатольевна, начальник Управления финансов администрации муниципального района «</w:t>
      </w:r>
      <w:proofErr w:type="spellStart"/>
      <w:r>
        <w:t>Корткеросский</w:t>
      </w:r>
      <w:proofErr w:type="spellEnd"/>
      <w:r>
        <w:t>».</w:t>
      </w:r>
    </w:p>
    <w:p w:rsidR="009946A1" w:rsidRDefault="009946A1" w:rsidP="009946A1">
      <w:pPr>
        <w:pStyle w:val="a8"/>
        <w:tabs>
          <w:tab w:val="num" w:pos="993"/>
        </w:tabs>
        <w:ind w:firstLine="540"/>
      </w:pPr>
      <w:r>
        <w:t xml:space="preserve"> Голубенко Анастасия Николаевна, депутат Совета муниципального района «</w:t>
      </w:r>
      <w:proofErr w:type="spellStart"/>
      <w:r>
        <w:t>Корткеросский</w:t>
      </w:r>
      <w:proofErr w:type="spellEnd"/>
      <w:r>
        <w:t>»;</w:t>
      </w:r>
    </w:p>
    <w:p w:rsidR="009946A1" w:rsidRPr="00234426" w:rsidRDefault="009946A1" w:rsidP="009946A1">
      <w:pPr>
        <w:pStyle w:val="a8"/>
        <w:tabs>
          <w:tab w:val="num" w:pos="993"/>
        </w:tabs>
        <w:ind w:firstLine="540"/>
      </w:pPr>
      <w:proofErr w:type="spellStart"/>
      <w:r w:rsidRPr="00234426">
        <w:t>Сарева</w:t>
      </w:r>
      <w:proofErr w:type="spellEnd"/>
      <w:r w:rsidRPr="00234426">
        <w:t xml:space="preserve"> Светлана Ивановна, </w:t>
      </w:r>
      <w:r w:rsidRPr="00234426">
        <w:rPr>
          <w:color w:val="333333"/>
          <w:shd w:val="clear" w:color="auto" w:fill="FFFFFF"/>
        </w:rPr>
        <w:t>ведущий эксперт Управления финансов Администрации МР «</w:t>
      </w:r>
      <w:proofErr w:type="spellStart"/>
      <w:r w:rsidRPr="00234426">
        <w:rPr>
          <w:color w:val="333333"/>
          <w:shd w:val="clear" w:color="auto" w:fill="FFFFFF"/>
        </w:rPr>
        <w:t>Корткеросский</w:t>
      </w:r>
      <w:proofErr w:type="spellEnd"/>
      <w:r w:rsidRPr="00234426">
        <w:rPr>
          <w:color w:val="333333"/>
          <w:shd w:val="clear" w:color="auto" w:fill="FFFFFF"/>
        </w:rPr>
        <w:t>»</w:t>
      </w:r>
      <w:r>
        <w:rPr>
          <w:color w:val="333333"/>
          <w:shd w:val="clear" w:color="auto" w:fill="FFFFFF"/>
        </w:rPr>
        <w:t>.</w:t>
      </w:r>
      <w:r w:rsidRPr="00234426">
        <w:t xml:space="preserve">                                           </w:t>
      </w:r>
    </w:p>
    <w:p w:rsidR="009946A1" w:rsidRDefault="009946A1" w:rsidP="009946A1">
      <w:pPr>
        <w:pStyle w:val="a8"/>
        <w:numPr>
          <w:ilvl w:val="3"/>
          <w:numId w:val="2"/>
        </w:numPr>
        <w:tabs>
          <w:tab w:val="clear" w:pos="3905"/>
          <w:tab w:val="clear" w:pos="7371"/>
          <w:tab w:val="num" w:pos="851"/>
        </w:tabs>
        <w:autoSpaceDE/>
        <w:autoSpaceDN/>
        <w:ind w:left="0" w:firstLine="567"/>
      </w:pPr>
      <w:r>
        <w:t xml:space="preserve">Настоящее решение вступает в силу со дня его опубликования.  </w:t>
      </w:r>
    </w:p>
    <w:p w:rsidR="009946A1" w:rsidRDefault="009946A1" w:rsidP="009946A1">
      <w:pPr>
        <w:ind w:firstLine="426"/>
        <w:jc w:val="both"/>
        <w:rPr>
          <w:sz w:val="28"/>
        </w:rPr>
      </w:pPr>
    </w:p>
    <w:p w:rsidR="009946A1" w:rsidRDefault="009946A1" w:rsidP="009946A1">
      <w:pPr>
        <w:pStyle w:val="21"/>
      </w:pPr>
    </w:p>
    <w:p w:rsidR="009946A1" w:rsidRDefault="009946A1" w:rsidP="009946A1">
      <w:pPr>
        <w:pStyle w:val="21"/>
      </w:pPr>
      <w:r>
        <w:t xml:space="preserve">Глава  </w:t>
      </w:r>
      <w:proofErr w:type="gramStart"/>
      <w:r>
        <w:t>муниципального</w:t>
      </w:r>
      <w:proofErr w:type="gramEnd"/>
      <w:r>
        <w:t xml:space="preserve"> </w:t>
      </w:r>
    </w:p>
    <w:p w:rsidR="009946A1" w:rsidRPr="001D714E" w:rsidRDefault="009946A1" w:rsidP="009946A1">
      <w:pPr>
        <w:pStyle w:val="21"/>
      </w:pPr>
      <w:r>
        <w:t>района «</w:t>
      </w:r>
      <w:proofErr w:type="spellStart"/>
      <w:r>
        <w:t>Корткеросский</w:t>
      </w:r>
      <w:proofErr w:type="spellEnd"/>
      <w:r>
        <w:t xml:space="preserve">»                             </w:t>
      </w:r>
      <w:r>
        <w:tab/>
      </w:r>
      <w:r>
        <w:tab/>
        <w:t xml:space="preserve">       </w:t>
      </w:r>
      <w:r>
        <w:tab/>
      </w:r>
      <w:proofErr w:type="spellStart"/>
      <w:r>
        <w:t>М.Е.Питашук</w:t>
      </w:r>
      <w:proofErr w:type="spellEnd"/>
    </w:p>
    <w:p w:rsidR="009946A1" w:rsidRDefault="009946A1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287B06" w:rsidRDefault="00287B06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2F35FA">
        <w:rPr>
          <w:b/>
          <w:sz w:val="28"/>
          <w:szCs w:val="28"/>
        </w:rPr>
        <w:t>/12</w:t>
      </w:r>
    </w:p>
    <w:p w:rsidR="002F35FA" w:rsidRDefault="002F35FA" w:rsidP="009236F7">
      <w:pPr>
        <w:jc w:val="center"/>
        <w:rPr>
          <w:b/>
          <w:sz w:val="28"/>
          <w:szCs w:val="28"/>
        </w:rPr>
      </w:pPr>
    </w:p>
    <w:p w:rsidR="002F35FA" w:rsidRDefault="002F35FA" w:rsidP="009236F7">
      <w:pPr>
        <w:jc w:val="center"/>
        <w:rPr>
          <w:b/>
          <w:sz w:val="28"/>
          <w:szCs w:val="28"/>
        </w:rPr>
      </w:pPr>
    </w:p>
    <w:p w:rsidR="002F35FA" w:rsidRPr="008C551F" w:rsidRDefault="002F35FA" w:rsidP="002F35FA">
      <w:pPr>
        <w:jc w:val="center"/>
        <w:rPr>
          <w:b/>
          <w:sz w:val="28"/>
          <w:szCs w:val="28"/>
        </w:rPr>
      </w:pPr>
      <w:r w:rsidRPr="00053BCE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проекта</w:t>
      </w:r>
      <w:r w:rsidRPr="00053BCE">
        <w:rPr>
          <w:b/>
          <w:sz w:val="28"/>
          <w:szCs w:val="28"/>
        </w:rPr>
        <w:t xml:space="preserve"> межевания территории </w:t>
      </w:r>
      <w:r w:rsidRPr="00DD03CB">
        <w:rPr>
          <w:b/>
          <w:sz w:val="28"/>
          <w:szCs w:val="28"/>
        </w:rPr>
        <w:t xml:space="preserve">земельных участков для многоквартирных жилых домов, расположенных по адресу: Российская Федерация, Республика Коми, </w:t>
      </w:r>
      <w:proofErr w:type="spellStart"/>
      <w:r w:rsidRPr="00DD03CB">
        <w:rPr>
          <w:b/>
          <w:sz w:val="28"/>
          <w:szCs w:val="28"/>
        </w:rPr>
        <w:t>Корткеросский</w:t>
      </w:r>
      <w:proofErr w:type="spellEnd"/>
      <w:r w:rsidRPr="00DD03CB">
        <w:rPr>
          <w:b/>
          <w:sz w:val="28"/>
          <w:szCs w:val="28"/>
        </w:rPr>
        <w:t xml:space="preserve"> муниципальный район, сельское поселение «Корткерос», </w:t>
      </w:r>
      <w:proofErr w:type="spellStart"/>
      <w:r w:rsidRPr="00DD03CB">
        <w:rPr>
          <w:b/>
          <w:sz w:val="28"/>
          <w:szCs w:val="28"/>
        </w:rPr>
        <w:t>с</w:t>
      </w:r>
      <w:proofErr w:type="gramStart"/>
      <w:r w:rsidRPr="00DD03CB">
        <w:rPr>
          <w:b/>
          <w:sz w:val="28"/>
          <w:szCs w:val="28"/>
        </w:rPr>
        <w:t>.К</w:t>
      </w:r>
      <w:proofErr w:type="gramEnd"/>
      <w:r w:rsidRPr="00DD03CB">
        <w:rPr>
          <w:b/>
          <w:sz w:val="28"/>
          <w:szCs w:val="28"/>
        </w:rPr>
        <w:t>орткерос</w:t>
      </w:r>
      <w:proofErr w:type="spellEnd"/>
      <w:r w:rsidRPr="00DD03CB">
        <w:rPr>
          <w:b/>
          <w:sz w:val="28"/>
          <w:szCs w:val="28"/>
        </w:rPr>
        <w:t xml:space="preserve">, </w:t>
      </w:r>
      <w:proofErr w:type="spellStart"/>
      <w:r w:rsidRPr="00DD03CB">
        <w:rPr>
          <w:b/>
          <w:sz w:val="28"/>
          <w:szCs w:val="28"/>
        </w:rPr>
        <w:t>ул.Сангородок</w:t>
      </w:r>
      <w:proofErr w:type="spellEnd"/>
    </w:p>
    <w:p w:rsidR="002F35FA" w:rsidRPr="00053BCE" w:rsidRDefault="002F35FA" w:rsidP="002F35FA">
      <w:pPr>
        <w:ind w:firstLine="567"/>
        <w:jc w:val="both"/>
        <w:rPr>
          <w:sz w:val="28"/>
          <w:szCs w:val="28"/>
        </w:rPr>
      </w:pPr>
    </w:p>
    <w:p w:rsidR="002F35FA" w:rsidRPr="00053BCE" w:rsidRDefault="002F35FA" w:rsidP="002F35FA">
      <w:pPr>
        <w:ind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5.1, 43</w:t>
      </w:r>
      <w:r w:rsidRPr="00053BCE">
        <w:rPr>
          <w:bCs/>
          <w:sz w:val="28"/>
          <w:szCs w:val="28"/>
        </w:rPr>
        <w:t xml:space="preserve"> </w:t>
      </w:r>
      <w:r w:rsidRPr="00053BCE">
        <w:rPr>
          <w:sz w:val="28"/>
          <w:szCs w:val="28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>заключения публичных слушаний от 03 ноября 2020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</w:t>
      </w:r>
      <w:proofErr w:type="spellStart"/>
      <w:r w:rsidRPr="00053BCE">
        <w:rPr>
          <w:sz w:val="28"/>
          <w:szCs w:val="28"/>
        </w:rPr>
        <w:t>Корткеросский</w:t>
      </w:r>
      <w:proofErr w:type="spellEnd"/>
      <w:r w:rsidRPr="00053BCE">
        <w:rPr>
          <w:sz w:val="28"/>
          <w:szCs w:val="28"/>
        </w:rPr>
        <w:t>» решил:</w:t>
      </w:r>
    </w:p>
    <w:p w:rsidR="002F35FA" w:rsidRPr="00053BCE" w:rsidRDefault="002F35FA" w:rsidP="002F35FA">
      <w:pPr>
        <w:ind w:firstLine="567"/>
        <w:jc w:val="both"/>
        <w:rPr>
          <w:sz w:val="28"/>
          <w:szCs w:val="28"/>
        </w:rPr>
      </w:pPr>
    </w:p>
    <w:p w:rsidR="002F35FA" w:rsidRPr="008145FE" w:rsidRDefault="002F35FA" w:rsidP="002F35FA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053BCE">
        <w:rPr>
          <w:rFonts w:ascii="Times New Roman" w:hAnsi="Times New Roman"/>
          <w:sz w:val="28"/>
          <w:szCs w:val="28"/>
        </w:rPr>
        <w:t>Утвердить проект межевания</w:t>
      </w:r>
      <w:r>
        <w:rPr>
          <w:rFonts w:ascii="Times New Roman" w:hAnsi="Times New Roman"/>
          <w:sz w:val="28"/>
          <w:szCs w:val="28"/>
          <w:lang w:val="ru-RU"/>
        </w:rPr>
        <w:t xml:space="preserve"> территории </w:t>
      </w:r>
      <w:r w:rsidRPr="00DD03CB">
        <w:rPr>
          <w:rFonts w:ascii="Times New Roman" w:hAnsi="Times New Roman"/>
          <w:sz w:val="28"/>
          <w:szCs w:val="28"/>
        </w:rPr>
        <w:t xml:space="preserve">земельных участков для многоквартирных жилых домов, расположенных по адресу: Российская Федерация, Республика Коми, </w:t>
      </w:r>
      <w:proofErr w:type="spellStart"/>
      <w:r w:rsidRPr="00DD03CB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Pr="00DD03CB">
        <w:rPr>
          <w:rFonts w:ascii="Times New Roman" w:hAnsi="Times New Roman"/>
          <w:sz w:val="28"/>
          <w:szCs w:val="28"/>
        </w:rPr>
        <w:t xml:space="preserve"> муниципальный район, сельское поселение «Корткерос», </w:t>
      </w:r>
      <w:proofErr w:type="spellStart"/>
      <w:r w:rsidRPr="00DD03CB">
        <w:rPr>
          <w:rFonts w:ascii="Times New Roman" w:hAnsi="Times New Roman"/>
          <w:sz w:val="28"/>
          <w:szCs w:val="28"/>
        </w:rPr>
        <w:t>с.Корткерос</w:t>
      </w:r>
      <w:proofErr w:type="spellEnd"/>
      <w:r w:rsidRPr="00DD03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03CB">
        <w:rPr>
          <w:rFonts w:ascii="Times New Roman" w:hAnsi="Times New Roman"/>
          <w:sz w:val="28"/>
          <w:szCs w:val="28"/>
        </w:rPr>
        <w:t>ул.Сангородок</w:t>
      </w:r>
      <w:proofErr w:type="spellEnd"/>
      <w:r w:rsidRPr="00796A22">
        <w:rPr>
          <w:rFonts w:ascii="Times New Roman" w:hAnsi="Times New Roman"/>
          <w:sz w:val="28"/>
          <w:szCs w:val="28"/>
        </w:rPr>
        <w:t xml:space="preserve"> </w:t>
      </w:r>
      <w:r w:rsidRPr="008145F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П</w:t>
      </w:r>
      <w:proofErr w:type="spellStart"/>
      <w:r w:rsidRPr="008145FE">
        <w:rPr>
          <w:rFonts w:ascii="Times New Roman" w:hAnsi="Times New Roman"/>
          <w:sz w:val="28"/>
          <w:szCs w:val="28"/>
        </w:rPr>
        <w:t>риложение</w:t>
      </w:r>
      <w:proofErr w:type="spellEnd"/>
      <w:r w:rsidRPr="008145FE">
        <w:rPr>
          <w:rFonts w:ascii="Times New Roman" w:hAnsi="Times New Roman"/>
          <w:sz w:val="28"/>
          <w:szCs w:val="28"/>
        </w:rPr>
        <w:t>)</w:t>
      </w:r>
      <w:r w:rsidRPr="008145FE">
        <w:rPr>
          <w:rFonts w:ascii="Times New Roman" w:hAnsi="Times New Roman"/>
          <w:sz w:val="28"/>
          <w:szCs w:val="28"/>
          <w:lang w:val="ru-RU"/>
        </w:rPr>
        <w:t>.</w:t>
      </w:r>
    </w:p>
    <w:p w:rsidR="002F35FA" w:rsidRPr="00053BCE" w:rsidRDefault="002F35FA" w:rsidP="002F35FA">
      <w:pPr>
        <w:pStyle w:val="af7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053BCE">
        <w:rPr>
          <w:sz w:val="28"/>
          <w:szCs w:val="28"/>
        </w:rPr>
        <w:t>Настоящее ре</w:t>
      </w:r>
      <w:r>
        <w:rPr>
          <w:sz w:val="28"/>
          <w:szCs w:val="28"/>
        </w:rPr>
        <w:t xml:space="preserve">шение вступает в силу со дня </w:t>
      </w:r>
      <w:r w:rsidRPr="00053BCE">
        <w:rPr>
          <w:sz w:val="28"/>
          <w:szCs w:val="28"/>
        </w:rPr>
        <w:t>официального опубликования.</w:t>
      </w:r>
    </w:p>
    <w:p w:rsidR="002F35FA" w:rsidRDefault="002F35FA" w:rsidP="002F35FA">
      <w:pPr>
        <w:pStyle w:val="21"/>
      </w:pPr>
      <w:r>
        <w:t xml:space="preserve">Глава муниципального района </w:t>
      </w:r>
    </w:p>
    <w:p w:rsidR="002F35FA" w:rsidRDefault="002F35FA" w:rsidP="002F35FA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       </w:t>
      </w:r>
      <w:proofErr w:type="spellStart"/>
      <w:r w:rsidRPr="00B91504">
        <w:t>М.Питашук</w:t>
      </w:r>
      <w:proofErr w:type="spellEnd"/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2F35FA">
        <w:rPr>
          <w:b/>
          <w:sz w:val="28"/>
          <w:szCs w:val="28"/>
        </w:rPr>
        <w:t>/13</w:t>
      </w:r>
    </w:p>
    <w:p w:rsidR="002F35FA" w:rsidRDefault="002F35FA" w:rsidP="009236F7">
      <w:pPr>
        <w:jc w:val="center"/>
        <w:rPr>
          <w:b/>
          <w:sz w:val="28"/>
          <w:szCs w:val="28"/>
        </w:rPr>
      </w:pPr>
    </w:p>
    <w:p w:rsidR="002F35FA" w:rsidRPr="002F35FA" w:rsidRDefault="002F35FA" w:rsidP="002F35FA">
      <w:pPr>
        <w:jc w:val="center"/>
        <w:rPr>
          <w:b/>
          <w:sz w:val="28"/>
          <w:szCs w:val="28"/>
        </w:rPr>
      </w:pPr>
      <w:r w:rsidRPr="002F35FA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«Корткерос» </w:t>
      </w:r>
    </w:p>
    <w:p w:rsidR="002F35FA" w:rsidRPr="002F35FA" w:rsidRDefault="002F35FA" w:rsidP="002F35FA">
      <w:pPr>
        <w:jc w:val="center"/>
        <w:rPr>
          <w:bCs/>
          <w:sz w:val="28"/>
          <w:szCs w:val="28"/>
        </w:rPr>
      </w:pPr>
    </w:p>
    <w:p w:rsidR="002F35FA" w:rsidRPr="002F35FA" w:rsidRDefault="002F35FA" w:rsidP="002F35FA">
      <w:pPr>
        <w:ind w:firstLine="567"/>
        <w:jc w:val="both"/>
        <w:rPr>
          <w:sz w:val="28"/>
          <w:szCs w:val="28"/>
        </w:rPr>
      </w:pPr>
      <w:r w:rsidRPr="002F35FA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2F35FA">
        <w:rPr>
          <w:bCs/>
          <w:sz w:val="28"/>
          <w:szCs w:val="28"/>
        </w:rPr>
        <w:t>Корткеросский</w:t>
      </w:r>
      <w:proofErr w:type="spellEnd"/>
      <w:r w:rsidRPr="002F35FA">
        <w:rPr>
          <w:bCs/>
          <w:sz w:val="28"/>
          <w:szCs w:val="28"/>
        </w:rPr>
        <w:t>»,</w:t>
      </w:r>
      <w:r w:rsidRPr="002F35FA">
        <w:rPr>
          <w:b/>
          <w:bCs/>
          <w:sz w:val="28"/>
          <w:szCs w:val="28"/>
        </w:rPr>
        <w:t xml:space="preserve"> </w:t>
      </w:r>
      <w:r w:rsidRPr="002F35FA">
        <w:rPr>
          <w:bCs/>
          <w:sz w:val="28"/>
          <w:szCs w:val="28"/>
        </w:rPr>
        <w:t>постановлением администрации муниципального образования муниципального района «</w:t>
      </w:r>
      <w:proofErr w:type="spellStart"/>
      <w:r w:rsidRPr="002F35FA">
        <w:rPr>
          <w:bCs/>
          <w:sz w:val="28"/>
          <w:szCs w:val="28"/>
        </w:rPr>
        <w:t>Корткеросский</w:t>
      </w:r>
      <w:proofErr w:type="spellEnd"/>
      <w:r w:rsidRPr="002F35FA">
        <w:rPr>
          <w:bCs/>
          <w:sz w:val="28"/>
          <w:szCs w:val="28"/>
        </w:rPr>
        <w:t xml:space="preserve">» №1410 от 25.09.2020 года,  Совет </w:t>
      </w:r>
      <w:r w:rsidRPr="002F35FA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2F35FA">
        <w:rPr>
          <w:sz w:val="28"/>
          <w:szCs w:val="28"/>
        </w:rPr>
        <w:t>Корткеросский</w:t>
      </w:r>
      <w:proofErr w:type="spellEnd"/>
      <w:r w:rsidRPr="002F35FA">
        <w:rPr>
          <w:sz w:val="28"/>
          <w:szCs w:val="28"/>
        </w:rPr>
        <w:t>» решил:</w:t>
      </w:r>
    </w:p>
    <w:p w:rsidR="002F35FA" w:rsidRPr="002F35FA" w:rsidRDefault="002F35FA" w:rsidP="002F35FA">
      <w:pPr>
        <w:ind w:firstLine="567"/>
        <w:jc w:val="both"/>
        <w:rPr>
          <w:sz w:val="28"/>
          <w:szCs w:val="28"/>
        </w:rPr>
      </w:pPr>
    </w:p>
    <w:p w:rsidR="002F35FA" w:rsidRPr="002F35FA" w:rsidRDefault="002F35FA" w:rsidP="002F35FA">
      <w:pPr>
        <w:tabs>
          <w:tab w:val="left" w:pos="0"/>
          <w:tab w:val="left" w:pos="993"/>
        </w:tabs>
        <w:spacing w:after="200" w:line="276" w:lineRule="auto"/>
        <w:ind w:left="72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2F35FA">
        <w:rPr>
          <w:bCs/>
          <w:sz w:val="28"/>
          <w:szCs w:val="28"/>
        </w:rPr>
        <w:t xml:space="preserve">   В Правила землепользования и застройки муниципального образования сельского поселения «Корткерос», утвержденные решением Совета сельского поселения «Корткерос» от 23 октября 2014 года № III-19/10, внести следующие изменения: </w:t>
      </w:r>
    </w:p>
    <w:p w:rsidR="002F35FA" w:rsidRPr="002F35FA" w:rsidRDefault="002F35FA" w:rsidP="002F35FA">
      <w:pPr>
        <w:numPr>
          <w:ilvl w:val="1"/>
          <w:numId w:val="29"/>
        </w:numPr>
        <w:tabs>
          <w:tab w:val="left" w:pos="0"/>
          <w:tab w:val="left" w:pos="720"/>
        </w:tabs>
        <w:spacing w:after="200" w:line="276" w:lineRule="auto"/>
        <w:ind w:left="0" w:firstLine="720"/>
        <w:contextualSpacing/>
        <w:jc w:val="both"/>
        <w:rPr>
          <w:bCs/>
          <w:sz w:val="28"/>
          <w:szCs w:val="28"/>
        </w:rPr>
      </w:pPr>
      <w:r w:rsidRPr="002F35FA">
        <w:rPr>
          <w:bCs/>
          <w:sz w:val="28"/>
          <w:szCs w:val="28"/>
        </w:rPr>
        <w:lastRenderedPageBreak/>
        <w:t>основные виды разрешенного использования зоны</w:t>
      </w:r>
      <w:r w:rsidRPr="002F35FA">
        <w:rPr>
          <w:b/>
          <w:bCs/>
          <w:sz w:val="28"/>
          <w:szCs w:val="28"/>
        </w:rPr>
        <w:t xml:space="preserve"> </w:t>
      </w:r>
      <w:r w:rsidRPr="002F35FA">
        <w:rPr>
          <w:bCs/>
          <w:sz w:val="28"/>
          <w:szCs w:val="28"/>
        </w:rPr>
        <w:t xml:space="preserve">П-4 «Зона производственных и коммунальных объектов не выше </w:t>
      </w:r>
      <w:r w:rsidRPr="002F35FA">
        <w:rPr>
          <w:bCs/>
          <w:sz w:val="28"/>
          <w:szCs w:val="28"/>
          <w:lang w:val="en-US"/>
        </w:rPr>
        <w:t>IV</w:t>
      </w:r>
      <w:r w:rsidRPr="002F35FA">
        <w:rPr>
          <w:bCs/>
          <w:sz w:val="28"/>
          <w:szCs w:val="28"/>
        </w:rPr>
        <w:t xml:space="preserve"> класса санитарной вредности» дополнить видом разрешенного использования «заправка транспортных средств» (код 4.9.1.1).</w:t>
      </w:r>
    </w:p>
    <w:p w:rsidR="002F35FA" w:rsidRPr="002F35FA" w:rsidRDefault="002F35FA" w:rsidP="002F35FA">
      <w:pPr>
        <w:numPr>
          <w:ilvl w:val="1"/>
          <w:numId w:val="29"/>
        </w:numPr>
        <w:tabs>
          <w:tab w:val="left" w:pos="0"/>
          <w:tab w:val="left" w:pos="720"/>
        </w:tabs>
        <w:spacing w:after="200" w:line="276" w:lineRule="auto"/>
        <w:ind w:left="0" w:firstLine="720"/>
        <w:contextualSpacing/>
        <w:jc w:val="both"/>
        <w:rPr>
          <w:bCs/>
          <w:sz w:val="28"/>
          <w:szCs w:val="28"/>
        </w:rPr>
      </w:pPr>
      <w:r w:rsidRPr="002F35FA">
        <w:rPr>
          <w:bCs/>
          <w:sz w:val="28"/>
          <w:szCs w:val="28"/>
        </w:rPr>
        <w:t xml:space="preserve">  параметры разрешенного строительного изменения объектов недвижимости зоны Ж-1 «Зона застройки индивидуальными жилыми домами с приусадебными участками» изложить в редакции согласно Приложению к настоящему решению</w:t>
      </w:r>
    </w:p>
    <w:p w:rsidR="002F35FA" w:rsidRPr="002F35FA" w:rsidRDefault="002F35FA" w:rsidP="002F35FA">
      <w:pPr>
        <w:spacing w:after="200" w:line="360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F35FA">
        <w:rPr>
          <w:sz w:val="28"/>
          <w:szCs w:val="28"/>
        </w:rPr>
        <w:t>Решение вступает в силу со дня официального опубликования.</w:t>
      </w:r>
    </w:p>
    <w:p w:rsidR="002F35FA" w:rsidRPr="002F35FA" w:rsidRDefault="002F35FA" w:rsidP="002F35FA">
      <w:pPr>
        <w:jc w:val="both"/>
        <w:rPr>
          <w:b/>
          <w:sz w:val="28"/>
          <w:szCs w:val="20"/>
        </w:rPr>
      </w:pPr>
      <w:r w:rsidRPr="002F35FA">
        <w:rPr>
          <w:b/>
          <w:sz w:val="28"/>
          <w:szCs w:val="20"/>
        </w:rPr>
        <w:t xml:space="preserve">Глава муниципального района </w:t>
      </w:r>
    </w:p>
    <w:p w:rsidR="002F35FA" w:rsidRPr="002F35FA" w:rsidRDefault="002F35FA" w:rsidP="002F35FA">
      <w:pPr>
        <w:jc w:val="both"/>
        <w:rPr>
          <w:b/>
          <w:sz w:val="28"/>
          <w:szCs w:val="20"/>
        </w:rPr>
      </w:pPr>
      <w:r w:rsidRPr="002F35FA">
        <w:rPr>
          <w:b/>
          <w:sz w:val="28"/>
          <w:szCs w:val="20"/>
        </w:rPr>
        <w:t>«</w:t>
      </w:r>
      <w:proofErr w:type="spellStart"/>
      <w:r w:rsidRPr="002F35FA">
        <w:rPr>
          <w:b/>
          <w:sz w:val="28"/>
          <w:szCs w:val="20"/>
        </w:rPr>
        <w:t>Корткеросский</w:t>
      </w:r>
      <w:proofErr w:type="spellEnd"/>
      <w:r w:rsidRPr="002F35FA">
        <w:rPr>
          <w:b/>
          <w:sz w:val="28"/>
          <w:szCs w:val="20"/>
        </w:rPr>
        <w:t>»</w:t>
      </w:r>
      <w:r w:rsidRPr="002F35FA">
        <w:rPr>
          <w:b/>
          <w:sz w:val="28"/>
          <w:szCs w:val="20"/>
        </w:rPr>
        <w:tab/>
      </w:r>
      <w:r w:rsidRPr="002F35FA">
        <w:rPr>
          <w:b/>
          <w:sz w:val="28"/>
          <w:szCs w:val="20"/>
        </w:rPr>
        <w:tab/>
        <w:t xml:space="preserve">                                                    </w:t>
      </w:r>
      <w:proofErr w:type="spellStart"/>
      <w:r w:rsidRPr="002F35FA">
        <w:rPr>
          <w:b/>
          <w:sz w:val="28"/>
          <w:szCs w:val="20"/>
        </w:rPr>
        <w:t>М.Питашук</w:t>
      </w:r>
      <w:proofErr w:type="spellEnd"/>
    </w:p>
    <w:p w:rsidR="002F35FA" w:rsidRPr="002F35FA" w:rsidRDefault="002F35FA" w:rsidP="002F35FA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F35FA" w:rsidRPr="002F35FA" w:rsidRDefault="002F35FA" w:rsidP="002F35FA">
      <w:pPr>
        <w:tabs>
          <w:tab w:val="left" w:pos="8325"/>
        </w:tabs>
        <w:ind w:left="5245"/>
        <w:jc w:val="center"/>
      </w:pPr>
      <w:r w:rsidRPr="002F35FA">
        <w:t>Приложение</w:t>
      </w:r>
    </w:p>
    <w:p w:rsidR="002F35FA" w:rsidRPr="002F35FA" w:rsidRDefault="002F35FA" w:rsidP="002F35FA">
      <w:pPr>
        <w:tabs>
          <w:tab w:val="left" w:pos="8325"/>
        </w:tabs>
        <w:ind w:left="5245"/>
        <w:jc w:val="center"/>
      </w:pPr>
      <w:r w:rsidRPr="002F35FA">
        <w:t>к решению Совета муниципального</w:t>
      </w:r>
    </w:p>
    <w:p w:rsidR="002F35FA" w:rsidRPr="002F35FA" w:rsidRDefault="002F35FA" w:rsidP="002F35FA">
      <w:pPr>
        <w:tabs>
          <w:tab w:val="left" w:pos="8325"/>
        </w:tabs>
        <w:ind w:left="5245"/>
        <w:jc w:val="center"/>
      </w:pPr>
      <w:r w:rsidRPr="002F35FA">
        <w:t>района «</w:t>
      </w:r>
      <w:proofErr w:type="spellStart"/>
      <w:r w:rsidRPr="002F35FA">
        <w:t>Корткеросский</w:t>
      </w:r>
      <w:proofErr w:type="spellEnd"/>
      <w:r w:rsidRPr="002F35FA">
        <w:t>»</w:t>
      </w:r>
    </w:p>
    <w:p w:rsidR="002F35FA" w:rsidRPr="002F35FA" w:rsidRDefault="002F35FA" w:rsidP="002F35FA">
      <w:pPr>
        <w:tabs>
          <w:tab w:val="left" w:pos="8325"/>
        </w:tabs>
        <w:ind w:left="5245"/>
        <w:jc w:val="center"/>
      </w:pPr>
      <w:r w:rsidRPr="002F35FA">
        <w:t>от 20.11.2020г №</w:t>
      </w:r>
      <w:r w:rsidRPr="002F35FA">
        <w:rPr>
          <w:lang w:val="en-US"/>
        </w:rPr>
        <w:t>VII</w:t>
      </w:r>
      <w:r w:rsidRPr="002F35FA">
        <w:t>-2/13</w:t>
      </w:r>
    </w:p>
    <w:p w:rsidR="002F35FA" w:rsidRPr="002F35FA" w:rsidRDefault="002F35FA" w:rsidP="002F35FA">
      <w:pPr>
        <w:jc w:val="both"/>
      </w:pPr>
      <w:r w:rsidRPr="002F35FA">
        <w:t>«</w:t>
      </w:r>
    </w:p>
    <w:p w:rsidR="002F35FA" w:rsidRPr="002F35FA" w:rsidRDefault="002F35FA" w:rsidP="002F35FA">
      <w:pPr>
        <w:ind w:firstLine="284"/>
        <w:jc w:val="both"/>
        <w:rPr>
          <w:u w:val="single"/>
        </w:rPr>
      </w:pPr>
      <w:r w:rsidRPr="002F35FA">
        <w:rPr>
          <w:u w:val="single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Ж-1</w:t>
      </w:r>
    </w:p>
    <w:p w:rsidR="002F35FA" w:rsidRPr="002F35FA" w:rsidRDefault="002F35FA" w:rsidP="002F35FA">
      <w:pPr>
        <w:ind w:firstLine="284"/>
        <w:jc w:val="both"/>
      </w:pPr>
      <w:r w:rsidRPr="002F35FA">
        <w:t>Требования к параметрам сооружений и границам земельных участков в соответствии со следующими документами:</w:t>
      </w:r>
    </w:p>
    <w:p w:rsidR="002F35FA" w:rsidRPr="002F35FA" w:rsidRDefault="002F35FA" w:rsidP="002F35FA">
      <w:pPr>
        <w:numPr>
          <w:ilvl w:val="0"/>
          <w:numId w:val="27"/>
        </w:numPr>
        <w:tabs>
          <w:tab w:val="left" w:pos="851"/>
        </w:tabs>
        <w:ind w:hanging="124"/>
        <w:jc w:val="both"/>
      </w:pPr>
      <w:r w:rsidRPr="002F35FA">
        <w:t xml:space="preserve">СП 42.13330.2011 «Градостроительство. Планировка и застройка городских и сельских поселений»; </w:t>
      </w:r>
    </w:p>
    <w:p w:rsidR="002F35FA" w:rsidRPr="002F35FA" w:rsidRDefault="002F35FA" w:rsidP="002F35FA">
      <w:pPr>
        <w:numPr>
          <w:ilvl w:val="0"/>
          <w:numId w:val="27"/>
        </w:numPr>
        <w:tabs>
          <w:tab w:val="left" w:pos="851"/>
        </w:tabs>
        <w:ind w:hanging="124"/>
      </w:pPr>
      <w:r w:rsidRPr="002F35FA">
        <w:t>СП 55.13330.2011 «Дома жилые одноквартирные»;</w:t>
      </w:r>
    </w:p>
    <w:p w:rsidR="002F35FA" w:rsidRPr="002F35FA" w:rsidRDefault="002F35FA" w:rsidP="002F35FA">
      <w:pPr>
        <w:numPr>
          <w:ilvl w:val="0"/>
          <w:numId w:val="27"/>
        </w:numPr>
        <w:tabs>
          <w:tab w:val="left" w:pos="851"/>
        </w:tabs>
        <w:ind w:hanging="124"/>
      </w:pPr>
      <w:r w:rsidRPr="002F35FA">
        <w:t>НПБ 106-95 «Индивидуальные жилые дома. Противопожарные требования»;</w:t>
      </w:r>
    </w:p>
    <w:p w:rsidR="002F35FA" w:rsidRPr="002F35FA" w:rsidRDefault="002F35FA" w:rsidP="002F35FA">
      <w:pPr>
        <w:numPr>
          <w:ilvl w:val="0"/>
          <w:numId w:val="27"/>
        </w:numPr>
        <w:tabs>
          <w:tab w:val="left" w:pos="851"/>
        </w:tabs>
        <w:spacing w:after="120"/>
        <w:ind w:hanging="124"/>
      </w:pPr>
      <w:r w:rsidRPr="002F35FA">
        <w:t>другие действующие нормативы и технические регламенты.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7"/>
        <w:gridCol w:w="992"/>
        <w:gridCol w:w="1035"/>
      </w:tblGrid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jc w:val="center"/>
            </w:pPr>
            <w:r w:rsidRPr="002F35FA">
              <w:t>1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Минимальное расстояние от дома до красной линии улиц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5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jc w:val="center"/>
            </w:pPr>
            <w:r w:rsidRPr="002F35FA">
              <w:t>2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Минимальное расстояние от дома до красной линии проездов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3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jc w:val="center"/>
            </w:pPr>
            <w:r w:rsidRPr="002F35FA">
              <w:t>3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 xml:space="preserve">Минимальное расстояние от дома до границы участка 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3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jc w:val="center"/>
            </w:pPr>
            <w:r w:rsidRPr="002F35FA">
              <w:t>4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Минимальное расстояние от построек для содержания скота и птицы до соседнего участка.</w:t>
            </w:r>
          </w:p>
          <w:p w:rsidR="002F35FA" w:rsidRPr="002F35FA" w:rsidRDefault="002F35FA" w:rsidP="002F35FA">
            <w:r w:rsidRPr="002F35FA"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4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r w:rsidRPr="002F35FA">
              <w:t>5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Минимальное расстояние от прочих построек (бань, гаражей и др.) до соседнего участка</w:t>
            </w:r>
          </w:p>
          <w:p w:rsidR="002F35FA" w:rsidRPr="002F35FA" w:rsidRDefault="002F35FA" w:rsidP="002F35FA">
            <w:r w:rsidRPr="002F35FA"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1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r w:rsidRPr="002F35FA">
              <w:t>6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10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r w:rsidRPr="002F35FA">
              <w:t>7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>Максимальный процент застройки земельного участка</w:t>
            </w:r>
          </w:p>
          <w:p w:rsidR="002F35FA" w:rsidRPr="002F35FA" w:rsidRDefault="002F35FA" w:rsidP="002F35FA">
            <w:r w:rsidRPr="002F35FA">
              <w:t>для малоэтажной блокированной застройки (1-2 этажа)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%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15</w:t>
            </w:r>
          </w:p>
          <w:p w:rsidR="002F35FA" w:rsidRPr="002F35FA" w:rsidRDefault="002F35FA" w:rsidP="002F35FA">
            <w:pPr>
              <w:jc w:val="center"/>
            </w:pPr>
            <w:r w:rsidRPr="002F35FA">
              <w:t>50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r w:rsidRPr="002F35FA">
              <w:t>8</w:t>
            </w:r>
          </w:p>
        </w:tc>
        <w:tc>
          <w:tcPr>
            <w:tcW w:w="7087" w:type="dxa"/>
          </w:tcPr>
          <w:p w:rsidR="002F35FA" w:rsidRPr="002F35FA" w:rsidRDefault="002F35FA" w:rsidP="002F35FA">
            <w:r w:rsidRPr="002F35FA">
              <w:t xml:space="preserve">Минимальные размеры </w:t>
            </w:r>
            <w:proofErr w:type="spellStart"/>
            <w:r w:rsidRPr="002F35FA">
              <w:t>приквартирного</w:t>
            </w:r>
            <w:proofErr w:type="spellEnd"/>
            <w:r w:rsidRPr="002F35FA">
              <w:t xml:space="preserve"> участка в блокированной малоэтажной застройке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jc w:val="center"/>
            </w:pPr>
            <w:r w:rsidRPr="002F35FA">
              <w:t>кв. 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jc w:val="center"/>
            </w:pPr>
            <w:r w:rsidRPr="002F35FA">
              <w:t>30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>9</w:t>
            </w:r>
          </w:p>
        </w:tc>
        <w:tc>
          <w:tcPr>
            <w:tcW w:w="7087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 xml:space="preserve">Минимальные размеры участка для ведения личного подсобного </w:t>
            </w:r>
            <w:r w:rsidRPr="002F35FA">
              <w:lastRenderedPageBreak/>
              <w:t>хозяйства и строительства индивидуального жилого дома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2F35FA">
              <w:lastRenderedPageBreak/>
              <w:t>кв.м</w:t>
            </w:r>
            <w:proofErr w:type="spellEnd"/>
            <w:r w:rsidRPr="002F35FA">
              <w:t>.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>600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lastRenderedPageBreak/>
              <w:t>10</w:t>
            </w:r>
          </w:p>
        </w:tc>
        <w:tc>
          <w:tcPr>
            <w:tcW w:w="7087" w:type="dxa"/>
            <w:vAlign w:val="center"/>
          </w:tcPr>
          <w:p w:rsidR="002F35FA" w:rsidRPr="002F35FA" w:rsidRDefault="002F35FA" w:rsidP="002F35FA">
            <w:pPr>
              <w:widowControl w:val="0"/>
              <w:jc w:val="both"/>
            </w:pPr>
            <w:r w:rsidRPr="002F35FA">
              <w:t xml:space="preserve">Минимальное расстояние от туалета </w:t>
            </w:r>
          </w:p>
          <w:p w:rsidR="002F35FA" w:rsidRPr="002F35FA" w:rsidRDefault="002F35FA" w:rsidP="002F35FA">
            <w:pPr>
              <w:widowControl w:val="0"/>
            </w:pPr>
            <w:r w:rsidRPr="002F35FA">
              <w:t>до стен соседнего дома (при отсутствии централизованной канализации)</w:t>
            </w:r>
          </w:p>
          <w:p w:rsidR="002F35FA" w:rsidRPr="002F35FA" w:rsidRDefault="002F35FA" w:rsidP="002F35FA">
            <w:pPr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ind w:left="34" w:firstLine="0"/>
            </w:pPr>
            <w:r w:rsidRPr="002F35FA">
              <w:t>до источника водоснабжения (колодца)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widowControl w:val="0"/>
              <w:jc w:val="center"/>
              <w:rPr>
                <w:b/>
                <w:bCs/>
              </w:rPr>
            </w:pPr>
          </w:p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12</w:t>
            </w:r>
          </w:p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</w:p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</w:p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 xml:space="preserve">      25</w:t>
            </w: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>11</w:t>
            </w:r>
          </w:p>
        </w:tc>
        <w:tc>
          <w:tcPr>
            <w:tcW w:w="7087" w:type="dxa"/>
            <w:vAlign w:val="center"/>
          </w:tcPr>
          <w:p w:rsidR="002F35FA" w:rsidRPr="002F35FA" w:rsidRDefault="002F35FA" w:rsidP="002F35FA">
            <w:pPr>
              <w:widowControl w:val="0"/>
              <w:jc w:val="both"/>
            </w:pPr>
            <w:r w:rsidRPr="002F35FA">
              <w:t>Максимальная высота ограждений земельных участков, устанавливаемых со стороны улиц и проездов,</w:t>
            </w:r>
          </w:p>
          <w:p w:rsidR="002F35FA" w:rsidRPr="002F35FA" w:rsidRDefault="002F35FA" w:rsidP="002F35FA">
            <w:pPr>
              <w:widowControl w:val="0"/>
              <w:jc w:val="both"/>
            </w:pPr>
            <w:proofErr w:type="gramStart"/>
            <w:r w:rsidRPr="002F35FA">
              <w:t>устанавливаемых</w:t>
            </w:r>
            <w:proofErr w:type="gramEnd"/>
            <w:r w:rsidRPr="002F35FA">
              <w:t xml:space="preserve"> на границе с соседним земельным участком</w:t>
            </w:r>
          </w:p>
          <w:p w:rsidR="002F35FA" w:rsidRPr="002F35FA" w:rsidRDefault="002F35FA" w:rsidP="002F35FA">
            <w:pPr>
              <w:widowControl w:val="0"/>
              <w:jc w:val="both"/>
            </w:pP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Примечания: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* 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1.</w:t>
            </w:r>
            <w:r w:rsidRPr="002F35FA">
              <w:tab/>
              <w:t>Глухие ограждения не допускаются со стороны улиц и проездов.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2.</w:t>
            </w:r>
            <w:r w:rsidRPr="002F35FA">
              <w:tab/>
              <w:t>Характер ограждения со стороны проезжей части и его высота должны быть единообразны на протяжении одного квартала с обеих сторон улицы.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3.</w:t>
            </w:r>
            <w:r w:rsidRPr="002F35FA">
              <w:tab/>
              <w:t>Цвет и характер ограждений, обращенных на улицу, должны соответствовать  характеру формирующейся архитектурной среды.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4.</w:t>
            </w:r>
            <w:r w:rsidRPr="002F35FA">
              <w:tab/>
              <w:t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5.</w:t>
            </w:r>
            <w:r w:rsidRPr="002F35FA">
              <w:tab/>
              <w:t>Ограждение устанавливается по оси (границе) смежных земельных участков.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6.</w:t>
            </w:r>
            <w:r w:rsidRPr="002F35FA">
              <w:tab/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7.</w:t>
            </w:r>
            <w:r w:rsidRPr="002F35FA">
              <w:tab/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 w:rsidRPr="002F35FA">
              <w:t>нефугованных</w:t>
            </w:r>
            <w:proofErr w:type="spellEnd"/>
            <w:r w:rsidRPr="002F35FA">
              <w:t xml:space="preserve"> досок, отходов промышленного производства и материалов, потенциально опасных для пешеходов.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  <w:r w:rsidRPr="002F35FA">
              <w:t>8.</w:t>
            </w:r>
            <w:r w:rsidRPr="002F35FA">
              <w:tab/>
              <w:t>На время строительства индивидуального жилого дома можно установить не постоянный забор, а временный.</w:t>
            </w:r>
          </w:p>
          <w:p w:rsidR="002F35FA" w:rsidRPr="002F35FA" w:rsidRDefault="002F35FA" w:rsidP="002F35FA">
            <w:pPr>
              <w:widowControl w:val="0"/>
              <w:jc w:val="both"/>
            </w:pPr>
            <w:r w:rsidRPr="002F35FA">
              <w:t>Допускается отсутствие ограждения между смежными участками по обоюдному согласию владельцев участков.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widowControl w:val="0"/>
              <w:jc w:val="center"/>
            </w:pPr>
          </w:p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м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widowControl w:val="0"/>
              <w:jc w:val="center"/>
            </w:pPr>
          </w:p>
          <w:p w:rsidR="002F35FA" w:rsidRPr="002F35FA" w:rsidRDefault="002F35FA" w:rsidP="002F35FA">
            <w:pPr>
              <w:widowControl w:val="0"/>
              <w:jc w:val="center"/>
            </w:pPr>
          </w:p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1,8*</w:t>
            </w:r>
          </w:p>
          <w:p w:rsidR="002F35FA" w:rsidRPr="002F35FA" w:rsidRDefault="002F35FA" w:rsidP="002F35FA">
            <w:pPr>
              <w:widowControl w:val="0"/>
              <w:jc w:val="center"/>
            </w:pPr>
          </w:p>
        </w:tc>
      </w:tr>
      <w:tr w:rsidR="002F35FA" w:rsidRPr="002F35FA" w:rsidTr="00462EBB">
        <w:tc>
          <w:tcPr>
            <w:tcW w:w="534" w:type="dxa"/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jc w:val="both"/>
            </w:pPr>
            <w:r w:rsidRPr="002F35FA">
              <w:t>12</w:t>
            </w:r>
          </w:p>
        </w:tc>
        <w:tc>
          <w:tcPr>
            <w:tcW w:w="7087" w:type="dxa"/>
            <w:vAlign w:val="center"/>
          </w:tcPr>
          <w:p w:rsidR="002F35FA" w:rsidRPr="002F35FA" w:rsidRDefault="002F35FA" w:rsidP="002F35FA">
            <w:pPr>
              <w:widowControl w:val="0"/>
              <w:jc w:val="both"/>
            </w:pPr>
            <w:r w:rsidRPr="002F35FA">
              <w:t>Предельная высота зданий</w:t>
            </w:r>
          </w:p>
        </w:tc>
        <w:tc>
          <w:tcPr>
            <w:tcW w:w="992" w:type="dxa"/>
          </w:tcPr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этаж</w:t>
            </w:r>
          </w:p>
        </w:tc>
        <w:tc>
          <w:tcPr>
            <w:tcW w:w="1035" w:type="dxa"/>
          </w:tcPr>
          <w:p w:rsidR="002F35FA" w:rsidRPr="002F35FA" w:rsidRDefault="002F35FA" w:rsidP="002F35FA">
            <w:pPr>
              <w:widowControl w:val="0"/>
              <w:jc w:val="center"/>
            </w:pPr>
            <w:r w:rsidRPr="002F35FA">
              <w:t>3</w:t>
            </w:r>
          </w:p>
        </w:tc>
      </w:tr>
      <w:tr w:rsidR="002F35FA" w:rsidRPr="002F35FA" w:rsidTr="00462E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spacing w:after="200" w:line="276" w:lineRule="auto"/>
            </w:pPr>
            <w:r w:rsidRPr="002F35FA"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FA" w:rsidRPr="002F35FA" w:rsidRDefault="002F35FA" w:rsidP="002F35FA">
            <w:pPr>
              <w:widowControl w:val="0"/>
              <w:spacing w:line="260" w:lineRule="auto"/>
              <w:ind w:firstLine="220"/>
              <w:jc w:val="both"/>
            </w:pPr>
            <w:r w:rsidRPr="002F35FA">
              <w:rPr>
                <w:rFonts w:cs="Arial"/>
                <w:i/>
                <w:iCs/>
                <w:color w:val="4F81BD"/>
              </w:rPr>
              <w:t xml:space="preserve">Предельные (минимальные и максимальные) размеры земельных участков для размещения </w:t>
            </w:r>
            <w:r w:rsidRPr="002F35FA">
              <w:t xml:space="preserve">стоящих и пристроенных гаражей, в том </w:t>
            </w:r>
            <w:r w:rsidRPr="002F35FA">
              <w:lastRenderedPageBreak/>
              <w:t xml:space="preserve">числе предназначенных для хранения личного автотранспорта граждан, вспомогательных, подсобных сооружений, </w:t>
            </w:r>
            <w:r w:rsidRPr="002F35FA">
              <w:rPr>
                <w:rFonts w:cs="Arial"/>
                <w:i/>
                <w:iCs/>
                <w:color w:val="4F81BD"/>
              </w:rPr>
              <w:t>размещаемых на отдельных земельных участках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widowControl w:val="0"/>
              <w:spacing w:line="260" w:lineRule="auto"/>
              <w:ind w:firstLine="220"/>
              <w:jc w:val="both"/>
            </w:pPr>
            <w:proofErr w:type="spellStart"/>
            <w:r w:rsidRPr="002F35FA">
              <w:lastRenderedPageBreak/>
              <w:t>кв</w:t>
            </w:r>
            <w:proofErr w:type="gramStart"/>
            <w:r w:rsidRPr="002F35FA">
              <w:t>.м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widowControl w:val="0"/>
              <w:ind w:firstLine="220"/>
              <w:jc w:val="both"/>
            </w:pPr>
          </w:p>
          <w:p w:rsidR="002F35FA" w:rsidRPr="002F35FA" w:rsidRDefault="002F35FA" w:rsidP="002F35FA">
            <w:pPr>
              <w:widowControl w:val="0"/>
              <w:jc w:val="both"/>
            </w:pPr>
            <w:r w:rsidRPr="002F35FA">
              <w:t>20 -300</w:t>
            </w:r>
          </w:p>
          <w:p w:rsidR="002F35FA" w:rsidRPr="002F35FA" w:rsidRDefault="002F35FA" w:rsidP="002F35FA">
            <w:pPr>
              <w:widowControl w:val="0"/>
              <w:ind w:firstLine="220"/>
              <w:jc w:val="both"/>
            </w:pPr>
          </w:p>
        </w:tc>
      </w:tr>
      <w:tr w:rsidR="002F35FA" w:rsidRPr="002F35FA" w:rsidTr="00462E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autoSpaceDE w:val="0"/>
              <w:autoSpaceDN w:val="0"/>
              <w:adjustRightInd w:val="0"/>
              <w:spacing w:after="200" w:line="276" w:lineRule="auto"/>
            </w:pPr>
            <w:r w:rsidRPr="002F35FA">
              <w:lastRenderedPageBreak/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FA" w:rsidRPr="002F35FA" w:rsidRDefault="002F35FA" w:rsidP="002F35FA">
            <w:pPr>
              <w:widowControl w:val="0"/>
              <w:spacing w:line="260" w:lineRule="auto"/>
              <w:ind w:firstLine="220"/>
              <w:jc w:val="both"/>
              <w:rPr>
                <w:rFonts w:cs="Arial"/>
                <w:color w:val="4F81BD"/>
              </w:rPr>
            </w:pPr>
            <w:r w:rsidRPr="002F35FA">
              <w:rPr>
                <w:rFonts w:cs="Arial"/>
                <w:i/>
                <w:iCs/>
                <w:color w:val="4F81BD"/>
              </w:rPr>
              <w:t>Предельные (минимальные и максимальные) размеры земельных участков, предоставленных для ведения</w:t>
            </w:r>
            <w:r w:rsidRPr="002F35FA">
              <w:t xml:space="preserve"> огородничества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widowControl w:val="0"/>
              <w:spacing w:line="260" w:lineRule="auto"/>
              <w:ind w:firstLine="220"/>
              <w:jc w:val="both"/>
            </w:pPr>
            <w:proofErr w:type="spellStart"/>
            <w:r w:rsidRPr="002F35FA">
              <w:t>кв.м</w:t>
            </w:r>
            <w:proofErr w:type="spellEnd"/>
            <w:r w:rsidRPr="002F35FA">
              <w:t xml:space="preserve">.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FA" w:rsidRPr="002F35FA" w:rsidRDefault="002F35FA" w:rsidP="002F35FA">
            <w:pPr>
              <w:widowControl w:val="0"/>
              <w:jc w:val="both"/>
            </w:pPr>
            <w:r w:rsidRPr="002F35FA">
              <w:t>10-599*</w:t>
            </w:r>
          </w:p>
        </w:tc>
      </w:tr>
      <w:tr w:rsidR="002F35FA" w:rsidRPr="002F35FA" w:rsidTr="00462EBB">
        <w:tc>
          <w:tcPr>
            <w:tcW w:w="9648" w:type="dxa"/>
            <w:gridSpan w:val="4"/>
          </w:tcPr>
          <w:p w:rsidR="002F35FA" w:rsidRPr="002F35FA" w:rsidRDefault="002F35FA" w:rsidP="002F35FA">
            <w:pPr>
              <w:widowControl w:val="0"/>
            </w:pPr>
            <w:r w:rsidRPr="002F35FA">
              <w:rPr>
                <w:bCs/>
              </w:rPr>
              <w:t>Примечание: * без площади застройки</w:t>
            </w:r>
          </w:p>
        </w:tc>
      </w:tr>
    </w:tbl>
    <w:p w:rsidR="007F3818" w:rsidRDefault="002F35FA" w:rsidP="00287B06">
      <w:pPr>
        <w:shd w:val="clear" w:color="auto" w:fill="FFFFFF"/>
        <w:tabs>
          <w:tab w:val="left" w:pos="14821"/>
        </w:tabs>
        <w:spacing w:line="360" w:lineRule="auto"/>
        <w:jc w:val="both"/>
        <w:rPr>
          <w:b/>
          <w:sz w:val="28"/>
          <w:szCs w:val="28"/>
        </w:rPr>
      </w:pPr>
      <w:r w:rsidRPr="002F35FA">
        <w:rPr>
          <w:sz w:val="28"/>
          <w:szCs w:val="28"/>
        </w:rPr>
        <w:t>».</w:t>
      </w: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991573">
        <w:rPr>
          <w:b/>
          <w:sz w:val="28"/>
          <w:szCs w:val="28"/>
        </w:rPr>
        <w:t>/14</w:t>
      </w:r>
    </w:p>
    <w:p w:rsidR="00991573" w:rsidRDefault="00991573" w:rsidP="009236F7">
      <w:pPr>
        <w:jc w:val="center"/>
        <w:rPr>
          <w:b/>
          <w:sz w:val="28"/>
          <w:szCs w:val="28"/>
        </w:rPr>
      </w:pPr>
    </w:p>
    <w:p w:rsidR="00991573" w:rsidRPr="00991573" w:rsidRDefault="00991573" w:rsidP="00991573">
      <w:pPr>
        <w:jc w:val="center"/>
        <w:rPr>
          <w:b/>
          <w:sz w:val="28"/>
          <w:szCs w:val="28"/>
        </w:rPr>
      </w:pPr>
      <w:r w:rsidRPr="00991573">
        <w:rPr>
          <w:b/>
          <w:sz w:val="28"/>
          <w:szCs w:val="28"/>
        </w:rPr>
        <w:t xml:space="preserve">О назначении публичных слушаний </w:t>
      </w:r>
    </w:p>
    <w:p w:rsidR="00991573" w:rsidRPr="00991573" w:rsidRDefault="00991573" w:rsidP="00991573">
      <w:pPr>
        <w:jc w:val="center"/>
        <w:rPr>
          <w:b/>
          <w:sz w:val="28"/>
          <w:szCs w:val="28"/>
        </w:rPr>
      </w:pPr>
      <w:r w:rsidRPr="00991573">
        <w:rPr>
          <w:b/>
          <w:sz w:val="28"/>
          <w:szCs w:val="28"/>
        </w:rPr>
        <w:t xml:space="preserve">по проекту изменений, вносимых в Правила землепользования и застройки муниципального образования сельского поселения «Приозерный» </w:t>
      </w:r>
    </w:p>
    <w:p w:rsidR="00991573" w:rsidRPr="00991573" w:rsidRDefault="00991573" w:rsidP="00991573">
      <w:pPr>
        <w:ind w:firstLine="567"/>
        <w:jc w:val="both"/>
        <w:rPr>
          <w:sz w:val="28"/>
          <w:szCs w:val="28"/>
        </w:rPr>
      </w:pPr>
    </w:p>
    <w:p w:rsidR="00991573" w:rsidRPr="00991573" w:rsidRDefault="00991573" w:rsidP="00991573">
      <w:pPr>
        <w:ind w:firstLine="567"/>
        <w:jc w:val="both"/>
        <w:rPr>
          <w:sz w:val="28"/>
          <w:szCs w:val="28"/>
        </w:rPr>
      </w:pPr>
      <w:r w:rsidRPr="00991573">
        <w:rPr>
          <w:sz w:val="28"/>
          <w:szCs w:val="28"/>
        </w:rPr>
        <w:t>Руководствуясь статьей 5.1 главы 1, главой 4</w:t>
      </w:r>
      <w:r w:rsidRPr="00991573">
        <w:rPr>
          <w:bCs/>
          <w:sz w:val="28"/>
          <w:szCs w:val="28"/>
        </w:rPr>
        <w:t xml:space="preserve"> </w:t>
      </w:r>
      <w:r w:rsidRPr="00991573">
        <w:rPr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>» №1565 от 30 января 2020г, Совет муниципального образования муниципального района «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>» решил:</w:t>
      </w:r>
    </w:p>
    <w:p w:rsidR="00991573" w:rsidRPr="00991573" w:rsidRDefault="00991573" w:rsidP="00991573">
      <w:pPr>
        <w:ind w:firstLine="567"/>
        <w:jc w:val="both"/>
        <w:rPr>
          <w:sz w:val="28"/>
          <w:szCs w:val="28"/>
        </w:rPr>
      </w:pPr>
    </w:p>
    <w:p w:rsidR="00991573" w:rsidRPr="00991573" w:rsidRDefault="00991573" w:rsidP="00991573">
      <w:pPr>
        <w:ind w:firstLine="567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 xml:space="preserve">1. Провести  22 декабря 2020 года публичные слушания по проекту изменений, вносимых в «Правила землепользования и застройки муниципального образования сельского поселения «Приозерный»». </w:t>
      </w:r>
    </w:p>
    <w:p w:rsidR="00991573" w:rsidRPr="00991573" w:rsidRDefault="00991573" w:rsidP="00991573">
      <w:pPr>
        <w:ind w:firstLine="567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 xml:space="preserve">1.1. Ввиду отсутствия надлежащих условий для проведения публичных слушаний в </w:t>
      </w:r>
      <w:proofErr w:type="spellStart"/>
      <w:r w:rsidRPr="00991573">
        <w:rPr>
          <w:sz w:val="28"/>
          <w:szCs w:val="28"/>
        </w:rPr>
        <w:t>д</w:t>
      </w:r>
      <w:proofErr w:type="gramStart"/>
      <w:r w:rsidRPr="00991573">
        <w:rPr>
          <w:sz w:val="28"/>
          <w:szCs w:val="28"/>
        </w:rPr>
        <w:t>.В</w:t>
      </w:r>
      <w:proofErr w:type="gramEnd"/>
      <w:r w:rsidRPr="00991573">
        <w:rPr>
          <w:sz w:val="28"/>
          <w:szCs w:val="28"/>
        </w:rPr>
        <w:t>ажкурья</w:t>
      </w:r>
      <w:proofErr w:type="spellEnd"/>
      <w:r w:rsidRPr="00991573">
        <w:rPr>
          <w:sz w:val="28"/>
          <w:szCs w:val="28"/>
        </w:rPr>
        <w:t xml:space="preserve">, входящей в состав сельского поселения «Приозерный», определить место проведения слушаний для жителей </w:t>
      </w:r>
      <w:proofErr w:type="spellStart"/>
      <w:r w:rsidRPr="00991573">
        <w:rPr>
          <w:sz w:val="28"/>
          <w:szCs w:val="28"/>
        </w:rPr>
        <w:t>п.Приозерный</w:t>
      </w:r>
      <w:proofErr w:type="spellEnd"/>
      <w:r w:rsidRPr="00991573">
        <w:rPr>
          <w:sz w:val="28"/>
          <w:szCs w:val="28"/>
        </w:rPr>
        <w:t xml:space="preserve"> и </w:t>
      </w:r>
      <w:proofErr w:type="spellStart"/>
      <w:r w:rsidRPr="00991573">
        <w:rPr>
          <w:sz w:val="28"/>
          <w:szCs w:val="28"/>
        </w:rPr>
        <w:t>д.Важкурья</w:t>
      </w:r>
      <w:proofErr w:type="spellEnd"/>
      <w:r w:rsidRPr="00991573">
        <w:rPr>
          <w:sz w:val="28"/>
          <w:szCs w:val="28"/>
        </w:rPr>
        <w:t xml:space="preserve"> – администрация сельского поселения «Приозерный», по адресу: Республика Коми, 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 xml:space="preserve"> район, п. Приозерный, </w:t>
      </w:r>
      <w:proofErr w:type="spellStart"/>
      <w:r w:rsidRPr="00991573">
        <w:rPr>
          <w:sz w:val="28"/>
          <w:szCs w:val="28"/>
        </w:rPr>
        <w:t>ул</w:t>
      </w:r>
      <w:proofErr w:type="gramStart"/>
      <w:r w:rsidRPr="00991573">
        <w:rPr>
          <w:sz w:val="28"/>
          <w:szCs w:val="28"/>
        </w:rPr>
        <w:t>.С</w:t>
      </w:r>
      <w:proofErr w:type="gramEnd"/>
      <w:r w:rsidRPr="00991573">
        <w:rPr>
          <w:sz w:val="28"/>
          <w:szCs w:val="28"/>
        </w:rPr>
        <w:t>танционная</w:t>
      </w:r>
      <w:proofErr w:type="spellEnd"/>
      <w:r w:rsidRPr="00991573">
        <w:rPr>
          <w:sz w:val="28"/>
          <w:szCs w:val="28"/>
        </w:rPr>
        <w:t>, д.3, начало слушаний – 11ч.00 мин.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2. Для подготовки и проведения публичных слушаний образовать организационный комитет в составе: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 xml:space="preserve">Председатель – </w:t>
      </w:r>
      <w:proofErr w:type="spellStart"/>
      <w:r w:rsidRPr="00991573">
        <w:rPr>
          <w:sz w:val="28"/>
          <w:szCs w:val="28"/>
        </w:rPr>
        <w:t>Волгарева</w:t>
      </w:r>
      <w:proofErr w:type="spellEnd"/>
      <w:r w:rsidRPr="00991573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>»,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Члены организационного комитета: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Мальцев Василий Александрович, юрисконсульт правового Управления администрации муниципального района «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>»;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proofErr w:type="spellStart"/>
      <w:r w:rsidRPr="00991573">
        <w:rPr>
          <w:sz w:val="28"/>
          <w:szCs w:val="28"/>
        </w:rPr>
        <w:t>Янсонова</w:t>
      </w:r>
      <w:proofErr w:type="spellEnd"/>
      <w:r w:rsidRPr="00991573">
        <w:rPr>
          <w:sz w:val="28"/>
          <w:szCs w:val="28"/>
        </w:rPr>
        <w:t xml:space="preserve"> Елена Николаевна, ведущий эксперт Управления имущественных и земельных отношений администрации муниципального района «</w:t>
      </w:r>
      <w:proofErr w:type="spellStart"/>
      <w:r w:rsidRPr="00991573">
        <w:rPr>
          <w:sz w:val="28"/>
          <w:szCs w:val="28"/>
        </w:rPr>
        <w:t>Корткеросский</w:t>
      </w:r>
      <w:proofErr w:type="spellEnd"/>
      <w:r w:rsidRPr="00991573">
        <w:rPr>
          <w:sz w:val="28"/>
          <w:szCs w:val="28"/>
        </w:rPr>
        <w:t>».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3. Организационному комитету (</w:t>
      </w:r>
      <w:proofErr w:type="spellStart"/>
      <w:r w:rsidRPr="00991573">
        <w:rPr>
          <w:sz w:val="28"/>
          <w:szCs w:val="28"/>
        </w:rPr>
        <w:t>Волгаревой</w:t>
      </w:r>
      <w:proofErr w:type="spellEnd"/>
      <w:r w:rsidRPr="00991573">
        <w:rPr>
          <w:sz w:val="28"/>
          <w:szCs w:val="28"/>
        </w:rPr>
        <w:t xml:space="preserve"> В.В.): 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color w:val="0000FF" w:themeColor="hyperlink"/>
          <w:sz w:val="28"/>
          <w:szCs w:val="28"/>
          <w:u w:val="single"/>
        </w:rPr>
      </w:pPr>
      <w:r w:rsidRPr="00991573">
        <w:rPr>
          <w:sz w:val="28"/>
          <w:szCs w:val="28"/>
        </w:rPr>
        <w:lastRenderedPageBreak/>
        <w:t xml:space="preserve">1) обеспечить размещение на официальном сайте </w:t>
      </w:r>
      <w:hyperlink r:id="rId29" w:history="1"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991573">
          <w:rPr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kortkeros</w:t>
        </w:r>
        <w:proofErr w:type="spellEnd"/>
        <w:r w:rsidRPr="00991573">
          <w:rPr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91573">
        <w:rPr>
          <w:color w:val="0000FF" w:themeColor="hyperlink"/>
          <w:sz w:val="28"/>
          <w:szCs w:val="28"/>
          <w:u w:val="single"/>
        </w:rPr>
        <w:t xml:space="preserve">  оповещение о проведении публичных слушаний,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 xml:space="preserve">2) обеспечить размещение на официальном сайте </w:t>
      </w:r>
      <w:hyperlink r:id="rId30" w:history="1"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991573">
          <w:rPr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kortkeros</w:t>
        </w:r>
        <w:proofErr w:type="spellEnd"/>
        <w:r w:rsidRPr="00991573">
          <w:rPr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991573">
          <w:rPr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91573">
        <w:rPr>
          <w:sz w:val="28"/>
          <w:szCs w:val="28"/>
        </w:rPr>
        <w:t xml:space="preserve"> проектов по внесению изменений в Правила землепользования и застройки сельских поселений,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3) обеспечить проведение мероприятий, предусмотренных ст.5.1, ч.15 ст.31 Градостроительного кодекса РФ.</w:t>
      </w:r>
    </w:p>
    <w:p w:rsidR="00991573" w:rsidRPr="00991573" w:rsidRDefault="00991573" w:rsidP="00991573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991573">
        <w:rPr>
          <w:sz w:val="28"/>
          <w:szCs w:val="28"/>
        </w:rPr>
        <w:t>4. Настоящее решение вступает в силу со дня официального опубликования.</w:t>
      </w:r>
    </w:p>
    <w:p w:rsidR="00991573" w:rsidRPr="00991573" w:rsidRDefault="00991573" w:rsidP="00991573">
      <w:pPr>
        <w:jc w:val="both"/>
        <w:rPr>
          <w:b/>
          <w:sz w:val="28"/>
          <w:szCs w:val="28"/>
        </w:rPr>
      </w:pPr>
      <w:r w:rsidRPr="00991573">
        <w:rPr>
          <w:b/>
          <w:sz w:val="28"/>
          <w:szCs w:val="28"/>
        </w:rPr>
        <w:t xml:space="preserve">Глава муниципального района </w:t>
      </w:r>
    </w:p>
    <w:p w:rsidR="00991573" w:rsidRPr="00991573" w:rsidRDefault="00991573" w:rsidP="00991573">
      <w:pPr>
        <w:jc w:val="both"/>
        <w:rPr>
          <w:b/>
          <w:sz w:val="28"/>
          <w:szCs w:val="20"/>
        </w:rPr>
      </w:pPr>
      <w:r w:rsidRPr="00991573">
        <w:rPr>
          <w:b/>
          <w:sz w:val="28"/>
          <w:szCs w:val="28"/>
        </w:rPr>
        <w:t>«</w:t>
      </w:r>
      <w:proofErr w:type="spellStart"/>
      <w:r w:rsidRPr="00991573">
        <w:rPr>
          <w:b/>
          <w:sz w:val="28"/>
          <w:szCs w:val="28"/>
        </w:rPr>
        <w:t>Корткеросский</w:t>
      </w:r>
      <w:proofErr w:type="spellEnd"/>
      <w:r w:rsidRPr="00991573">
        <w:rPr>
          <w:b/>
          <w:sz w:val="28"/>
          <w:szCs w:val="28"/>
        </w:rPr>
        <w:t>»</w:t>
      </w:r>
      <w:r w:rsidRPr="00991573">
        <w:rPr>
          <w:b/>
          <w:sz w:val="28"/>
          <w:szCs w:val="28"/>
        </w:rPr>
        <w:tab/>
      </w:r>
      <w:r w:rsidRPr="00991573">
        <w:rPr>
          <w:b/>
          <w:sz w:val="28"/>
          <w:szCs w:val="28"/>
        </w:rPr>
        <w:tab/>
        <w:t xml:space="preserve">                                                             </w:t>
      </w:r>
      <w:proofErr w:type="spellStart"/>
      <w:r w:rsidRPr="00991573">
        <w:rPr>
          <w:b/>
          <w:sz w:val="28"/>
          <w:szCs w:val="28"/>
        </w:rPr>
        <w:t>М.Питашук</w:t>
      </w:r>
      <w:proofErr w:type="spellEnd"/>
    </w:p>
    <w:p w:rsidR="00991573" w:rsidRDefault="00991573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991573">
        <w:rPr>
          <w:b/>
          <w:sz w:val="28"/>
          <w:szCs w:val="28"/>
        </w:rPr>
        <w:t>/15</w:t>
      </w:r>
    </w:p>
    <w:p w:rsidR="00991573" w:rsidRDefault="00991573" w:rsidP="009236F7">
      <w:pPr>
        <w:jc w:val="center"/>
        <w:rPr>
          <w:b/>
          <w:sz w:val="28"/>
          <w:szCs w:val="28"/>
        </w:rPr>
      </w:pPr>
    </w:p>
    <w:p w:rsidR="00991573" w:rsidRPr="006B0750" w:rsidRDefault="00991573" w:rsidP="00991573">
      <w:pPr>
        <w:suppressAutoHyphens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</w:t>
      </w:r>
      <w:r>
        <w:rPr>
          <w:b/>
          <w:color w:val="000000"/>
          <w:sz w:val="32"/>
          <w:szCs w:val="32"/>
        </w:rPr>
        <w:tab/>
        <w:t>Совета муниципального района «</w:t>
      </w:r>
      <w:proofErr w:type="spellStart"/>
      <w:r>
        <w:rPr>
          <w:b/>
          <w:color w:val="000000"/>
          <w:sz w:val="32"/>
          <w:szCs w:val="32"/>
        </w:rPr>
        <w:t>Корткеросский</w:t>
      </w:r>
      <w:proofErr w:type="spellEnd"/>
      <w:r>
        <w:rPr>
          <w:b/>
          <w:color w:val="000000"/>
          <w:sz w:val="32"/>
          <w:szCs w:val="32"/>
        </w:rPr>
        <w:t xml:space="preserve">» от 02.10.2020 № </w:t>
      </w:r>
      <w:r w:rsidRPr="00AD3CB7">
        <w:rPr>
          <w:b/>
          <w:sz w:val="28"/>
          <w:szCs w:val="28"/>
        </w:rPr>
        <w:t>№</w:t>
      </w:r>
      <w:r w:rsidRPr="006224C5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6224C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 w:rsidRPr="006224C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 «</w:t>
      </w:r>
      <w:r w:rsidRPr="006B0750">
        <w:rPr>
          <w:b/>
          <w:color w:val="000000"/>
          <w:sz w:val="32"/>
          <w:szCs w:val="32"/>
        </w:rPr>
        <w:t>О проведении конкурса по отбору кандидатур на должность</w:t>
      </w:r>
    </w:p>
    <w:p w:rsidR="00991573" w:rsidRDefault="00991573" w:rsidP="00991573">
      <w:pPr>
        <w:suppressAutoHyphens/>
        <w:jc w:val="center"/>
        <w:rPr>
          <w:b/>
          <w:color w:val="000000"/>
          <w:sz w:val="32"/>
          <w:szCs w:val="32"/>
        </w:rPr>
      </w:pPr>
      <w:r w:rsidRPr="006B0750">
        <w:rPr>
          <w:b/>
          <w:color w:val="000000"/>
          <w:sz w:val="32"/>
          <w:szCs w:val="32"/>
        </w:rPr>
        <w:t>Главы муниципального района «</w:t>
      </w:r>
      <w:proofErr w:type="spellStart"/>
      <w:r w:rsidRPr="006B0750">
        <w:rPr>
          <w:b/>
          <w:color w:val="000000"/>
          <w:sz w:val="32"/>
          <w:szCs w:val="32"/>
        </w:rPr>
        <w:t>Корткеросский</w:t>
      </w:r>
      <w:proofErr w:type="spellEnd"/>
      <w:r w:rsidRPr="006B0750">
        <w:rPr>
          <w:b/>
          <w:color w:val="000000"/>
          <w:sz w:val="32"/>
          <w:szCs w:val="32"/>
        </w:rPr>
        <w:t xml:space="preserve">» - руководителя администрации и назначения членов </w:t>
      </w:r>
    </w:p>
    <w:p w:rsidR="00991573" w:rsidRPr="006B0750" w:rsidRDefault="00991573" w:rsidP="00991573">
      <w:pPr>
        <w:suppressAutoHyphens/>
        <w:jc w:val="center"/>
        <w:rPr>
          <w:b/>
          <w:color w:val="000000"/>
          <w:sz w:val="32"/>
          <w:szCs w:val="32"/>
        </w:rPr>
      </w:pPr>
      <w:r w:rsidRPr="006B0750">
        <w:rPr>
          <w:b/>
          <w:color w:val="000000"/>
          <w:sz w:val="32"/>
          <w:szCs w:val="32"/>
        </w:rPr>
        <w:t>Конкурсной комиссии</w:t>
      </w:r>
      <w:r>
        <w:rPr>
          <w:b/>
          <w:color w:val="000000"/>
          <w:sz w:val="32"/>
          <w:szCs w:val="32"/>
        </w:rPr>
        <w:t>»</w:t>
      </w:r>
    </w:p>
    <w:p w:rsidR="00991573" w:rsidRPr="00AD3CB7" w:rsidRDefault="00991573" w:rsidP="00991573">
      <w:pPr>
        <w:ind w:right="43"/>
        <w:rPr>
          <w:b/>
          <w:sz w:val="28"/>
          <w:szCs w:val="28"/>
        </w:rPr>
      </w:pPr>
    </w:p>
    <w:p w:rsidR="00991573" w:rsidRDefault="00991573" w:rsidP="00991573">
      <w:pPr>
        <w:shd w:val="clear" w:color="auto" w:fill="FFFFFF"/>
        <w:ind w:firstLine="567"/>
        <w:jc w:val="both"/>
        <w:rPr>
          <w:sz w:val="28"/>
          <w:szCs w:val="28"/>
        </w:rPr>
      </w:pPr>
      <w:r w:rsidRPr="00AD3CB7">
        <w:rPr>
          <w:b/>
          <w:sz w:val="28"/>
          <w:szCs w:val="28"/>
        </w:rPr>
        <w:t xml:space="preserve">  </w:t>
      </w:r>
      <w:r w:rsidRPr="006B0750">
        <w:rPr>
          <w:sz w:val="28"/>
          <w:szCs w:val="28"/>
        </w:rPr>
        <w:t xml:space="preserve">Совет муниципального района </w:t>
      </w:r>
      <w:r>
        <w:rPr>
          <w:sz w:val="28"/>
          <w:szCs w:val="28"/>
        </w:rPr>
        <w:t>«</w:t>
      </w:r>
      <w:proofErr w:type="spellStart"/>
      <w:r w:rsidRPr="006B0750"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6B0750">
        <w:rPr>
          <w:sz w:val="28"/>
          <w:szCs w:val="28"/>
        </w:rPr>
        <w:t xml:space="preserve"> решил:</w:t>
      </w:r>
    </w:p>
    <w:p w:rsidR="00991573" w:rsidRDefault="00991573" w:rsidP="0099157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91573" w:rsidRPr="00C96B91" w:rsidRDefault="00991573" w:rsidP="00991573">
      <w:pPr>
        <w:pStyle w:val="afd"/>
        <w:numPr>
          <w:ilvl w:val="0"/>
          <w:numId w:val="30"/>
        </w:numPr>
        <w:tabs>
          <w:tab w:val="left" w:pos="993"/>
        </w:tabs>
        <w:suppressAutoHyphens/>
        <w:ind w:left="0" w:firstLine="540"/>
        <w:jc w:val="both"/>
        <w:rPr>
          <w:color w:val="000000"/>
          <w:sz w:val="28"/>
          <w:szCs w:val="28"/>
        </w:rPr>
      </w:pPr>
      <w:r w:rsidRPr="00C96B91">
        <w:rPr>
          <w:color w:val="000000"/>
          <w:sz w:val="28"/>
          <w:szCs w:val="28"/>
        </w:rPr>
        <w:t>Внести в решение Совета муниципального района «</w:t>
      </w:r>
      <w:proofErr w:type="spellStart"/>
      <w:r w:rsidRPr="00C96B91">
        <w:rPr>
          <w:color w:val="000000"/>
          <w:sz w:val="28"/>
          <w:szCs w:val="28"/>
        </w:rPr>
        <w:t>Корткеросский</w:t>
      </w:r>
      <w:proofErr w:type="spellEnd"/>
      <w:r w:rsidRPr="00C96B91">
        <w:rPr>
          <w:color w:val="000000"/>
          <w:sz w:val="28"/>
          <w:szCs w:val="28"/>
        </w:rPr>
        <w:t xml:space="preserve">» от 02.10.2020 № </w:t>
      </w:r>
      <w:r w:rsidRPr="00C96B91">
        <w:rPr>
          <w:sz w:val="28"/>
          <w:szCs w:val="28"/>
        </w:rPr>
        <w:t xml:space="preserve">№ </w:t>
      </w:r>
      <w:r w:rsidRPr="00C96B91">
        <w:rPr>
          <w:sz w:val="28"/>
          <w:szCs w:val="28"/>
          <w:lang w:val="en-US"/>
        </w:rPr>
        <w:t>VII</w:t>
      </w:r>
      <w:r w:rsidRPr="00C96B91">
        <w:rPr>
          <w:sz w:val="28"/>
          <w:szCs w:val="28"/>
        </w:rPr>
        <w:t>-1/7 «</w:t>
      </w:r>
      <w:r w:rsidRPr="00C96B91">
        <w:rPr>
          <w:color w:val="000000"/>
          <w:sz w:val="28"/>
          <w:szCs w:val="28"/>
        </w:rPr>
        <w:t>О проведении конкурса по отбору кандидатур на должность</w:t>
      </w:r>
      <w:r>
        <w:rPr>
          <w:color w:val="000000"/>
          <w:sz w:val="28"/>
          <w:szCs w:val="28"/>
        </w:rPr>
        <w:t xml:space="preserve"> </w:t>
      </w:r>
      <w:r w:rsidRPr="00C96B91">
        <w:rPr>
          <w:color w:val="000000"/>
          <w:sz w:val="28"/>
          <w:szCs w:val="28"/>
        </w:rPr>
        <w:t>Главы муниципального района «</w:t>
      </w:r>
      <w:proofErr w:type="spellStart"/>
      <w:r w:rsidRPr="00C96B91">
        <w:rPr>
          <w:color w:val="000000"/>
          <w:sz w:val="28"/>
          <w:szCs w:val="28"/>
        </w:rPr>
        <w:t>Корткеросский</w:t>
      </w:r>
      <w:proofErr w:type="spellEnd"/>
      <w:r w:rsidRPr="00C96B91">
        <w:rPr>
          <w:color w:val="000000"/>
          <w:sz w:val="28"/>
          <w:szCs w:val="28"/>
        </w:rPr>
        <w:t>» - руководителя ад</w:t>
      </w:r>
      <w:r>
        <w:rPr>
          <w:color w:val="000000"/>
          <w:sz w:val="28"/>
          <w:szCs w:val="28"/>
        </w:rPr>
        <w:t xml:space="preserve">министрации и назначения членов </w:t>
      </w:r>
      <w:r w:rsidRPr="00C96B91">
        <w:rPr>
          <w:color w:val="000000"/>
          <w:sz w:val="28"/>
          <w:szCs w:val="28"/>
        </w:rPr>
        <w:t>Конкурсной комиссии»</w:t>
      </w:r>
      <w:r>
        <w:rPr>
          <w:color w:val="000000"/>
          <w:sz w:val="28"/>
          <w:szCs w:val="28"/>
        </w:rPr>
        <w:t xml:space="preserve"> следующее изменение: д</w:t>
      </w:r>
      <w:r w:rsidRPr="00C96B91">
        <w:rPr>
          <w:sz w:val="28"/>
          <w:szCs w:val="28"/>
        </w:rPr>
        <w:t>ополнить решение пунктом 3.1 следующего содержания:</w:t>
      </w:r>
    </w:p>
    <w:p w:rsidR="00991573" w:rsidRPr="00983935" w:rsidRDefault="00991573" w:rsidP="00991573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 В случае  отсутствия по уважительной причине основного секретаря конкурсной комиссии (болезнь, отпуск, командировка) обязанности секретаря конкурсной комиссии без права голоса возлагаются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Шалыгину</w:t>
      </w:r>
      <w:proofErr w:type="gramEnd"/>
      <w:r>
        <w:rPr>
          <w:sz w:val="28"/>
          <w:szCs w:val="28"/>
        </w:rPr>
        <w:t xml:space="preserve"> Галину Александровну, главного эксперта отдела организационной и кадровой работы администрации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». В случае отсутствия по уважительной причине Шалыгиной Г.А. (болезнь, отпуск, командировка)</w:t>
      </w:r>
      <w:r w:rsidRPr="00C96B9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 секретаря конкурсной комиссии без права голоса возлагаются на Голышеву Ольгу Васильевну, консультанта отдела организационной и кадровой работы администрации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».</w:t>
      </w:r>
    </w:p>
    <w:p w:rsidR="00991573" w:rsidRDefault="00991573" w:rsidP="00991573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3CB7">
        <w:rPr>
          <w:sz w:val="28"/>
          <w:szCs w:val="28"/>
        </w:rPr>
        <w:t>. Настоящее решение вступает в силу со дня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12.10.2020 года.</w:t>
      </w:r>
      <w:r w:rsidRPr="00AD3CB7">
        <w:rPr>
          <w:sz w:val="28"/>
          <w:szCs w:val="28"/>
        </w:rPr>
        <w:t xml:space="preserve"> </w:t>
      </w:r>
    </w:p>
    <w:p w:rsidR="00991573" w:rsidRDefault="00991573" w:rsidP="00991573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</w:p>
    <w:p w:rsidR="00991573" w:rsidRPr="00FC4ABD" w:rsidRDefault="00991573" w:rsidP="00991573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FC4ABD">
        <w:rPr>
          <w:rFonts w:eastAsia="Calibri"/>
          <w:b/>
          <w:sz w:val="28"/>
          <w:szCs w:val="28"/>
          <w:lang w:eastAsia="en-US"/>
        </w:rPr>
        <w:t>Глава муниципального района</w:t>
      </w:r>
    </w:p>
    <w:p w:rsidR="00991573" w:rsidRDefault="00991573" w:rsidP="00991573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FC4ABD">
        <w:rPr>
          <w:rFonts w:eastAsia="Calibri"/>
          <w:b/>
          <w:sz w:val="28"/>
          <w:szCs w:val="28"/>
          <w:lang w:eastAsia="en-US"/>
        </w:rPr>
        <w:t xml:space="preserve"> «</w:t>
      </w:r>
      <w:proofErr w:type="spellStart"/>
      <w:r w:rsidRPr="00FC4ABD">
        <w:rPr>
          <w:rFonts w:eastAsia="Calibri"/>
          <w:b/>
          <w:sz w:val="28"/>
          <w:szCs w:val="28"/>
          <w:lang w:eastAsia="en-US"/>
        </w:rPr>
        <w:t>Корткеросский</w:t>
      </w:r>
      <w:proofErr w:type="spellEnd"/>
      <w:r w:rsidRPr="00FC4ABD">
        <w:rPr>
          <w:rFonts w:eastAsia="Calibri"/>
          <w:b/>
          <w:sz w:val="28"/>
          <w:szCs w:val="28"/>
          <w:lang w:eastAsia="en-US"/>
        </w:rPr>
        <w:t xml:space="preserve">»  </w:t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</w:r>
      <w:r w:rsidRPr="00FC4ABD">
        <w:rPr>
          <w:rFonts w:eastAsia="Calibri"/>
          <w:b/>
          <w:sz w:val="28"/>
          <w:szCs w:val="28"/>
          <w:lang w:eastAsia="en-US"/>
        </w:rPr>
        <w:tab/>
        <w:t xml:space="preserve"> </w:t>
      </w:r>
      <w:r w:rsidRPr="00FC4ABD">
        <w:rPr>
          <w:rFonts w:eastAsia="Calibri"/>
          <w:b/>
          <w:sz w:val="28"/>
          <w:szCs w:val="28"/>
          <w:lang w:eastAsia="en-US"/>
        </w:rPr>
        <w:tab/>
        <w:t xml:space="preserve">           </w:t>
      </w:r>
      <w:r>
        <w:rPr>
          <w:rFonts w:eastAsia="Calibri"/>
          <w:b/>
          <w:sz w:val="28"/>
          <w:szCs w:val="28"/>
          <w:lang w:eastAsia="en-US"/>
        </w:rPr>
        <w:t xml:space="preserve">       </w:t>
      </w:r>
      <w:r w:rsidRPr="00FC4ABD">
        <w:rPr>
          <w:rFonts w:eastAsia="Calibri"/>
          <w:b/>
          <w:sz w:val="28"/>
          <w:szCs w:val="28"/>
          <w:lang w:eastAsia="en-US"/>
        </w:rPr>
        <w:t xml:space="preserve">М. </w:t>
      </w:r>
      <w:proofErr w:type="spellStart"/>
      <w:r w:rsidRPr="00FC4ABD">
        <w:rPr>
          <w:rFonts w:eastAsia="Calibri"/>
          <w:b/>
          <w:sz w:val="28"/>
          <w:szCs w:val="28"/>
          <w:lang w:eastAsia="en-US"/>
        </w:rPr>
        <w:t>Питашук</w:t>
      </w:r>
      <w:proofErr w:type="spellEnd"/>
      <w:r w:rsidRPr="00FC4AB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EA2B02">
        <w:rPr>
          <w:b/>
          <w:sz w:val="28"/>
          <w:szCs w:val="28"/>
        </w:rPr>
        <w:t>/16</w:t>
      </w:r>
    </w:p>
    <w:p w:rsidR="00EA2B02" w:rsidRDefault="00EA2B02" w:rsidP="009236F7">
      <w:pPr>
        <w:jc w:val="center"/>
        <w:rPr>
          <w:b/>
          <w:sz w:val="28"/>
          <w:szCs w:val="28"/>
        </w:rPr>
      </w:pPr>
    </w:p>
    <w:p w:rsidR="00EA2B02" w:rsidRPr="007E0E22" w:rsidRDefault="00EA2B02" w:rsidP="00EA2B02">
      <w:pPr>
        <w:jc w:val="center"/>
        <w:rPr>
          <w:b/>
          <w:bCs/>
          <w:sz w:val="32"/>
        </w:rPr>
      </w:pPr>
      <w:r w:rsidRPr="007E0E22">
        <w:rPr>
          <w:b/>
          <w:sz w:val="32"/>
          <w:szCs w:val="32"/>
        </w:rPr>
        <w:t>О внесении изменений в решение Совета муниципального района «</w:t>
      </w:r>
      <w:proofErr w:type="spellStart"/>
      <w:r w:rsidRPr="007E0E22">
        <w:rPr>
          <w:b/>
          <w:sz w:val="32"/>
          <w:szCs w:val="32"/>
        </w:rPr>
        <w:t>Корткеросский</w:t>
      </w:r>
      <w:proofErr w:type="spellEnd"/>
      <w:r w:rsidRPr="007E0E22">
        <w:rPr>
          <w:b/>
          <w:sz w:val="32"/>
          <w:szCs w:val="32"/>
        </w:rPr>
        <w:t xml:space="preserve">» от 23 декабря 2019 года № </w:t>
      </w:r>
      <w:r w:rsidRPr="007E0E22">
        <w:rPr>
          <w:b/>
          <w:sz w:val="32"/>
          <w:szCs w:val="32"/>
          <w:lang w:val="en-US"/>
        </w:rPr>
        <w:t>VI</w:t>
      </w:r>
      <w:r w:rsidRPr="007E0E22">
        <w:rPr>
          <w:b/>
          <w:sz w:val="32"/>
          <w:szCs w:val="32"/>
        </w:rPr>
        <w:t>-42/6 «</w:t>
      </w:r>
      <w:r w:rsidRPr="007E0E22">
        <w:rPr>
          <w:b/>
          <w:bCs/>
          <w:sz w:val="32"/>
          <w:szCs w:val="32"/>
        </w:rPr>
        <w:t>О</w:t>
      </w:r>
      <w:r w:rsidRPr="007E0E22">
        <w:rPr>
          <w:b/>
          <w:bCs/>
          <w:sz w:val="32"/>
        </w:rPr>
        <w:t xml:space="preserve"> бюджете муниципального района «</w:t>
      </w:r>
      <w:proofErr w:type="spellStart"/>
      <w:r w:rsidRPr="007E0E22">
        <w:rPr>
          <w:b/>
          <w:bCs/>
          <w:sz w:val="32"/>
        </w:rPr>
        <w:t>Корткеросский</w:t>
      </w:r>
      <w:proofErr w:type="spellEnd"/>
      <w:r w:rsidRPr="007E0E22">
        <w:rPr>
          <w:b/>
          <w:bCs/>
          <w:sz w:val="32"/>
        </w:rPr>
        <w:t xml:space="preserve">» </w:t>
      </w:r>
    </w:p>
    <w:p w:rsidR="00EA2B02" w:rsidRPr="007E0E22" w:rsidRDefault="00EA2B02" w:rsidP="00EA2B02">
      <w:pPr>
        <w:jc w:val="center"/>
        <w:rPr>
          <w:b/>
          <w:bCs/>
          <w:sz w:val="32"/>
        </w:rPr>
      </w:pPr>
      <w:r w:rsidRPr="007E0E22">
        <w:rPr>
          <w:b/>
          <w:bCs/>
          <w:sz w:val="32"/>
        </w:rPr>
        <w:t>на 2020 год и плановый период 2021 и 2022 годов»</w:t>
      </w:r>
    </w:p>
    <w:p w:rsidR="00EA2B02" w:rsidRPr="007E0E22" w:rsidRDefault="00EA2B02" w:rsidP="00EA2B02">
      <w:pPr>
        <w:ind w:firstLine="851"/>
        <w:jc w:val="both"/>
        <w:rPr>
          <w:bCs/>
          <w:sz w:val="28"/>
        </w:rPr>
      </w:pPr>
    </w:p>
    <w:p w:rsidR="00EA2B02" w:rsidRPr="00D44746" w:rsidRDefault="00EA2B02" w:rsidP="00EA2B02">
      <w:pPr>
        <w:tabs>
          <w:tab w:val="left" w:pos="900"/>
        </w:tabs>
        <w:ind w:firstLine="540"/>
        <w:jc w:val="both"/>
        <w:rPr>
          <w:sz w:val="28"/>
        </w:rPr>
      </w:pPr>
      <w:r w:rsidRPr="00D44746">
        <w:rPr>
          <w:sz w:val="28"/>
        </w:rPr>
        <w:t>Руководствуясь Бюджетным кодексом Российской Федерации, статьей 15 Положения о бюджетном процессе в муниципальном образовании муниципальном районе «</w:t>
      </w:r>
      <w:proofErr w:type="spellStart"/>
      <w:r w:rsidRPr="00D44746">
        <w:rPr>
          <w:sz w:val="28"/>
        </w:rPr>
        <w:t>Корткеросский</w:t>
      </w:r>
      <w:proofErr w:type="spellEnd"/>
      <w:r w:rsidRPr="00D44746">
        <w:rPr>
          <w:sz w:val="28"/>
        </w:rPr>
        <w:t>», утвержденного решением Совета муниципального района «</w:t>
      </w:r>
      <w:proofErr w:type="spellStart"/>
      <w:r w:rsidRPr="00D44746">
        <w:rPr>
          <w:sz w:val="28"/>
        </w:rPr>
        <w:t>Корткеросский</w:t>
      </w:r>
      <w:proofErr w:type="spellEnd"/>
      <w:r w:rsidRPr="00D44746">
        <w:rPr>
          <w:sz w:val="28"/>
        </w:rPr>
        <w:t xml:space="preserve">» от 23 декабря 2019 года № </w:t>
      </w:r>
      <w:r w:rsidRPr="00D44746">
        <w:rPr>
          <w:sz w:val="28"/>
          <w:lang w:val="en-US"/>
        </w:rPr>
        <w:t>VI</w:t>
      </w:r>
      <w:r w:rsidRPr="00D44746">
        <w:rPr>
          <w:sz w:val="28"/>
        </w:rPr>
        <w:t>-42/8, Совет муниципального района «</w:t>
      </w:r>
      <w:proofErr w:type="spellStart"/>
      <w:r w:rsidRPr="00D44746">
        <w:rPr>
          <w:sz w:val="28"/>
        </w:rPr>
        <w:t>Корткеросский</w:t>
      </w:r>
      <w:proofErr w:type="spellEnd"/>
      <w:r w:rsidRPr="00D44746">
        <w:rPr>
          <w:sz w:val="28"/>
        </w:rPr>
        <w:t>», решил:</w:t>
      </w:r>
    </w:p>
    <w:p w:rsidR="00EA2B02" w:rsidRPr="005775D4" w:rsidRDefault="00EA2B02" w:rsidP="00EA2B02">
      <w:pPr>
        <w:tabs>
          <w:tab w:val="left" w:pos="900"/>
        </w:tabs>
        <w:ind w:firstLine="540"/>
        <w:jc w:val="both"/>
        <w:rPr>
          <w:sz w:val="28"/>
        </w:rPr>
      </w:pPr>
      <w:r w:rsidRPr="00F574EF">
        <w:rPr>
          <w:sz w:val="28"/>
        </w:rPr>
        <w:t>1.</w:t>
      </w:r>
      <w:r w:rsidRPr="00F574EF">
        <w:rPr>
          <w:b/>
          <w:sz w:val="28"/>
        </w:rPr>
        <w:t xml:space="preserve"> </w:t>
      </w:r>
      <w:r w:rsidRPr="00F574EF">
        <w:rPr>
          <w:sz w:val="28"/>
        </w:rPr>
        <w:t>Внести в решение Совета муниципального района «</w:t>
      </w:r>
      <w:proofErr w:type="spellStart"/>
      <w:r w:rsidRPr="00F574EF">
        <w:rPr>
          <w:sz w:val="28"/>
        </w:rPr>
        <w:t>Корткеросский</w:t>
      </w:r>
      <w:proofErr w:type="spellEnd"/>
      <w:r w:rsidRPr="00F574EF">
        <w:rPr>
          <w:sz w:val="28"/>
        </w:rPr>
        <w:t xml:space="preserve"> район» от 23 декабря 2019 года № </w:t>
      </w:r>
      <w:r w:rsidRPr="00F574EF">
        <w:rPr>
          <w:sz w:val="28"/>
          <w:lang w:val="en-US"/>
        </w:rPr>
        <w:t>VI</w:t>
      </w:r>
      <w:r w:rsidRPr="00F574EF">
        <w:rPr>
          <w:sz w:val="28"/>
        </w:rPr>
        <w:t>-42/6 «О бюджете муниципального образования муниципального района «</w:t>
      </w:r>
      <w:proofErr w:type="spellStart"/>
      <w:r w:rsidRPr="00F574EF">
        <w:rPr>
          <w:sz w:val="28"/>
        </w:rPr>
        <w:t>Корткеросский</w:t>
      </w:r>
      <w:proofErr w:type="spellEnd"/>
      <w:r w:rsidRPr="00F574EF">
        <w:rPr>
          <w:sz w:val="28"/>
        </w:rPr>
        <w:t xml:space="preserve">» на 2020 год и плановый период 2021 и 2022 годов» (далее – Решение) следующие </w:t>
      </w:r>
      <w:r w:rsidRPr="005775D4">
        <w:rPr>
          <w:sz w:val="28"/>
        </w:rPr>
        <w:t>изменения:</w:t>
      </w:r>
    </w:p>
    <w:p w:rsidR="00EA2B02" w:rsidRPr="005775D4" w:rsidRDefault="00EA2B02" w:rsidP="00EA2B02">
      <w:pPr>
        <w:numPr>
          <w:ilvl w:val="0"/>
          <w:numId w:val="31"/>
        </w:numPr>
        <w:tabs>
          <w:tab w:val="left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5775D4">
        <w:rPr>
          <w:sz w:val="28"/>
        </w:rPr>
        <w:t>в абзаце втором пункта 1 Решения число «1 229</w:t>
      </w:r>
      <w:r w:rsidRPr="005775D4">
        <w:rPr>
          <w:sz w:val="28"/>
          <w:lang w:val="en-US"/>
        </w:rPr>
        <w:t> </w:t>
      </w:r>
      <w:r w:rsidRPr="005775D4">
        <w:rPr>
          <w:sz w:val="28"/>
        </w:rPr>
        <w:t>361</w:t>
      </w:r>
      <w:r w:rsidRPr="005775D4">
        <w:rPr>
          <w:sz w:val="28"/>
          <w:lang w:val="en-US"/>
        </w:rPr>
        <w:t> </w:t>
      </w:r>
      <w:r w:rsidRPr="005775D4">
        <w:rPr>
          <w:sz w:val="28"/>
        </w:rPr>
        <w:t>243,27» заменить числом «1 235 624 019,27»;</w:t>
      </w:r>
    </w:p>
    <w:p w:rsidR="00EA2B02" w:rsidRDefault="00EA2B02" w:rsidP="00EA2B02">
      <w:pPr>
        <w:numPr>
          <w:ilvl w:val="0"/>
          <w:numId w:val="31"/>
        </w:numPr>
        <w:tabs>
          <w:tab w:val="num" w:pos="0"/>
          <w:tab w:val="left" w:pos="567"/>
          <w:tab w:val="left" w:pos="993"/>
        </w:tabs>
        <w:ind w:left="0" w:firstLine="540"/>
        <w:jc w:val="both"/>
        <w:rPr>
          <w:sz w:val="28"/>
        </w:rPr>
      </w:pPr>
      <w:r w:rsidRPr="00F574EF">
        <w:rPr>
          <w:sz w:val="28"/>
        </w:rPr>
        <w:t>в абзаце третьем пункта 1 Решения число «1 236 342 654,92</w:t>
      </w:r>
      <w:r w:rsidRPr="00F574EF">
        <w:rPr>
          <w:sz w:val="28"/>
          <w:szCs w:val="28"/>
        </w:rPr>
        <w:t>»</w:t>
      </w:r>
      <w:r w:rsidRPr="00F574EF">
        <w:rPr>
          <w:sz w:val="28"/>
        </w:rPr>
        <w:t xml:space="preserve"> заменить числом «1 242 605 430,92»;</w:t>
      </w:r>
    </w:p>
    <w:p w:rsidR="00EA2B02" w:rsidRPr="0031673C" w:rsidRDefault="00EA2B02" w:rsidP="00EA2B02">
      <w:pPr>
        <w:numPr>
          <w:ilvl w:val="0"/>
          <w:numId w:val="31"/>
        </w:numPr>
        <w:tabs>
          <w:tab w:val="clear" w:pos="1235"/>
          <w:tab w:val="num" w:pos="0"/>
          <w:tab w:val="left" w:pos="567"/>
          <w:tab w:val="left" w:pos="993"/>
          <w:tab w:val="num" w:pos="1092"/>
        </w:tabs>
        <w:ind w:left="0" w:firstLine="540"/>
        <w:jc w:val="both"/>
        <w:rPr>
          <w:sz w:val="28"/>
        </w:rPr>
      </w:pPr>
      <w:r w:rsidRPr="00BF4530">
        <w:rPr>
          <w:sz w:val="28"/>
        </w:rPr>
        <w:t>в пункте 5 Решения числа «</w:t>
      </w:r>
      <w:r>
        <w:rPr>
          <w:sz w:val="28"/>
        </w:rPr>
        <w:t>939 144 405,27</w:t>
      </w:r>
      <w:r w:rsidRPr="00BF4530">
        <w:rPr>
          <w:sz w:val="28"/>
        </w:rPr>
        <w:t>» и «</w:t>
      </w:r>
      <w:r>
        <w:rPr>
          <w:sz w:val="28"/>
        </w:rPr>
        <w:t>932 713 105,27</w:t>
      </w:r>
      <w:r w:rsidRPr="00BF4530">
        <w:rPr>
          <w:sz w:val="28"/>
        </w:rPr>
        <w:t>»</w:t>
      </w:r>
      <w:r>
        <w:rPr>
          <w:sz w:val="28"/>
        </w:rPr>
        <w:t xml:space="preserve"> </w:t>
      </w:r>
      <w:r w:rsidRPr="00BF4530">
        <w:rPr>
          <w:sz w:val="28"/>
        </w:rPr>
        <w:t xml:space="preserve">заменить </w:t>
      </w:r>
      <w:r w:rsidRPr="0031673C">
        <w:rPr>
          <w:sz w:val="28"/>
        </w:rPr>
        <w:t>соответственно числами «943 007 181,27» и «936 575 881,27»;</w:t>
      </w:r>
    </w:p>
    <w:p w:rsidR="00EA2B02" w:rsidRPr="0031673C" w:rsidRDefault="00EA2B02" w:rsidP="00EA2B02">
      <w:pPr>
        <w:numPr>
          <w:ilvl w:val="0"/>
          <w:numId w:val="31"/>
        </w:numPr>
        <w:tabs>
          <w:tab w:val="num" w:pos="851"/>
        </w:tabs>
        <w:ind w:left="0" w:firstLine="567"/>
        <w:jc w:val="both"/>
        <w:rPr>
          <w:sz w:val="28"/>
        </w:rPr>
      </w:pPr>
      <w:r w:rsidRPr="0031673C">
        <w:rPr>
          <w:sz w:val="28"/>
        </w:rPr>
        <w:t xml:space="preserve">в пункте 8 Решения число «84 136 989,56» заменить числом </w:t>
      </w:r>
      <w:r>
        <w:rPr>
          <w:sz w:val="28"/>
        </w:rPr>
        <w:t xml:space="preserve">       </w:t>
      </w:r>
      <w:r w:rsidRPr="0031673C">
        <w:rPr>
          <w:sz w:val="28"/>
        </w:rPr>
        <w:t>«</w:t>
      </w:r>
      <w:r>
        <w:rPr>
          <w:sz w:val="28"/>
        </w:rPr>
        <w:t>85 655 913,21</w:t>
      </w:r>
      <w:r w:rsidRPr="0031673C">
        <w:rPr>
          <w:sz w:val="28"/>
        </w:rPr>
        <w:t>»;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num" w:pos="0"/>
          <w:tab w:val="left" w:pos="993"/>
        </w:tabs>
        <w:ind w:left="0" w:firstLine="540"/>
        <w:jc w:val="both"/>
        <w:rPr>
          <w:sz w:val="28"/>
        </w:rPr>
      </w:pPr>
      <w:r w:rsidRPr="0031673C">
        <w:rPr>
          <w:sz w:val="28"/>
        </w:rPr>
        <w:t>приложение 1, утвержденное</w:t>
      </w:r>
      <w:r w:rsidRPr="00F574EF">
        <w:rPr>
          <w:sz w:val="28"/>
        </w:rPr>
        <w:t xml:space="preserve"> Решением, изложить в редакции согласно приложению 1 к настоящему решению;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num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F574EF">
        <w:rPr>
          <w:sz w:val="28"/>
        </w:rPr>
        <w:t>приложение 2, утвержденное Решением, изложить в редакции согласно приложению 2 к настоящему решению;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num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F574EF">
        <w:rPr>
          <w:sz w:val="28"/>
        </w:rPr>
        <w:t>приложение 3, утвержденное Решением, изложить в редакции согласно приложению 3 к настоящему решению;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num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F574EF">
        <w:rPr>
          <w:sz w:val="28"/>
        </w:rPr>
        <w:t>приложение 4, утвержденное Решением, изложить в редакции согласно приложению 4 к настоящему решению;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num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 w:rsidRPr="00F574EF">
        <w:rPr>
          <w:sz w:val="28"/>
        </w:rPr>
        <w:t xml:space="preserve">приложение 12, утвержденное Решением, изложить в редакции согласно приложению </w:t>
      </w:r>
      <w:r>
        <w:rPr>
          <w:sz w:val="28"/>
        </w:rPr>
        <w:t>5</w:t>
      </w:r>
      <w:r w:rsidRPr="00F574EF">
        <w:rPr>
          <w:sz w:val="28"/>
        </w:rPr>
        <w:t xml:space="preserve"> к настоящему решению;</w:t>
      </w:r>
    </w:p>
    <w:p w:rsidR="00EA2B02" w:rsidRPr="00F574EF" w:rsidRDefault="00EA2B02" w:rsidP="00EA2B02">
      <w:pPr>
        <w:numPr>
          <w:ilvl w:val="0"/>
          <w:numId w:val="31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 w:rsidRPr="00F574EF">
        <w:rPr>
          <w:sz w:val="28"/>
        </w:rPr>
        <w:t xml:space="preserve">приложением 15, </w:t>
      </w:r>
      <w:proofErr w:type="gramStart"/>
      <w:r w:rsidRPr="00F574EF">
        <w:rPr>
          <w:sz w:val="28"/>
        </w:rPr>
        <w:t>утвержденное</w:t>
      </w:r>
      <w:proofErr w:type="gramEnd"/>
      <w:r w:rsidRPr="00F574EF">
        <w:rPr>
          <w:sz w:val="28"/>
        </w:rPr>
        <w:t xml:space="preserve"> Решением, изложить в редакции согласно приложению </w:t>
      </w:r>
      <w:r>
        <w:rPr>
          <w:sz w:val="28"/>
        </w:rPr>
        <w:t>6</w:t>
      </w:r>
      <w:r w:rsidRPr="00F574EF">
        <w:rPr>
          <w:sz w:val="28"/>
        </w:rPr>
        <w:t xml:space="preserve"> к настоящему решению.</w:t>
      </w:r>
    </w:p>
    <w:p w:rsidR="00EA2B02" w:rsidRPr="005775D4" w:rsidRDefault="00EA2B02" w:rsidP="00EA2B02">
      <w:pPr>
        <w:ind w:firstLine="851"/>
        <w:jc w:val="both"/>
        <w:rPr>
          <w:sz w:val="28"/>
        </w:rPr>
      </w:pPr>
    </w:p>
    <w:p w:rsidR="00EA2B02" w:rsidRPr="005775D4" w:rsidRDefault="00EA2B02" w:rsidP="00EA2B02">
      <w:pPr>
        <w:pStyle w:val="4"/>
        <w:jc w:val="left"/>
      </w:pPr>
      <w:r w:rsidRPr="005775D4">
        <w:t xml:space="preserve">Глава муниципального района </w:t>
      </w:r>
    </w:p>
    <w:p w:rsidR="00EA2B02" w:rsidRPr="005775D4" w:rsidRDefault="00EA2B02" w:rsidP="00EA2B02">
      <w:pPr>
        <w:pStyle w:val="4"/>
      </w:pPr>
      <w:r w:rsidRPr="005775D4">
        <w:t>«</w:t>
      </w:r>
      <w:proofErr w:type="spellStart"/>
      <w:r w:rsidRPr="005775D4">
        <w:t>Корткеросский</w:t>
      </w:r>
      <w:proofErr w:type="spellEnd"/>
      <w:r w:rsidRPr="005775D4">
        <w:t>»</w:t>
      </w:r>
      <w:r w:rsidRPr="005775D4">
        <w:tab/>
      </w:r>
      <w:r w:rsidRPr="005775D4">
        <w:tab/>
        <w:t xml:space="preserve">                                                       М.Е. </w:t>
      </w:r>
      <w:proofErr w:type="spellStart"/>
      <w:r w:rsidRPr="005775D4">
        <w:t>Питашук</w:t>
      </w:r>
      <w:proofErr w:type="spellEnd"/>
      <w:r w:rsidRPr="005775D4">
        <w:tab/>
      </w:r>
      <w:r w:rsidRPr="005775D4">
        <w:tab/>
      </w:r>
      <w:r w:rsidRPr="005775D4">
        <w:tab/>
      </w:r>
      <w:r w:rsidRPr="005775D4">
        <w:tab/>
      </w:r>
    </w:p>
    <w:p w:rsidR="00EA2B02" w:rsidRDefault="00EA2B02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района от 20.11.2020 № </w:t>
      </w:r>
      <w:r>
        <w:rPr>
          <w:b/>
          <w:sz w:val="28"/>
          <w:szCs w:val="28"/>
          <w:lang w:val="en-US"/>
        </w:rPr>
        <w:t>VII</w:t>
      </w:r>
      <w:r w:rsidRPr="007F3818">
        <w:rPr>
          <w:b/>
          <w:sz w:val="28"/>
          <w:szCs w:val="28"/>
        </w:rPr>
        <w:t>-2</w:t>
      </w:r>
      <w:r w:rsidR="00EA2B02">
        <w:rPr>
          <w:b/>
          <w:sz w:val="28"/>
          <w:szCs w:val="28"/>
        </w:rPr>
        <w:t>/17</w:t>
      </w:r>
    </w:p>
    <w:p w:rsidR="00EA2B02" w:rsidRPr="00EA2B02" w:rsidRDefault="00EA2B02" w:rsidP="00EA2B02">
      <w:pPr>
        <w:pStyle w:val="1"/>
        <w:numPr>
          <w:ilvl w:val="0"/>
          <w:numId w:val="0"/>
        </w:numPr>
        <w:rPr>
          <w:sz w:val="32"/>
          <w:szCs w:val="32"/>
        </w:rPr>
      </w:pPr>
      <w:r w:rsidRPr="00EA2B02">
        <w:rPr>
          <w:sz w:val="32"/>
          <w:szCs w:val="32"/>
        </w:rPr>
        <w:t>О проведении публичных слушаний по проекту решения Совета  муниципального района «</w:t>
      </w:r>
      <w:proofErr w:type="spellStart"/>
      <w:r w:rsidRPr="00EA2B02">
        <w:rPr>
          <w:sz w:val="32"/>
          <w:szCs w:val="32"/>
        </w:rPr>
        <w:t>Корткеросский</w:t>
      </w:r>
      <w:proofErr w:type="spellEnd"/>
      <w:r w:rsidRPr="00EA2B02">
        <w:rPr>
          <w:sz w:val="32"/>
          <w:szCs w:val="32"/>
        </w:rPr>
        <w:t xml:space="preserve">» </w:t>
      </w:r>
    </w:p>
    <w:p w:rsidR="00EA2B02" w:rsidRDefault="00EA2B02" w:rsidP="00EA2B0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t>«</w:t>
      </w:r>
      <w:r>
        <w:rPr>
          <w:b/>
          <w:sz w:val="32"/>
          <w:szCs w:val="32"/>
        </w:rPr>
        <w:t>О внесении изменений в Устав муниципального образования муниципального района «</w:t>
      </w:r>
      <w:proofErr w:type="spellStart"/>
      <w:r>
        <w:rPr>
          <w:b/>
          <w:sz w:val="32"/>
          <w:szCs w:val="32"/>
        </w:rPr>
        <w:t>Корткеросский</w:t>
      </w:r>
      <w:proofErr w:type="spellEnd"/>
      <w:r>
        <w:rPr>
          <w:b/>
          <w:sz w:val="32"/>
          <w:szCs w:val="32"/>
        </w:rPr>
        <w:t>»</w:t>
      </w:r>
    </w:p>
    <w:p w:rsidR="00EA2B02" w:rsidRDefault="00EA2B02" w:rsidP="00EA2B02"/>
    <w:p w:rsidR="00EA2B02" w:rsidRDefault="00EA2B02" w:rsidP="00EA2B02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>Руководствуясь ст.28, 44 Федерального закона от 06 октября 2003 года № 131-ФЗ «Об общих принципах организации местного самоуправления в Российской Федерации», п.2 ст.23 Устава муниципального образования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и решением Совета муниципального района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 xml:space="preserve">» от 17 марта 2006 года № 7 «Об утверждении Положения о порядке организации и проведения публичных слушаний на территории  </w:t>
      </w:r>
      <w:proofErr w:type="spellStart"/>
      <w:r>
        <w:rPr>
          <w:sz w:val="28"/>
        </w:rPr>
        <w:t>Корткеросского</w:t>
      </w:r>
      <w:proofErr w:type="spellEnd"/>
      <w:r>
        <w:rPr>
          <w:sz w:val="28"/>
        </w:rPr>
        <w:t xml:space="preserve"> района», Совет  муниципального района</w:t>
      </w:r>
      <w:proofErr w:type="gramEnd"/>
      <w:r>
        <w:rPr>
          <w:sz w:val="28"/>
        </w:rPr>
        <w:t xml:space="preserve"> «</w:t>
      </w:r>
      <w:proofErr w:type="spellStart"/>
      <w:r>
        <w:rPr>
          <w:sz w:val="28"/>
        </w:rPr>
        <w:t>Корткеросский</w:t>
      </w:r>
      <w:proofErr w:type="spellEnd"/>
      <w:r>
        <w:rPr>
          <w:sz w:val="28"/>
        </w:rPr>
        <w:t>» решил:</w:t>
      </w:r>
    </w:p>
    <w:p w:rsidR="00EA2B02" w:rsidRPr="006D6ACD" w:rsidRDefault="00EA2B02" w:rsidP="00EA2B02">
      <w:pPr>
        <w:rPr>
          <w:sz w:val="28"/>
          <w:szCs w:val="28"/>
        </w:rPr>
      </w:pPr>
    </w:p>
    <w:p w:rsidR="00EA2B02" w:rsidRPr="006D6ACD" w:rsidRDefault="00EA2B02" w:rsidP="00EA2B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D6ACD">
        <w:rPr>
          <w:sz w:val="28"/>
          <w:szCs w:val="28"/>
        </w:rPr>
        <w:t>1.Провести</w:t>
      </w:r>
      <w:r>
        <w:rPr>
          <w:sz w:val="28"/>
          <w:szCs w:val="28"/>
        </w:rPr>
        <w:t xml:space="preserve"> 25.12.</w:t>
      </w:r>
      <w:r w:rsidRPr="006D6AC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6D6ACD">
        <w:rPr>
          <w:sz w:val="28"/>
          <w:szCs w:val="28"/>
        </w:rPr>
        <w:t xml:space="preserve"> года с 1</w:t>
      </w:r>
      <w:r>
        <w:rPr>
          <w:sz w:val="28"/>
          <w:szCs w:val="28"/>
        </w:rPr>
        <w:t>5</w:t>
      </w:r>
      <w:r w:rsidRPr="006D6ACD">
        <w:rPr>
          <w:sz w:val="28"/>
          <w:szCs w:val="28"/>
        </w:rPr>
        <w:t xml:space="preserve"> час. 00 мин. часов по адресу: Республика Коми, </w:t>
      </w:r>
      <w:proofErr w:type="spellStart"/>
      <w:r w:rsidRPr="006D6ACD">
        <w:rPr>
          <w:sz w:val="28"/>
          <w:szCs w:val="28"/>
        </w:rPr>
        <w:t>Корткеросский</w:t>
      </w:r>
      <w:proofErr w:type="spellEnd"/>
      <w:r w:rsidRPr="006D6ACD">
        <w:rPr>
          <w:sz w:val="28"/>
          <w:szCs w:val="28"/>
        </w:rPr>
        <w:t xml:space="preserve"> район, </w:t>
      </w:r>
      <w:proofErr w:type="spellStart"/>
      <w:r w:rsidRPr="006D6ACD">
        <w:rPr>
          <w:sz w:val="28"/>
          <w:szCs w:val="28"/>
        </w:rPr>
        <w:t>с</w:t>
      </w:r>
      <w:proofErr w:type="gramStart"/>
      <w:r w:rsidRPr="006D6ACD">
        <w:rPr>
          <w:sz w:val="28"/>
          <w:szCs w:val="28"/>
        </w:rPr>
        <w:t>.К</w:t>
      </w:r>
      <w:proofErr w:type="gramEnd"/>
      <w:r w:rsidRPr="006D6ACD">
        <w:rPr>
          <w:sz w:val="28"/>
          <w:szCs w:val="28"/>
        </w:rPr>
        <w:t>орткерос</w:t>
      </w:r>
      <w:proofErr w:type="spellEnd"/>
      <w:r w:rsidRPr="006D6ACD">
        <w:rPr>
          <w:sz w:val="28"/>
          <w:szCs w:val="28"/>
        </w:rPr>
        <w:t xml:space="preserve">, </w:t>
      </w:r>
      <w:proofErr w:type="spellStart"/>
      <w:r w:rsidRPr="006D6ACD">
        <w:rPr>
          <w:sz w:val="28"/>
          <w:szCs w:val="28"/>
        </w:rPr>
        <w:t>ул.Советская</w:t>
      </w:r>
      <w:proofErr w:type="spellEnd"/>
      <w:r w:rsidRPr="006D6ACD">
        <w:rPr>
          <w:sz w:val="28"/>
          <w:szCs w:val="28"/>
        </w:rPr>
        <w:t>, д.225, публичные слушания по проекту решения Совета муниципального района «</w:t>
      </w:r>
      <w:proofErr w:type="spellStart"/>
      <w:r w:rsidRPr="006D6ACD">
        <w:rPr>
          <w:sz w:val="28"/>
          <w:szCs w:val="28"/>
        </w:rPr>
        <w:t>Корткеросский</w:t>
      </w:r>
      <w:proofErr w:type="spellEnd"/>
      <w:r w:rsidRPr="006D6ACD">
        <w:rPr>
          <w:sz w:val="28"/>
          <w:szCs w:val="28"/>
        </w:rPr>
        <w:t>» «О внесении изменений в Устав муниципального образования муниципального района «</w:t>
      </w:r>
      <w:proofErr w:type="spellStart"/>
      <w:r w:rsidRPr="006D6ACD">
        <w:rPr>
          <w:sz w:val="28"/>
          <w:szCs w:val="28"/>
        </w:rPr>
        <w:t>Корткеросский</w:t>
      </w:r>
      <w:proofErr w:type="spellEnd"/>
      <w:r w:rsidRPr="006D6ACD">
        <w:rPr>
          <w:sz w:val="28"/>
          <w:szCs w:val="28"/>
        </w:rPr>
        <w:t>»</w:t>
      </w:r>
    </w:p>
    <w:p w:rsidR="00EA2B02" w:rsidRPr="006D6ACD" w:rsidRDefault="00EA2B02" w:rsidP="00EA2B02">
      <w:pPr>
        <w:pStyle w:val="a8"/>
        <w:numPr>
          <w:ilvl w:val="0"/>
          <w:numId w:val="15"/>
        </w:numPr>
        <w:tabs>
          <w:tab w:val="clear" w:pos="7371"/>
          <w:tab w:val="left" w:pos="142"/>
          <w:tab w:val="num" w:pos="3905"/>
        </w:tabs>
        <w:autoSpaceDE/>
        <w:autoSpaceDN/>
      </w:pPr>
      <w:r w:rsidRPr="006D6ACD">
        <w:t>Утвердить организационный комитет в составе:</w:t>
      </w:r>
    </w:p>
    <w:p w:rsidR="00EA2B02" w:rsidRPr="006D6ACD" w:rsidRDefault="00EA2B02" w:rsidP="00EA2B02">
      <w:pPr>
        <w:pStyle w:val="a8"/>
        <w:tabs>
          <w:tab w:val="left" w:pos="142"/>
        </w:tabs>
        <w:ind w:firstLine="567"/>
      </w:pPr>
      <w:r w:rsidRPr="006D6ACD">
        <w:t xml:space="preserve">Председатель: </w:t>
      </w:r>
      <w:r>
        <w:t>Нестерова Л.В., первый заместитель руководителя администрации</w:t>
      </w:r>
      <w:r w:rsidRPr="006D6ACD">
        <w:t xml:space="preserve"> муниципального района «</w:t>
      </w:r>
      <w:proofErr w:type="spellStart"/>
      <w:r w:rsidRPr="006D6ACD">
        <w:t>Корткеросский</w:t>
      </w:r>
      <w:proofErr w:type="spellEnd"/>
      <w:r w:rsidRPr="006D6ACD">
        <w:t xml:space="preserve">»; </w:t>
      </w:r>
    </w:p>
    <w:p w:rsidR="00EA2B02" w:rsidRPr="006D6ACD" w:rsidRDefault="00EA2B02" w:rsidP="00EA2B02">
      <w:pPr>
        <w:pStyle w:val="a8"/>
        <w:tabs>
          <w:tab w:val="left" w:pos="142"/>
        </w:tabs>
        <w:ind w:firstLine="567"/>
      </w:pPr>
      <w:r w:rsidRPr="006D6ACD">
        <w:t xml:space="preserve">Члены комитета: </w:t>
      </w:r>
    </w:p>
    <w:p w:rsidR="00EA2B02" w:rsidRDefault="00EA2B02" w:rsidP="00EA2B02">
      <w:pPr>
        <w:pStyle w:val="a8"/>
        <w:tabs>
          <w:tab w:val="left" w:pos="142"/>
        </w:tabs>
        <w:ind w:firstLine="567"/>
      </w:pPr>
      <w:r>
        <w:t>Захаренко М.В.</w:t>
      </w:r>
      <w:r w:rsidRPr="006D6ACD">
        <w:t>, заведующий отделом организационной, правовой и кадровой работы администрации района;</w:t>
      </w:r>
    </w:p>
    <w:p w:rsidR="00EA2B02" w:rsidRPr="006D6ACD" w:rsidRDefault="00EA2B02" w:rsidP="00EA2B02">
      <w:pPr>
        <w:pStyle w:val="a8"/>
        <w:tabs>
          <w:tab w:val="left" w:pos="142"/>
        </w:tabs>
        <w:ind w:firstLine="567"/>
      </w:pPr>
      <w:r>
        <w:t>Батищева С.В., начальник Правового управления администрации района;</w:t>
      </w:r>
    </w:p>
    <w:p w:rsidR="00EA2B02" w:rsidRPr="006D6ACD" w:rsidRDefault="00EA2B02" w:rsidP="00EA2B02">
      <w:pPr>
        <w:pStyle w:val="a8"/>
        <w:tabs>
          <w:tab w:val="left" w:pos="142"/>
        </w:tabs>
        <w:ind w:firstLine="567"/>
      </w:pPr>
      <w:r w:rsidRPr="006D6ACD">
        <w:t xml:space="preserve">Шалыгина Г.А., главный </w:t>
      </w:r>
      <w:r>
        <w:t>эксперт</w:t>
      </w:r>
      <w:r w:rsidRPr="006D6ACD">
        <w:t xml:space="preserve"> отдела организационной и кадровой работы администрации района.</w:t>
      </w:r>
    </w:p>
    <w:p w:rsidR="00EA2B02" w:rsidRPr="006D6ACD" w:rsidRDefault="00EA2B02" w:rsidP="00EA2B02">
      <w:pPr>
        <w:pStyle w:val="a8"/>
        <w:tabs>
          <w:tab w:val="num" w:pos="3905"/>
        </w:tabs>
        <w:ind w:left="567"/>
      </w:pPr>
      <w:r w:rsidRPr="006D6ACD">
        <w:t xml:space="preserve">3. Настоящее решение вступает в силу со дня его опубликования.  </w:t>
      </w:r>
    </w:p>
    <w:p w:rsidR="00EA2B02" w:rsidRPr="006D6ACD" w:rsidRDefault="00EA2B02" w:rsidP="00EA2B02">
      <w:pPr>
        <w:ind w:firstLine="426"/>
        <w:jc w:val="both"/>
        <w:rPr>
          <w:sz w:val="28"/>
          <w:szCs w:val="28"/>
        </w:rPr>
      </w:pPr>
    </w:p>
    <w:p w:rsidR="00EA2B02" w:rsidRPr="006D6ACD" w:rsidRDefault="00EA2B02" w:rsidP="00EA2B02">
      <w:pPr>
        <w:pStyle w:val="21"/>
        <w:rPr>
          <w:szCs w:val="28"/>
        </w:rPr>
      </w:pPr>
      <w:r w:rsidRPr="006D6ACD">
        <w:rPr>
          <w:szCs w:val="28"/>
        </w:rPr>
        <w:t xml:space="preserve">Глава муниципального района </w:t>
      </w:r>
    </w:p>
    <w:p w:rsidR="00EA2B02" w:rsidRDefault="00EA2B02" w:rsidP="00EA2B02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 xml:space="preserve">»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proofErr w:type="spellStart"/>
      <w:r>
        <w:t>М.Питашук</w:t>
      </w:r>
      <w:proofErr w:type="spellEnd"/>
    </w:p>
    <w:p w:rsidR="00EA2B02" w:rsidRDefault="00EA2B02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p w:rsidR="007F3818" w:rsidRDefault="007F3818" w:rsidP="009236F7">
      <w:pPr>
        <w:jc w:val="center"/>
        <w:rPr>
          <w:b/>
          <w:sz w:val="28"/>
          <w:szCs w:val="28"/>
        </w:rPr>
      </w:pPr>
    </w:p>
    <w:sectPr w:rsidR="007F3818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C9C"/>
    <w:multiLevelType w:val="multilevel"/>
    <w:tmpl w:val="7B305D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3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7D522F"/>
    <w:multiLevelType w:val="hybridMultilevel"/>
    <w:tmpl w:val="B4886292"/>
    <w:lvl w:ilvl="0" w:tplc="295E4DD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35A95"/>
    <w:multiLevelType w:val="hybridMultilevel"/>
    <w:tmpl w:val="5B265C84"/>
    <w:lvl w:ilvl="0" w:tplc="89621CDA">
      <w:start w:val="1"/>
      <w:numFmt w:val="decimal"/>
      <w:lvlText w:val="%1)"/>
      <w:lvlJc w:val="left"/>
      <w:pPr>
        <w:tabs>
          <w:tab w:val="num" w:pos="1235"/>
        </w:tabs>
        <w:ind w:left="1235" w:hanging="525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41DD75EB"/>
    <w:multiLevelType w:val="hybridMultilevel"/>
    <w:tmpl w:val="BCE29EA0"/>
    <w:lvl w:ilvl="0" w:tplc="6C82584C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9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4134CE"/>
    <w:multiLevelType w:val="hybridMultilevel"/>
    <w:tmpl w:val="29E2364E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>
    <w:nsid w:val="6DA36117"/>
    <w:multiLevelType w:val="multilevel"/>
    <w:tmpl w:val="4E3A8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8"/>
  </w:num>
  <w:num w:numId="8">
    <w:abstractNumId w:val="29"/>
  </w:num>
  <w:num w:numId="9">
    <w:abstractNumId w:val="24"/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5"/>
  </w:num>
  <w:num w:numId="14">
    <w:abstractNumId w:val="3"/>
  </w:num>
  <w:num w:numId="15">
    <w:abstractNumId w:val="5"/>
  </w:num>
  <w:num w:numId="16">
    <w:abstractNumId w:val="25"/>
  </w:num>
  <w:num w:numId="17">
    <w:abstractNumId w:val="6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8"/>
  </w:num>
  <w:num w:numId="22">
    <w:abstractNumId w:val="21"/>
  </w:num>
  <w:num w:numId="23">
    <w:abstractNumId w:val="16"/>
  </w:num>
  <w:num w:numId="24">
    <w:abstractNumId w:val="27"/>
  </w:num>
  <w:num w:numId="25">
    <w:abstractNumId w:val="17"/>
  </w:num>
  <w:num w:numId="26">
    <w:abstractNumId w:val="4"/>
  </w:num>
  <w:num w:numId="27">
    <w:abstractNumId w:val="18"/>
  </w:num>
  <w:num w:numId="28">
    <w:abstractNumId w:val="14"/>
  </w:num>
  <w:num w:numId="29">
    <w:abstractNumId w:val="0"/>
  </w:num>
  <w:num w:numId="30">
    <w:abstractNumId w:val="7"/>
  </w:num>
  <w:num w:numId="3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A9"/>
    <w:rsid w:val="000012BC"/>
    <w:rsid w:val="000111EE"/>
    <w:rsid w:val="00012724"/>
    <w:rsid w:val="00012E71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5DBC"/>
    <w:rsid w:val="00102028"/>
    <w:rsid w:val="00102DF0"/>
    <w:rsid w:val="00111C81"/>
    <w:rsid w:val="00116323"/>
    <w:rsid w:val="001171F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505E4"/>
    <w:rsid w:val="0025611B"/>
    <w:rsid w:val="00257200"/>
    <w:rsid w:val="00257D84"/>
    <w:rsid w:val="00277312"/>
    <w:rsid w:val="00280ED7"/>
    <w:rsid w:val="00287B06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2F35FA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565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01016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6E1"/>
    <w:rsid w:val="004A474C"/>
    <w:rsid w:val="004A4FAC"/>
    <w:rsid w:val="004A5886"/>
    <w:rsid w:val="004A58B1"/>
    <w:rsid w:val="004A6480"/>
    <w:rsid w:val="004A6557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2E62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58BC"/>
    <w:rsid w:val="00794C49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3818"/>
    <w:rsid w:val="007F7847"/>
    <w:rsid w:val="008124DC"/>
    <w:rsid w:val="008244CE"/>
    <w:rsid w:val="0083244A"/>
    <w:rsid w:val="00841DF8"/>
    <w:rsid w:val="00843151"/>
    <w:rsid w:val="00850E9F"/>
    <w:rsid w:val="008550D3"/>
    <w:rsid w:val="00856697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9FD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1573"/>
    <w:rsid w:val="0099274D"/>
    <w:rsid w:val="00993D94"/>
    <w:rsid w:val="009940DB"/>
    <w:rsid w:val="009946A1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3553"/>
    <w:rsid w:val="00A04CE9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23D3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6601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A2B02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2BA6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6AA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9946A1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9946A1"/>
    <w:rPr>
      <w:rFonts w:ascii="Calibri" w:eastAsia="Times New Roman" w:hAnsi="Calibri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9946A1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9946A1"/>
    <w:rPr>
      <w:rFonts w:ascii="Calibri" w:eastAsia="Times New Roman" w:hAnsi="Calibri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678559DF6DF80C81E0EB6C557D8FA07C12F1334FD2CAE42A1058ED758F1ECF3BB1735B7AEDAC1819EE90DB01E4724E070C66F053v5ODI" TargetMode="External"/><Relationship Id="rId13" Type="http://schemas.openxmlformats.org/officeDocument/2006/relationships/hyperlink" Target="consultantplus://offline/ref=4B7490DE36B86DFB6BD6014DC59D70727C7B1C7409C3E70AC285D785D1D1E83625237F687494BCD12F0B28EED1C5328B95BA9B70CD1BA647eDQ7I" TargetMode="External"/><Relationship Id="rId18" Type="http://schemas.openxmlformats.org/officeDocument/2006/relationships/hyperlink" Target="http://demo.garant.ru/" TargetMode="External"/><Relationship Id="rId26" Type="http://schemas.openxmlformats.org/officeDocument/2006/relationships/hyperlink" Target="../../../../&#1050;&#1080;&#1088;&#1080;&#1083;&#1083;&#1086;&#1074;&#1072;/Documents/&#1051;&#1059;&#1048;&#1047;&#1040;%202010-2020/&#1055;&#1088;&#1086;&#1077;&#1082;&#1090;&#1099;/&#1056;&#1077;&#1096;&#1077;&#1085;&#1080;&#1103;/2020/&#1055;&#1088;&#1086;&#1077;&#1082;&#1090;%20&#1056;&#1077;&#1096;&#1077;&#1085;&#1080;&#1103;%20&#1057;&#1086;&#1074;&#1077;&#1090;&#1072;%20&#1087;&#1086;%20&#1057;&#1090;&#1088;&#1072;&#1090;&#1077;&#1075;&#1080;&#1080;.do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C65DDB8F75F5A9FBE20DA37D227A2DD9B352913720457054D5CA59044B0643464D8229C12F7B665C44CE4C81989FB52478456A432AC885C8A097399C4k5H" TargetMode="External"/><Relationship Id="rId7" Type="http://schemas.openxmlformats.org/officeDocument/2006/relationships/hyperlink" Target="consultantplus://offline/ref=B8678559DF6DF80C81E0EB6C557D8FA07C12F1334FD2CAE42A1058ED758F1ECF3BB1735B7EE8A74E4BA1918747B5614C0B0C64F84F5F6D0CvFOCI" TargetMode="External"/><Relationship Id="rId12" Type="http://schemas.openxmlformats.org/officeDocument/2006/relationships/hyperlink" Target="consultantplus://offline/ref=4B7490DE36B86DFB6BD6014DC59D70727C7B1C7409C3E70AC285D785D1D1E83625237F687494BCD2290B28EED1C5328B95BA9B70CD1BA647eDQ7I" TargetMode="External"/><Relationship Id="rId17" Type="http://schemas.openxmlformats.org/officeDocument/2006/relationships/hyperlink" Target="consultantplus://offline/ref=00CBBF33A9E9EE84A63886A53CB228BE4FE9601C692EC5439B66791946656D7DADC12A4B7B0B76E8D708365C64376E5138B12639F3xES8I" TargetMode="External"/><Relationship Id="rId25" Type="http://schemas.openxmlformats.org/officeDocument/2006/relationships/hyperlink" Target="http://www.kortkero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CBBF33A9E9EE84A63886A53CB228BE4FE9601C692EC5439B66791946656D7DADC12A4B780076E8D708365C64376E5138B12639F3xES8I" TargetMode="External"/><Relationship Id="rId20" Type="http://schemas.openxmlformats.org/officeDocument/2006/relationships/hyperlink" Target="consultantplus://offline/ref=0C65DDB8F75F5A9FBE20DA37D227A2DD9B352913720457054D5CA59044B0643464D8229C12F7B665C44CE4C11189FB52478456A432AC885C8A097399C4k5H" TargetMode="External"/><Relationship Id="rId29" Type="http://schemas.openxmlformats.org/officeDocument/2006/relationships/hyperlink" Target="http://www.kortkero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7490DE36B86DFB6BD6014DC59D70727C7B1C7409C3E70AC285D785D1D1E83625237F687494BCD32E0B28EED1C5328B95BA9B70CD1BA647eDQ7I" TargetMode="External"/><Relationship Id="rId24" Type="http://schemas.openxmlformats.org/officeDocument/2006/relationships/hyperlink" Target="http://www.kortkeros.r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B7490DE36B86DFB6BD6014DC59D70727C7B1C7409C3E70AC285D785D1D1E83625237F687091B7837B4429B29794218999BA9978D1e1Q9I" TargetMode="External"/><Relationship Id="rId23" Type="http://schemas.openxmlformats.org/officeDocument/2006/relationships/hyperlink" Target="consultantplus://offline/ref=0C65DDB8F75F5A9FBE20DA37D227A2DD9B352913720457054D5CA59044B0643464D8229C12F7B665C44CE4C81989FB52478456A432AC885C8A097399C4k5H" TargetMode="External"/><Relationship Id="rId28" Type="http://schemas.openxmlformats.org/officeDocument/2006/relationships/hyperlink" Target="http://www.kortkeros.ru" TargetMode="External"/><Relationship Id="rId10" Type="http://schemas.openxmlformats.org/officeDocument/2006/relationships/hyperlink" Target="consultantplus://offline/ref=F0E2FB1B08D8E23EB383AD5FDB48CF485A12E6CE6B8C03AFA85BB373860864718610E85A27B5CF049C8C26FAFAFDEAED51D4C7A953BCB1B2i5P9I" TargetMode="External"/><Relationship Id="rId19" Type="http://schemas.openxmlformats.org/officeDocument/2006/relationships/image" Target="media/image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E2FB1B08D8E23EB383AD5FDB48CF485A12E6CE6B8C03AFA85BB373860864718610E85A27B5CF05928C26FAFAFDEAED51D4C7A953BCB1B2i5P9I" TargetMode="External"/><Relationship Id="rId14" Type="http://schemas.openxmlformats.org/officeDocument/2006/relationships/hyperlink" Target="consultantplus://offline/ref=4B7490DE36B86DFB6BD6014DC59D70727C7B1C7409C3E70AC285D785D1D1E83625237F687096B7837B4429B29794218999BA9978D1e1Q9I" TargetMode="External"/><Relationship Id="rId22" Type="http://schemas.openxmlformats.org/officeDocument/2006/relationships/hyperlink" Target="consultantplus://offline/ref=0C65DDB8F75F5A9FBE20DA37D227A2DD9B352913720457054D5CA59044B0643464D8229C12F7B665C44CE4C11189FB52478456A432AC885C8A097399C4k5H" TargetMode="External"/><Relationship Id="rId27" Type="http://schemas.openxmlformats.org/officeDocument/2006/relationships/hyperlink" Target="../../../../&#1050;&#1080;&#1088;&#1080;&#1083;&#1083;&#1086;&#1074;&#1072;/Documents/&#1051;&#1059;&#1048;&#1047;&#1040;%202010-2020/&#1055;&#1088;&#1086;&#1077;&#1082;&#1090;&#1099;/&#1056;&#1077;&#1096;&#1077;&#1085;&#1080;&#1103;/2020/&#1055;&#1088;&#1086;&#1077;&#1082;&#1090;%20&#1056;&#1077;&#1096;&#1077;&#1085;&#1080;&#1103;%20&#1057;&#1086;&#1074;&#1077;&#1090;&#1072;%20&#1087;&#1086;%20&#1057;&#1090;&#1088;&#1072;&#1090;&#1077;&#1075;&#1080;&#1080;.doc" TargetMode="External"/><Relationship Id="rId30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E8594-43D0-4B01-9499-62341607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7751</Words>
  <Characters>44183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15</cp:revision>
  <cp:lastPrinted>2015-09-25T09:54:00Z</cp:lastPrinted>
  <dcterms:created xsi:type="dcterms:W3CDTF">2020-08-31T12:29:00Z</dcterms:created>
  <dcterms:modified xsi:type="dcterms:W3CDTF">2020-11-24T11:15:00Z</dcterms:modified>
</cp:coreProperties>
</file>