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379C" w:rsidRPr="00AB379C" w:rsidRDefault="00AB379C" w:rsidP="00513CA9">
      <w:pPr>
        <w:tabs>
          <w:tab w:val="center" w:pos="4833"/>
          <w:tab w:val="left" w:pos="6330"/>
        </w:tabs>
        <w:jc w:val="center"/>
        <w:rPr>
          <w:b/>
          <w:sz w:val="28"/>
          <w:szCs w:val="28"/>
        </w:rPr>
      </w:pPr>
      <w:r>
        <w:rPr>
          <w:b/>
          <w:sz w:val="28"/>
          <w:szCs w:val="28"/>
          <w:lang w:val="en-US"/>
        </w:rPr>
        <w:t>I</w:t>
      </w:r>
      <w:r w:rsidR="00201E36">
        <w:rPr>
          <w:b/>
          <w:sz w:val="28"/>
          <w:szCs w:val="28"/>
          <w:lang w:val="en-US"/>
        </w:rPr>
        <w:t>I</w:t>
      </w:r>
      <w:r>
        <w:rPr>
          <w:b/>
          <w:sz w:val="28"/>
          <w:szCs w:val="28"/>
        </w:rPr>
        <w:t xml:space="preserve"> том:</w:t>
      </w:r>
    </w:p>
    <w:p w:rsidR="00513CA9" w:rsidRDefault="00513CA9" w:rsidP="00513CA9">
      <w:pPr>
        <w:tabs>
          <w:tab w:val="center" w:pos="4833"/>
          <w:tab w:val="left" w:pos="6330"/>
        </w:tabs>
        <w:jc w:val="center"/>
        <w:rPr>
          <w:b/>
          <w:sz w:val="28"/>
          <w:szCs w:val="28"/>
        </w:rPr>
      </w:pPr>
      <w:proofErr w:type="gramStart"/>
      <w:r w:rsidRPr="00663987">
        <w:rPr>
          <w:b/>
          <w:sz w:val="28"/>
          <w:szCs w:val="28"/>
        </w:rPr>
        <w:t xml:space="preserve">Раздел </w:t>
      </w:r>
      <w:r>
        <w:rPr>
          <w:b/>
          <w:sz w:val="28"/>
          <w:szCs w:val="28"/>
        </w:rPr>
        <w:t>первый</w:t>
      </w:r>
      <w:proofErr w:type="gramEnd"/>
      <w:r w:rsidRPr="00663987">
        <w:rPr>
          <w:b/>
          <w:sz w:val="28"/>
          <w:szCs w:val="28"/>
        </w:rPr>
        <w:t>:</w:t>
      </w:r>
    </w:p>
    <w:p w:rsidR="00513CA9" w:rsidRDefault="00513CA9" w:rsidP="00513CA9">
      <w:pPr>
        <w:jc w:val="center"/>
        <w:rPr>
          <w:b/>
          <w:sz w:val="28"/>
          <w:szCs w:val="28"/>
        </w:rPr>
      </w:pPr>
      <w:r>
        <w:rPr>
          <w:b/>
          <w:sz w:val="28"/>
          <w:szCs w:val="28"/>
        </w:rPr>
        <w:t xml:space="preserve">решения Совета </w:t>
      </w:r>
      <w:r w:rsidRPr="00663987">
        <w:rPr>
          <w:b/>
          <w:sz w:val="28"/>
          <w:szCs w:val="28"/>
        </w:rPr>
        <w:t xml:space="preserve">муниципального </w:t>
      </w:r>
    </w:p>
    <w:p w:rsidR="00513CA9" w:rsidRDefault="00513CA9" w:rsidP="00513CA9">
      <w:pPr>
        <w:jc w:val="center"/>
        <w:rPr>
          <w:b/>
          <w:sz w:val="28"/>
          <w:szCs w:val="28"/>
        </w:rPr>
      </w:pPr>
      <w:r w:rsidRPr="00663987">
        <w:rPr>
          <w:b/>
          <w:sz w:val="28"/>
          <w:szCs w:val="28"/>
        </w:rPr>
        <w:t>района «Корткеросский»</w:t>
      </w:r>
    </w:p>
    <w:p w:rsidR="00513CA9" w:rsidRDefault="00513CA9" w:rsidP="00513CA9">
      <w:pPr>
        <w:jc w:val="cente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7317"/>
        <w:gridCol w:w="1167"/>
      </w:tblGrid>
      <w:tr w:rsidR="00513CA9" w:rsidRPr="00D6618D" w:rsidTr="0037336A">
        <w:tc>
          <w:tcPr>
            <w:tcW w:w="803" w:type="dxa"/>
            <w:tcBorders>
              <w:top w:val="single" w:sz="4" w:space="0" w:color="auto"/>
              <w:left w:val="single" w:sz="4" w:space="0" w:color="auto"/>
              <w:bottom w:val="single" w:sz="4" w:space="0" w:color="auto"/>
              <w:right w:val="single" w:sz="4" w:space="0" w:color="auto"/>
            </w:tcBorders>
          </w:tcPr>
          <w:p w:rsidR="00513CA9" w:rsidRPr="006E0F7E" w:rsidRDefault="00513CA9" w:rsidP="0037336A">
            <w:pPr>
              <w:jc w:val="center"/>
              <w:rPr>
                <w:b/>
                <w:sz w:val="28"/>
                <w:szCs w:val="28"/>
              </w:rPr>
            </w:pPr>
            <w:r w:rsidRPr="006E0F7E">
              <w:rPr>
                <w:b/>
                <w:sz w:val="28"/>
                <w:szCs w:val="28"/>
              </w:rPr>
              <w:t>№ п/п</w:t>
            </w:r>
          </w:p>
        </w:tc>
        <w:tc>
          <w:tcPr>
            <w:tcW w:w="7317" w:type="dxa"/>
            <w:tcBorders>
              <w:top w:val="single" w:sz="4" w:space="0" w:color="auto"/>
              <w:left w:val="single" w:sz="4" w:space="0" w:color="auto"/>
              <w:bottom w:val="single" w:sz="4" w:space="0" w:color="auto"/>
              <w:right w:val="single" w:sz="4" w:space="0" w:color="auto"/>
            </w:tcBorders>
          </w:tcPr>
          <w:p w:rsidR="00513CA9" w:rsidRPr="006E0F7E" w:rsidRDefault="00513CA9" w:rsidP="0037336A">
            <w:pPr>
              <w:jc w:val="center"/>
              <w:rPr>
                <w:b/>
              </w:rPr>
            </w:pPr>
            <w:r w:rsidRPr="006E0F7E">
              <w:rPr>
                <w:b/>
              </w:rPr>
              <w:t>Наименование</w:t>
            </w:r>
          </w:p>
        </w:tc>
        <w:tc>
          <w:tcPr>
            <w:tcW w:w="1167" w:type="dxa"/>
            <w:tcBorders>
              <w:top w:val="single" w:sz="4" w:space="0" w:color="auto"/>
              <w:left w:val="single" w:sz="4" w:space="0" w:color="auto"/>
              <w:bottom w:val="single" w:sz="4" w:space="0" w:color="auto"/>
              <w:right w:val="single" w:sz="4" w:space="0" w:color="auto"/>
            </w:tcBorders>
          </w:tcPr>
          <w:p w:rsidR="00513CA9" w:rsidRPr="006E0F7E" w:rsidRDefault="00513CA9" w:rsidP="0037336A">
            <w:pPr>
              <w:jc w:val="center"/>
              <w:rPr>
                <w:b/>
                <w:sz w:val="28"/>
                <w:szCs w:val="28"/>
              </w:rPr>
            </w:pPr>
            <w:r w:rsidRPr="006E0F7E">
              <w:rPr>
                <w:b/>
                <w:sz w:val="28"/>
                <w:szCs w:val="28"/>
              </w:rPr>
              <w:t>Стр.</w:t>
            </w:r>
          </w:p>
        </w:tc>
      </w:tr>
      <w:tr w:rsidR="00513CA9" w:rsidRPr="00D6618D" w:rsidTr="0037336A">
        <w:tc>
          <w:tcPr>
            <w:tcW w:w="803" w:type="dxa"/>
            <w:tcBorders>
              <w:top w:val="single" w:sz="4" w:space="0" w:color="auto"/>
              <w:left w:val="single" w:sz="4" w:space="0" w:color="auto"/>
              <w:bottom w:val="single" w:sz="4" w:space="0" w:color="auto"/>
              <w:right w:val="single" w:sz="4" w:space="0" w:color="auto"/>
            </w:tcBorders>
          </w:tcPr>
          <w:p w:rsidR="00513CA9" w:rsidRPr="006E0F7E" w:rsidRDefault="00513CA9" w:rsidP="0037336A">
            <w:pPr>
              <w:jc w:val="center"/>
              <w:rPr>
                <w:b/>
                <w:sz w:val="28"/>
                <w:szCs w:val="28"/>
              </w:rPr>
            </w:pPr>
            <w:r w:rsidRPr="006E0F7E">
              <w:rPr>
                <w:b/>
                <w:sz w:val="28"/>
                <w:szCs w:val="28"/>
              </w:rPr>
              <w:t>1</w:t>
            </w:r>
          </w:p>
        </w:tc>
        <w:tc>
          <w:tcPr>
            <w:tcW w:w="7317" w:type="dxa"/>
            <w:tcBorders>
              <w:top w:val="single" w:sz="4" w:space="0" w:color="auto"/>
              <w:left w:val="single" w:sz="4" w:space="0" w:color="auto"/>
              <w:bottom w:val="single" w:sz="4" w:space="0" w:color="auto"/>
              <w:right w:val="single" w:sz="4" w:space="0" w:color="auto"/>
            </w:tcBorders>
          </w:tcPr>
          <w:p w:rsidR="00513CA9" w:rsidRPr="006E0F7E" w:rsidRDefault="00513CA9" w:rsidP="0037336A">
            <w:pPr>
              <w:jc w:val="center"/>
              <w:rPr>
                <w:b/>
              </w:rPr>
            </w:pPr>
            <w:r w:rsidRPr="006E0F7E">
              <w:rPr>
                <w:b/>
              </w:rPr>
              <w:t>2</w:t>
            </w:r>
          </w:p>
        </w:tc>
        <w:tc>
          <w:tcPr>
            <w:tcW w:w="1167" w:type="dxa"/>
            <w:tcBorders>
              <w:top w:val="single" w:sz="4" w:space="0" w:color="auto"/>
              <w:left w:val="single" w:sz="4" w:space="0" w:color="auto"/>
              <w:bottom w:val="single" w:sz="4" w:space="0" w:color="auto"/>
              <w:right w:val="single" w:sz="4" w:space="0" w:color="auto"/>
            </w:tcBorders>
          </w:tcPr>
          <w:p w:rsidR="00513CA9" w:rsidRPr="006E0F7E" w:rsidRDefault="00513CA9" w:rsidP="0037336A">
            <w:pPr>
              <w:jc w:val="center"/>
              <w:rPr>
                <w:b/>
                <w:sz w:val="28"/>
                <w:szCs w:val="28"/>
              </w:rPr>
            </w:pPr>
            <w:r w:rsidRPr="006E0F7E">
              <w:rPr>
                <w:b/>
                <w:sz w:val="28"/>
                <w:szCs w:val="28"/>
              </w:rPr>
              <w:t>3</w:t>
            </w:r>
          </w:p>
        </w:tc>
      </w:tr>
      <w:tr w:rsidR="00513CA9" w:rsidRPr="006C680E" w:rsidTr="0037336A">
        <w:tc>
          <w:tcPr>
            <w:tcW w:w="803" w:type="dxa"/>
          </w:tcPr>
          <w:p w:rsidR="00513CA9" w:rsidRDefault="006E4308" w:rsidP="0037336A">
            <w:pPr>
              <w:jc w:val="center"/>
              <w:rPr>
                <w:sz w:val="28"/>
                <w:szCs w:val="28"/>
              </w:rPr>
            </w:pPr>
            <w:r>
              <w:rPr>
                <w:sz w:val="28"/>
                <w:szCs w:val="28"/>
              </w:rPr>
              <w:t>1</w:t>
            </w:r>
          </w:p>
        </w:tc>
        <w:tc>
          <w:tcPr>
            <w:tcW w:w="7317" w:type="dxa"/>
          </w:tcPr>
          <w:p w:rsidR="00513CA9" w:rsidRPr="00AB379C" w:rsidRDefault="00F72BA6" w:rsidP="00FC0DA8">
            <w:pPr>
              <w:autoSpaceDE w:val="0"/>
              <w:autoSpaceDN w:val="0"/>
              <w:adjustRightInd w:val="0"/>
              <w:ind w:left="48" w:firstLine="142"/>
              <w:jc w:val="both"/>
              <w:rPr>
                <w:b/>
                <w:bCs/>
                <w:sz w:val="28"/>
                <w:szCs w:val="28"/>
              </w:rPr>
            </w:pPr>
            <w:r>
              <w:rPr>
                <w:sz w:val="28"/>
                <w:szCs w:val="28"/>
              </w:rPr>
              <w:t>Р</w:t>
            </w:r>
            <w:r w:rsidR="00513CA9" w:rsidRPr="00C54831">
              <w:rPr>
                <w:sz w:val="28"/>
                <w:szCs w:val="28"/>
              </w:rPr>
              <w:t xml:space="preserve">ешение Совета района </w:t>
            </w:r>
            <w:r w:rsidR="00FC0DA8">
              <w:rPr>
                <w:sz w:val="28"/>
                <w:szCs w:val="28"/>
              </w:rPr>
              <w:t>от 22</w:t>
            </w:r>
            <w:r>
              <w:rPr>
                <w:sz w:val="28"/>
                <w:szCs w:val="28"/>
              </w:rPr>
              <w:t xml:space="preserve">.06.2020 года № </w:t>
            </w:r>
            <w:r>
              <w:rPr>
                <w:sz w:val="28"/>
                <w:szCs w:val="28"/>
                <w:lang w:val="en-US"/>
              </w:rPr>
              <w:t>VI</w:t>
            </w:r>
            <w:r w:rsidRPr="00F72BA6">
              <w:rPr>
                <w:sz w:val="28"/>
                <w:szCs w:val="28"/>
              </w:rPr>
              <w:t>-45/</w:t>
            </w:r>
            <w:r w:rsidR="00AB379C" w:rsidRPr="00AB379C">
              <w:rPr>
                <w:sz w:val="28"/>
                <w:szCs w:val="28"/>
              </w:rPr>
              <w:t>1</w:t>
            </w:r>
            <w:r w:rsidR="0063343C">
              <w:rPr>
                <w:sz w:val="28"/>
                <w:szCs w:val="28"/>
              </w:rPr>
              <w:t>4</w:t>
            </w:r>
            <w:r w:rsidR="00692EF6" w:rsidRPr="00CC125A">
              <w:rPr>
                <w:sz w:val="28"/>
                <w:szCs w:val="28"/>
              </w:rPr>
              <w:t xml:space="preserve"> </w:t>
            </w:r>
            <w:r w:rsidR="00692EF6">
              <w:rPr>
                <w:sz w:val="28"/>
                <w:szCs w:val="28"/>
              </w:rPr>
              <w:t>«</w:t>
            </w:r>
            <w:r w:rsidR="00692EF6" w:rsidRPr="00CC125A">
              <w:rPr>
                <w:sz w:val="28"/>
                <w:szCs w:val="28"/>
              </w:rPr>
              <w:t xml:space="preserve">О внесении изменений в Генеральный план и Правила землепользования и застройки муниципального образования </w:t>
            </w:r>
            <w:r w:rsidR="00692EF6">
              <w:rPr>
                <w:sz w:val="28"/>
                <w:szCs w:val="28"/>
              </w:rPr>
              <w:t>сельского поселения «</w:t>
            </w:r>
            <w:proofErr w:type="spellStart"/>
            <w:r w:rsidR="00692EF6">
              <w:rPr>
                <w:sz w:val="28"/>
                <w:szCs w:val="28"/>
              </w:rPr>
              <w:t>Большелуг</w:t>
            </w:r>
            <w:proofErr w:type="spellEnd"/>
            <w:r w:rsidR="00692EF6">
              <w:rPr>
                <w:sz w:val="28"/>
                <w:szCs w:val="28"/>
              </w:rPr>
              <w:t>»</w:t>
            </w:r>
          </w:p>
        </w:tc>
        <w:tc>
          <w:tcPr>
            <w:tcW w:w="1167" w:type="dxa"/>
          </w:tcPr>
          <w:p w:rsidR="00513CA9" w:rsidRPr="006C680E" w:rsidRDefault="000650B9" w:rsidP="00F732B1">
            <w:pPr>
              <w:jc w:val="center"/>
              <w:rPr>
                <w:b/>
                <w:sz w:val="28"/>
                <w:szCs w:val="28"/>
              </w:rPr>
            </w:pPr>
            <w:r>
              <w:rPr>
                <w:b/>
                <w:sz w:val="28"/>
                <w:szCs w:val="28"/>
              </w:rPr>
              <w:t>2-</w:t>
            </w:r>
            <w:r w:rsidR="007E14EF">
              <w:rPr>
                <w:b/>
                <w:sz w:val="28"/>
                <w:szCs w:val="28"/>
              </w:rPr>
              <w:t>11</w:t>
            </w:r>
          </w:p>
        </w:tc>
      </w:tr>
      <w:tr w:rsidR="00E95D2D" w:rsidRPr="006C680E" w:rsidTr="0037336A">
        <w:tc>
          <w:tcPr>
            <w:tcW w:w="803" w:type="dxa"/>
          </w:tcPr>
          <w:p w:rsidR="00E95D2D" w:rsidRPr="00E95D2D" w:rsidRDefault="00E95D2D" w:rsidP="0037336A">
            <w:pPr>
              <w:jc w:val="center"/>
              <w:rPr>
                <w:sz w:val="28"/>
                <w:szCs w:val="28"/>
                <w:lang w:val="en-US"/>
              </w:rPr>
            </w:pPr>
            <w:r>
              <w:rPr>
                <w:sz w:val="28"/>
                <w:szCs w:val="28"/>
                <w:lang w:val="en-US"/>
              </w:rPr>
              <w:t>2</w:t>
            </w:r>
          </w:p>
        </w:tc>
        <w:tc>
          <w:tcPr>
            <w:tcW w:w="7317" w:type="dxa"/>
          </w:tcPr>
          <w:p w:rsidR="00E95D2D" w:rsidRPr="00AB379C" w:rsidRDefault="00E95D2D" w:rsidP="00692EF6">
            <w:pPr>
              <w:jc w:val="both"/>
            </w:pPr>
            <w:r w:rsidRPr="00815BDD">
              <w:rPr>
                <w:sz w:val="28"/>
                <w:szCs w:val="28"/>
              </w:rPr>
              <w:t xml:space="preserve">Решение Совета района от 22.06.2020 года № </w:t>
            </w:r>
            <w:r w:rsidRPr="00815BDD">
              <w:rPr>
                <w:sz w:val="28"/>
                <w:szCs w:val="28"/>
                <w:lang w:val="en-US"/>
              </w:rPr>
              <w:t>VI</w:t>
            </w:r>
            <w:r w:rsidRPr="00815BDD">
              <w:rPr>
                <w:sz w:val="28"/>
                <w:szCs w:val="28"/>
              </w:rPr>
              <w:t>-45/</w:t>
            </w:r>
            <w:r w:rsidR="0063343C">
              <w:rPr>
                <w:sz w:val="28"/>
                <w:szCs w:val="28"/>
              </w:rPr>
              <w:t>15</w:t>
            </w:r>
            <w:r w:rsidR="00692EF6">
              <w:rPr>
                <w:sz w:val="28"/>
                <w:szCs w:val="28"/>
              </w:rPr>
              <w:t xml:space="preserve"> «</w:t>
            </w:r>
            <w:r w:rsidR="00692EF6" w:rsidRPr="00BA4AB1">
              <w:rPr>
                <w:sz w:val="28"/>
                <w:szCs w:val="28"/>
              </w:rPr>
              <w:t>О внесении изменений в Правила землепользования и застройки муниципального образова</w:t>
            </w:r>
            <w:r w:rsidR="00692EF6">
              <w:rPr>
                <w:sz w:val="28"/>
                <w:szCs w:val="28"/>
              </w:rPr>
              <w:t>ния сельского поселения «</w:t>
            </w:r>
            <w:proofErr w:type="spellStart"/>
            <w:r w:rsidR="00692EF6">
              <w:rPr>
                <w:sz w:val="28"/>
                <w:szCs w:val="28"/>
              </w:rPr>
              <w:t>Додзь</w:t>
            </w:r>
            <w:proofErr w:type="spellEnd"/>
            <w:r w:rsidR="00692EF6">
              <w:rPr>
                <w:sz w:val="28"/>
                <w:szCs w:val="28"/>
              </w:rPr>
              <w:t>»</w:t>
            </w:r>
          </w:p>
        </w:tc>
        <w:tc>
          <w:tcPr>
            <w:tcW w:w="1167" w:type="dxa"/>
          </w:tcPr>
          <w:p w:rsidR="00E95D2D" w:rsidRDefault="007E14EF" w:rsidP="00F732B1">
            <w:pPr>
              <w:jc w:val="center"/>
              <w:rPr>
                <w:b/>
                <w:sz w:val="28"/>
                <w:szCs w:val="28"/>
              </w:rPr>
            </w:pPr>
            <w:r>
              <w:rPr>
                <w:b/>
                <w:sz w:val="28"/>
                <w:szCs w:val="28"/>
              </w:rPr>
              <w:t>11-14</w:t>
            </w:r>
          </w:p>
        </w:tc>
      </w:tr>
      <w:tr w:rsidR="00E95D2D" w:rsidRPr="006C680E" w:rsidTr="0037336A">
        <w:tc>
          <w:tcPr>
            <w:tcW w:w="803" w:type="dxa"/>
          </w:tcPr>
          <w:p w:rsidR="00E95D2D" w:rsidRPr="00E95D2D" w:rsidRDefault="00E95D2D" w:rsidP="0037336A">
            <w:pPr>
              <w:jc w:val="center"/>
              <w:rPr>
                <w:sz w:val="28"/>
                <w:szCs w:val="28"/>
                <w:lang w:val="en-US"/>
              </w:rPr>
            </w:pPr>
            <w:r>
              <w:rPr>
                <w:sz w:val="28"/>
                <w:szCs w:val="28"/>
                <w:lang w:val="en-US"/>
              </w:rPr>
              <w:t>3</w:t>
            </w:r>
          </w:p>
        </w:tc>
        <w:tc>
          <w:tcPr>
            <w:tcW w:w="7317" w:type="dxa"/>
          </w:tcPr>
          <w:p w:rsidR="00E95D2D" w:rsidRPr="00AB379C" w:rsidRDefault="00E95D2D" w:rsidP="00692EF6">
            <w:r w:rsidRPr="00815BDD">
              <w:rPr>
                <w:sz w:val="28"/>
                <w:szCs w:val="28"/>
              </w:rPr>
              <w:t xml:space="preserve">Решение Совета района от 22.06.2020 года № </w:t>
            </w:r>
            <w:r w:rsidRPr="00815BDD">
              <w:rPr>
                <w:sz w:val="28"/>
                <w:szCs w:val="28"/>
                <w:lang w:val="en-US"/>
              </w:rPr>
              <w:t>VI</w:t>
            </w:r>
            <w:r w:rsidRPr="00815BDD">
              <w:rPr>
                <w:sz w:val="28"/>
                <w:szCs w:val="28"/>
              </w:rPr>
              <w:t>-45/</w:t>
            </w:r>
            <w:r w:rsidR="0063343C">
              <w:rPr>
                <w:sz w:val="28"/>
                <w:szCs w:val="28"/>
              </w:rPr>
              <w:t>17</w:t>
            </w:r>
            <w:r w:rsidR="00692EF6">
              <w:rPr>
                <w:sz w:val="28"/>
                <w:szCs w:val="28"/>
              </w:rPr>
              <w:t xml:space="preserve"> «</w:t>
            </w:r>
            <w:r w:rsidR="00692EF6" w:rsidRPr="000409B2">
              <w:rPr>
                <w:sz w:val="28"/>
                <w:szCs w:val="28"/>
              </w:rPr>
              <w:t>О внесении изменений в Правила землепользования и застройки муниципального образования се</w:t>
            </w:r>
            <w:r w:rsidR="00692EF6">
              <w:rPr>
                <w:sz w:val="28"/>
                <w:szCs w:val="28"/>
              </w:rPr>
              <w:t>льского поселения «</w:t>
            </w:r>
            <w:proofErr w:type="spellStart"/>
            <w:r w:rsidR="00692EF6">
              <w:rPr>
                <w:sz w:val="28"/>
                <w:szCs w:val="28"/>
              </w:rPr>
              <w:t>Усть-Лэкчим</w:t>
            </w:r>
            <w:proofErr w:type="spellEnd"/>
            <w:r w:rsidR="00692EF6">
              <w:rPr>
                <w:sz w:val="28"/>
                <w:szCs w:val="28"/>
              </w:rPr>
              <w:t>»</w:t>
            </w:r>
          </w:p>
        </w:tc>
        <w:tc>
          <w:tcPr>
            <w:tcW w:w="1167" w:type="dxa"/>
          </w:tcPr>
          <w:p w:rsidR="00E95D2D" w:rsidRDefault="007E14EF" w:rsidP="00F732B1">
            <w:pPr>
              <w:jc w:val="center"/>
              <w:rPr>
                <w:b/>
                <w:sz w:val="28"/>
                <w:szCs w:val="28"/>
              </w:rPr>
            </w:pPr>
            <w:r>
              <w:rPr>
                <w:b/>
                <w:sz w:val="28"/>
                <w:szCs w:val="28"/>
              </w:rPr>
              <w:t>14-22</w:t>
            </w:r>
          </w:p>
        </w:tc>
      </w:tr>
      <w:tr w:rsidR="00E95D2D" w:rsidRPr="006C680E" w:rsidTr="0037336A">
        <w:tc>
          <w:tcPr>
            <w:tcW w:w="803" w:type="dxa"/>
          </w:tcPr>
          <w:p w:rsidR="00E95D2D" w:rsidRPr="00E95D2D" w:rsidRDefault="00E95D2D" w:rsidP="0037336A">
            <w:pPr>
              <w:jc w:val="center"/>
              <w:rPr>
                <w:sz w:val="28"/>
                <w:szCs w:val="28"/>
                <w:lang w:val="en-US"/>
              </w:rPr>
            </w:pPr>
            <w:r>
              <w:rPr>
                <w:sz w:val="28"/>
                <w:szCs w:val="28"/>
                <w:lang w:val="en-US"/>
              </w:rPr>
              <w:t>4</w:t>
            </w:r>
          </w:p>
        </w:tc>
        <w:tc>
          <w:tcPr>
            <w:tcW w:w="7317" w:type="dxa"/>
          </w:tcPr>
          <w:p w:rsidR="00E95D2D" w:rsidRPr="00AB379C" w:rsidRDefault="00E95D2D" w:rsidP="00692EF6">
            <w:pPr>
              <w:jc w:val="both"/>
            </w:pPr>
            <w:r w:rsidRPr="00815BDD">
              <w:rPr>
                <w:sz w:val="28"/>
                <w:szCs w:val="28"/>
              </w:rPr>
              <w:t xml:space="preserve">Решение Совета района от 22.06.2020 года № </w:t>
            </w:r>
            <w:r w:rsidRPr="00815BDD">
              <w:rPr>
                <w:sz w:val="28"/>
                <w:szCs w:val="28"/>
                <w:lang w:val="en-US"/>
              </w:rPr>
              <w:t>VI</w:t>
            </w:r>
            <w:r w:rsidRPr="00815BDD">
              <w:rPr>
                <w:sz w:val="28"/>
                <w:szCs w:val="28"/>
              </w:rPr>
              <w:t>-45/</w:t>
            </w:r>
            <w:r w:rsidR="0063343C">
              <w:rPr>
                <w:sz w:val="28"/>
                <w:szCs w:val="28"/>
              </w:rPr>
              <w:t>18</w:t>
            </w:r>
            <w:r w:rsidR="00692EF6" w:rsidRPr="00CC125A">
              <w:rPr>
                <w:sz w:val="28"/>
                <w:szCs w:val="28"/>
              </w:rPr>
              <w:t xml:space="preserve"> </w:t>
            </w:r>
            <w:r w:rsidR="00692EF6">
              <w:rPr>
                <w:sz w:val="28"/>
                <w:szCs w:val="28"/>
              </w:rPr>
              <w:t xml:space="preserve"> «</w:t>
            </w:r>
            <w:r w:rsidR="00692EF6" w:rsidRPr="00CC125A">
              <w:rPr>
                <w:sz w:val="28"/>
                <w:szCs w:val="28"/>
              </w:rPr>
              <w:t xml:space="preserve">О внесении изменений в Правила землепользования и застройки муниципального образования </w:t>
            </w:r>
            <w:r w:rsidR="00692EF6">
              <w:rPr>
                <w:sz w:val="28"/>
                <w:szCs w:val="28"/>
              </w:rPr>
              <w:t>сельского поселения «</w:t>
            </w:r>
            <w:proofErr w:type="spellStart"/>
            <w:r w:rsidR="00692EF6">
              <w:rPr>
                <w:sz w:val="28"/>
                <w:szCs w:val="28"/>
              </w:rPr>
              <w:t>Подъельск</w:t>
            </w:r>
            <w:proofErr w:type="spellEnd"/>
            <w:r w:rsidR="00692EF6">
              <w:rPr>
                <w:sz w:val="28"/>
                <w:szCs w:val="28"/>
              </w:rPr>
              <w:t>»</w:t>
            </w:r>
          </w:p>
        </w:tc>
        <w:tc>
          <w:tcPr>
            <w:tcW w:w="1167" w:type="dxa"/>
          </w:tcPr>
          <w:p w:rsidR="00E95D2D" w:rsidRDefault="007E14EF" w:rsidP="00F732B1">
            <w:pPr>
              <w:jc w:val="center"/>
              <w:rPr>
                <w:b/>
                <w:sz w:val="28"/>
                <w:szCs w:val="28"/>
              </w:rPr>
            </w:pPr>
            <w:r>
              <w:rPr>
                <w:b/>
                <w:sz w:val="28"/>
                <w:szCs w:val="28"/>
              </w:rPr>
              <w:t>22-24</w:t>
            </w:r>
          </w:p>
        </w:tc>
      </w:tr>
      <w:tr w:rsidR="00E95D2D" w:rsidRPr="006C680E" w:rsidTr="0037336A">
        <w:tc>
          <w:tcPr>
            <w:tcW w:w="803" w:type="dxa"/>
          </w:tcPr>
          <w:p w:rsidR="00E95D2D" w:rsidRPr="00E95D2D" w:rsidRDefault="00E95D2D" w:rsidP="0037336A">
            <w:pPr>
              <w:jc w:val="center"/>
              <w:rPr>
                <w:sz w:val="28"/>
                <w:szCs w:val="28"/>
                <w:lang w:val="en-US"/>
              </w:rPr>
            </w:pPr>
            <w:r>
              <w:rPr>
                <w:sz w:val="28"/>
                <w:szCs w:val="28"/>
                <w:lang w:val="en-US"/>
              </w:rPr>
              <w:t>5</w:t>
            </w:r>
          </w:p>
        </w:tc>
        <w:tc>
          <w:tcPr>
            <w:tcW w:w="7317" w:type="dxa"/>
          </w:tcPr>
          <w:p w:rsidR="00E95D2D" w:rsidRPr="00AB379C" w:rsidRDefault="00E95D2D" w:rsidP="00692EF6">
            <w:pPr>
              <w:jc w:val="both"/>
            </w:pPr>
            <w:r w:rsidRPr="00815BDD">
              <w:rPr>
                <w:sz w:val="28"/>
                <w:szCs w:val="28"/>
              </w:rPr>
              <w:t xml:space="preserve">Решение Совета района от 22.06.2020 года № </w:t>
            </w:r>
            <w:r w:rsidRPr="00815BDD">
              <w:rPr>
                <w:sz w:val="28"/>
                <w:szCs w:val="28"/>
                <w:lang w:val="en-US"/>
              </w:rPr>
              <w:t>VI</w:t>
            </w:r>
            <w:r w:rsidRPr="00815BDD">
              <w:rPr>
                <w:sz w:val="28"/>
                <w:szCs w:val="28"/>
              </w:rPr>
              <w:t>-45/</w:t>
            </w:r>
            <w:r w:rsidR="0063343C">
              <w:rPr>
                <w:sz w:val="28"/>
                <w:szCs w:val="28"/>
              </w:rPr>
              <w:t>19</w:t>
            </w:r>
            <w:r w:rsidR="00692EF6" w:rsidRPr="00216BDB">
              <w:rPr>
                <w:sz w:val="28"/>
                <w:szCs w:val="28"/>
              </w:rPr>
              <w:t xml:space="preserve"> </w:t>
            </w:r>
            <w:r w:rsidR="00692EF6">
              <w:rPr>
                <w:sz w:val="28"/>
                <w:szCs w:val="28"/>
              </w:rPr>
              <w:t xml:space="preserve"> «</w:t>
            </w:r>
            <w:r w:rsidR="00692EF6" w:rsidRPr="00216BDB">
              <w:rPr>
                <w:sz w:val="28"/>
                <w:szCs w:val="28"/>
              </w:rPr>
              <w:t xml:space="preserve">О назначении публичных слушаний по проекту межевания территории земельных участков, расположенных в п. </w:t>
            </w:r>
            <w:proofErr w:type="spellStart"/>
            <w:r w:rsidR="00692EF6" w:rsidRPr="00216BDB">
              <w:rPr>
                <w:sz w:val="28"/>
                <w:szCs w:val="28"/>
              </w:rPr>
              <w:t>Намск</w:t>
            </w:r>
            <w:proofErr w:type="spellEnd"/>
            <w:r w:rsidR="00692EF6" w:rsidRPr="00216BDB">
              <w:rPr>
                <w:sz w:val="28"/>
                <w:szCs w:val="28"/>
              </w:rPr>
              <w:t xml:space="preserve"> </w:t>
            </w:r>
            <w:proofErr w:type="spellStart"/>
            <w:r w:rsidR="00692EF6" w:rsidRPr="00216BDB">
              <w:rPr>
                <w:sz w:val="28"/>
                <w:szCs w:val="28"/>
              </w:rPr>
              <w:t>Корткеросского</w:t>
            </w:r>
            <w:proofErr w:type="spellEnd"/>
            <w:r w:rsidR="00692EF6" w:rsidRPr="00216BDB">
              <w:rPr>
                <w:sz w:val="28"/>
                <w:szCs w:val="28"/>
              </w:rPr>
              <w:t xml:space="preserve"> района Республики Коми</w:t>
            </w:r>
            <w:r w:rsidR="00692EF6">
              <w:rPr>
                <w:sz w:val="28"/>
                <w:szCs w:val="28"/>
              </w:rPr>
              <w:t>»</w:t>
            </w:r>
          </w:p>
        </w:tc>
        <w:tc>
          <w:tcPr>
            <w:tcW w:w="1167" w:type="dxa"/>
          </w:tcPr>
          <w:p w:rsidR="00E95D2D" w:rsidRDefault="007E14EF" w:rsidP="00F732B1">
            <w:pPr>
              <w:jc w:val="center"/>
              <w:rPr>
                <w:b/>
                <w:sz w:val="28"/>
                <w:szCs w:val="28"/>
              </w:rPr>
            </w:pPr>
            <w:r>
              <w:rPr>
                <w:b/>
                <w:sz w:val="28"/>
                <w:szCs w:val="28"/>
              </w:rPr>
              <w:t>24-25</w:t>
            </w:r>
          </w:p>
        </w:tc>
      </w:tr>
      <w:tr w:rsidR="00E95D2D" w:rsidRPr="006C680E" w:rsidTr="0037336A">
        <w:tc>
          <w:tcPr>
            <w:tcW w:w="803" w:type="dxa"/>
          </w:tcPr>
          <w:p w:rsidR="00E95D2D" w:rsidRPr="00E95D2D" w:rsidRDefault="00E95D2D" w:rsidP="0037336A">
            <w:pPr>
              <w:jc w:val="center"/>
              <w:rPr>
                <w:sz w:val="28"/>
                <w:szCs w:val="28"/>
                <w:lang w:val="en-US"/>
              </w:rPr>
            </w:pPr>
            <w:r>
              <w:rPr>
                <w:sz w:val="28"/>
                <w:szCs w:val="28"/>
                <w:lang w:val="en-US"/>
              </w:rPr>
              <w:t>6</w:t>
            </w:r>
          </w:p>
        </w:tc>
        <w:tc>
          <w:tcPr>
            <w:tcW w:w="7317" w:type="dxa"/>
          </w:tcPr>
          <w:p w:rsidR="00E95D2D" w:rsidRPr="00AB379C" w:rsidRDefault="00E95D2D" w:rsidP="00692EF6">
            <w:pPr>
              <w:jc w:val="both"/>
            </w:pPr>
            <w:r w:rsidRPr="00815BDD">
              <w:rPr>
                <w:sz w:val="28"/>
                <w:szCs w:val="28"/>
              </w:rPr>
              <w:t xml:space="preserve">Решение Совета района от 22.06.2020 года № </w:t>
            </w:r>
            <w:r w:rsidRPr="00815BDD">
              <w:rPr>
                <w:sz w:val="28"/>
                <w:szCs w:val="28"/>
                <w:lang w:val="en-US"/>
              </w:rPr>
              <w:t>VI</w:t>
            </w:r>
            <w:r w:rsidRPr="00815BDD">
              <w:rPr>
                <w:sz w:val="28"/>
                <w:szCs w:val="28"/>
              </w:rPr>
              <w:t>-45/</w:t>
            </w:r>
            <w:r w:rsidR="0063343C">
              <w:rPr>
                <w:sz w:val="28"/>
                <w:szCs w:val="28"/>
              </w:rPr>
              <w:t>20</w:t>
            </w:r>
            <w:r w:rsidR="00692EF6" w:rsidRPr="00732120">
              <w:rPr>
                <w:sz w:val="28"/>
                <w:szCs w:val="28"/>
              </w:rPr>
              <w:t xml:space="preserve"> </w:t>
            </w:r>
            <w:r w:rsidR="00692EF6">
              <w:rPr>
                <w:sz w:val="28"/>
                <w:szCs w:val="28"/>
              </w:rPr>
              <w:t>«</w:t>
            </w:r>
            <w:r w:rsidR="00692EF6" w:rsidRPr="00732120">
              <w:rPr>
                <w:sz w:val="28"/>
                <w:szCs w:val="28"/>
              </w:rPr>
              <w:t>О назначении публичных слушаний по утверждению проекта межевания территории земельного участка для ведения личного подсобного хозяйства</w:t>
            </w:r>
            <w:r w:rsidR="00692EF6">
              <w:rPr>
                <w:sz w:val="28"/>
                <w:szCs w:val="28"/>
              </w:rPr>
              <w:t>»</w:t>
            </w:r>
          </w:p>
        </w:tc>
        <w:tc>
          <w:tcPr>
            <w:tcW w:w="1167" w:type="dxa"/>
          </w:tcPr>
          <w:p w:rsidR="00E95D2D" w:rsidRDefault="007E14EF" w:rsidP="00F732B1">
            <w:pPr>
              <w:jc w:val="center"/>
              <w:rPr>
                <w:b/>
                <w:sz w:val="28"/>
                <w:szCs w:val="28"/>
              </w:rPr>
            </w:pPr>
            <w:r>
              <w:rPr>
                <w:b/>
                <w:sz w:val="28"/>
                <w:szCs w:val="28"/>
              </w:rPr>
              <w:t>25</w:t>
            </w:r>
          </w:p>
        </w:tc>
      </w:tr>
      <w:tr w:rsidR="00E95D2D" w:rsidRPr="006C680E" w:rsidTr="0037336A">
        <w:tc>
          <w:tcPr>
            <w:tcW w:w="803" w:type="dxa"/>
          </w:tcPr>
          <w:p w:rsidR="00E95D2D" w:rsidRPr="00E95D2D" w:rsidRDefault="00E95D2D" w:rsidP="0037336A">
            <w:pPr>
              <w:jc w:val="center"/>
              <w:rPr>
                <w:sz w:val="28"/>
                <w:szCs w:val="28"/>
                <w:lang w:val="en-US"/>
              </w:rPr>
            </w:pPr>
            <w:r>
              <w:rPr>
                <w:sz w:val="28"/>
                <w:szCs w:val="28"/>
                <w:lang w:val="en-US"/>
              </w:rPr>
              <w:t>7</w:t>
            </w:r>
          </w:p>
        </w:tc>
        <w:tc>
          <w:tcPr>
            <w:tcW w:w="7317" w:type="dxa"/>
          </w:tcPr>
          <w:p w:rsidR="00E95D2D" w:rsidRPr="00AB379C" w:rsidRDefault="00E95D2D" w:rsidP="00692EF6">
            <w:pPr>
              <w:jc w:val="both"/>
            </w:pPr>
            <w:r w:rsidRPr="00815BDD">
              <w:rPr>
                <w:sz w:val="28"/>
                <w:szCs w:val="28"/>
              </w:rPr>
              <w:t xml:space="preserve">Решение Совета района от 22.06.2020 года № </w:t>
            </w:r>
            <w:r w:rsidRPr="00815BDD">
              <w:rPr>
                <w:sz w:val="28"/>
                <w:szCs w:val="28"/>
                <w:lang w:val="en-US"/>
              </w:rPr>
              <w:t>VI</w:t>
            </w:r>
            <w:r w:rsidRPr="00815BDD">
              <w:rPr>
                <w:sz w:val="28"/>
                <w:szCs w:val="28"/>
              </w:rPr>
              <w:t>-45/</w:t>
            </w:r>
            <w:r w:rsidR="0063343C">
              <w:rPr>
                <w:sz w:val="28"/>
                <w:szCs w:val="28"/>
              </w:rPr>
              <w:t>21</w:t>
            </w:r>
            <w:r w:rsidR="00692EF6" w:rsidRPr="00950C78">
              <w:rPr>
                <w:sz w:val="28"/>
                <w:szCs w:val="28"/>
              </w:rPr>
              <w:t xml:space="preserve"> </w:t>
            </w:r>
            <w:r w:rsidR="00692EF6">
              <w:rPr>
                <w:sz w:val="28"/>
                <w:szCs w:val="28"/>
              </w:rPr>
              <w:t>«</w:t>
            </w:r>
            <w:r w:rsidR="00692EF6" w:rsidRPr="00950C78">
              <w:rPr>
                <w:sz w:val="28"/>
                <w:szCs w:val="28"/>
              </w:rPr>
              <w:t>Об утверждении Положения о порядке проведения конкурса по отбору кандидатуры на должность Главы муниципального района «</w:t>
            </w:r>
            <w:proofErr w:type="spellStart"/>
            <w:r w:rsidR="00692EF6" w:rsidRPr="00950C78">
              <w:rPr>
                <w:sz w:val="28"/>
                <w:szCs w:val="28"/>
              </w:rPr>
              <w:t>Корткеросский</w:t>
            </w:r>
            <w:proofErr w:type="spellEnd"/>
            <w:r w:rsidR="00692EF6" w:rsidRPr="00950C78">
              <w:rPr>
                <w:sz w:val="28"/>
                <w:szCs w:val="28"/>
              </w:rPr>
              <w:t>» - руководителя администрации</w:t>
            </w:r>
            <w:r w:rsidR="00692EF6">
              <w:rPr>
                <w:sz w:val="28"/>
                <w:szCs w:val="28"/>
              </w:rPr>
              <w:t>»</w:t>
            </w:r>
          </w:p>
        </w:tc>
        <w:tc>
          <w:tcPr>
            <w:tcW w:w="1167" w:type="dxa"/>
          </w:tcPr>
          <w:p w:rsidR="00E95D2D" w:rsidRDefault="007E14EF" w:rsidP="00F732B1">
            <w:pPr>
              <w:jc w:val="center"/>
              <w:rPr>
                <w:b/>
                <w:sz w:val="28"/>
                <w:szCs w:val="28"/>
              </w:rPr>
            </w:pPr>
            <w:r>
              <w:rPr>
                <w:b/>
                <w:sz w:val="28"/>
                <w:szCs w:val="28"/>
              </w:rPr>
              <w:t>26-38</w:t>
            </w:r>
          </w:p>
        </w:tc>
      </w:tr>
      <w:tr w:rsidR="00E95D2D" w:rsidRPr="006C680E" w:rsidTr="0037336A">
        <w:tc>
          <w:tcPr>
            <w:tcW w:w="803" w:type="dxa"/>
          </w:tcPr>
          <w:p w:rsidR="00E95D2D" w:rsidRPr="00E95D2D" w:rsidRDefault="00E95D2D" w:rsidP="0037336A">
            <w:pPr>
              <w:jc w:val="center"/>
              <w:rPr>
                <w:sz w:val="28"/>
                <w:szCs w:val="28"/>
                <w:lang w:val="en-US"/>
              </w:rPr>
            </w:pPr>
            <w:r>
              <w:rPr>
                <w:sz w:val="28"/>
                <w:szCs w:val="28"/>
                <w:lang w:val="en-US"/>
              </w:rPr>
              <w:t>8</w:t>
            </w:r>
          </w:p>
        </w:tc>
        <w:tc>
          <w:tcPr>
            <w:tcW w:w="7317" w:type="dxa"/>
          </w:tcPr>
          <w:p w:rsidR="00E95D2D" w:rsidRPr="00AB379C" w:rsidRDefault="00E95D2D" w:rsidP="00692EF6">
            <w:pPr>
              <w:jc w:val="both"/>
            </w:pPr>
            <w:r w:rsidRPr="00815BDD">
              <w:rPr>
                <w:sz w:val="28"/>
                <w:szCs w:val="28"/>
              </w:rPr>
              <w:t xml:space="preserve">Решение Совета района от 22.06.2020 года № </w:t>
            </w:r>
            <w:r w:rsidRPr="00815BDD">
              <w:rPr>
                <w:sz w:val="28"/>
                <w:szCs w:val="28"/>
                <w:lang w:val="en-US"/>
              </w:rPr>
              <w:t>VI</w:t>
            </w:r>
            <w:r w:rsidRPr="00815BDD">
              <w:rPr>
                <w:sz w:val="28"/>
                <w:szCs w:val="28"/>
              </w:rPr>
              <w:t>-45/</w:t>
            </w:r>
            <w:r w:rsidR="0063343C">
              <w:rPr>
                <w:sz w:val="28"/>
                <w:szCs w:val="28"/>
              </w:rPr>
              <w:t>22</w:t>
            </w:r>
            <w:r w:rsidR="00692EF6" w:rsidRPr="00D10EF6">
              <w:rPr>
                <w:sz w:val="28"/>
                <w:szCs w:val="28"/>
              </w:rPr>
              <w:t xml:space="preserve"> </w:t>
            </w:r>
            <w:r w:rsidR="00692EF6">
              <w:rPr>
                <w:sz w:val="28"/>
                <w:szCs w:val="28"/>
              </w:rPr>
              <w:t xml:space="preserve"> «</w:t>
            </w:r>
            <w:r w:rsidR="00692EF6" w:rsidRPr="00D10EF6">
              <w:rPr>
                <w:sz w:val="28"/>
                <w:szCs w:val="28"/>
              </w:rPr>
              <w:t>О внесении изменений в Правила землепользования и застройки муниципального образования сельского поселения «Корткерос»</w:t>
            </w:r>
          </w:p>
        </w:tc>
        <w:tc>
          <w:tcPr>
            <w:tcW w:w="1167" w:type="dxa"/>
          </w:tcPr>
          <w:p w:rsidR="00E95D2D" w:rsidRDefault="007E14EF" w:rsidP="00F732B1">
            <w:pPr>
              <w:jc w:val="center"/>
              <w:rPr>
                <w:b/>
                <w:sz w:val="28"/>
                <w:szCs w:val="28"/>
              </w:rPr>
            </w:pPr>
            <w:r>
              <w:rPr>
                <w:b/>
                <w:sz w:val="28"/>
                <w:szCs w:val="28"/>
              </w:rPr>
              <w:t>38-39</w:t>
            </w:r>
          </w:p>
        </w:tc>
      </w:tr>
      <w:tr w:rsidR="00E95D2D" w:rsidRPr="006C680E" w:rsidTr="0037336A">
        <w:tc>
          <w:tcPr>
            <w:tcW w:w="803" w:type="dxa"/>
          </w:tcPr>
          <w:p w:rsidR="00E95D2D" w:rsidRPr="00E95D2D" w:rsidRDefault="00E95D2D" w:rsidP="0037336A">
            <w:pPr>
              <w:jc w:val="center"/>
              <w:rPr>
                <w:sz w:val="28"/>
                <w:szCs w:val="28"/>
                <w:lang w:val="en-US"/>
              </w:rPr>
            </w:pPr>
            <w:r>
              <w:rPr>
                <w:sz w:val="28"/>
                <w:szCs w:val="28"/>
                <w:lang w:val="en-US"/>
              </w:rPr>
              <w:t>9</w:t>
            </w:r>
          </w:p>
        </w:tc>
        <w:tc>
          <w:tcPr>
            <w:tcW w:w="7317" w:type="dxa"/>
          </w:tcPr>
          <w:p w:rsidR="00E95D2D" w:rsidRPr="00AB379C" w:rsidRDefault="00E95D2D" w:rsidP="00692EF6">
            <w:pPr>
              <w:jc w:val="both"/>
            </w:pPr>
            <w:r w:rsidRPr="00815BDD">
              <w:rPr>
                <w:sz w:val="28"/>
                <w:szCs w:val="28"/>
              </w:rPr>
              <w:t xml:space="preserve">Решение Совета района от 22.06.2020 года № </w:t>
            </w:r>
            <w:r w:rsidRPr="00815BDD">
              <w:rPr>
                <w:sz w:val="28"/>
                <w:szCs w:val="28"/>
                <w:lang w:val="en-US"/>
              </w:rPr>
              <w:t>VI</w:t>
            </w:r>
            <w:r w:rsidRPr="00815BDD">
              <w:rPr>
                <w:sz w:val="28"/>
                <w:szCs w:val="28"/>
              </w:rPr>
              <w:t>-45/</w:t>
            </w:r>
            <w:r w:rsidR="0063343C">
              <w:rPr>
                <w:sz w:val="28"/>
                <w:szCs w:val="28"/>
              </w:rPr>
              <w:t>25</w:t>
            </w:r>
            <w:r w:rsidR="00692EF6" w:rsidRPr="008842DF">
              <w:rPr>
                <w:sz w:val="28"/>
                <w:szCs w:val="28"/>
              </w:rPr>
              <w:t xml:space="preserve"> </w:t>
            </w:r>
            <w:r w:rsidR="00692EF6">
              <w:rPr>
                <w:sz w:val="28"/>
                <w:szCs w:val="28"/>
              </w:rPr>
              <w:t>«</w:t>
            </w:r>
            <w:r w:rsidR="00692EF6" w:rsidRPr="008842DF">
              <w:rPr>
                <w:sz w:val="28"/>
                <w:szCs w:val="28"/>
              </w:rPr>
              <w:t>О внесении изменений в решение Совета муниципального</w:t>
            </w:r>
            <w:r w:rsidR="00692EF6">
              <w:rPr>
                <w:sz w:val="28"/>
                <w:szCs w:val="28"/>
              </w:rPr>
              <w:t xml:space="preserve"> </w:t>
            </w:r>
            <w:r w:rsidR="00692EF6" w:rsidRPr="008842DF">
              <w:rPr>
                <w:sz w:val="28"/>
                <w:szCs w:val="28"/>
              </w:rPr>
              <w:t>района «</w:t>
            </w:r>
            <w:proofErr w:type="spellStart"/>
            <w:r w:rsidR="00692EF6" w:rsidRPr="008842DF">
              <w:rPr>
                <w:sz w:val="28"/>
                <w:szCs w:val="28"/>
              </w:rPr>
              <w:t>Корткеросский</w:t>
            </w:r>
            <w:proofErr w:type="spellEnd"/>
            <w:r w:rsidR="00692EF6" w:rsidRPr="008842DF">
              <w:rPr>
                <w:sz w:val="28"/>
                <w:szCs w:val="28"/>
              </w:rPr>
              <w:t>» от 17 сентября 2019 года № VI-</w:t>
            </w:r>
            <w:r w:rsidR="00692EF6" w:rsidRPr="008842DF">
              <w:rPr>
                <w:sz w:val="28"/>
                <w:szCs w:val="28"/>
              </w:rPr>
              <w:lastRenderedPageBreak/>
              <w:t>40/11</w:t>
            </w:r>
            <w:r w:rsidR="00692EF6">
              <w:rPr>
                <w:sz w:val="28"/>
                <w:szCs w:val="28"/>
              </w:rPr>
              <w:t xml:space="preserve"> </w:t>
            </w:r>
            <w:r w:rsidR="00692EF6" w:rsidRPr="008842DF">
              <w:rPr>
                <w:sz w:val="28"/>
                <w:szCs w:val="28"/>
              </w:rPr>
              <w:t xml:space="preserve"> «Об утверждении плана (программы) приватизации муниципального имущества на 2020 год и плановые периоды 2021 и 2022 годов»</w:t>
            </w:r>
          </w:p>
        </w:tc>
        <w:tc>
          <w:tcPr>
            <w:tcW w:w="1167" w:type="dxa"/>
          </w:tcPr>
          <w:p w:rsidR="00E95D2D" w:rsidRDefault="007E14EF" w:rsidP="00F732B1">
            <w:pPr>
              <w:jc w:val="center"/>
              <w:rPr>
                <w:b/>
                <w:sz w:val="28"/>
                <w:szCs w:val="28"/>
              </w:rPr>
            </w:pPr>
            <w:r>
              <w:rPr>
                <w:b/>
                <w:sz w:val="28"/>
                <w:szCs w:val="28"/>
              </w:rPr>
              <w:lastRenderedPageBreak/>
              <w:t>39-40</w:t>
            </w:r>
          </w:p>
        </w:tc>
      </w:tr>
      <w:tr w:rsidR="00E95D2D" w:rsidRPr="006C680E" w:rsidTr="0037336A">
        <w:tc>
          <w:tcPr>
            <w:tcW w:w="803" w:type="dxa"/>
          </w:tcPr>
          <w:p w:rsidR="00E95D2D" w:rsidRPr="00E95D2D" w:rsidRDefault="00E95D2D" w:rsidP="0037336A">
            <w:pPr>
              <w:jc w:val="center"/>
              <w:rPr>
                <w:sz w:val="28"/>
                <w:szCs w:val="28"/>
                <w:lang w:val="en-US"/>
              </w:rPr>
            </w:pPr>
            <w:r>
              <w:rPr>
                <w:sz w:val="28"/>
                <w:szCs w:val="28"/>
                <w:lang w:val="en-US"/>
              </w:rPr>
              <w:lastRenderedPageBreak/>
              <w:t>10</w:t>
            </w:r>
          </w:p>
        </w:tc>
        <w:tc>
          <w:tcPr>
            <w:tcW w:w="7317" w:type="dxa"/>
          </w:tcPr>
          <w:p w:rsidR="00E95D2D" w:rsidRPr="00AB379C" w:rsidRDefault="00E95D2D" w:rsidP="00692EF6">
            <w:pPr>
              <w:jc w:val="both"/>
            </w:pPr>
            <w:r w:rsidRPr="00815BDD">
              <w:rPr>
                <w:sz w:val="28"/>
                <w:szCs w:val="28"/>
              </w:rPr>
              <w:t xml:space="preserve">Решение Совета района от 22.06.2020 года № </w:t>
            </w:r>
            <w:r w:rsidRPr="00815BDD">
              <w:rPr>
                <w:sz w:val="28"/>
                <w:szCs w:val="28"/>
                <w:lang w:val="en-US"/>
              </w:rPr>
              <w:t>VI</w:t>
            </w:r>
            <w:r w:rsidRPr="00815BDD">
              <w:rPr>
                <w:sz w:val="28"/>
                <w:szCs w:val="28"/>
              </w:rPr>
              <w:t>-45/</w:t>
            </w:r>
            <w:r w:rsidR="00034F48">
              <w:rPr>
                <w:sz w:val="28"/>
                <w:szCs w:val="28"/>
              </w:rPr>
              <w:t>27</w:t>
            </w:r>
            <w:r w:rsidR="00692EF6">
              <w:rPr>
                <w:sz w:val="28"/>
                <w:szCs w:val="28"/>
              </w:rPr>
              <w:t xml:space="preserve"> «О внесении изменений в Устав муниципального образования муниципального района «</w:t>
            </w:r>
            <w:proofErr w:type="spellStart"/>
            <w:r w:rsidR="00692EF6">
              <w:rPr>
                <w:sz w:val="28"/>
                <w:szCs w:val="28"/>
              </w:rPr>
              <w:t>Корткеросский</w:t>
            </w:r>
            <w:proofErr w:type="spellEnd"/>
            <w:r w:rsidR="00692EF6">
              <w:rPr>
                <w:sz w:val="28"/>
                <w:szCs w:val="28"/>
              </w:rPr>
              <w:t>»</w:t>
            </w:r>
          </w:p>
        </w:tc>
        <w:tc>
          <w:tcPr>
            <w:tcW w:w="1167" w:type="dxa"/>
          </w:tcPr>
          <w:p w:rsidR="00E95D2D" w:rsidRDefault="007E14EF" w:rsidP="00F732B1">
            <w:pPr>
              <w:jc w:val="center"/>
              <w:rPr>
                <w:b/>
                <w:sz w:val="28"/>
                <w:szCs w:val="28"/>
              </w:rPr>
            </w:pPr>
            <w:r>
              <w:rPr>
                <w:b/>
                <w:sz w:val="28"/>
                <w:szCs w:val="28"/>
              </w:rPr>
              <w:t>40-45</w:t>
            </w:r>
          </w:p>
        </w:tc>
      </w:tr>
      <w:tr w:rsidR="00E95D2D" w:rsidRPr="006C680E" w:rsidTr="0037336A">
        <w:tc>
          <w:tcPr>
            <w:tcW w:w="803" w:type="dxa"/>
          </w:tcPr>
          <w:p w:rsidR="00E95D2D" w:rsidRPr="00E95D2D" w:rsidRDefault="00E95D2D" w:rsidP="0037336A">
            <w:pPr>
              <w:jc w:val="center"/>
              <w:rPr>
                <w:sz w:val="28"/>
                <w:szCs w:val="28"/>
                <w:lang w:val="en-US"/>
              </w:rPr>
            </w:pPr>
            <w:r>
              <w:rPr>
                <w:sz w:val="28"/>
                <w:szCs w:val="28"/>
                <w:lang w:val="en-US"/>
              </w:rPr>
              <w:t>11</w:t>
            </w:r>
          </w:p>
        </w:tc>
        <w:tc>
          <w:tcPr>
            <w:tcW w:w="7317" w:type="dxa"/>
          </w:tcPr>
          <w:p w:rsidR="00E95D2D" w:rsidRPr="00AB379C" w:rsidRDefault="00E95D2D" w:rsidP="00692EF6">
            <w:pPr>
              <w:jc w:val="both"/>
            </w:pPr>
            <w:r w:rsidRPr="00815BDD">
              <w:rPr>
                <w:sz w:val="28"/>
                <w:szCs w:val="28"/>
              </w:rPr>
              <w:t xml:space="preserve">Решение Совета района от 22.06.2020 года № </w:t>
            </w:r>
            <w:r w:rsidRPr="00815BDD">
              <w:rPr>
                <w:sz w:val="28"/>
                <w:szCs w:val="28"/>
                <w:lang w:val="en-US"/>
              </w:rPr>
              <w:t>VI</w:t>
            </w:r>
            <w:r w:rsidRPr="00815BDD">
              <w:rPr>
                <w:sz w:val="28"/>
                <w:szCs w:val="28"/>
              </w:rPr>
              <w:t>-45/</w:t>
            </w:r>
            <w:r w:rsidR="00034F48">
              <w:rPr>
                <w:sz w:val="28"/>
                <w:szCs w:val="28"/>
              </w:rPr>
              <w:t>28</w:t>
            </w:r>
            <w:r w:rsidR="00692EF6" w:rsidRPr="00950C78">
              <w:rPr>
                <w:sz w:val="28"/>
                <w:szCs w:val="28"/>
              </w:rPr>
              <w:t xml:space="preserve"> </w:t>
            </w:r>
            <w:r w:rsidR="00692EF6">
              <w:rPr>
                <w:sz w:val="28"/>
                <w:szCs w:val="28"/>
              </w:rPr>
              <w:t xml:space="preserve"> «</w:t>
            </w:r>
            <w:r w:rsidR="00692EF6" w:rsidRPr="00950C78">
              <w:rPr>
                <w:sz w:val="28"/>
                <w:szCs w:val="28"/>
              </w:rPr>
              <w:t>О назначении публичных слушаний по проектам изменений, вносимых в Правила землепользования</w:t>
            </w:r>
            <w:r w:rsidR="00692EF6">
              <w:rPr>
                <w:sz w:val="28"/>
                <w:szCs w:val="28"/>
              </w:rPr>
              <w:t xml:space="preserve"> и застройки сельских поселений»</w:t>
            </w:r>
          </w:p>
        </w:tc>
        <w:tc>
          <w:tcPr>
            <w:tcW w:w="1167" w:type="dxa"/>
          </w:tcPr>
          <w:p w:rsidR="00E95D2D" w:rsidRDefault="007E14EF" w:rsidP="00F732B1">
            <w:pPr>
              <w:jc w:val="center"/>
              <w:rPr>
                <w:b/>
                <w:sz w:val="28"/>
                <w:szCs w:val="28"/>
              </w:rPr>
            </w:pPr>
            <w:r>
              <w:rPr>
                <w:b/>
                <w:sz w:val="28"/>
                <w:szCs w:val="28"/>
              </w:rPr>
              <w:t>45-47</w:t>
            </w:r>
            <w:bookmarkStart w:id="0" w:name="_GoBack"/>
            <w:bookmarkEnd w:id="0"/>
          </w:p>
        </w:tc>
      </w:tr>
    </w:tbl>
    <w:p w:rsidR="00513CA9" w:rsidRDefault="00513CA9" w:rsidP="00513CA9">
      <w:pPr>
        <w:pStyle w:val="a3"/>
        <w:jc w:val="center"/>
        <w:rPr>
          <w:b/>
          <w:sz w:val="32"/>
          <w:szCs w:val="32"/>
          <w:u w:val="single"/>
        </w:rPr>
      </w:pPr>
    </w:p>
    <w:p w:rsidR="00B56CD4" w:rsidRDefault="00B56CD4" w:rsidP="009236F7">
      <w:pPr>
        <w:jc w:val="center"/>
        <w:rPr>
          <w:b/>
          <w:sz w:val="28"/>
          <w:szCs w:val="28"/>
        </w:rPr>
      </w:pPr>
    </w:p>
    <w:p w:rsidR="009236F7" w:rsidRPr="00A65174" w:rsidRDefault="00961FF6" w:rsidP="009236F7">
      <w:pPr>
        <w:jc w:val="center"/>
        <w:rPr>
          <w:b/>
          <w:sz w:val="28"/>
          <w:szCs w:val="28"/>
          <w:u w:val="single"/>
        </w:rPr>
      </w:pPr>
      <w:proofErr w:type="gramStart"/>
      <w:r w:rsidRPr="00A65174">
        <w:rPr>
          <w:b/>
          <w:sz w:val="28"/>
          <w:szCs w:val="28"/>
          <w:u w:val="single"/>
        </w:rPr>
        <w:t>Р</w:t>
      </w:r>
      <w:r w:rsidR="009236F7" w:rsidRPr="00A65174">
        <w:rPr>
          <w:b/>
          <w:sz w:val="28"/>
          <w:szCs w:val="28"/>
          <w:u w:val="single"/>
        </w:rPr>
        <w:t>аздел первый</w:t>
      </w:r>
      <w:proofErr w:type="gramEnd"/>
    </w:p>
    <w:p w:rsidR="00D66A52" w:rsidRDefault="00D66A52" w:rsidP="009236F7">
      <w:pPr>
        <w:jc w:val="center"/>
        <w:rPr>
          <w:b/>
          <w:sz w:val="28"/>
          <w:szCs w:val="28"/>
        </w:rPr>
      </w:pPr>
    </w:p>
    <w:p w:rsidR="00A65174" w:rsidRDefault="00D53A81" w:rsidP="009236F7">
      <w:pPr>
        <w:jc w:val="center"/>
        <w:rPr>
          <w:b/>
          <w:sz w:val="32"/>
          <w:szCs w:val="32"/>
        </w:rPr>
      </w:pPr>
      <w:r w:rsidRPr="00D6464B">
        <w:rPr>
          <w:b/>
          <w:sz w:val="32"/>
          <w:szCs w:val="32"/>
        </w:rPr>
        <w:t>Р</w:t>
      </w:r>
      <w:r w:rsidR="00D66A52" w:rsidRPr="00D6464B">
        <w:rPr>
          <w:b/>
          <w:sz w:val="32"/>
          <w:szCs w:val="32"/>
        </w:rPr>
        <w:t>ешени</w:t>
      </w:r>
      <w:r w:rsidRPr="00D6464B">
        <w:rPr>
          <w:b/>
          <w:sz w:val="32"/>
          <w:szCs w:val="32"/>
        </w:rPr>
        <w:t>е</w:t>
      </w:r>
      <w:r w:rsidR="00D66A52" w:rsidRPr="00D6464B">
        <w:rPr>
          <w:b/>
          <w:sz w:val="32"/>
          <w:szCs w:val="32"/>
        </w:rPr>
        <w:t xml:space="preserve"> Совета района</w:t>
      </w:r>
      <w:r w:rsidR="00D6464B" w:rsidRPr="00D6464B">
        <w:rPr>
          <w:b/>
          <w:sz w:val="32"/>
          <w:szCs w:val="32"/>
        </w:rPr>
        <w:t xml:space="preserve"> от</w:t>
      </w:r>
      <w:r w:rsidR="00C54831">
        <w:rPr>
          <w:b/>
          <w:sz w:val="32"/>
          <w:szCs w:val="32"/>
        </w:rPr>
        <w:t xml:space="preserve"> </w:t>
      </w:r>
      <w:r w:rsidR="00E95D2D">
        <w:rPr>
          <w:b/>
          <w:sz w:val="32"/>
          <w:szCs w:val="32"/>
        </w:rPr>
        <w:t xml:space="preserve">22.06.2020 № </w:t>
      </w:r>
      <w:r w:rsidR="00E95D2D">
        <w:rPr>
          <w:b/>
          <w:sz w:val="32"/>
          <w:szCs w:val="32"/>
          <w:lang w:val="en-US"/>
        </w:rPr>
        <w:t>VI</w:t>
      </w:r>
      <w:r w:rsidR="00E95D2D" w:rsidRPr="00E95D2D">
        <w:rPr>
          <w:b/>
          <w:sz w:val="32"/>
          <w:szCs w:val="32"/>
        </w:rPr>
        <w:t>-45/</w:t>
      </w:r>
      <w:r w:rsidR="00AB379C" w:rsidRPr="00AB379C">
        <w:rPr>
          <w:b/>
          <w:sz w:val="32"/>
          <w:szCs w:val="32"/>
        </w:rPr>
        <w:t>1</w:t>
      </w:r>
      <w:r w:rsidR="0063343C">
        <w:rPr>
          <w:b/>
          <w:sz w:val="32"/>
          <w:szCs w:val="32"/>
        </w:rPr>
        <w:t>4</w:t>
      </w:r>
    </w:p>
    <w:p w:rsidR="00692EF6" w:rsidRPr="00692EF6" w:rsidRDefault="00692EF6" w:rsidP="00692EF6">
      <w:pPr>
        <w:jc w:val="center"/>
        <w:rPr>
          <w:b/>
          <w:sz w:val="28"/>
          <w:szCs w:val="28"/>
        </w:rPr>
      </w:pPr>
      <w:r w:rsidRPr="00692EF6">
        <w:rPr>
          <w:b/>
          <w:sz w:val="28"/>
          <w:szCs w:val="28"/>
        </w:rPr>
        <w:t>О внесении изменений в Генеральный план и Правила землепользования и застройки муниципального образования сельского поселения «</w:t>
      </w:r>
      <w:proofErr w:type="spellStart"/>
      <w:r w:rsidRPr="00692EF6">
        <w:rPr>
          <w:b/>
          <w:sz w:val="28"/>
          <w:szCs w:val="28"/>
        </w:rPr>
        <w:t>Большелуг</w:t>
      </w:r>
      <w:proofErr w:type="spellEnd"/>
      <w:r w:rsidRPr="00692EF6">
        <w:rPr>
          <w:b/>
          <w:sz w:val="28"/>
          <w:szCs w:val="28"/>
        </w:rPr>
        <w:t>»</w:t>
      </w:r>
    </w:p>
    <w:p w:rsidR="00692EF6" w:rsidRPr="00692EF6" w:rsidRDefault="00692EF6" w:rsidP="00692EF6">
      <w:pPr>
        <w:jc w:val="center"/>
        <w:rPr>
          <w:bCs/>
          <w:sz w:val="28"/>
          <w:szCs w:val="28"/>
        </w:rPr>
      </w:pPr>
    </w:p>
    <w:p w:rsidR="00692EF6" w:rsidRPr="00692EF6" w:rsidRDefault="00692EF6" w:rsidP="00692EF6">
      <w:pPr>
        <w:ind w:firstLine="567"/>
        <w:jc w:val="both"/>
        <w:rPr>
          <w:sz w:val="28"/>
          <w:szCs w:val="28"/>
        </w:rPr>
      </w:pPr>
      <w:proofErr w:type="gramStart"/>
      <w:r w:rsidRPr="00692EF6">
        <w:rPr>
          <w:bCs/>
          <w:sz w:val="28"/>
          <w:szCs w:val="28"/>
        </w:rPr>
        <w:t xml:space="preserve">В соответствии со статьями 23, 35 Градостроительного кодекса Российской Федерации, Федеральным законом от 06 октября 2003 г. № 131-ФЗ «Об общих принципах организации местного самоуправления в Российской Федерации», </w:t>
      </w:r>
      <w:r w:rsidRPr="0037336A">
        <w:rPr>
          <w:bCs/>
          <w:sz w:val="28"/>
          <w:szCs w:val="28"/>
        </w:rPr>
        <w:t>Устава муниципального образования муниципального района «</w:t>
      </w:r>
      <w:proofErr w:type="spellStart"/>
      <w:r w:rsidRPr="0037336A">
        <w:rPr>
          <w:bCs/>
          <w:sz w:val="28"/>
          <w:szCs w:val="28"/>
        </w:rPr>
        <w:t>Корткеросский</w:t>
      </w:r>
      <w:proofErr w:type="spellEnd"/>
      <w:r w:rsidRPr="0037336A">
        <w:rPr>
          <w:bCs/>
          <w:sz w:val="28"/>
          <w:szCs w:val="28"/>
        </w:rPr>
        <w:t>»,</w:t>
      </w:r>
      <w:r w:rsidRPr="00692EF6">
        <w:rPr>
          <w:bCs/>
          <w:sz w:val="28"/>
          <w:szCs w:val="28"/>
        </w:rPr>
        <w:t xml:space="preserve">  постановления администрации  муниципального района «</w:t>
      </w:r>
      <w:proofErr w:type="spellStart"/>
      <w:r w:rsidRPr="00692EF6">
        <w:rPr>
          <w:bCs/>
          <w:sz w:val="28"/>
          <w:szCs w:val="28"/>
        </w:rPr>
        <w:t>Корткеросский</w:t>
      </w:r>
      <w:proofErr w:type="spellEnd"/>
      <w:r w:rsidRPr="00692EF6">
        <w:rPr>
          <w:bCs/>
          <w:sz w:val="28"/>
          <w:szCs w:val="28"/>
        </w:rPr>
        <w:t xml:space="preserve">» №1345 от 29 ноября 2019г, результата публичных слушаний, состоявшихся 03 марта 2020г,  Совет </w:t>
      </w:r>
      <w:r w:rsidRPr="00692EF6">
        <w:rPr>
          <w:sz w:val="28"/>
          <w:szCs w:val="28"/>
        </w:rPr>
        <w:t>муниципального образования муниципального района «</w:t>
      </w:r>
      <w:proofErr w:type="spellStart"/>
      <w:r w:rsidRPr="00692EF6">
        <w:rPr>
          <w:sz w:val="28"/>
          <w:szCs w:val="28"/>
        </w:rPr>
        <w:t>Корткеросский</w:t>
      </w:r>
      <w:proofErr w:type="spellEnd"/>
      <w:r w:rsidRPr="00692EF6">
        <w:rPr>
          <w:sz w:val="28"/>
          <w:szCs w:val="28"/>
        </w:rPr>
        <w:t>» решил:</w:t>
      </w:r>
      <w:proofErr w:type="gramEnd"/>
    </w:p>
    <w:p w:rsidR="00692EF6" w:rsidRPr="00692EF6" w:rsidRDefault="00692EF6" w:rsidP="00692EF6">
      <w:pPr>
        <w:ind w:firstLine="567"/>
        <w:jc w:val="both"/>
        <w:rPr>
          <w:sz w:val="28"/>
          <w:szCs w:val="28"/>
        </w:rPr>
      </w:pPr>
    </w:p>
    <w:p w:rsidR="00692EF6" w:rsidRPr="0037336A" w:rsidRDefault="00692EF6" w:rsidP="00692EF6">
      <w:pPr>
        <w:numPr>
          <w:ilvl w:val="0"/>
          <w:numId w:val="20"/>
        </w:numPr>
        <w:spacing w:after="200" w:line="360" w:lineRule="auto"/>
        <w:ind w:left="0" w:firstLine="709"/>
        <w:contextualSpacing/>
        <w:jc w:val="both"/>
        <w:rPr>
          <w:sz w:val="28"/>
          <w:szCs w:val="28"/>
        </w:rPr>
      </w:pPr>
      <w:proofErr w:type="gramStart"/>
      <w:r w:rsidRPr="0037336A">
        <w:rPr>
          <w:bCs/>
          <w:sz w:val="28"/>
          <w:szCs w:val="28"/>
        </w:rPr>
        <w:t>Внести в текстовую часть Правил землепользования и застройки муниципального образования сельского поселения «</w:t>
      </w:r>
      <w:proofErr w:type="spellStart"/>
      <w:r w:rsidRPr="0037336A">
        <w:rPr>
          <w:bCs/>
          <w:sz w:val="28"/>
          <w:szCs w:val="28"/>
        </w:rPr>
        <w:t>Большелуг</w:t>
      </w:r>
      <w:proofErr w:type="spellEnd"/>
      <w:r w:rsidRPr="0037336A">
        <w:rPr>
          <w:bCs/>
          <w:sz w:val="28"/>
          <w:szCs w:val="28"/>
        </w:rPr>
        <w:t>», утвержденных решением Совета муниципального района «</w:t>
      </w:r>
      <w:proofErr w:type="spellStart"/>
      <w:r w:rsidRPr="0037336A">
        <w:rPr>
          <w:bCs/>
          <w:sz w:val="28"/>
          <w:szCs w:val="28"/>
        </w:rPr>
        <w:t>Корткеросский</w:t>
      </w:r>
      <w:proofErr w:type="spellEnd"/>
      <w:r w:rsidRPr="0037336A">
        <w:rPr>
          <w:bCs/>
          <w:sz w:val="28"/>
          <w:szCs w:val="28"/>
        </w:rPr>
        <w:t xml:space="preserve">» </w:t>
      </w:r>
      <w:r w:rsidRPr="00692EF6">
        <w:rPr>
          <w:bCs/>
          <w:sz w:val="28"/>
          <w:szCs w:val="28"/>
        </w:rPr>
        <w:t xml:space="preserve">№ </w:t>
      </w:r>
      <w:r w:rsidRPr="00692EF6">
        <w:rPr>
          <w:bCs/>
          <w:sz w:val="28"/>
          <w:szCs w:val="28"/>
          <w:lang w:val="en-US"/>
        </w:rPr>
        <w:t>VI</w:t>
      </w:r>
      <w:r w:rsidRPr="00692EF6">
        <w:rPr>
          <w:bCs/>
          <w:sz w:val="28"/>
          <w:szCs w:val="28"/>
        </w:rPr>
        <w:t>-26/14</w:t>
      </w:r>
      <w:r w:rsidRPr="0037336A">
        <w:rPr>
          <w:bCs/>
          <w:sz w:val="28"/>
          <w:szCs w:val="28"/>
        </w:rPr>
        <w:t xml:space="preserve"> от 28 марта 2018г, следующие изменения: статью 57 «Ограничения использования земельных участков и объектов капитального строительства в зонах подтопления территории в период весеннего половодья»</w:t>
      </w:r>
      <w:r w:rsidRPr="00692EF6">
        <w:rPr>
          <w:bCs/>
          <w:sz w:val="28"/>
          <w:szCs w:val="28"/>
        </w:rPr>
        <w:t xml:space="preserve"> </w:t>
      </w:r>
      <w:r w:rsidRPr="0037336A">
        <w:rPr>
          <w:bCs/>
          <w:sz w:val="28"/>
          <w:szCs w:val="28"/>
        </w:rPr>
        <w:t xml:space="preserve">изложить в редакции согласно Приложению 1.  </w:t>
      </w:r>
      <w:proofErr w:type="gramEnd"/>
    </w:p>
    <w:p w:rsidR="00692EF6" w:rsidRPr="0037336A" w:rsidRDefault="00692EF6" w:rsidP="00692EF6">
      <w:pPr>
        <w:numPr>
          <w:ilvl w:val="0"/>
          <w:numId w:val="20"/>
        </w:numPr>
        <w:autoSpaceDE w:val="0"/>
        <w:autoSpaceDN w:val="0"/>
        <w:adjustRightInd w:val="0"/>
        <w:spacing w:after="120" w:line="360" w:lineRule="auto"/>
        <w:ind w:left="0" w:firstLine="708"/>
        <w:contextualSpacing/>
        <w:jc w:val="both"/>
        <w:rPr>
          <w:sz w:val="28"/>
          <w:szCs w:val="28"/>
        </w:rPr>
      </w:pPr>
      <w:r w:rsidRPr="0037336A">
        <w:rPr>
          <w:bCs/>
          <w:sz w:val="28"/>
          <w:szCs w:val="28"/>
        </w:rPr>
        <w:t>Внести в  Генеральный план муниципального образования сельского поселения «</w:t>
      </w:r>
      <w:proofErr w:type="spellStart"/>
      <w:r w:rsidRPr="0037336A">
        <w:rPr>
          <w:bCs/>
          <w:sz w:val="28"/>
          <w:szCs w:val="28"/>
        </w:rPr>
        <w:t>Большелуг</w:t>
      </w:r>
      <w:proofErr w:type="spellEnd"/>
      <w:r w:rsidRPr="0037336A">
        <w:rPr>
          <w:bCs/>
          <w:sz w:val="28"/>
          <w:szCs w:val="28"/>
        </w:rPr>
        <w:t xml:space="preserve">», утвержденный решением Совета </w:t>
      </w:r>
      <w:r w:rsidRPr="0037336A">
        <w:rPr>
          <w:bCs/>
          <w:sz w:val="28"/>
          <w:szCs w:val="28"/>
        </w:rPr>
        <w:lastRenderedPageBreak/>
        <w:t>муниципального района «</w:t>
      </w:r>
      <w:proofErr w:type="spellStart"/>
      <w:r w:rsidRPr="0037336A">
        <w:rPr>
          <w:bCs/>
          <w:sz w:val="28"/>
          <w:szCs w:val="28"/>
        </w:rPr>
        <w:t>Корткеросский</w:t>
      </w:r>
      <w:proofErr w:type="spellEnd"/>
      <w:r w:rsidRPr="0037336A">
        <w:rPr>
          <w:bCs/>
          <w:sz w:val="28"/>
          <w:szCs w:val="28"/>
        </w:rPr>
        <w:t>» № VI-29/11</w:t>
      </w:r>
      <w:r w:rsidRPr="00692EF6">
        <w:rPr>
          <w:rFonts w:ascii="Calibri" w:hAnsi="Calibri" w:cs="Calibri"/>
          <w:sz w:val="22"/>
          <w:szCs w:val="22"/>
        </w:rPr>
        <w:t xml:space="preserve"> </w:t>
      </w:r>
      <w:r w:rsidRPr="0037336A">
        <w:rPr>
          <w:bCs/>
          <w:sz w:val="28"/>
          <w:szCs w:val="28"/>
        </w:rPr>
        <w:t>от 14 июня 2018 года, следующие изменения:</w:t>
      </w:r>
    </w:p>
    <w:p w:rsidR="00692EF6" w:rsidRPr="0037336A" w:rsidRDefault="00692EF6" w:rsidP="00692EF6">
      <w:pPr>
        <w:numPr>
          <w:ilvl w:val="1"/>
          <w:numId w:val="23"/>
        </w:numPr>
        <w:autoSpaceDE w:val="0"/>
        <w:autoSpaceDN w:val="0"/>
        <w:adjustRightInd w:val="0"/>
        <w:spacing w:after="120" w:line="360" w:lineRule="auto"/>
        <w:ind w:left="0" w:firstLine="708"/>
        <w:contextualSpacing/>
        <w:jc w:val="both"/>
        <w:rPr>
          <w:sz w:val="28"/>
          <w:szCs w:val="28"/>
        </w:rPr>
      </w:pPr>
      <w:r w:rsidRPr="0037336A">
        <w:rPr>
          <w:bCs/>
          <w:sz w:val="28"/>
          <w:szCs w:val="28"/>
        </w:rPr>
        <w:t>Абзацы 13-14 раздела 5 «Обоснование функционирования поселения, защите его населения и территорий в военное время и ЧС техногенного и природного характера» тома 4 «Инженерно-технические мероприятия по гражданской обороне и предупреждению чрезвычайных ситуаций (текстовая часть)» изложить в редакции согласно Приложению 2.</w:t>
      </w:r>
    </w:p>
    <w:p w:rsidR="00692EF6" w:rsidRPr="0037336A" w:rsidRDefault="00692EF6" w:rsidP="00692EF6">
      <w:pPr>
        <w:numPr>
          <w:ilvl w:val="1"/>
          <w:numId w:val="24"/>
        </w:numPr>
        <w:spacing w:after="200" w:line="360" w:lineRule="auto"/>
        <w:ind w:left="0" w:firstLine="567"/>
        <w:contextualSpacing/>
        <w:jc w:val="both"/>
        <w:rPr>
          <w:sz w:val="28"/>
          <w:szCs w:val="28"/>
        </w:rPr>
      </w:pPr>
      <w:r w:rsidRPr="0037336A">
        <w:rPr>
          <w:bCs/>
          <w:sz w:val="28"/>
          <w:szCs w:val="28"/>
        </w:rPr>
        <w:t>В разделе 4 «Перечень возможных источников чрезвычайных ситуаций природного характера. Мероприятия по предупреждению чрезвычайных ситуаций и ликвидаций последствий» тома 3 «Материалы по обоснованию генерального плана (текстовая часть)» описание опасных гидрологических процессов изложить в редакции согласно Приложению 3.</w:t>
      </w:r>
    </w:p>
    <w:p w:rsidR="00692EF6" w:rsidRPr="00692EF6" w:rsidRDefault="00692EF6" w:rsidP="00692EF6">
      <w:pPr>
        <w:numPr>
          <w:ilvl w:val="1"/>
          <w:numId w:val="24"/>
        </w:numPr>
        <w:spacing w:after="200" w:line="360" w:lineRule="auto"/>
        <w:ind w:left="0" w:firstLine="567"/>
        <w:contextualSpacing/>
        <w:jc w:val="both"/>
        <w:rPr>
          <w:sz w:val="28"/>
          <w:szCs w:val="28"/>
        </w:rPr>
      </w:pPr>
      <w:r w:rsidRPr="0037336A">
        <w:rPr>
          <w:bCs/>
          <w:sz w:val="28"/>
          <w:szCs w:val="28"/>
        </w:rPr>
        <w:t>Подраздел 1.7 «Зоны с особыми условиями использования территории» раздела 1 «Перечень мероприятий по территориальному планированию и этапы реализации» тома 1 «Положение о территориальном планировании (текстовая часть)» дополнить регламентом использования территории зон подтопления, затопления согласно Приложению 4</w:t>
      </w:r>
      <w:r w:rsidRPr="00692EF6">
        <w:rPr>
          <w:sz w:val="28"/>
          <w:szCs w:val="28"/>
        </w:rPr>
        <w:t>.</w:t>
      </w:r>
    </w:p>
    <w:p w:rsidR="00692EF6" w:rsidRPr="00692EF6" w:rsidRDefault="00692EF6" w:rsidP="00692EF6">
      <w:pPr>
        <w:numPr>
          <w:ilvl w:val="0"/>
          <w:numId w:val="24"/>
        </w:numPr>
        <w:spacing w:after="200" w:line="360" w:lineRule="auto"/>
        <w:ind w:left="0" w:firstLine="567"/>
        <w:contextualSpacing/>
        <w:jc w:val="both"/>
        <w:rPr>
          <w:sz w:val="28"/>
          <w:szCs w:val="28"/>
        </w:rPr>
      </w:pPr>
      <w:r w:rsidRPr="00692EF6">
        <w:rPr>
          <w:sz w:val="28"/>
          <w:szCs w:val="28"/>
        </w:rPr>
        <w:t>Настоящее решение вступает в силу со дня официального опубликования.</w:t>
      </w:r>
    </w:p>
    <w:p w:rsidR="00692EF6" w:rsidRPr="00692EF6" w:rsidRDefault="00692EF6" w:rsidP="00692EF6">
      <w:pPr>
        <w:jc w:val="both"/>
        <w:rPr>
          <w:b/>
          <w:sz w:val="28"/>
          <w:szCs w:val="20"/>
        </w:rPr>
      </w:pPr>
      <w:r w:rsidRPr="00692EF6">
        <w:rPr>
          <w:b/>
          <w:sz w:val="28"/>
          <w:szCs w:val="20"/>
        </w:rPr>
        <w:t xml:space="preserve">Глава муниципального района </w:t>
      </w:r>
    </w:p>
    <w:p w:rsidR="00692EF6" w:rsidRPr="00692EF6" w:rsidRDefault="00692EF6" w:rsidP="00692EF6">
      <w:pPr>
        <w:jc w:val="both"/>
        <w:rPr>
          <w:b/>
          <w:sz w:val="28"/>
          <w:szCs w:val="20"/>
        </w:rPr>
      </w:pPr>
      <w:r w:rsidRPr="00692EF6">
        <w:rPr>
          <w:b/>
          <w:sz w:val="28"/>
          <w:szCs w:val="20"/>
        </w:rPr>
        <w:t>«</w:t>
      </w:r>
      <w:proofErr w:type="spellStart"/>
      <w:r w:rsidRPr="00692EF6">
        <w:rPr>
          <w:b/>
          <w:sz w:val="28"/>
          <w:szCs w:val="20"/>
        </w:rPr>
        <w:t>Корткеросский</w:t>
      </w:r>
      <w:proofErr w:type="spellEnd"/>
      <w:r w:rsidRPr="00692EF6">
        <w:rPr>
          <w:b/>
          <w:sz w:val="28"/>
          <w:szCs w:val="20"/>
        </w:rPr>
        <w:t xml:space="preserve">»         </w:t>
      </w:r>
      <w:r w:rsidRPr="00692EF6">
        <w:rPr>
          <w:b/>
          <w:sz w:val="28"/>
          <w:szCs w:val="20"/>
        </w:rPr>
        <w:tab/>
        <w:t xml:space="preserve">                                                   </w:t>
      </w:r>
      <w:proofErr w:type="spellStart"/>
      <w:r w:rsidRPr="00692EF6">
        <w:rPr>
          <w:b/>
          <w:sz w:val="28"/>
          <w:szCs w:val="20"/>
        </w:rPr>
        <w:t>М.Питашук</w:t>
      </w:r>
      <w:proofErr w:type="spellEnd"/>
    </w:p>
    <w:p w:rsidR="00692EF6" w:rsidRPr="00692EF6" w:rsidRDefault="00692EF6" w:rsidP="00692EF6">
      <w:pPr>
        <w:widowControl w:val="0"/>
        <w:tabs>
          <w:tab w:val="left" w:pos="1719"/>
        </w:tabs>
        <w:autoSpaceDE w:val="0"/>
        <w:autoSpaceDN w:val="0"/>
        <w:ind w:left="318" w:right="201"/>
        <w:outlineLvl w:val="1"/>
        <w:rPr>
          <w:b/>
          <w:bCs/>
          <w:lang w:eastAsia="en-US" w:bidi="en-US"/>
        </w:rPr>
      </w:pPr>
    </w:p>
    <w:p w:rsidR="00692EF6" w:rsidRPr="00692EF6" w:rsidRDefault="00692EF6" w:rsidP="00692EF6">
      <w:pPr>
        <w:widowControl w:val="0"/>
        <w:tabs>
          <w:tab w:val="left" w:pos="1719"/>
        </w:tabs>
        <w:autoSpaceDE w:val="0"/>
        <w:autoSpaceDN w:val="0"/>
        <w:ind w:left="318" w:right="201"/>
        <w:outlineLvl w:val="1"/>
        <w:rPr>
          <w:b/>
          <w:bCs/>
          <w:lang w:eastAsia="en-US" w:bidi="en-US"/>
        </w:rPr>
      </w:pPr>
    </w:p>
    <w:p w:rsidR="00692EF6" w:rsidRPr="00692EF6" w:rsidRDefault="00692EF6" w:rsidP="00692EF6">
      <w:pPr>
        <w:widowControl w:val="0"/>
        <w:tabs>
          <w:tab w:val="left" w:pos="1719"/>
        </w:tabs>
        <w:autoSpaceDE w:val="0"/>
        <w:autoSpaceDN w:val="0"/>
        <w:ind w:left="5103" w:right="201"/>
        <w:jc w:val="center"/>
        <w:outlineLvl w:val="1"/>
        <w:rPr>
          <w:bCs/>
          <w:sz w:val="28"/>
          <w:szCs w:val="28"/>
          <w:lang w:eastAsia="en-US" w:bidi="en-US"/>
        </w:rPr>
      </w:pPr>
      <w:r w:rsidRPr="00692EF6">
        <w:rPr>
          <w:bCs/>
          <w:sz w:val="28"/>
          <w:szCs w:val="28"/>
          <w:lang w:eastAsia="en-US" w:bidi="en-US"/>
        </w:rPr>
        <w:t>Приложение 1</w:t>
      </w:r>
    </w:p>
    <w:p w:rsidR="00692EF6" w:rsidRPr="00692EF6" w:rsidRDefault="00692EF6" w:rsidP="00692EF6">
      <w:pPr>
        <w:widowControl w:val="0"/>
        <w:tabs>
          <w:tab w:val="left" w:pos="1719"/>
        </w:tabs>
        <w:autoSpaceDE w:val="0"/>
        <w:autoSpaceDN w:val="0"/>
        <w:ind w:left="5103" w:right="201"/>
        <w:jc w:val="center"/>
        <w:outlineLvl w:val="1"/>
        <w:rPr>
          <w:bCs/>
          <w:sz w:val="28"/>
          <w:szCs w:val="28"/>
          <w:lang w:eastAsia="en-US" w:bidi="en-US"/>
        </w:rPr>
      </w:pPr>
      <w:r w:rsidRPr="00692EF6">
        <w:rPr>
          <w:bCs/>
          <w:sz w:val="28"/>
          <w:szCs w:val="28"/>
          <w:lang w:eastAsia="en-US" w:bidi="en-US"/>
        </w:rPr>
        <w:t>к решению Совета муниципального района «</w:t>
      </w:r>
      <w:proofErr w:type="spellStart"/>
      <w:r w:rsidRPr="00692EF6">
        <w:rPr>
          <w:bCs/>
          <w:sz w:val="28"/>
          <w:szCs w:val="28"/>
          <w:lang w:eastAsia="en-US" w:bidi="en-US"/>
        </w:rPr>
        <w:t>Корткеросский</w:t>
      </w:r>
      <w:proofErr w:type="spellEnd"/>
      <w:r w:rsidRPr="00692EF6">
        <w:rPr>
          <w:bCs/>
          <w:sz w:val="28"/>
          <w:szCs w:val="28"/>
          <w:lang w:eastAsia="en-US" w:bidi="en-US"/>
        </w:rPr>
        <w:t>»</w:t>
      </w:r>
    </w:p>
    <w:p w:rsidR="00692EF6" w:rsidRPr="00692EF6" w:rsidRDefault="00692EF6" w:rsidP="00692EF6">
      <w:pPr>
        <w:widowControl w:val="0"/>
        <w:tabs>
          <w:tab w:val="left" w:pos="1719"/>
        </w:tabs>
        <w:autoSpaceDE w:val="0"/>
        <w:autoSpaceDN w:val="0"/>
        <w:ind w:left="5103" w:right="201"/>
        <w:jc w:val="center"/>
        <w:outlineLvl w:val="1"/>
        <w:rPr>
          <w:bCs/>
          <w:sz w:val="28"/>
          <w:szCs w:val="28"/>
          <w:lang w:eastAsia="en-US" w:bidi="en-US"/>
        </w:rPr>
      </w:pPr>
      <w:r w:rsidRPr="00692EF6">
        <w:rPr>
          <w:bCs/>
          <w:sz w:val="28"/>
          <w:szCs w:val="28"/>
          <w:lang w:eastAsia="en-US" w:bidi="en-US"/>
        </w:rPr>
        <w:t xml:space="preserve">от 22.06.2020 г. № </w:t>
      </w:r>
      <w:r w:rsidRPr="00692EF6">
        <w:rPr>
          <w:bCs/>
          <w:sz w:val="28"/>
          <w:szCs w:val="28"/>
          <w:lang w:val="en-US" w:eastAsia="en-US" w:bidi="en-US"/>
        </w:rPr>
        <w:t>VI</w:t>
      </w:r>
      <w:r w:rsidRPr="00692EF6">
        <w:rPr>
          <w:bCs/>
          <w:sz w:val="28"/>
          <w:szCs w:val="28"/>
          <w:lang w:eastAsia="en-US" w:bidi="en-US"/>
        </w:rPr>
        <w:t>-45/14</w:t>
      </w:r>
    </w:p>
    <w:p w:rsidR="00692EF6" w:rsidRPr="00692EF6" w:rsidRDefault="00692EF6" w:rsidP="00692EF6">
      <w:pPr>
        <w:widowControl w:val="0"/>
        <w:tabs>
          <w:tab w:val="left" w:pos="1719"/>
        </w:tabs>
        <w:autoSpaceDE w:val="0"/>
        <w:autoSpaceDN w:val="0"/>
        <w:ind w:left="318" w:right="201"/>
        <w:jc w:val="right"/>
        <w:outlineLvl w:val="1"/>
        <w:rPr>
          <w:b/>
          <w:bCs/>
          <w:lang w:eastAsia="en-US" w:bidi="en-US"/>
        </w:rPr>
      </w:pPr>
    </w:p>
    <w:p w:rsidR="00692EF6" w:rsidRPr="00692EF6" w:rsidRDefault="00692EF6" w:rsidP="00692EF6">
      <w:pPr>
        <w:widowControl w:val="0"/>
        <w:tabs>
          <w:tab w:val="left" w:pos="1719"/>
        </w:tabs>
        <w:autoSpaceDE w:val="0"/>
        <w:autoSpaceDN w:val="0"/>
        <w:ind w:left="318" w:right="201"/>
        <w:outlineLvl w:val="1"/>
        <w:rPr>
          <w:b/>
          <w:bCs/>
          <w:lang w:eastAsia="en-US" w:bidi="en-US"/>
        </w:rPr>
      </w:pPr>
    </w:p>
    <w:p w:rsidR="00692EF6" w:rsidRPr="00692EF6" w:rsidRDefault="00692EF6" w:rsidP="00692EF6">
      <w:pPr>
        <w:widowControl w:val="0"/>
        <w:tabs>
          <w:tab w:val="left" w:pos="1719"/>
        </w:tabs>
        <w:autoSpaceDE w:val="0"/>
        <w:autoSpaceDN w:val="0"/>
        <w:ind w:left="318" w:right="201"/>
        <w:outlineLvl w:val="1"/>
        <w:rPr>
          <w:b/>
          <w:bCs/>
          <w:sz w:val="28"/>
          <w:szCs w:val="28"/>
          <w:lang w:eastAsia="en-US" w:bidi="en-US"/>
        </w:rPr>
      </w:pPr>
      <w:r w:rsidRPr="00692EF6">
        <w:rPr>
          <w:b/>
          <w:bCs/>
          <w:sz w:val="28"/>
          <w:szCs w:val="28"/>
          <w:lang w:eastAsia="en-US" w:bidi="en-US"/>
        </w:rPr>
        <w:t>«</w:t>
      </w:r>
    </w:p>
    <w:p w:rsidR="00692EF6" w:rsidRPr="00692EF6" w:rsidRDefault="00692EF6" w:rsidP="00692EF6">
      <w:pPr>
        <w:widowControl w:val="0"/>
        <w:tabs>
          <w:tab w:val="left" w:pos="1719"/>
        </w:tabs>
        <w:autoSpaceDE w:val="0"/>
        <w:autoSpaceDN w:val="0"/>
        <w:ind w:left="318" w:right="201"/>
        <w:outlineLvl w:val="1"/>
        <w:rPr>
          <w:b/>
          <w:bCs/>
          <w:sz w:val="28"/>
          <w:szCs w:val="28"/>
          <w:lang w:eastAsia="en-US" w:bidi="en-US"/>
        </w:rPr>
      </w:pPr>
      <w:r w:rsidRPr="00692EF6">
        <w:rPr>
          <w:b/>
          <w:bCs/>
          <w:sz w:val="28"/>
          <w:szCs w:val="28"/>
          <w:lang w:eastAsia="en-US" w:bidi="en-US"/>
        </w:rPr>
        <w:t>Статья 57.  Ограничения использования земельных участков и объектов капитального строительства в зонах подтопления территории в период весеннего половодья</w:t>
      </w:r>
    </w:p>
    <w:p w:rsidR="00692EF6" w:rsidRPr="00692EF6" w:rsidRDefault="00692EF6" w:rsidP="00692EF6">
      <w:pPr>
        <w:keepNext/>
        <w:keepLines/>
        <w:numPr>
          <w:ilvl w:val="0"/>
          <w:numId w:val="21"/>
        </w:numPr>
        <w:tabs>
          <w:tab w:val="left" w:pos="1027"/>
        </w:tabs>
        <w:autoSpaceDE w:val="0"/>
        <w:autoSpaceDN w:val="0"/>
        <w:spacing w:before="202"/>
        <w:ind w:left="-142" w:right="204" w:firstLine="743"/>
        <w:jc w:val="both"/>
        <w:rPr>
          <w:sz w:val="28"/>
          <w:szCs w:val="28"/>
          <w:lang w:eastAsia="en-US" w:bidi="en-US"/>
        </w:rPr>
      </w:pPr>
      <w:r w:rsidRPr="00692EF6">
        <w:rPr>
          <w:sz w:val="28"/>
          <w:szCs w:val="28"/>
          <w:lang w:eastAsia="en-US" w:bidi="en-US"/>
        </w:rPr>
        <w:lastRenderedPageBreak/>
        <w:t xml:space="preserve">Границы зон затопления, карта (план) объекта землеустройства, предусмотренные Постановлением Правительства Российской Федерации от 18.04.2014 № 360 </w:t>
      </w:r>
      <w:r w:rsidRPr="00692EF6">
        <w:rPr>
          <w:spacing w:val="-3"/>
          <w:sz w:val="28"/>
          <w:szCs w:val="28"/>
          <w:lang w:eastAsia="en-US" w:bidi="en-US"/>
        </w:rPr>
        <w:t xml:space="preserve">«Об </w:t>
      </w:r>
      <w:r w:rsidRPr="00692EF6">
        <w:rPr>
          <w:sz w:val="28"/>
          <w:szCs w:val="28"/>
          <w:lang w:eastAsia="en-US" w:bidi="en-US"/>
        </w:rPr>
        <w:t>определении границ зон затопления, подтопления», в сельском поселении «</w:t>
      </w:r>
      <w:proofErr w:type="spellStart"/>
      <w:r w:rsidRPr="00692EF6">
        <w:rPr>
          <w:sz w:val="28"/>
          <w:szCs w:val="28"/>
          <w:lang w:eastAsia="en-US" w:bidi="en-US"/>
        </w:rPr>
        <w:t>Большелуг</w:t>
      </w:r>
      <w:proofErr w:type="spellEnd"/>
      <w:r w:rsidRPr="00692EF6">
        <w:rPr>
          <w:sz w:val="28"/>
          <w:szCs w:val="28"/>
          <w:lang w:eastAsia="en-US" w:bidi="en-US"/>
        </w:rPr>
        <w:t>» не разработаны, сведения о них в государственном кадастре недвижимости</w:t>
      </w:r>
      <w:r w:rsidRPr="00692EF6">
        <w:rPr>
          <w:spacing w:val="55"/>
          <w:sz w:val="28"/>
          <w:szCs w:val="28"/>
          <w:lang w:eastAsia="en-US" w:bidi="en-US"/>
        </w:rPr>
        <w:t xml:space="preserve"> </w:t>
      </w:r>
      <w:r w:rsidRPr="00692EF6">
        <w:rPr>
          <w:sz w:val="28"/>
          <w:szCs w:val="28"/>
          <w:lang w:eastAsia="en-US" w:bidi="en-US"/>
        </w:rPr>
        <w:t xml:space="preserve">отсутствуют. Границы зон затопления, подтопления определяются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в порядке, установленном Правительством Российской Федерации (Правила определения границ зон затопления, подтопления, утверждены Постановлением Правительства РФ от 18.04.2014 № 360). Зоны затопления, подтопления считаются определенными </w:t>
      </w:r>
      <w:proofErr w:type="gramStart"/>
      <w:r w:rsidRPr="00692EF6">
        <w:rPr>
          <w:sz w:val="28"/>
          <w:szCs w:val="28"/>
          <w:lang w:eastAsia="en-US" w:bidi="en-US"/>
        </w:rPr>
        <w:t>с даты внесения</w:t>
      </w:r>
      <w:proofErr w:type="gramEnd"/>
      <w:r w:rsidRPr="00692EF6">
        <w:rPr>
          <w:sz w:val="28"/>
          <w:szCs w:val="28"/>
          <w:lang w:eastAsia="en-US" w:bidi="en-US"/>
        </w:rPr>
        <w:t xml:space="preserve"> в государственный кадастр недвижимости сведений об их границах.  В случае установления, изменения зон затопления, подтопления в установленном порядке в часть II настоящих Правил вносятся изменения в части отображения границ зон затопления, подтопления.                                                                                                  Собственник водного объекта обязан осуществлять меры по предотвращению негативного воздействия вод и ликвидации его последствий.                           Ориентировочные границы затопления, отраженные на Карте зонирования территории, представлены администрацией сельского поселения.</w:t>
      </w:r>
    </w:p>
    <w:p w:rsidR="00692EF6" w:rsidRPr="00692EF6" w:rsidRDefault="00692EF6" w:rsidP="00692EF6">
      <w:pPr>
        <w:widowControl w:val="0"/>
        <w:numPr>
          <w:ilvl w:val="0"/>
          <w:numId w:val="21"/>
        </w:numPr>
        <w:autoSpaceDE w:val="0"/>
        <w:autoSpaceDN w:val="0"/>
        <w:ind w:left="0" w:right="202" w:firstLine="602"/>
        <w:jc w:val="both"/>
        <w:rPr>
          <w:sz w:val="28"/>
          <w:szCs w:val="28"/>
          <w:lang w:eastAsia="en-US" w:bidi="en-US"/>
        </w:rPr>
      </w:pPr>
      <w:r w:rsidRPr="00692EF6">
        <w:rPr>
          <w:sz w:val="28"/>
          <w:szCs w:val="28"/>
          <w:lang w:eastAsia="en-US" w:bidi="en-US"/>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692EF6" w:rsidRPr="00692EF6" w:rsidRDefault="00692EF6" w:rsidP="00692EF6">
      <w:pPr>
        <w:widowControl w:val="0"/>
        <w:autoSpaceDE w:val="0"/>
        <w:autoSpaceDN w:val="0"/>
        <w:ind w:right="202" w:firstLine="602"/>
        <w:jc w:val="both"/>
        <w:rPr>
          <w:sz w:val="28"/>
          <w:szCs w:val="28"/>
          <w:lang w:eastAsia="en-US" w:bidi="en-US"/>
        </w:rPr>
      </w:pPr>
      <w:r w:rsidRPr="00692EF6">
        <w:rPr>
          <w:sz w:val="28"/>
          <w:szCs w:val="28"/>
          <w:lang w:eastAsia="en-US" w:bidi="en-US"/>
        </w:rPr>
        <w:t>- Водный кодекс Российской Федерации от 03.06.2006 № 74-ФЗ;</w:t>
      </w:r>
    </w:p>
    <w:p w:rsidR="00692EF6" w:rsidRPr="00692EF6" w:rsidRDefault="00692EF6" w:rsidP="00692EF6">
      <w:pPr>
        <w:widowControl w:val="0"/>
        <w:autoSpaceDE w:val="0"/>
        <w:autoSpaceDN w:val="0"/>
        <w:ind w:right="202" w:firstLine="602"/>
        <w:jc w:val="both"/>
        <w:rPr>
          <w:sz w:val="28"/>
          <w:szCs w:val="28"/>
          <w:lang w:eastAsia="en-US" w:bidi="en-US"/>
        </w:rPr>
      </w:pPr>
      <w:r w:rsidRPr="00692EF6">
        <w:rPr>
          <w:sz w:val="28"/>
          <w:szCs w:val="28"/>
          <w:lang w:eastAsia="en-US" w:bidi="en-US"/>
        </w:rPr>
        <w:t>- СП 104.13330.2016 «Инженерная защита территории от затопления и подтопления».</w:t>
      </w:r>
    </w:p>
    <w:p w:rsidR="00692EF6" w:rsidRPr="00692EF6" w:rsidRDefault="00692EF6" w:rsidP="00692EF6">
      <w:pPr>
        <w:widowControl w:val="0"/>
        <w:autoSpaceDE w:val="0"/>
        <w:autoSpaceDN w:val="0"/>
        <w:ind w:right="202" w:firstLine="602"/>
        <w:jc w:val="both"/>
        <w:rPr>
          <w:sz w:val="28"/>
          <w:szCs w:val="28"/>
          <w:lang w:eastAsia="en-US" w:bidi="en-US"/>
        </w:rPr>
      </w:pPr>
      <w:r w:rsidRPr="00692EF6">
        <w:rPr>
          <w:sz w:val="28"/>
          <w:szCs w:val="28"/>
          <w:lang w:eastAsia="en-US" w:bidi="en-US"/>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w:t>
      </w:r>
    </w:p>
    <w:p w:rsidR="00692EF6" w:rsidRPr="00692EF6" w:rsidRDefault="00692EF6" w:rsidP="00692EF6">
      <w:pPr>
        <w:widowControl w:val="0"/>
        <w:autoSpaceDE w:val="0"/>
        <w:autoSpaceDN w:val="0"/>
        <w:ind w:right="385"/>
        <w:jc w:val="both"/>
        <w:rPr>
          <w:sz w:val="28"/>
          <w:szCs w:val="28"/>
          <w:lang w:eastAsia="en-US" w:bidi="en-US"/>
        </w:rPr>
      </w:pPr>
      <w:r w:rsidRPr="00692EF6">
        <w:rPr>
          <w:sz w:val="28"/>
          <w:szCs w:val="28"/>
          <w:lang w:eastAsia="en-US" w:bidi="en-US"/>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rsidR="00692EF6" w:rsidRPr="00692EF6" w:rsidRDefault="00692EF6" w:rsidP="00692EF6">
      <w:pPr>
        <w:widowControl w:val="0"/>
        <w:autoSpaceDE w:val="0"/>
        <w:autoSpaceDN w:val="0"/>
        <w:ind w:right="385"/>
        <w:jc w:val="both"/>
        <w:rPr>
          <w:sz w:val="28"/>
          <w:szCs w:val="28"/>
          <w:lang w:eastAsia="en-US" w:bidi="en-US"/>
        </w:rPr>
      </w:pPr>
      <w:r w:rsidRPr="00692EF6">
        <w:rPr>
          <w:sz w:val="28"/>
          <w:szCs w:val="28"/>
          <w:lang w:eastAsia="en-US" w:bidi="en-US"/>
        </w:rPr>
        <w:t>2) использование сточных вод в целях регулирования плодородия почв;</w:t>
      </w:r>
    </w:p>
    <w:p w:rsidR="00692EF6" w:rsidRPr="00692EF6" w:rsidRDefault="00692EF6" w:rsidP="00692EF6">
      <w:pPr>
        <w:widowControl w:val="0"/>
        <w:autoSpaceDE w:val="0"/>
        <w:autoSpaceDN w:val="0"/>
        <w:ind w:right="385"/>
        <w:jc w:val="both"/>
        <w:rPr>
          <w:sz w:val="28"/>
          <w:szCs w:val="28"/>
          <w:lang w:eastAsia="en-US" w:bidi="en-US"/>
        </w:rPr>
      </w:pPr>
      <w:r w:rsidRPr="00692EF6">
        <w:rPr>
          <w:sz w:val="28"/>
          <w:szCs w:val="28"/>
          <w:lang w:eastAsia="en-US" w:bidi="en-US"/>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692EF6" w:rsidRPr="00692EF6" w:rsidRDefault="00692EF6" w:rsidP="00692EF6">
      <w:pPr>
        <w:widowControl w:val="0"/>
        <w:autoSpaceDE w:val="0"/>
        <w:autoSpaceDN w:val="0"/>
        <w:ind w:right="385"/>
        <w:jc w:val="both"/>
        <w:rPr>
          <w:sz w:val="28"/>
          <w:szCs w:val="28"/>
          <w:lang w:eastAsia="en-US" w:bidi="en-US"/>
        </w:rPr>
      </w:pPr>
      <w:r w:rsidRPr="00692EF6">
        <w:rPr>
          <w:sz w:val="28"/>
          <w:szCs w:val="28"/>
          <w:lang w:eastAsia="en-US" w:bidi="en-US"/>
        </w:rPr>
        <w:t>4) осуществление авиационных мер по борьбе с вредными организмами.</w:t>
      </w:r>
    </w:p>
    <w:p w:rsidR="00692EF6" w:rsidRPr="00692EF6" w:rsidRDefault="00692EF6" w:rsidP="00692EF6">
      <w:pPr>
        <w:widowControl w:val="0"/>
        <w:autoSpaceDE w:val="0"/>
        <w:autoSpaceDN w:val="0"/>
        <w:ind w:right="202" w:firstLine="602"/>
        <w:jc w:val="both"/>
        <w:rPr>
          <w:sz w:val="28"/>
          <w:szCs w:val="28"/>
          <w:lang w:eastAsia="en-US" w:bidi="en-US"/>
        </w:rPr>
      </w:pPr>
      <w:r w:rsidRPr="00692EF6">
        <w:rPr>
          <w:sz w:val="28"/>
          <w:szCs w:val="28"/>
          <w:lang w:eastAsia="en-US" w:bidi="en-US"/>
        </w:rPr>
        <w:t>Ограничения использования земельных участков и объектов капитального строительства в зоне затопления водами весеннего половодья с 1 % обеспеченностью горизонта высоких вод включают запрет на размещение без инженерной защиты территории от затопления:</w:t>
      </w:r>
    </w:p>
    <w:p w:rsidR="00692EF6" w:rsidRPr="00692EF6" w:rsidRDefault="00692EF6" w:rsidP="00692EF6">
      <w:pPr>
        <w:widowControl w:val="0"/>
        <w:autoSpaceDE w:val="0"/>
        <w:autoSpaceDN w:val="0"/>
        <w:ind w:right="202" w:firstLine="602"/>
        <w:jc w:val="both"/>
        <w:rPr>
          <w:sz w:val="28"/>
          <w:szCs w:val="28"/>
          <w:lang w:eastAsia="en-US" w:bidi="en-US"/>
        </w:rPr>
      </w:pPr>
      <w:r w:rsidRPr="00692EF6">
        <w:rPr>
          <w:sz w:val="28"/>
          <w:szCs w:val="28"/>
          <w:lang w:eastAsia="en-US" w:bidi="en-US"/>
        </w:rPr>
        <w:lastRenderedPageBreak/>
        <w:t>- жилых зданий;</w:t>
      </w:r>
    </w:p>
    <w:p w:rsidR="00692EF6" w:rsidRPr="00692EF6" w:rsidRDefault="00692EF6" w:rsidP="00692EF6">
      <w:pPr>
        <w:widowControl w:val="0"/>
        <w:autoSpaceDE w:val="0"/>
        <w:autoSpaceDN w:val="0"/>
        <w:ind w:right="202" w:firstLine="602"/>
        <w:jc w:val="both"/>
        <w:rPr>
          <w:sz w:val="28"/>
          <w:szCs w:val="28"/>
          <w:lang w:eastAsia="en-US" w:bidi="en-US"/>
        </w:rPr>
      </w:pPr>
      <w:r w:rsidRPr="00692EF6">
        <w:rPr>
          <w:sz w:val="28"/>
          <w:szCs w:val="28"/>
          <w:lang w:eastAsia="en-US" w:bidi="en-US"/>
        </w:rPr>
        <w:t>- зданий объектов социальной инфраструктуры;</w:t>
      </w:r>
    </w:p>
    <w:p w:rsidR="00692EF6" w:rsidRPr="00692EF6" w:rsidRDefault="00692EF6" w:rsidP="00692EF6">
      <w:pPr>
        <w:widowControl w:val="0"/>
        <w:autoSpaceDE w:val="0"/>
        <w:autoSpaceDN w:val="0"/>
        <w:ind w:right="202" w:firstLine="602"/>
        <w:jc w:val="both"/>
        <w:rPr>
          <w:sz w:val="28"/>
          <w:szCs w:val="28"/>
          <w:lang w:eastAsia="en-US" w:bidi="en-US"/>
        </w:rPr>
      </w:pPr>
      <w:r w:rsidRPr="00692EF6">
        <w:rPr>
          <w:sz w:val="28"/>
          <w:szCs w:val="28"/>
          <w:lang w:eastAsia="en-US" w:bidi="en-US"/>
        </w:rPr>
        <w:t>- зданий и сооружений производственных объектов;</w:t>
      </w:r>
    </w:p>
    <w:p w:rsidR="00692EF6" w:rsidRPr="00692EF6" w:rsidRDefault="00692EF6" w:rsidP="00692EF6">
      <w:pPr>
        <w:widowControl w:val="0"/>
        <w:autoSpaceDE w:val="0"/>
        <w:autoSpaceDN w:val="0"/>
        <w:ind w:right="202" w:firstLine="602"/>
        <w:jc w:val="both"/>
        <w:rPr>
          <w:sz w:val="28"/>
          <w:szCs w:val="28"/>
          <w:lang w:eastAsia="en-US" w:bidi="en-US"/>
        </w:rPr>
      </w:pPr>
      <w:r w:rsidRPr="00692EF6">
        <w:rPr>
          <w:sz w:val="28"/>
          <w:szCs w:val="28"/>
          <w:lang w:eastAsia="en-US" w:bidi="en-US"/>
        </w:rPr>
        <w:t>- зданий и сооружений коммунально-складских объектов;</w:t>
      </w:r>
    </w:p>
    <w:p w:rsidR="00692EF6" w:rsidRPr="00692EF6" w:rsidRDefault="00692EF6" w:rsidP="00692EF6">
      <w:pPr>
        <w:widowControl w:val="0"/>
        <w:autoSpaceDE w:val="0"/>
        <w:autoSpaceDN w:val="0"/>
        <w:ind w:right="202" w:firstLine="602"/>
        <w:jc w:val="both"/>
        <w:rPr>
          <w:sz w:val="28"/>
          <w:szCs w:val="28"/>
          <w:lang w:eastAsia="en-US" w:bidi="en-US"/>
        </w:rPr>
      </w:pPr>
      <w:r w:rsidRPr="00692EF6">
        <w:rPr>
          <w:sz w:val="28"/>
          <w:szCs w:val="28"/>
          <w:lang w:eastAsia="en-US" w:bidi="en-US"/>
        </w:rPr>
        <w:t>- зданий и сооружений объектов транспортной инфраструктуры;</w:t>
      </w:r>
    </w:p>
    <w:p w:rsidR="00692EF6" w:rsidRPr="00692EF6" w:rsidRDefault="00692EF6" w:rsidP="00692EF6">
      <w:pPr>
        <w:widowControl w:val="0"/>
        <w:autoSpaceDE w:val="0"/>
        <w:autoSpaceDN w:val="0"/>
        <w:ind w:right="202" w:firstLine="602"/>
        <w:jc w:val="both"/>
        <w:rPr>
          <w:sz w:val="28"/>
          <w:szCs w:val="28"/>
          <w:lang w:eastAsia="en-US" w:bidi="en-US"/>
        </w:rPr>
      </w:pPr>
      <w:r w:rsidRPr="00692EF6">
        <w:rPr>
          <w:sz w:val="28"/>
          <w:szCs w:val="28"/>
          <w:lang w:eastAsia="en-US" w:bidi="en-US"/>
        </w:rPr>
        <w:t>- зданий и сооружений объектов инженерной инфраструктуры.</w:t>
      </w:r>
    </w:p>
    <w:p w:rsidR="00692EF6" w:rsidRPr="00692EF6" w:rsidRDefault="00692EF6" w:rsidP="00692EF6">
      <w:pPr>
        <w:widowControl w:val="0"/>
        <w:autoSpaceDE w:val="0"/>
        <w:autoSpaceDN w:val="0"/>
        <w:ind w:right="202" w:firstLine="602"/>
        <w:jc w:val="both"/>
        <w:rPr>
          <w:sz w:val="28"/>
          <w:szCs w:val="28"/>
          <w:lang w:eastAsia="en-US" w:bidi="en-US"/>
        </w:rPr>
      </w:pPr>
      <w:r w:rsidRPr="00692EF6">
        <w:rPr>
          <w:sz w:val="28"/>
          <w:szCs w:val="28"/>
          <w:lang w:eastAsia="en-US" w:bidi="en-US"/>
        </w:rPr>
        <w:t>При проектировании и строительстве указанных объектов в границах зоны затопления должны предусматриваться мероприятия по инженерной защите территории застройки обеспечивающие:</w:t>
      </w:r>
    </w:p>
    <w:p w:rsidR="00692EF6" w:rsidRPr="00692EF6" w:rsidRDefault="00692EF6" w:rsidP="00692EF6">
      <w:pPr>
        <w:widowControl w:val="0"/>
        <w:autoSpaceDE w:val="0"/>
        <w:autoSpaceDN w:val="0"/>
        <w:ind w:right="202" w:firstLine="602"/>
        <w:jc w:val="both"/>
        <w:rPr>
          <w:sz w:val="28"/>
          <w:szCs w:val="28"/>
          <w:lang w:eastAsia="en-US" w:bidi="en-US"/>
        </w:rPr>
      </w:pPr>
      <w:r w:rsidRPr="00692EF6">
        <w:rPr>
          <w:sz w:val="28"/>
          <w:szCs w:val="28"/>
          <w:lang w:eastAsia="en-US" w:bidi="en-US"/>
        </w:rPr>
        <w:t>- бесперебойное и надежное функционирование жилой застройки, объектов социальной, транспортной и инженерной инфраструктур, производственных и коммунально-складских объектов;</w:t>
      </w:r>
    </w:p>
    <w:p w:rsidR="00692EF6" w:rsidRPr="00692EF6" w:rsidRDefault="00692EF6" w:rsidP="00692EF6">
      <w:pPr>
        <w:widowControl w:val="0"/>
        <w:autoSpaceDE w:val="0"/>
        <w:autoSpaceDN w:val="0"/>
        <w:ind w:right="202" w:firstLine="602"/>
        <w:jc w:val="both"/>
        <w:rPr>
          <w:sz w:val="28"/>
          <w:szCs w:val="28"/>
          <w:lang w:eastAsia="en-US" w:bidi="en-US"/>
        </w:rPr>
      </w:pPr>
      <w:r w:rsidRPr="00692EF6">
        <w:rPr>
          <w:sz w:val="28"/>
          <w:szCs w:val="28"/>
          <w:lang w:eastAsia="en-US" w:bidi="en-US"/>
        </w:rPr>
        <w:t>-     нормативные медико-санитарные условия жизни населения;</w:t>
      </w:r>
    </w:p>
    <w:p w:rsidR="00692EF6" w:rsidRPr="00692EF6" w:rsidRDefault="00692EF6" w:rsidP="00692EF6">
      <w:pPr>
        <w:widowControl w:val="0"/>
        <w:autoSpaceDE w:val="0"/>
        <w:autoSpaceDN w:val="0"/>
        <w:ind w:right="202" w:firstLine="602"/>
        <w:jc w:val="both"/>
        <w:rPr>
          <w:sz w:val="28"/>
          <w:szCs w:val="28"/>
          <w:lang w:eastAsia="en-US" w:bidi="en-US"/>
        </w:rPr>
      </w:pPr>
      <w:r w:rsidRPr="00692EF6">
        <w:rPr>
          <w:sz w:val="28"/>
          <w:szCs w:val="28"/>
          <w:lang w:eastAsia="en-US" w:bidi="en-US"/>
        </w:rPr>
        <w:t>- нормативные санитарно-гигиенические, социальные и рекреационные условия защищаемых территорий.</w:t>
      </w:r>
    </w:p>
    <w:p w:rsidR="00692EF6" w:rsidRPr="00692EF6" w:rsidRDefault="00692EF6" w:rsidP="00692EF6">
      <w:pPr>
        <w:widowControl w:val="0"/>
        <w:autoSpaceDE w:val="0"/>
        <w:autoSpaceDN w:val="0"/>
        <w:ind w:right="202" w:firstLine="602"/>
        <w:jc w:val="both"/>
        <w:rPr>
          <w:sz w:val="28"/>
          <w:szCs w:val="28"/>
          <w:lang w:eastAsia="en-US" w:bidi="en-US"/>
        </w:rPr>
      </w:pPr>
      <w:r w:rsidRPr="00692EF6">
        <w:rPr>
          <w:sz w:val="28"/>
          <w:szCs w:val="28"/>
          <w:lang w:eastAsia="en-US" w:bidi="en-US"/>
        </w:rPr>
        <w:t xml:space="preserve">Ограничения использования земельных участков и объектов капитального строительства в зоне затопления водами весеннего половодья 10 % обеспеченности горизонта высоких вод включают запрет </w:t>
      </w:r>
      <w:proofErr w:type="gramStart"/>
      <w:r w:rsidRPr="00692EF6">
        <w:rPr>
          <w:sz w:val="28"/>
          <w:szCs w:val="28"/>
          <w:lang w:eastAsia="en-US" w:bidi="en-US"/>
        </w:rPr>
        <w:t>на размещение без инженерной защиты территории от затопления кроме перечисленных в настоящей статье</w:t>
      </w:r>
      <w:proofErr w:type="gramEnd"/>
      <w:r w:rsidRPr="00692EF6">
        <w:rPr>
          <w:sz w:val="28"/>
          <w:szCs w:val="28"/>
          <w:lang w:eastAsia="en-US" w:bidi="en-US"/>
        </w:rPr>
        <w:t xml:space="preserve"> объектов следующие объекты:</w:t>
      </w:r>
    </w:p>
    <w:p w:rsidR="00692EF6" w:rsidRPr="00692EF6" w:rsidRDefault="00692EF6" w:rsidP="00692EF6">
      <w:pPr>
        <w:widowControl w:val="0"/>
        <w:autoSpaceDE w:val="0"/>
        <w:autoSpaceDN w:val="0"/>
        <w:ind w:right="202" w:firstLine="602"/>
        <w:jc w:val="both"/>
        <w:rPr>
          <w:sz w:val="28"/>
          <w:szCs w:val="28"/>
          <w:lang w:eastAsia="en-US" w:bidi="en-US"/>
        </w:rPr>
      </w:pPr>
      <w:r w:rsidRPr="00692EF6">
        <w:rPr>
          <w:sz w:val="28"/>
          <w:szCs w:val="28"/>
          <w:lang w:eastAsia="en-US" w:bidi="en-US"/>
        </w:rPr>
        <w:t>- парки;</w:t>
      </w:r>
    </w:p>
    <w:p w:rsidR="00692EF6" w:rsidRPr="00692EF6" w:rsidRDefault="00692EF6" w:rsidP="00692EF6">
      <w:pPr>
        <w:widowControl w:val="0"/>
        <w:autoSpaceDE w:val="0"/>
        <w:autoSpaceDN w:val="0"/>
        <w:ind w:right="202" w:firstLine="602"/>
        <w:jc w:val="both"/>
        <w:rPr>
          <w:sz w:val="28"/>
          <w:szCs w:val="28"/>
          <w:lang w:eastAsia="en-US" w:bidi="en-US"/>
        </w:rPr>
      </w:pPr>
      <w:r w:rsidRPr="00692EF6">
        <w:rPr>
          <w:sz w:val="28"/>
          <w:szCs w:val="28"/>
          <w:lang w:eastAsia="en-US" w:bidi="en-US"/>
        </w:rPr>
        <w:t>- спортивные плоскостные сооружения.</w:t>
      </w:r>
    </w:p>
    <w:p w:rsidR="00692EF6" w:rsidRPr="00692EF6" w:rsidRDefault="00692EF6" w:rsidP="00692EF6">
      <w:pPr>
        <w:widowControl w:val="0"/>
        <w:autoSpaceDE w:val="0"/>
        <w:autoSpaceDN w:val="0"/>
        <w:ind w:right="202" w:firstLine="602"/>
        <w:jc w:val="both"/>
        <w:rPr>
          <w:sz w:val="28"/>
          <w:szCs w:val="28"/>
          <w:lang w:eastAsia="en-US" w:bidi="en-US"/>
        </w:rPr>
      </w:pPr>
      <w:r w:rsidRPr="00692EF6">
        <w:rPr>
          <w:sz w:val="28"/>
          <w:szCs w:val="28"/>
          <w:lang w:eastAsia="en-US" w:bidi="en-US"/>
        </w:rPr>
        <w:t>6. Хозяйственное использование земель в период затопления совершенно</w:t>
      </w:r>
      <w:r w:rsidRPr="00692EF6">
        <w:rPr>
          <w:spacing w:val="-15"/>
          <w:sz w:val="28"/>
          <w:szCs w:val="28"/>
          <w:lang w:eastAsia="en-US" w:bidi="en-US"/>
        </w:rPr>
        <w:t xml:space="preserve"> </w:t>
      </w:r>
      <w:r w:rsidRPr="00692EF6">
        <w:rPr>
          <w:sz w:val="28"/>
          <w:szCs w:val="28"/>
          <w:lang w:eastAsia="en-US" w:bidi="en-US"/>
        </w:rPr>
        <w:t>исключается.</w:t>
      </w:r>
    </w:p>
    <w:p w:rsidR="00692EF6" w:rsidRPr="00692EF6" w:rsidRDefault="00692EF6" w:rsidP="00692EF6">
      <w:pPr>
        <w:widowControl w:val="0"/>
        <w:autoSpaceDE w:val="0"/>
        <w:autoSpaceDN w:val="0"/>
        <w:ind w:firstLine="602"/>
        <w:jc w:val="both"/>
        <w:rPr>
          <w:sz w:val="28"/>
          <w:szCs w:val="28"/>
          <w:lang w:eastAsia="en-US" w:bidi="en-US"/>
        </w:rPr>
      </w:pPr>
      <w:r w:rsidRPr="00692EF6">
        <w:rPr>
          <w:sz w:val="28"/>
          <w:szCs w:val="28"/>
          <w:lang w:eastAsia="en-US" w:bidi="en-US"/>
        </w:rPr>
        <w:t>Защиту территорий от затопления в соответствии со СНиП 2.06.15-85 следует осуществлять:</w:t>
      </w:r>
    </w:p>
    <w:p w:rsidR="00692EF6" w:rsidRPr="00692EF6" w:rsidRDefault="00692EF6" w:rsidP="00692EF6">
      <w:pPr>
        <w:widowControl w:val="0"/>
        <w:numPr>
          <w:ilvl w:val="0"/>
          <w:numId w:val="22"/>
        </w:numPr>
        <w:tabs>
          <w:tab w:val="left" w:pos="886"/>
        </w:tabs>
        <w:autoSpaceDE w:val="0"/>
        <w:autoSpaceDN w:val="0"/>
        <w:ind w:left="0" w:firstLine="602"/>
        <w:jc w:val="both"/>
        <w:rPr>
          <w:sz w:val="28"/>
          <w:szCs w:val="28"/>
          <w:lang w:eastAsia="en-US" w:bidi="en-US"/>
        </w:rPr>
      </w:pPr>
      <w:r w:rsidRPr="00692EF6">
        <w:rPr>
          <w:sz w:val="28"/>
          <w:szCs w:val="28"/>
          <w:lang w:eastAsia="en-US" w:bidi="en-US"/>
        </w:rPr>
        <w:t>обвалованием территорий со стороны реки, водохранилища или другого водного</w:t>
      </w:r>
      <w:r w:rsidRPr="00692EF6">
        <w:rPr>
          <w:spacing w:val="-25"/>
          <w:sz w:val="28"/>
          <w:szCs w:val="28"/>
          <w:lang w:eastAsia="en-US" w:bidi="en-US"/>
        </w:rPr>
        <w:t xml:space="preserve"> </w:t>
      </w:r>
      <w:r w:rsidRPr="00692EF6">
        <w:rPr>
          <w:sz w:val="28"/>
          <w:szCs w:val="28"/>
          <w:lang w:eastAsia="en-US" w:bidi="en-US"/>
        </w:rPr>
        <w:t>объекта;</w:t>
      </w:r>
    </w:p>
    <w:p w:rsidR="00692EF6" w:rsidRPr="00692EF6" w:rsidRDefault="00692EF6" w:rsidP="00692EF6">
      <w:pPr>
        <w:widowControl w:val="0"/>
        <w:numPr>
          <w:ilvl w:val="0"/>
          <w:numId w:val="22"/>
        </w:numPr>
        <w:tabs>
          <w:tab w:val="left" w:pos="886"/>
        </w:tabs>
        <w:autoSpaceDE w:val="0"/>
        <w:autoSpaceDN w:val="0"/>
        <w:ind w:left="0" w:right="202" w:firstLine="602"/>
        <w:jc w:val="both"/>
        <w:rPr>
          <w:sz w:val="28"/>
          <w:szCs w:val="28"/>
          <w:lang w:eastAsia="en-US" w:bidi="en-US"/>
        </w:rPr>
      </w:pPr>
      <w:r w:rsidRPr="00692EF6">
        <w:rPr>
          <w:sz w:val="28"/>
          <w:szCs w:val="28"/>
          <w:lang w:eastAsia="en-US" w:bidi="en-US"/>
        </w:rPr>
        <w:t>искусственным повышением рельефа территории до незатопляемых планировочных отметок;</w:t>
      </w:r>
    </w:p>
    <w:p w:rsidR="00692EF6" w:rsidRPr="00692EF6" w:rsidRDefault="00692EF6" w:rsidP="00692EF6">
      <w:pPr>
        <w:widowControl w:val="0"/>
        <w:numPr>
          <w:ilvl w:val="0"/>
          <w:numId w:val="22"/>
        </w:numPr>
        <w:tabs>
          <w:tab w:val="left" w:pos="886"/>
        </w:tabs>
        <w:autoSpaceDE w:val="0"/>
        <w:autoSpaceDN w:val="0"/>
        <w:ind w:left="0" w:right="201" w:firstLine="602"/>
        <w:jc w:val="both"/>
        <w:rPr>
          <w:sz w:val="28"/>
          <w:szCs w:val="28"/>
          <w:lang w:eastAsia="en-US" w:bidi="en-US"/>
        </w:rPr>
      </w:pPr>
      <w:r w:rsidRPr="00692EF6">
        <w:rPr>
          <w:sz w:val="28"/>
          <w:szCs w:val="28"/>
          <w:lang w:eastAsia="en-US" w:bidi="en-US"/>
        </w:rPr>
        <w:t>аккумуляцией, регулированием, отводом поверхностных сбросных и дренажных вод с затопленных, временно затопляемых, орошаемых территорий и низинных нарушенных</w:t>
      </w:r>
      <w:r w:rsidRPr="00692EF6">
        <w:rPr>
          <w:spacing w:val="-30"/>
          <w:sz w:val="28"/>
          <w:szCs w:val="28"/>
          <w:lang w:eastAsia="en-US" w:bidi="en-US"/>
        </w:rPr>
        <w:t xml:space="preserve"> </w:t>
      </w:r>
      <w:r w:rsidRPr="00692EF6">
        <w:rPr>
          <w:sz w:val="28"/>
          <w:szCs w:val="28"/>
          <w:lang w:eastAsia="en-US" w:bidi="en-US"/>
        </w:rPr>
        <w:t>земель.</w:t>
      </w:r>
    </w:p>
    <w:p w:rsidR="00692EF6" w:rsidRPr="00692EF6" w:rsidRDefault="00692EF6" w:rsidP="00692EF6">
      <w:pPr>
        <w:widowControl w:val="0"/>
        <w:autoSpaceDE w:val="0"/>
        <w:autoSpaceDN w:val="0"/>
        <w:spacing w:before="1"/>
        <w:ind w:right="201" w:firstLine="602"/>
        <w:jc w:val="both"/>
        <w:rPr>
          <w:sz w:val="28"/>
          <w:szCs w:val="28"/>
          <w:lang w:eastAsia="en-US" w:bidi="en-US"/>
        </w:rPr>
      </w:pPr>
      <w:r w:rsidRPr="00692EF6">
        <w:rPr>
          <w:sz w:val="28"/>
          <w:szCs w:val="28"/>
          <w:lang w:eastAsia="en-US" w:bidi="en-US"/>
        </w:rPr>
        <w:t>В состав средств инженерной защиты от затопления могут входить: дамбы обвалования, дренажи, дренажные и водосбросные сети, нагорные водосбросные каналы, быстротоки и перепады, трубопроводы и насосные станции.</w:t>
      </w:r>
    </w:p>
    <w:p w:rsidR="00692EF6" w:rsidRPr="00692EF6" w:rsidRDefault="00692EF6" w:rsidP="00692EF6">
      <w:pPr>
        <w:widowControl w:val="0"/>
        <w:autoSpaceDE w:val="0"/>
        <w:autoSpaceDN w:val="0"/>
        <w:ind w:right="200" w:firstLine="602"/>
        <w:jc w:val="both"/>
        <w:rPr>
          <w:sz w:val="28"/>
          <w:szCs w:val="28"/>
          <w:lang w:eastAsia="en-US" w:bidi="en-US"/>
        </w:rPr>
      </w:pPr>
      <w:r w:rsidRPr="00692EF6">
        <w:rPr>
          <w:sz w:val="28"/>
          <w:szCs w:val="28"/>
          <w:lang w:eastAsia="en-US" w:bidi="en-US"/>
        </w:rPr>
        <w:t>В зависимости от природных и гидрогеологических условий защищаемой территории системы инженерной защиты могут включать несколько вышеуказанных сооружений либо отдельные сооружения.</w:t>
      </w:r>
    </w:p>
    <w:p w:rsidR="00692EF6" w:rsidRPr="00692EF6" w:rsidRDefault="00692EF6" w:rsidP="00692EF6">
      <w:pPr>
        <w:autoSpaceDE w:val="0"/>
        <w:autoSpaceDN w:val="0"/>
        <w:adjustRightInd w:val="0"/>
        <w:jc w:val="both"/>
        <w:rPr>
          <w:b/>
          <w:sz w:val="28"/>
          <w:szCs w:val="28"/>
        </w:rPr>
      </w:pPr>
    </w:p>
    <w:p w:rsidR="00692EF6" w:rsidRPr="00692EF6" w:rsidRDefault="00692EF6" w:rsidP="00692EF6">
      <w:pPr>
        <w:autoSpaceDE w:val="0"/>
        <w:autoSpaceDN w:val="0"/>
        <w:adjustRightInd w:val="0"/>
        <w:jc w:val="both"/>
        <w:rPr>
          <w:b/>
          <w:sz w:val="28"/>
          <w:szCs w:val="28"/>
        </w:rPr>
      </w:pPr>
      <w:r w:rsidRPr="00692EF6">
        <w:rPr>
          <w:b/>
          <w:sz w:val="28"/>
          <w:szCs w:val="28"/>
        </w:rPr>
        <w:t>»</w:t>
      </w:r>
    </w:p>
    <w:p w:rsidR="00692EF6" w:rsidRPr="00692EF6" w:rsidRDefault="00692EF6" w:rsidP="00692EF6">
      <w:pPr>
        <w:autoSpaceDE w:val="0"/>
        <w:autoSpaceDN w:val="0"/>
        <w:adjustRightInd w:val="0"/>
        <w:jc w:val="both"/>
        <w:rPr>
          <w:b/>
          <w:sz w:val="28"/>
          <w:szCs w:val="28"/>
        </w:rPr>
      </w:pPr>
    </w:p>
    <w:p w:rsidR="00692EF6" w:rsidRPr="00692EF6" w:rsidRDefault="00692EF6" w:rsidP="00692EF6">
      <w:pPr>
        <w:autoSpaceDE w:val="0"/>
        <w:autoSpaceDN w:val="0"/>
        <w:adjustRightInd w:val="0"/>
        <w:jc w:val="both"/>
        <w:rPr>
          <w:b/>
          <w:sz w:val="28"/>
          <w:szCs w:val="28"/>
        </w:rPr>
      </w:pPr>
    </w:p>
    <w:p w:rsidR="00692EF6" w:rsidRPr="00692EF6" w:rsidRDefault="00692EF6" w:rsidP="00692EF6">
      <w:pPr>
        <w:autoSpaceDE w:val="0"/>
        <w:autoSpaceDN w:val="0"/>
        <w:adjustRightInd w:val="0"/>
        <w:jc w:val="both"/>
        <w:rPr>
          <w:b/>
          <w:sz w:val="28"/>
          <w:szCs w:val="28"/>
        </w:rPr>
      </w:pPr>
    </w:p>
    <w:p w:rsidR="00692EF6" w:rsidRPr="00692EF6" w:rsidRDefault="00692EF6" w:rsidP="00692EF6">
      <w:pPr>
        <w:widowControl w:val="0"/>
        <w:tabs>
          <w:tab w:val="left" w:pos="1719"/>
        </w:tabs>
        <w:autoSpaceDE w:val="0"/>
        <w:autoSpaceDN w:val="0"/>
        <w:ind w:left="4536" w:right="201"/>
        <w:jc w:val="center"/>
        <w:outlineLvl w:val="1"/>
        <w:rPr>
          <w:bCs/>
          <w:sz w:val="28"/>
          <w:szCs w:val="28"/>
          <w:lang w:eastAsia="en-US" w:bidi="en-US"/>
        </w:rPr>
      </w:pPr>
      <w:r w:rsidRPr="00692EF6">
        <w:rPr>
          <w:bCs/>
          <w:sz w:val="28"/>
          <w:szCs w:val="28"/>
          <w:lang w:eastAsia="en-US" w:bidi="en-US"/>
        </w:rPr>
        <w:lastRenderedPageBreak/>
        <w:t>Приложение 2</w:t>
      </w:r>
    </w:p>
    <w:p w:rsidR="00692EF6" w:rsidRPr="00692EF6" w:rsidRDefault="00692EF6" w:rsidP="00692EF6">
      <w:pPr>
        <w:widowControl w:val="0"/>
        <w:tabs>
          <w:tab w:val="left" w:pos="1719"/>
        </w:tabs>
        <w:autoSpaceDE w:val="0"/>
        <w:autoSpaceDN w:val="0"/>
        <w:ind w:left="4536" w:right="201"/>
        <w:jc w:val="center"/>
        <w:outlineLvl w:val="1"/>
        <w:rPr>
          <w:bCs/>
          <w:sz w:val="28"/>
          <w:szCs w:val="28"/>
          <w:lang w:eastAsia="en-US" w:bidi="en-US"/>
        </w:rPr>
      </w:pPr>
      <w:r w:rsidRPr="00692EF6">
        <w:rPr>
          <w:bCs/>
          <w:sz w:val="28"/>
          <w:szCs w:val="28"/>
          <w:lang w:eastAsia="en-US" w:bidi="en-US"/>
        </w:rPr>
        <w:t>к решению Совета муниципального района «</w:t>
      </w:r>
      <w:proofErr w:type="spellStart"/>
      <w:r w:rsidRPr="00692EF6">
        <w:rPr>
          <w:bCs/>
          <w:sz w:val="28"/>
          <w:szCs w:val="28"/>
          <w:lang w:eastAsia="en-US" w:bidi="en-US"/>
        </w:rPr>
        <w:t>Корткеросский</w:t>
      </w:r>
      <w:proofErr w:type="spellEnd"/>
      <w:r w:rsidRPr="00692EF6">
        <w:rPr>
          <w:bCs/>
          <w:sz w:val="28"/>
          <w:szCs w:val="28"/>
          <w:lang w:eastAsia="en-US" w:bidi="en-US"/>
        </w:rPr>
        <w:t>»</w:t>
      </w:r>
    </w:p>
    <w:p w:rsidR="00692EF6" w:rsidRPr="00692EF6" w:rsidRDefault="00692EF6" w:rsidP="00692EF6">
      <w:pPr>
        <w:widowControl w:val="0"/>
        <w:tabs>
          <w:tab w:val="left" w:pos="1719"/>
        </w:tabs>
        <w:autoSpaceDE w:val="0"/>
        <w:autoSpaceDN w:val="0"/>
        <w:ind w:left="4536" w:right="201"/>
        <w:jc w:val="center"/>
        <w:outlineLvl w:val="1"/>
        <w:rPr>
          <w:bCs/>
          <w:sz w:val="28"/>
          <w:szCs w:val="28"/>
          <w:lang w:eastAsia="en-US" w:bidi="en-US"/>
        </w:rPr>
      </w:pPr>
      <w:r w:rsidRPr="00692EF6">
        <w:rPr>
          <w:bCs/>
          <w:sz w:val="28"/>
          <w:szCs w:val="28"/>
          <w:lang w:eastAsia="en-US" w:bidi="en-US"/>
        </w:rPr>
        <w:t xml:space="preserve">от 22.06.2020 г. </w:t>
      </w:r>
      <w:r w:rsidRPr="00692EF6">
        <w:rPr>
          <w:bCs/>
          <w:sz w:val="28"/>
          <w:szCs w:val="28"/>
          <w:lang w:val="en-US" w:eastAsia="en-US" w:bidi="en-US"/>
        </w:rPr>
        <w:t>VI</w:t>
      </w:r>
      <w:r w:rsidRPr="00692EF6">
        <w:rPr>
          <w:bCs/>
          <w:sz w:val="28"/>
          <w:szCs w:val="28"/>
          <w:lang w:eastAsia="en-US" w:bidi="en-US"/>
        </w:rPr>
        <w:t>-45/11</w:t>
      </w:r>
    </w:p>
    <w:p w:rsidR="00692EF6" w:rsidRPr="00692EF6" w:rsidRDefault="00692EF6" w:rsidP="00692EF6">
      <w:pPr>
        <w:autoSpaceDE w:val="0"/>
        <w:autoSpaceDN w:val="0"/>
        <w:adjustRightInd w:val="0"/>
        <w:jc w:val="right"/>
        <w:rPr>
          <w:b/>
          <w:sz w:val="28"/>
          <w:szCs w:val="28"/>
        </w:rPr>
      </w:pPr>
    </w:p>
    <w:p w:rsidR="00692EF6" w:rsidRPr="00692EF6" w:rsidRDefault="00692EF6" w:rsidP="00692EF6">
      <w:pPr>
        <w:autoSpaceDE w:val="0"/>
        <w:autoSpaceDN w:val="0"/>
        <w:adjustRightInd w:val="0"/>
        <w:jc w:val="both"/>
        <w:rPr>
          <w:b/>
          <w:sz w:val="28"/>
          <w:szCs w:val="28"/>
        </w:rPr>
      </w:pPr>
    </w:p>
    <w:p w:rsidR="00692EF6" w:rsidRPr="00692EF6" w:rsidRDefault="00692EF6" w:rsidP="00692EF6">
      <w:pPr>
        <w:autoSpaceDE w:val="0"/>
        <w:autoSpaceDN w:val="0"/>
        <w:adjustRightInd w:val="0"/>
        <w:spacing w:before="120"/>
        <w:ind w:firstLine="567"/>
        <w:jc w:val="both"/>
        <w:rPr>
          <w:rFonts w:eastAsia="Calibri"/>
          <w:i/>
          <w:iCs/>
          <w:sz w:val="28"/>
          <w:szCs w:val="28"/>
          <w:lang w:eastAsia="en-US"/>
        </w:rPr>
      </w:pPr>
      <w:r w:rsidRPr="00692EF6">
        <w:rPr>
          <w:rFonts w:eastAsia="Calibri"/>
          <w:i/>
          <w:iCs/>
          <w:sz w:val="28"/>
          <w:szCs w:val="28"/>
          <w:lang w:eastAsia="en-US"/>
        </w:rPr>
        <w:t>«</w:t>
      </w:r>
    </w:p>
    <w:p w:rsidR="00692EF6" w:rsidRPr="00692EF6" w:rsidRDefault="00692EF6" w:rsidP="00692EF6">
      <w:pPr>
        <w:ind w:firstLine="708"/>
        <w:jc w:val="both"/>
        <w:rPr>
          <w:sz w:val="28"/>
          <w:szCs w:val="28"/>
        </w:rPr>
      </w:pPr>
      <w:r w:rsidRPr="00692EF6">
        <w:rPr>
          <w:sz w:val="28"/>
          <w:szCs w:val="28"/>
        </w:rPr>
        <w:t xml:space="preserve">Максимальный уровень воды весеннего половодья в </w:t>
      </w:r>
      <w:proofErr w:type="spellStart"/>
      <w:r w:rsidRPr="00692EF6">
        <w:rPr>
          <w:sz w:val="28"/>
          <w:szCs w:val="28"/>
        </w:rPr>
        <w:t>с</w:t>
      </w:r>
      <w:proofErr w:type="gramStart"/>
      <w:r w:rsidRPr="00692EF6">
        <w:rPr>
          <w:sz w:val="28"/>
          <w:szCs w:val="28"/>
        </w:rPr>
        <w:t>.Б</w:t>
      </w:r>
      <w:proofErr w:type="gramEnd"/>
      <w:r w:rsidRPr="00692EF6">
        <w:rPr>
          <w:sz w:val="28"/>
          <w:szCs w:val="28"/>
        </w:rPr>
        <w:t>ольшелуг</w:t>
      </w:r>
      <w:proofErr w:type="spellEnd"/>
      <w:r w:rsidRPr="00692EF6">
        <w:rPr>
          <w:sz w:val="28"/>
          <w:szCs w:val="28"/>
        </w:rPr>
        <w:t xml:space="preserve"> </w:t>
      </w:r>
      <w:r w:rsidRPr="00692EF6">
        <w:rPr>
          <w:sz w:val="28"/>
          <w:szCs w:val="28"/>
        </w:rPr>
        <w:sym w:font="Symbol" w:char="F02D"/>
      </w:r>
      <w:r w:rsidRPr="00692EF6">
        <w:rPr>
          <w:sz w:val="28"/>
          <w:szCs w:val="28"/>
        </w:rPr>
        <w:t xml:space="preserve"> 660 см на </w:t>
      </w:r>
      <w:proofErr w:type="spellStart"/>
      <w:r w:rsidRPr="00692EF6">
        <w:rPr>
          <w:sz w:val="28"/>
          <w:szCs w:val="28"/>
        </w:rPr>
        <w:t>р.Вишера</w:t>
      </w:r>
      <w:proofErr w:type="spellEnd"/>
      <w:r w:rsidRPr="00692EF6">
        <w:rPr>
          <w:sz w:val="28"/>
          <w:szCs w:val="28"/>
        </w:rPr>
        <w:t>, при котором происходит подтопление территорий.</w:t>
      </w:r>
    </w:p>
    <w:p w:rsidR="00692EF6" w:rsidRPr="00692EF6" w:rsidRDefault="00692EF6" w:rsidP="00692EF6">
      <w:pPr>
        <w:autoSpaceDE w:val="0"/>
        <w:autoSpaceDN w:val="0"/>
        <w:adjustRightInd w:val="0"/>
        <w:ind w:firstLine="708"/>
        <w:jc w:val="both"/>
        <w:rPr>
          <w:rFonts w:eastAsia="Calibri"/>
          <w:sz w:val="28"/>
          <w:szCs w:val="28"/>
          <w:lang w:eastAsia="en-US"/>
        </w:rPr>
      </w:pPr>
      <w:proofErr w:type="gramStart"/>
      <w:r w:rsidRPr="00692EF6">
        <w:rPr>
          <w:rFonts w:eastAsia="Calibri"/>
          <w:sz w:val="28"/>
          <w:szCs w:val="28"/>
          <w:lang w:eastAsia="en-US"/>
        </w:rPr>
        <w:t>Опасные гидрологические процессы:</w:t>
      </w:r>
      <w:r w:rsidRPr="00692EF6">
        <w:rPr>
          <w:szCs w:val="20"/>
        </w:rPr>
        <w:t xml:space="preserve"> </w:t>
      </w:r>
      <w:r w:rsidRPr="00692EF6">
        <w:rPr>
          <w:sz w:val="28"/>
          <w:szCs w:val="28"/>
        </w:rPr>
        <w:t>в</w:t>
      </w:r>
      <w:r w:rsidRPr="00692EF6">
        <w:rPr>
          <w:rFonts w:eastAsia="Calibri"/>
          <w:sz w:val="28"/>
          <w:szCs w:val="28"/>
          <w:lang w:eastAsia="en-US"/>
        </w:rPr>
        <w:t xml:space="preserve"> соответствии с распоряжением Правительства Республики Коми №8 от 22 января 2020г о внесении изменений в распоряжение Правительства Республики Коми от 29.10.2014 № 356-р «Перечень населенных пунктов и объектов экономики, участков </w:t>
      </w:r>
      <w:proofErr w:type="spellStart"/>
      <w:r w:rsidRPr="00692EF6">
        <w:rPr>
          <w:rFonts w:eastAsia="Calibri"/>
          <w:sz w:val="28"/>
          <w:szCs w:val="28"/>
          <w:lang w:eastAsia="en-US"/>
        </w:rPr>
        <w:t>нефтегазопроводов</w:t>
      </w:r>
      <w:proofErr w:type="spellEnd"/>
      <w:r w:rsidRPr="00692EF6">
        <w:rPr>
          <w:rFonts w:eastAsia="Calibri"/>
          <w:sz w:val="28"/>
          <w:szCs w:val="28"/>
          <w:lang w:eastAsia="en-US"/>
        </w:rPr>
        <w:t>, автомобильных и железных дорог, мостов, участков линий электропередач и связи, скотомогильников, подверженных угрозе подтопления», в период весеннего половодья в сельском поселении «</w:t>
      </w:r>
      <w:proofErr w:type="spellStart"/>
      <w:r w:rsidRPr="00692EF6">
        <w:rPr>
          <w:rFonts w:eastAsia="Calibri"/>
          <w:sz w:val="28"/>
          <w:szCs w:val="28"/>
          <w:lang w:eastAsia="en-US"/>
        </w:rPr>
        <w:t>Большелуг</w:t>
      </w:r>
      <w:proofErr w:type="spellEnd"/>
      <w:r w:rsidRPr="00692EF6">
        <w:rPr>
          <w:rFonts w:eastAsia="Calibri"/>
          <w:sz w:val="28"/>
          <w:szCs w:val="28"/>
          <w:lang w:eastAsia="en-US"/>
        </w:rPr>
        <w:t>» возможно подтопление следующих территорий</w:t>
      </w:r>
      <w:proofErr w:type="gramEnd"/>
      <w:r w:rsidRPr="00692EF6">
        <w:rPr>
          <w:rFonts w:eastAsia="Calibri"/>
          <w:sz w:val="28"/>
          <w:szCs w:val="28"/>
          <w:lang w:eastAsia="en-US"/>
        </w:rPr>
        <w:t xml:space="preserve"> и объектов:</w:t>
      </w:r>
    </w:p>
    <w:p w:rsidR="00692EF6" w:rsidRPr="00692EF6" w:rsidRDefault="00692EF6" w:rsidP="00692EF6">
      <w:pPr>
        <w:autoSpaceDE w:val="0"/>
        <w:autoSpaceDN w:val="0"/>
        <w:adjustRightInd w:val="0"/>
        <w:ind w:firstLine="708"/>
        <w:jc w:val="both"/>
        <w:rPr>
          <w:rFonts w:eastAsia="Calibri"/>
          <w:sz w:val="28"/>
          <w:szCs w:val="28"/>
          <w:lang w:eastAsia="en-US"/>
        </w:rPr>
      </w:pPr>
      <w:r w:rsidRPr="00692EF6">
        <w:rPr>
          <w:rFonts w:eastAsia="Calibri"/>
          <w:sz w:val="28"/>
          <w:szCs w:val="28"/>
          <w:lang w:eastAsia="en-US"/>
        </w:rPr>
        <w:t xml:space="preserve">- подтопление паводковыми водами </w:t>
      </w:r>
      <w:proofErr w:type="spellStart"/>
      <w:r w:rsidRPr="00692EF6">
        <w:rPr>
          <w:rFonts w:eastAsia="Calibri"/>
          <w:sz w:val="28"/>
          <w:szCs w:val="28"/>
          <w:lang w:eastAsia="en-US"/>
        </w:rPr>
        <w:t>р</w:t>
      </w:r>
      <w:proofErr w:type="gramStart"/>
      <w:r w:rsidRPr="00692EF6">
        <w:rPr>
          <w:rFonts w:eastAsia="Calibri"/>
          <w:sz w:val="28"/>
          <w:szCs w:val="28"/>
          <w:lang w:eastAsia="en-US"/>
        </w:rPr>
        <w:t>.В</w:t>
      </w:r>
      <w:proofErr w:type="gramEnd"/>
      <w:r w:rsidRPr="00692EF6">
        <w:rPr>
          <w:rFonts w:eastAsia="Calibri"/>
          <w:sz w:val="28"/>
          <w:szCs w:val="28"/>
          <w:lang w:eastAsia="en-US"/>
        </w:rPr>
        <w:t>ишера</w:t>
      </w:r>
      <w:proofErr w:type="spellEnd"/>
      <w:r w:rsidRPr="00692EF6">
        <w:rPr>
          <w:rFonts w:eastAsia="Calibri"/>
          <w:sz w:val="28"/>
          <w:szCs w:val="28"/>
          <w:lang w:eastAsia="en-US"/>
        </w:rPr>
        <w:t xml:space="preserve">, </w:t>
      </w:r>
      <w:proofErr w:type="spellStart"/>
      <w:r w:rsidRPr="00692EF6">
        <w:rPr>
          <w:rFonts w:eastAsia="Calibri"/>
          <w:sz w:val="28"/>
          <w:szCs w:val="28"/>
          <w:lang w:eastAsia="en-US"/>
        </w:rPr>
        <w:t>с.Большелуг</w:t>
      </w:r>
      <w:proofErr w:type="spellEnd"/>
      <w:r w:rsidRPr="00692EF6">
        <w:rPr>
          <w:rFonts w:eastAsia="Calibri"/>
          <w:sz w:val="28"/>
          <w:szCs w:val="28"/>
          <w:lang w:eastAsia="en-US"/>
        </w:rPr>
        <w:t xml:space="preserve">: в зону подтопления в период весеннего половодья попадают 5 жилых домов (17 чел.), жители которых подлежат отселению на период паводка; в зоне подтоплений </w:t>
      </w:r>
      <w:proofErr w:type="spellStart"/>
      <w:r w:rsidRPr="00692EF6">
        <w:rPr>
          <w:rFonts w:eastAsia="Calibri"/>
          <w:sz w:val="28"/>
          <w:szCs w:val="28"/>
          <w:lang w:eastAsia="en-US"/>
        </w:rPr>
        <w:t>с.Большелуг</w:t>
      </w:r>
      <w:proofErr w:type="spellEnd"/>
      <w:r w:rsidRPr="00692EF6">
        <w:rPr>
          <w:rFonts w:eastAsia="Calibri"/>
          <w:sz w:val="28"/>
          <w:szCs w:val="28"/>
          <w:lang w:eastAsia="en-US"/>
        </w:rPr>
        <w:t xml:space="preserve"> отсутствуют объекты экономики, социально значимые объекты, сельхозугодия; </w:t>
      </w:r>
    </w:p>
    <w:p w:rsidR="00692EF6" w:rsidRPr="00692EF6" w:rsidRDefault="00692EF6" w:rsidP="00692EF6">
      <w:pPr>
        <w:autoSpaceDE w:val="0"/>
        <w:autoSpaceDN w:val="0"/>
        <w:adjustRightInd w:val="0"/>
        <w:ind w:firstLine="708"/>
        <w:jc w:val="both"/>
        <w:rPr>
          <w:rFonts w:eastAsia="Calibri"/>
          <w:sz w:val="28"/>
          <w:szCs w:val="28"/>
          <w:lang w:eastAsia="en-US"/>
        </w:rPr>
      </w:pPr>
      <w:r w:rsidRPr="00692EF6">
        <w:rPr>
          <w:rFonts w:eastAsia="Calibri"/>
          <w:sz w:val="28"/>
          <w:szCs w:val="28"/>
          <w:lang w:eastAsia="en-US"/>
        </w:rPr>
        <w:t xml:space="preserve">- подтопление паводковыми водами </w:t>
      </w:r>
      <w:proofErr w:type="spellStart"/>
      <w:r w:rsidRPr="00692EF6">
        <w:rPr>
          <w:rFonts w:eastAsia="Calibri"/>
          <w:sz w:val="28"/>
          <w:szCs w:val="28"/>
          <w:lang w:eastAsia="en-US"/>
        </w:rPr>
        <w:t>р</w:t>
      </w:r>
      <w:proofErr w:type="gramStart"/>
      <w:r w:rsidRPr="00692EF6">
        <w:rPr>
          <w:rFonts w:eastAsia="Calibri"/>
          <w:sz w:val="28"/>
          <w:szCs w:val="28"/>
          <w:lang w:eastAsia="en-US"/>
        </w:rPr>
        <w:t>.В</w:t>
      </w:r>
      <w:proofErr w:type="gramEnd"/>
      <w:r w:rsidRPr="00692EF6">
        <w:rPr>
          <w:rFonts w:eastAsia="Calibri"/>
          <w:sz w:val="28"/>
          <w:szCs w:val="28"/>
          <w:lang w:eastAsia="en-US"/>
        </w:rPr>
        <w:t>ишера</w:t>
      </w:r>
      <w:proofErr w:type="spellEnd"/>
      <w:r w:rsidRPr="00692EF6">
        <w:rPr>
          <w:rFonts w:eastAsia="Calibri"/>
          <w:sz w:val="28"/>
          <w:szCs w:val="28"/>
          <w:lang w:eastAsia="en-US"/>
        </w:rPr>
        <w:t xml:space="preserve">, </w:t>
      </w:r>
      <w:proofErr w:type="spellStart"/>
      <w:r w:rsidRPr="00692EF6">
        <w:rPr>
          <w:rFonts w:eastAsia="Calibri"/>
          <w:sz w:val="28"/>
          <w:szCs w:val="28"/>
          <w:lang w:eastAsia="en-US"/>
        </w:rPr>
        <w:t>д.Выльыб</w:t>
      </w:r>
      <w:proofErr w:type="spellEnd"/>
      <w:r w:rsidRPr="00692EF6">
        <w:rPr>
          <w:rFonts w:eastAsia="Calibri"/>
          <w:sz w:val="28"/>
          <w:szCs w:val="28"/>
          <w:lang w:eastAsia="en-US"/>
        </w:rPr>
        <w:t xml:space="preserve">: в зону подтопления в период весеннего половодья попадают 4 жилых дома (17 чел.) жители которых подлежат расселению на период паводка; в зоне подтопления </w:t>
      </w:r>
      <w:proofErr w:type="spellStart"/>
      <w:r w:rsidRPr="00692EF6">
        <w:rPr>
          <w:rFonts w:eastAsia="Calibri"/>
          <w:sz w:val="28"/>
          <w:szCs w:val="28"/>
          <w:lang w:eastAsia="en-US"/>
        </w:rPr>
        <w:t>д.Выльыб</w:t>
      </w:r>
      <w:proofErr w:type="spellEnd"/>
      <w:r w:rsidRPr="00692EF6">
        <w:rPr>
          <w:rFonts w:eastAsia="Calibri"/>
          <w:sz w:val="28"/>
          <w:szCs w:val="28"/>
          <w:lang w:eastAsia="en-US"/>
        </w:rPr>
        <w:t xml:space="preserve"> отсутствуют объекты экономики, социально значимые объекты, </w:t>
      </w:r>
      <w:proofErr w:type="spellStart"/>
      <w:r w:rsidRPr="00692EF6">
        <w:rPr>
          <w:rFonts w:eastAsia="Calibri"/>
          <w:sz w:val="28"/>
          <w:szCs w:val="28"/>
          <w:lang w:eastAsia="en-US"/>
        </w:rPr>
        <w:t>сельхозугодья</w:t>
      </w:r>
      <w:proofErr w:type="spellEnd"/>
      <w:r w:rsidRPr="00692EF6">
        <w:rPr>
          <w:rFonts w:eastAsia="Calibri"/>
          <w:sz w:val="28"/>
          <w:szCs w:val="28"/>
          <w:lang w:eastAsia="en-US"/>
        </w:rPr>
        <w:t xml:space="preserve"> и объекты инженерной инфраструктуры.</w:t>
      </w:r>
    </w:p>
    <w:p w:rsidR="00692EF6" w:rsidRPr="00692EF6" w:rsidRDefault="00692EF6" w:rsidP="00692EF6">
      <w:pPr>
        <w:autoSpaceDE w:val="0"/>
        <w:autoSpaceDN w:val="0"/>
        <w:adjustRightInd w:val="0"/>
        <w:ind w:firstLine="708"/>
        <w:jc w:val="both"/>
        <w:rPr>
          <w:rFonts w:eastAsia="Calibri"/>
          <w:sz w:val="28"/>
          <w:szCs w:val="28"/>
          <w:lang w:eastAsia="en-US"/>
        </w:rPr>
      </w:pPr>
      <w:r w:rsidRPr="00692EF6">
        <w:rPr>
          <w:rFonts w:eastAsia="Calibri"/>
          <w:sz w:val="28"/>
          <w:szCs w:val="28"/>
          <w:lang w:eastAsia="en-US"/>
        </w:rPr>
        <w:t>Перечень жилых домов, находящихся в зоне подтопления, затопления в соответствии с информацией, предоставленной администрацией сельского поселения «</w:t>
      </w:r>
      <w:proofErr w:type="spellStart"/>
      <w:r w:rsidRPr="00692EF6">
        <w:rPr>
          <w:rFonts w:eastAsia="Calibri"/>
          <w:sz w:val="28"/>
          <w:szCs w:val="28"/>
          <w:lang w:eastAsia="en-US"/>
        </w:rPr>
        <w:t>Большелуг</w:t>
      </w:r>
      <w:proofErr w:type="spellEnd"/>
      <w:r w:rsidRPr="00692EF6">
        <w:rPr>
          <w:rFonts w:eastAsia="Calibri"/>
          <w:sz w:val="28"/>
          <w:szCs w:val="28"/>
          <w:lang w:eastAsia="en-US"/>
        </w:rPr>
        <w:t>»  от 22.05.2020г №420г на основании результата поводка 2020г:</w:t>
      </w:r>
    </w:p>
    <w:tbl>
      <w:tblPr>
        <w:tblW w:w="1020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08"/>
        <w:gridCol w:w="3727"/>
        <w:gridCol w:w="4071"/>
      </w:tblGrid>
      <w:tr w:rsidR="00692EF6" w:rsidRPr="00692EF6" w:rsidTr="0037336A">
        <w:tc>
          <w:tcPr>
            <w:tcW w:w="2408" w:type="dxa"/>
          </w:tcPr>
          <w:p w:rsidR="00692EF6" w:rsidRPr="00692EF6" w:rsidRDefault="00692EF6" w:rsidP="00692EF6">
            <w:pPr>
              <w:autoSpaceDE w:val="0"/>
              <w:autoSpaceDN w:val="0"/>
              <w:adjustRightInd w:val="0"/>
              <w:ind w:firstLine="708"/>
              <w:jc w:val="both"/>
              <w:rPr>
                <w:rFonts w:eastAsia="Calibri"/>
                <w:sz w:val="28"/>
                <w:szCs w:val="28"/>
                <w:lang w:eastAsia="en-US"/>
              </w:rPr>
            </w:pPr>
            <w:r w:rsidRPr="00692EF6">
              <w:rPr>
                <w:rFonts w:eastAsia="Calibri"/>
                <w:sz w:val="28"/>
                <w:szCs w:val="28"/>
                <w:lang w:eastAsia="en-US"/>
              </w:rPr>
              <w:t>№</w:t>
            </w:r>
          </w:p>
          <w:p w:rsidR="00692EF6" w:rsidRPr="00692EF6" w:rsidRDefault="00692EF6" w:rsidP="00692EF6">
            <w:pPr>
              <w:autoSpaceDE w:val="0"/>
              <w:autoSpaceDN w:val="0"/>
              <w:adjustRightInd w:val="0"/>
              <w:ind w:firstLine="708"/>
              <w:jc w:val="both"/>
              <w:rPr>
                <w:rFonts w:eastAsia="Calibri"/>
                <w:sz w:val="28"/>
                <w:szCs w:val="28"/>
                <w:lang w:eastAsia="en-US"/>
              </w:rPr>
            </w:pPr>
            <w:proofErr w:type="gramStart"/>
            <w:r w:rsidRPr="00692EF6">
              <w:rPr>
                <w:rFonts w:eastAsia="Calibri"/>
                <w:sz w:val="28"/>
                <w:szCs w:val="28"/>
                <w:lang w:eastAsia="en-US"/>
              </w:rPr>
              <w:t>п</w:t>
            </w:r>
            <w:proofErr w:type="gramEnd"/>
            <w:r w:rsidRPr="00692EF6">
              <w:rPr>
                <w:rFonts w:eastAsia="Calibri"/>
                <w:sz w:val="28"/>
                <w:szCs w:val="28"/>
                <w:lang w:eastAsia="en-US"/>
              </w:rPr>
              <w:t>/п</w:t>
            </w:r>
          </w:p>
        </w:tc>
        <w:tc>
          <w:tcPr>
            <w:tcW w:w="3727" w:type="dxa"/>
          </w:tcPr>
          <w:p w:rsidR="00692EF6" w:rsidRPr="00692EF6" w:rsidRDefault="00692EF6" w:rsidP="00692EF6">
            <w:pPr>
              <w:autoSpaceDE w:val="0"/>
              <w:autoSpaceDN w:val="0"/>
              <w:adjustRightInd w:val="0"/>
              <w:jc w:val="both"/>
              <w:rPr>
                <w:rFonts w:eastAsia="Calibri"/>
                <w:sz w:val="28"/>
                <w:szCs w:val="28"/>
                <w:lang w:eastAsia="en-US"/>
              </w:rPr>
            </w:pPr>
            <w:r w:rsidRPr="00692EF6">
              <w:rPr>
                <w:rFonts w:eastAsia="Calibri"/>
                <w:sz w:val="28"/>
                <w:szCs w:val="28"/>
                <w:lang w:eastAsia="en-US"/>
              </w:rPr>
              <w:t xml:space="preserve">Месторасположение </w:t>
            </w:r>
            <w:proofErr w:type="gramStart"/>
            <w:r w:rsidRPr="00692EF6">
              <w:rPr>
                <w:rFonts w:eastAsia="Calibri"/>
                <w:sz w:val="28"/>
                <w:szCs w:val="28"/>
                <w:lang w:eastAsia="en-US"/>
              </w:rPr>
              <w:t>в</w:t>
            </w:r>
            <w:proofErr w:type="gramEnd"/>
            <w:r w:rsidRPr="00692EF6">
              <w:rPr>
                <w:rFonts w:eastAsia="Calibri"/>
                <w:sz w:val="28"/>
                <w:szCs w:val="28"/>
                <w:lang w:eastAsia="en-US"/>
              </w:rPr>
              <w:t xml:space="preserve"> с. </w:t>
            </w:r>
            <w:proofErr w:type="spellStart"/>
            <w:r w:rsidRPr="00692EF6">
              <w:rPr>
                <w:rFonts w:eastAsia="Calibri"/>
                <w:sz w:val="28"/>
                <w:szCs w:val="28"/>
                <w:lang w:eastAsia="en-US"/>
              </w:rPr>
              <w:t>Большелуг</w:t>
            </w:r>
            <w:proofErr w:type="spellEnd"/>
          </w:p>
        </w:tc>
        <w:tc>
          <w:tcPr>
            <w:tcW w:w="4071" w:type="dxa"/>
          </w:tcPr>
          <w:p w:rsidR="00692EF6" w:rsidRPr="00692EF6" w:rsidRDefault="00692EF6" w:rsidP="00692EF6">
            <w:pPr>
              <w:autoSpaceDE w:val="0"/>
              <w:autoSpaceDN w:val="0"/>
              <w:adjustRightInd w:val="0"/>
              <w:jc w:val="both"/>
              <w:rPr>
                <w:rFonts w:eastAsia="Calibri"/>
                <w:sz w:val="28"/>
                <w:szCs w:val="28"/>
                <w:lang w:eastAsia="en-US"/>
              </w:rPr>
            </w:pPr>
            <w:r w:rsidRPr="00692EF6">
              <w:rPr>
                <w:rFonts w:eastAsia="Calibri"/>
                <w:sz w:val="28"/>
                <w:szCs w:val="28"/>
                <w:lang w:eastAsia="en-US"/>
              </w:rPr>
              <w:t>Количество жильцов</w:t>
            </w:r>
          </w:p>
        </w:tc>
      </w:tr>
      <w:tr w:rsidR="00692EF6" w:rsidRPr="00692EF6" w:rsidTr="0037336A">
        <w:tc>
          <w:tcPr>
            <w:tcW w:w="2408" w:type="dxa"/>
          </w:tcPr>
          <w:p w:rsidR="00692EF6" w:rsidRPr="00692EF6" w:rsidRDefault="00692EF6" w:rsidP="00692EF6">
            <w:pPr>
              <w:autoSpaceDE w:val="0"/>
              <w:autoSpaceDN w:val="0"/>
              <w:adjustRightInd w:val="0"/>
              <w:ind w:firstLine="708"/>
              <w:jc w:val="both"/>
              <w:rPr>
                <w:rFonts w:eastAsia="Calibri"/>
                <w:sz w:val="28"/>
                <w:szCs w:val="28"/>
                <w:lang w:eastAsia="en-US"/>
              </w:rPr>
            </w:pPr>
            <w:r w:rsidRPr="00692EF6">
              <w:rPr>
                <w:rFonts w:eastAsia="Calibri"/>
                <w:sz w:val="28"/>
                <w:szCs w:val="28"/>
                <w:lang w:eastAsia="en-US"/>
              </w:rPr>
              <w:t>1</w:t>
            </w:r>
          </w:p>
        </w:tc>
        <w:tc>
          <w:tcPr>
            <w:tcW w:w="3727" w:type="dxa"/>
          </w:tcPr>
          <w:p w:rsidR="00692EF6" w:rsidRPr="00692EF6" w:rsidRDefault="00692EF6" w:rsidP="00692EF6">
            <w:pPr>
              <w:autoSpaceDE w:val="0"/>
              <w:autoSpaceDN w:val="0"/>
              <w:adjustRightInd w:val="0"/>
              <w:jc w:val="both"/>
              <w:rPr>
                <w:rFonts w:eastAsia="Calibri"/>
                <w:sz w:val="28"/>
                <w:szCs w:val="28"/>
                <w:lang w:eastAsia="en-US"/>
              </w:rPr>
            </w:pPr>
            <w:proofErr w:type="spellStart"/>
            <w:r w:rsidRPr="00692EF6">
              <w:rPr>
                <w:rFonts w:eastAsia="Calibri"/>
                <w:sz w:val="28"/>
                <w:szCs w:val="28"/>
                <w:lang w:eastAsia="en-US"/>
              </w:rPr>
              <w:t>с</w:t>
            </w:r>
            <w:proofErr w:type="gramStart"/>
            <w:r w:rsidRPr="00692EF6">
              <w:rPr>
                <w:rFonts w:eastAsia="Calibri"/>
                <w:sz w:val="28"/>
                <w:szCs w:val="28"/>
                <w:lang w:eastAsia="en-US"/>
              </w:rPr>
              <w:t>.Б</w:t>
            </w:r>
            <w:proofErr w:type="gramEnd"/>
            <w:r w:rsidRPr="00692EF6">
              <w:rPr>
                <w:rFonts w:eastAsia="Calibri"/>
                <w:sz w:val="28"/>
                <w:szCs w:val="28"/>
                <w:lang w:eastAsia="en-US"/>
              </w:rPr>
              <w:t>ольшелуг</w:t>
            </w:r>
            <w:proofErr w:type="spellEnd"/>
            <w:r w:rsidRPr="00692EF6">
              <w:rPr>
                <w:rFonts w:eastAsia="Calibri"/>
                <w:sz w:val="28"/>
                <w:szCs w:val="28"/>
                <w:lang w:eastAsia="en-US"/>
              </w:rPr>
              <w:t xml:space="preserve">, </w:t>
            </w:r>
            <w:proofErr w:type="spellStart"/>
            <w:r w:rsidRPr="00692EF6">
              <w:rPr>
                <w:rFonts w:eastAsia="Calibri"/>
                <w:sz w:val="28"/>
                <w:szCs w:val="28"/>
                <w:lang w:eastAsia="en-US"/>
              </w:rPr>
              <w:t>ул.Макарсиктская</w:t>
            </w:r>
            <w:proofErr w:type="spellEnd"/>
            <w:r w:rsidRPr="00692EF6">
              <w:rPr>
                <w:rFonts w:eastAsia="Calibri"/>
                <w:sz w:val="28"/>
                <w:szCs w:val="28"/>
                <w:lang w:eastAsia="en-US"/>
              </w:rPr>
              <w:t>, д.1,</w:t>
            </w:r>
          </w:p>
        </w:tc>
        <w:tc>
          <w:tcPr>
            <w:tcW w:w="4071" w:type="dxa"/>
          </w:tcPr>
          <w:p w:rsidR="00692EF6" w:rsidRPr="00692EF6" w:rsidRDefault="00692EF6" w:rsidP="00692EF6">
            <w:pPr>
              <w:autoSpaceDE w:val="0"/>
              <w:autoSpaceDN w:val="0"/>
              <w:adjustRightInd w:val="0"/>
              <w:jc w:val="both"/>
              <w:rPr>
                <w:rFonts w:eastAsia="Calibri"/>
                <w:sz w:val="28"/>
                <w:szCs w:val="28"/>
                <w:lang w:eastAsia="en-US"/>
              </w:rPr>
            </w:pPr>
            <w:r w:rsidRPr="00692EF6">
              <w:rPr>
                <w:rFonts w:eastAsia="Calibri"/>
                <w:sz w:val="28"/>
                <w:szCs w:val="28"/>
                <w:lang w:eastAsia="en-US"/>
              </w:rPr>
              <w:t>зарегистрирован и проживает 1 человек</w:t>
            </w:r>
          </w:p>
        </w:tc>
      </w:tr>
      <w:tr w:rsidR="00692EF6" w:rsidRPr="00692EF6" w:rsidTr="0037336A">
        <w:tc>
          <w:tcPr>
            <w:tcW w:w="2408" w:type="dxa"/>
          </w:tcPr>
          <w:p w:rsidR="00692EF6" w:rsidRPr="00692EF6" w:rsidRDefault="00692EF6" w:rsidP="00692EF6">
            <w:pPr>
              <w:autoSpaceDE w:val="0"/>
              <w:autoSpaceDN w:val="0"/>
              <w:adjustRightInd w:val="0"/>
              <w:ind w:firstLine="708"/>
              <w:jc w:val="both"/>
              <w:rPr>
                <w:rFonts w:eastAsia="Calibri"/>
                <w:sz w:val="28"/>
                <w:szCs w:val="28"/>
                <w:lang w:eastAsia="en-US"/>
              </w:rPr>
            </w:pPr>
            <w:r w:rsidRPr="00692EF6">
              <w:rPr>
                <w:rFonts w:eastAsia="Calibri"/>
                <w:sz w:val="28"/>
                <w:szCs w:val="28"/>
                <w:lang w:eastAsia="en-US"/>
              </w:rPr>
              <w:t>2</w:t>
            </w:r>
          </w:p>
        </w:tc>
        <w:tc>
          <w:tcPr>
            <w:tcW w:w="3727" w:type="dxa"/>
          </w:tcPr>
          <w:p w:rsidR="00692EF6" w:rsidRPr="00692EF6" w:rsidRDefault="00692EF6" w:rsidP="00692EF6">
            <w:pPr>
              <w:autoSpaceDE w:val="0"/>
              <w:autoSpaceDN w:val="0"/>
              <w:adjustRightInd w:val="0"/>
              <w:jc w:val="both"/>
              <w:rPr>
                <w:rFonts w:eastAsia="Calibri"/>
                <w:sz w:val="28"/>
                <w:szCs w:val="28"/>
                <w:lang w:eastAsia="en-US"/>
              </w:rPr>
            </w:pPr>
            <w:proofErr w:type="spellStart"/>
            <w:r w:rsidRPr="00692EF6">
              <w:rPr>
                <w:rFonts w:eastAsia="Calibri"/>
                <w:sz w:val="28"/>
                <w:szCs w:val="28"/>
                <w:lang w:eastAsia="en-US"/>
              </w:rPr>
              <w:t>с</w:t>
            </w:r>
            <w:proofErr w:type="gramStart"/>
            <w:r w:rsidRPr="00692EF6">
              <w:rPr>
                <w:rFonts w:eastAsia="Calibri"/>
                <w:sz w:val="28"/>
                <w:szCs w:val="28"/>
                <w:lang w:eastAsia="en-US"/>
              </w:rPr>
              <w:t>.Б</w:t>
            </w:r>
            <w:proofErr w:type="gramEnd"/>
            <w:r w:rsidRPr="00692EF6">
              <w:rPr>
                <w:rFonts w:eastAsia="Calibri"/>
                <w:sz w:val="28"/>
                <w:szCs w:val="28"/>
                <w:lang w:eastAsia="en-US"/>
              </w:rPr>
              <w:t>ольшелуг</w:t>
            </w:r>
            <w:proofErr w:type="spellEnd"/>
            <w:r w:rsidRPr="00692EF6">
              <w:rPr>
                <w:rFonts w:eastAsia="Calibri"/>
                <w:sz w:val="28"/>
                <w:szCs w:val="28"/>
                <w:lang w:eastAsia="en-US"/>
              </w:rPr>
              <w:t xml:space="preserve">, </w:t>
            </w:r>
            <w:proofErr w:type="spellStart"/>
            <w:r w:rsidRPr="00692EF6">
              <w:rPr>
                <w:rFonts w:eastAsia="Calibri"/>
                <w:sz w:val="28"/>
                <w:szCs w:val="28"/>
                <w:lang w:eastAsia="en-US"/>
              </w:rPr>
              <w:t>ул.Макарсиктская</w:t>
            </w:r>
            <w:proofErr w:type="spellEnd"/>
            <w:r w:rsidRPr="00692EF6">
              <w:rPr>
                <w:rFonts w:eastAsia="Calibri"/>
                <w:sz w:val="28"/>
                <w:szCs w:val="28"/>
                <w:lang w:eastAsia="en-US"/>
              </w:rPr>
              <w:t>, д.13</w:t>
            </w:r>
          </w:p>
        </w:tc>
        <w:tc>
          <w:tcPr>
            <w:tcW w:w="4071" w:type="dxa"/>
          </w:tcPr>
          <w:p w:rsidR="00692EF6" w:rsidRPr="00692EF6" w:rsidRDefault="00692EF6" w:rsidP="00692EF6">
            <w:pPr>
              <w:autoSpaceDE w:val="0"/>
              <w:autoSpaceDN w:val="0"/>
              <w:adjustRightInd w:val="0"/>
              <w:jc w:val="both"/>
              <w:rPr>
                <w:rFonts w:eastAsia="Calibri"/>
                <w:sz w:val="28"/>
                <w:szCs w:val="28"/>
                <w:lang w:eastAsia="en-US"/>
              </w:rPr>
            </w:pPr>
            <w:proofErr w:type="gramStart"/>
            <w:r w:rsidRPr="00692EF6">
              <w:rPr>
                <w:rFonts w:eastAsia="Calibri"/>
                <w:sz w:val="28"/>
                <w:szCs w:val="28"/>
                <w:lang w:eastAsia="en-US"/>
              </w:rPr>
              <w:t>зарегистрированы</w:t>
            </w:r>
            <w:proofErr w:type="gramEnd"/>
            <w:r w:rsidRPr="00692EF6">
              <w:rPr>
                <w:rFonts w:eastAsia="Calibri"/>
                <w:sz w:val="28"/>
                <w:szCs w:val="28"/>
                <w:lang w:eastAsia="en-US"/>
              </w:rPr>
              <w:t xml:space="preserve"> 3 человека, фактически проживают 2 человека</w:t>
            </w:r>
          </w:p>
        </w:tc>
      </w:tr>
      <w:tr w:rsidR="00692EF6" w:rsidRPr="00692EF6" w:rsidTr="0037336A">
        <w:trPr>
          <w:trHeight w:val="217"/>
        </w:trPr>
        <w:tc>
          <w:tcPr>
            <w:tcW w:w="2408" w:type="dxa"/>
          </w:tcPr>
          <w:p w:rsidR="00692EF6" w:rsidRPr="00692EF6" w:rsidRDefault="00692EF6" w:rsidP="00692EF6">
            <w:pPr>
              <w:autoSpaceDE w:val="0"/>
              <w:autoSpaceDN w:val="0"/>
              <w:adjustRightInd w:val="0"/>
              <w:jc w:val="center"/>
              <w:rPr>
                <w:rFonts w:eastAsia="Calibri"/>
                <w:sz w:val="28"/>
                <w:szCs w:val="28"/>
                <w:lang w:eastAsia="en-US"/>
              </w:rPr>
            </w:pPr>
            <w:r w:rsidRPr="00692EF6">
              <w:rPr>
                <w:rFonts w:eastAsia="Calibri"/>
                <w:sz w:val="28"/>
                <w:szCs w:val="28"/>
                <w:lang w:eastAsia="en-US"/>
              </w:rPr>
              <w:t>Итого</w:t>
            </w:r>
          </w:p>
        </w:tc>
        <w:tc>
          <w:tcPr>
            <w:tcW w:w="3727" w:type="dxa"/>
          </w:tcPr>
          <w:p w:rsidR="00692EF6" w:rsidRPr="00692EF6" w:rsidRDefault="00692EF6" w:rsidP="00692EF6">
            <w:pPr>
              <w:autoSpaceDE w:val="0"/>
              <w:autoSpaceDN w:val="0"/>
              <w:adjustRightInd w:val="0"/>
              <w:ind w:firstLine="708"/>
              <w:jc w:val="both"/>
              <w:rPr>
                <w:rFonts w:eastAsia="Calibri"/>
                <w:sz w:val="28"/>
                <w:szCs w:val="28"/>
                <w:lang w:eastAsia="en-US"/>
              </w:rPr>
            </w:pPr>
            <w:r w:rsidRPr="00692EF6">
              <w:rPr>
                <w:rFonts w:eastAsia="Calibri"/>
                <w:sz w:val="28"/>
                <w:szCs w:val="28"/>
                <w:lang w:eastAsia="en-US"/>
              </w:rPr>
              <w:t xml:space="preserve">2 </w:t>
            </w:r>
            <w:proofErr w:type="gramStart"/>
            <w:r w:rsidRPr="00692EF6">
              <w:rPr>
                <w:rFonts w:eastAsia="Calibri"/>
                <w:sz w:val="28"/>
                <w:szCs w:val="28"/>
                <w:lang w:eastAsia="en-US"/>
              </w:rPr>
              <w:t>жилых</w:t>
            </w:r>
            <w:proofErr w:type="gramEnd"/>
            <w:r w:rsidRPr="00692EF6">
              <w:rPr>
                <w:rFonts w:eastAsia="Calibri"/>
                <w:sz w:val="28"/>
                <w:szCs w:val="28"/>
                <w:lang w:eastAsia="en-US"/>
              </w:rPr>
              <w:t xml:space="preserve"> дома</w:t>
            </w:r>
          </w:p>
        </w:tc>
        <w:tc>
          <w:tcPr>
            <w:tcW w:w="4071" w:type="dxa"/>
          </w:tcPr>
          <w:p w:rsidR="00692EF6" w:rsidRPr="00692EF6" w:rsidRDefault="00692EF6" w:rsidP="00692EF6">
            <w:pPr>
              <w:autoSpaceDE w:val="0"/>
              <w:autoSpaceDN w:val="0"/>
              <w:adjustRightInd w:val="0"/>
              <w:jc w:val="both"/>
              <w:rPr>
                <w:rFonts w:eastAsia="Calibri"/>
                <w:sz w:val="28"/>
                <w:szCs w:val="28"/>
                <w:lang w:eastAsia="en-US"/>
              </w:rPr>
            </w:pPr>
            <w:proofErr w:type="gramStart"/>
            <w:r w:rsidRPr="00692EF6">
              <w:rPr>
                <w:rFonts w:eastAsia="Calibri"/>
                <w:sz w:val="28"/>
                <w:szCs w:val="28"/>
                <w:lang w:eastAsia="en-US"/>
              </w:rPr>
              <w:t>зарегистрированы</w:t>
            </w:r>
            <w:proofErr w:type="gramEnd"/>
            <w:r w:rsidRPr="00692EF6">
              <w:rPr>
                <w:rFonts w:eastAsia="Calibri"/>
                <w:sz w:val="28"/>
                <w:szCs w:val="28"/>
                <w:lang w:eastAsia="en-US"/>
              </w:rPr>
              <w:t xml:space="preserve"> 4, проживают по факту 3 человека</w:t>
            </w:r>
          </w:p>
        </w:tc>
      </w:tr>
      <w:tr w:rsidR="00692EF6" w:rsidRPr="00692EF6" w:rsidTr="0037336A">
        <w:trPr>
          <w:trHeight w:val="217"/>
        </w:trPr>
        <w:tc>
          <w:tcPr>
            <w:tcW w:w="10206" w:type="dxa"/>
            <w:gridSpan w:val="3"/>
          </w:tcPr>
          <w:p w:rsidR="00692EF6" w:rsidRPr="00692EF6" w:rsidRDefault="00692EF6" w:rsidP="00692EF6">
            <w:pPr>
              <w:autoSpaceDE w:val="0"/>
              <w:autoSpaceDN w:val="0"/>
              <w:adjustRightInd w:val="0"/>
              <w:ind w:firstLine="708"/>
              <w:jc w:val="both"/>
              <w:rPr>
                <w:rFonts w:eastAsia="Calibri"/>
                <w:sz w:val="28"/>
                <w:szCs w:val="28"/>
                <w:lang w:eastAsia="en-US"/>
              </w:rPr>
            </w:pPr>
          </w:p>
        </w:tc>
      </w:tr>
      <w:tr w:rsidR="00692EF6" w:rsidRPr="00692EF6" w:rsidTr="0037336A">
        <w:trPr>
          <w:trHeight w:val="217"/>
        </w:trPr>
        <w:tc>
          <w:tcPr>
            <w:tcW w:w="2408" w:type="dxa"/>
          </w:tcPr>
          <w:p w:rsidR="00692EF6" w:rsidRPr="00692EF6" w:rsidRDefault="00692EF6" w:rsidP="00692EF6">
            <w:pPr>
              <w:autoSpaceDE w:val="0"/>
              <w:autoSpaceDN w:val="0"/>
              <w:adjustRightInd w:val="0"/>
              <w:ind w:firstLine="708"/>
              <w:jc w:val="both"/>
              <w:rPr>
                <w:rFonts w:eastAsia="Calibri"/>
                <w:sz w:val="28"/>
                <w:szCs w:val="28"/>
                <w:lang w:eastAsia="en-US"/>
              </w:rPr>
            </w:pPr>
            <w:r w:rsidRPr="00692EF6">
              <w:rPr>
                <w:rFonts w:eastAsia="Calibri"/>
                <w:sz w:val="28"/>
                <w:szCs w:val="28"/>
                <w:lang w:eastAsia="en-US"/>
              </w:rPr>
              <w:t>№</w:t>
            </w:r>
            <w:proofErr w:type="gramStart"/>
            <w:r w:rsidRPr="00692EF6">
              <w:rPr>
                <w:rFonts w:eastAsia="Calibri"/>
                <w:sz w:val="28"/>
                <w:szCs w:val="28"/>
                <w:lang w:eastAsia="en-US"/>
              </w:rPr>
              <w:t>п</w:t>
            </w:r>
            <w:proofErr w:type="gramEnd"/>
            <w:r w:rsidRPr="00692EF6">
              <w:rPr>
                <w:rFonts w:eastAsia="Calibri"/>
                <w:sz w:val="28"/>
                <w:szCs w:val="28"/>
                <w:lang w:eastAsia="en-US"/>
              </w:rPr>
              <w:t>/п</w:t>
            </w:r>
          </w:p>
        </w:tc>
        <w:tc>
          <w:tcPr>
            <w:tcW w:w="3727" w:type="dxa"/>
          </w:tcPr>
          <w:p w:rsidR="00692EF6" w:rsidRPr="00692EF6" w:rsidRDefault="00692EF6" w:rsidP="00692EF6">
            <w:pPr>
              <w:autoSpaceDE w:val="0"/>
              <w:autoSpaceDN w:val="0"/>
              <w:adjustRightInd w:val="0"/>
              <w:jc w:val="both"/>
              <w:rPr>
                <w:rFonts w:eastAsia="Calibri"/>
                <w:sz w:val="28"/>
                <w:szCs w:val="28"/>
                <w:lang w:eastAsia="en-US"/>
              </w:rPr>
            </w:pPr>
            <w:r w:rsidRPr="00692EF6">
              <w:rPr>
                <w:rFonts w:eastAsia="Calibri"/>
                <w:sz w:val="28"/>
                <w:szCs w:val="28"/>
                <w:lang w:eastAsia="en-US"/>
              </w:rPr>
              <w:t xml:space="preserve">Месторасположение в д. </w:t>
            </w:r>
            <w:proofErr w:type="spellStart"/>
            <w:r w:rsidRPr="00692EF6">
              <w:rPr>
                <w:rFonts w:eastAsia="Calibri"/>
                <w:sz w:val="28"/>
                <w:szCs w:val="28"/>
                <w:lang w:eastAsia="en-US"/>
              </w:rPr>
              <w:t>Выльыб</w:t>
            </w:r>
            <w:proofErr w:type="spellEnd"/>
          </w:p>
        </w:tc>
        <w:tc>
          <w:tcPr>
            <w:tcW w:w="4071" w:type="dxa"/>
          </w:tcPr>
          <w:p w:rsidR="00692EF6" w:rsidRPr="00692EF6" w:rsidRDefault="00692EF6" w:rsidP="00692EF6">
            <w:pPr>
              <w:autoSpaceDE w:val="0"/>
              <w:autoSpaceDN w:val="0"/>
              <w:adjustRightInd w:val="0"/>
              <w:jc w:val="both"/>
              <w:rPr>
                <w:rFonts w:eastAsia="Calibri"/>
                <w:sz w:val="28"/>
                <w:szCs w:val="28"/>
                <w:lang w:eastAsia="en-US"/>
              </w:rPr>
            </w:pPr>
            <w:r w:rsidRPr="00692EF6">
              <w:rPr>
                <w:rFonts w:eastAsia="Calibri"/>
                <w:sz w:val="28"/>
                <w:szCs w:val="28"/>
                <w:lang w:eastAsia="en-US"/>
              </w:rPr>
              <w:t>Количество жильцов</w:t>
            </w:r>
          </w:p>
        </w:tc>
      </w:tr>
      <w:tr w:rsidR="00692EF6" w:rsidRPr="00692EF6" w:rsidTr="0037336A">
        <w:trPr>
          <w:trHeight w:val="217"/>
        </w:trPr>
        <w:tc>
          <w:tcPr>
            <w:tcW w:w="2408" w:type="dxa"/>
          </w:tcPr>
          <w:p w:rsidR="00692EF6" w:rsidRPr="00692EF6" w:rsidRDefault="00692EF6" w:rsidP="00692EF6">
            <w:pPr>
              <w:autoSpaceDE w:val="0"/>
              <w:autoSpaceDN w:val="0"/>
              <w:adjustRightInd w:val="0"/>
              <w:ind w:firstLine="708"/>
              <w:jc w:val="both"/>
              <w:rPr>
                <w:rFonts w:eastAsia="Calibri"/>
                <w:sz w:val="28"/>
                <w:szCs w:val="28"/>
                <w:lang w:eastAsia="en-US"/>
              </w:rPr>
            </w:pPr>
            <w:r w:rsidRPr="00692EF6">
              <w:rPr>
                <w:rFonts w:eastAsia="Calibri"/>
                <w:sz w:val="28"/>
                <w:szCs w:val="28"/>
                <w:lang w:eastAsia="en-US"/>
              </w:rPr>
              <w:t>1</w:t>
            </w:r>
          </w:p>
        </w:tc>
        <w:tc>
          <w:tcPr>
            <w:tcW w:w="3727" w:type="dxa"/>
          </w:tcPr>
          <w:p w:rsidR="00692EF6" w:rsidRPr="00692EF6" w:rsidRDefault="00692EF6" w:rsidP="00692EF6">
            <w:pPr>
              <w:autoSpaceDE w:val="0"/>
              <w:autoSpaceDN w:val="0"/>
              <w:adjustRightInd w:val="0"/>
              <w:ind w:firstLine="708"/>
              <w:jc w:val="both"/>
              <w:rPr>
                <w:rFonts w:eastAsia="Calibri"/>
                <w:sz w:val="28"/>
                <w:szCs w:val="28"/>
                <w:lang w:eastAsia="en-US"/>
              </w:rPr>
            </w:pPr>
            <w:r w:rsidRPr="00692EF6">
              <w:rPr>
                <w:rFonts w:eastAsia="Calibri"/>
                <w:sz w:val="28"/>
                <w:szCs w:val="28"/>
                <w:lang w:eastAsia="en-US"/>
              </w:rPr>
              <w:t xml:space="preserve">д. </w:t>
            </w:r>
            <w:proofErr w:type="spellStart"/>
            <w:r w:rsidRPr="00692EF6">
              <w:rPr>
                <w:rFonts w:eastAsia="Calibri"/>
                <w:sz w:val="28"/>
                <w:szCs w:val="28"/>
                <w:lang w:eastAsia="en-US"/>
              </w:rPr>
              <w:t>Выльыб</w:t>
            </w:r>
            <w:proofErr w:type="spellEnd"/>
            <w:r w:rsidRPr="00692EF6">
              <w:rPr>
                <w:rFonts w:eastAsia="Calibri"/>
                <w:sz w:val="28"/>
                <w:szCs w:val="28"/>
                <w:lang w:eastAsia="en-US"/>
              </w:rPr>
              <w:t>, д.35</w:t>
            </w:r>
          </w:p>
        </w:tc>
        <w:tc>
          <w:tcPr>
            <w:tcW w:w="4071" w:type="dxa"/>
          </w:tcPr>
          <w:p w:rsidR="00692EF6" w:rsidRPr="00692EF6" w:rsidRDefault="00692EF6" w:rsidP="00692EF6">
            <w:pPr>
              <w:autoSpaceDE w:val="0"/>
              <w:autoSpaceDN w:val="0"/>
              <w:adjustRightInd w:val="0"/>
              <w:jc w:val="both"/>
              <w:rPr>
                <w:rFonts w:eastAsia="Calibri"/>
                <w:sz w:val="28"/>
                <w:szCs w:val="28"/>
                <w:lang w:eastAsia="en-US"/>
              </w:rPr>
            </w:pPr>
            <w:proofErr w:type="gramStart"/>
            <w:r w:rsidRPr="00692EF6">
              <w:rPr>
                <w:rFonts w:eastAsia="Calibri"/>
                <w:sz w:val="28"/>
                <w:szCs w:val="28"/>
                <w:lang w:eastAsia="en-US"/>
              </w:rPr>
              <w:t>зарегистрированы</w:t>
            </w:r>
            <w:proofErr w:type="gramEnd"/>
            <w:r w:rsidRPr="00692EF6">
              <w:rPr>
                <w:rFonts w:eastAsia="Calibri"/>
                <w:sz w:val="28"/>
                <w:szCs w:val="28"/>
                <w:lang w:eastAsia="en-US"/>
              </w:rPr>
              <w:t xml:space="preserve"> 8 человек, </w:t>
            </w:r>
            <w:r w:rsidRPr="00692EF6">
              <w:rPr>
                <w:rFonts w:eastAsia="Calibri"/>
                <w:sz w:val="28"/>
                <w:szCs w:val="28"/>
                <w:lang w:eastAsia="en-US"/>
              </w:rPr>
              <w:lastRenderedPageBreak/>
              <w:t>фактически проживают 2 человека</w:t>
            </w:r>
          </w:p>
        </w:tc>
      </w:tr>
      <w:tr w:rsidR="00692EF6" w:rsidRPr="00692EF6" w:rsidTr="0037336A">
        <w:trPr>
          <w:trHeight w:val="217"/>
        </w:trPr>
        <w:tc>
          <w:tcPr>
            <w:tcW w:w="2408" w:type="dxa"/>
          </w:tcPr>
          <w:p w:rsidR="00692EF6" w:rsidRPr="00692EF6" w:rsidRDefault="00692EF6" w:rsidP="00692EF6">
            <w:pPr>
              <w:autoSpaceDE w:val="0"/>
              <w:autoSpaceDN w:val="0"/>
              <w:adjustRightInd w:val="0"/>
              <w:ind w:firstLine="708"/>
              <w:jc w:val="both"/>
              <w:rPr>
                <w:rFonts w:eastAsia="Calibri"/>
                <w:sz w:val="28"/>
                <w:szCs w:val="28"/>
                <w:lang w:eastAsia="en-US"/>
              </w:rPr>
            </w:pPr>
            <w:r w:rsidRPr="00692EF6">
              <w:rPr>
                <w:rFonts w:eastAsia="Calibri"/>
                <w:sz w:val="28"/>
                <w:szCs w:val="28"/>
                <w:lang w:eastAsia="en-US"/>
              </w:rPr>
              <w:lastRenderedPageBreak/>
              <w:t>2</w:t>
            </w:r>
          </w:p>
        </w:tc>
        <w:tc>
          <w:tcPr>
            <w:tcW w:w="3727" w:type="dxa"/>
          </w:tcPr>
          <w:p w:rsidR="00692EF6" w:rsidRPr="00692EF6" w:rsidRDefault="00692EF6" w:rsidP="00692EF6">
            <w:pPr>
              <w:autoSpaceDE w:val="0"/>
              <w:autoSpaceDN w:val="0"/>
              <w:adjustRightInd w:val="0"/>
              <w:ind w:firstLine="708"/>
              <w:jc w:val="both"/>
              <w:rPr>
                <w:rFonts w:eastAsia="Calibri"/>
                <w:sz w:val="28"/>
                <w:szCs w:val="28"/>
                <w:lang w:eastAsia="en-US"/>
              </w:rPr>
            </w:pPr>
            <w:r w:rsidRPr="00692EF6">
              <w:rPr>
                <w:rFonts w:eastAsia="Calibri"/>
                <w:sz w:val="28"/>
                <w:szCs w:val="28"/>
                <w:lang w:eastAsia="en-US"/>
              </w:rPr>
              <w:t xml:space="preserve">д. </w:t>
            </w:r>
            <w:proofErr w:type="spellStart"/>
            <w:r w:rsidRPr="00692EF6">
              <w:rPr>
                <w:rFonts w:eastAsia="Calibri"/>
                <w:sz w:val="28"/>
                <w:szCs w:val="28"/>
                <w:lang w:eastAsia="en-US"/>
              </w:rPr>
              <w:t>Выльыб</w:t>
            </w:r>
            <w:proofErr w:type="spellEnd"/>
            <w:r w:rsidRPr="00692EF6">
              <w:rPr>
                <w:rFonts w:eastAsia="Calibri"/>
                <w:sz w:val="28"/>
                <w:szCs w:val="28"/>
                <w:lang w:eastAsia="en-US"/>
              </w:rPr>
              <w:t>, д.39</w:t>
            </w:r>
          </w:p>
        </w:tc>
        <w:tc>
          <w:tcPr>
            <w:tcW w:w="4071" w:type="dxa"/>
          </w:tcPr>
          <w:p w:rsidR="00692EF6" w:rsidRPr="00692EF6" w:rsidRDefault="00692EF6" w:rsidP="00692EF6">
            <w:pPr>
              <w:autoSpaceDE w:val="0"/>
              <w:autoSpaceDN w:val="0"/>
              <w:adjustRightInd w:val="0"/>
              <w:jc w:val="both"/>
              <w:rPr>
                <w:rFonts w:eastAsia="Calibri"/>
                <w:sz w:val="28"/>
                <w:szCs w:val="28"/>
                <w:lang w:eastAsia="en-US"/>
              </w:rPr>
            </w:pPr>
            <w:proofErr w:type="gramStart"/>
            <w:r w:rsidRPr="00692EF6">
              <w:rPr>
                <w:rFonts w:eastAsia="Calibri"/>
                <w:sz w:val="28"/>
                <w:szCs w:val="28"/>
                <w:lang w:eastAsia="en-US"/>
              </w:rPr>
              <w:t>зарегистрированы</w:t>
            </w:r>
            <w:proofErr w:type="gramEnd"/>
            <w:r w:rsidRPr="00692EF6">
              <w:rPr>
                <w:rFonts w:eastAsia="Calibri"/>
                <w:sz w:val="28"/>
                <w:szCs w:val="28"/>
                <w:lang w:eastAsia="en-US"/>
              </w:rPr>
              <w:t xml:space="preserve"> и проживают 6 человек</w:t>
            </w:r>
          </w:p>
        </w:tc>
      </w:tr>
      <w:tr w:rsidR="00692EF6" w:rsidRPr="00692EF6" w:rsidTr="0037336A">
        <w:trPr>
          <w:trHeight w:val="217"/>
        </w:trPr>
        <w:tc>
          <w:tcPr>
            <w:tcW w:w="2408" w:type="dxa"/>
          </w:tcPr>
          <w:p w:rsidR="00692EF6" w:rsidRPr="00692EF6" w:rsidRDefault="00692EF6" w:rsidP="00692EF6">
            <w:pPr>
              <w:autoSpaceDE w:val="0"/>
              <w:autoSpaceDN w:val="0"/>
              <w:adjustRightInd w:val="0"/>
              <w:ind w:firstLine="708"/>
              <w:jc w:val="both"/>
              <w:rPr>
                <w:rFonts w:eastAsia="Calibri"/>
                <w:sz w:val="28"/>
                <w:szCs w:val="28"/>
                <w:lang w:eastAsia="en-US"/>
              </w:rPr>
            </w:pPr>
            <w:r w:rsidRPr="00692EF6">
              <w:rPr>
                <w:rFonts w:eastAsia="Calibri"/>
                <w:sz w:val="28"/>
                <w:szCs w:val="28"/>
                <w:lang w:eastAsia="en-US"/>
              </w:rPr>
              <w:t>3</w:t>
            </w:r>
          </w:p>
        </w:tc>
        <w:tc>
          <w:tcPr>
            <w:tcW w:w="3727" w:type="dxa"/>
          </w:tcPr>
          <w:p w:rsidR="00692EF6" w:rsidRPr="00692EF6" w:rsidRDefault="00692EF6" w:rsidP="00692EF6">
            <w:pPr>
              <w:autoSpaceDE w:val="0"/>
              <w:autoSpaceDN w:val="0"/>
              <w:adjustRightInd w:val="0"/>
              <w:ind w:firstLine="708"/>
              <w:jc w:val="both"/>
              <w:rPr>
                <w:rFonts w:eastAsia="Calibri"/>
                <w:sz w:val="28"/>
                <w:szCs w:val="28"/>
                <w:lang w:eastAsia="en-US"/>
              </w:rPr>
            </w:pPr>
            <w:r w:rsidRPr="00692EF6">
              <w:rPr>
                <w:rFonts w:eastAsia="Calibri"/>
                <w:sz w:val="28"/>
                <w:szCs w:val="28"/>
                <w:lang w:eastAsia="en-US"/>
              </w:rPr>
              <w:t xml:space="preserve">д. </w:t>
            </w:r>
            <w:proofErr w:type="spellStart"/>
            <w:r w:rsidRPr="00692EF6">
              <w:rPr>
                <w:rFonts w:eastAsia="Calibri"/>
                <w:sz w:val="28"/>
                <w:szCs w:val="28"/>
                <w:lang w:eastAsia="en-US"/>
              </w:rPr>
              <w:t>Выльыб</w:t>
            </w:r>
            <w:proofErr w:type="spellEnd"/>
            <w:r w:rsidRPr="00692EF6">
              <w:rPr>
                <w:rFonts w:eastAsia="Calibri"/>
                <w:sz w:val="28"/>
                <w:szCs w:val="28"/>
                <w:lang w:eastAsia="en-US"/>
              </w:rPr>
              <w:t>, д.39а</w:t>
            </w:r>
          </w:p>
        </w:tc>
        <w:tc>
          <w:tcPr>
            <w:tcW w:w="4071" w:type="dxa"/>
          </w:tcPr>
          <w:p w:rsidR="00692EF6" w:rsidRPr="00692EF6" w:rsidRDefault="00692EF6" w:rsidP="00692EF6">
            <w:pPr>
              <w:autoSpaceDE w:val="0"/>
              <w:autoSpaceDN w:val="0"/>
              <w:adjustRightInd w:val="0"/>
              <w:jc w:val="both"/>
              <w:rPr>
                <w:rFonts w:eastAsia="Calibri"/>
                <w:sz w:val="28"/>
                <w:szCs w:val="28"/>
                <w:lang w:eastAsia="en-US"/>
              </w:rPr>
            </w:pPr>
            <w:proofErr w:type="gramStart"/>
            <w:r w:rsidRPr="00692EF6">
              <w:rPr>
                <w:rFonts w:eastAsia="Calibri"/>
                <w:sz w:val="28"/>
                <w:szCs w:val="28"/>
                <w:lang w:eastAsia="en-US"/>
              </w:rPr>
              <w:t>зарегистрированы</w:t>
            </w:r>
            <w:proofErr w:type="gramEnd"/>
            <w:r w:rsidRPr="00692EF6">
              <w:rPr>
                <w:rFonts w:eastAsia="Calibri"/>
                <w:sz w:val="28"/>
                <w:szCs w:val="28"/>
                <w:lang w:eastAsia="en-US"/>
              </w:rPr>
              <w:t xml:space="preserve"> 5 человек, фактически проживают 3 человека</w:t>
            </w:r>
          </w:p>
        </w:tc>
      </w:tr>
      <w:tr w:rsidR="00692EF6" w:rsidRPr="00692EF6" w:rsidTr="0037336A">
        <w:trPr>
          <w:trHeight w:val="217"/>
        </w:trPr>
        <w:tc>
          <w:tcPr>
            <w:tcW w:w="2408" w:type="dxa"/>
          </w:tcPr>
          <w:p w:rsidR="00692EF6" w:rsidRPr="00692EF6" w:rsidRDefault="00692EF6" w:rsidP="00692EF6">
            <w:pPr>
              <w:autoSpaceDE w:val="0"/>
              <w:autoSpaceDN w:val="0"/>
              <w:adjustRightInd w:val="0"/>
              <w:ind w:firstLine="708"/>
              <w:jc w:val="both"/>
              <w:rPr>
                <w:rFonts w:eastAsia="Calibri"/>
                <w:sz w:val="28"/>
                <w:szCs w:val="28"/>
                <w:lang w:eastAsia="en-US"/>
              </w:rPr>
            </w:pPr>
            <w:r w:rsidRPr="00692EF6">
              <w:rPr>
                <w:rFonts w:eastAsia="Calibri"/>
                <w:sz w:val="28"/>
                <w:szCs w:val="28"/>
                <w:lang w:eastAsia="en-US"/>
              </w:rPr>
              <w:t>4</w:t>
            </w:r>
          </w:p>
        </w:tc>
        <w:tc>
          <w:tcPr>
            <w:tcW w:w="3727" w:type="dxa"/>
          </w:tcPr>
          <w:p w:rsidR="00692EF6" w:rsidRPr="00692EF6" w:rsidRDefault="00692EF6" w:rsidP="00692EF6">
            <w:pPr>
              <w:autoSpaceDE w:val="0"/>
              <w:autoSpaceDN w:val="0"/>
              <w:adjustRightInd w:val="0"/>
              <w:ind w:firstLine="708"/>
              <w:jc w:val="both"/>
              <w:rPr>
                <w:rFonts w:eastAsia="Calibri"/>
                <w:sz w:val="28"/>
                <w:szCs w:val="28"/>
                <w:lang w:eastAsia="en-US"/>
              </w:rPr>
            </w:pPr>
            <w:r w:rsidRPr="00692EF6">
              <w:rPr>
                <w:rFonts w:eastAsia="Calibri"/>
                <w:sz w:val="28"/>
                <w:szCs w:val="28"/>
                <w:lang w:eastAsia="en-US"/>
              </w:rPr>
              <w:t xml:space="preserve">д. </w:t>
            </w:r>
            <w:proofErr w:type="spellStart"/>
            <w:r w:rsidRPr="00692EF6">
              <w:rPr>
                <w:rFonts w:eastAsia="Calibri"/>
                <w:sz w:val="28"/>
                <w:szCs w:val="28"/>
                <w:lang w:eastAsia="en-US"/>
              </w:rPr>
              <w:t>Выльыб</w:t>
            </w:r>
            <w:proofErr w:type="spellEnd"/>
            <w:r w:rsidRPr="00692EF6">
              <w:rPr>
                <w:rFonts w:eastAsia="Calibri"/>
                <w:sz w:val="28"/>
                <w:szCs w:val="28"/>
                <w:lang w:eastAsia="en-US"/>
              </w:rPr>
              <w:t>, д.59</w:t>
            </w:r>
          </w:p>
        </w:tc>
        <w:tc>
          <w:tcPr>
            <w:tcW w:w="4071" w:type="dxa"/>
          </w:tcPr>
          <w:p w:rsidR="00692EF6" w:rsidRPr="00692EF6" w:rsidRDefault="00692EF6" w:rsidP="00692EF6">
            <w:pPr>
              <w:autoSpaceDE w:val="0"/>
              <w:autoSpaceDN w:val="0"/>
              <w:adjustRightInd w:val="0"/>
              <w:ind w:firstLine="708"/>
              <w:jc w:val="both"/>
              <w:rPr>
                <w:rFonts w:eastAsia="Calibri"/>
                <w:sz w:val="28"/>
                <w:szCs w:val="28"/>
                <w:lang w:eastAsia="en-US"/>
              </w:rPr>
            </w:pPr>
            <w:proofErr w:type="gramStart"/>
            <w:r w:rsidRPr="00692EF6">
              <w:rPr>
                <w:rFonts w:eastAsia="Calibri"/>
                <w:sz w:val="28"/>
                <w:szCs w:val="28"/>
                <w:lang w:eastAsia="en-US"/>
              </w:rPr>
              <w:t>зарегистрированы</w:t>
            </w:r>
            <w:proofErr w:type="gramEnd"/>
            <w:r w:rsidRPr="00692EF6">
              <w:rPr>
                <w:rFonts w:eastAsia="Calibri"/>
                <w:sz w:val="28"/>
                <w:szCs w:val="28"/>
                <w:lang w:eastAsia="en-US"/>
              </w:rPr>
              <w:t xml:space="preserve"> 5 человек, фактически проживают 2 человека</w:t>
            </w:r>
          </w:p>
        </w:tc>
      </w:tr>
      <w:tr w:rsidR="00692EF6" w:rsidRPr="00692EF6" w:rsidTr="0037336A">
        <w:trPr>
          <w:trHeight w:val="217"/>
        </w:trPr>
        <w:tc>
          <w:tcPr>
            <w:tcW w:w="2408" w:type="dxa"/>
          </w:tcPr>
          <w:p w:rsidR="00692EF6" w:rsidRPr="00692EF6" w:rsidRDefault="00692EF6" w:rsidP="00692EF6">
            <w:pPr>
              <w:autoSpaceDE w:val="0"/>
              <w:autoSpaceDN w:val="0"/>
              <w:adjustRightInd w:val="0"/>
              <w:ind w:firstLine="708"/>
              <w:jc w:val="both"/>
              <w:rPr>
                <w:rFonts w:eastAsia="Calibri"/>
                <w:sz w:val="28"/>
                <w:szCs w:val="28"/>
                <w:lang w:eastAsia="en-US"/>
              </w:rPr>
            </w:pPr>
            <w:r w:rsidRPr="00692EF6">
              <w:rPr>
                <w:rFonts w:eastAsia="Calibri"/>
                <w:sz w:val="28"/>
                <w:szCs w:val="28"/>
                <w:lang w:eastAsia="en-US"/>
              </w:rPr>
              <w:t>5</w:t>
            </w:r>
          </w:p>
        </w:tc>
        <w:tc>
          <w:tcPr>
            <w:tcW w:w="3727" w:type="dxa"/>
          </w:tcPr>
          <w:p w:rsidR="00692EF6" w:rsidRPr="00692EF6" w:rsidRDefault="00692EF6" w:rsidP="00692EF6">
            <w:pPr>
              <w:autoSpaceDE w:val="0"/>
              <w:autoSpaceDN w:val="0"/>
              <w:adjustRightInd w:val="0"/>
              <w:ind w:firstLine="708"/>
              <w:jc w:val="both"/>
              <w:rPr>
                <w:rFonts w:eastAsia="Calibri"/>
                <w:sz w:val="28"/>
                <w:szCs w:val="28"/>
                <w:lang w:eastAsia="en-US"/>
              </w:rPr>
            </w:pPr>
            <w:r w:rsidRPr="00692EF6">
              <w:rPr>
                <w:rFonts w:eastAsia="Calibri"/>
                <w:sz w:val="28"/>
                <w:szCs w:val="28"/>
                <w:lang w:eastAsia="en-US"/>
              </w:rPr>
              <w:t xml:space="preserve">д. </w:t>
            </w:r>
            <w:proofErr w:type="spellStart"/>
            <w:r w:rsidRPr="00692EF6">
              <w:rPr>
                <w:rFonts w:eastAsia="Calibri"/>
                <w:sz w:val="28"/>
                <w:szCs w:val="28"/>
                <w:lang w:eastAsia="en-US"/>
              </w:rPr>
              <w:t>Выльыб</w:t>
            </w:r>
            <w:proofErr w:type="spellEnd"/>
            <w:r w:rsidRPr="00692EF6">
              <w:rPr>
                <w:rFonts w:eastAsia="Calibri"/>
                <w:sz w:val="28"/>
                <w:szCs w:val="28"/>
                <w:lang w:eastAsia="en-US"/>
              </w:rPr>
              <w:t>, д.61</w:t>
            </w:r>
          </w:p>
        </w:tc>
        <w:tc>
          <w:tcPr>
            <w:tcW w:w="4071" w:type="dxa"/>
          </w:tcPr>
          <w:p w:rsidR="00692EF6" w:rsidRPr="00692EF6" w:rsidRDefault="00692EF6" w:rsidP="00692EF6">
            <w:pPr>
              <w:autoSpaceDE w:val="0"/>
              <w:autoSpaceDN w:val="0"/>
              <w:adjustRightInd w:val="0"/>
              <w:jc w:val="both"/>
              <w:rPr>
                <w:rFonts w:eastAsia="Calibri"/>
                <w:sz w:val="28"/>
                <w:szCs w:val="28"/>
                <w:lang w:eastAsia="en-US"/>
              </w:rPr>
            </w:pPr>
            <w:proofErr w:type="gramStart"/>
            <w:r w:rsidRPr="00692EF6">
              <w:rPr>
                <w:rFonts w:eastAsia="Calibri"/>
                <w:sz w:val="28"/>
                <w:szCs w:val="28"/>
                <w:lang w:eastAsia="en-US"/>
              </w:rPr>
              <w:t>зарегистрированы</w:t>
            </w:r>
            <w:proofErr w:type="gramEnd"/>
            <w:r w:rsidRPr="00692EF6">
              <w:rPr>
                <w:rFonts w:eastAsia="Calibri"/>
                <w:sz w:val="28"/>
                <w:szCs w:val="28"/>
                <w:lang w:eastAsia="en-US"/>
              </w:rPr>
              <w:t xml:space="preserve"> и проживают 2 человека</w:t>
            </w:r>
          </w:p>
        </w:tc>
      </w:tr>
      <w:tr w:rsidR="00692EF6" w:rsidRPr="00692EF6" w:rsidTr="0037336A">
        <w:trPr>
          <w:trHeight w:val="217"/>
        </w:trPr>
        <w:tc>
          <w:tcPr>
            <w:tcW w:w="2408" w:type="dxa"/>
          </w:tcPr>
          <w:p w:rsidR="00692EF6" w:rsidRPr="00692EF6" w:rsidRDefault="00692EF6" w:rsidP="00692EF6">
            <w:pPr>
              <w:autoSpaceDE w:val="0"/>
              <w:autoSpaceDN w:val="0"/>
              <w:adjustRightInd w:val="0"/>
              <w:ind w:firstLine="708"/>
              <w:jc w:val="both"/>
              <w:rPr>
                <w:rFonts w:eastAsia="Calibri"/>
                <w:sz w:val="28"/>
                <w:szCs w:val="28"/>
                <w:lang w:eastAsia="en-US"/>
              </w:rPr>
            </w:pPr>
            <w:r w:rsidRPr="00692EF6">
              <w:rPr>
                <w:rFonts w:eastAsia="Calibri"/>
                <w:sz w:val="28"/>
                <w:szCs w:val="28"/>
                <w:lang w:eastAsia="en-US"/>
              </w:rPr>
              <w:t>6</w:t>
            </w:r>
          </w:p>
        </w:tc>
        <w:tc>
          <w:tcPr>
            <w:tcW w:w="3727" w:type="dxa"/>
          </w:tcPr>
          <w:p w:rsidR="00692EF6" w:rsidRPr="00692EF6" w:rsidRDefault="00692EF6" w:rsidP="00692EF6">
            <w:pPr>
              <w:jc w:val="center"/>
              <w:rPr>
                <w:sz w:val="28"/>
                <w:szCs w:val="28"/>
              </w:rPr>
            </w:pPr>
            <w:r w:rsidRPr="00692EF6">
              <w:rPr>
                <w:sz w:val="28"/>
                <w:szCs w:val="28"/>
              </w:rPr>
              <w:t xml:space="preserve">д. </w:t>
            </w:r>
            <w:proofErr w:type="spellStart"/>
            <w:r w:rsidRPr="00692EF6">
              <w:rPr>
                <w:sz w:val="28"/>
                <w:szCs w:val="28"/>
              </w:rPr>
              <w:t>Выльыб</w:t>
            </w:r>
            <w:proofErr w:type="spellEnd"/>
            <w:r w:rsidRPr="00692EF6">
              <w:rPr>
                <w:sz w:val="28"/>
                <w:szCs w:val="28"/>
              </w:rPr>
              <w:t>, д.43</w:t>
            </w:r>
          </w:p>
        </w:tc>
        <w:tc>
          <w:tcPr>
            <w:tcW w:w="4071" w:type="dxa"/>
          </w:tcPr>
          <w:p w:rsidR="00692EF6" w:rsidRPr="00692EF6" w:rsidRDefault="00692EF6" w:rsidP="00692EF6">
            <w:pPr>
              <w:rPr>
                <w:sz w:val="28"/>
                <w:szCs w:val="28"/>
              </w:rPr>
            </w:pPr>
            <w:r w:rsidRPr="00692EF6">
              <w:rPr>
                <w:sz w:val="28"/>
                <w:szCs w:val="28"/>
              </w:rPr>
              <w:t>зарегистрирован и проживает 1 человек</w:t>
            </w:r>
          </w:p>
        </w:tc>
      </w:tr>
      <w:tr w:rsidR="00692EF6" w:rsidRPr="00692EF6" w:rsidTr="0037336A">
        <w:trPr>
          <w:trHeight w:val="217"/>
        </w:trPr>
        <w:tc>
          <w:tcPr>
            <w:tcW w:w="2408" w:type="dxa"/>
          </w:tcPr>
          <w:p w:rsidR="00692EF6" w:rsidRPr="00692EF6" w:rsidRDefault="00692EF6" w:rsidP="00692EF6">
            <w:pPr>
              <w:autoSpaceDE w:val="0"/>
              <w:autoSpaceDN w:val="0"/>
              <w:adjustRightInd w:val="0"/>
              <w:ind w:firstLine="708"/>
              <w:jc w:val="both"/>
              <w:rPr>
                <w:rFonts w:eastAsia="Calibri"/>
                <w:sz w:val="28"/>
                <w:szCs w:val="28"/>
                <w:lang w:eastAsia="en-US"/>
              </w:rPr>
            </w:pPr>
            <w:r w:rsidRPr="00692EF6">
              <w:rPr>
                <w:rFonts w:eastAsia="Calibri"/>
                <w:sz w:val="28"/>
                <w:szCs w:val="28"/>
                <w:lang w:eastAsia="en-US"/>
              </w:rPr>
              <w:t>7</w:t>
            </w:r>
          </w:p>
        </w:tc>
        <w:tc>
          <w:tcPr>
            <w:tcW w:w="3727" w:type="dxa"/>
          </w:tcPr>
          <w:p w:rsidR="00692EF6" w:rsidRPr="00692EF6" w:rsidRDefault="00692EF6" w:rsidP="00692EF6">
            <w:pPr>
              <w:jc w:val="center"/>
              <w:rPr>
                <w:sz w:val="28"/>
                <w:szCs w:val="28"/>
              </w:rPr>
            </w:pPr>
            <w:r w:rsidRPr="00692EF6">
              <w:rPr>
                <w:sz w:val="28"/>
                <w:szCs w:val="28"/>
              </w:rPr>
              <w:t xml:space="preserve">д. </w:t>
            </w:r>
            <w:proofErr w:type="spellStart"/>
            <w:r w:rsidRPr="00692EF6">
              <w:rPr>
                <w:sz w:val="28"/>
                <w:szCs w:val="28"/>
              </w:rPr>
              <w:t>Выльыб</w:t>
            </w:r>
            <w:proofErr w:type="spellEnd"/>
            <w:r w:rsidRPr="00692EF6">
              <w:rPr>
                <w:sz w:val="28"/>
                <w:szCs w:val="28"/>
              </w:rPr>
              <w:t>, д.53</w:t>
            </w:r>
          </w:p>
        </w:tc>
        <w:tc>
          <w:tcPr>
            <w:tcW w:w="4071" w:type="dxa"/>
          </w:tcPr>
          <w:p w:rsidR="00692EF6" w:rsidRPr="00692EF6" w:rsidRDefault="00692EF6" w:rsidP="00692EF6">
            <w:pPr>
              <w:rPr>
                <w:sz w:val="28"/>
                <w:szCs w:val="28"/>
              </w:rPr>
            </w:pPr>
            <w:proofErr w:type="gramStart"/>
            <w:r w:rsidRPr="00692EF6">
              <w:rPr>
                <w:sz w:val="28"/>
                <w:szCs w:val="28"/>
              </w:rPr>
              <w:t>зарегистрированы</w:t>
            </w:r>
            <w:proofErr w:type="gramEnd"/>
            <w:r w:rsidRPr="00692EF6">
              <w:rPr>
                <w:sz w:val="28"/>
                <w:szCs w:val="28"/>
              </w:rPr>
              <w:t xml:space="preserve"> и проживают 3 человека</w:t>
            </w:r>
          </w:p>
        </w:tc>
      </w:tr>
      <w:tr w:rsidR="00692EF6" w:rsidRPr="00692EF6" w:rsidTr="0037336A">
        <w:trPr>
          <w:trHeight w:val="217"/>
        </w:trPr>
        <w:tc>
          <w:tcPr>
            <w:tcW w:w="2408" w:type="dxa"/>
          </w:tcPr>
          <w:p w:rsidR="00692EF6" w:rsidRPr="00692EF6" w:rsidRDefault="00692EF6" w:rsidP="00692EF6">
            <w:pPr>
              <w:autoSpaceDE w:val="0"/>
              <w:autoSpaceDN w:val="0"/>
              <w:adjustRightInd w:val="0"/>
              <w:jc w:val="center"/>
              <w:rPr>
                <w:rFonts w:eastAsia="Calibri"/>
                <w:sz w:val="28"/>
                <w:szCs w:val="28"/>
                <w:lang w:eastAsia="en-US"/>
              </w:rPr>
            </w:pPr>
            <w:r w:rsidRPr="00692EF6">
              <w:rPr>
                <w:rFonts w:eastAsia="Calibri"/>
                <w:sz w:val="28"/>
                <w:szCs w:val="28"/>
                <w:lang w:eastAsia="en-US"/>
              </w:rPr>
              <w:t>Итого</w:t>
            </w:r>
          </w:p>
        </w:tc>
        <w:tc>
          <w:tcPr>
            <w:tcW w:w="3727" w:type="dxa"/>
          </w:tcPr>
          <w:p w:rsidR="00692EF6" w:rsidRPr="00692EF6" w:rsidRDefault="00692EF6" w:rsidP="00692EF6">
            <w:pPr>
              <w:autoSpaceDE w:val="0"/>
              <w:autoSpaceDN w:val="0"/>
              <w:adjustRightInd w:val="0"/>
              <w:ind w:firstLine="708"/>
              <w:jc w:val="both"/>
              <w:rPr>
                <w:rFonts w:eastAsia="Calibri"/>
                <w:sz w:val="28"/>
                <w:szCs w:val="28"/>
                <w:lang w:eastAsia="en-US"/>
              </w:rPr>
            </w:pPr>
            <w:r w:rsidRPr="00692EF6">
              <w:rPr>
                <w:rFonts w:eastAsia="Calibri"/>
                <w:sz w:val="28"/>
                <w:szCs w:val="28"/>
                <w:lang w:eastAsia="en-US"/>
              </w:rPr>
              <w:t xml:space="preserve">7 </w:t>
            </w:r>
            <w:proofErr w:type="gramStart"/>
            <w:r w:rsidRPr="00692EF6">
              <w:rPr>
                <w:rFonts w:eastAsia="Calibri"/>
                <w:sz w:val="28"/>
                <w:szCs w:val="28"/>
                <w:lang w:eastAsia="en-US"/>
              </w:rPr>
              <w:t>жилых</w:t>
            </w:r>
            <w:proofErr w:type="gramEnd"/>
            <w:r w:rsidRPr="00692EF6">
              <w:rPr>
                <w:rFonts w:eastAsia="Calibri"/>
                <w:sz w:val="28"/>
                <w:szCs w:val="28"/>
                <w:lang w:eastAsia="en-US"/>
              </w:rPr>
              <w:t xml:space="preserve"> дома </w:t>
            </w:r>
          </w:p>
        </w:tc>
        <w:tc>
          <w:tcPr>
            <w:tcW w:w="4071" w:type="dxa"/>
          </w:tcPr>
          <w:p w:rsidR="00692EF6" w:rsidRPr="00692EF6" w:rsidRDefault="00692EF6" w:rsidP="00692EF6">
            <w:pPr>
              <w:autoSpaceDE w:val="0"/>
              <w:autoSpaceDN w:val="0"/>
              <w:adjustRightInd w:val="0"/>
              <w:jc w:val="both"/>
              <w:rPr>
                <w:rFonts w:eastAsia="Calibri"/>
                <w:sz w:val="28"/>
                <w:szCs w:val="28"/>
                <w:lang w:eastAsia="en-US"/>
              </w:rPr>
            </w:pPr>
            <w:proofErr w:type="gramStart"/>
            <w:r w:rsidRPr="00692EF6">
              <w:rPr>
                <w:rFonts w:eastAsia="Calibri"/>
                <w:sz w:val="28"/>
                <w:szCs w:val="28"/>
                <w:lang w:eastAsia="en-US"/>
              </w:rPr>
              <w:t>зарегистрированы</w:t>
            </w:r>
            <w:proofErr w:type="gramEnd"/>
            <w:r w:rsidRPr="00692EF6">
              <w:rPr>
                <w:rFonts w:eastAsia="Calibri"/>
                <w:sz w:val="28"/>
                <w:szCs w:val="28"/>
                <w:lang w:eastAsia="en-US"/>
              </w:rPr>
              <w:t xml:space="preserve"> 26 человек, фактически проживают - 15 человек</w:t>
            </w:r>
          </w:p>
        </w:tc>
      </w:tr>
      <w:tr w:rsidR="00692EF6" w:rsidRPr="00692EF6" w:rsidTr="0037336A">
        <w:trPr>
          <w:trHeight w:val="217"/>
        </w:trPr>
        <w:tc>
          <w:tcPr>
            <w:tcW w:w="2408" w:type="dxa"/>
          </w:tcPr>
          <w:p w:rsidR="00692EF6" w:rsidRPr="00692EF6" w:rsidRDefault="00692EF6" w:rsidP="00692EF6">
            <w:pPr>
              <w:autoSpaceDE w:val="0"/>
              <w:autoSpaceDN w:val="0"/>
              <w:adjustRightInd w:val="0"/>
              <w:jc w:val="both"/>
              <w:rPr>
                <w:rFonts w:eastAsia="Calibri"/>
                <w:sz w:val="28"/>
                <w:szCs w:val="28"/>
                <w:lang w:eastAsia="en-US"/>
              </w:rPr>
            </w:pPr>
            <w:r w:rsidRPr="00692EF6">
              <w:rPr>
                <w:rFonts w:eastAsia="Calibri"/>
                <w:sz w:val="28"/>
                <w:szCs w:val="28"/>
                <w:lang w:eastAsia="en-US"/>
              </w:rPr>
              <w:t>ВЕГО по с/</w:t>
            </w:r>
            <w:proofErr w:type="gramStart"/>
            <w:r w:rsidRPr="00692EF6">
              <w:rPr>
                <w:rFonts w:eastAsia="Calibri"/>
                <w:sz w:val="28"/>
                <w:szCs w:val="28"/>
                <w:lang w:eastAsia="en-US"/>
              </w:rPr>
              <w:t>п</w:t>
            </w:r>
            <w:proofErr w:type="gramEnd"/>
            <w:r w:rsidRPr="00692EF6">
              <w:rPr>
                <w:rFonts w:eastAsia="Calibri"/>
                <w:sz w:val="28"/>
                <w:szCs w:val="28"/>
                <w:lang w:eastAsia="en-US"/>
              </w:rPr>
              <w:t xml:space="preserve"> «</w:t>
            </w:r>
            <w:proofErr w:type="spellStart"/>
            <w:r w:rsidRPr="00692EF6">
              <w:rPr>
                <w:rFonts w:eastAsia="Calibri"/>
                <w:sz w:val="28"/>
                <w:szCs w:val="28"/>
                <w:lang w:eastAsia="en-US"/>
              </w:rPr>
              <w:t>Большелуг</w:t>
            </w:r>
            <w:proofErr w:type="spellEnd"/>
            <w:r w:rsidRPr="00692EF6">
              <w:rPr>
                <w:rFonts w:eastAsia="Calibri"/>
                <w:sz w:val="28"/>
                <w:szCs w:val="28"/>
                <w:lang w:eastAsia="en-US"/>
              </w:rPr>
              <w:t>»</w:t>
            </w:r>
          </w:p>
        </w:tc>
        <w:tc>
          <w:tcPr>
            <w:tcW w:w="3727" w:type="dxa"/>
          </w:tcPr>
          <w:p w:rsidR="00692EF6" w:rsidRPr="00692EF6" w:rsidRDefault="00692EF6" w:rsidP="00692EF6">
            <w:pPr>
              <w:autoSpaceDE w:val="0"/>
              <w:autoSpaceDN w:val="0"/>
              <w:adjustRightInd w:val="0"/>
              <w:ind w:firstLine="708"/>
              <w:jc w:val="both"/>
              <w:rPr>
                <w:rFonts w:eastAsia="Calibri"/>
                <w:sz w:val="28"/>
                <w:szCs w:val="28"/>
                <w:lang w:eastAsia="en-US"/>
              </w:rPr>
            </w:pPr>
          </w:p>
          <w:p w:rsidR="00692EF6" w:rsidRPr="00692EF6" w:rsidRDefault="00692EF6" w:rsidP="00692EF6">
            <w:pPr>
              <w:autoSpaceDE w:val="0"/>
              <w:autoSpaceDN w:val="0"/>
              <w:adjustRightInd w:val="0"/>
              <w:ind w:firstLine="708"/>
              <w:jc w:val="both"/>
              <w:rPr>
                <w:rFonts w:eastAsia="Calibri"/>
                <w:sz w:val="28"/>
                <w:szCs w:val="28"/>
                <w:lang w:eastAsia="en-US"/>
              </w:rPr>
            </w:pPr>
            <w:r w:rsidRPr="00692EF6">
              <w:rPr>
                <w:rFonts w:eastAsia="Calibri"/>
                <w:sz w:val="28"/>
                <w:szCs w:val="28"/>
                <w:lang w:eastAsia="en-US"/>
              </w:rPr>
              <w:t>9 жилых домов</w:t>
            </w:r>
          </w:p>
        </w:tc>
        <w:tc>
          <w:tcPr>
            <w:tcW w:w="4071" w:type="dxa"/>
          </w:tcPr>
          <w:p w:rsidR="00692EF6" w:rsidRPr="00692EF6" w:rsidRDefault="00692EF6" w:rsidP="00692EF6">
            <w:pPr>
              <w:autoSpaceDE w:val="0"/>
              <w:autoSpaceDN w:val="0"/>
              <w:adjustRightInd w:val="0"/>
              <w:jc w:val="both"/>
              <w:rPr>
                <w:rFonts w:eastAsia="Calibri"/>
                <w:sz w:val="28"/>
                <w:szCs w:val="28"/>
                <w:lang w:eastAsia="en-US"/>
              </w:rPr>
            </w:pPr>
            <w:r w:rsidRPr="00692EF6">
              <w:rPr>
                <w:rFonts w:eastAsia="Calibri"/>
                <w:sz w:val="28"/>
                <w:szCs w:val="28"/>
                <w:lang w:eastAsia="en-US"/>
              </w:rPr>
              <w:t xml:space="preserve">зарегистрированы </w:t>
            </w:r>
          </w:p>
          <w:p w:rsidR="00692EF6" w:rsidRPr="00692EF6" w:rsidRDefault="00692EF6" w:rsidP="00692EF6">
            <w:pPr>
              <w:autoSpaceDE w:val="0"/>
              <w:autoSpaceDN w:val="0"/>
              <w:adjustRightInd w:val="0"/>
              <w:jc w:val="both"/>
              <w:rPr>
                <w:rFonts w:eastAsia="Calibri"/>
                <w:sz w:val="28"/>
                <w:szCs w:val="28"/>
                <w:lang w:eastAsia="en-US"/>
              </w:rPr>
            </w:pPr>
            <w:r w:rsidRPr="00692EF6">
              <w:rPr>
                <w:rFonts w:eastAsia="Calibri"/>
                <w:sz w:val="28"/>
                <w:szCs w:val="28"/>
                <w:lang w:eastAsia="en-US"/>
              </w:rPr>
              <w:t xml:space="preserve"> 34 человек, фактически проживают 21человек</w:t>
            </w:r>
          </w:p>
        </w:tc>
      </w:tr>
    </w:tbl>
    <w:p w:rsidR="00692EF6" w:rsidRPr="00692EF6" w:rsidRDefault="00692EF6" w:rsidP="00692EF6">
      <w:pPr>
        <w:autoSpaceDE w:val="0"/>
        <w:autoSpaceDN w:val="0"/>
        <w:adjustRightInd w:val="0"/>
        <w:ind w:firstLine="708"/>
        <w:jc w:val="both"/>
        <w:rPr>
          <w:rFonts w:eastAsia="Calibri"/>
          <w:sz w:val="28"/>
          <w:szCs w:val="28"/>
          <w:lang w:eastAsia="en-US"/>
        </w:rPr>
      </w:pPr>
    </w:p>
    <w:p w:rsidR="00692EF6" w:rsidRPr="00692EF6" w:rsidRDefault="00692EF6" w:rsidP="00692EF6">
      <w:pPr>
        <w:autoSpaceDE w:val="0"/>
        <w:autoSpaceDN w:val="0"/>
        <w:adjustRightInd w:val="0"/>
        <w:ind w:firstLine="708"/>
        <w:jc w:val="both"/>
        <w:rPr>
          <w:rFonts w:eastAsia="Calibri"/>
          <w:sz w:val="28"/>
          <w:szCs w:val="28"/>
          <w:lang w:eastAsia="en-US"/>
        </w:rPr>
      </w:pPr>
      <w:r w:rsidRPr="00692EF6">
        <w:rPr>
          <w:rFonts w:eastAsia="Calibri"/>
          <w:sz w:val="28"/>
          <w:szCs w:val="28"/>
          <w:lang w:eastAsia="en-US"/>
        </w:rPr>
        <w:t xml:space="preserve">В качестве мероприятий по предупреждению затопления проектом предусматривается </w:t>
      </w:r>
      <w:proofErr w:type="spellStart"/>
      <w:r w:rsidRPr="00692EF6">
        <w:rPr>
          <w:rFonts w:eastAsia="Calibri"/>
          <w:sz w:val="28"/>
          <w:szCs w:val="28"/>
          <w:lang w:eastAsia="en-US"/>
        </w:rPr>
        <w:t>берегоукрепление</w:t>
      </w:r>
      <w:proofErr w:type="spellEnd"/>
      <w:r w:rsidRPr="00692EF6">
        <w:rPr>
          <w:rFonts w:eastAsia="Calibri"/>
          <w:sz w:val="28"/>
          <w:szCs w:val="28"/>
          <w:lang w:eastAsia="en-US"/>
        </w:rPr>
        <w:t>.</w:t>
      </w:r>
    </w:p>
    <w:p w:rsidR="00692EF6" w:rsidRPr="00692EF6" w:rsidRDefault="00692EF6" w:rsidP="00692EF6">
      <w:pPr>
        <w:autoSpaceDE w:val="0"/>
        <w:autoSpaceDN w:val="0"/>
        <w:adjustRightInd w:val="0"/>
        <w:jc w:val="both"/>
        <w:rPr>
          <w:b/>
          <w:sz w:val="28"/>
          <w:szCs w:val="28"/>
        </w:rPr>
      </w:pPr>
      <w:r w:rsidRPr="00692EF6">
        <w:rPr>
          <w:b/>
          <w:sz w:val="28"/>
          <w:szCs w:val="28"/>
        </w:rPr>
        <w:t xml:space="preserve">   ».</w:t>
      </w:r>
    </w:p>
    <w:p w:rsidR="00692EF6" w:rsidRPr="00692EF6" w:rsidRDefault="00692EF6" w:rsidP="00692EF6">
      <w:pPr>
        <w:autoSpaceDE w:val="0"/>
        <w:autoSpaceDN w:val="0"/>
        <w:adjustRightInd w:val="0"/>
        <w:jc w:val="both"/>
        <w:rPr>
          <w:b/>
          <w:sz w:val="28"/>
          <w:szCs w:val="28"/>
        </w:rPr>
      </w:pPr>
    </w:p>
    <w:p w:rsidR="00692EF6" w:rsidRPr="00692EF6" w:rsidRDefault="00692EF6" w:rsidP="00692EF6">
      <w:pPr>
        <w:autoSpaceDE w:val="0"/>
        <w:autoSpaceDN w:val="0"/>
        <w:adjustRightInd w:val="0"/>
        <w:ind w:left="5103"/>
        <w:jc w:val="center"/>
        <w:rPr>
          <w:sz w:val="28"/>
          <w:szCs w:val="28"/>
        </w:rPr>
      </w:pPr>
      <w:r w:rsidRPr="00692EF6">
        <w:rPr>
          <w:sz w:val="28"/>
          <w:szCs w:val="28"/>
        </w:rPr>
        <w:t>Приложение 3</w:t>
      </w:r>
    </w:p>
    <w:p w:rsidR="00692EF6" w:rsidRPr="00692EF6" w:rsidRDefault="00692EF6" w:rsidP="00692EF6">
      <w:pPr>
        <w:autoSpaceDE w:val="0"/>
        <w:autoSpaceDN w:val="0"/>
        <w:adjustRightInd w:val="0"/>
        <w:ind w:left="5103"/>
        <w:jc w:val="center"/>
        <w:rPr>
          <w:sz w:val="28"/>
          <w:szCs w:val="28"/>
        </w:rPr>
      </w:pPr>
      <w:r w:rsidRPr="00692EF6">
        <w:rPr>
          <w:sz w:val="28"/>
          <w:szCs w:val="28"/>
        </w:rPr>
        <w:t>к решению Совета муниципального района «</w:t>
      </w:r>
      <w:proofErr w:type="spellStart"/>
      <w:r w:rsidRPr="00692EF6">
        <w:rPr>
          <w:sz w:val="28"/>
          <w:szCs w:val="28"/>
        </w:rPr>
        <w:t>Корткеросский</w:t>
      </w:r>
      <w:proofErr w:type="spellEnd"/>
      <w:r w:rsidRPr="00692EF6">
        <w:rPr>
          <w:sz w:val="28"/>
          <w:szCs w:val="28"/>
        </w:rPr>
        <w:t>»</w:t>
      </w:r>
    </w:p>
    <w:p w:rsidR="00692EF6" w:rsidRPr="00692EF6" w:rsidRDefault="00692EF6" w:rsidP="00692EF6">
      <w:pPr>
        <w:autoSpaceDE w:val="0"/>
        <w:autoSpaceDN w:val="0"/>
        <w:adjustRightInd w:val="0"/>
        <w:ind w:left="5103"/>
        <w:jc w:val="center"/>
        <w:rPr>
          <w:sz w:val="28"/>
          <w:szCs w:val="28"/>
        </w:rPr>
      </w:pPr>
      <w:r w:rsidRPr="00692EF6">
        <w:rPr>
          <w:sz w:val="28"/>
          <w:szCs w:val="28"/>
        </w:rPr>
        <w:t xml:space="preserve">от 22.06.2020 года № </w:t>
      </w:r>
      <w:r w:rsidRPr="00692EF6">
        <w:rPr>
          <w:sz w:val="28"/>
          <w:szCs w:val="28"/>
          <w:lang w:val="en-US"/>
        </w:rPr>
        <w:t>VI</w:t>
      </w:r>
      <w:r w:rsidRPr="00692EF6">
        <w:rPr>
          <w:sz w:val="28"/>
          <w:szCs w:val="28"/>
        </w:rPr>
        <w:t>-45/14</w:t>
      </w:r>
    </w:p>
    <w:p w:rsidR="00692EF6" w:rsidRPr="00692EF6" w:rsidRDefault="00692EF6" w:rsidP="00692EF6">
      <w:pPr>
        <w:autoSpaceDE w:val="0"/>
        <w:autoSpaceDN w:val="0"/>
        <w:adjustRightInd w:val="0"/>
        <w:jc w:val="center"/>
        <w:rPr>
          <w:b/>
          <w:sz w:val="28"/>
          <w:szCs w:val="28"/>
        </w:rPr>
      </w:pPr>
    </w:p>
    <w:p w:rsidR="00692EF6" w:rsidRPr="00692EF6" w:rsidRDefault="00692EF6" w:rsidP="00692EF6">
      <w:pPr>
        <w:autoSpaceDE w:val="0"/>
        <w:autoSpaceDN w:val="0"/>
        <w:adjustRightInd w:val="0"/>
        <w:rPr>
          <w:b/>
          <w:sz w:val="28"/>
          <w:szCs w:val="28"/>
        </w:rPr>
      </w:pPr>
      <w:r w:rsidRPr="00692EF6">
        <w:rPr>
          <w:b/>
          <w:sz w:val="28"/>
          <w:szCs w:val="28"/>
        </w:rPr>
        <w:t xml:space="preserve">« </w:t>
      </w:r>
    </w:p>
    <w:p w:rsidR="00692EF6" w:rsidRPr="00692EF6" w:rsidRDefault="00692EF6" w:rsidP="00692EF6">
      <w:pPr>
        <w:autoSpaceDE w:val="0"/>
        <w:autoSpaceDN w:val="0"/>
        <w:adjustRightInd w:val="0"/>
        <w:rPr>
          <w:sz w:val="28"/>
          <w:szCs w:val="28"/>
        </w:rPr>
      </w:pPr>
      <w:r w:rsidRPr="00692EF6">
        <w:rPr>
          <w:sz w:val="28"/>
          <w:szCs w:val="28"/>
        </w:rPr>
        <w:t>Опасные гидрологические процессы</w:t>
      </w:r>
      <w:r w:rsidRPr="00692EF6">
        <w:rPr>
          <w:i/>
          <w:sz w:val="28"/>
          <w:szCs w:val="28"/>
        </w:rPr>
        <w:t xml:space="preserve"> </w:t>
      </w:r>
      <w:r w:rsidRPr="00692EF6">
        <w:rPr>
          <w:i/>
          <w:sz w:val="28"/>
          <w:szCs w:val="28"/>
        </w:rPr>
        <w:sym w:font="Symbol" w:char="F02D"/>
      </w:r>
      <w:r w:rsidRPr="00692EF6">
        <w:rPr>
          <w:i/>
          <w:sz w:val="28"/>
          <w:szCs w:val="28"/>
        </w:rPr>
        <w:t xml:space="preserve"> </w:t>
      </w:r>
      <w:r w:rsidRPr="00692EF6">
        <w:rPr>
          <w:sz w:val="28"/>
          <w:szCs w:val="28"/>
        </w:rPr>
        <w:t>событие гидрологического происхождения или результат гидрологических процессов, возникающих под действием различных природных или гидродинамических факторов или их сочетаний, оказывающих поражающее воздействие на людей, сельскохозяйственных животных и растения, объекты экономики и окружающую природную среду.</w:t>
      </w:r>
    </w:p>
    <w:p w:rsidR="00692EF6" w:rsidRPr="00692EF6" w:rsidRDefault="00692EF6" w:rsidP="00692EF6">
      <w:pPr>
        <w:spacing w:before="120"/>
        <w:ind w:firstLine="709"/>
        <w:jc w:val="both"/>
        <w:rPr>
          <w:sz w:val="28"/>
          <w:szCs w:val="28"/>
        </w:rPr>
      </w:pPr>
      <w:r w:rsidRPr="00692EF6">
        <w:rPr>
          <w:sz w:val="28"/>
          <w:szCs w:val="28"/>
        </w:rPr>
        <w:t xml:space="preserve">В населенных пунктах </w:t>
      </w:r>
      <w:proofErr w:type="spellStart"/>
      <w:r w:rsidRPr="00692EF6">
        <w:rPr>
          <w:sz w:val="28"/>
          <w:szCs w:val="28"/>
        </w:rPr>
        <w:t>Выльыб</w:t>
      </w:r>
      <w:proofErr w:type="spellEnd"/>
      <w:r w:rsidRPr="00692EF6">
        <w:rPr>
          <w:sz w:val="28"/>
          <w:szCs w:val="28"/>
        </w:rPr>
        <w:t xml:space="preserve"> и </w:t>
      </w:r>
      <w:proofErr w:type="spellStart"/>
      <w:r w:rsidRPr="00692EF6">
        <w:rPr>
          <w:sz w:val="28"/>
          <w:szCs w:val="28"/>
        </w:rPr>
        <w:t>Большелуг</w:t>
      </w:r>
      <w:proofErr w:type="spellEnd"/>
      <w:r w:rsidRPr="00692EF6">
        <w:rPr>
          <w:sz w:val="28"/>
          <w:szCs w:val="28"/>
        </w:rPr>
        <w:t xml:space="preserve"> существует угроза подтопления части жилых территорий в период весеннего паводка. В зону риска подтопления попадают 4 жилых дома </w:t>
      </w:r>
      <w:proofErr w:type="spellStart"/>
      <w:r w:rsidRPr="00692EF6">
        <w:rPr>
          <w:sz w:val="28"/>
          <w:szCs w:val="28"/>
        </w:rPr>
        <w:t>д</w:t>
      </w:r>
      <w:proofErr w:type="gramStart"/>
      <w:r w:rsidRPr="00692EF6">
        <w:rPr>
          <w:sz w:val="28"/>
          <w:szCs w:val="28"/>
        </w:rPr>
        <w:t>.В</w:t>
      </w:r>
      <w:proofErr w:type="gramEnd"/>
      <w:r w:rsidRPr="00692EF6">
        <w:rPr>
          <w:sz w:val="28"/>
          <w:szCs w:val="28"/>
        </w:rPr>
        <w:t>ыльыб</w:t>
      </w:r>
      <w:proofErr w:type="spellEnd"/>
      <w:r w:rsidRPr="00692EF6">
        <w:rPr>
          <w:sz w:val="28"/>
          <w:szCs w:val="28"/>
        </w:rPr>
        <w:t xml:space="preserve">, расположенных вдоль </w:t>
      </w:r>
      <w:proofErr w:type="spellStart"/>
      <w:r w:rsidRPr="00692EF6">
        <w:rPr>
          <w:sz w:val="28"/>
          <w:szCs w:val="28"/>
        </w:rPr>
        <w:t>р.Вишера</w:t>
      </w:r>
      <w:proofErr w:type="spellEnd"/>
      <w:r w:rsidRPr="00692EF6">
        <w:rPr>
          <w:sz w:val="28"/>
          <w:szCs w:val="28"/>
        </w:rPr>
        <w:t xml:space="preserve"> и 5 жилых домов </w:t>
      </w:r>
      <w:proofErr w:type="spellStart"/>
      <w:r w:rsidRPr="00692EF6">
        <w:rPr>
          <w:sz w:val="28"/>
          <w:szCs w:val="28"/>
        </w:rPr>
        <w:t>с.Большелуг</w:t>
      </w:r>
      <w:proofErr w:type="spellEnd"/>
      <w:r w:rsidRPr="00692EF6">
        <w:rPr>
          <w:sz w:val="28"/>
          <w:szCs w:val="28"/>
        </w:rPr>
        <w:t xml:space="preserve">, расположенных в крайнем ряду </w:t>
      </w:r>
      <w:r w:rsidRPr="00692EF6">
        <w:rPr>
          <w:sz w:val="28"/>
          <w:szCs w:val="28"/>
        </w:rPr>
        <w:lastRenderedPageBreak/>
        <w:t xml:space="preserve">жилой территории вдоль </w:t>
      </w:r>
      <w:proofErr w:type="spellStart"/>
      <w:r w:rsidRPr="00692EF6">
        <w:rPr>
          <w:sz w:val="28"/>
          <w:szCs w:val="28"/>
        </w:rPr>
        <w:t>р.Вишера</w:t>
      </w:r>
      <w:proofErr w:type="spellEnd"/>
      <w:r w:rsidRPr="00692EF6">
        <w:rPr>
          <w:sz w:val="28"/>
          <w:szCs w:val="28"/>
        </w:rPr>
        <w:t xml:space="preserve"> по ул. </w:t>
      </w:r>
      <w:proofErr w:type="spellStart"/>
      <w:r w:rsidRPr="00692EF6">
        <w:rPr>
          <w:sz w:val="28"/>
          <w:szCs w:val="28"/>
        </w:rPr>
        <w:t>Макарсиктская</w:t>
      </w:r>
      <w:proofErr w:type="spellEnd"/>
      <w:r w:rsidRPr="00692EF6">
        <w:rPr>
          <w:sz w:val="28"/>
          <w:szCs w:val="28"/>
        </w:rPr>
        <w:t xml:space="preserve"> (местечко </w:t>
      </w:r>
      <w:proofErr w:type="spellStart"/>
      <w:r w:rsidRPr="00692EF6">
        <w:rPr>
          <w:sz w:val="28"/>
          <w:szCs w:val="28"/>
        </w:rPr>
        <w:t>Катыд</w:t>
      </w:r>
      <w:proofErr w:type="spellEnd"/>
      <w:r w:rsidRPr="00692EF6">
        <w:rPr>
          <w:sz w:val="28"/>
          <w:szCs w:val="28"/>
        </w:rPr>
        <w:t>). Количество людей, попадающих в данную зону чрезвычайной ситуации – 32 чел., подлежащих эвакуации:</w:t>
      </w:r>
    </w:p>
    <w:p w:rsidR="00692EF6" w:rsidRPr="00692EF6" w:rsidRDefault="00692EF6" w:rsidP="00692EF6">
      <w:pPr>
        <w:ind w:firstLine="709"/>
        <w:jc w:val="both"/>
        <w:rPr>
          <w:sz w:val="28"/>
          <w:szCs w:val="28"/>
        </w:rPr>
      </w:pPr>
      <w:r w:rsidRPr="00692EF6">
        <w:rPr>
          <w:sz w:val="28"/>
          <w:szCs w:val="28"/>
        </w:rPr>
        <w:sym w:font="Symbol" w:char="F02D"/>
      </w:r>
      <w:r w:rsidRPr="00692EF6">
        <w:rPr>
          <w:sz w:val="28"/>
          <w:szCs w:val="28"/>
        </w:rPr>
        <w:t xml:space="preserve"> 15 чел. в </w:t>
      </w:r>
      <w:proofErr w:type="spellStart"/>
      <w:r w:rsidRPr="00692EF6">
        <w:rPr>
          <w:sz w:val="28"/>
          <w:szCs w:val="28"/>
        </w:rPr>
        <w:t>д</w:t>
      </w:r>
      <w:proofErr w:type="gramStart"/>
      <w:r w:rsidRPr="00692EF6">
        <w:rPr>
          <w:sz w:val="28"/>
          <w:szCs w:val="28"/>
        </w:rPr>
        <w:t>.В</w:t>
      </w:r>
      <w:proofErr w:type="gramEnd"/>
      <w:r w:rsidRPr="00692EF6">
        <w:rPr>
          <w:sz w:val="28"/>
          <w:szCs w:val="28"/>
        </w:rPr>
        <w:t>ыльыб</w:t>
      </w:r>
      <w:proofErr w:type="spellEnd"/>
      <w:r w:rsidRPr="00692EF6">
        <w:rPr>
          <w:sz w:val="28"/>
          <w:szCs w:val="28"/>
        </w:rPr>
        <w:t xml:space="preserve"> в пункт временного размещения в клубе;</w:t>
      </w:r>
    </w:p>
    <w:p w:rsidR="00692EF6" w:rsidRPr="00692EF6" w:rsidRDefault="00692EF6" w:rsidP="00692EF6">
      <w:pPr>
        <w:spacing w:after="120"/>
        <w:ind w:firstLine="709"/>
        <w:jc w:val="both"/>
        <w:rPr>
          <w:sz w:val="28"/>
          <w:szCs w:val="28"/>
        </w:rPr>
      </w:pPr>
      <w:r w:rsidRPr="00692EF6">
        <w:rPr>
          <w:sz w:val="28"/>
          <w:szCs w:val="28"/>
        </w:rPr>
        <w:sym w:font="Symbol" w:char="F02D"/>
      </w:r>
      <w:r w:rsidRPr="00692EF6">
        <w:rPr>
          <w:sz w:val="28"/>
          <w:szCs w:val="28"/>
        </w:rPr>
        <w:t xml:space="preserve"> 17 чел. в </w:t>
      </w:r>
      <w:proofErr w:type="spellStart"/>
      <w:r w:rsidRPr="00692EF6">
        <w:rPr>
          <w:sz w:val="28"/>
          <w:szCs w:val="28"/>
        </w:rPr>
        <w:t>с</w:t>
      </w:r>
      <w:proofErr w:type="gramStart"/>
      <w:r w:rsidRPr="00692EF6">
        <w:rPr>
          <w:sz w:val="28"/>
          <w:szCs w:val="28"/>
        </w:rPr>
        <w:t>.Б</w:t>
      </w:r>
      <w:proofErr w:type="gramEnd"/>
      <w:r w:rsidRPr="00692EF6">
        <w:rPr>
          <w:sz w:val="28"/>
          <w:szCs w:val="28"/>
        </w:rPr>
        <w:t>ольшелуг</w:t>
      </w:r>
      <w:proofErr w:type="spellEnd"/>
      <w:r w:rsidRPr="00692EF6">
        <w:rPr>
          <w:sz w:val="28"/>
          <w:szCs w:val="28"/>
        </w:rPr>
        <w:t xml:space="preserve"> в пункт временного размещения в средней общеобразовательной школе.</w:t>
      </w:r>
    </w:p>
    <w:p w:rsidR="00692EF6" w:rsidRPr="00692EF6" w:rsidRDefault="00692EF6" w:rsidP="00692EF6">
      <w:pPr>
        <w:autoSpaceDE w:val="0"/>
        <w:autoSpaceDN w:val="0"/>
        <w:adjustRightInd w:val="0"/>
        <w:ind w:firstLine="708"/>
        <w:jc w:val="both"/>
        <w:rPr>
          <w:rFonts w:eastAsia="Calibri"/>
          <w:sz w:val="28"/>
          <w:szCs w:val="28"/>
          <w:lang w:eastAsia="en-US"/>
        </w:rPr>
      </w:pPr>
      <w:r w:rsidRPr="00692EF6">
        <w:rPr>
          <w:rFonts w:eastAsia="Calibri"/>
          <w:sz w:val="28"/>
          <w:szCs w:val="28"/>
          <w:lang w:eastAsia="en-US"/>
        </w:rPr>
        <w:t>Перечень жилых домов, находящихся в зоне подтопления, затопления в соответствии с информацией, предоставленной администрацией сельского поселения «</w:t>
      </w:r>
      <w:proofErr w:type="spellStart"/>
      <w:r w:rsidRPr="00692EF6">
        <w:rPr>
          <w:rFonts w:eastAsia="Calibri"/>
          <w:sz w:val="28"/>
          <w:szCs w:val="28"/>
          <w:lang w:eastAsia="en-US"/>
        </w:rPr>
        <w:t>Большелуг</w:t>
      </w:r>
      <w:proofErr w:type="spellEnd"/>
      <w:r w:rsidRPr="00692EF6">
        <w:rPr>
          <w:rFonts w:eastAsia="Calibri"/>
          <w:sz w:val="28"/>
          <w:szCs w:val="28"/>
          <w:lang w:eastAsia="en-US"/>
        </w:rPr>
        <w:t>»  от 22.05.2020г №420г на основании результата поводка 2020г:</w:t>
      </w:r>
    </w:p>
    <w:tbl>
      <w:tblPr>
        <w:tblW w:w="1006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08"/>
        <w:gridCol w:w="3727"/>
        <w:gridCol w:w="3930"/>
      </w:tblGrid>
      <w:tr w:rsidR="00692EF6" w:rsidRPr="00692EF6" w:rsidTr="0037336A">
        <w:tc>
          <w:tcPr>
            <w:tcW w:w="2408" w:type="dxa"/>
          </w:tcPr>
          <w:p w:rsidR="00692EF6" w:rsidRPr="00692EF6" w:rsidRDefault="00692EF6" w:rsidP="00692EF6">
            <w:pPr>
              <w:autoSpaceDE w:val="0"/>
              <w:autoSpaceDN w:val="0"/>
              <w:adjustRightInd w:val="0"/>
              <w:ind w:firstLine="708"/>
              <w:jc w:val="both"/>
              <w:rPr>
                <w:rFonts w:eastAsia="Calibri"/>
                <w:sz w:val="28"/>
                <w:szCs w:val="28"/>
                <w:lang w:eastAsia="en-US"/>
              </w:rPr>
            </w:pPr>
            <w:r w:rsidRPr="00692EF6">
              <w:rPr>
                <w:rFonts w:eastAsia="Calibri"/>
                <w:sz w:val="28"/>
                <w:szCs w:val="28"/>
                <w:lang w:eastAsia="en-US"/>
              </w:rPr>
              <w:t>№</w:t>
            </w:r>
          </w:p>
          <w:p w:rsidR="00692EF6" w:rsidRPr="00692EF6" w:rsidRDefault="00692EF6" w:rsidP="00692EF6">
            <w:pPr>
              <w:autoSpaceDE w:val="0"/>
              <w:autoSpaceDN w:val="0"/>
              <w:adjustRightInd w:val="0"/>
              <w:ind w:firstLine="708"/>
              <w:jc w:val="both"/>
              <w:rPr>
                <w:rFonts w:eastAsia="Calibri"/>
                <w:sz w:val="28"/>
                <w:szCs w:val="28"/>
                <w:lang w:eastAsia="en-US"/>
              </w:rPr>
            </w:pPr>
            <w:proofErr w:type="gramStart"/>
            <w:r w:rsidRPr="00692EF6">
              <w:rPr>
                <w:rFonts w:eastAsia="Calibri"/>
                <w:sz w:val="28"/>
                <w:szCs w:val="28"/>
                <w:lang w:eastAsia="en-US"/>
              </w:rPr>
              <w:t>п</w:t>
            </w:r>
            <w:proofErr w:type="gramEnd"/>
            <w:r w:rsidRPr="00692EF6">
              <w:rPr>
                <w:rFonts w:eastAsia="Calibri"/>
                <w:sz w:val="28"/>
                <w:szCs w:val="28"/>
                <w:lang w:eastAsia="en-US"/>
              </w:rPr>
              <w:t>/п</w:t>
            </w:r>
          </w:p>
        </w:tc>
        <w:tc>
          <w:tcPr>
            <w:tcW w:w="3727" w:type="dxa"/>
          </w:tcPr>
          <w:p w:rsidR="00692EF6" w:rsidRPr="00692EF6" w:rsidRDefault="00692EF6" w:rsidP="00692EF6">
            <w:pPr>
              <w:autoSpaceDE w:val="0"/>
              <w:autoSpaceDN w:val="0"/>
              <w:adjustRightInd w:val="0"/>
              <w:jc w:val="both"/>
              <w:rPr>
                <w:rFonts w:eastAsia="Calibri"/>
                <w:sz w:val="28"/>
                <w:szCs w:val="28"/>
                <w:lang w:eastAsia="en-US"/>
              </w:rPr>
            </w:pPr>
            <w:r w:rsidRPr="00692EF6">
              <w:rPr>
                <w:rFonts w:eastAsia="Calibri"/>
                <w:sz w:val="28"/>
                <w:szCs w:val="28"/>
                <w:lang w:eastAsia="en-US"/>
              </w:rPr>
              <w:t xml:space="preserve">Месторасположение </w:t>
            </w:r>
            <w:proofErr w:type="gramStart"/>
            <w:r w:rsidRPr="00692EF6">
              <w:rPr>
                <w:rFonts w:eastAsia="Calibri"/>
                <w:sz w:val="28"/>
                <w:szCs w:val="28"/>
                <w:lang w:eastAsia="en-US"/>
              </w:rPr>
              <w:t>в</w:t>
            </w:r>
            <w:proofErr w:type="gramEnd"/>
            <w:r w:rsidRPr="00692EF6">
              <w:rPr>
                <w:rFonts w:eastAsia="Calibri"/>
                <w:sz w:val="28"/>
                <w:szCs w:val="28"/>
                <w:lang w:eastAsia="en-US"/>
              </w:rPr>
              <w:t xml:space="preserve"> с. </w:t>
            </w:r>
            <w:proofErr w:type="spellStart"/>
            <w:r w:rsidRPr="00692EF6">
              <w:rPr>
                <w:rFonts w:eastAsia="Calibri"/>
                <w:sz w:val="28"/>
                <w:szCs w:val="28"/>
                <w:lang w:eastAsia="en-US"/>
              </w:rPr>
              <w:t>Большелуг</w:t>
            </w:r>
            <w:proofErr w:type="spellEnd"/>
          </w:p>
        </w:tc>
        <w:tc>
          <w:tcPr>
            <w:tcW w:w="3930" w:type="dxa"/>
          </w:tcPr>
          <w:p w:rsidR="00692EF6" w:rsidRPr="00692EF6" w:rsidRDefault="00692EF6" w:rsidP="00692EF6">
            <w:pPr>
              <w:autoSpaceDE w:val="0"/>
              <w:autoSpaceDN w:val="0"/>
              <w:adjustRightInd w:val="0"/>
              <w:jc w:val="both"/>
              <w:rPr>
                <w:rFonts w:eastAsia="Calibri"/>
                <w:sz w:val="28"/>
                <w:szCs w:val="28"/>
                <w:lang w:eastAsia="en-US"/>
              </w:rPr>
            </w:pPr>
            <w:r w:rsidRPr="00692EF6">
              <w:rPr>
                <w:rFonts w:eastAsia="Calibri"/>
                <w:sz w:val="28"/>
                <w:szCs w:val="28"/>
                <w:lang w:eastAsia="en-US"/>
              </w:rPr>
              <w:t>Количество жильцов</w:t>
            </w:r>
          </w:p>
        </w:tc>
      </w:tr>
      <w:tr w:rsidR="00692EF6" w:rsidRPr="00692EF6" w:rsidTr="0037336A">
        <w:tc>
          <w:tcPr>
            <w:tcW w:w="2408" w:type="dxa"/>
          </w:tcPr>
          <w:p w:rsidR="00692EF6" w:rsidRPr="00692EF6" w:rsidRDefault="00692EF6" w:rsidP="00692EF6">
            <w:pPr>
              <w:autoSpaceDE w:val="0"/>
              <w:autoSpaceDN w:val="0"/>
              <w:adjustRightInd w:val="0"/>
              <w:ind w:firstLine="708"/>
              <w:jc w:val="both"/>
              <w:rPr>
                <w:rFonts w:eastAsia="Calibri"/>
                <w:sz w:val="28"/>
                <w:szCs w:val="28"/>
                <w:lang w:eastAsia="en-US"/>
              </w:rPr>
            </w:pPr>
            <w:r w:rsidRPr="00692EF6">
              <w:rPr>
                <w:rFonts w:eastAsia="Calibri"/>
                <w:sz w:val="28"/>
                <w:szCs w:val="28"/>
                <w:lang w:eastAsia="en-US"/>
              </w:rPr>
              <w:t>1</w:t>
            </w:r>
          </w:p>
        </w:tc>
        <w:tc>
          <w:tcPr>
            <w:tcW w:w="3727" w:type="dxa"/>
          </w:tcPr>
          <w:p w:rsidR="00692EF6" w:rsidRPr="00692EF6" w:rsidRDefault="00692EF6" w:rsidP="00692EF6">
            <w:pPr>
              <w:autoSpaceDE w:val="0"/>
              <w:autoSpaceDN w:val="0"/>
              <w:adjustRightInd w:val="0"/>
              <w:jc w:val="both"/>
              <w:rPr>
                <w:rFonts w:eastAsia="Calibri"/>
                <w:sz w:val="28"/>
                <w:szCs w:val="28"/>
                <w:lang w:eastAsia="en-US"/>
              </w:rPr>
            </w:pPr>
            <w:proofErr w:type="spellStart"/>
            <w:r w:rsidRPr="00692EF6">
              <w:rPr>
                <w:rFonts w:eastAsia="Calibri"/>
                <w:sz w:val="28"/>
                <w:szCs w:val="28"/>
                <w:lang w:eastAsia="en-US"/>
              </w:rPr>
              <w:t>с</w:t>
            </w:r>
            <w:proofErr w:type="gramStart"/>
            <w:r w:rsidRPr="00692EF6">
              <w:rPr>
                <w:rFonts w:eastAsia="Calibri"/>
                <w:sz w:val="28"/>
                <w:szCs w:val="28"/>
                <w:lang w:eastAsia="en-US"/>
              </w:rPr>
              <w:t>.Б</w:t>
            </w:r>
            <w:proofErr w:type="gramEnd"/>
            <w:r w:rsidRPr="00692EF6">
              <w:rPr>
                <w:rFonts w:eastAsia="Calibri"/>
                <w:sz w:val="28"/>
                <w:szCs w:val="28"/>
                <w:lang w:eastAsia="en-US"/>
              </w:rPr>
              <w:t>ольшелуг</w:t>
            </w:r>
            <w:proofErr w:type="spellEnd"/>
            <w:r w:rsidRPr="00692EF6">
              <w:rPr>
                <w:rFonts w:eastAsia="Calibri"/>
                <w:sz w:val="28"/>
                <w:szCs w:val="28"/>
                <w:lang w:eastAsia="en-US"/>
              </w:rPr>
              <w:t xml:space="preserve">, </w:t>
            </w:r>
            <w:proofErr w:type="spellStart"/>
            <w:r w:rsidRPr="00692EF6">
              <w:rPr>
                <w:rFonts w:eastAsia="Calibri"/>
                <w:sz w:val="28"/>
                <w:szCs w:val="28"/>
                <w:lang w:eastAsia="en-US"/>
              </w:rPr>
              <w:t>ул.Макарсиктская</w:t>
            </w:r>
            <w:proofErr w:type="spellEnd"/>
            <w:r w:rsidRPr="00692EF6">
              <w:rPr>
                <w:rFonts w:eastAsia="Calibri"/>
                <w:sz w:val="28"/>
                <w:szCs w:val="28"/>
                <w:lang w:eastAsia="en-US"/>
              </w:rPr>
              <w:t>, д.1,</w:t>
            </w:r>
          </w:p>
        </w:tc>
        <w:tc>
          <w:tcPr>
            <w:tcW w:w="3930" w:type="dxa"/>
          </w:tcPr>
          <w:p w:rsidR="00692EF6" w:rsidRPr="00692EF6" w:rsidRDefault="00692EF6" w:rsidP="00692EF6">
            <w:pPr>
              <w:autoSpaceDE w:val="0"/>
              <w:autoSpaceDN w:val="0"/>
              <w:adjustRightInd w:val="0"/>
              <w:jc w:val="both"/>
              <w:rPr>
                <w:rFonts w:eastAsia="Calibri"/>
                <w:sz w:val="28"/>
                <w:szCs w:val="28"/>
                <w:lang w:eastAsia="en-US"/>
              </w:rPr>
            </w:pPr>
            <w:r w:rsidRPr="00692EF6">
              <w:rPr>
                <w:rFonts w:eastAsia="Calibri"/>
                <w:sz w:val="28"/>
                <w:szCs w:val="28"/>
                <w:lang w:eastAsia="en-US"/>
              </w:rPr>
              <w:t>зарегистрирован и проживает 1 человек</w:t>
            </w:r>
          </w:p>
        </w:tc>
      </w:tr>
      <w:tr w:rsidR="00692EF6" w:rsidRPr="00692EF6" w:rsidTr="0037336A">
        <w:tc>
          <w:tcPr>
            <w:tcW w:w="2408" w:type="dxa"/>
          </w:tcPr>
          <w:p w:rsidR="00692EF6" w:rsidRPr="00692EF6" w:rsidRDefault="00692EF6" w:rsidP="00692EF6">
            <w:pPr>
              <w:autoSpaceDE w:val="0"/>
              <w:autoSpaceDN w:val="0"/>
              <w:adjustRightInd w:val="0"/>
              <w:ind w:firstLine="708"/>
              <w:jc w:val="both"/>
              <w:rPr>
                <w:rFonts w:eastAsia="Calibri"/>
                <w:sz w:val="28"/>
                <w:szCs w:val="28"/>
                <w:lang w:eastAsia="en-US"/>
              </w:rPr>
            </w:pPr>
            <w:r w:rsidRPr="00692EF6">
              <w:rPr>
                <w:rFonts w:eastAsia="Calibri"/>
                <w:sz w:val="28"/>
                <w:szCs w:val="28"/>
                <w:lang w:eastAsia="en-US"/>
              </w:rPr>
              <w:t>2</w:t>
            </w:r>
          </w:p>
        </w:tc>
        <w:tc>
          <w:tcPr>
            <w:tcW w:w="3727" w:type="dxa"/>
          </w:tcPr>
          <w:p w:rsidR="00692EF6" w:rsidRPr="00692EF6" w:rsidRDefault="00692EF6" w:rsidP="00692EF6">
            <w:pPr>
              <w:autoSpaceDE w:val="0"/>
              <w:autoSpaceDN w:val="0"/>
              <w:adjustRightInd w:val="0"/>
              <w:jc w:val="both"/>
              <w:rPr>
                <w:rFonts w:eastAsia="Calibri"/>
                <w:sz w:val="28"/>
                <w:szCs w:val="28"/>
                <w:lang w:eastAsia="en-US"/>
              </w:rPr>
            </w:pPr>
            <w:proofErr w:type="spellStart"/>
            <w:r w:rsidRPr="00692EF6">
              <w:rPr>
                <w:rFonts w:eastAsia="Calibri"/>
                <w:sz w:val="28"/>
                <w:szCs w:val="28"/>
                <w:lang w:eastAsia="en-US"/>
              </w:rPr>
              <w:t>с</w:t>
            </w:r>
            <w:proofErr w:type="gramStart"/>
            <w:r w:rsidRPr="00692EF6">
              <w:rPr>
                <w:rFonts w:eastAsia="Calibri"/>
                <w:sz w:val="28"/>
                <w:szCs w:val="28"/>
                <w:lang w:eastAsia="en-US"/>
              </w:rPr>
              <w:t>.Б</w:t>
            </w:r>
            <w:proofErr w:type="gramEnd"/>
            <w:r w:rsidRPr="00692EF6">
              <w:rPr>
                <w:rFonts w:eastAsia="Calibri"/>
                <w:sz w:val="28"/>
                <w:szCs w:val="28"/>
                <w:lang w:eastAsia="en-US"/>
              </w:rPr>
              <w:t>ольшелуг</w:t>
            </w:r>
            <w:proofErr w:type="spellEnd"/>
            <w:r w:rsidRPr="00692EF6">
              <w:rPr>
                <w:rFonts w:eastAsia="Calibri"/>
                <w:sz w:val="28"/>
                <w:szCs w:val="28"/>
                <w:lang w:eastAsia="en-US"/>
              </w:rPr>
              <w:t xml:space="preserve">, </w:t>
            </w:r>
            <w:proofErr w:type="spellStart"/>
            <w:r w:rsidRPr="00692EF6">
              <w:rPr>
                <w:rFonts w:eastAsia="Calibri"/>
                <w:sz w:val="28"/>
                <w:szCs w:val="28"/>
                <w:lang w:eastAsia="en-US"/>
              </w:rPr>
              <w:t>ул.Макарсиктская</w:t>
            </w:r>
            <w:proofErr w:type="spellEnd"/>
            <w:r w:rsidRPr="00692EF6">
              <w:rPr>
                <w:rFonts w:eastAsia="Calibri"/>
                <w:sz w:val="28"/>
                <w:szCs w:val="28"/>
                <w:lang w:eastAsia="en-US"/>
              </w:rPr>
              <w:t>, д.13</w:t>
            </w:r>
          </w:p>
        </w:tc>
        <w:tc>
          <w:tcPr>
            <w:tcW w:w="3930" w:type="dxa"/>
          </w:tcPr>
          <w:p w:rsidR="00692EF6" w:rsidRPr="00692EF6" w:rsidRDefault="00692EF6" w:rsidP="00692EF6">
            <w:pPr>
              <w:autoSpaceDE w:val="0"/>
              <w:autoSpaceDN w:val="0"/>
              <w:adjustRightInd w:val="0"/>
              <w:jc w:val="both"/>
              <w:rPr>
                <w:rFonts w:eastAsia="Calibri"/>
                <w:sz w:val="28"/>
                <w:szCs w:val="28"/>
                <w:lang w:eastAsia="en-US"/>
              </w:rPr>
            </w:pPr>
            <w:proofErr w:type="gramStart"/>
            <w:r w:rsidRPr="00692EF6">
              <w:rPr>
                <w:rFonts w:eastAsia="Calibri"/>
                <w:sz w:val="28"/>
                <w:szCs w:val="28"/>
                <w:lang w:eastAsia="en-US"/>
              </w:rPr>
              <w:t>зарегистрированы</w:t>
            </w:r>
            <w:proofErr w:type="gramEnd"/>
            <w:r w:rsidRPr="00692EF6">
              <w:rPr>
                <w:rFonts w:eastAsia="Calibri"/>
                <w:sz w:val="28"/>
                <w:szCs w:val="28"/>
                <w:lang w:eastAsia="en-US"/>
              </w:rPr>
              <w:t xml:space="preserve"> 3 человека, фактически проживают 2 человека</w:t>
            </w:r>
          </w:p>
        </w:tc>
      </w:tr>
      <w:tr w:rsidR="00692EF6" w:rsidRPr="00692EF6" w:rsidTr="0037336A">
        <w:trPr>
          <w:trHeight w:val="217"/>
        </w:trPr>
        <w:tc>
          <w:tcPr>
            <w:tcW w:w="2408" w:type="dxa"/>
          </w:tcPr>
          <w:p w:rsidR="00692EF6" w:rsidRPr="00692EF6" w:rsidRDefault="00692EF6" w:rsidP="00692EF6">
            <w:pPr>
              <w:autoSpaceDE w:val="0"/>
              <w:autoSpaceDN w:val="0"/>
              <w:adjustRightInd w:val="0"/>
              <w:jc w:val="both"/>
              <w:rPr>
                <w:rFonts w:eastAsia="Calibri"/>
                <w:sz w:val="28"/>
                <w:szCs w:val="28"/>
                <w:lang w:eastAsia="en-US"/>
              </w:rPr>
            </w:pPr>
            <w:r w:rsidRPr="00692EF6">
              <w:rPr>
                <w:rFonts w:eastAsia="Calibri"/>
                <w:sz w:val="28"/>
                <w:szCs w:val="28"/>
                <w:lang w:eastAsia="en-US"/>
              </w:rPr>
              <w:t>Итого</w:t>
            </w:r>
          </w:p>
        </w:tc>
        <w:tc>
          <w:tcPr>
            <w:tcW w:w="3727" w:type="dxa"/>
          </w:tcPr>
          <w:p w:rsidR="00692EF6" w:rsidRPr="00692EF6" w:rsidRDefault="00692EF6" w:rsidP="00692EF6">
            <w:pPr>
              <w:autoSpaceDE w:val="0"/>
              <w:autoSpaceDN w:val="0"/>
              <w:adjustRightInd w:val="0"/>
              <w:ind w:firstLine="708"/>
              <w:jc w:val="both"/>
              <w:rPr>
                <w:rFonts w:eastAsia="Calibri"/>
                <w:sz w:val="28"/>
                <w:szCs w:val="28"/>
                <w:lang w:eastAsia="en-US"/>
              </w:rPr>
            </w:pPr>
            <w:r w:rsidRPr="00692EF6">
              <w:rPr>
                <w:rFonts w:eastAsia="Calibri"/>
                <w:sz w:val="28"/>
                <w:szCs w:val="28"/>
                <w:lang w:eastAsia="en-US"/>
              </w:rPr>
              <w:t xml:space="preserve">2 </w:t>
            </w:r>
            <w:proofErr w:type="gramStart"/>
            <w:r w:rsidRPr="00692EF6">
              <w:rPr>
                <w:rFonts w:eastAsia="Calibri"/>
                <w:sz w:val="28"/>
                <w:szCs w:val="28"/>
                <w:lang w:eastAsia="en-US"/>
              </w:rPr>
              <w:t>жилых</w:t>
            </w:r>
            <w:proofErr w:type="gramEnd"/>
            <w:r w:rsidRPr="00692EF6">
              <w:rPr>
                <w:rFonts w:eastAsia="Calibri"/>
                <w:sz w:val="28"/>
                <w:szCs w:val="28"/>
                <w:lang w:eastAsia="en-US"/>
              </w:rPr>
              <w:t xml:space="preserve"> дома</w:t>
            </w:r>
          </w:p>
        </w:tc>
        <w:tc>
          <w:tcPr>
            <w:tcW w:w="3930" w:type="dxa"/>
          </w:tcPr>
          <w:p w:rsidR="00692EF6" w:rsidRPr="00692EF6" w:rsidRDefault="00692EF6" w:rsidP="00692EF6">
            <w:pPr>
              <w:autoSpaceDE w:val="0"/>
              <w:autoSpaceDN w:val="0"/>
              <w:adjustRightInd w:val="0"/>
              <w:jc w:val="both"/>
              <w:rPr>
                <w:rFonts w:eastAsia="Calibri"/>
                <w:sz w:val="28"/>
                <w:szCs w:val="28"/>
                <w:lang w:eastAsia="en-US"/>
              </w:rPr>
            </w:pPr>
            <w:proofErr w:type="gramStart"/>
            <w:r w:rsidRPr="00692EF6">
              <w:rPr>
                <w:rFonts w:eastAsia="Calibri"/>
                <w:sz w:val="28"/>
                <w:szCs w:val="28"/>
                <w:lang w:eastAsia="en-US"/>
              </w:rPr>
              <w:t>зарегистрированы</w:t>
            </w:r>
            <w:proofErr w:type="gramEnd"/>
            <w:r w:rsidRPr="00692EF6">
              <w:rPr>
                <w:rFonts w:eastAsia="Calibri"/>
                <w:sz w:val="28"/>
                <w:szCs w:val="28"/>
                <w:lang w:eastAsia="en-US"/>
              </w:rPr>
              <w:t xml:space="preserve"> 4, проживают по факту 3 человека</w:t>
            </w:r>
          </w:p>
        </w:tc>
      </w:tr>
      <w:tr w:rsidR="00692EF6" w:rsidRPr="00692EF6" w:rsidTr="0037336A">
        <w:trPr>
          <w:trHeight w:val="217"/>
        </w:trPr>
        <w:tc>
          <w:tcPr>
            <w:tcW w:w="2408" w:type="dxa"/>
          </w:tcPr>
          <w:p w:rsidR="00692EF6" w:rsidRPr="00692EF6" w:rsidRDefault="00692EF6" w:rsidP="00692EF6">
            <w:pPr>
              <w:autoSpaceDE w:val="0"/>
              <w:autoSpaceDN w:val="0"/>
              <w:adjustRightInd w:val="0"/>
              <w:ind w:firstLine="708"/>
              <w:jc w:val="both"/>
              <w:rPr>
                <w:rFonts w:eastAsia="Calibri"/>
                <w:sz w:val="28"/>
                <w:szCs w:val="28"/>
                <w:lang w:eastAsia="en-US"/>
              </w:rPr>
            </w:pPr>
            <w:r w:rsidRPr="00692EF6">
              <w:rPr>
                <w:rFonts w:eastAsia="Calibri"/>
                <w:sz w:val="28"/>
                <w:szCs w:val="28"/>
                <w:lang w:eastAsia="en-US"/>
              </w:rPr>
              <w:t>№</w:t>
            </w:r>
            <w:proofErr w:type="gramStart"/>
            <w:r w:rsidRPr="00692EF6">
              <w:rPr>
                <w:rFonts w:eastAsia="Calibri"/>
                <w:sz w:val="28"/>
                <w:szCs w:val="28"/>
                <w:lang w:eastAsia="en-US"/>
              </w:rPr>
              <w:t>п</w:t>
            </w:r>
            <w:proofErr w:type="gramEnd"/>
            <w:r w:rsidRPr="00692EF6">
              <w:rPr>
                <w:rFonts w:eastAsia="Calibri"/>
                <w:sz w:val="28"/>
                <w:szCs w:val="28"/>
                <w:lang w:eastAsia="en-US"/>
              </w:rPr>
              <w:t>/п</w:t>
            </w:r>
          </w:p>
        </w:tc>
        <w:tc>
          <w:tcPr>
            <w:tcW w:w="3727" w:type="dxa"/>
          </w:tcPr>
          <w:p w:rsidR="00692EF6" w:rsidRPr="00692EF6" w:rsidRDefault="00692EF6" w:rsidP="00692EF6">
            <w:pPr>
              <w:autoSpaceDE w:val="0"/>
              <w:autoSpaceDN w:val="0"/>
              <w:adjustRightInd w:val="0"/>
              <w:jc w:val="both"/>
              <w:rPr>
                <w:rFonts w:eastAsia="Calibri"/>
                <w:sz w:val="28"/>
                <w:szCs w:val="28"/>
                <w:lang w:eastAsia="en-US"/>
              </w:rPr>
            </w:pPr>
            <w:r w:rsidRPr="00692EF6">
              <w:rPr>
                <w:rFonts w:eastAsia="Calibri"/>
                <w:sz w:val="28"/>
                <w:szCs w:val="28"/>
                <w:lang w:eastAsia="en-US"/>
              </w:rPr>
              <w:t xml:space="preserve">Месторасположение в д. </w:t>
            </w:r>
            <w:proofErr w:type="spellStart"/>
            <w:r w:rsidRPr="00692EF6">
              <w:rPr>
                <w:rFonts w:eastAsia="Calibri"/>
                <w:sz w:val="28"/>
                <w:szCs w:val="28"/>
                <w:lang w:eastAsia="en-US"/>
              </w:rPr>
              <w:t>Выльыб</w:t>
            </w:r>
            <w:proofErr w:type="spellEnd"/>
          </w:p>
        </w:tc>
        <w:tc>
          <w:tcPr>
            <w:tcW w:w="3930" w:type="dxa"/>
          </w:tcPr>
          <w:p w:rsidR="00692EF6" w:rsidRPr="00692EF6" w:rsidRDefault="00692EF6" w:rsidP="00692EF6">
            <w:pPr>
              <w:autoSpaceDE w:val="0"/>
              <w:autoSpaceDN w:val="0"/>
              <w:adjustRightInd w:val="0"/>
              <w:jc w:val="both"/>
              <w:rPr>
                <w:rFonts w:eastAsia="Calibri"/>
                <w:sz w:val="28"/>
                <w:szCs w:val="28"/>
                <w:lang w:eastAsia="en-US"/>
              </w:rPr>
            </w:pPr>
            <w:r w:rsidRPr="00692EF6">
              <w:rPr>
                <w:rFonts w:eastAsia="Calibri"/>
                <w:sz w:val="28"/>
                <w:szCs w:val="28"/>
                <w:lang w:eastAsia="en-US"/>
              </w:rPr>
              <w:t>Количество жильцов</w:t>
            </w:r>
          </w:p>
        </w:tc>
      </w:tr>
      <w:tr w:rsidR="00692EF6" w:rsidRPr="00692EF6" w:rsidTr="0037336A">
        <w:trPr>
          <w:trHeight w:val="217"/>
        </w:trPr>
        <w:tc>
          <w:tcPr>
            <w:tcW w:w="2408" w:type="dxa"/>
          </w:tcPr>
          <w:p w:rsidR="00692EF6" w:rsidRPr="00692EF6" w:rsidRDefault="00692EF6" w:rsidP="00692EF6">
            <w:pPr>
              <w:autoSpaceDE w:val="0"/>
              <w:autoSpaceDN w:val="0"/>
              <w:adjustRightInd w:val="0"/>
              <w:ind w:firstLine="708"/>
              <w:jc w:val="both"/>
              <w:rPr>
                <w:rFonts w:eastAsia="Calibri"/>
                <w:sz w:val="28"/>
                <w:szCs w:val="28"/>
                <w:lang w:eastAsia="en-US"/>
              </w:rPr>
            </w:pPr>
            <w:r w:rsidRPr="00692EF6">
              <w:rPr>
                <w:rFonts w:eastAsia="Calibri"/>
                <w:sz w:val="28"/>
                <w:szCs w:val="28"/>
                <w:lang w:eastAsia="en-US"/>
              </w:rPr>
              <w:t>1</w:t>
            </w:r>
          </w:p>
        </w:tc>
        <w:tc>
          <w:tcPr>
            <w:tcW w:w="3727" w:type="dxa"/>
          </w:tcPr>
          <w:p w:rsidR="00692EF6" w:rsidRPr="00692EF6" w:rsidRDefault="00692EF6" w:rsidP="00692EF6">
            <w:pPr>
              <w:autoSpaceDE w:val="0"/>
              <w:autoSpaceDN w:val="0"/>
              <w:adjustRightInd w:val="0"/>
              <w:ind w:firstLine="708"/>
              <w:jc w:val="both"/>
              <w:rPr>
                <w:rFonts w:eastAsia="Calibri"/>
                <w:sz w:val="28"/>
                <w:szCs w:val="28"/>
                <w:lang w:eastAsia="en-US"/>
              </w:rPr>
            </w:pPr>
            <w:r w:rsidRPr="00692EF6">
              <w:rPr>
                <w:rFonts w:eastAsia="Calibri"/>
                <w:sz w:val="28"/>
                <w:szCs w:val="28"/>
                <w:lang w:eastAsia="en-US"/>
              </w:rPr>
              <w:t xml:space="preserve">д. </w:t>
            </w:r>
            <w:proofErr w:type="spellStart"/>
            <w:r w:rsidRPr="00692EF6">
              <w:rPr>
                <w:rFonts w:eastAsia="Calibri"/>
                <w:sz w:val="28"/>
                <w:szCs w:val="28"/>
                <w:lang w:eastAsia="en-US"/>
              </w:rPr>
              <w:t>Выльыб</w:t>
            </w:r>
            <w:proofErr w:type="spellEnd"/>
            <w:r w:rsidRPr="00692EF6">
              <w:rPr>
                <w:rFonts w:eastAsia="Calibri"/>
                <w:sz w:val="28"/>
                <w:szCs w:val="28"/>
                <w:lang w:eastAsia="en-US"/>
              </w:rPr>
              <w:t>, д.35</w:t>
            </w:r>
          </w:p>
        </w:tc>
        <w:tc>
          <w:tcPr>
            <w:tcW w:w="3930" w:type="dxa"/>
          </w:tcPr>
          <w:p w:rsidR="00692EF6" w:rsidRPr="00692EF6" w:rsidRDefault="00692EF6" w:rsidP="00692EF6">
            <w:pPr>
              <w:autoSpaceDE w:val="0"/>
              <w:autoSpaceDN w:val="0"/>
              <w:adjustRightInd w:val="0"/>
              <w:jc w:val="both"/>
              <w:rPr>
                <w:rFonts w:eastAsia="Calibri"/>
                <w:sz w:val="28"/>
                <w:szCs w:val="28"/>
                <w:lang w:eastAsia="en-US"/>
              </w:rPr>
            </w:pPr>
            <w:proofErr w:type="gramStart"/>
            <w:r w:rsidRPr="00692EF6">
              <w:rPr>
                <w:rFonts w:eastAsia="Calibri"/>
                <w:sz w:val="28"/>
                <w:szCs w:val="28"/>
                <w:lang w:eastAsia="en-US"/>
              </w:rPr>
              <w:t>зарегистрированы</w:t>
            </w:r>
            <w:proofErr w:type="gramEnd"/>
            <w:r w:rsidRPr="00692EF6">
              <w:rPr>
                <w:rFonts w:eastAsia="Calibri"/>
                <w:sz w:val="28"/>
                <w:szCs w:val="28"/>
                <w:lang w:eastAsia="en-US"/>
              </w:rPr>
              <w:t xml:space="preserve"> 8 человек, фактически проживают 2 человека</w:t>
            </w:r>
          </w:p>
        </w:tc>
      </w:tr>
      <w:tr w:rsidR="00692EF6" w:rsidRPr="00692EF6" w:rsidTr="0037336A">
        <w:trPr>
          <w:trHeight w:val="217"/>
        </w:trPr>
        <w:tc>
          <w:tcPr>
            <w:tcW w:w="2408" w:type="dxa"/>
          </w:tcPr>
          <w:p w:rsidR="00692EF6" w:rsidRPr="00692EF6" w:rsidRDefault="00692EF6" w:rsidP="00692EF6">
            <w:pPr>
              <w:autoSpaceDE w:val="0"/>
              <w:autoSpaceDN w:val="0"/>
              <w:adjustRightInd w:val="0"/>
              <w:ind w:firstLine="708"/>
              <w:jc w:val="both"/>
              <w:rPr>
                <w:rFonts w:eastAsia="Calibri"/>
                <w:sz w:val="28"/>
                <w:szCs w:val="28"/>
                <w:lang w:eastAsia="en-US"/>
              </w:rPr>
            </w:pPr>
            <w:r w:rsidRPr="00692EF6">
              <w:rPr>
                <w:rFonts w:eastAsia="Calibri"/>
                <w:sz w:val="28"/>
                <w:szCs w:val="28"/>
                <w:lang w:eastAsia="en-US"/>
              </w:rPr>
              <w:t>2</w:t>
            </w:r>
          </w:p>
        </w:tc>
        <w:tc>
          <w:tcPr>
            <w:tcW w:w="3727" w:type="dxa"/>
          </w:tcPr>
          <w:p w:rsidR="00692EF6" w:rsidRPr="00692EF6" w:rsidRDefault="00692EF6" w:rsidP="00692EF6">
            <w:pPr>
              <w:autoSpaceDE w:val="0"/>
              <w:autoSpaceDN w:val="0"/>
              <w:adjustRightInd w:val="0"/>
              <w:ind w:firstLine="708"/>
              <w:jc w:val="both"/>
              <w:rPr>
                <w:rFonts w:eastAsia="Calibri"/>
                <w:sz w:val="28"/>
                <w:szCs w:val="28"/>
                <w:lang w:eastAsia="en-US"/>
              </w:rPr>
            </w:pPr>
            <w:r w:rsidRPr="00692EF6">
              <w:rPr>
                <w:rFonts w:eastAsia="Calibri"/>
                <w:sz w:val="28"/>
                <w:szCs w:val="28"/>
                <w:lang w:eastAsia="en-US"/>
              </w:rPr>
              <w:t xml:space="preserve">д. </w:t>
            </w:r>
            <w:proofErr w:type="spellStart"/>
            <w:r w:rsidRPr="00692EF6">
              <w:rPr>
                <w:rFonts w:eastAsia="Calibri"/>
                <w:sz w:val="28"/>
                <w:szCs w:val="28"/>
                <w:lang w:eastAsia="en-US"/>
              </w:rPr>
              <w:t>Выльыб</w:t>
            </w:r>
            <w:proofErr w:type="spellEnd"/>
            <w:r w:rsidRPr="00692EF6">
              <w:rPr>
                <w:rFonts w:eastAsia="Calibri"/>
                <w:sz w:val="28"/>
                <w:szCs w:val="28"/>
                <w:lang w:eastAsia="en-US"/>
              </w:rPr>
              <w:t>, д.39</w:t>
            </w:r>
          </w:p>
        </w:tc>
        <w:tc>
          <w:tcPr>
            <w:tcW w:w="3930" w:type="dxa"/>
          </w:tcPr>
          <w:p w:rsidR="00692EF6" w:rsidRPr="00692EF6" w:rsidRDefault="00692EF6" w:rsidP="00692EF6">
            <w:pPr>
              <w:autoSpaceDE w:val="0"/>
              <w:autoSpaceDN w:val="0"/>
              <w:adjustRightInd w:val="0"/>
              <w:jc w:val="both"/>
              <w:rPr>
                <w:rFonts w:eastAsia="Calibri"/>
                <w:sz w:val="28"/>
                <w:szCs w:val="28"/>
                <w:lang w:eastAsia="en-US"/>
              </w:rPr>
            </w:pPr>
            <w:proofErr w:type="gramStart"/>
            <w:r w:rsidRPr="00692EF6">
              <w:rPr>
                <w:rFonts w:eastAsia="Calibri"/>
                <w:sz w:val="28"/>
                <w:szCs w:val="28"/>
                <w:lang w:eastAsia="en-US"/>
              </w:rPr>
              <w:t>зарегистрированы</w:t>
            </w:r>
            <w:proofErr w:type="gramEnd"/>
            <w:r w:rsidRPr="00692EF6">
              <w:rPr>
                <w:rFonts w:eastAsia="Calibri"/>
                <w:sz w:val="28"/>
                <w:szCs w:val="28"/>
                <w:lang w:eastAsia="en-US"/>
              </w:rPr>
              <w:t xml:space="preserve"> и проживают 6 человек</w:t>
            </w:r>
          </w:p>
        </w:tc>
      </w:tr>
      <w:tr w:rsidR="00692EF6" w:rsidRPr="00692EF6" w:rsidTr="0037336A">
        <w:trPr>
          <w:trHeight w:val="217"/>
        </w:trPr>
        <w:tc>
          <w:tcPr>
            <w:tcW w:w="2408" w:type="dxa"/>
          </w:tcPr>
          <w:p w:rsidR="00692EF6" w:rsidRPr="00692EF6" w:rsidRDefault="00692EF6" w:rsidP="00692EF6">
            <w:pPr>
              <w:autoSpaceDE w:val="0"/>
              <w:autoSpaceDN w:val="0"/>
              <w:adjustRightInd w:val="0"/>
              <w:ind w:firstLine="708"/>
              <w:jc w:val="both"/>
              <w:rPr>
                <w:rFonts w:eastAsia="Calibri"/>
                <w:sz w:val="28"/>
                <w:szCs w:val="28"/>
                <w:lang w:eastAsia="en-US"/>
              </w:rPr>
            </w:pPr>
            <w:r w:rsidRPr="00692EF6">
              <w:rPr>
                <w:rFonts w:eastAsia="Calibri"/>
                <w:sz w:val="28"/>
                <w:szCs w:val="28"/>
                <w:lang w:eastAsia="en-US"/>
              </w:rPr>
              <w:t>3</w:t>
            </w:r>
          </w:p>
        </w:tc>
        <w:tc>
          <w:tcPr>
            <w:tcW w:w="3727" w:type="dxa"/>
          </w:tcPr>
          <w:p w:rsidR="00692EF6" w:rsidRPr="00692EF6" w:rsidRDefault="00692EF6" w:rsidP="00692EF6">
            <w:pPr>
              <w:autoSpaceDE w:val="0"/>
              <w:autoSpaceDN w:val="0"/>
              <w:adjustRightInd w:val="0"/>
              <w:ind w:firstLine="708"/>
              <w:jc w:val="both"/>
              <w:rPr>
                <w:rFonts w:eastAsia="Calibri"/>
                <w:sz w:val="28"/>
                <w:szCs w:val="28"/>
                <w:lang w:eastAsia="en-US"/>
              </w:rPr>
            </w:pPr>
            <w:r w:rsidRPr="00692EF6">
              <w:rPr>
                <w:rFonts w:eastAsia="Calibri"/>
                <w:sz w:val="28"/>
                <w:szCs w:val="28"/>
                <w:lang w:eastAsia="en-US"/>
              </w:rPr>
              <w:t xml:space="preserve">д. </w:t>
            </w:r>
            <w:proofErr w:type="spellStart"/>
            <w:r w:rsidRPr="00692EF6">
              <w:rPr>
                <w:rFonts w:eastAsia="Calibri"/>
                <w:sz w:val="28"/>
                <w:szCs w:val="28"/>
                <w:lang w:eastAsia="en-US"/>
              </w:rPr>
              <w:t>Выльыб</w:t>
            </w:r>
            <w:proofErr w:type="spellEnd"/>
            <w:r w:rsidRPr="00692EF6">
              <w:rPr>
                <w:rFonts w:eastAsia="Calibri"/>
                <w:sz w:val="28"/>
                <w:szCs w:val="28"/>
                <w:lang w:eastAsia="en-US"/>
              </w:rPr>
              <w:t>, д.39а</w:t>
            </w:r>
          </w:p>
        </w:tc>
        <w:tc>
          <w:tcPr>
            <w:tcW w:w="3930" w:type="dxa"/>
          </w:tcPr>
          <w:p w:rsidR="00692EF6" w:rsidRPr="00692EF6" w:rsidRDefault="00692EF6" w:rsidP="00692EF6">
            <w:pPr>
              <w:autoSpaceDE w:val="0"/>
              <w:autoSpaceDN w:val="0"/>
              <w:adjustRightInd w:val="0"/>
              <w:jc w:val="both"/>
              <w:rPr>
                <w:rFonts w:eastAsia="Calibri"/>
                <w:sz w:val="28"/>
                <w:szCs w:val="28"/>
                <w:lang w:eastAsia="en-US"/>
              </w:rPr>
            </w:pPr>
            <w:proofErr w:type="gramStart"/>
            <w:r w:rsidRPr="00692EF6">
              <w:rPr>
                <w:rFonts w:eastAsia="Calibri"/>
                <w:sz w:val="28"/>
                <w:szCs w:val="28"/>
                <w:lang w:eastAsia="en-US"/>
              </w:rPr>
              <w:t>зарегистрированы</w:t>
            </w:r>
            <w:proofErr w:type="gramEnd"/>
            <w:r w:rsidRPr="00692EF6">
              <w:rPr>
                <w:rFonts w:eastAsia="Calibri"/>
                <w:sz w:val="28"/>
                <w:szCs w:val="28"/>
                <w:lang w:eastAsia="en-US"/>
              </w:rPr>
              <w:t xml:space="preserve"> 5 человек, фактически проживают 3 человека</w:t>
            </w:r>
          </w:p>
        </w:tc>
      </w:tr>
      <w:tr w:rsidR="00692EF6" w:rsidRPr="00692EF6" w:rsidTr="0037336A">
        <w:trPr>
          <w:trHeight w:val="217"/>
        </w:trPr>
        <w:tc>
          <w:tcPr>
            <w:tcW w:w="2408" w:type="dxa"/>
          </w:tcPr>
          <w:p w:rsidR="00692EF6" w:rsidRPr="00692EF6" w:rsidRDefault="00692EF6" w:rsidP="00692EF6">
            <w:pPr>
              <w:autoSpaceDE w:val="0"/>
              <w:autoSpaceDN w:val="0"/>
              <w:adjustRightInd w:val="0"/>
              <w:ind w:firstLine="708"/>
              <w:jc w:val="both"/>
              <w:rPr>
                <w:rFonts w:eastAsia="Calibri"/>
                <w:sz w:val="28"/>
                <w:szCs w:val="28"/>
                <w:lang w:eastAsia="en-US"/>
              </w:rPr>
            </w:pPr>
            <w:r w:rsidRPr="00692EF6">
              <w:rPr>
                <w:rFonts w:eastAsia="Calibri"/>
                <w:sz w:val="28"/>
                <w:szCs w:val="28"/>
                <w:lang w:eastAsia="en-US"/>
              </w:rPr>
              <w:t>4</w:t>
            </w:r>
          </w:p>
        </w:tc>
        <w:tc>
          <w:tcPr>
            <w:tcW w:w="3727" w:type="dxa"/>
          </w:tcPr>
          <w:p w:rsidR="00692EF6" w:rsidRPr="00692EF6" w:rsidRDefault="00692EF6" w:rsidP="00692EF6">
            <w:pPr>
              <w:autoSpaceDE w:val="0"/>
              <w:autoSpaceDN w:val="0"/>
              <w:adjustRightInd w:val="0"/>
              <w:ind w:firstLine="708"/>
              <w:jc w:val="both"/>
              <w:rPr>
                <w:rFonts w:eastAsia="Calibri"/>
                <w:sz w:val="28"/>
                <w:szCs w:val="28"/>
                <w:lang w:eastAsia="en-US"/>
              </w:rPr>
            </w:pPr>
            <w:r w:rsidRPr="00692EF6">
              <w:rPr>
                <w:rFonts w:eastAsia="Calibri"/>
                <w:sz w:val="28"/>
                <w:szCs w:val="28"/>
                <w:lang w:eastAsia="en-US"/>
              </w:rPr>
              <w:t xml:space="preserve">д. </w:t>
            </w:r>
            <w:proofErr w:type="spellStart"/>
            <w:r w:rsidRPr="00692EF6">
              <w:rPr>
                <w:rFonts w:eastAsia="Calibri"/>
                <w:sz w:val="28"/>
                <w:szCs w:val="28"/>
                <w:lang w:eastAsia="en-US"/>
              </w:rPr>
              <w:t>Выльыб</w:t>
            </w:r>
            <w:proofErr w:type="spellEnd"/>
            <w:r w:rsidRPr="00692EF6">
              <w:rPr>
                <w:rFonts w:eastAsia="Calibri"/>
                <w:sz w:val="28"/>
                <w:szCs w:val="28"/>
                <w:lang w:eastAsia="en-US"/>
              </w:rPr>
              <w:t>, д.59</w:t>
            </w:r>
          </w:p>
        </w:tc>
        <w:tc>
          <w:tcPr>
            <w:tcW w:w="3930" w:type="dxa"/>
          </w:tcPr>
          <w:p w:rsidR="00692EF6" w:rsidRPr="00692EF6" w:rsidRDefault="00692EF6" w:rsidP="00692EF6">
            <w:pPr>
              <w:autoSpaceDE w:val="0"/>
              <w:autoSpaceDN w:val="0"/>
              <w:adjustRightInd w:val="0"/>
              <w:ind w:firstLine="708"/>
              <w:jc w:val="both"/>
              <w:rPr>
                <w:rFonts w:eastAsia="Calibri"/>
                <w:sz w:val="28"/>
                <w:szCs w:val="28"/>
                <w:lang w:eastAsia="en-US"/>
              </w:rPr>
            </w:pPr>
            <w:proofErr w:type="gramStart"/>
            <w:r w:rsidRPr="00692EF6">
              <w:rPr>
                <w:rFonts w:eastAsia="Calibri"/>
                <w:sz w:val="28"/>
                <w:szCs w:val="28"/>
                <w:lang w:eastAsia="en-US"/>
              </w:rPr>
              <w:t>зарегистрированы</w:t>
            </w:r>
            <w:proofErr w:type="gramEnd"/>
            <w:r w:rsidRPr="00692EF6">
              <w:rPr>
                <w:rFonts w:eastAsia="Calibri"/>
                <w:sz w:val="28"/>
                <w:szCs w:val="28"/>
                <w:lang w:eastAsia="en-US"/>
              </w:rPr>
              <w:t xml:space="preserve"> 5 человек, фактически проживают 2 человека</w:t>
            </w:r>
          </w:p>
        </w:tc>
      </w:tr>
      <w:tr w:rsidR="00692EF6" w:rsidRPr="00692EF6" w:rsidTr="0037336A">
        <w:trPr>
          <w:trHeight w:val="217"/>
        </w:trPr>
        <w:tc>
          <w:tcPr>
            <w:tcW w:w="2408" w:type="dxa"/>
          </w:tcPr>
          <w:p w:rsidR="00692EF6" w:rsidRPr="00692EF6" w:rsidRDefault="00692EF6" w:rsidP="00692EF6">
            <w:pPr>
              <w:autoSpaceDE w:val="0"/>
              <w:autoSpaceDN w:val="0"/>
              <w:adjustRightInd w:val="0"/>
              <w:ind w:firstLine="708"/>
              <w:jc w:val="both"/>
              <w:rPr>
                <w:rFonts w:eastAsia="Calibri"/>
                <w:sz w:val="28"/>
                <w:szCs w:val="28"/>
                <w:lang w:eastAsia="en-US"/>
              </w:rPr>
            </w:pPr>
            <w:r w:rsidRPr="00692EF6">
              <w:rPr>
                <w:rFonts w:eastAsia="Calibri"/>
                <w:sz w:val="28"/>
                <w:szCs w:val="28"/>
                <w:lang w:eastAsia="en-US"/>
              </w:rPr>
              <w:t>5</w:t>
            </w:r>
          </w:p>
        </w:tc>
        <w:tc>
          <w:tcPr>
            <w:tcW w:w="3727" w:type="dxa"/>
          </w:tcPr>
          <w:p w:rsidR="00692EF6" w:rsidRPr="00692EF6" w:rsidRDefault="00692EF6" w:rsidP="00692EF6">
            <w:pPr>
              <w:autoSpaceDE w:val="0"/>
              <w:autoSpaceDN w:val="0"/>
              <w:adjustRightInd w:val="0"/>
              <w:ind w:firstLine="708"/>
              <w:jc w:val="both"/>
              <w:rPr>
                <w:rFonts w:eastAsia="Calibri"/>
                <w:sz w:val="28"/>
                <w:szCs w:val="28"/>
                <w:lang w:eastAsia="en-US"/>
              </w:rPr>
            </w:pPr>
            <w:r w:rsidRPr="00692EF6">
              <w:rPr>
                <w:rFonts w:eastAsia="Calibri"/>
                <w:sz w:val="28"/>
                <w:szCs w:val="28"/>
                <w:lang w:eastAsia="en-US"/>
              </w:rPr>
              <w:t xml:space="preserve">д. </w:t>
            </w:r>
            <w:proofErr w:type="spellStart"/>
            <w:r w:rsidRPr="00692EF6">
              <w:rPr>
                <w:rFonts w:eastAsia="Calibri"/>
                <w:sz w:val="28"/>
                <w:szCs w:val="28"/>
                <w:lang w:eastAsia="en-US"/>
              </w:rPr>
              <w:t>Выльыб</w:t>
            </w:r>
            <w:proofErr w:type="spellEnd"/>
            <w:r w:rsidRPr="00692EF6">
              <w:rPr>
                <w:rFonts w:eastAsia="Calibri"/>
                <w:sz w:val="28"/>
                <w:szCs w:val="28"/>
                <w:lang w:eastAsia="en-US"/>
              </w:rPr>
              <w:t>, д.61</w:t>
            </w:r>
          </w:p>
        </w:tc>
        <w:tc>
          <w:tcPr>
            <w:tcW w:w="3930" w:type="dxa"/>
          </w:tcPr>
          <w:p w:rsidR="00692EF6" w:rsidRPr="00692EF6" w:rsidRDefault="00692EF6" w:rsidP="00692EF6">
            <w:pPr>
              <w:autoSpaceDE w:val="0"/>
              <w:autoSpaceDN w:val="0"/>
              <w:adjustRightInd w:val="0"/>
              <w:jc w:val="both"/>
              <w:rPr>
                <w:rFonts w:eastAsia="Calibri"/>
                <w:sz w:val="28"/>
                <w:szCs w:val="28"/>
                <w:lang w:eastAsia="en-US"/>
              </w:rPr>
            </w:pPr>
            <w:proofErr w:type="gramStart"/>
            <w:r w:rsidRPr="00692EF6">
              <w:rPr>
                <w:rFonts w:eastAsia="Calibri"/>
                <w:sz w:val="28"/>
                <w:szCs w:val="28"/>
                <w:lang w:eastAsia="en-US"/>
              </w:rPr>
              <w:t>зарегистрированы</w:t>
            </w:r>
            <w:proofErr w:type="gramEnd"/>
            <w:r w:rsidRPr="00692EF6">
              <w:rPr>
                <w:rFonts w:eastAsia="Calibri"/>
                <w:sz w:val="28"/>
                <w:szCs w:val="28"/>
                <w:lang w:eastAsia="en-US"/>
              </w:rPr>
              <w:t xml:space="preserve"> и проживают 2 человека</w:t>
            </w:r>
          </w:p>
        </w:tc>
      </w:tr>
      <w:tr w:rsidR="00692EF6" w:rsidRPr="00692EF6" w:rsidTr="0037336A">
        <w:trPr>
          <w:trHeight w:val="217"/>
        </w:trPr>
        <w:tc>
          <w:tcPr>
            <w:tcW w:w="2408" w:type="dxa"/>
          </w:tcPr>
          <w:p w:rsidR="00692EF6" w:rsidRPr="00692EF6" w:rsidRDefault="00692EF6" w:rsidP="00692EF6">
            <w:pPr>
              <w:autoSpaceDE w:val="0"/>
              <w:autoSpaceDN w:val="0"/>
              <w:adjustRightInd w:val="0"/>
              <w:ind w:firstLine="708"/>
              <w:jc w:val="both"/>
              <w:rPr>
                <w:rFonts w:eastAsia="Calibri"/>
                <w:sz w:val="28"/>
                <w:szCs w:val="28"/>
                <w:lang w:eastAsia="en-US"/>
              </w:rPr>
            </w:pPr>
            <w:r w:rsidRPr="00692EF6">
              <w:rPr>
                <w:rFonts w:eastAsia="Calibri"/>
                <w:sz w:val="28"/>
                <w:szCs w:val="28"/>
                <w:lang w:eastAsia="en-US"/>
              </w:rPr>
              <w:t>6</w:t>
            </w:r>
          </w:p>
        </w:tc>
        <w:tc>
          <w:tcPr>
            <w:tcW w:w="3727" w:type="dxa"/>
          </w:tcPr>
          <w:p w:rsidR="00692EF6" w:rsidRPr="00692EF6" w:rsidRDefault="00692EF6" w:rsidP="00692EF6">
            <w:pPr>
              <w:jc w:val="center"/>
              <w:rPr>
                <w:sz w:val="28"/>
                <w:szCs w:val="28"/>
              </w:rPr>
            </w:pPr>
            <w:r w:rsidRPr="00692EF6">
              <w:rPr>
                <w:sz w:val="28"/>
                <w:szCs w:val="28"/>
              </w:rPr>
              <w:t xml:space="preserve">д. </w:t>
            </w:r>
            <w:proofErr w:type="spellStart"/>
            <w:r w:rsidRPr="00692EF6">
              <w:rPr>
                <w:sz w:val="28"/>
                <w:szCs w:val="28"/>
              </w:rPr>
              <w:t>Выльыб</w:t>
            </w:r>
            <w:proofErr w:type="spellEnd"/>
            <w:r w:rsidRPr="00692EF6">
              <w:rPr>
                <w:sz w:val="28"/>
                <w:szCs w:val="28"/>
              </w:rPr>
              <w:t>, д.43</w:t>
            </w:r>
          </w:p>
        </w:tc>
        <w:tc>
          <w:tcPr>
            <w:tcW w:w="3930" w:type="dxa"/>
          </w:tcPr>
          <w:p w:rsidR="00692EF6" w:rsidRPr="00692EF6" w:rsidRDefault="00692EF6" w:rsidP="00692EF6">
            <w:pPr>
              <w:rPr>
                <w:sz w:val="28"/>
                <w:szCs w:val="28"/>
              </w:rPr>
            </w:pPr>
            <w:r w:rsidRPr="00692EF6">
              <w:rPr>
                <w:sz w:val="28"/>
                <w:szCs w:val="28"/>
              </w:rPr>
              <w:t>зарегистрирован и проживает 1 человек</w:t>
            </w:r>
          </w:p>
        </w:tc>
      </w:tr>
      <w:tr w:rsidR="00692EF6" w:rsidRPr="00692EF6" w:rsidTr="0037336A">
        <w:trPr>
          <w:trHeight w:val="217"/>
        </w:trPr>
        <w:tc>
          <w:tcPr>
            <w:tcW w:w="2408" w:type="dxa"/>
          </w:tcPr>
          <w:p w:rsidR="00692EF6" w:rsidRPr="00692EF6" w:rsidRDefault="00692EF6" w:rsidP="00692EF6">
            <w:pPr>
              <w:autoSpaceDE w:val="0"/>
              <w:autoSpaceDN w:val="0"/>
              <w:adjustRightInd w:val="0"/>
              <w:ind w:firstLine="708"/>
              <w:jc w:val="both"/>
              <w:rPr>
                <w:rFonts w:eastAsia="Calibri"/>
                <w:sz w:val="28"/>
                <w:szCs w:val="28"/>
                <w:lang w:eastAsia="en-US"/>
              </w:rPr>
            </w:pPr>
            <w:r w:rsidRPr="00692EF6">
              <w:rPr>
                <w:rFonts w:eastAsia="Calibri"/>
                <w:sz w:val="28"/>
                <w:szCs w:val="28"/>
                <w:lang w:eastAsia="en-US"/>
              </w:rPr>
              <w:t>7</w:t>
            </w:r>
          </w:p>
        </w:tc>
        <w:tc>
          <w:tcPr>
            <w:tcW w:w="3727" w:type="dxa"/>
          </w:tcPr>
          <w:p w:rsidR="00692EF6" w:rsidRPr="00692EF6" w:rsidRDefault="00692EF6" w:rsidP="00692EF6">
            <w:pPr>
              <w:jc w:val="center"/>
              <w:rPr>
                <w:sz w:val="28"/>
                <w:szCs w:val="28"/>
              </w:rPr>
            </w:pPr>
            <w:r w:rsidRPr="00692EF6">
              <w:rPr>
                <w:sz w:val="28"/>
                <w:szCs w:val="28"/>
              </w:rPr>
              <w:t xml:space="preserve">д. </w:t>
            </w:r>
            <w:proofErr w:type="spellStart"/>
            <w:r w:rsidRPr="00692EF6">
              <w:rPr>
                <w:sz w:val="28"/>
                <w:szCs w:val="28"/>
              </w:rPr>
              <w:t>Выльыб</w:t>
            </w:r>
            <w:proofErr w:type="spellEnd"/>
            <w:r w:rsidRPr="00692EF6">
              <w:rPr>
                <w:sz w:val="28"/>
                <w:szCs w:val="28"/>
              </w:rPr>
              <w:t>, д.53</w:t>
            </w:r>
          </w:p>
        </w:tc>
        <w:tc>
          <w:tcPr>
            <w:tcW w:w="3930" w:type="dxa"/>
          </w:tcPr>
          <w:p w:rsidR="00692EF6" w:rsidRPr="00692EF6" w:rsidRDefault="00692EF6" w:rsidP="00692EF6">
            <w:pPr>
              <w:rPr>
                <w:sz w:val="28"/>
                <w:szCs w:val="28"/>
              </w:rPr>
            </w:pPr>
            <w:proofErr w:type="gramStart"/>
            <w:r w:rsidRPr="00692EF6">
              <w:rPr>
                <w:sz w:val="28"/>
                <w:szCs w:val="28"/>
              </w:rPr>
              <w:t>зарегистрированы</w:t>
            </w:r>
            <w:proofErr w:type="gramEnd"/>
            <w:r w:rsidRPr="00692EF6">
              <w:rPr>
                <w:sz w:val="28"/>
                <w:szCs w:val="28"/>
              </w:rPr>
              <w:t xml:space="preserve"> и проживают 3 человека</w:t>
            </w:r>
          </w:p>
        </w:tc>
      </w:tr>
      <w:tr w:rsidR="00692EF6" w:rsidRPr="00692EF6" w:rsidTr="0037336A">
        <w:trPr>
          <w:trHeight w:val="217"/>
        </w:trPr>
        <w:tc>
          <w:tcPr>
            <w:tcW w:w="2408" w:type="dxa"/>
          </w:tcPr>
          <w:p w:rsidR="00692EF6" w:rsidRPr="00692EF6" w:rsidRDefault="00692EF6" w:rsidP="00692EF6">
            <w:pPr>
              <w:autoSpaceDE w:val="0"/>
              <w:autoSpaceDN w:val="0"/>
              <w:adjustRightInd w:val="0"/>
              <w:jc w:val="center"/>
              <w:rPr>
                <w:rFonts w:eastAsia="Calibri"/>
                <w:sz w:val="28"/>
                <w:szCs w:val="28"/>
                <w:lang w:eastAsia="en-US"/>
              </w:rPr>
            </w:pPr>
            <w:r w:rsidRPr="00692EF6">
              <w:rPr>
                <w:rFonts w:eastAsia="Calibri"/>
                <w:sz w:val="28"/>
                <w:szCs w:val="28"/>
                <w:lang w:eastAsia="en-US"/>
              </w:rPr>
              <w:t>Итого</w:t>
            </w:r>
          </w:p>
        </w:tc>
        <w:tc>
          <w:tcPr>
            <w:tcW w:w="3727" w:type="dxa"/>
          </w:tcPr>
          <w:p w:rsidR="00692EF6" w:rsidRPr="00692EF6" w:rsidRDefault="00692EF6" w:rsidP="00692EF6">
            <w:pPr>
              <w:autoSpaceDE w:val="0"/>
              <w:autoSpaceDN w:val="0"/>
              <w:adjustRightInd w:val="0"/>
              <w:ind w:firstLine="708"/>
              <w:jc w:val="both"/>
              <w:rPr>
                <w:rFonts w:eastAsia="Calibri"/>
                <w:sz w:val="28"/>
                <w:szCs w:val="28"/>
                <w:lang w:eastAsia="en-US"/>
              </w:rPr>
            </w:pPr>
            <w:r w:rsidRPr="00692EF6">
              <w:rPr>
                <w:rFonts w:eastAsia="Calibri"/>
                <w:sz w:val="28"/>
                <w:szCs w:val="28"/>
                <w:lang w:eastAsia="en-US"/>
              </w:rPr>
              <w:t xml:space="preserve">7 </w:t>
            </w:r>
            <w:proofErr w:type="gramStart"/>
            <w:r w:rsidRPr="00692EF6">
              <w:rPr>
                <w:rFonts w:eastAsia="Calibri"/>
                <w:sz w:val="28"/>
                <w:szCs w:val="28"/>
                <w:lang w:eastAsia="en-US"/>
              </w:rPr>
              <w:t>жилых</w:t>
            </w:r>
            <w:proofErr w:type="gramEnd"/>
            <w:r w:rsidRPr="00692EF6">
              <w:rPr>
                <w:rFonts w:eastAsia="Calibri"/>
                <w:sz w:val="28"/>
                <w:szCs w:val="28"/>
                <w:lang w:eastAsia="en-US"/>
              </w:rPr>
              <w:t xml:space="preserve"> дома </w:t>
            </w:r>
          </w:p>
        </w:tc>
        <w:tc>
          <w:tcPr>
            <w:tcW w:w="3930" w:type="dxa"/>
          </w:tcPr>
          <w:p w:rsidR="00692EF6" w:rsidRPr="00692EF6" w:rsidRDefault="00692EF6" w:rsidP="00692EF6">
            <w:pPr>
              <w:autoSpaceDE w:val="0"/>
              <w:autoSpaceDN w:val="0"/>
              <w:adjustRightInd w:val="0"/>
              <w:jc w:val="both"/>
              <w:rPr>
                <w:rFonts w:eastAsia="Calibri"/>
                <w:sz w:val="28"/>
                <w:szCs w:val="28"/>
                <w:lang w:eastAsia="en-US"/>
              </w:rPr>
            </w:pPr>
            <w:proofErr w:type="gramStart"/>
            <w:r w:rsidRPr="00692EF6">
              <w:rPr>
                <w:rFonts w:eastAsia="Calibri"/>
                <w:sz w:val="28"/>
                <w:szCs w:val="28"/>
                <w:lang w:eastAsia="en-US"/>
              </w:rPr>
              <w:t>зарегистрированы</w:t>
            </w:r>
            <w:proofErr w:type="gramEnd"/>
            <w:r w:rsidRPr="00692EF6">
              <w:rPr>
                <w:rFonts w:eastAsia="Calibri"/>
                <w:sz w:val="28"/>
                <w:szCs w:val="28"/>
                <w:lang w:eastAsia="en-US"/>
              </w:rPr>
              <w:t xml:space="preserve"> 26 человек, фактически проживают - 15 человек</w:t>
            </w:r>
          </w:p>
        </w:tc>
      </w:tr>
      <w:tr w:rsidR="00692EF6" w:rsidRPr="00692EF6" w:rsidTr="0037336A">
        <w:trPr>
          <w:trHeight w:val="217"/>
        </w:trPr>
        <w:tc>
          <w:tcPr>
            <w:tcW w:w="2408" w:type="dxa"/>
          </w:tcPr>
          <w:p w:rsidR="00692EF6" w:rsidRPr="00692EF6" w:rsidRDefault="00692EF6" w:rsidP="00692EF6">
            <w:pPr>
              <w:autoSpaceDE w:val="0"/>
              <w:autoSpaceDN w:val="0"/>
              <w:adjustRightInd w:val="0"/>
              <w:jc w:val="both"/>
              <w:rPr>
                <w:rFonts w:eastAsia="Calibri"/>
                <w:sz w:val="28"/>
                <w:szCs w:val="28"/>
                <w:lang w:eastAsia="en-US"/>
              </w:rPr>
            </w:pPr>
            <w:r w:rsidRPr="00692EF6">
              <w:rPr>
                <w:rFonts w:eastAsia="Calibri"/>
                <w:sz w:val="28"/>
                <w:szCs w:val="28"/>
                <w:lang w:eastAsia="en-US"/>
              </w:rPr>
              <w:t>ВЕГО по с/</w:t>
            </w:r>
            <w:proofErr w:type="gramStart"/>
            <w:r w:rsidRPr="00692EF6">
              <w:rPr>
                <w:rFonts w:eastAsia="Calibri"/>
                <w:sz w:val="28"/>
                <w:szCs w:val="28"/>
                <w:lang w:eastAsia="en-US"/>
              </w:rPr>
              <w:t>п</w:t>
            </w:r>
            <w:proofErr w:type="gramEnd"/>
            <w:r w:rsidRPr="00692EF6">
              <w:rPr>
                <w:rFonts w:eastAsia="Calibri"/>
                <w:sz w:val="28"/>
                <w:szCs w:val="28"/>
                <w:lang w:eastAsia="en-US"/>
              </w:rPr>
              <w:t xml:space="preserve"> «</w:t>
            </w:r>
            <w:proofErr w:type="spellStart"/>
            <w:r w:rsidRPr="00692EF6">
              <w:rPr>
                <w:rFonts w:eastAsia="Calibri"/>
                <w:sz w:val="28"/>
                <w:szCs w:val="28"/>
                <w:lang w:eastAsia="en-US"/>
              </w:rPr>
              <w:t>Большелуг</w:t>
            </w:r>
            <w:proofErr w:type="spellEnd"/>
            <w:r w:rsidRPr="00692EF6">
              <w:rPr>
                <w:rFonts w:eastAsia="Calibri"/>
                <w:sz w:val="28"/>
                <w:szCs w:val="28"/>
                <w:lang w:eastAsia="en-US"/>
              </w:rPr>
              <w:t>»</w:t>
            </w:r>
          </w:p>
        </w:tc>
        <w:tc>
          <w:tcPr>
            <w:tcW w:w="3727" w:type="dxa"/>
          </w:tcPr>
          <w:p w:rsidR="00692EF6" w:rsidRPr="00692EF6" w:rsidRDefault="00692EF6" w:rsidP="00692EF6">
            <w:pPr>
              <w:autoSpaceDE w:val="0"/>
              <w:autoSpaceDN w:val="0"/>
              <w:adjustRightInd w:val="0"/>
              <w:ind w:firstLine="708"/>
              <w:jc w:val="both"/>
              <w:rPr>
                <w:rFonts w:eastAsia="Calibri"/>
                <w:sz w:val="28"/>
                <w:szCs w:val="28"/>
                <w:lang w:eastAsia="en-US"/>
              </w:rPr>
            </w:pPr>
          </w:p>
          <w:p w:rsidR="00692EF6" w:rsidRPr="00692EF6" w:rsidRDefault="00692EF6" w:rsidP="00692EF6">
            <w:pPr>
              <w:autoSpaceDE w:val="0"/>
              <w:autoSpaceDN w:val="0"/>
              <w:adjustRightInd w:val="0"/>
              <w:ind w:firstLine="708"/>
              <w:jc w:val="both"/>
              <w:rPr>
                <w:rFonts w:eastAsia="Calibri"/>
                <w:sz w:val="28"/>
                <w:szCs w:val="28"/>
                <w:lang w:eastAsia="en-US"/>
              </w:rPr>
            </w:pPr>
            <w:r w:rsidRPr="00692EF6">
              <w:rPr>
                <w:rFonts w:eastAsia="Calibri"/>
                <w:sz w:val="28"/>
                <w:szCs w:val="28"/>
                <w:lang w:eastAsia="en-US"/>
              </w:rPr>
              <w:t>9 жилых домов</w:t>
            </w:r>
          </w:p>
        </w:tc>
        <w:tc>
          <w:tcPr>
            <w:tcW w:w="3930" w:type="dxa"/>
          </w:tcPr>
          <w:p w:rsidR="00692EF6" w:rsidRPr="00692EF6" w:rsidRDefault="00692EF6" w:rsidP="00692EF6">
            <w:pPr>
              <w:autoSpaceDE w:val="0"/>
              <w:autoSpaceDN w:val="0"/>
              <w:adjustRightInd w:val="0"/>
              <w:jc w:val="both"/>
              <w:rPr>
                <w:rFonts w:eastAsia="Calibri"/>
                <w:sz w:val="28"/>
                <w:szCs w:val="28"/>
                <w:lang w:eastAsia="en-US"/>
              </w:rPr>
            </w:pPr>
            <w:r w:rsidRPr="00692EF6">
              <w:rPr>
                <w:rFonts w:eastAsia="Calibri"/>
                <w:sz w:val="28"/>
                <w:szCs w:val="28"/>
                <w:lang w:eastAsia="en-US"/>
              </w:rPr>
              <w:t xml:space="preserve">зарегистрированы </w:t>
            </w:r>
          </w:p>
          <w:p w:rsidR="00692EF6" w:rsidRPr="00692EF6" w:rsidRDefault="00692EF6" w:rsidP="00692EF6">
            <w:pPr>
              <w:autoSpaceDE w:val="0"/>
              <w:autoSpaceDN w:val="0"/>
              <w:adjustRightInd w:val="0"/>
              <w:jc w:val="both"/>
              <w:rPr>
                <w:rFonts w:eastAsia="Calibri"/>
                <w:sz w:val="28"/>
                <w:szCs w:val="28"/>
                <w:lang w:eastAsia="en-US"/>
              </w:rPr>
            </w:pPr>
            <w:r w:rsidRPr="00692EF6">
              <w:rPr>
                <w:rFonts w:eastAsia="Calibri"/>
                <w:sz w:val="28"/>
                <w:szCs w:val="28"/>
                <w:lang w:eastAsia="en-US"/>
              </w:rPr>
              <w:t xml:space="preserve"> 34 человек, фактически </w:t>
            </w:r>
            <w:r w:rsidRPr="00692EF6">
              <w:rPr>
                <w:rFonts w:eastAsia="Calibri"/>
                <w:sz w:val="28"/>
                <w:szCs w:val="28"/>
                <w:lang w:eastAsia="en-US"/>
              </w:rPr>
              <w:lastRenderedPageBreak/>
              <w:t>проживают 21человек</w:t>
            </w:r>
          </w:p>
        </w:tc>
      </w:tr>
    </w:tbl>
    <w:p w:rsidR="00692EF6" w:rsidRPr="00692EF6" w:rsidRDefault="00692EF6" w:rsidP="00692EF6">
      <w:pPr>
        <w:autoSpaceDE w:val="0"/>
        <w:autoSpaceDN w:val="0"/>
        <w:adjustRightInd w:val="0"/>
        <w:ind w:firstLine="708"/>
        <w:jc w:val="both"/>
        <w:rPr>
          <w:rFonts w:eastAsia="Calibri"/>
          <w:sz w:val="28"/>
          <w:szCs w:val="28"/>
          <w:lang w:eastAsia="en-US"/>
        </w:rPr>
      </w:pPr>
    </w:p>
    <w:p w:rsidR="00692EF6" w:rsidRPr="00692EF6" w:rsidRDefault="00692EF6" w:rsidP="00692EF6">
      <w:pPr>
        <w:ind w:firstLine="709"/>
        <w:jc w:val="both"/>
        <w:rPr>
          <w:rFonts w:eastAsia="Calibri"/>
          <w:sz w:val="28"/>
          <w:szCs w:val="28"/>
          <w:lang w:eastAsia="en-US"/>
        </w:rPr>
      </w:pPr>
      <w:r w:rsidRPr="00692EF6">
        <w:rPr>
          <w:rFonts w:eastAsia="Calibri"/>
          <w:sz w:val="28"/>
          <w:szCs w:val="28"/>
          <w:lang w:eastAsia="en-US"/>
        </w:rPr>
        <w:t xml:space="preserve">Процессы боковой и донной эрозии, сопровождающиеся подмывом и размывом берегов </w:t>
      </w:r>
      <w:proofErr w:type="spellStart"/>
      <w:r w:rsidRPr="00692EF6">
        <w:rPr>
          <w:rFonts w:eastAsia="Calibri"/>
          <w:sz w:val="28"/>
          <w:szCs w:val="28"/>
          <w:lang w:eastAsia="en-US"/>
        </w:rPr>
        <w:t>р</w:t>
      </w:r>
      <w:proofErr w:type="gramStart"/>
      <w:r w:rsidRPr="00692EF6">
        <w:rPr>
          <w:rFonts w:eastAsia="Calibri"/>
          <w:sz w:val="28"/>
          <w:szCs w:val="28"/>
          <w:lang w:eastAsia="en-US"/>
        </w:rPr>
        <w:t>.В</w:t>
      </w:r>
      <w:proofErr w:type="gramEnd"/>
      <w:r w:rsidRPr="00692EF6">
        <w:rPr>
          <w:rFonts w:eastAsia="Calibri"/>
          <w:sz w:val="28"/>
          <w:szCs w:val="28"/>
          <w:lang w:eastAsia="en-US"/>
        </w:rPr>
        <w:t>ишера</w:t>
      </w:r>
      <w:proofErr w:type="spellEnd"/>
      <w:r w:rsidRPr="00692EF6">
        <w:rPr>
          <w:rFonts w:eastAsia="Calibri"/>
          <w:sz w:val="28"/>
          <w:szCs w:val="28"/>
          <w:lang w:eastAsia="en-US"/>
        </w:rPr>
        <w:t>, отсутствуют.</w:t>
      </w:r>
    </w:p>
    <w:p w:rsidR="00692EF6" w:rsidRPr="00692EF6" w:rsidRDefault="00692EF6" w:rsidP="00692EF6">
      <w:pPr>
        <w:autoSpaceDE w:val="0"/>
        <w:autoSpaceDN w:val="0"/>
        <w:adjustRightInd w:val="0"/>
        <w:jc w:val="both"/>
        <w:rPr>
          <w:b/>
          <w:sz w:val="28"/>
          <w:szCs w:val="28"/>
        </w:rPr>
      </w:pPr>
      <w:r w:rsidRPr="00692EF6">
        <w:rPr>
          <w:b/>
          <w:sz w:val="28"/>
          <w:szCs w:val="28"/>
        </w:rPr>
        <w:t>».</w:t>
      </w:r>
    </w:p>
    <w:p w:rsidR="00692EF6" w:rsidRPr="00692EF6" w:rsidRDefault="00692EF6" w:rsidP="00692EF6">
      <w:pPr>
        <w:autoSpaceDE w:val="0"/>
        <w:autoSpaceDN w:val="0"/>
        <w:adjustRightInd w:val="0"/>
        <w:ind w:left="4820"/>
        <w:jc w:val="center"/>
        <w:rPr>
          <w:sz w:val="28"/>
          <w:szCs w:val="28"/>
        </w:rPr>
      </w:pPr>
      <w:r w:rsidRPr="00692EF6">
        <w:rPr>
          <w:sz w:val="28"/>
          <w:szCs w:val="28"/>
        </w:rPr>
        <w:t>Приложение 4</w:t>
      </w:r>
    </w:p>
    <w:p w:rsidR="00692EF6" w:rsidRPr="00692EF6" w:rsidRDefault="00692EF6" w:rsidP="00692EF6">
      <w:pPr>
        <w:autoSpaceDE w:val="0"/>
        <w:autoSpaceDN w:val="0"/>
        <w:adjustRightInd w:val="0"/>
        <w:ind w:left="4820"/>
        <w:jc w:val="center"/>
        <w:rPr>
          <w:sz w:val="28"/>
          <w:szCs w:val="28"/>
        </w:rPr>
      </w:pPr>
      <w:r w:rsidRPr="00692EF6">
        <w:rPr>
          <w:sz w:val="28"/>
          <w:szCs w:val="28"/>
        </w:rPr>
        <w:t>к решению Совета муниципального района «</w:t>
      </w:r>
      <w:proofErr w:type="spellStart"/>
      <w:r w:rsidRPr="00692EF6">
        <w:rPr>
          <w:sz w:val="28"/>
          <w:szCs w:val="28"/>
        </w:rPr>
        <w:t>Корткеросский</w:t>
      </w:r>
      <w:proofErr w:type="spellEnd"/>
      <w:r w:rsidRPr="00692EF6">
        <w:rPr>
          <w:sz w:val="28"/>
          <w:szCs w:val="28"/>
        </w:rPr>
        <w:t>»</w:t>
      </w:r>
    </w:p>
    <w:p w:rsidR="00692EF6" w:rsidRPr="00692EF6" w:rsidRDefault="00692EF6" w:rsidP="00692EF6">
      <w:pPr>
        <w:autoSpaceDE w:val="0"/>
        <w:autoSpaceDN w:val="0"/>
        <w:adjustRightInd w:val="0"/>
        <w:ind w:left="4820"/>
        <w:jc w:val="center"/>
        <w:rPr>
          <w:sz w:val="28"/>
          <w:szCs w:val="28"/>
        </w:rPr>
      </w:pPr>
      <w:r w:rsidRPr="00692EF6">
        <w:rPr>
          <w:sz w:val="28"/>
          <w:szCs w:val="28"/>
        </w:rPr>
        <w:t xml:space="preserve">от 22.06.2020 г. № </w:t>
      </w:r>
      <w:r w:rsidRPr="00692EF6">
        <w:rPr>
          <w:sz w:val="28"/>
          <w:szCs w:val="28"/>
          <w:lang w:val="en-US"/>
        </w:rPr>
        <w:t>VI</w:t>
      </w:r>
      <w:r w:rsidRPr="00692EF6">
        <w:rPr>
          <w:sz w:val="28"/>
          <w:szCs w:val="28"/>
        </w:rPr>
        <w:t>-45/14</w:t>
      </w:r>
    </w:p>
    <w:p w:rsidR="00692EF6" w:rsidRPr="00692EF6" w:rsidRDefault="00692EF6" w:rsidP="00692EF6">
      <w:pPr>
        <w:tabs>
          <w:tab w:val="left" w:pos="585"/>
        </w:tabs>
        <w:autoSpaceDE w:val="0"/>
        <w:autoSpaceDN w:val="0"/>
        <w:adjustRightInd w:val="0"/>
        <w:rPr>
          <w:rFonts w:eastAsia="Calibri"/>
          <w:color w:val="000000"/>
          <w:sz w:val="28"/>
          <w:szCs w:val="28"/>
          <w:lang w:eastAsia="en-US"/>
        </w:rPr>
      </w:pPr>
      <w:r w:rsidRPr="00692EF6">
        <w:rPr>
          <w:rFonts w:eastAsia="Calibri"/>
          <w:b/>
          <w:color w:val="000000"/>
          <w:sz w:val="28"/>
          <w:szCs w:val="28"/>
          <w:lang w:eastAsia="en-US"/>
        </w:rPr>
        <w:tab/>
      </w:r>
      <w:r w:rsidRPr="00692EF6">
        <w:rPr>
          <w:rFonts w:eastAsia="Calibri"/>
          <w:color w:val="000000"/>
          <w:sz w:val="28"/>
          <w:szCs w:val="28"/>
          <w:lang w:eastAsia="en-US"/>
        </w:rPr>
        <w:t>«</w:t>
      </w:r>
    </w:p>
    <w:p w:rsidR="00692EF6" w:rsidRPr="00692EF6" w:rsidRDefault="00692EF6" w:rsidP="00692EF6">
      <w:pPr>
        <w:ind w:firstLine="708"/>
        <w:jc w:val="both"/>
        <w:rPr>
          <w:sz w:val="28"/>
          <w:szCs w:val="28"/>
        </w:rPr>
      </w:pPr>
      <w:r w:rsidRPr="00692EF6">
        <w:rPr>
          <w:sz w:val="28"/>
          <w:szCs w:val="28"/>
        </w:rPr>
        <w:t xml:space="preserve">Максимальный уровень воды весеннего половодья в </w:t>
      </w:r>
      <w:proofErr w:type="spellStart"/>
      <w:r w:rsidRPr="00692EF6">
        <w:rPr>
          <w:sz w:val="28"/>
          <w:szCs w:val="28"/>
        </w:rPr>
        <w:t>с</w:t>
      </w:r>
      <w:proofErr w:type="gramStart"/>
      <w:r w:rsidRPr="00692EF6">
        <w:rPr>
          <w:sz w:val="28"/>
          <w:szCs w:val="28"/>
        </w:rPr>
        <w:t>.Б</w:t>
      </w:r>
      <w:proofErr w:type="gramEnd"/>
      <w:r w:rsidRPr="00692EF6">
        <w:rPr>
          <w:sz w:val="28"/>
          <w:szCs w:val="28"/>
        </w:rPr>
        <w:t>ольшелуг</w:t>
      </w:r>
      <w:proofErr w:type="spellEnd"/>
      <w:r w:rsidRPr="00692EF6">
        <w:rPr>
          <w:sz w:val="28"/>
          <w:szCs w:val="28"/>
        </w:rPr>
        <w:t xml:space="preserve"> </w:t>
      </w:r>
      <w:r w:rsidRPr="00692EF6">
        <w:rPr>
          <w:sz w:val="28"/>
          <w:szCs w:val="28"/>
        </w:rPr>
        <w:sym w:font="Symbol" w:char="F02D"/>
      </w:r>
      <w:r w:rsidRPr="00692EF6">
        <w:rPr>
          <w:sz w:val="28"/>
          <w:szCs w:val="28"/>
        </w:rPr>
        <w:t xml:space="preserve"> 660 см на </w:t>
      </w:r>
      <w:proofErr w:type="spellStart"/>
      <w:r w:rsidRPr="00692EF6">
        <w:rPr>
          <w:sz w:val="28"/>
          <w:szCs w:val="28"/>
        </w:rPr>
        <w:t>р.Вишера</w:t>
      </w:r>
      <w:proofErr w:type="spellEnd"/>
      <w:r w:rsidRPr="00692EF6">
        <w:rPr>
          <w:sz w:val="28"/>
          <w:szCs w:val="28"/>
        </w:rPr>
        <w:t>, при котором происходит подтопление территорий.</w:t>
      </w:r>
    </w:p>
    <w:p w:rsidR="00692EF6" w:rsidRPr="00692EF6" w:rsidRDefault="00692EF6" w:rsidP="00692EF6">
      <w:pPr>
        <w:autoSpaceDE w:val="0"/>
        <w:autoSpaceDN w:val="0"/>
        <w:adjustRightInd w:val="0"/>
        <w:ind w:firstLine="708"/>
        <w:jc w:val="both"/>
        <w:rPr>
          <w:rFonts w:eastAsia="Calibri"/>
          <w:sz w:val="28"/>
          <w:szCs w:val="28"/>
          <w:lang w:eastAsia="en-US"/>
        </w:rPr>
      </w:pPr>
      <w:r w:rsidRPr="00692EF6">
        <w:rPr>
          <w:rFonts w:eastAsia="Calibri"/>
          <w:sz w:val="28"/>
          <w:szCs w:val="28"/>
          <w:lang w:eastAsia="en-US"/>
        </w:rPr>
        <w:t>Зоны подтопления на территории сельского поселения «</w:t>
      </w:r>
      <w:proofErr w:type="spellStart"/>
      <w:r w:rsidRPr="00692EF6">
        <w:rPr>
          <w:rFonts w:eastAsia="Calibri"/>
          <w:sz w:val="28"/>
          <w:szCs w:val="28"/>
          <w:lang w:eastAsia="en-US"/>
        </w:rPr>
        <w:t>Большелуг</w:t>
      </w:r>
      <w:proofErr w:type="spellEnd"/>
      <w:r w:rsidRPr="00692EF6">
        <w:rPr>
          <w:rFonts w:eastAsia="Calibri"/>
          <w:sz w:val="28"/>
          <w:szCs w:val="28"/>
          <w:lang w:eastAsia="en-US"/>
        </w:rPr>
        <w:t>»:</w:t>
      </w:r>
    </w:p>
    <w:p w:rsidR="00692EF6" w:rsidRPr="00692EF6" w:rsidRDefault="00692EF6" w:rsidP="00692EF6">
      <w:pPr>
        <w:autoSpaceDE w:val="0"/>
        <w:autoSpaceDN w:val="0"/>
        <w:adjustRightInd w:val="0"/>
        <w:ind w:firstLine="708"/>
        <w:jc w:val="both"/>
        <w:rPr>
          <w:rFonts w:eastAsia="Calibri"/>
          <w:sz w:val="28"/>
          <w:szCs w:val="28"/>
          <w:lang w:eastAsia="en-US"/>
        </w:rPr>
      </w:pPr>
      <w:r w:rsidRPr="00692EF6">
        <w:rPr>
          <w:rFonts w:eastAsia="Calibri"/>
          <w:sz w:val="28"/>
          <w:szCs w:val="28"/>
          <w:lang w:eastAsia="en-US"/>
        </w:rPr>
        <w:t xml:space="preserve">- подтопление паводковыми водами </w:t>
      </w:r>
      <w:proofErr w:type="spellStart"/>
      <w:r w:rsidRPr="00692EF6">
        <w:rPr>
          <w:rFonts w:eastAsia="Calibri"/>
          <w:sz w:val="28"/>
          <w:szCs w:val="28"/>
          <w:lang w:eastAsia="en-US"/>
        </w:rPr>
        <w:t>р</w:t>
      </w:r>
      <w:proofErr w:type="gramStart"/>
      <w:r w:rsidRPr="00692EF6">
        <w:rPr>
          <w:rFonts w:eastAsia="Calibri"/>
          <w:sz w:val="28"/>
          <w:szCs w:val="28"/>
          <w:lang w:eastAsia="en-US"/>
        </w:rPr>
        <w:t>.В</w:t>
      </w:r>
      <w:proofErr w:type="gramEnd"/>
      <w:r w:rsidRPr="00692EF6">
        <w:rPr>
          <w:rFonts w:eastAsia="Calibri"/>
          <w:sz w:val="28"/>
          <w:szCs w:val="28"/>
          <w:lang w:eastAsia="en-US"/>
        </w:rPr>
        <w:t>ишера</w:t>
      </w:r>
      <w:proofErr w:type="spellEnd"/>
      <w:r w:rsidRPr="00692EF6">
        <w:rPr>
          <w:rFonts w:eastAsia="Calibri"/>
          <w:sz w:val="28"/>
          <w:szCs w:val="28"/>
          <w:lang w:eastAsia="en-US"/>
        </w:rPr>
        <w:t xml:space="preserve">, </w:t>
      </w:r>
      <w:proofErr w:type="spellStart"/>
      <w:r w:rsidRPr="00692EF6">
        <w:rPr>
          <w:rFonts w:eastAsia="Calibri"/>
          <w:sz w:val="28"/>
          <w:szCs w:val="28"/>
          <w:lang w:eastAsia="en-US"/>
        </w:rPr>
        <w:t>с.Большелуг</w:t>
      </w:r>
      <w:proofErr w:type="spellEnd"/>
      <w:r w:rsidRPr="00692EF6">
        <w:rPr>
          <w:rFonts w:eastAsia="Calibri"/>
          <w:sz w:val="28"/>
          <w:szCs w:val="28"/>
          <w:lang w:eastAsia="en-US"/>
        </w:rPr>
        <w:t xml:space="preserve">: в зону подтопления в период весеннего половодья попадают 5 жилых домов (17 чел.), жители которых подлежат отселению на период паводка; в зоне подтоплений </w:t>
      </w:r>
      <w:proofErr w:type="spellStart"/>
      <w:r w:rsidRPr="00692EF6">
        <w:rPr>
          <w:rFonts w:eastAsia="Calibri"/>
          <w:sz w:val="28"/>
          <w:szCs w:val="28"/>
          <w:lang w:eastAsia="en-US"/>
        </w:rPr>
        <w:t>с.Большелуг</w:t>
      </w:r>
      <w:proofErr w:type="spellEnd"/>
      <w:r w:rsidRPr="00692EF6">
        <w:rPr>
          <w:rFonts w:eastAsia="Calibri"/>
          <w:sz w:val="28"/>
          <w:szCs w:val="28"/>
          <w:lang w:eastAsia="en-US"/>
        </w:rPr>
        <w:t xml:space="preserve"> отсутствуют объекты экономики, социально значимые объекты, сельхозугодия; </w:t>
      </w:r>
    </w:p>
    <w:p w:rsidR="00692EF6" w:rsidRPr="00692EF6" w:rsidRDefault="00692EF6" w:rsidP="00692EF6">
      <w:pPr>
        <w:autoSpaceDE w:val="0"/>
        <w:autoSpaceDN w:val="0"/>
        <w:adjustRightInd w:val="0"/>
        <w:ind w:firstLine="708"/>
        <w:jc w:val="both"/>
        <w:rPr>
          <w:rFonts w:eastAsia="Calibri"/>
          <w:sz w:val="28"/>
          <w:szCs w:val="28"/>
          <w:lang w:eastAsia="en-US"/>
        </w:rPr>
      </w:pPr>
      <w:r w:rsidRPr="00692EF6">
        <w:rPr>
          <w:rFonts w:eastAsia="Calibri"/>
          <w:sz w:val="28"/>
          <w:szCs w:val="28"/>
          <w:lang w:eastAsia="en-US"/>
        </w:rPr>
        <w:t xml:space="preserve">- подтопление паводковыми водами </w:t>
      </w:r>
      <w:proofErr w:type="spellStart"/>
      <w:r w:rsidRPr="00692EF6">
        <w:rPr>
          <w:rFonts w:eastAsia="Calibri"/>
          <w:sz w:val="28"/>
          <w:szCs w:val="28"/>
          <w:lang w:eastAsia="en-US"/>
        </w:rPr>
        <w:t>р</w:t>
      </w:r>
      <w:proofErr w:type="gramStart"/>
      <w:r w:rsidRPr="00692EF6">
        <w:rPr>
          <w:rFonts w:eastAsia="Calibri"/>
          <w:sz w:val="28"/>
          <w:szCs w:val="28"/>
          <w:lang w:eastAsia="en-US"/>
        </w:rPr>
        <w:t>.В</w:t>
      </w:r>
      <w:proofErr w:type="gramEnd"/>
      <w:r w:rsidRPr="00692EF6">
        <w:rPr>
          <w:rFonts w:eastAsia="Calibri"/>
          <w:sz w:val="28"/>
          <w:szCs w:val="28"/>
          <w:lang w:eastAsia="en-US"/>
        </w:rPr>
        <w:t>ишера</w:t>
      </w:r>
      <w:proofErr w:type="spellEnd"/>
      <w:r w:rsidRPr="00692EF6">
        <w:rPr>
          <w:rFonts w:eastAsia="Calibri"/>
          <w:sz w:val="28"/>
          <w:szCs w:val="28"/>
          <w:lang w:eastAsia="en-US"/>
        </w:rPr>
        <w:t xml:space="preserve">, </w:t>
      </w:r>
      <w:proofErr w:type="spellStart"/>
      <w:r w:rsidRPr="00692EF6">
        <w:rPr>
          <w:rFonts w:eastAsia="Calibri"/>
          <w:sz w:val="28"/>
          <w:szCs w:val="28"/>
          <w:lang w:eastAsia="en-US"/>
        </w:rPr>
        <w:t>д.Выльыб</w:t>
      </w:r>
      <w:proofErr w:type="spellEnd"/>
      <w:r w:rsidRPr="00692EF6">
        <w:rPr>
          <w:rFonts w:eastAsia="Calibri"/>
          <w:sz w:val="28"/>
          <w:szCs w:val="28"/>
          <w:lang w:eastAsia="en-US"/>
        </w:rPr>
        <w:t xml:space="preserve">: в зону подтопления в период весеннего половодья попадают 4 жилых дома (17 чел.) жители которых подлежат расселению на период паводка; в зоне подтопления </w:t>
      </w:r>
      <w:proofErr w:type="spellStart"/>
      <w:r w:rsidRPr="00692EF6">
        <w:rPr>
          <w:rFonts w:eastAsia="Calibri"/>
          <w:sz w:val="28"/>
          <w:szCs w:val="28"/>
          <w:lang w:eastAsia="en-US"/>
        </w:rPr>
        <w:t>д.Выльыб</w:t>
      </w:r>
      <w:proofErr w:type="spellEnd"/>
      <w:r w:rsidRPr="00692EF6">
        <w:rPr>
          <w:rFonts w:eastAsia="Calibri"/>
          <w:sz w:val="28"/>
          <w:szCs w:val="28"/>
          <w:lang w:eastAsia="en-US"/>
        </w:rPr>
        <w:t xml:space="preserve"> отсутствуют объекты экономики, социально значимые объекты, </w:t>
      </w:r>
      <w:proofErr w:type="spellStart"/>
      <w:r w:rsidRPr="00692EF6">
        <w:rPr>
          <w:rFonts w:eastAsia="Calibri"/>
          <w:sz w:val="28"/>
          <w:szCs w:val="28"/>
          <w:lang w:eastAsia="en-US"/>
        </w:rPr>
        <w:t>сельхозугодья</w:t>
      </w:r>
      <w:proofErr w:type="spellEnd"/>
      <w:r w:rsidRPr="00692EF6">
        <w:rPr>
          <w:rFonts w:eastAsia="Calibri"/>
          <w:sz w:val="28"/>
          <w:szCs w:val="28"/>
          <w:lang w:eastAsia="en-US"/>
        </w:rPr>
        <w:t xml:space="preserve"> и объекты инженерной инфраструктуры;</w:t>
      </w:r>
    </w:p>
    <w:p w:rsidR="00692EF6" w:rsidRPr="00692EF6" w:rsidRDefault="00692EF6" w:rsidP="00692EF6">
      <w:pPr>
        <w:autoSpaceDE w:val="0"/>
        <w:autoSpaceDN w:val="0"/>
        <w:adjustRightInd w:val="0"/>
        <w:ind w:firstLine="708"/>
        <w:jc w:val="both"/>
        <w:rPr>
          <w:rFonts w:eastAsia="Calibri"/>
          <w:sz w:val="28"/>
          <w:szCs w:val="28"/>
          <w:lang w:eastAsia="en-US"/>
        </w:rPr>
      </w:pPr>
      <w:r w:rsidRPr="00692EF6">
        <w:rPr>
          <w:rFonts w:eastAsia="Calibri"/>
          <w:sz w:val="28"/>
          <w:szCs w:val="28"/>
          <w:lang w:eastAsia="en-US"/>
        </w:rPr>
        <w:t xml:space="preserve">В качестве мероприятий по предупреждению затопления проектом предусматривается </w:t>
      </w:r>
      <w:proofErr w:type="spellStart"/>
      <w:r w:rsidRPr="00692EF6">
        <w:rPr>
          <w:rFonts w:eastAsia="Calibri"/>
          <w:sz w:val="28"/>
          <w:szCs w:val="28"/>
          <w:lang w:eastAsia="en-US"/>
        </w:rPr>
        <w:t>берегоукрепление</w:t>
      </w:r>
      <w:proofErr w:type="spellEnd"/>
      <w:r w:rsidRPr="00692EF6">
        <w:rPr>
          <w:rFonts w:eastAsia="Calibri"/>
          <w:sz w:val="28"/>
          <w:szCs w:val="28"/>
          <w:lang w:eastAsia="en-US"/>
        </w:rPr>
        <w:t>.</w:t>
      </w:r>
    </w:p>
    <w:p w:rsidR="00692EF6" w:rsidRPr="00692EF6" w:rsidRDefault="00692EF6" w:rsidP="00692EF6">
      <w:pPr>
        <w:autoSpaceDE w:val="0"/>
        <w:autoSpaceDN w:val="0"/>
        <w:adjustRightInd w:val="0"/>
        <w:ind w:firstLine="708"/>
        <w:jc w:val="both"/>
        <w:rPr>
          <w:rFonts w:eastAsia="Calibri"/>
          <w:sz w:val="28"/>
          <w:szCs w:val="28"/>
          <w:lang w:eastAsia="en-US"/>
        </w:rPr>
      </w:pPr>
      <w:r w:rsidRPr="00692EF6">
        <w:rPr>
          <w:rFonts w:eastAsia="Calibri"/>
          <w:sz w:val="28"/>
          <w:szCs w:val="28"/>
          <w:lang w:eastAsia="en-US"/>
        </w:rPr>
        <w:t>Перечень жилых домов, находящихся в зоне подтопления, затопления в соответствии с информацией, предоставленной администрацией сельского поселения «</w:t>
      </w:r>
      <w:proofErr w:type="spellStart"/>
      <w:r w:rsidRPr="00692EF6">
        <w:rPr>
          <w:rFonts w:eastAsia="Calibri"/>
          <w:sz w:val="28"/>
          <w:szCs w:val="28"/>
          <w:lang w:eastAsia="en-US"/>
        </w:rPr>
        <w:t>Большелуг</w:t>
      </w:r>
      <w:proofErr w:type="spellEnd"/>
      <w:r w:rsidRPr="00692EF6">
        <w:rPr>
          <w:rFonts w:eastAsia="Calibri"/>
          <w:sz w:val="28"/>
          <w:szCs w:val="28"/>
          <w:lang w:eastAsia="en-US"/>
        </w:rPr>
        <w:t>»  от 22.05.2020г №420г на основании результата поводка 2020г:</w:t>
      </w:r>
    </w:p>
    <w:tbl>
      <w:tblPr>
        <w:tblW w:w="1020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08"/>
        <w:gridCol w:w="3727"/>
        <w:gridCol w:w="4071"/>
      </w:tblGrid>
      <w:tr w:rsidR="00692EF6" w:rsidRPr="00692EF6" w:rsidTr="0037336A">
        <w:tc>
          <w:tcPr>
            <w:tcW w:w="2408" w:type="dxa"/>
          </w:tcPr>
          <w:p w:rsidR="00692EF6" w:rsidRPr="00692EF6" w:rsidRDefault="00692EF6" w:rsidP="00692EF6">
            <w:pPr>
              <w:autoSpaceDE w:val="0"/>
              <w:autoSpaceDN w:val="0"/>
              <w:adjustRightInd w:val="0"/>
              <w:ind w:firstLine="708"/>
              <w:jc w:val="both"/>
              <w:rPr>
                <w:rFonts w:eastAsia="Calibri"/>
                <w:sz w:val="28"/>
                <w:szCs w:val="28"/>
                <w:lang w:eastAsia="en-US"/>
              </w:rPr>
            </w:pPr>
            <w:r w:rsidRPr="00692EF6">
              <w:rPr>
                <w:rFonts w:eastAsia="Calibri"/>
                <w:sz w:val="28"/>
                <w:szCs w:val="28"/>
                <w:lang w:eastAsia="en-US"/>
              </w:rPr>
              <w:t>№</w:t>
            </w:r>
          </w:p>
          <w:p w:rsidR="00692EF6" w:rsidRPr="00692EF6" w:rsidRDefault="00692EF6" w:rsidP="00692EF6">
            <w:pPr>
              <w:autoSpaceDE w:val="0"/>
              <w:autoSpaceDN w:val="0"/>
              <w:adjustRightInd w:val="0"/>
              <w:ind w:firstLine="708"/>
              <w:jc w:val="both"/>
              <w:rPr>
                <w:rFonts w:eastAsia="Calibri"/>
                <w:sz w:val="28"/>
                <w:szCs w:val="28"/>
                <w:lang w:eastAsia="en-US"/>
              </w:rPr>
            </w:pPr>
            <w:proofErr w:type="gramStart"/>
            <w:r w:rsidRPr="00692EF6">
              <w:rPr>
                <w:rFonts w:eastAsia="Calibri"/>
                <w:sz w:val="28"/>
                <w:szCs w:val="28"/>
                <w:lang w:eastAsia="en-US"/>
              </w:rPr>
              <w:t>п</w:t>
            </w:r>
            <w:proofErr w:type="gramEnd"/>
            <w:r w:rsidRPr="00692EF6">
              <w:rPr>
                <w:rFonts w:eastAsia="Calibri"/>
                <w:sz w:val="28"/>
                <w:szCs w:val="28"/>
                <w:lang w:eastAsia="en-US"/>
              </w:rPr>
              <w:t>/п</w:t>
            </w:r>
          </w:p>
        </w:tc>
        <w:tc>
          <w:tcPr>
            <w:tcW w:w="3727" w:type="dxa"/>
          </w:tcPr>
          <w:p w:rsidR="00692EF6" w:rsidRPr="00692EF6" w:rsidRDefault="00692EF6" w:rsidP="00692EF6">
            <w:pPr>
              <w:autoSpaceDE w:val="0"/>
              <w:autoSpaceDN w:val="0"/>
              <w:adjustRightInd w:val="0"/>
              <w:jc w:val="both"/>
              <w:rPr>
                <w:rFonts w:eastAsia="Calibri"/>
                <w:sz w:val="28"/>
                <w:szCs w:val="28"/>
                <w:lang w:eastAsia="en-US"/>
              </w:rPr>
            </w:pPr>
            <w:r w:rsidRPr="00692EF6">
              <w:rPr>
                <w:rFonts w:eastAsia="Calibri"/>
                <w:sz w:val="28"/>
                <w:szCs w:val="28"/>
                <w:lang w:eastAsia="en-US"/>
              </w:rPr>
              <w:t xml:space="preserve">Месторасположение </w:t>
            </w:r>
            <w:proofErr w:type="gramStart"/>
            <w:r w:rsidRPr="00692EF6">
              <w:rPr>
                <w:rFonts w:eastAsia="Calibri"/>
                <w:sz w:val="28"/>
                <w:szCs w:val="28"/>
                <w:lang w:eastAsia="en-US"/>
              </w:rPr>
              <w:t>в</w:t>
            </w:r>
            <w:proofErr w:type="gramEnd"/>
            <w:r w:rsidRPr="00692EF6">
              <w:rPr>
                <w:rFonts w:eastAsia="Calibri"/>
                <w:sz w:val="28"/>
                <w:szCs w:val="28"/>
                <w:lang w:eastAsia="en-US"/>
              </w:rPr>
              <w:t xml:space="preserve"> с. </w:t>
            </w:r>
            <w:proofErr w:type="spellStart"/>
            <w:r w:rsidRPr="00692EF6">
              <w:rPr>
                <w:rFonts w:eastAsia="Calibri"/>
                <w:sz w:val="28"/>
                <w:szCs w:val="28"/>
                <w:lang w:eastAsia="en-US"/>
              </w:rPr>
              <w:t>Большелуг</w:t>
            </w:r>
            <w:proofErr w:type="spellEnd"/>
          </w:p>
        </w:tc>
        <w:tc>
          <w:tcPr>
            <w:tcW w:w="4071" w:type="dxa"/>
          </w:tcPr>
          <w:p w:rsidR="00692EF6" w:rsidRPr="00692EF6" w:rsidRDefault="00692EF6" w:rsidP="00692EF6">
            <w:pPr>
              <w:autoSpaceDE w:val="0"/>
              <w:autoSpaceDN w:val="0"/>
              <w:adjustRightInd w:val="0"/>
              <w:jc w:val="both"/>
              <w:rPr>
                <w:rFonts w:eastAsia="Calibri"/>
                <w:sz w:val="28"/>
                <w:szCs w:val="28"/>
                <w:lang w:eastAsia="en-US"/>
              </w:rPr>
            </w:pPr>
            <w:r w:rsidRPr="00692EF6">
              <w:rPr>
                <w:rFonts w:eastAsia="Calibri"/>
                <w:sz w:val="28"/>
                <w:szCs w:val="28"/>
                <w:lang w:eastAsia="en-US"/>
              </w:rPr>
              <w:t>Количество жильцов</w:t>
            </w:r>
          </w:p>
        </w:tc>
      </w:tr>
      <w:tr w:rsidR="00692EF6" w:rsidRPr="00692EF6" w:rsidTr="0037336A">
        <w:tc>
          <w:tcPr>
            <w:tcW w:w="2408" w:type="dxa"/>
          </w:tcPr>
          <w:p w:rsidR="00692EF6" w:rsidRPr="00692EF6" w:rsidRDefault="00692EF6" w:rsidP="00692EF6">
            <w:pPr>
              <w:autoSpaceDE w:val="0"/>
              <w:autoSpaceDN w:val="0"/>
              <w:adjustRightInd w:val="0"/>
              <w:ind w:firstLine="708"/>
              <w:jc w:val="both"/>
              <w:rPr>
                <w:rFonts w:eastAsia="Calibri"/>
                <w:sz w:val="28"/>
                <w:szCs w:val="28"/>
                <w:lang w:eastAsia="en-US"/>
              </w:rPr>
            </w:pPr>
            <w:r w:rsidRPr="00692EF6">
              <w:rPr>
                <w:rFonts w:eastAsia="Calibri"/>
                <w:sz w:val="28"/>
                <w:szCs w:val="28"/>
                <w:lang w:eastAsia="en-US"/>
              </w:rPr>
              <w:t>1</w:t>
            </w:r>
          </w:p>
        </w:tc>
        <w:tc>
          <w:tcPr>
            <w:tcW w:w="3727" w:type="dxa"/>
          </w:tcPr>
          <w:p w:rsidR="00692EF6" w:rsidRPr="00692EF6" w:rsidRDefault="00692EF6" w:rsidP="00692EF6">
            <w:pPr>
              <w:autoSpaceDE w:val="0"/>
              <w:autoSpaceDN w:val="0"/>
              <w:adjustRightInd w:val="0"/>
              <w:jc w:val="both"/>
              <w:rPr>
                <w:rFonts w:eastAsia="Calibri"/>
                <w:sz w:val="28"/>
                <w:szCs w:val="28"/>
                <w:lang w:eastAsia="en-US"/>
              </w:rPr>
            </w:pPr>
            <w:proofErr w:type="spellStart"/>
            <w:r w:rsidRPr="00692EF6">
              <w:rPr>
                <w:rFonts w:eastAsia="Calibri"/>
                <w:sz w:val="28"/>
                <w:szCs w:val="28"/>
                <w:lang w:eastAsia="en-US"/>
              </w:rPr>
              <w:t>с</w:t>
            </w:r>
            <w:proofErr w:type="gramStart"/>
            <w:r w:rsidRPr="00692EF6">
              <w:rPr>
                <w:rFonts w:eastAsia="Calibri"/>
                <w:sz w:val="28"/>
                <w:szCs w:val="28"/>
                <w:lang w:eastAsia="en-US"/>
              </w:rPr>
              <w:t>.Б</w:t>
            </w:r>
            <w:proofErr w:type="gramEnd"/>
            <w:r w:rsidRPr="00692EF6">
              <w:rPr>
                <w:rFonts w:eastAsia="Calibri"/>
                <w:sz w:val="28"/>
                <w:szCs w:val="28"/>
                <w:lang w:eastAsia="en-US"/>
              </w:rPr>
              <w:t>ольшелуг</w:t>
            </w:r>
            <w:proofErr w:type="spellEnd"/>
            <w:r w:rsidRPr="00692EF6">
              <w:rPr>
                <w:rFonts w:eastAsia="Calibri"/>
                <w:sz w:val="28"/>
                <w:szCs w:val="28"/>
                <w:lang w:eastAsia="en-US"/>
              </w:rPr>
              <w:t xml:space="preserve">, </w:t>
            </w:r>
            <w:proofErr w:type="spellStart"/>
            <w:r w:rsidRPr="00692EF6">
              <w:rPr>
                <w:rFonts w:eastAsia="Calibri"/>
                <w:sz w:val="28"/>
                <w:szCs w:val="28"/>
                <w:lang w:eastAsia="en-US"/>
              </w:rPr>
              <w:t>ул.Макарсиктская</w:t>
            </w:r>
            <w:proofErr w:type="spellEnd"/>
            <w:r w:rsidRPr="00692EF6">
              <w:rPr>
                <w:rFonts w:eastAsia="Calibri"/>
                <w:sz w:val="28"/>
                <w:szCs w:val="28"/>
                <w:lang w:eastAsia="en-US"/>
              </w:rPr>
              <w:t>, д.1,</w:t>
            </w:r>
          </w:p>
        </w:tc>
        <w:tc>
          <w:tcPr>
            <w:tcW w:w="4071" w:type="dxa"/>
          </w:tcPr>
          <w:p w:rsidR="00692EF6" w:rsidRPr="00692EF6" w:rsidRDefault="00692EF6" w:rsidP="00692EF6">
            <w:pPr>
              <w:autoSpaceDE w:val="0"/>
              <w:autoSpaceDN w:val="0"/>
              <w:adjustRightInd w:val="0"/>
              <w:jc w:val="both"/>
              <w:rPr>
                <w:rFonts w:eastAsia="Calibri"/>
                <w:sz w:val="28"/>
                <w:szCs w:val="28"/>
                <w:lang w:eastAsia="en-US"/>
              </w:rPr>
            </w:pPr>
            <w:r w:rsidRPr="00692EF6">
              <w:rPr>
                <w:rFonts w:eastAsia="Calibri"/>
                <w:sz w:val="28"/>
                <w:szCs w:val="28"/>
                <w:lang w:eastAsia="en-US"/>
              </w:rPr>
              <w:t>зарегистрирован и проживает 1 человек</w:t>
            </w:r>
          </w:p>
        </w:tc>
      </w:tr>
      <w:tr w:rsidR="00692EF6" w:rsidRPr="00692EF6" w:rsidTr="0037336A">
        <w:tc>
          <w:tcPr>
            <w:tcW w:w="2408" w:type="dxa"/>
          </w:tcPr>
          <w:p w:rsidR="00692EF6" w:rsidRPr="00692EF6" w:rsidRDefault="00692EF6" w:rsidP="00692EF6">
            <w:pPr>
              <w:autoSpaceDE w:val="0"/>
              <w:autoSpaceDN w:val="0"/>
              <w:adjustRightInd w:val="0"/>
              <w:ind w:firstLine="708"/>
              <w:jc w:val="both"/>
              <w:rPr>
                <w:rFonts w:eastAsia="Calibri"/>
                <w:sz w:val="28"/>
                <w:szCs w:val="28"/>
                <w:lang w:eastAsia="en-US"/>
              </w:rPr>
            </w:pPr>
            <w:r w:rsidRPr="00692EF6">
              <w:rPr>
                <w:rFonts w:eastAsia="Calibri"/>
                <w:sz w:val="28"/>
                <w:szCs w:val="28"/>
                <w:lang w:eastAsia="en-US"/>
              </w:rPr>
              <w:t>2</w:t>
            </w:r>
          </w:p>
        </w:tc>
        <w:tc>
          <w:tcPr>
            <w:tcW w:w="3727" w:type="dxa"/>
          </w:tcPr>
          <w:p w:rsidR="00692EF6" w:rsidRPr="00692EF6" w:rsidRDefault="00692EF6" w:rsidP="00692EF6">
            <w:pPr>
              <w:autoSpaceDE w:val="0"/>
              <w:autoSpaceDN w:val="0"/>
              <w:adjustRightInd w:val="0"/>
              <w:jc w:val="both"/>
              <w:rPr>
                <w:rFonts w:eastAsia="Calibri"/>
                <w:sz w:val="28"/>
                <w:szCs w:val="28"/>
                <w:lang w:eastAsia="en-US"/>
              </w:rPr>
            </w:pPr>
            <w:proofErr w:type="spellStart"/>
            <w:r w:rsidRPr="00692EF6">
              <w:rPr>
                <w:rFonts w:eastAsia="Calibri"/>
                <w:sz w:val="28"/>
                <w:szCs w:val="28"/>
                <w:lang w:eastAsia="en-US"/>
              </w:rPr>
              <w:t>с</w:t>
            </w:r>
            <w:proofErr w:type="gramStart"/>
            <w:r w:rsidRPr="00692EF6">
              <w:rPr>
                <w:rFonts w:eastAsia="Calibri"/>
                <w:sz w:val="28"/>
                <w:szCs w:val="28"/>
                <w:lang w:eastAsia="en-US"/>
              </w:rPr>
              <w:t>.Б</w:t>
            </w:r>
            <w:proofErr w:type="gramEnd"/>
            <w:r w:rsidRPr="00692EF6">
              <w:rPr>
                <w:rFonts w:eastAsia="Calibri"/>
                <w:sz w:val="28"/>
                <w:szCs w:val="28"/>
                <w:lang w:eastAsia="en-US"/>
              </w:rPr>
              <w:t>ольшелуг</w:t>
            </w:r>
            <w:proofErr w:type="spellEnd"/>
            <w:r w:rsidRPr="00692EF6">
              <w:rPr>
                <w:rFonts w:eastAsia="Calibri"/>
                <w:sz w:val="28"/>
                <w:szCs w:val="28"/>
                <w:lang w:eastAsia="en-US"/>
              </w:rPr>
              <w:t xml:space="preserve">, </w:t>
            </w:r>
            <w:proofErr w:type="spellStart"/>
            <w:r w:rsidRPr="00692EF6">
              <w:rPr>
                <w:rFonts w:eastAsia="Calibri"/>
                <w:sz w:val="28"/>
                <w:szCs w:val="28"/>
                <w:lang w:eastAsia="en-US"/>
              </w:rPr>
              <w:t>ул.Макарсиктская</w:t>
            </w:r>
            <w:proofErr w:type="spellEnd"/>
            <w:r w:rsidRPr="00692EF6">
              <w:rPr>
                <w:rFonts w:eastAsia="Calibri"/>
                <w:sz w:val="28"/>
                <w:szCs w:val="28"/>
                <w:lang w:eastAsia="en-US"/>
              </w:rPr>
              <w:t>, д.7</w:t>
            </w:r>
          </w:p>
        </w:tc>
        <w:tc>
          <w:tcPr>
            <w:tcW w:w="4071" w:type="dxa"/>
          </w:tcPr>
          <w:p w:rsidR="00692EF6" w:rsidRPr="00692EF6" w:rsidRDefault="00692EF6" w:rsidP="00692EF6">
            <w:pPr>
              <w:autoSpaceDE w:val="0"/>
              <w:autoSpaceDN w:val="0"/>
              <w:adjustRightInd w:val="0"/>
              <w:jc w:val="both"/>
              <w:rPr>
                <w:rFonts w:eastAsia="Calibri"/>
                <w:sz w:val="28"/>
                <w:szCs w:val="28"/>
                <w:lang w:eastAsia="en-US"/>
              </w:rPr>
            </w:pPr>
            <w:proofErr w:type="gramStart"/>
            <w:r w:rsidRPr="00692EF6">
              <w:rPr>
                <w:rFonts w:eastAsia="Calibri"/>
                <w:sz w:val="28"/>
                <w:szCs w:val="28"/>
                <w:lang w:eastAsia="en-US"/>
              </w:rPr>
              <w:t>зарегистрированы</w:t>
            </w:r>
            <w:proofErr w:type="gramEnd"/>
            <w:r w:rsidRPr="00692EF6">
              <w:rPr>
                <w:rFonts w:eastAsia="Calibri"/>
                <w:sz w:val="28"/>
                <w:szCs w:val="28"/>
                <w:lang w:eastAsia="en-US"/>
              </w:rPr>
              <w:t xml:space="preserve"> 3 человека, фактически проживают 2 человека</w:t>
            </w:r>
          </w:p>
        </w:tc>
      </w:tr>
      <w:tr w:rsidR="00692EF6" w:rsidRPr="00692EF6" w:rsidTr="0037336A">
        <w:trPr>
          <w:trHeight w:val="217"/>
        </w:trPr>
        <w:tc>
          <w:tcPr>
            <w:tcW w:w="2408" w:type="dxa"/>
          </w:tcPr>
          <w:p w:rsidR="00692EF6" w:rsidRPr="00692EF6" w:rsidRDefault="00692EF6" w:rsidP="00692EF6">
            <w:pPr>
              <w:autoSpaceDE w:val="0"/>
              <w:autoSpaceDN w:val="0"/>
              <w:adjustRightInd w:val="0"/>
              <w:jc w:val="center"/>
              <w:rPr>
                <w:rFonts w:eastAsia="Calibri"/>
                <w:sz w:val="28"/>
                <w:szCs w:val="28"/>
                <w:lang w:eastAsia="en-US"/>
              </w:rPr>
            </w:pPr>
            <w:r w:rsidRPr="00692EF6">
              <w:rPr>
                <w:rFonts w:eastAsia="Calibri"/>
                <w:sz w:val="28"/>
                <w:szCs w:val="28"/>
                <w:lang w:eastAsia="en-US"/>
              </w:rPr>
              <w:t>Итого</w:t>
            </w:r>
          </w:p>
        </w:tc>
        <w:tc>
          <w:tcPr>
            <w:tcW w:w="3727" w:type="dxa"/>
          </w:tcPr>
          <w:p w:rsidR="00692EF6" w:rsidRPr="00692EF6" w:rsidRDefault="00692EF6" w:rsidP="00692EF6">
            <w:pPr>
              <w:autoSpaceDE w:val="0"/>
              <w:autoSpaceDN w:val="0"/>
              <w:adjustRightInd w:val="0"/>
              <w:ind w:firstLine="708"/>
              <w:jc w:val="both"/>
              <w:rPr>
                <w:rFonts w:eastAsia="Calibri"/>
                <w:sz w:val="28"/>
                <w:szCs w:val="28"/>
                <w:lang w:eastAsia="en-US"/>
              </w:rPr>
            </w:pPr>
            <w:r w:rsidRPr="00692EF6">
              <w:rPr>
                <w:rFonts w:eastAsia="Calibri"/>
                <w:sz w:val="28"/>
                <w:szCs w:val="28"/>
                <w:lang w:eastAsia="en-US"/>
              </w:rPr>
              <w:t xml:space="preserve">2 </w:t>
            </w:r>
            <w:proofErr w:type="gramStart"/>
            <w:r w:rsidRPr="00692EF6">
              <w:rPr>
                <w:rFonts w:eastAsia="Calibri"/>
                <w:sz w:val="28"/>
                <w:szCs w:val="28"/>
                <w:lang w:eastAsia="en-US"/>
              </w:rPr>
              <w:t>жилых</w:t>
            </w:r>
            <w:proofErr w:type="gramEnd"/>
            <w:r w:rsidRPr="00692EF6">
              <w:rPr>
                <w:rFonts w:eastAsia="Calibri"/>
                <w:sz w:val="28"/>
                <w:szCs w:val="28"/>
                <w:lang w:eastAsia="en-US"/>
              </w:rPr>
              <w:t xml:space="preserve"> дома</w:t>
            </w:r>
          </w:p>
        </w:tc>
        <w:tc>
          <w:tcPr>
            <w:tcW w:w="4071" w:type="dxa"/>
          </w:tcPr>
          <w:p w:rsidR="00692EF6" w:rsidRPr="00692EF6" w:rsidRDefault="00692EF6" w:rsidP="00692EF6">
            <w:pPr>
              <w:autoSpaceDE w:val="0"/>
              <w:autoSpaceDN w:val="0"/>
              <w:adjustRightInd w:val="0"/>
              <w:jc w:val="both"/>
              <w:rPr>
                <w:rFonts w:eastAsia="Calibri"/>
                <w:sz w:val="28"/>
                <w:szCs w:val="28"/>
                <w:lang w:eastAsia="en-US"/>
              </w:rPr>
            </w:pPr>
            <w:proofErr w:type="gramStart"/>
            <w:r w:rsidRPr="00692EF6">
              <w:rPr>
                <w:rFonts w:eastAsia="Calibri"/>
                <w:sz w:val="28"/>
                <w:szCs w:val="28"/>
                <w:lang w:eastAsia="en-US"/>
              </w:rPr>
              <w:t>зарегистрированы</w:t>
            </w:r>
            <w:proofErr w:type="gramEnd"/>
            <w:r w:rsidRPr="00692EF6">
              <w:rPr>
                <w:rFonts w:eastAsia="Calibri"/>
                <w:sz w:val="28"/>
                <w:szCs w:val="28"/>
                <w:lang w:eastAsia="en-US"/>
              </w:rPr>
              <w:t xml:space="preserve"> 4, проживают по факту 3 человека</w:t>
            </w:r>
          </w:p>
        </w:tc>
      </w:tr>
      <w:tr w:rsidR="00692EF6" w:rsidRPr="00692EF6" w:rsidTr="0037336A">
        <w:trPr>
          <w:trHeight w:val="217"/>
        </w:trPr>
        <w:tc>
          <w:tcPr>
            <w:tcW w:w="2408" w:type="dxa"/>
          </w:tcPr>
          <w:p w:rsidR="00692EF6" w:rsidRPr="00692EF6" w:rsidRDefault="00692EF6" w:rsidP="00692EF6">
            <w:pPr>
              <w:autoSpaceDE w:val="0"/>
              <w:autoSpaceDN w:val="0"/>
              <w:adjustRightInd w:val="0"/>
              <w:ind w:firstLine="708"/>
              <w:jc w:val="both"/>
              <w:rPr>
                <w:rFonts w:eastAsia="Calibri"/>
                <w:sz w:val="28"/>
                <w:szCs w:val="28"/>
                <w:lang w:eastAsia="en-US"/>
              </w:rPr>
            </w:pPr>
            <w:r w:rsidRPr="00692EF6">
              <w:rPr>
                <w:rFonts w:eastAsia="Calibri"/>
                <w:sz w:val="28"/>
                <w:szCs w:val="28"/>
                <w:lang w:eastAsia="en-US"/>
              </w:rPr>
              <w:t>№</w:t>
            </w:r>
            <w:proofErr w:type="gramStart"/>
            <w:r w:rsidRPr="00692EF6">
              <w:rPr>
                <w:rFonts w:eastAsia="Calibri"/>
                <w:sz w:val="28"/>
                <w:szCs w:val="28"/>
                <w:lang w:eastAsia="en-US"/>
              </w:rPr>
              <w:t>п</w:t>
            </w:r>
            <w:proofErr w:type="gramEnd"/>
            <w:r w:rsidRPr="00692EF6">
              <w:rPr>
                <w:rFonts w:eastAsia="Calibri"/>
                <w:sz w:val="28"/>
                <w:szCs w:val="28"/>
                <w:lang w:eastAsia="en-US"/>
              </w:rPr>
              <w:t>/п</w:t>
            </w:r>
          </w:p>
        </w:tc>
        <w:tc>
          <w:tcPr>
            <w:tcW w:w="3727" w:type="dxa"/>
          </w:tcPr>
          <w:p w:rsidR="00692EF6" w:rsidRPr="00692EF6" w:rsidRDefault="00692EF6" w:rsidP="00692EF6">
            <w:pPr>
              <w:autoSpaceDE w:val="0"/>
              <w:autoSpaceDN w:val="0"/>
              <w:adjustRightInd w:val="0"/>
              <w:jc w:val="both"/>
              <w:rPr>
                <w:rFonts w:eastAsia="Calibri"/>
                <w:sz w:val="28"/>
                <w:szCs w:val="28"/>
                <w:lang w:eastAsia="en-US"/>
              </w:rPr>
            </w:pPr>
            <w:r w:rsidRPr="00692EF6">
              <w:rPr>
                <w:rFonts w:eastAsia="Calibri"/>
                <w:sz w:val="28"/>
                <w:szCs w:val="28"/>
                <w:lang w:eastAsia="en-US"/>
              </w:rPr>
              <w:t xml:space="preserve">Месторасположение в д. </w:t>
            </w:r>
            <w:proofErr w:type="spellStart"/>
            <w:r w:rsidRPr="00692EF6">
              <w:rPr>
                <w:rFonts w:eastAsia="Calibri"/>
                <w:sz w:val="28"/>
                <w:szCs w:val="28"/>
                <w:lang w:eastAsia="en-US"/>
              </w:rPr>
              <w:t>Выльыб</w:t>
            </w:r>
            <w:proofErr w:type="spellEnd"/>
          </w:p>
        </w:tc>
        <w:tc>
          <w:tcPr>
            <w:tcW w:w="4071" w:type="dxa"/>
          </w:tcPr>
          <w:p w:rsidR="00692EF6" w:rsidRPr="00692EF6" w:rsidRDefault="00692EF6" w:rsidP="00692EF6">
            <w:pPr>
              <w:autoSpaceDE w:val="0"/>
              <w:autoSpaceDN w:val="0"/>
              <w:adjustRightInd w:val="0"/>
              <w:jc w:val="both"/>
              <w:rPr>
                <w:rFonts w:eastAsia="Calibri"/>
                <w:sz w:val="28"/>
                <w:szCs w:val="28"/>
                <w:lang w:eastAsia="en-US"/>
              </w:rPr>
            </w:pPr>
            <w:r w:rsidRPr="00692EF6">
              <w:rPr>
                <w:rFonts w:eastAsia="Calibri"/>
                <w:sz w:val="28"/>
                <w:szCs w:val="28"/>
                <w:lang w:eastAsia="en-US"/>
              </w:rPr>
              <w:t>Количество жильцов</w:t>
            </w:r>
          </w:p>
        </w:tc>
      </w:tr>
      <w:tr w:rsidR="00692EF6" w:rsidRPr="00692EF6" w:rsidTr="0037336A">
        <w:trPr>
          <w:trHeight w:val="217"/>
        </w:trPr>
        <w:tc>
          <w:tcPr>
            <w:tcW w:w="2408" w:type="dxa"/>
          </w:tcPr>
          <w:p w:rsidR="00692EF6" w:rsidRPr="00692EF6" w:rsidRDefault="00692EF6" w:rsidP="00692EF6">
            <w:pPr>
              <w:autoSpaceDE w:val="0"/>
              <w:autoSpaceDN w:val="0"/>
              <w:adjustRightInd w:val="0"/>
              <w:ind w:firstLine="708"/>
              <w:jc w:val="both"/>
              <w:rPr>
                <w:rFonts w:eastAsia="Calibri"/>
                <w:sz w:val="28"/>
                <w:szCs w:val="28"/>
                <w:lang w:eastAsia="en-US"/>
              </w:rPr>
            </w:pPr>
            <w:r w:rsidRPr="00692EF6">
              <w:rPr>
                <w:rFonts w:eastAsia="Calibri"/>
                <w:sz w:val="28"/>
                <w:szCs w:val="28"/>
                <w:lang w:eastAsia="en-US"/>
              </w:rPr>
              <w:t>1</w:t>
            </w:r>
          </w:p>
        </w:tc>
        <w:tc>
          <w:tcPr>
            <w:tcW w:w="3727" w:type="dxa"/>
          </w:tcPr>
          <w:p w:rsidR="00692EF6" w:rsidRPr="00692EF6" w:rsidRDefault="00692EF6" w:rsidP="00692EF6">
            <w:pPr>
              <w:autoSpaceDE w:val="0"/>
              <w:autoSpaceDN w:val="0"/>
              <w:adjustRightInd w:val="0"/>
              <w:ind w:firstLine="708"/>
              <w:jc w:val="both"/>
              <w:rPr>
                <w:rFonts w:eastAsia="Calibri"/>
                <w:sz w:val="28"/>
                <w:szCs w:val="28"/>
                <w:lang w:eastAsia="en-US"/>
              </w:rPr>
            </w:pPr>
            <w:r w:rsidRPr="00692EF6">
              <w:rPr>
                <w:rFonts w:eastAsia="Calibri"/>
                <w:sz w:val="28"/>
                <w:szCs w:val="28"/>
                <w:lang w:eastAsia="en-US"/>
              </w:rPr>
              <w:t xml:space="preserve">д. </w:t>
            </w:r>
            <w:proofErr w:type="spellStart"/>
            <w:r w:rsidRPr="00692EF6">
              <w:rPr>
                <w:rFonts w:eastAsia="Calibri"/>
                <w:sz w:val="28"/>
                <w:szCs w:val="28"/>
                <w:lang w:eastAsia="en-US"/>
              </w:rPr>
              <w:t>Выльыб</w:t>
            </w:r>
            <w:proofErr w:type="spellEnd"/>
            <w:r w:rsidRPr="00692EF6">
              <w:rPr>
                <w:rFonts w:eastAsia="Calibri"/>
                <w:sz w:val="28"/>
                <w:szCs w:val="28"/>
                <w:lang w:eastAsia="en-US"/>
              </w:rPr>
              <w:t>, д.35</w:t>
            </w:r>
          </w:p>
        </w:tc>
        <w:tc>
          <w:tcPr>
            <w:tcW w:w="4071" w:type="dxa"/>
          </w:tcPr>
          <w:p w:rsidR="00692EF6" w:rsidRPr="00692EF6" w:rsidRDefault="00692EF6" w:rsidP="00692EF6">
            <w:pPr>
              <w:autoSpaceDE w:val="0"/>
              <w:autoSpaceDN w:val="0"/>
              <w:adjustRightInd w:val="0"/>
              <w:jc w:val="both"/>
              <w:rPr>
                <w:rFonts w:eastAsia="Calibri"/>
                <w:sz w:val="28"/>
                <w:szCs w:val="28"/>
                <w:lang w:eastAsia="en-US"/>
              </w:rPr>
            </w:pPr>
            <w:proofErr w:type="gramStart"/>
            <w:r w:rsidRPr="00692EF6">
              <w:rPr>
                <w:rFonts w:eastAsia="Calibri"/>
                <w:sz w:val="28"/>
                <w:szCs w:val="28"/>
                <w:lang w:eastAsia="en-US"/>
              </w:rPr>
              <w:t>зарегистрированы</w:t>
            </w:r>
            <w:proofErr w:type="gramEnd"/>
            <w:r w:rsidRPr="00692EF6">
              <w:rPr>
                <w:rFonts w:eastAsia="Calibri"/>
                <w:sz w:val="28"/>
                <w:szCs w:val="28"/>
                <w:lang w:eastAsia="en-US"/>
              </w:rPr>
              <w:t xml:space="preserve"> 8 человек, фактически проживают 2 человека</w:t>
            </w:r>
          </w:p>
        </w:tc>
      </w:tr>
      <w:tr w:rsidR="00692EF6" w:rsidRPr="00692EF6" w:rsidTr="0037336A">
        <w:trPr>
          <w:trHeight w:val="217"/>
        </w:trPr>
        <w:tc>
          <w:tcPr>
            <w:tcW w:w="2408" w:type="dxa"/>
          </w:tcPr>
          <w:p w:rsidR="00692EF6" w:rsidRPr="00692EF6" w:rsidRDefault="00692EF6" w:rsidP="00692EF6">
            <w:pPr>
              <w:autoSpaceDE w:val="0"/>
              <w:autoSpaceDN w:val="0"/>
              <w:adjustRightInd w:val="0"/>
              <w:ind w:firstLine="708"/>
              <w:jc w:val="both"/>
              <w:rPr>
                <w:rFonts w:eastAsia="Calibri"/>
                <w:sz w:val="28"/>
                <w:szCs w:val="28"/>
                <w:lang w:eastAsia="en-US"/>
              </w:rPr>
            </w:pPr>
            <w:r w:rsidRPr="00692EF6">
              <w:rPr>
                <w:rFonts w:eastAsia="Calibri"/>
                <w:sz w:val="28"/>
                <w:szCs w:val="28"/>
                <w:lang w:eastAsia="en-US"/>
              </w:rPr>
              <w:t>2</w:t>
            </w:r>
          </w:p>
        </w:tc>
        <w:tc>
          <w:tcPr>
            <w:tcW w:w="3727" w:type="dxa"/>
          </w:tcPr>
          <w:p w:rsidR="00692EF6" w:rsidRPr="00692EF6" w:rsidRDefault="00692EF6" w:rsidP="00692EF6">
            <w:pPr>
              <w:autoSpaceDE w:val="0"/>
              <w:autoSpaceDN w:val="0"/>
              <w:adjustRightInd w:val="0"/>
              <w:ind w:firstLine="708"/>
              <w:jc w:val="both"/>
              <w:rPr>
                <w:rFonts w:eastAsia="Calibri"/>
                <w:sz w:val="28"/>
                <w:szCs w:val="28"/>
                <w:lang w:eastAsia="en-US"/>
              </w:rPr>
            </w:pPr>
            <w:r w:rsidRPr="00692EF6">
              <w:rPr>
                <w:rFonts w:eastAsia="Calibri"/>
                <w:sz w:val="28"/>
                <w:szCs w:val="28"/>
                <w:lang w:eastAsia="en-US"/>
              </w:rPr>
              <w:t xml:space="preserve">д. </w:t>
            </w:r>
            <w:proofErr w:type="spellStart"/>
            <w:r w:rsidRPr="00692EF6">
              <w:rPr>
                <w:rFonts w:eastAsia="Calibri"/>
                <w:sz w:val="28"/>
                <w:szCs w:val="28"/>
                <w:lang w:eastAsia="en-US"/>
              </w:rPr>
              <w:t>Выльыб</w:t>
            </w:r>
            <w:proofErr w:type="spellEnd"/>
            <w:r w:rsidRPr="00692EF6">
              <w:rPr>
                <w:rFonts w:eastAsia="Calibri"/>
                <w:sz w:val="28"/>
                <w:szCs w:val="28"/>
                <w:lang w:eastAsia="en-US"/>
              </w:rPr>
              <w:t>, д.39</w:t>
            </w:r>
          </w:p>
        </w:tc>
        <w:tc>
          <w:tcPr>
            <w:tcW w:w="4071" w:type="dxa"/>
          </w:tcPr>
          <w:p w:rsidR="00692EF6" w:rsidRPr="00692EF6" w:rsidRDefault="00692EF6" w:rsidP="00692EF6">
            <w:pPr>
              <w:autoSpaceDE w:val="0"/>
              <w:autoSpaceDN w:val="0"/>
              <w:adjustRightInd w:val="0"/>
              <w:jc w:val="both"/>
              <w:rPr>
                <w:rFonts w:eastAsia="Calibri"/>
                <w:sz w:val="28"/>
                <w:szCs w:val="28"/>
                <w:lang w:eastAsia="en-US"/>
              </w:rPr>
            </w:pPr>
            <w:proofErr w:type="gramStart"/>
            <w:r w:rsidRPr="00692EF6">
              <w:rPr>
                <w:rFonts w:eastAsia="Calibri"/>
                <w:sz w:val="28"/>
                <w:szCs w:val="28"/>
                <w:lang w:eastAsia="en-US"/>
              </w:rPr>
              <w:t>зарегистрированы</w:t>
            </w:r>
            <w:proofErr w:type="gramEnd"/>
            <w:r w:rsidRPr="00692EF6">
              <w:rPr>
                <w:rFonts w:eastAsia="Calibri"/>
                <w:sz w:val="28"/>
                <w:szCs w:val="28"/>
                <w:lang w:eastAsia="en-US"/>
              </w:rPr>
              <w:t xml:space="preserve"> и проживают </w:t>
            </w:r>
            <w:r w:rsidRPr="00692EF6">
              <w:rPr>
                <w:rFonts w:eastAsia="Calibri"/>
                <w:sz w:val="28"/>
                <w:szCs w:val="28"/>
                <w:lang w:eastAsia="en-US"/>
              </w:rPr>
              <w:lastRenderedPageBreak/>
              <w:t>6 человек</w:t>
            </w:r>
          </w:p>
        </w:tc>
      </w:tr>
      <w:tr w:rsidR="00692EF6" w:rsidRPr="00692EF6" w:rsidTr="0037336A">
        <w:trPr>
          <w:trHeight w:val="217"/>
        </w:trPr>
        <w:tc>
          <w:tcPr>
            <w:tcW w:w="2408" w:type="dxa"/>
          </w:tcPr>
          <w:p w:rsidR="00692EF6" w:rsidRPr="00692EF6" w:rsidRDefault="00692EF6" w:rsidP="00692EF6">
            <w:pPr>
              <w:autoSpaceDE w:val="0"/>
              <w:autoSpaceDN w:val="0"/>
              <w:adjustRightInd w:val="0"/>
              <w:ind w:firstLine="708"/>
              <w:jc w:val="both"/>
              <w:rPr>
                <w:rFonts w:eastAsia="Calibri"/>
                <w:sz w:val="28"/>
                <w:szCs w:val="28"/>
                <w:lang w:eastAsia="en-US"/>
              </w:rPr>
            </w:pPr>
            <w:r w:rsidRPr="00692EF6">
              <w:rPr>
                <w:rFonts w:eastAsia="Calibri"/>
                <w:sz w:val="28"/>
                <w:szCs w:val="28"/>
                <w:lang w:eastAsia="en-US"/>
              </w:rPr>
              <w:lastRenderedPageBreak/>
              <w:t>3</w:t>
            </w:r>
          </w:p>
        </w:tc>
        <w:tc>
          <w:tcPr>
            <w:tcW w:w="3727" w:type="dxa"/>
          </w:tcPr>
          <w:p w:rsidR="00692EF6" w:rsidRPr="00692EF6" w:rsidRDefault="00692EF6" w:rsidP="00692EF6">
            <w:pPr>
              <w:autoSpaceDE w:val="0"/>
              <w:autoSpaceDN w:val="0"/>
              <w:adjustRightInd w:val="0"/>
              <w:ind w:firstLine="708"/>
              <w:jc w:val="both"/>
              <w:rPr>
                <w:rFonts w:eastAsia="Calibri"/>
                <w:sz w:val="28"/>
                <w:szCs w:val="28"/>
                <w:lang w:eastAsia="en-US"/>
              </w:rPr>
            </w:pPr>
            <w:r w:rsidRPr="00692EF6">
              <w:rPr>
                <w:rFonts w:eastAsia="Calibri"/>
                <w:sz w:val="28"/>
                <w:szCs w:val="28"/>
                <w:lang w:eastAsia="en-US"/>
              </w:rPr>
              <w:t xml:space="preserve">д. </w:t>
            </w:r>
            <w:proofErr w:type="spellStart"/>
            <w:r w:rsidRPr="00692EF6">
              <w:rPr>
                <w:rFonts w:eastAsia="Calibri"/>
                <w:sz w:val="28"/>
                <w:szCs w:val="28"/>
                <w:lang w:eastAsia="en-US"/>
              </w:rPr>
              <w:t>Выльыб</w:t>
            </w:r>
            <w:proofErr w:type="spellEnd"/>
            <w:r w:rsidRPr="00692EF6">
              <w:rPr>
                <w:rFonts w:eastAsia="Calibri"/>
                <w:sz w:val="28"/>
                <w:szCs w:val="28"/>
                <w:lang w:eastAsia="en-US"/>
              </w:rPr>
              <w:t>, д.39а</w:t>
            </w:r>
          </w:p>
        </w:tc>
        <w:tc>
          <w:tcPr>
            <w:tcW w:w="4071" w:type="dxa"/>
          </w:tcPr>
          <w:p w:rsidR="00692EF6" w:rsidRPr="00692EF6" w:rsidRDefault="00692EF6" w:rsidP="00692EF6">
            <w:pPr>
              <w:autoSpaceDE w:val="0"/>
              <w:autoSpaceDN w:val="0"/>
              <w:adjustRightInd w:val="0"/>
              <w:jc w:val="both"/>
              <w:rPr>
                <w:rFonts w:eastAsia="Calibri"/>
                <w:sz w:val="28"/>
                <w:szCs w:val="28"/>
                <w:lang w:eastAsia="en-US"/>
              </w:rPr>
            </w:pPr>
            <w:proofErr w:type="gramStart"/>
            <w:r w:rsidRPr="00692EF6">
              <w:rPr>
                <w:rFonts w:eastAsia="Calibri"/>
                <w:sz w:val="28"/>
                <w:szCs w:val="28"/>
                <w:lang w:eastAsia="en-US"/>
              </w:rPr>
              <w:t>зарегистрированы</w:t>
            </w:r>
            <w:proofErr w:type="gramEnd"/>
            <w:r w:rsidRPr="00692EF6">
              <w:rPr>
                <w:rFonts w:eastAsia="Calibri"/>
                <w:sz w:val="28"/>
                <w:szCs w:val="28"/>
                <w:lang w:eastAsia="en-US"/>
              </w:rPr>
              <w:t xml:space="preserve"> 5 человек, фактически проживают 3 человека</w:t>
            </w:r>
          </w:p>
        </w:tc>
      </w:tr>
      <w:tr w:rsidR="00692EF6" w:rsidRPr="00692EF6" w:rsidTr="0037336A">
        <w:trPr>
          <w:trHeight w:val="217"/>
        </w:trPr>
        <w:tc>
          <w:tcPr>
            <w:tcW w:w="2408" w:type="dxa"/>
          </w:tcPr>
          <w:p w:rsidR="00692EF6" w:rsidRPr="00692EF6" w:rsidRDefault="00692EF6" w:rsidP="00692EF6">
            <w:pPr>
              <w:autoSpaceDE w:val="0"/>
              <w:autoSpaceDN w:val="0"/>
              <w:adjustRightInd w:val="0"/>
              <w:ind w:firstLine="708"/>
              <w:jc w:val="both"/>
              <w:rPr>
                <w:rFonts w:eastAsia="Calibri"/>
                <w:sz w:val="28"/>
                <w:szCs w:val="28"/>
                <w:lang w:eastAsia="en-US"/>
              </w:rPr>
            </w:pPr>
            <w:r w:rsidRPr="00692EF6">
              <w:rPr>
                <w:rFonts w:eastAsia="Calibri"/>
                <w:sz w:val="28"/>
                <w:szCs w:val="28"/>
                <w:lang w:eastAsia="en-US"/>
              </w:rPr>
              <w:t>4</w:t>
            </w:r>
          </w:p>
        </w:tc>
        <w:tc>
          <w:tcPr>
            <w:tcW w:w="3727" w:type="dxa"/>
          </w:tcPr>
          <w:p w:rsidR="00692EF6" w:rsidRPr="00692EF6" w:rsidRDefault="00692EF6" w:rsidP="00692EF6">
            <w:pPr>
              <w:autoSpaceDE w:val="0"/>
              <w:autoSpaceDN w:val="0"/>
              <w:adjustRightInd w:val="0"/>
              <w:ind w:firstLine="708"/>
              <w:jc w:val="both"/>
              <w:rPr>
                <w:rFonts w:eastAsia="Calibri"/>
                <w:sz w:val="28"/>
                <w:szCs w:val="28"/>
                <w:lang w:eastAsia="en-US"/>
              </w:rPr>
            </w:pPr>
            <w:r w:rsidRPr="00692EF6">
              <w:rPr>
                <w:rFonts w:eastAsia="Calibri"/>
                <w:sz w:val="28"/>
                <w:szCs w:val="28"/>
                <w:lang w:eastAsia="en-US"/>
              </w:rPr>
              <w:t xml:space="preserve">д. </w:t>
            </w:r>
            <w:proofErr w:type="spellStart"/>
            <w:r w:rsidRPr="00692EF6">
              <w:rPr>
                <w:rFonts w:eastAsia="Calibri"/>
                <w:sz w:val="28"/>
                <w:szCs w:val="28"/>
                <w:lang w:eastAsia="en-US"/>
              </w:rPr>
              <w:t>Выльыб</w:t>
            </w:r>
            <w:proofErr w:type="spellEnd"/>
            <w:r w:rsidRPr="00692EF6">
              <w:rPr>
                <w:rFonts w:eastAsia="Calibri"/>
                <w:sz w:val="28"/>
                <w:szCs w:val="28"/>
                <w:lang w:eastAsia="en-US"/>
              </w:rPr>
              <w:t>, д.59</w:t>
            </w:r>
          </w:p>
        </w:tc>
        <w:tc>
          <w:tcPr>
            <w:tcW w:w="4071" w:type="dxa"/>
          </w:tcPr>
          <w:p w:rsidR="00692EF6" w:rsidRPr="00692EF6" w:rsidRDefault="00692EF6" w:rsidP="00692EF6">
            <w:pPr>
              <w:autoSpaceDE w:val="0"/>
              <w:autoSpaceDN w:val="0"/>
              <w:adjustRightInd w:val="0"/>
              <w:jc w:val="both"/>
              <w:rPr>
                <w:rFonts w:eastAsia="Calibri"/>
                <w:sz w:val="28"/>
                <w:szCs w:val="28"/>
                <w:lang w:eastAsia="en-US"/>
              </w:rPr>
            </w:pPr>
            <w:proofErr w:type="gramStart"/>
            <w:r w:rsidRPr="00692EF6">
              <w:rPr>
                <w:rFonts w:eastAsia="Calibri"/>
                <w:sz w:val="28"/>
                <w:szCs w:val="28"/>
                <w:lang w:eastAsia="en-US"/>
              </w:rPr>
              <w:t>зарегистрированы</w:t>
            </w:r>
            <w:proofErr w:type="gramEnd"/>
            <w:r w:rsidRPr="00692EF6">
              <w:rPr>
                <w:rFonts w:eastAsia="Calibri"/>
                <w:sz w:val="28"/>
                <w:szCs w:val="28"/>
                <w:lang w:eastAsia="en-US"/>
              </w:rPr>
              <w:t xml:space="preserve"> 5 человек, фактически проживают 2 человека</w:t>
            </w:r>
          </w:p>
        </w:tc>
      </w:tr>
      <w:tr w:rsidR="00692EF6" w:rsidRPr="00692EF6" w:rsidTr="0037336A">
        <w:trPr>
          <w:trHeight w:val="217"/>
        </w:trPr>
        <w:tc>
          <w:tcPr>
            <w:tcW w:w="2408" w:type="dxa"/>
          </w:tcPr>
          <w:p w:rsidR="00692EF6" w:rsidRPr="00692EF6" w:rsidRDefault="00692EF6" w:rsidP="00692EF6">
            <w:pPr>
              <w:autoSpaceDE w:val="0"/>
              <w:autoSpaceDN w:val="0"/>
              <w:adjustRightInd w:val="0"/>
              <w:ind w:firstLine="708"/>
              <w:jc w:val="both"/>
              <w:rPr>
                <w:rFonts w:eastAsia="Calibri"/>
                <w:sz w:val="28"/>
                <w:szCs w:val="28"/>
                <w:lang w:eastAsia="en-US"/>
              </w:rPr>
            </w:pPr>
            <w:r w:rsidRPr="00692EF6">
              <w:rPr>
                <w:rFonts w:eastAsia="Calibri"/>
                <w:sz w:val="28"/>
                <w:szCs w:val="28"/>
                <w:lang w:eastAsia="en-US"/>
              </w:rPr>
              <w:t>5</w:t>
            </w:r>
          </w:p>
        </w:tc>
        <w:tc>
          <w:tcPr>
            <w:tcW w:w="3727" w:type="dxa"/>
          </w:tcPr>
          <w:p w:rsidR="00692EF6" w:rsidRPr="00692EF6" w:rsidRDefault="00692EF6" w:rsidP="00692EF6">
            <w:pPr>
              <w:autoSpaceDE w:val="0"/>
              <w:autoSpaceDN w:val="0"/>
              <w:adjustRightInd w:val="0"/>
              <w:ind w:firstLine="708"/>
              <w:jc w:val="both"/>
              <w:rPr>
                <w:rFonts w:eastAsia="Calibri"/>
                <w:sz w:val="28"/>
                <w:szCs w:val="28"/>
                <w:lang w:eastAsia="en-US"/>
              </w:rPr>
            </w:pPr>
            <w:r w:rsidRPr="00692EF6">
              <w:rPr>
                <w:rFonts w:eastAsia="Calibri"/>
                <w:sz w:val="28"/>
                <w:szCs w:val="28"/>
                <w:lang w:eastAsia="en-US"/>
              </w:rPr>
              <w:t xml:space="preserve">д. </w:t>
            </w:r>
            <w:proofErr w:type="spellStart"/>
            <w:r w:rsidRPr="00692EF6">
              <w:rPr>
                <w:rFonts w:eastAsia="Calibri"/>
                <w:sz w:val="28"/>
                <w:szCs w:val="28"/>
                <w:lang w:eastAsia="en-US"/>
              </w:rPr>
              <w:t>Выльыб</w:t>
            </w:r>
            <w:proofErr w:type="spellEnd"/>
            <w:r w:rsidRPr="00692EF6">
              <w:rPr>
                <w:rFonts w:eastAsia="Calibri"/>
                <w:sz w:val="28"/>
                <w:szCs w:val="28"/>
                <w:lang w:eastAsia="en-US"/>
              </w:rPr>
              <w:t>, д.61</w:t>
            </w:r>
          </w:p>
        </w:tc>
        <w:tc>
          <w:tcPr>
            <w:tcW w:w="4071" w:type="dxa"/>
          </w:tcPr>
          <w:p w:rsidR="00692EF6" w:rsidRPr="00692EF6" w:rsidRDefault="00692EF6" w:rsidP="00692EF6">
            <w:pPr>
              <w:autoSpaceDE w:val="0"/>
              <w:autoSpaceDN w:val="0"/>
              <w:adjustRightInd w:val="0"/>
              <w:jc w:val="both"/>
              <w:rPr>
                <w:rFonts w:eastAsia="Calibri"/>
                <w:sz w:val="28"/>
                <w:szCs w:val="28"/>
                <w:lang w:eastAsia="en-US"/>
              </w:rPr>
            </w:pPr>
            <w:proofErr w:type="gramStart"/>
            <w:r w:rsidRPr="00692EF6">
              <w:rPr>
                <w:rFonts w:eastAsia="Calibri"/>
                <w:sz w:val="28"/>
                <w:szCs w:val="28"/>
                <w:lang w:eastAsia="en-US"/>
              </w:rPr>
              <w:t>зарегистрированы</w:t>
            </w:r>
            <w:proofErr w:type="gramEnd"/>
            <w:r w:rsidRPr="00692EF6">
              <w:rPr>
                <w:rFonts w:eastAsia="Calibri"/>
                <w:sz w:val="28"/>
                <w:szCs w:val="28"/>
                <w:lang w:eastAsia="en-US"/>
              </w:rPr>
              <w:t xml:space="preserve"> и проживают 2 человека</w:t>
            </w:r>
          </w:p>
        </w:tc>
      </w:tr>
      <w:tr w:rsidR="00692EF6" w:rsidRPr="00692EF6" w:rsidTr="0037336A">
        <w:trPr>
          <w:trHeight w:val="217"/>
        </w:trPr>
        <w:tc>
          <w:tcPr>
            <w:tcW w:w="2408" w:type="dxa"/>
          </w:tcPr>
          <w:p w:rsidR="00692EF6" w:rsidRPr="00692EF6" w:rsidRDefault="00692EF6" w:rsidP="00692EF6">
            <w:pPr>
              <w:autoSpaceDE w:val="0"/>
              <w:autoSpaceDN w:val="0"/>
              <w:adjustRightInd w:val="0"/>
              <w:ind w:firstLine="708"/>
              <w:jc w:val="both"/>
              <w:rPr>
                <w:rFonts w:eastAsia="Calibri"/>
                <w:sz w:val="28"/>
                <w:szCs w:val="28"/>
                <w:lang w:eastAsia="en-US"/>
              </w:rPr>
            </w:pPr>
            <w:r w:rsidRPr="00692EF6">
              <w:rPr>
                <w:rFonts w:eastAsia="Calibri"/>
                <w:sz w:val="28"/>
                <w:szCs w:val="28"/>
                <w:lang w:eastAsia="en-US"/>
              </w:rPr>
              <w:t>6</w:t>
            </w:r>
          </w:p>
        </w:tc>
        <w:tc>
          <w:tcPr>
            <w:tcW w:w="3727" w:type="dxa"/>
          </w:tcPr>
          <w:p w:rsidR="00692EF6" w:rsidRPr="00692EF6" w:rsidRDefault="00692EF6" w:rsidP="00692EF6">
            <w:pPr>
              <w:jc w:val="center"/>
              <w:rPr>
                <w:sz w:val="28"/>
                <w:szCs w:val="28"/>
              </w:rPr>
            </w:pPr>
            <w:r w:rsidRPr="00692EF6">
              <w:rPr>
                <w:sz w:val="28"/>
                <w:szCs w:val="28"/>
              </w:rPr>
              <w:t xml:space="preserve">д. </w:t>
            </w:r>
            <w:proofErr w:type="spellStart"/>
            <w:r w:rsidRPr="00692EF6">
              <w:rPr>
                <w:sz w:val="28"/>
                <w:szCs w:val="28"/>
              </w:rPr>
              <w:t>Выльыб</w:t>
            </w:r>
            <w:proofErr w:type="spellEnd"/>
            <w:r w:rsidRPr="00692EF6">
              <w:rPr>
                <w:sz w:val="28"/>
                <w:szCs w:val="28"/>
              </w:rPr>
              <w:t>, д.43</w:t>
            </w:r>
          </w:p>
        </w:tc>
        <w:tc>
          <w:tcPr>
            <w:tcW w:w="4071" w:type="dxa"/>
          </w:tcPr>
          <w:p w:rsidR="00692EF6" w:rsidRPr="00692EF6" w:rsidRDefault="00692EF6" w:rsidP="00692EF6">
            <w:pPr>
              <w:rPr>
                <w:sz w:val="28"/>
                <w:szCs w:val="28"/>
              </w:rPr>
            </w:pPr>
            <w:r w:rsidRPr="00692EF6">
              <w:rPr>
                <w:sz w:val="28"/>
                <w:szCs w:val="28"/>
              </w:rPr>
              <w:t>зарегистрирован и проживает 1 человек</w:t>
            </w:r>
          </w:p>
        </w:tc>
      </w:tr>
      <w:tr w:rsidR="00692EF6" w:rsidRPr="00692EF6" w:rsidTr="0037336A">
        <w:trPr>
          <w:trHeight w:val="217"/>
        </w:trPr>
        <w:tc>
          <w:tcPr>
            <w:tcW w:w="2408" w:type="dxa"/>
          </w:tcPr>
          <w:p w:rsidR="00692EF6" w:rsidRPr="00692EF6" w:rsidRDefault="00692EF6" w:rsidP="00692EF6">
            <w:pPr>
              <w:autoSpaceDE w:val="0"/>
              <w:autoSpaceDN w:val="0"/>
              <w:adjustRightInd w:val="0"/>
              <w:ind w:firstLine="708"/>
              <w:jc w:val="both"/>
              <w:rPr>
                <w:rFonts w:eastAsia="Calibri"/>
                <w:sz w:val="28"/>
                <w:szCs w:val="28"/>
                <w:lang w:eastAsia="en-US"/>
              </w:rPr>
            </w:pPr>
            <w:r w:rsidRPr="00692EF6">
              <w:rPr>
                <w:rFonts w:eastAsia="Calibri"/>
                <w:sz w:val="28"/>
                <w:szCs w:val="28"/>
                <w:lang w:eastAsia="en-US"/>
              </w:rPr>
              <w:t>7</w:t>
            </w:r>
          </w:p>
        </w:tc>
        <w:tc>
          <w:tcPr>
            <w:tcW w:w="3727" w:type="dxa"/>
          </w:tcPr>
          <w:p w:rsidR="00692EF6" w:rsidRPr="00692EF6" w:rsidRDefault="00692EF6" w:rsidP="00692EF6">
            <w:pPr>
              <w:jc w:val="center"/>
              <w:rPr>
                <w:sz w:val="28"/>
                <w:szCs w:val="28"/>
              </w:rPr>
            </w:pPr>
            <w:r w:rsidRPr="00692EF6">
              <w:rPr>
                <w:sz w:val="28"/>
                <w:szCs w:val="28"/>
              </w:rPr>
              <w:t xml:space="preserve">д. </w:t>
            </w:r>
            <w:proofErr w:type="spellStart"/>
            <w:r w:rsidRPr="00692EF6">
              <w:rPr>
                <w:sz w:val="28"/>
                <w:szCs w:val="28"/>
              </w:rPr>
              <w:t>Выльыб</w:t>
            </w:r>
            <w:proofErr w:type="spellEnd"/>
            <w:r w:rsidRPr="00692EF6">
              <w:rPr>
                <w:sz w:val="28"/>
                <w:szCs w:val="28"/>
              </w:rPr>
              <w:t>, д.53</w:t>
            </w:r>
          </w:p>
        </w:tc>
        <w:tc>
          <w:tcPr>
            <w:tcW w:w="4071" w:type="dxa"/>
          </w:tcPr>
          <w:p w:rsidR="00692EF6" w:rsidRPr="00692EF6" w:rsidRDefault="00692EF6" w:rsidP="00692EF6">
            <w:pPr>
              <w:rPr>
                <w:sz w:val="28"/>
                <w:szCs w:val="28"/>
              </w:rPr>
            </w:pPr>
            <w:proofErr w:type="gramStart"/>
            <w:r w:rsidRPr="00692EF6">
              <w:rPr>
                <w:sz w:val="28"/>
                <w:szCs w:val="28"/>
              </w:rPr>
              <w:t>зарегистрированы</w:t>
            </w:r>
            <w:proofErr w:type="gramEnd"/>
            <w:r w:rsidRPr="00692EF6">
              <w:rPr>
                <w:sz w:val="28"/>
                <w:szCs w:val="28"/>
              </w:rPr>
              <w:t xml:space="preserve"> и проживают 3 человека</w:t>
            </w:r>
          </w:p>
        </w:tc>
      </w:tr>
      <w:tr w:rsidR="00692EF6" w:rsidRPr="00692EF6" w:rsidTr="0037336A">
        <w:trPr>
          <w:trHeight w:val="217"/>
        </w:trPr>
        <w:tc>
          <w:tcPr>
            <w:tcW w:w="2408" w:type="dxa"/>
          </w:tcPr>
          <w:p w:rsidR="00692EF6" w:rsidRPr="00692EF6" w:rsidRDefault="00692EF6" w:rsidP="00692EF6">
            <w:pPr>
              <w:autoSpaceDE w:val="0"/>
              <w:autoSpaceDN w:val="0"/>
              <w:adjustRightInd w:val="0"/>
              <w:jc w:val="center"/>
              <w:rPr>
                <w:rFonts w:eastAsia="Calibri"/>
                <w:sz w:val="28"/>
                <w:szCs w:val="28"/>
                <w:lang w:eastAsia="en-US"/>
              </w:rPr>
            </w:pPr>
            <w:r w:rsidRPr="00692EF6">
              <w:rPr>
                <w:rFonts w:eastAsia="Calibri"/>
                <w:sz w:val="28"/>
                <w:szCs w:val="28"/>
                <w:lang w:eastAsia="en-US"/>
              </w:rPr>
              <w:t>Итого</w:t>
            </w:r>
          </w:p>
        </w:tc>
        <w:tc>
          <w:tcPr>
            <w:tcW w:w="3727" w:type="dxa"/>
          </w:tcPr>
          <w:p w:rsidR="00692EF6" w:rsidRPr="00692EF6" w:rsidRDefault="00692EF6" w:rsidP="00692EF6">
            <w:pPr>
              <w:autoSpaceDE w:val="0"/>
              <w:autoSpaceDN w:val="0"/>
              <w:adjustRightInd w:val="0"/>
              <w:ind w:firstLine="708"/>
              <w:jc w:val="both"/>
              <w:rPr>
                <w:rFonts w:eastAsia="Calibri"/>
                <w:sz w:val="28"/>
                <w:szCs w:val="28"/>
                <w:lang w:eastAsia="en-US"/>
              </w:rPr>
            </w:pPr>
            <w:r w:rsidRPr="00692EF6">
              <w:rPr>
                <w:rFonts w:eastAsia="Calibri"/>
                <w:sz w:val="28"/>
                <w:szCs w:val="28"/>
                <w:lang w:eastAsia="en-US"/>
              </w:rPr>
              <w:t xml:space="preserve">7 </w:t>
            </w:r>
            <w:proofErr w:type="gramStart"/>
            <w:r w:rsidRPr="00692EF6">
              <w:rPr>
                <w:rFonts w:eastAsia="Calibri"/>
                <w:sz w:val="28"/>
                <w:szCs w:val="28"/>
                <w:lang w:eastAsia="en-US"/>
              </w:rPr>
              <w:t>жилых</w:t>
            </w:r>
            <w:proofErr w:type="gramEnd"/>
            <w:r w:rsidRPr="00692EF6">
              <w:rPr>
                <w:rFonts w:eastAsia="Calibri"/>
                <w:sz w:val="28"/>
                <w:szCs w:val="28"/>
                <w:lang w:eastAsia="en-US"/>
              </w:rPr>
              <w:t xml:space="preserve"> дома </w:t>
            </w:r>
          </w:p>
        </w:tc>
        <w:tc>
          <w:tcPr>
            <w:tcW w:w="4071" w:type="dxa"/>
          </w:tcPr>
          <w:p w:rsidR="00692EF6" w:rsidRPr="00692EF6" w:rsidRDefault="00692EF6" w:rsidP="00692EF6">
            <w:pPr>
              <w:autoSpaceDE w:val="0"/>
              <w:autoSpaceDN w:val="0"/>
              <w:adjustRightInd w:val="0"/>
              <w:jc w:val="both"/>
              <w:rPr>
                <w:rFonts w:eastAsia="Calibri"/>
                <w:sz w:val="28"/>
                <w:szCs w:val="28"/>
                <w:lang w:eastAsia="en-US"/>
              </w:rPr>
            </w:pPr>
            <w:proofErr w:type="gramStart"/>
            <w:r w:rsidRPr="00692EF6">
              <w:rPr>
                <w:rFonts w:eastAsia="Calibri"/>
                <w:sz w:val="28"/>
                <w:szCs w:val="28"/>
                <w:lang w:eastAsia="en-US"/>
              </w:rPr>
              <w:t>зарегистрированы</w:t>
            </w:r>
            <w:proofErr w:type="gramEnd"/>
            <w:r w:rsidRPr="00692EF6">
              <w:rPr>
                <w:rFonts w:eastAsia="Calibri"/>
                <w:sz w:val="28"/>
                <w:szCs w:val="28"/>
                <w:lang w:eastAsia="en-US"/>
              </w:rPr>
              <w:t xml:space="preserve"> 26 человек, фактически проживают - 15 человек</w:t>
            </w:r>
          </w:p>
        </w:tc>
      </w:tr>
      <w:tr w:rsidR="00692EF6" w:rsidRPr="00692EF6" w:rsidTr="0037336A">
        <w:trPr>
          <w:trHeight w:val="217"/>
        </w:trPr>
        <w:tc>
          <w:tcPr>
            <w:tcW w:w="2408" w:type="dxa"/>
          </w:tcPr>
          <w:p w:rsidR="00692EF6" w:rsidRPr="00692EF6" w:rsidRDefault="00692EF6" w:rsidP="00692EF6">
            <w:pPr>
              <w:autoSpaceDE w:val="0"/>
              <w:autoSpaceDN w:val="0"/>
              <w:adjustRightInd w:val="0"/>
              <w:jc w:val="both"/>
              <w:rPr>
                <w:rFonts w:eastAsia="Calibri"/>
                <w:sz w:val="28"/>
                <w:szCs w:val="28"/>
                <w:lang w:eastAsia="en-US"/>
              </w:rPr>
            </w:pPr>
            <w:r w:rsidRPr="00692EF6">
              <w:rPr>
                <w:rFonts w:eastAsia="Calibri"/>
                <w:sz w:val="28"/>
                <w:szCs w:val="28"/>
                <w:lang w:eastAsia="en-US"/>
              </w:rPr>
              <w:t>ВЕГО по с/</w:t>
            </w:r>
            <w:proofErr w:type="gramStart"/>
            <w:r w:rsidRPr="00692EF6">
              <w:rPr>
                <w:rFonts w:eastAsia="Calibri"/>
                <w:sz w:val="28"/>
                <w:szCs w:val="28"/>
                <w:lang w:eastAsia="en-US"/>
              </w:rPr>
              <w:t>п</w:t>
            </w:r>
            <w:proofErr w:type="gramEnd"/>
            <w:r w:rsidRPr="00692EF6">
              <w:rPr>
                <w:rFonts w:eastAsia="Calibri"/>
                <w:sz w:val="28"/>
                <w:szCs w:val="28"/>
                <w:lang w:eastAsia="en-US"/>
              </w:rPr>
              <w:t xml:space="preserve"> «</w:t>
            </w:r>
            <w:proofErr w:type="spellStart"/>
            <w:r w:rsidRPr="00692EF6">
              <w:rPr>
                <w:rFonts w:eastAsia="Calibri"/>
                <w:sz w:val="28"/>
                <w:szCs w:val="28"/>
                <w:lang w:eastAsia="en-US"/>
              </w:rPr>
              <w:t>Большелуг</w:t>
            </w:r>
            <w:proofErr w:type="spellEnd"/>
            <w:r w:rsidRPr="00692EF6">
              <w:rPr>
                <w:rFonts w:eastAsia="Calibri"/>
                <w:sz w:val="28"/>
                <w:szCs w:val="28"/>
                <w:lang w:eastAsia="en-US"/>
              </w:rPr>
              <w:t>»</w:t>
            </w:r>
          </w:p>
        </w:tc>
        <w:tc>
          <w:tcPr>
            <w:tcW w:w="3727" w:type="dxa"/>
          </w:tcPr>
          <w:p w:rsidR="00692EF6" w:rsidRPr="00692EF6" w:rsidRDefault="00692EF6" w:rsidP="00692EF6">
            <w:pPr>
              <w:autoSpaceDE w:val="0"/>
              <w:autoSpaceDN w:val="0"/>
              <w:adjustRightInd w:val="0"/>
              <w:ind w:firstLine="708"/>
              <w:jc w:val="both"/>
              <w:rPr>
                <w:rFonts w:eastAsia="Calibri"/>
                <w:sz w:val="28"/>
                <w:szCs w:val="28"/>
                <w:lang w:eastAsia="en-US"/>
              </w:rPr>
            </w:pPr>
          </w:p>
          <w:p w:rsidR="00692EF6" w:rsidRPr="00692EF6" w:rsidRDefault="00692EF6" w:rsidP="00692EF6">
            <w:pPr>
              <w:autoSpaceDE w:val="0"/>
              <w:autoSpaceDN w:val="0"/>
              <w:adjustRightInd w:val="0"/>
              <w:ind w:firstLine="708"/>
              <w:jc w:val="both"/>
              <w:rPr>
                <w:rFonts w:eastAsia="Calibri"/>
                <w:sz w:val="28"/>
                <w:szCs w:val="28"/>
                <w:lang w:eastAsia="en-US"/>
              </w:rPr>
            </w:pPr>
            <w:r w:rsidRPr="00692EF6">
              <w:rPr>
                <w:rFonts w:eastAsia="Calibri"/>
                <w:sz w:val="28"/>
                <w:szCs w:val="28"/>
                <w:lang w:eastAsia="en-US"/>
              </w:rPr>
              <w:t>9 жилых домов</w:t>
            </w:r>
          </w:p>
        </w:tc>
        <w:tc>
          <w:tcPr>
            <w:tcW w:w="4071" w:type="dxa"/>
          </w:tcPr>
          <w:p w:rsidR="00692EF6" w:rsidRPr="00692EF6" w:rsidRDefault="00692EF6" w:rsidP="00692EF6">
            <w:pPr>
              <w:autoSpaceDE w:val="0"/>
              <w:autoSpaceDN w:val="0"/>
              <w:adjustRightInd w:val="0"/>
              <w:jc w:val="both"/>
              <w:rPr>
                <w:rFonts w:eastAsia="Calibri"/>
                <w:sz w:val="28"/>
                <w:szCs w:val="28"/>
                <w:lang w:eastAsia="en-US"/>
              </w:rPr>
            </w:pPr>
            <w:r w:rsidRPr="00692EF6">
              <w:rPr>
                <w:rFonts w:eastAsia="Calibri"/>
                <w:sz w:val="28"/>
                <w:szCs w:val="28"/>
                <w:lang w:eastAsia="en-US"/>
              </w:rPr>
              <w:t xml:space="preserve">зарегистрированы </w:t>
            </w:r>
          </w:p>
          <w:p w:rsidR="00692EF6" w:rsidRPr="00692EF6" w:rsidRDefault="00692EF6" w:rsidP="00692EF6">
            <w:pPr>
              <w:autoSpaceDE w:val="0"/>
              <w:autoSpaceDN w:val="0"/>
              <w:adjustRightInd w:val="0"/>
              <w:jc w:val="both"/>
              <w:rPr>
                <w:rFonts w:eastAsia="Calibri"/>
                <w:sz w:val="28"/>
                <w:szCs w:val="28"/>
                <w:lang w:eastAsia="en-US"/>
              </w:rPr>
            </w:pPr>
            <w:r w:rsidRPr="00692EF6">
              <w:rPr>
                <w:rFonts w:eastAsia="Calibri"/>
                <w:sz w:val="28"/>
                <w:szCs w:val="28"/>
                <w:lang w:eastAsia="en-US"/>
              </w:rPr>
              <w:t xml:space="preserve"> 34 человек, фактически проживают 21человек</w:t>
            </w:r>
          </w:p>
        </w:tc>
      </w:tr>
    </w:tbl>
    <w:p w:rsidR="00692EF6" w:rsidRPr="00692EF6" w:rsidRDefault="00692EF6" w:rsidP="00692EF6">
      <w:pPr>
        <w:widowControl w:val="0"/>
        <w:autoSpaceDE w:val="0"/>
        <w:autoSpaceDN w:val="0"/>
        <w:ind w:right="202" w:firstLine="602"/>
        <w:jc w:val="both"/>
        <w:rPr>
          <w:sz w:val="28"/>
          <w:szCs w:val="28"/>
          <w:lang w:eastAsia="en-US" w:bidi="en-US"/>
        </w:rPr>
      </w:pPr>
      <w:r w:rsidRPr="00692EF6">
        <w:rPr>
          <w:sz w:val="28"/>
          <w:szCs w:val="28"/>
          <w:lang w:eastAsia="en-US" w:bidi="en-US"/>
        </w:rPr>
        <w:t xml:space="preserve"> Ограничения использования земельных участков и объектов капитального строительства установлены следующими нормативными правовыми актами:</w:t>
      </w:r>
    </w:p>
    <w:p w:rsidR="00692EF6" w:rsidRPr="00692EF6" w:rsidRDefault="00692EF6" w:rsidP="00692EF6">
      <w:pPr>
        <w:widowControl w:val="0"/>
        <w:autoSpaceDE w:val="0"/>
        <w:autoSpaceDN w:val="0"/>
        <w:ind w:right="202" w:firstLine="602"/>
        <w:jc w:val="both"/>
        <w:rPr>
          <w:sz w:val="28"/>
          <w:szCs w:val="28"/>
          <w:lang w:eastAsia="en-US" w:bidi="en-US"/>
        </w:rPr>
      </w:pPr>
      <w:r w:rsidRPr="00692EF6">
        <w:rPr>
          <w:sz w:val="28"/>
          <w:szCs w:val="28"/>
          <w:lang w:eastAsia="en-US" w:bidi="en-US"/>
        </w:rPr>
        <w:t>- Водный кодекс Российской Федерации от 03.06.2006 № 74-ФЗ;</w:t>
      </w:r>
    </w:p>
    <w:p w:rsidR="00692EF6" w:rsidRPr="00692EF6" w:rsidRDefault="00692EF6" w:rsidP="00692EF6">
      <w:pPr>
        <w:widowControl w:val="0"/>
        <w:autoSpaceDE w:val="0"/>
        <w:autoSpaceDN w:val="0"/>
        <w:ind w:right="202" w:firstLine="602"/>
        <w:jc w:val="both"/>
        <w:rPr>
          <w:sz w:val="28"/>
          <w:szCs w:val="28"/>
          <w:lang w:eastAsia="en-US" w:bidi="en-US"/>
        </w:rPr>
      </w:pPr>
      <w:r w:rsidRPr="00692EF6">
        <w:rPr>
          <w:sz w:val="28"/>
          <w:szCs w:val="28"/>
          <w:lang w:eastAsia="en-US" w:bidi="en-US"/>
        </w:rPr>
        <w:t>- СП 104.13330.2016 «Инженерная защита территории от затопления и подтопления».</w:t>
      </w:r>
    </w:p>
    <w:p w:rsidR="00692EF6" w:rsidRPr="00692EF6" w:rsidRDefault="00692EF6" w:rsidP="00692EF6">
      <w:pPr>
        <w:widowControl w:val="0"/>
        <w:autoSpaceDE w:val="0"/>
        <w:autoSpaceDN w:val="0"/>
        <w:ind w:right="202" w:firstLine="602"/>
        <w:jc w:val="both"/>
        <w:rPr>
          <w:sz w:val="28"/>
          <w:szCs w:val="28"/>
          <w:lang w:eastAsia="en-US" w:bidi="en-US"/>
        </w:rPr>
      </w:pPr>
      <w:r w:rsidRPr="00692EF6">
        <w:rPr>
          <w:sz w:val="28"/>
          <w:szCs w:val="28"/>
          <w:lang w:eastAsia="en-US" w:bidi="en-US"/>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w:t>
      </w:r>
    </w:p>
    <w:p w:rsidR="00692EF6" w:rsidRPr="00692EF6" w:rsidRDefault="00692EF6" w:rsidP="00692EF6">
      <w:pPr>
        <w:widowControl w:val="0"/>
        <w:autoSpaceDE w:val="0"/>
        <w:autoSpaceDN w:val="0"/>
        <w:ind w:left="318"/>
        <w:jc w:val="both"/>
        <w:rPr>
          <w:sz w:val="28"/>
          <w:szCs w:val="28"/>
          <w:lang w:eastAsia="en-US" w:bidi="en-US"/>
        </w:rPr>
      </w:pPr>
      <w:r w:rsidRPr="00692EF6">
        <w:rPr>
          <w:sz w:val="28"/>
          <w:szCs w:val="28"/>
          <w:lang w:eastAsia="en-US" w:bidi="en-US"/>
        </w:rPr>
        <w:t xml:space="preserve">   В границах зон затопления, подтопления запрещаются:</w:t>
      </w:r>
    </w:p>
    <w:p w:rsidR="00692EF6" w:rsidRPr="00692EF6" w:rsidRDefault="00692EF6" w:rsidP="00692EF6">
      <w:pPr>
        <w:widowControl w:val="0"/>
        <w:autoSpaceDE w:val="0"/>
        <w:autoSpaceDN w:val="0"/>
        <w:ind w:right="385"/>
        <w:jc w:val="both"/>
        <w:rPr>
          <w:sz w:val="28"/>
          <w:szCs w:val="28"/>
          <w:lang w:eastAsia="en-US" w:bidi="en-US"/>
        </w:rPr>
      </w:pPr>
      <w:r w:rsidRPr="00692EF6">
        <w:rPr>
          <w:sz w:val="28"/>
          <w:szCs w:val="28"/>
          <w:lang w:eastAsia="en-US" w:bidi="en-US"/>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rsidR="00692EF6" w:rsidRPr="00692EF6" w:rsidRDefault="00692EF6" w:rsidP="00692EF6">
      <w:pPr>
        <w:widowControl w:val="0"/>
        <w:autoSpaceDE w:val="0"/>
        <w:autoSpaceDN w:val="0"/>
        <w:ind w:right="385"/>
        <w:jc w:val="both"/>
        <w:rPr>
          <w:sz w:val="28"/>
          <w:szCs w:val="28"/>
          <w:lang w:eastAsia="en-US" w:bidi="en-US"/>
        </w:rPr>
      </w:pPr>
      <w:r w:rsidRPr="00692EF6">
        <w:rPr>
          <w:sz w:val="28"/>
          <w:szCs w:val="28"/>
          <w:lang w:eastAsia="en-US" w:bidi="en-US"/>
        </w:rPr>
        <w:t>2) использование сточных вод в целях регулирования плодородия почв;</w:t>
      </w:r>
    </w:p>
    <w:p w:rsidR="00692EF6" w:rsidRPr="00692EF6" w:rsidRDefault="00692EF6" w:rsidP="00692EF6">
      <w:pPr>
        <w:widowControl w:val="0"/>
        <w:autoSpaceDE w:val="0"/>
        <w:autoSpaceDN w:val="0"/>
        <w:ind w:right="385"/>
        <w:jc w:val="both"/>
        <w:rPr>
          <w:sz w:val="28"/>
          <w:szCs w:val="28"/>
          <w:lang w:eastAsia="en-US" w:bidi="en-US"/>
        </w:rPr>
      </w:pPr>
      <w:r w:rsidRPr="00692EF6">
        <w:rPr>
          <w:sz w:val="28"/>
          <w:szCs w:val="28"/>
          <w:lang w:eastAsia="en-US" w:bidi="en-US"/>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692EF6" w:rsidRPr="00692EF6" w:rsidRDefault="00692EF6" w:rsidP="00692EF6">
      <w:pPr>
        <w:widowControl w:val="0"/>
        <w:autoSpaceDE w:val="0"/>
        <w:autoSpaceDN w:val="0"/>
        <w:ind w:right="385"/>
        <w:jc w:val="both"/>
        <w:rPr>
          <w:sz w:val="28"/>
          <w:szCs w:val="28"/>
          <w:lang w:eastAsia="en-US" w:bidi="en-US"/>
        </w:rPr>
      </w:pPr>
      <w:r w:rsidRPr="00692EF6">
        <w:rPr>
          <w:sz w:val="28"/>
          <w:szCs w:val="28"/>
          <w:lang w:eastAsia="en-US" w:bidi="en-US"/>
        </w:rPr>
        <w:t>4) осуществление авиационных мер по борьбе с вредными организмами.</w:t>
      </w:r>
    </w:p>
    <w:p w:rsidR="00692EF6" w:rsidRPr="00692EF6" w:rsidRDefault="00692EF6" w:rsidP="00692EF6">
      <w:pPr>
        <w:widowControl w:val="0"/>
        <w:autoSpaceDE w:val="0"/>
        <w:autoSpaceDN w:val="0"/>
        <w:ind w:right="202" w:firstLine="602"/>
        <w:jc w:val="both"/>
        <w:rPr>
          <w:sz w:val="28"/>
          <w:szCs w:val="28"/>
          <w:lang w:eastAsia="en-US" w:bidi="en-US"/>
        </w:rPr>
      </w:pPr>
      <w:r w:rsidRPr="00692EF6">
        <w:rPr>
          <w:sz w:val="28"/>
          <w:szCs w:val="28"/>
          <w:lang w:eastAsia="en-US" w:bidi="en-US"/>
        </w:rPr>
        <w:t>Ограничения использования земельных участков и объектов капитального строительства в зоне затопления водами весеннего половодья с 1 % обеспеченностью горизонта высоких вод включают запрет на размещение без инженерной защиты территории от затопления:</w:t>
      </w:r>
    </w:p>
    <w:p w:rsidR="00692EF6" w:rsidRPr="00692EF6" w:rsidRDefault="00692EF6" w:rsidP="00692EF6">
      <w:pPr>
        <w:widowControl w:val="0"/>
        <w:autoSpaceDE w:val="0"/>
        <w:autoSpaceDN w:val="0"/>
        <w:ind w:right="202" w:firstLine="602"/>
        <w:jc w:val="both"/>
        <w:rPr>
          <w:sz w:val="28"/>
          <w:szCs w:val="28"/>
          <w:lang w:eastAsia="en-US" w:bidi="en-US"/>
        </w:rPr>
      </w:pPr>
      <w:r w:rsidRPr="00692EF6">
        <w:rPr>
          <w:sz w:val="28"/>
          <w:szCs w:val="28"/>
          <w:lang w:eastAsia="en-US" w:bidi="en-US"/>
        </w:rPr>
        <w:t>- жилых зданий;</w:t>
      </w:r>
    </w:p>
    <w:p w:rsidR="00692EF6" w:rsidRPr="00692EF6" w:rsidRDefault="00692EF6" w:rsidP="00692EF6">
      <w:pPr>
        <w:widowControl w:val="0"/>
        <w:autoSpaceDE w:val="0"/>
        <w:autoSpaceDN w:val="0"/>
        <w:ind w:right="202" w:firstLine="602"/>
        <w:jc w:val="both"/>
        <w:rPr>
          <w:sz w:val="28"/>
          <w:szCs w:val="28"/>
          <w:lang w:eastAsia="en-US" w:bidi="en-US"/>
        </w:rPr>
      </w:pPr>
      <w:r w:rsidRPr="00692EF6">
        <w:rPr>
          <w:sz w:val="28"/>
          <w:szCs w:val="28"/>
          <w:lang w:eastAsia="en-US" w:bidi="en-US"/>
        </w:rPr>
        <w:lastRenderedPageBreak/>
        <w:t>- зданий объектов социальной инфраструктуры;</w:t>
      </w:r>
    </w:p>
    <w:p w:rsidR="00692EF6" w:rsidRPr="00692EF6" w:rsidRDefault="00692EF6" w:rsidP="00692EF6">
      <w:pPr>
        <w:widowControl w:val="0"/>
        <w:autoSpaceDE w:val="0"/>
        <w:autoSpaceDN w:val="0"/>
        <w:ind w:right="202" w:firstLine="602"/>
        <w:jc w:val="both"/>
        <w:rPr>
          <w:sz w:val="28"/>
          <w:szCs w:val="28"/>
          <w:lang w:eastAsia="en-US" w:bidi="en-US"/>
        </w:rPr>
      </w:pPr>
      <w:r w:rsidRPr="00692EF6">
        <w:rPr>
          <w:sz w:val="28"/>
          <w:szCs w:val="28"/>
          <w:lang w:eastAsia="en-US" w:bidi="en-US"/>
        </w:rPr>
        <w:t>- зданий и сооружений производственных объектов;</w:t>
      </w:r>
    </w:p>
    <w:p w:rsidR="00692EF6" w:rsidRPr="00692EF6" w:rsidRDefault="00692EF6" w:rsidP="00692EF6">
      <w:pPr>
        <w:widowControl w:val="0"/>
        <w:autoSpaceDE w:val="0"/>
        <w:autoSpaceDN w:val="0"/>
        <w:ind w:right="202" w:firstLine="602"/>
        <w:jc w:val="both"/>
        <w:rPr>
          <w:sz w:val="28"/>
          <w:szCs w:val="28"/>
          <w:lang w:eastAsia="en-US" w:bidi="en-US"/>
        </w:rPr>
      </w:pPr>
      <w:r w:rsidRPr="00692EF6">
        <w:rPr>
          <w:sz w:val="28"/>
          <w:szCs w:val="28"/>
          <w:lang w:eastAsia="en-US" w:bidi="en-US"/>
        </w:rPr>
        <w:t>- зданий и сооружений коммунально-складских объектов;</w:t>
      </w:r>
    </w:p>
    <w:p w:rsidR="00692EF6" w:rsidRPr="00692EF6" w:rsidRDefault="00692EF6" w:rsidP="00692EF6">
      <w:pPr>
        <w:widowControl w:val="0"/>
        <w:autoSpaceDE w:val="0"/>
        <w:autoSpaceDN w:val="0"/>
        <w:ind w:right="202" w:firstLine="602"/>
        <w:jc w:val="both"/>
        <w:rPr>
          <w:sz w:val="28"/>
          <w:szCs w:val="28"/>
          <w:lang w:eastAsia="en-US" w:bidi="en-US"/>
        </w:rPr>
      </w:pPr>
      <w:r w:rsidRPr="00692EF6">
        <w:rPr>
          <w:sz w:val="28"/>
          <w:szCs w:val="28"/>
          <w:lang w:eastAsia="en-US" w:bidi="en-US"/>
        </w:rPr>
        <w:t>- зданий и сооружений объектов транспортной инфраструктуры;</w:t>
      </w:r>
    </w:p>
    <w:p w:rsidR="00692EF6" w:rsidRPr="00692EF6" w:rsidRDefault="00692EF6" w:rsidP="00692EF6">
      <w:pPr>
        <w:widowControl w:val="0"/>
        <w:autoSpaceDE w:val="0"/>
        <w:autoSpaceDN w:val="0"/>
        <w:ind w:right="202" w:firstLine="602"/>
        <w:jc w:val="both"/>
        <w:rPr>
          <w:sz w:val="28"/>
          <w:szCs w:val="28"/>
          <w:lang w:eastAsia="en-US" w:bidi="en-US"/>
        </w:rPr>
      </w:pPr>
      <w:r w:rsidRPr="00692EF6">
        <w:rPr>
          <w:sz w:val="28"/>
          <w:szCs w:val="28"/>
          <w:lang w:eastAsia="en-US" w:bidi="en-US"/>
        </w:rPr>
        <w:t>- зданий и сооружений объектов инженерной инфраструктуры.</w:t>
      </w:r>
    </w:p>
    <w:p w:rsidR="00692EF6" w:rsidRPr="00692EF6" w:rsidRDefault="00692EF6" w:rsidP="00692EF6">
      <w:pPr>
        <w:widowControl w:val="0"/>
        <w:autoSpaceDE w:val="0"/>
        <w:autoSpaceDN w:val="0"/>
        <w:ind w:right="202" w:firstLine="602"/>
        <w:jc w:val="both"/>
        <w:rPr>
          <w:sz w:val="28"/>
          <w:szCs w:val="28"/>
          <w:lang w:eastAsia="en-US" w:bidi="en-US"/>
        </w:rPr>
      </w:pPr>
      <w:r w:rsidRPr="00692EF6">
        <w:rPr>
          <w:sz w:val="28"/>
          <w:szCs w:val="28"/>
          <w:lang w:eastAsia="en-US" w:bidi="en-US"/>
        </w:rPr>
        <w:t>При проектировании и строительстве указанных объектов в границах зоны затопления должны предусматриваться мероприятия по инженерной защите территории застройки обеспечивающие:</w:t>
      </w:r>
    </w:p>
    <w:p w:rsidR="00692EF6" w:rsidRPr="00692EF6" w:rsidRDefault="00692EF6" w:rsidP="00692EF6">
      <w:pPr>
        <w:widowControl w:val="0"/>
        <w:autoSpaceDE w:val="0"/>
        <w:autoSpaceDN w:val="0"/>
        <w:ind w:right="202" w:firstLine="602"/>
        <w:jc w:val="both"/>
        <w:rPr>
          <w:sz w:val="28"/>
          <w:szCs w:val="28"/>
          <w:lang w:eastAsia="en-US" w:bidi="en-US"/>
        </w:rPr>
      </w:pPr>
      <w:r w:rsidRPr="00692EF6">
        <w:rPr>
          <w:sz w:val="28"/>
          <w:szCs w:val="28"/>
          <w:lang w:eastAsia="en-US" w:bidi="en-US"/>
        </w:rPr>
        <w:t>- бесперебойное и надежное функционирование жилой застройки, объектов социальной, транспортной и инженерной инфраструктур, производственных и коммунально-складских объектов;</w:t>
      </w:r>
    </w:p>
    <w:p w:rsidR="00692EF6" w:rsidRPr="00692EF6" w:rsidRDefault="00692EF6" w:rsidP="00692EF6">
      <w:pPr>
        <w:widowControl w:val="0"/>
        <w:autoSpaceDE w:val="0"/>
        <w:autoSpaceDN w:val="0"/>
        <w:ind w:right="202" w:firstLine="602"/>
        <w:jc w:val="both"/>
        <w:rPr>
          <w:sz w:val="28"/>
          <w:szCs w:val="28"/>
          <w:lang w:eastAsia="en-US" w:bidi="en-US"/>
        </w:rPr>
      </w:pPr>
      <w:r w:rsidRPr="00692EF6">
        <w:rPr>
          <w:sz w:val="28"/>
          <w:szCs w:val="28"/>
          <w:lang w:eastAsia="en-US" w:bidi="en-US"/>
        </w:rPr>
        <w:t>-     нормативные медико-санитарные условия жизни населения;</w:t>
      </w:r>
    </w:p>
    <w:p w:rsidR="00692EF6" w:rsidRPr="00692EF6" w:rsidRDefault="00692EF6" w:rsidP="00692EF6">
      <w:pPr>
        <w:widowControl w:val="0"/>
        <w:autoSpaceDE w:val="0"/>
        <w:autoSpaceDN w:val="0"/>
        <w:ind w:right="202" w:firstLine="602"/>
        <w:jc w:val="both"/>
        <w:rPr>
          <w:sz w:val="28"/>
          <w:szCs w:val="28"/>
          <w:lang w:eastAsia="en-US" w:bidi="en-US"/>
        </w:rPr>
      </w:pPr>
      <w:r w:rsidRPr="00692EF6">
        <w:rPr>
          <w:sz w:val="28"/>
          <w:szCs w:val="28"/>
          <w:lang w:eastAsia="en-US" w:bidi="en-US"/>
        </w:rPr>
        <w:t>- нормативные санитарно-гигиенические, социальные и рекреационные условия защищаемых территорий.</w:t>
      </w:r>
    </w:p>
    <w:p w:rsidR="00692EF6" w:rsidRPr="00692EF6" w:rsidRDefault="00692EF6" w:rsidP="00692EF6">
      <w:pPr>
        <w:widowControl w:val="0"/>
        <w:autoSpaceDE w:val="0"/>
        <w:autoSpaceDN w:val="0"/>
        <w:ind w:right="202" w:firstLine="602"/>
        <w:jc w:val="both"/>
        <w:rPr>
          <w:sz w:val="28"/>
          <w:szCs w:val="28"/>
          <w:lang w:eastAsia="en-US" w:bidi="en-US"/>
        </w:rPr>
      </w:pPr>
      <w:r w:rsidRPr="00692EF6">
        <w:rPr>
          <w:sz w:val="28"/>
          <w:szCs w:val="28"/>
          <w:lang w:eastAsia="en-US" w:bidi="en-US"/>
        </w:rPr>
        <w:t xml:space="preserve">Ограничения использования земельных участков и объектов капитального строительства в зоне затопления водами весеннего половодья 10 % обеспеченности горизонта высоких вод включают запрет </w:t>
      </w:r>
      <w:proofErr w:type="gramStart"/>
      <w:r w:rsidRPr="00692EF6">
        <w:rPr>
          <w:sz w:val="28"/>
          <w:szCs w:val="28"/>
          <w:lang w:eastAsia="en-US" w:bidi="en-US"/>
        </w:rPr>
        <w:t>на размещение без инженерной защиты территории от затопления кроме перечисленных в настоящей статье</w:t>
      </w:r>
      <w:proofErr w:type="gramEnd"/>
      <w:r w:rsidRPr="00692EF6">
        <w:rPr>
          <w:sz w:val="28"/>
          <w:szCs w:val="28"/>
          <w:lang w:eastAsia="en-US" w:bidi="en-US"/>
        </w:rPr>
        <w:t xml:space="preserve"> объектов следующие объекты:</w:t>
      </w:r>
    </w:p>
    <w:p w:rsidR="00692EF6" w:rsidRPr="00692EF6" w:rsidRDefault="00692EF6" w:rsidP="00692EF6">
      <w:pPr>
        <w:widowControl w:val="0"/>
        <w:autoSpaceDE w:val="0"/>
        <w:autoSpaceDN w:val="0"/>
        <w:ind w:right="202" w:firstLine="602"/>
        <w:jc w:val="both"/>
        <w:rPr>
          <w:sz w:val="28"/>
          <w:szCs w:val="28"/>
          <w:lang w:eastAsia="en-US" w:bidi="en-US"/>
        </w:rPr>
      </w:pPr>
      <w:r w:rsidRPr="00692EF6">
        <w:rPr>
          <w:sz w:val="28"/>
          <w:szCs w:val="28"/>
          <w:lang w:eastAsia="en-US" w:bidi="en-US"/>
        </w:rPr>
        <w:t>- парки;</w:t>
      </w:r>
    </w:p>
    <w:p w:rsidR="00692EF6" w:rsidRPr="00692EF6" w:rsidRDefault="00692EF6" w:rsidP="00692EF6">
      <w:pPr>
        <w:widowControl w:val="0"/>
        <w:autoSpaceDE w:val="0"/>
        <w:autoSpaceDN w:val="0"/>
        <w:ind w:right="202" w:firstLine="602"/>
        <w:jc w:val="both"/>
        <w:rPr>
          <w:sz w:val="28"/>
          <w:szCs w:val="28"/>
          <w:lang w:eastAsia="en-US" w:bidi="en-US"/>
        </w:rPr>
      </w:pPr>
      <w:r w:rsidRPr="00692EF6">
        <w:rPr>
          <w:sz w:val="28"/>
          <w:szCs w:val="28"/>
          <w:lang w:eastAsia="en-US" w:bidi="en-US"/>
        </w:rPr>
        <w:t>- спортивные плоскостные сооружения.</w:t>
      </w:r>
    </w:p>
    <w:p w:rsidR="00692EF6" w:rsidRPr="00692EF6" w:rsidRDefault="00692EF6" w:rsidP="00692EF6">
      <w:pPr>
        <w:autoSpaceDE w:val="0"/>
        <w:autoSpaceDN w:val="0"/>
        <w:adjustRightInd w:val="0"/>
        <w:jc w:val="both"/>
        <w:rPr>
          <w:b/>
          <w:sz w:val="28"/>
          <w:szCs w:val="28"/>
        </w:rPr>
      </w:pPr>
      <w:r w:rsidRPr="00692EF6">
        <w:rPr>
          <w:b/>
          <w:sz w:val="28"/>
          <w:szCs w:val="28"/>
        </w:rPr>
        <w:t>».</w:t>
      </w:r>
    </w:p>
    <w:p w:rsidR="00E95D2D" w:rsidRPr="00AB379C" w:rsidRDefault="00E95D2D" w:rsidP="009236F7">
      <w:pPr>
        <w:jc w:val="center"/>
        <w:rPr>
          <w:b/>
          <w:sz w:val="32"/>
          <w:szCs w:val="32"/>
        </w:rPr>
      </w:pPr>
    </w:p>
    <w:p w:rsidR="00E95D2D" w:rsidRPr="00AB379C" w:rsidRDefault="00E95D2D" w:rsidP="00E95D2D">
      <w:pPr>
        <w:jc w:val="center"/>
        <w:rPr>
          <w:b/>
          <w:sz w:val="32"/>
          <w:szCs w:val="32"/>
        </w:rPr>
      </w:pPr>
      <w:r w:rsidRPr="00D6464B">
        <w:rPr>
          <w:b/>
          <w:sz w:val="32"/>
          <w:szCs w:val="32"/>
        </w:rPr>
        <w:t>Решение Совета района от</w:t>
      </w:r>
      <w:r>
        <w:rPr>
          <w:b/>
          <w:sz w:val="32"/>
          <w:szCs w:val="32"/>
        </w:rPr>
        <w:t xml:space="preserve"> 22.06.2020 № </w:t>
      </w:r>
      <w:r>
        <w:rPr>
          <w:b/>
          <w:sz w:val="32"/>
          <w:szCs w:val="32"/>
          <w:lang w:val="en-US"/>
        </w:rPr>
        <w:t>VI</w:t>
      </w:r>
      <w:r w:rsidRPr="00E95D2D">
        <w:rPr>
          <w:b/>
          <w:sz w:val="32"/>
          <w:szCs w:val="32"/>
        </w:rPr>
        <w:t>-45/</w:t>
      </w:r>
      <w:r w:rsidR="0063343C">
        <w:rPr>
          <w:b/>
          <w:sz w:val="32"/>
          <w:szCs w:val="32"/>
        </w:rPr>
        <w:t>15</w:t>
      </w:r>
    </w:p>
    <w:p w:rsidR="00692EF6" w:rsidRPr="00692EF6" w:rsidRDefault="00692EF6" w:rsidP="00692EF6">
      <w:pPr>
        <w:jc w:val="center"/>
        <w:rPr>
          <w:b/>
          <w:sz w:val="28"/>
          <w:szCs w:val="28"/>
        </w:rPr>
      </w:pPr>
      <w:r w:rsidRPr="00692EF6">
        <w:rPr>
          <w:b/>
          <w:sz w:val="28"/>
          <w:szCs w:val="28"/>
        </w:rPr>
        <w:t>О внесении изменений в Правила землепользования и застройки муниципального образования сельского поселения «</w:t>
      </w:r>
      <w:proofErr w:type="spellStart"/>
      <w:r w:rsidRPr="00692EF6">
        <w:rPr>
          <w:b/>
          <w:sz w:val="28"/>
          <w:szCs w:val="28"/>
        </w:rPr>
        <w:t>Додзь</w:t>
      </w:r>
      <w:proofErr w:type="spellEnd"/>
      <w:r w:rsidRPr="00692EF6">
        <w:rPr>
          <w:b/>
          <w:sz w:val="28"/>
          <w:szCs w:val="28"/>
        </w:rPr>
        <w:t xml:space="preserve">» </w:t>
      </w:r>
    </w:p>
    <w:p w:rsidR="00692EF6" w:rsidRPr="00692EF6" w:rsidRDefault="00692EF6" w:rsidP="00692EF6">
      <w:pPr>
        <w:jc w:val="center"/>
        <w:rPr>
          <w:bCs/>
          <w:sz w:val="28"/>
          <w:szCs w:val="28"/>
        </w:rPr>
      </w:pPr>
    </w:p>
    <w:p w:rsidR="00692EF6" w:rsidRPr="00692EF6" w:rsidRDefault="00692EF6" w:rsidP="00692EF6">
      <w:pPr>
        <w:ind w:firstLine="567"/>
        <w:jc w:val="both"/>
        <w:rPr>
          <w:sz w:val="28"/>
          <w:szCs w:val="28"/>
        </w:rPr>
      </w:pPr>
      <w:proofErr w:type="gramStart"/>
      <w:r w:rsidRPr="00692EF6">
        <w:rPr>
          <w:bCs/>
          <w:sz w:val="28"/>
          <w:szCs w:val="28"/>
        </w:rPr>
        <w:t xml:space="preserve">В соответствии с главой 4 Градостроительного кодекса Российской Федерации, Федеральным законом от 06 октября 2003 г. № 131-ФЗ «Об общих принципах организации местного самоуправления в Российской Федерации», </w:t>
      </w:r>
      <w:r w:rsidRPr="0037336A">
        <w:rPr>
          <w:bCs/>
          <w:sz w:val="28"/>
          <w:szCs w:val="28"/>
        </w:rPr>
        <w:t>Уставом муниципального образования муниципального района «</w:t>
      </w:r>
      <w:proofErr w:type="spellStart"/>
      <w:r w:rsidRPr="0037336A">
        <w:rPr>
          <w:bCs/>
          <w:sz w:val="28"/>
          <w:szCs w:val="28"/>
        </w:rPr>
        <w:t>Корткеросский</w:t>
      </w:r>
      <w:proofErr w:type="spellEnd"/>
      <w:r w:rsidRPr="0037336A">
        <w:rPr>
          <w:bCs/>
          <w:sz w:val="28"/>
          <w:szCs w:val="28"/>
        </w:rPr>
        <w:t>»,</w:t>
      </w:r>
      <w:r w:rsidRPr="00692EF6">
        <w:rPr>
          <w:b/>
          <w:bCs/>
          <w:sz w:val="28"/>
          <w:szCs w:val="28"/>
        </w:rPr>
        <w:t xml:space="preserve"> </w:t>
      </w:r>
      <w:r w:rsidRPr="00692EF6">
        <w:rPr>
          <w:bCs/>
          <w:sz w:val="28"/>
          <w:szCs w:val="28"/>
        </w:rPr>
        <w:t>постановлением администрации муниципального образования муниципального района «</w:t>
      </w:r>
      <w:proofErr w:type="spellStart"/>
      <w:r w:rsidRPr="00692EF6">
        <w:rPr>
          <w:bCs/>
          <w:sz w:val="28"/>
          <w:szCs w:val="28"/>
        </w:rPr>
        <w:t>Корткеросский</w:t>
      </w:r>
      <w:proofErr w:type="spellEnd"/>
      <w:r w:rsidRPr="00692EF6">
        <w:rPr>
          <w:bCs/>
          <w:sz w:val="28"/>
          <w:szCs w:val="28"/>
        </w:rPr>
        <w:t xml:space="preserve">» № 248 от 30.01.2020 года, на основании заключения по результату  публичных слушаний, состоявшихся 27 марта 2020 года  Совет </w:t>
      </w:r>
      <w:r w:rsidRPr="00692EF6">
        <w:rPr>
          <w:sz w:val="28"/>
          <w:szCs w:val="28"/>
        </w:rPr>
        <w:t>муниципального образования муниципального района</w:t>
      </w:r>
      <w:proofErr w:type="gramEnd"/>
      <w:r w:rsidRPr="00692EF6">
        <w:rPr>
          <w:sz w:val="28"/>
          <w:szCs w:val="28"/>
        </w:rPr>
        <w:t xml:space="preserve"> «</w:t>
      </w:r>
      <w:proofErr w:type="spellStart"/>
      <w:r w:rsidRPr="00692EF6">
        <w:rPr>
          <w:sz w:val="28"/>
          <w:szCs w:val="28"/>
        </w:rPr>
        <w:t>Корткеросский</w:t>
      </w:r>
      <w:proofErr w:type="spellEnd"/>
      <w:r w:rsidRPr="00692EF6">
        <w:rPr>
          <w:sz w:val="28"/>
          <w:szCs w:val="28"/>
        </w:rPr>
        <w:t>» решил:</w:t>
      </w:r>
    </w:p>
    <w:p w:rsidR="00692EF6" w:rsidRPr="00692EF6" w:rsidRDefault="00692EF6" w:rsidP="00692EF6">
      <w:pPr>
        <w:ind w:firstLine="567"/>
        <w:jc w:val="both"/>
        <w:rPr>
          <w:sz w:val="28"/>
          <w:szCs w:val="28"/>
        </w:rPr>
      </w:pPr>
    </w:p>
    <w:p w:rsidR="00692EF6" w:rsidRPr="00692EF6" w:rsidRDefault="00692EF6" w:rsidP="00692EF6">
      <w:pPr>
        <w:numPr>
          <w:ilvl w:val="0"/>
          <w:numId w:val="25"/>
        </w:numPr>
        <w:spacing w:after="200" w:line="360" w:lineRule="auto"/>
        <w:ind w:left="0" w:firstLine="720"/>
        <w:contextualSpacing/>
        <w:jc w:val="both"/>
        <w:rPr>
          <w:sz w:val="28"/>
          <w:szCs w:val="28"/>
        </w:rPr>
      </w:pPr>
      <w:r w:rsidRPr="0037336A">
        <w:rPr>
          <w:bCs/>
          <w:sz w:val="28"/>
          <w:szCs w:val="28"/>
        </w:rPr>
        <w:t>Внести в Правила землепользования и застройки муниципального образования сельского поселения «</w:t>
      </w:r>
      <w:proofErr w:type="spellStart"/>
      <w:r w:rsidRPr="0037336A">
        <w:rPr>
          <w:bCs/>
          <w:sz w:val="28"/>
          <w:szCs w:val="28"/>
        </w:rPr>
        <w:t>Додзь</w:t>
      </w:r>
      <w:proofErr w:type="spellEnd"/>
      <w:r w:rsidRPr="0037336A">
        <w:rPr>
          <w:bCs/>
          <w:sz w:val="28"/>
          <w:szCs w:val="28"/>
        </w:rPr>
        <w:t>», утвержденные решением Совета сельского поселения «</w:t>
      </w:r>
      <w:proofErr w:type="spellStart"/>
      <w:r w:rsidRPr="0037336A">
        <w:rPr>
          <w:bCs/>
          <w:sz w:val="28"/>
          <w:szCs w:val="28"/>
        </w:rPr>
        <w:t>Додзь</w:t>
      </w:r>
      <w:proofErr w:type="spellEnd"/>
      <w:r w:rsidRPr="0037336A">
        <w:rPr>
          <w:bCs/>
          <w:sz w:val="28"/>
          <w:szCs w:val="28"/>
        </w:rPr>
        <w:t xml:space="preserve">» №3-20/1 от 21.08.2014г, следующие изменения: в статье 44 «Зоны рекреационного назначения» </w:t>
      </w:r>
      <w:r w:rsidRPr="0037336A">
        <w:rPr>
          <w:bCs/>
          <w:sz w:val="28"/>
          <w:szCs w:val="28"/>
        </w:rPr>
        <w:lastRenderedPageBreak/>
        <w:t>описание зоны Р-1</w:t>
      </w:r>
      <w:r w:rsidRPr="00692EF6">
        <w:rPr>
          <w:sz w:val="22"/>
          <w:szCs w:val="22"/>
        </w:rPr>
        <w:t xml:space="preserve"> </w:t>
      </w:r>
      <w:r w:rsidRPr="0037336A">
        <w:rPr>
          <w:bCs/>
          <w:sz w:val="28"/>
          <w:szCs w:val="28"/>
        </w:rPr>
        <w:t>«Зона зеленых насаждений общего пользования»</w:t>
      </w:r>
      <w:r w:rsidRPr="00692EF6">
        <w:rPr>
          <w:sz w:val="22"/>
          <w:szCs w:val="22"/>
        </w:rPr>
        <w:t xml:space="preserve"> </w:t>
      </w:r>
      <w:r w:rsidRPr="0037336A">
        <w:rPr>
          <w:bCs/>
          <w:sz w:val="28"/>
          <w:szCs w:val="28"/>
        </w:rPr>
        <w:t>изложить в редакции согласно приложению</w:t>
      </w:r>
      <w:r w:rsidRPr="00692EF6">
        <w:rPr>
          <w:sz w:val="28"/>
          <w:szCs w:val="28"/>
        </w:rPr>
        <w:t>.</w:t>
      </w:r>
    </w:p>
    <w:p w:rsidR="00692EF6" w:rsidRPr="00692EF6" w:rsidRDefault="00692EF6" w:rsidP="00692EF6">
      <w:pPr>
        <w:numPr>
          <w:ilvl w:val="0"/>
          <w:numId w:val="25"/>
        </w:numPr>
        <w:spacing w:after="200" w:line="360" w:lineRule="auto"/>
        <w:ind w:left="0" w:firstLine="720"/>
        <w:contextualSpacing/>
        <w:jc w:val="both"/>
        <w:rPr>
          <w:sz w:val="28"/>
          <w:szCs w:val="28"/>
        </w:rPr>
      </w:pPr>
      <w:r w:rsidRPr="00692EF6">
        <w:rPr>
          <w:sz w:val="28"/>
          <w:szCs w:val="28"/>
        </w:rPr>
        <w:t>Настоящее решение вступает в силу со дня официального опубликования.</w:t>
      </w:r>
    </w:p>
    <w:p w:rsidR="00692EF6" w:rsidRPr="00692EF6" w:rsidRDefault="00692EF6" w:rsidP="00692EF6">
      <w:pPr>
        <w:jc w:val="both"/>
        <w:rPr>
          <w:b/>
          <w:sz w:val="28"/>
          <w:szCs w:val="20"/>
        </w:rPr>
      </w:pPr>
      <w:r w:rsidRPr="00692EF6">
        <w:rPr>
          <w:b/>
          <w:sz w:val="28"/>
          <w:szCs w:val="20"/>
        </w:rPr>
        <w:t xml:space="preserve">Глава муниципального района </w:t>
      </w:r>
    </w:p>
    <w:p w:rsidR="00692EF6" w:rsidRPr="00692EF6" w:rsidRDefault="00692EF6" w:rsidP="00692EF6">
      <w:pPr>
        <w:jc w:val="both"/>
        <w:rPr>
          <w:b/>
          <w:sz w:val="28"/>
          <w:szCs w:val="20"/>
        </w:rPr>
      </w:pPr>
      <w:r w:rsidRPr="00692EF6">
        <w:rPr>
          <w:b/>
          <w:sz w:val="28"/>
          <w:szCs w:val="20"/>
        </w:rPr>
        <w:t>«</w:t>
      </w:r>
      <w:proofErr w:type="spellStart"/>
      <w:r w:rsidRPr="00692EF6">
        <w:rPr>
          <w:b/>
          <w:sz w:val="28"/>
          <w:szCs w:val="20"/>
        </w:rPr>
        <w:t>Корткеросский</w:t>
      </w:r>
      <w:proofErr w:type="spellEnd"/>
      <w:r w:rsidRPr="00692EF6">
        <w:rPr>
          <w:b/>
          <w:sz w:val="28"/>
          <w:szCs w:val="20"/>
        </w:rPr>
        <w:t>»</w:t>
      </w:r>
      <w:r w:rsidRPr="00692EF6">
        <w:rPr>
          <w:b/>
          <w:sz w:val="28"/>
          <w:szCs w:val="20"/>
        </w:rPr>
        <w:tab/>
      </w:r>
      <w:r w:rsidRPr="00692EF6">
        <w:rPr>
          <w:b/>
          <w:sz w:val="28"/>
          <w:szCs w:val="20"/>
        </w:rPr>
        <w:tab/>
        <w:t xml:space="preserve">                                                       </w:t>
      </w:r>
      <w:proofErr w:type="spellStart"/>
      <w:r w:rsidRPr="00692EF6">
        <w:rPr>
          <w:b/>
          <w:sz w:val="28"/>
          <w:szCs w:val="20"/>
        </w:rPr>
        <w:t>М.Питашук</w:t>
      </w:r>
      <w:proofErr w:type="spellEnd"/>
    </w:p>
    <w:p w:rsidR="00692EF6" w:rsidRPr="00692EF6" w:rsidRDefault="00692EF6" w:rsidP="00692EF6">
      <w:pPr>
        <w:tabs>
          <w:tab w:val="left" w:pos="8610"/>
        </w:tabs>
        <w:autoSpaceDE w:val="0"/>
        <w:autoSpaceDN w:val="0"/>
        <w:adjustRightInd w:val="0"/>
        <w:jc w:val="right"/>
        <w:rPr>
          <w:sz w:val="20"/>
          <w:szCs w:val="20"/>
        </w:rPr>
      </w:pPr>
    </w:p>
    <w:p w:rsidR="00692EF6" w:rsidRPr="00692EF6" w:rsidRDefault="00692EF6" w:rsidP="00692EF6">
      <w:pPr>
        <w:tabs>
          <w:tab w:val="left" w:pos="8610"/>
        </w:tabs>
        <w:autoSpaceDE w:val="0"/>
        <w:autoSpaceDN w:val="0"/>
        <w:adjustRightInd w:val="0"/>
        <w:ind w:left="4820"/>
        <w:jc w:val="center"/>
        <w:rPr>
          <w:sz w:val="28"/>
          <w:szCs w:val="28"/>
        </w:rPr>
      </w:pPr>
      <w:r w:rsidRPr="00692EF6">
        <w:rPr>
          <w:sz w:val="28"/>
          <w:szCs w:val="28"/>
        </w:rPr>
        <w:t xml:space="preserve">Приложение </w:t>
      </w:r>
    </w:p>
    <w:p w:rsidR="00692EF6" w:rsidRPr="00692EF6" w:rsidRDefault="00692EF6" w:rsidP="00692EF6">
      <w:pPr>
        <w:tabs>
          <w:tab w:val="left" w:pos="8610"/>
        </w:tabs>
        <w:autoSpaceDE w:val="0"/>
        <w:autoSpaceDN w:val="0"/>
        <w:adjustRightInd w:val="0"/>
        <w:ind w:left="4820"/>
        <w:jc w:val="center"/>
        <w:rPr>
          <w:b/>
          <w:sz w:val="28"/>
          <w:szCs w:val="28"/>
        </w:rPr>
      </w:pPr>
      <w:r w:rsidRPr="00692EF6">
        <w:rPr>
          <w:sz w:val="28"/>
          <w:szCs w:val="28"/>
        </w:rPr>
        <w:t>к решению Совета муниципального района «</w:t>
      </w:r>
      <w:proofErr w:type="spellStart"/>
      <w:r w:rsidRPr="00692EF6">
        <w:rPr>
          <w:sz w:val="28"/>
          <w:szCs w:val="28"/>
        </w:rPr>
        <w:t>Корткеросский</w:t>
      </w:r>
      <w:proofErr w:type="spellEnd"/>
      <w:r w:rsidRPr="00692EF6">
        <w:rPr>
          <w:sz w:val="28"/>
          <w:szCs w:val="28"/>
        </w:rPr>
        <w:t>»</w:t>
      </w:r>
    </w:p>
    <w:p w:rsidR="00692EF6" w:rsidRPr="00692EF6" w:rsidRDefault="00692EF6" w:rsidP="00692EF6">
      <w:pPr>
        <w:tabs>
          <w:tab w:val="left" w:pos="8610"/>
        </w:tabs>
        <w:autoSpaceDE w:val="0"/>
        <w:autoSpaceDN w:val="0"/>
        <w:adjustRightInd w:val="0"/>
        <w:ind w:left="4820"/>
        <w:jc w:val="center"/>
        <w:rPr>
          <w:sz w:val="20"/>
          <w:szCs w:val="20"/>
        </w:rPr>
      </w:pPr>
      <w:r w:rsidRPr="00692EF6">
        <w:rPr>
          <w:sz w:val="28"/>
          <w:szCs w:val="28"/>
        </w:rPr>
        <w:t xml:space="preserve"> от 22.06.2020г. № </w:t>
      </w:r>
      <w:r w:rsidRPr="00692EF6">
        <w:rPr>
          <w:sz w:val="28"/>
          <w:szCs w:val="28"/>
          <w:lang w:val="en-US"/>
        </w:rPr>
        <w:t>VI</w:t>
      </w:r>
      <w:r w:rsidRPr="00692EF6">
        <w:rPr>
          <w:sz w:val="28"/>
          <w:szCs w:val="28"/>
        </w:rPr>
        <w:t>-45/15</w:t>
      </w:r>
    </w:p>
    <w:p w:rsidR="00692EF6" w:rsidRPr="00692EF6" w:rsidRDefault="00692EF6" w:rsidP="00692EF6">
      <w:pPr>
        <w:widowControl w:val="0"/>
        <w:tabs>
          <w:tab w:val="left" w:pos="10065"/>
        </w:tabs>
        <w:autoSpaceDE w:val="0"/>
        <w:autoSpaceDN w:val="0"/>
        <w:ind w:left="318" w:right="459" w:firstLine="283"/>
        <w:jc w:val="both"/>
        <w:outlineLvl w:val="1"/>
        <w:rPr>
          <w:b/>
          <w:bCs/>
          <w:sz w:val="28"/>
          <w:szCs w:val="28"/>
          <w:lang w:eastAsia="en-US" w:bidi="en-US"/>
        </w:rPr>
      </w:pPr>
      <w:r w:rsidRPr="00692EF6">
        <w:rPr>
          <w:b/>
          <w:bCs/>
          <w:sz w:val="28"/>
          <w:szCs w:val="28"/>
          <w:lang w:eastAsia="en-US" w:bidi="en-US"/>
        </w:rPr>
        <w:t>«</w:t>
      </w:r>
    </w:p>
    <w:p w:rsidR="00692EF6" w:rsidRPr="00692EF6" w:rsidRDefault="00692EF6" w:rsidP="00692EF6">
      <w:pPr>
        <w:jc w:val="both"/>
        <w:rPr>
          <w:rFonts w:eastAsia="Calibri"/>
          <w:b/>
          <w:sz w:val="28"/>
          <w:szCs w:val="28"/>
          <w:lang w:eastAsia="en-US"/>
        </w:rPr>
      </w:pPr>
      <w:r w:rsidRPr="00692EF6">
        <w:rPr>
          <w:rFonts w:eastAsia="Calibri"/>
          <w:b/>
          <w:sz w:val="28"/>
          <w:szCs w:val="28"/>
          <w:lang w:eastAsia="en-US"/>
        </w:rPr>
        <w:t>Р-1</w:t>
      </w:r>
      <w:r w:rsidRPr="00692EF6">
        <w:rPr>
          <w:rFonts w:eastAsia="Calibri"/>
          <w:b/>
          <w:sz w:val="28"/>
          <w:szCs w:val="28"/>
          <w:lang w:eastAsia="en-US"/>
        </w:rPr>
        <w:tab/>
        <w:t>Зона зеленых насаждений общего пользования</w:t>
      </w:r>
    </w:p>
    <w:p w:rsidR="00692EF6" w:rsidRPr="00692EF6" w:rsidRDefault="00692EF6" w:rsidP="00692EF6">
      <w:pPr>
        <w:jc w:val="both"/>
        <w:rPr>
          <w:rFonts w:eastAsia="Calibri"/>
          <w:sz w:val="28"/>
          <w:szCs w:val="28"/>
          <w:lang w:eastAsia="en-US"/>
        </w:rPr>
      </w:pPr>
      <w:r w:rsidRPr="00692EF6">
        <w:rPr>
          <w:rFonts w:eastAsia="Calibri"/>
          <w:sz w:val="28"/>
          <w:szCs w:val="28"/>
          <w:lang w:eastAsia="en-US"/>
        </w:rPr>
        <w:t>Зона природного ландшафта выделена в целях создания экологически чистой окружающей среды для обеспечения правовых условий использования и сохранения существующего природного ландшафта и одновременно создания условий для отдыха населения.</w:t>
      </w:r>
    </w:p>
    <w:p w:rsidR="00692EF6" w:rsidRPr="00692EF6" w:rsidRDefault="00692EF6" w:rsidP="00692EF6">
      <w:pPr>
        <w:jc w:val="both"/>
        <w:rPr>
          <w:rFonts w:eastAsia="Calibri"/>
          <w:sz w:val="28"/>
          <w:szCs w:val="28"/>
          <w:lang w:eastAsia="en-US"/>
        </w:rPr>
      </w:pPr>
      <w:r w:rsidRPr="00692EF6">
        <w:rPr>
          <w:rFonts w:eastAsia="Calibri"/>
          <w:b/>
          <w:sz w:val="28"/>
          <w:szCs w:val="28"/>
          <w:lang w:eastAsia="en-US"/>
        </w:rPr>
        <w:t>Зона Р-1</w:t>
      </w:r>
      <w:r w:rsidRPr="00692EF6">
        <w:rPr>
          <w:rFonts w:eastAsia="Calibri"/>
          <w:sz w:val="28"/>
          <w:szCs w:val="28"/>
          <w:lang w:eastAsia="en-US"/>
        </w:rPr>
        <w:t xml:space="preserve"> предназначена для организации скверов и парков городского значения, используемых в целях кратковременного отдыха, проведения досуга населения.</w:t>
      </w:r>
    </w:p>
    <w:p w:rsidR="00692EF6" w:rsidRPr="00692EF6" w:rsidRDefault="00692EF6" w:rsidP="00692EF6">
      <w:pPr>
        <w:jc w:val="both"/>
        <w:rPr>
          <w:rFonts w:eastAsia="Calibri"/>
          <w:sz w:val="28"/>
          <w:szCs w:val="28"/>
          <w:lang w:eastAsia="en-US"/>
        </w:rPr>
      </w:pPr>
      <w:r w:rsidRPr="00692EF6">
        <w:rPr>
          <w:rFonts w:eastAsia="Calibri"/>
          <w:sz w:val="28"/>
          <w:szCs w:val="28"/>
          <w:lang w:eastAsia="en-US"/>
        </w:rPr>
        <w:t>Представленные градостроительные регламенты могут быть распространены на земельные участки в составе данной зоны только в случае, когда части территорий общего пользования – городских парков, скверов, бульваров переведены в установленном порядке на основании проектов планировки из состава территорий общего пользования в иные территории, на которые распространяется действие градостроительных регламентов.</w:t>
      </w:r>
    </w:p>
    <w:p w:rsidR="00692EF6" w:rsidRPr="00692EF6" w:rsidRDefault="00692EF6" w:rsidP="00692EF6">
      <w:pPr>
        <w:jc w:val="both"/>
        <w:rPr>
          <w:rFonts w:eastAsia="Calibri"/>
          <w:sz w:val="28"/>
          <w:szCs w:val="28"/>
          <w:lang w:eastAsia="en-US"/>
        </w:rPr>
      </w:pPr>
      <w:r w:rsidRPr="00692EF6">
        <w:rPr>
          <w:rFonts w:eastAsia="Calibri"/>
          <w:sz w:val="28"/>
          <w:szCs w:val="28"/>
          <w:lang w:eastAsia="en-US"/>
        </w:rPr>
        <w:t>В иных случаях – применительно к частям территории в пределах данной зоны, которые относятся к территории общего пользования, отграниченной от иных территорий красными линиями,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w:t>
      </w:r>
    </w:p>
    <w:p w:rsidR="00692EF6" w:rsidRPr="00692EF6" w:rsidRDefault="00692EF6" w:rsidP="00692EF6">
      <w:pPr>
        <w:jc w:val="both"/>
        <w:rPr>
          <w:rFonts w:eastAsia="Calibri"/>
          <w:b/>
          <w:bCs/>
          <w:sz w:val="28"/>
          <w:szCs w:val="28"/>
          <w:lang w:eastAsia="en-US"/>
        </w:rPr>
      </w:pPr>
      <w:r w:rsidRPr="00692EF6">
        <w:rPr>
          <w:rFonts w:eastAsia="Calibri"/>
          <w:b/>
          <w:bCs/>
          <w:sz w:val="28"/>
          <w:szCs w:val="28"/>
          <w:lang w:eastAsia="en-US"/>
        </w:rPr>
        <w:t>Основные разрешенные виды использования недвижимости:</w:t>
      </w:r>
    </w:p>
    <w:p w:rsidR="00692EF6" w:rsidRPr="00692EF6" w:rsidRDefault="00692EF6" w:rsidP="00692EF6">
      <w:pPr>
        <w:jc w:val="both"/>
        <w:rPr>
          <w:rFonts w:eastAsia="Calibri"/>
          <w:sz w:val="28"/>
          <w:szCs w:val="28"/>
          <w:lang w:eastAsia="en-US"/>
        </w:rPr>
      </w:pPr>
      <w:r w:rsidRPr="00692EF6">
        <w:rPr>
          <w:rFonts w:eastAsia="Calibri"/>
          <w:bCs/>
          <w:sz w:val="28"/>
          <w:szCs w:val="28"/>
          <w:lang w:eastAsia="en-US"/>
        </w:rPr>
        <w:t>- отды</w:t>
      </w:r>
      <w:proofErr w:type="gramStart"/>
      <w:r w:rsidRPr="00692EF6">
        <w:rPr>
          <w:rFonts w:eastAsia="Calibri"/>
          <w:bCs/>
          <w:sz w:val="28"/>
          <w:szCs w:val="28"/>
          <w:lang w:eastAsia="en-US"/>
        </w:rPr>
        <w:t>х(</w:t>
      </w:r>
      <w:proofErr w:type="gramEnd"/>
      <w:r w:rsidRPr="00692EF6">
        <w:rPr>
          <w:rFonts w:eastAsia="Calibri"/>
          <w:bCs/>
          <w:sz w:val="28"/>
          <w:szCs w:val="28"/>
          <w:lang w:eastAsia="en-US"/>
        </w:rPr>
        <w:t>рекреация) (5.0) – для городских (сельских) лесов;</w:t>
      </w:r>
      <w:r w:rsidRPr="00692EF6">
        <w:rPr>
          <w:rFonts w:eastAsia="Calibri"/>
          <w:sz w:val="28"/>
          <w:szCs w:val="28"/>
          <w:lang w:eastAsia="en-US"/>
        </w:rPr>
        <w:t xml:space="preserve"> </w:t>
      </w:r>
    </w:p>
    <w:p w:rsidR="00692EF6" w:rsidRPr="00692EF6" w:rsidRDefault="00692EF6" w:rsidP="00692EF6">
      <w:pPr>
        <w:jc w:val="both"/>
        <w:rPr>
          <w:rFonts w:eastAsia="Calibri"/>
          <w:sz w:val="28"/>
          <w:szCs w:val="28"/>
          <w:lang w:eastAsia="en-US"/>
        </w:rPr>
      </w:pPr>
      <w:r w:rsidRPr="00692EF6">
        <w:rPr>
          <w:rFonts w:eastAsia="Calibri"/>
          <w:sz w:val="28"/>
          <w:szCs w:val="28"/>
          <w:lang w:eastAsia="en-US"/>
        </w:rPr>
        <w:t xml:space="preserve">- земельные участки (территории) общего пользования (12.0); </w:t>
      </w:r>
    </w:p>
    <w:p w:rsidR="00692EF6" w:rsidRPr="00692EF6" w:rsidRDefault="00692EF6" w:rsidP="00692EF6">
      <w:pPr>
        <w:jc w:val="both"/>
        <w:rPr>
          <w:rFonts w:eastAsia="Calibri"/>
          <w:sz w:val="28"/>
          <w:szCs w:val="28"/>
          <w:lang w:eastAsia="en-US"/>
        </w:rPr>
      </w:pPr>
      <w:r w:rsidRPr="00692EF6">
        <w:rPr>
          <w:rFonts w:eastAsia="Calibri"/>
          <w:sz w:val="28"/>
          <w:szCs w:val="28"/>
          <w:lang w:eastAsia="en-US"/>
        </w:rPr>
        <w:t xml:space="preserve">- парки культуры и отдыха (3.6.1); </w:t>
      </w:r>
    </w:p>
    <w:p w:rsidR="00692EF6" w:rsidRPr="00692EF6" w:rsidRDefault="00692EF6" w:rsidP="00692EF6">
      <w:pPr>
        <w:jc w:val="both"/>
        <w:rPr>
          <w:rFonts w:eastAsia="Calibri"/>
          <w:sz w:val="28"/>
          <w:szCs w:val="28"/>
          <w:lang w:eastAsia="en-US"/>
        </w:rPr>
      </w:pPr>
      <w:r w:rsidRPr="00692EF6">
        <w:rPr>
          <w:rFonts w:eastAsia="Calibri"/>
          <w:sz w:val="28"/>
          <w:szCs w:val="28"/>
          <w:lang w:eastAsia="en-US"/>
        </w:rPr>
        <w:t xml:space="preserve">- охрана природных территорий (9.1); </w:t>
      </w:r>
    </w:p>
    <w:p w:rsidR="00692EF6" w:rsidRPr="00692EF6" w:rsidRDefault="00692EF6" w:rsidP="00692EF6">
      <w:pPr>
        <w:jc w:val="both"/>
        <w:rPr>
          <w:rFonts w:eastAsia="Calibri"/>
          <w:sz w:val="28"/>
          <w:szCs w:val="28"/>
          <w:lang w:eastAsia="en-US"/>
        </w:rPr>
      </w:pPr>
      <w:r w:rsidRPr="00692EF6">
        <w:rPr>
          <w:rFonts w:eastAsia="Calibri"/>
          <w:sz w:val="28"/>
          <w:szCs w:val="28"/>
          <w:lang w:eastAsia="en-US"/>
        </w:rPr>
        <w:t xml:space="preserve">-обеспечение внутреннего правопорядка (8.3); </w:t>
      </w:r>
    </w:p>
    <w:p w:rsidR="00692EF6" w:rsidRPr="00692EF6" w:rsidRDefault="00692EF6" w:rsidP="00692EF6">
      <w:pPr>
        <w:jc w:val="both"/>
        <w:rPr>
          <w:rFonts w:eastAsia="Calibri"/>
          <w:b/>
          <w:bCs/>
          <w:sz w:val="28"/>
          <w:szCs w:val="28"/>
          <w:lang w:eastAsia="en-US"/>
        </w:rPr>
      </w:pPr>
      <w:r w:rsidRPr="00692EF6">
        <w:rPr>
          <w:rFonts w:eastAsia="Calibri"/>
          <w:b/>
          <w:bCs/>
          <w:sz w:val="28"/>
          <w:szCs w:val="28"/>
          <w:lang w:eastAsia="en-US"/>
        </w:rPr>
        <w:t xml:space="preserve">Вспомогательные виды разрешенного использования: </w:t>
      </w:r>
    </w:p>
    <w:p w:rsidR="00692EF6" w:rsidRPr="00692EF6" w:rsidRDefault="00692EF6" w:rsidP="00692EF6">
      <w:pPr>
        <w:jc w:val="both"/>
        <w:rPr>
          <w:rFonts w:eastAsia="Calibri"/>
          <w:sz w:val="28"/>
          <w:szCs w:val="28"/>
          <w:lang w:eastAsia="en-US"/>
        </w:rPr>
      </w:pPr>
      <w:r w:rsidRPr="00692EF6">
        <w:rPr>
          <w:rFonts w:eastAsia="Calibri"/>
          <w:sz w:val="28"/>
          <w:szCs w:val="28"/>
          <w:lang w:eastAsia="en-US"/>
        </w:rPr>
        <w:t xml:space="preserve">- благоустройство территории (12.0.2); </w:t>
      </w:r>
    </w:p>
    <w:p w:rsidR="00692EF6" w:rsidRPr="00692EF6" w:rsidRDefault="00692EF6" w:rsidP="00692EF6">
      <w:pPr>
        <w:jc w:val="both"/>
        <w:rPr>
          <w:rFonts w:eastAsia="Calibri"/>
          <w:sz w:val="28"/>
          <w:szCs w:val="28"/>
          <w:lang w:eastAsia="en-US"/>
        </w:rPr>
      </w:pPr>
      <w:r w:rsidRPr="00692EF6">
        <w:rPr>
          <w:rFonts w:eastAsia="Calibri"/>
          <w:sz w:val="28"/>
          <w:szCs w:val="28"/>
          <w:lang w:eastAsia="en-US"/>
        </w:rPr>
        <w:t xml:space="preserve">- улично-дорожная сеть (12.0.1); </w:t>
      </w:r>
    </w:p>
    <w:p w:rsidR="00692EF6" w:rsidRPr="00692EF6" w:rsidRDefault="00692EF6" w:rsidP="00692EF6">
      <w:pPr>
        <w:jc w:val="both"/>
        <w:rPr>
          <w:rFonts w:eastAsia="Calibri"/>
          <w:sz w:val="28"/>
          <w:szCs w:val="28"/>
          <w:lang w:eastAsia="en-US"/>
        </w:rPr>
      </w:pPr>
      <w:r w:rsidRPr="00692EF6">
        <w:rPr>
          <w:rFonts w:eastAsia="Calibri"/>
          <w:sz w:val="28"/>
          <w:szCs w:val="28"/>
          <w:lang w:eastAsia="en-US"/>
        </w:rPr>
        <w:t xml:space="preserve">- деловое управление (4.1); </w:t>
      </w:r>
    </w:p>
    <w:p w:rsidR="00692EF6" w:rsidRPr="00692EF6" w:rsidRDefault="00692EF6" w:rsidP="00692EF6">
      <w:pPr>
        <w:jc w:val="both"/>
        <w:rPr>
          <w:rFonts w:eastAsia="Calibri"/>
          <w:b/>
          <w:sz w:val="28"/>
          <w:szCs w:val="28"/>
          <w:lang w:eastAsia="en-US"/>
        </w:rPr>
      </w:pPr>
      <w:r w:rsidRPr="00692EF6">
        <w:rPr>
          <w:rFonts w:eastAsia="Calibri"/>
          <w:sz w:val="28"/>
          <w:szCs w:val="28"/>
          <w:lang w:eastAsia="en-US"/>
        </w:rPr>
        <w:t xml:space="preserve">- предоставление коммунальных услуг (3.1); </w:t>
      </w:r>
    </w:p>
    <w:p w:rsidR="00692EF6" w:rsidRPr="00692EF6" w:rsidRDefault="00692EF6" w:rsidP="00692EF6">
      <w:pPr>
        <w:jc w:val="both"/>
        <w:rPr>
          <w:rFonts w:eastAsia="Calibri"/>
          <w:sz w:val="28"/>
          <w:szCs w:val="28"/>
          <w:lang w:eastAsia="en-US"/>
        </w:rPr>
      </w:pPr>
      <w:r w:rsidRPr="00692EF6">
        <w:rPr>
          <w:rFonts w:eastAsia="Calibri"/>
          <w:b/>
          <w:bCs/>
          <w:sz w:val="28"/>
          <w:szCs w:val="28"/>
          <w:lang w:eastAsia="en-US"/>
        </w:rPr>
        <w:t>Условно - разрешенные виды использования:</w:t>
      </w:r>
      <w:r w:rsidRPr="00692EF6">
        <w:rPr>
          <w:rFonts w:eastAsia="Calibri"/>
          <w:sz w:val="28"/>
          <w:szCs w:val="28"/>
          <w:lang w:eastAsia="en-US"/>
        </w:rPr>
        <w:t xml:space="preserve">      </w:t>
      </w:r>
    </w:p>
    <w:p w:rsidR="00692EF6" w:rsidRPr="00692EF6" w:rsidRDefault="00692EF6" w:rsidP="00692EF6">
      <w:pPr>
        <w:jc w:val="both"/>
        <w:rPr>
          <w:rFonts w:eastAsia="Calibri"/>
          <w:sz w:val="28"/>
          <w:szCs w:val="28"/>
          <w:lang w:eastAsia="en-US"/>
        </w:rPr>
      </w:pPr>
      <w:r w:rsidRPr="00692EF6">
        <w:rPr>
          <w:rFonts w:eastAsia="Calibri"/>
          <w:sz w:val="28"/>
          <w:szCs w:val="28"/>
          <w:lang w:eastAsia="en-US"/>
        </w:rPr>
        <w:lastRenderedPageBreak/>
        <w:t xml:space="preserve">- общественное питание (4.6); </w:t>
      </w:r>
    </w:p>
    <w:p w:rsidR="00692EF6" w:rsidRPr="00692EF6" w:rsidRDefault="00692EF6" w:rsidP="00692EF6">
      <w:pPr>
        <w:jc w:val="both"/>
        <w:rPr>
          <w:rFonts w:eastAsia="Calibri"/>
          <w:strike/>
          <w:sz w:val="28"/>
          <w:szCs w:val="28"/>
          <w:lang w:eastAsia="en-US"/>
        </w:rPr>
      </w:pPr>
      <w:r w:rsidRPr="00692EF6">
        <w:rPr>
          <w:rFonts w:eastAsia="Calibri"/>
          <w:sz w:val="28"/>
          <w:szCs w:val="28"/>
          <w:lang w:eastAsia="en-US"/>
        </w:rPr>
        <w:t>- религиозное использование (3.7);</w:t>
      </w:r>
    </w:p>
    <w:p w:rsidR="00692EF6" w:rsidRPr="00692EF6" w:rsidRDefault="00692EF6" w:rsidP="00692EF6">
      <w:pPr>
        <w:rPr>
          <w:rFonts w:eastAsia="Calibri"/>
          <w:sz w:val="28"/>
          <w:szCs w:val="28"/>
          <w:lang w:eastAsia="en-US"/>
        </w:rPr>
      </w:pPr>
    </w:p>
    <w:p w:rsidR="00692EF6" w:rsidRPr="00692EF6" w:rsidRDefault="00692EF6" w:rsidP="00692EF6">
      <w:pPr>
        <w:jc w:val="both"/>
        <w:rPr>
          <w:rFonts w:eastAsia="Calibri"/>
          <w:b/>
          <w:bCs/>
          <w:sz w:val="28"/>
          <w:szCs w:val="28"/>
          <w:lang w:eastAsia="en-US"/>
        </w:rPr>
      </w:pPr>
      <w:r w:rsidRPr="00692EF6">
        <w:rPr>
          <w:rFonts w:eastAsia="Calibri"/>
          <w:b/>
          <w:bCs/>
          <w:sz w:val="28"/>
          <w:szCs w:val="28"/>
          <w:lang w:eastAsia="en-US"/>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692EF6" w:rsidRPr="00692EF6" w:rsidRDefault="00692EF6" w:rsidP="00692EF6">
      <w:pPr>
        <w:numPr>
          <w:ilvl w:val="0"/>
          <w:numId w:val="26"/>
        </w:numPr>
        <w:ind w:hanging="34"/>
        <w:rPr>
          <w:rFonts w:eastAsia="Calibri"/>
          <w:sz w:val="28"/>
          <w:szCs w:val="28"/>
          <w:lang w:eastAsia="en-US"/>
        </w:rPr>
      </w:pPr>
      <w:r w:rsidRPr="00692EF6">
        <w:rPr>
          <w:rFonts w:eastAsia="Calibri"/>
          <w:bCs/>
          <w:sz w:val="28"/>
          <w:szCs w:val="28"/>
          <w:lang w:eastAsia="en-US"/>
        </w:rPr>
        <w:t>Минимальные</w:t>
      </w:r>
      <w:r w:rsidRPr="00692EF6">
        <w:rPr>
          <w:rFonts w:eastAsia="Calibri"/>
          <w:bCs/>
          <w:sz w:val="28"/>
          <w:szCs w:val="28"/>
          <w:lang w:eastAsia="en-US"/>
        </w:rPr>
        <w:tab/>
        <w:t>размеры</w:t>
      </w:r>
      <w:r w:rsidRPr="00692EF6">
        <w:rPr>
          <w:rFonts w:eastAsia="Calibri"/>
          <w:bCs/>
          <w:sz w:val="28"/>
          <w:szCs w:val="28"/>
          <w:lang w:eastAsia="en-US"/>
        </w:rPr>
        <w:tab/>
        <w:t>земельных</w:t>
      </w:r>
      <w:r w:rsidRPr="00692EF6">
        <w:rPr>
          <w:rFonts w:eastAsia="Calibri"/>
          <w:bCs/>
          <w:sz w:val="28"/>
          <w:szCs w:val="28"/>
          <w:lang w:eastAsia="en-US"/>
        </w:rPr>
        <w:tab/>
        <w:t>участков</w:t>
      </w:r>
      <w:r w:rsidRPr="00692EF6">
        <w:rPr>
          <w:rFonts w:eastAsia="Calibri"/>
          <w:bCs/>
          <w:sz w:val="28"/>
          <w:szCs w:val="28"/>
          <w:lang w:eastAsia="en-US"/>
        </w:rPr>
        <w:tab/>
        <w:t xml:space="preserve">расположенных в территориальной зоне Р-1 </w:t>
      </w: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28"/>
        <w:gridCol w:w="1984"/>
        <w:gridCol w:w="3827"/>
      </w:tblGrid>
      <w:tr w:rsidR="00692EF6" w:rsidRPr="00692EF6" w:rsidTr="0037336A">
        <w:trPr>
          <w:trHeight w:val="827"/>
        </w:trPr>
        <w:tc>
          <w:tcPr>
            <w:tcW w:w="3828" w:type="dxa"/>
          </w:tcPr>
          <w:p w:rsidR="00692EF6" w:rsidRPr="00692EF6" w:rsidRDefault="00692EF6" w:rsidP="00692EF6">
            <w:pPr>
              <w:rPr>
                <w:rFonts w:eastAsia="Calibri"/>
                <w:sz w:val="28"/>
                <w:szCs w:val="28"/>
                <w:lang w:eastAsia="en-US" w:bidi="en-US"/>
              </w:rPr>
            </w:pPr>
            <w:r w:rsidRPr="00692EF6">
              <w:rPr>
                <w:rFonts w:eastAsia="Calibri"/>
                <w:sz w:val="28"/>
                <w:szCs w:val="28"/>
                <w:lang w:eastAsia="en-US" w:bidi="en-US"/>
              </w:rPr>
              <w:t>Учреждения, предприятия</w:t>
            </w:r>
          </w:p>
        </w:tc>
        <w:tc>
          <w:tcPr>
            <w:tcW w:w="1984" w:type="dxa"/>
          </w:tcPr>
          <w:p w:rsidR="00692EF6" w:rsidRPr="00692EF6" w:rsidRDefault="00692EF6" w:rsidP="00692EF6">
            <w:pPr>
              <w:rPr>
                <w:rFonts w:eastAsia="Calibri"/>
                <w:sz w:val="28"/>
                <w:szCs w:val="28"/>
                <w:lang w:eastAsia="en-US" w:bidi="en-US"/>
              </w:rPr>
            </w:pPr>
            <w:r w:rsidRPr="00692EF6">
              <w:rPr>
                <w:rFonts w:eastAsia="Calibri"/>
                <w:sz w:val="28"/>
                <w:szCs w:val="28"/>
                <w:lang w:eastAsia="en-US" w:bidi="en-US"/>
              </w:rPr>
              <w:t>Минимальный размер земельного участка, кв. м</w:t>
            </w:r>
          </w:p>
        </w:tc>
        <w:tc>
          <w:tcPr>
            <w:tcW w:w="3827" w:type="dxa"/>
          </w:tcPr>
          <w:p w:rsidR="00692EF6" w:rsidRPr="00692EF6" w:rsidRDefault="00692EF6" w:rsidP="00692EF6">
            <w:pPr>
              <w:rPr>
                <w:rFonts w:eastAsia="Calibri"/>
                <w:sz w:val="28"/>
                <w:szCs w:val="28"/>
                <w:lang w:eastAsia="en-US" w:bidi="en-US"/>
              </w:rPr>
            </w:pPr>
            <w:r w:rsidRPr="00692EF6">
              <w:rPr>
                <w:rFonts w:eastAsia="Calibri"/>
                <w:sz w:val="28"/>
                <w:szCs w:val="28"/>
                <w:lang w:eastAsia="en-US" w:bidi="en-US"/>
              </w:rPr>
              <w:t>Минимальные параметры для расчета площади земельного участка</w:t>
            </w:r>
          </w:p>
        </w:tc>
      </w:tr>
      <w:tr w:rsidR="00692EF6" w:rsidRPr="00692EF6" w:rsidTr="0037336A">
        <w:trPr>
          <w:trHeight w:val="549"/>
        </w:trPr>
        <w:tc>
          <w:tcPr>
            <w:tcW w:w="9639" w:type="dxa"/>
            <w:gridSpan w:val="3"/>
          </w:tcPr>
          <w:p w:rsidR="00692EF6" w:rsidRPr="00692EF6" w:rsidRDefault="00692EF6" w:rsidP="00692EF6">
            <w:pPr>
              <w:numPr>
                <w:ilvl w:val="0"/>
                <w:numId w:val="27"/>
              </w:numPr>
              <w:ind w:left="24" w:firstLine="10"/>
              <w:rPr>
                <w:rFonts w:eastAsia="Calibri"/>
                <w:sz w:val="28"/>
                <w:szCs w:val="28"/>
                <w:lang w:eastAsia="en-US"/>
              </w:rPr>
            </w:pPr>
            <w:r w:rsidRPr="00692EF6">
              <w:rPr>
                <w:rFonts w:eastAsia="Calibri"/>
                <w:bCs/>
                <w:sz w:val="28"/>
                <w:szCs w:val="28"/>
                <w:lang w:eastAsia="en-US" w:bidi="en-US"/>
              </w:rPr>
              <w:t>Минимальные</w:t>
            </w:r>
            <w:r w:rsidRPr="00692EF6">
              <w:rPr>
                <w:rFonts w:eastAsia="Calibri"/>
                <w:bCs/>
                <w:sz w:val="28"/>
                <w:szCs w:val="28"/>
                <w:lang w:eastAsia="en-US" w:bidi="en-US"/>
              </w:rPr>
              <w:tab/>
              <w:t>размеры</w:t>
            </w:r>
            <w:r w:rsidRPr="00692EF6">
              <w:rPr>
                <w:rFonts w:eastAsia="Calibri"/>
                <w:bCs/>
                <w:sz w:val="28"/>
                <w:szCs w:val="28"/>
                <w:lang w:eastAsia="en-US" w:bidi="en-US"/>
              </w:rPr>
              <w:tab/>
              <w:t>земельных</w:t>
            </w:r>
            <w:r w:rsidRPr="00692EF6">
              <w:rPr>
                <w:rFonts w:eastAsia="Calibri"/>
                <w:bCs/>
                <w:sz w:val="28"/>
                <w:szCs w:val="28"/>
                <w:lang w:eastAsia="en-US" w:bidi="en-US"/>
              </w:rPr>
              <w:tab/>
              <w:t>участков,</w:t>
            </w:r>
            <w:r w:rsidRPr="00692EF6">
              <w:rPr>
                <w:rFonts w:eastAsia="Calibri"/>
                <w:bCs/>
                <w:sz w:val="28"/>
                <w:szCs w:val="28"/>
                <w:lang w:eastAsia="en-US" w:bidi="en-US"/>
              </w:rPr>
              <w:tab/>
              <w:t>расположенных в территориальной зоне Р-1 с видом разрешенного использования отдых (рекреация) (для городских (сельских) лесов)</w:t>
            </w:r>
          </w:p>
        </w:tc>
      </w:tr>
      <w:tr w:rsidR="00692EF6" w:rsidRPr="00692EF6" w:rsidTr="0037336A">
        <w:trPr>
          <w:trHeight w:val="549"/>
        </w:trPr>
        <w:tc>
          <w:tcPr>
            <w:tcW w:w="3828" w:type="dxa"/>
          </w:tcPr>
          <w:p w:rsidR="00692EF6" w:rsidRPr="00692EF6" w:rsidRDefault="00692EF6" w:rsidP="00692EF6">
            <w:pPr>
              <w:rPr>
                <w:rFonts w:eastAsia="Calibri"/>
                <w:sz w:val="28"/>
                <w:szCs w:val="28"/>
                <w:lang w:eastAsia="en-US" w:bidi="en-US"/>
              </w:rPr>
            </w:pPr>
            <w:r w:rsidRPr="00692EF6">
              <w:rPr>
                <w:rFonts w:eastAsia="Calibri"/>
                <w:sz w:val="28"/>
                <w:szCs w:val="28"/>
                <w:lang w:eastAsia="en-US" w:bidi="en-US"/>
              </w:rPr>
              <w:t>Пансионаты, дома отдыха</w:t>
            </w:r>
          </w:p>
        </w:tc>
        <w:tc>
          <w:tcPr>
            <w:tcW w:w="1984" w:type="dxa"/>
          </w:tcPr>
          <w:p w:rsidR="00692EF6" w:rsidRPr="00692EF6" w:rsidRDefault="00692EF6" w:rsidP="00692EF6">
            <w:pPr>
              <w:jc w:val="center"/>
              <w:rPr>
                <w:rFonts w:eastAsia="Calibri"/>
                <w:sz w:val="28"/>
                <w:szCs w:val="28"/>
                <w:lang w:eastAsia="en-US" w:bidi="en-US"/>
              </w:rPr>
            </w:pPr>
            <w:r w:rsidRPr="00692EF6">
              <w:rPr>
                <w:rFonts w:eastAsia="Calibri"/>
                <w:sz w:val="28"/>
                <w:szCs w:val="28"/>
                <w:lang w:eastAsia="en-US" w:bidi="en-US"/>
              </w:rPr>
              <w:t>1400</w:t>
            </w:r>
          </w:p>
        </w:tc>
        <w:tc>
          <w:tcPr>
            <w:tcW w:w="3827" w:type="dxa"/>
          </w:tcPr>
          <w:p w:rsidR="00692EF6" w:rsidRPr="00692EF6" w:rsidRDefault="00692EF6" w:rsidP="00692EF6">
            <w:pPr>
              <w:rPr>
                <w:rFonts w:eastAsia="Calibri"/>
                <w:sz w:val="28"/>
                <w:szCs w:val="28"/>
                <w:lang w:eastAsia="en-US" w:bidi="en-US"/>
              </w:rPr>
            </w:pPr>
            <w:r w:rsidRPr="00692EF6">
              <w:rPr>
                <w:rFonts w:eastAsia="Calibri"/>
                <w:sz w:val="28"/>
                <w:szCs w:val="28"/>
                <w:lang w:eastAsia="en-US" w:bidi="en-US"/>
              </w:rPr>
              <w:t>200 кв. м на 1 место; 7 мест</w:t>
            </w:r>
          </w:p>
        </w:tc>
      </w:tr>
      <w:tr w:rsidR="00692EF6" w:rsidRPr="00692EF6" w:rsidTr="0037336A">
        <w:trPr>
          <w:trHeight w:val="551"/>
        </w:trPr>
        <w:tc>
          <w:tcPr>
            <w:tcW w:w="3828" w:type="dxa"/>
          </w:tcPr>
          <w:p w:rsidR="00692EF6" w:rsidRPr="00692EF6" w:rsidRDefault="00692EF6" w:rsidP="00692EF6">
            <w:pPr>
              <w:rPr>
                <w:rFonts w:eastAsia="Calibri"/>
                <w:sz w:val="28"/>
                <w:szCs w:val="28"/>
                <w:lang w:eastAsia="en-US" w:bidi="en-US"/>
              </w:rPr>
            </w:pPr>
            <w:r w:rsidRPr="00692EF6">
              <w:rPr>
                <w:rFonts w:eastAsia="Calibri"/>
                <w:sz w:val="28"/>
                <w:szCs w:val="28"/>
                <w:lang w:eastAsia="en-US" w:bidi="en-US"/>
              </w:rPr>
              <w:t>Туристические гостиницы</w:t>
            </w:r>
          </w:p>
        </w:tc>
        <w:tc>
          <w:tcPr>
            <w:tcW w:w="1984" w:type="dxa"/>
          </w:tcPr>
          <w:p w:rsidR="00692EF6" w:rsidRPr="00692EF6" w:rsidRDefault="00692EF6" w:rsidP="00692EF6">
            <w:pPr>
              <w:jc w:val="center"/>
              <w:rPr>
                <w:rFonts w:eastAsia="Calibri"/>
                <w:sz w:val="28"/>
                <w:szCs w:val="28"/>
                <w:lang w:eastAsia="en-US" w:bidi="en-US"/>
              </w:rPr>
            </w:pPr>
            <w:r w:rsidRPr="00692EF6">
              <w:rPr>
                <w:rFonts w:eastAsia="Calibri"/>
                <w:sz w:val="28"/>
                <w:szCs w:val="28"/>
                <w:lang w:eastAsia="en-US" w:bidi="en-US"/>
              </w:rPr>
              <w:t>750</w:t>
            </w:r>
          </w:p>
        </w:tc>
        <w:tc>
          <w:tcPr>
            <w:tcW w:w="3827" w:type="dxa"/>
          </w:tcPr>
          <w:p w:rsidR="00692EF6" w:rsidRPr="00692EF6" w:rsidRDefault="00692EF6" w:rsidP="00692EF6">
            <w:pPr>
              <w:rPr>
                <w:rFonts w:eastAsia="Calibri"/>
                <w:sz w:val="28"/>
                <w:szCs w:val="28"/>
                <w:lang w:eastAsia="en-US" w:bidi="en-US"/>
              </w:rPr>
            </w:pPr>
            <w:r w:rsidRPr="00692EF6">
              <w:rPr>
                <w:rFonts w:eastAsia="Calibri"/>
                <w:sz w:val="28"/>
                <w:szCs w:val="28"/>
                <w:lang w:eastAsia="en-US" w:bidi="en-US"/>
              </w:rPr>
              <w:t>75 кв. м на 1 место;10 мест</w:t>
            </w:r>
          </w:p>
        </w:tc>
      </w:tr>
      <w:tr w:rsidR="00692EF6" w:rsidRPr="00692EF6" w:rsidTr="0037336A">
        <w:trPr>
          <w:trHeight w:val="554"/>
        </w:trPr>
        <w:tc>
          <w:tcPr>
            <w:tcW w:w="3828" w:type="dxa"/>
          </w:tcPr>
          <w:p w:rsidR="00692EF6" w:rsidRPr="00692EF6" w:rsidRDefault="00692EF6" w:rsidP="00692EF6">
            <w:pPr>
              <w:rPr>
                <w:rFonts w:eastAsia="Calibri"/>
                <w:sz w:val="28"/>
                <w:szCs w:val="28"/>
                <w:lang w:eastAsia="en-US" w:bidi="en-US"/>
              </w:rPr>
            </w:pPr>
            <w:r w:rsidRPr="00692EF6">
              <w:rPr>
                <w:rFonts w:eastAsia="Calibri"/>
                <w:sz w:val="28"/>
                <w:szCs w:val="28"/>
                <w:lang w:eastAsia="en-US" w:bidi="en-US"/>
              </w:rPr>
              <w:t>Кемпинги</w:t>
            </w:r>
          </w:p>
        </w:tc>
        <w:tc>
          <w:tcPr>
            <w:tcW w:w="1984" w:type="dxa"/>
          </w:tcPr>
          <w:p w:rsidR="00692EF6" w:rsidRPr="00692EF6" w:rsidRDefault="00692EF6" w:rsidP="00692EF6">
            <w:pPr>
              <w:jc w:val="center"/>
              <w:rPr>
                <w:rFonts w:eastAsia="Calibri"/>
                <w:sz w:val="28"/>
                <w:szCs w:val="28"/>
                <w:lang w:eastAsia="en-US" w:bidi="en-US"/>
              </w:rPr>
            </w:pPr>
            <w:r w:rsidRPr="00692EF6">
              <w:rPr>
                <w:rFonts w:eastAsia="Calibri"/>
                <w:sz w:val="28"/>
                <w:szCs w:val="28"/>
                <w:lang w:eastAsia="en-US" w:bidi="en-US"/>
              </w:rPr>
              <w:t>675</w:t>
            </w:r>
          </w:p>
        </w:tc>
        <w:tc>
          <w:tcPr>
            <w:tcW w:w="3827" w:type="dxa"/>
          </w:tcPr>
          <w:p w:rsidR="00692EF6" w:rsidRPr="00692EF6" w:rsidRDefault="00692EF6" w:rsidP="00692EF6">
            <w:pPr>
              <w:rPr>
                <w:rFonts w:eastAsia="Calibri"/>
                <w:sz w:val="28"/>
                <w:szCs w:val="28"/>
                <w:lang w:eastAsia="en-US" w:bidi="en-US"/>
              </w:rPr>
            </w:pPr>
            <w:r w:rsidRPr="00692EF6">
              <w:rPr>
                <w:rFonts w:eastAsia="Calibri"/>
                <w:sz w:val="28"/>
                <w:szCs w:val="28"/>
                <w:lang w:eastAsia="en-US" w:bidi="en-US"/>
              </w:rPr>
              <w:t>135 кв. м на 1 место; 5 мест</w:t>
            </w:r>
          </w:p>
        </w:tc>
      </w:tr>
      <w:tr w:rsidR="00692EF6" w:rsidRPr="00692EF6" w:rsidTr="0037336A">
        <w:trPr>
          <w:trHeight w:val="551"/>
        </w:trPr>
        <w:tc>
          <w:tcPr>
            <w:tcW w:w="3828" w:type="dxa"/>
          </w:tcPr>
          <w:p w:rsidR="00692EF6" w:rsidRPr="00692EF6" w:rsidRDefault="00692EF6" w:rsidP="00692EF6">
            <w:pPr>
              <w:rPr>
                <w:rFonts w:eastAsia="Calibri"/>
                <w:sz w:val="28"/>
                <w:szCs w:val="28"/>
                <w:lang w:eastAsia="en-US" w:bidi="en-US"/>
              </w:rPr>
            </w:pPr>
            <w:r w:rsidRPr="00692EF6">
              <w:rPr>
                <w:rFonts w:eastAsia="Calibri"/>
                <w:sz w:val="28"/>
                <w:szCs w:val="28"/>
                <w:lang w:eastAsia="en-US" w:bidi="en-US"/>
              </w:rPr>
              <w:t>Туристические</w:t>
            </w:r>
            <w:r w:rsidRPr="00692EF6">
              <w:rPr>
                <w:rFonts w:eastAsia="Calibri"/>
                <w:sz w:val="28"/>
                <w:szCs w:val="28"/>
                <w:lang w:eastAsia="en-US" w:bidi="en-US"/>
              </w:rPr>
              <w:tab/>
              <w:t>базы</w:t>
            </w:r>
          </w:p>
        </w:tc>
        <w:tc>
          <w:tcPr>
            <w:tcW w:w="1984" w:type="dxa"/>
          </w:tcPr>
          <w:p w:rsidR="00692EF6" w:rsidRPr="00692EF6" w:rsidRDefault="00692EF6" w:rsidP="00692EF6">
            <w:pPr>
              <w:jc w:val="center"/>
              <w:rPr>
                <w:rFonts w:eastAsia="Calibri"/>
                <w:sz w:val="28"/>
                <w:szCs w:val="28"/>
                <w:lang w:eastAsia="en-US" w:bidi="en-US"/>
              </w:rPr>
            </w:pPr>
            <w:r w:rsidRPr="00692EF6">
              <w:rPr>
                <w:rFonts w:eastAsia="Calibri"/>
                <w:sz w:val="28"/>
                <w:szCs w:val="28"/>
                <w:lang w:eastAsia="en-US" w:bidi="en-US"/>
              </w:rPr>
              <w:t>1300</w:t>
            </w:r>
          </w:p>
        </w:tc>
        <w:tc>
          <w:tcPr>
            <w:tcW w:w="3827" w:type="dxa"/>
          </w:tcPr>
          <w:p w:rsidR="00692EF6" w:rsidRPr="00692EF6" w:rsidRDefault="00692EF6" w:rsidP="00692EF6">
            <w:pPr>
              <w:rPr>
                <w:rFonts w:eastAsia="Calibri"/>
                <w:sz w:val="28"/>
                <w:szCs w:val="28"/>
                <w:lang w:eastAsia="en-US" w:bidi="en-US"/>
              </w:rPr>
            </w:pPr>
            <w:r w:rsidRPr="00692EF6">
              <w:rPr>
                <w:rFonts w:eastAsia="Calibri"/>
                <w:sz w:val="28"/>
                <w:szCs w:val="28"/>
                <w:lang w:eastAsia="en-US" w:bidi="en-US"/>
              </w:rPr>
              <w:t>65 кв. м на 1 место;</w:t>
            </w:r>
          </w:p>
          <w:p w:rsidR="00692EF6" w:rsidRPr="00692EF6" w:rsidRDefault="00692EF6" w:rsidP="00692EF6">
            <w:pPr>
              <w:rPr>
                <w:rFonts w:eastAsia="Calibri"/>
                <w:sz w:val="28"/>
                <w:szCs w:val="28"/>
                <w:lang w:eastAsia="en-US" w:bidi="en-US"/>
              </w:rPr>
            </w:pPr>
            <w:r w:rsidRPr="00692EF6">
              <w:rPr>
                <w:rFonts w:eastAsia="Calibri"/>
                <w:sz w:val="28"/>
                <w:szCs w:val="28"/>
                <w:lang w:eastAsia="en-US" w:bidi="en-US"/>
              </w:rPr>
              <w:t>20 мест</w:t>
            </w:r>
          </w:p>
        </w:tc>
      </w:tr>
      <w:tr w:rsidR="00692EF6" w:rsidRPr="00692EF6" w:rsidTr="0037336A">
        <w:trPr>
          <w:trHeight w:val="551"/>
        </w:trPr>
        <w:tc>
          <w:tcPr>
            <w:tcW w:w="3828" w:type="dxa"/>
          </w:tcPr>
          <w:p w:rsidR="00692EF6" w:rsidRPr="00692EF6" w:rsidRDefault="00692EF6" w:rsidP="00692EF6">
            <w:pPr>
              <w:rPr>
                <w:rFonts w:eastAsia="Calibri"/>
                <w:sz w:val="28"/>
                <w:szCs w:val="28"/>
                <w:lang w:eastAsia="en-US" w:bidi="en-US"/>
              </w:rPr>
            </w:pPr>
            <w:r w:rsidRPr="00692EF6">
              <w:rPr>
                <w:rFonts w:eastAsia="Calibri"/>
                <w:sz w:val="28"/>
                <w:szCs w:val="28"/>
                <w:lang w:eastAsia="en-US" w:bidi="en-US"/>
              </w:rPr>
              <w:t>Охотничьи, рыболовные базы</w:t>
            </w:r>
          </w:p>
        </w:tc>
        <w:tc>
          <w:tcPr>
            <w:tcW w:w="1984" w:type="dxa"/>
          </w:tcPr>
          <w:p w:rsidR="00692EF6" w:rsidRPr="00692EF6" w:rsidRDefault="00692EF6" w:rsidP="00692EF6">
            <w:pPr>
              <w:jc w:val="center"/>
              <w:rPr>
                <w:rFonts w:eastAsia="Calibri"/>
                <w:sz w:val="28"/>
                <w:szCs w:val="28"/>
                <w:lang w:eastAsia="en-US" w:bidi="en-US"/>
              </w:rPr>
            </w:pPr>
            <w:r w:rsidRPr="00692EF6">
              <w:rPr>
                <w:rFonts w:eastAsia="Calibri"/>
                <w:sz w:val="28"/>
                <w:szCs w:val="28"/>
                <w:lang w:eastAsia="en-US" w:bidi="en-US"/>
              </w:rPr>
              <w:t>500</w:t>
            </w:r>
          </w:p>
        </w:tc>
        <w:tc>
          <w:tcPr>
            <w:tcW w:w="3827" w:type="dxa"/>
          </w:tcPr>
          <w:p w:rsidR="00692EF6" w:rsidRPr="00692EF6" w:rsidRDefault="00692EF6" w:rsidP="00692EF6">
            <w:pPr>
              <w:rPr>
                <w:rFonts w:eastAsia="Calibri"/>
                <w:sz w:val="28"/>
                <w:szCs w:val="28"/>
                <w:lang w:eastAsia="en-US" w:bidi="en-US"/>
              </w:rPr>
            </w:pPr>
            <w:r w:rsidRPr="00692EF6">
              <w:rPr>
                <w:rFonts w:eastAsia="Calibri"/>
                <w:sz w:val="28"/>
                <w:szCs w:val="28"/>
                <w:lang w:eastAsia="en-US" w:bidi="en-US"/>
              </w:rPr>
              <w:t>50 кв. м на 1 место; 10 мест</w:t>
            </w:r>
          </w:p>
        </w:tc>
      </w:tr>
      <w:tr w:rsidR="00692EF6" w:rsidRPr="00692EF6" w:rsidTr="0037336A">
        <w:trPr>
          <w:trHeight w:val="551"/>
        </w:trPr>
        <w:tc>
          <w:tcPr>
            <w:tcW w:w="3828" w:type="dxa"/>
          </w:tcPr>
          <w:p w:rsidR="00692EF6" w:rsidRPr="00692EF6" w:rsidRDefault="00692EF6" w:rsidP="00692EF6">
            <w:pPr>
              <w:rPr>
                <w:rFonts w:eastAsia="Calibri"/>
                <w:sz w:val="28"/>
                <w:szCs w:val="28"/>
                <w:lang w:eastAsia="en-US" w:bidi="en-US"/>
              </w:rPr>
            </w:pPr>
            <w:r w:rsidRPr="00692EF6">
              <w:rPr>
                <w:rFonts w:eastAsia="Calibri"/>
                <w:sz w:val="28"/>
                <w:szCs w:val="28"/>
                <w:lang w:eastAsia="en-US" w:bidi="en-US"/>
              </w:rPr>
              <w:t>Детские оздоровительные лагеря</w:t>
            </w:r>
          </w:p>
        </w:tc>
        <w:tc>
          <w:tcPr>
            <w:tcW w:w="1984" w:type="dxa"/>
          </w:tcPr>
          <w:p w:rsidR="00692EF6" w:rsidRPr="00692EF6" w:rsidRDefault="00692EF6" w:rsidP="00692EF6">
            <w:pPr>
              <w:jc w:val="center"/>
              <w:rPr>
                <w:rFonts w:eastAsia="Calibri"/>
                <w:sz w:val="28"/>
                <w:szCs w:val="28"/>
                <w:lang w:eastAsia="en-US" w:bidi="en-US"/>
              </w:rPr>
            </w:pPr>
            <w:r w:rsidRPr="00692EF6">
              <w:rPr>
                <w:rFonts w:eastAsia="Calibri"/>
                <w:sz w:val="28"/>
                <w:szCs w:val="28"/>
                <w:lang w:eastAsia="en-US" w:bidi="en-US"/>
              </w:rPr>
              <w:t>3960</w:t>
            </w:r>
          </w:p>
        </w:tc>
        <w:tc>
          <w:tcPr>
            <w:tcW w:w="3827" w:type="dxa"/>
          </w:tcPr>
          <w:p w:rsidR="00692EF6" w:rsidRPr="00692EF6" w:rsidRDefault="00692EF6" w:rsidP="00692EF6">
            <w:pPr>
              <w:rPr>
                <w:rFonts w:eastAsia="Calibri"/>
                <w:sz w:val="28"/>
                <w:szCs w:val="28"/>
                <w:lang w:eastAsia="en-US" w:bidi="en-US"/>
              </w:rPr>
            </w:pPr>
            <w:r w:rsidRPr="00692EF6">
              <w:rPr>
                <w:rFonts w:eastAsia="Calibri"/>
                <w:sz w:val="28"/>
                <w:szCs w:val="28"/>
                <w:lang w:eastAsia="en-US" w:bidi="en-US"/>
              </w:rPr>
              <w:t>180 кв. м на 1 место; 22 места</w:t>
            </w:r>
          </w:p>
        </w:tc>
      </w:tr>
      <w:tr w:rsidR="00692EF6" w:rsidRPr="00692EF6" w:rsidTr="0037336A">
        <w:trPr>
          <w:trHeight w:val="551"/>
        </w:trPr>
        <w:tc>
          <w:tcPr>
            <w:tcW w:w="3828" w:type="dxa"/>
          </w:tcPr>
          <w:p w:rsidR="00692EF6" w:rsidRPr="00692EF6" w:rsidRDefault="00692EF6" w:rsidP="00692EF6">
            <w:pPr>
              <w:rPr>
                <w:rFonts w:eastAsia="Calibri"/>
                <w:sz w:val="28"/>
                <w:szCs w:val="28"/>
                <w:lang w:eastAsia="en-US" w:bidi="en-US"/>
              </w:rPr>
            </w:pPr>
            <w:r w:rsidRPr="00692EF6">
              <w:rPr>
                <w:rFonts w:eastAsia="Calibri"/>
                <w:sz w:val="28"/>
                <w:szCs w:val="28"/>
                <w:lang w:eastAsia="en-US" w:bidi="en-US"/>
              </w:rPr>
              <w:t>Спортивные площадки</w:t>
            </w:r>
          </w:p>
        </w:tc>
        <w:tc>
          <w:tcPr>
            <w:tcW w:w="1984" w:type="dxa"/>
          </w:tcPr>
          <w:p w:rsidR="00692EF6" w:rsidRPr="00692EF6" w:rsidRDefault="00692EF6" w:rsidP="00692EF6">
            <w:pPr>
              <w:jc w:val="center"/>
              <w:rPr>
                <w:rFonts w:eastAsia="Calibri"/>
                <w:sz w:val="28"/>
                <w:szCs w:val="28"/>
                <w:lang w:eastAsia="en-US" w:bidi="en-US"/>
              </w:rPr>
            </w:pPr>
            <w:r w:rsidRPr="00692EF6">
              <w:rPr>
                <w:rFonts w:eastAsia="Calibri"/>
                <w:sz w:val="28"/>
                <w:szCs w:val="28"/>
                <w:lang w:eastAsia="en-US" w:bidi="en-US"/>
              </w:rPr>
              <w:t>1500</w:t>
            </w:r>
          </w:p>
        </w:tc>
        <w:tc>
          <w:tcPr>
            <w:tcW w:w="3827" w:type="dxa"/>
          </w:tcPr>
          <w:p w:rsidR="00692EF6" w:rsidRPr="00692EF6" w:rsidRDefault="00692EF6" w:rsidP="00692EF6">
            <w:pPr>
              <w:rPr>
                <w:rFonts w:eastAsia="Calibri"/>
                <w:sz w:val="28"/>
                <w:szCs w:val="28"/>
                <w:lang w:eastAsia="en-US" w:bidi="en-US"/>
              </w:rPr>
            </w:pPr>
            <w:r w:rsidRPr="00692EF6">
              <w:rPr>
                <w:rFonts w:eastAsia="Calibri"/>
                <w:sz w:val="28"/>
                <w:szCs w:val="28"/>
                <w:lang w:eastAsia="en-US" w:bidi="en-US"/>
              </w:rPr>
              <w:t>-</w:t>
            </w:r>
          </w:p>
        </w:tc>
      </w:tr>
      <w:tr w:rsidR="00692EF6" w:rsidRPr="00692EF6" w:rsidTr="0037336A">
        <w:trPr>
          <w:trHeight w:val="551"/>
        </w:trPr>
        <w:tc>
          <w:tcPr>
            <w:tcW w:w="3828" w:type="dxa"/>
          </w:tcPr>
          <w:p w:rsidR="00692EF6" w:rsidRPr="00692EF6" w:rsidRDefault="00692EF6" w:rsidP="00692EF6">
            <w:pPr>
              <w:rPr>
                <w:rFonts w:eastAsia="Calibri"/>
                <w:sz w:val="28"/>
                <w:szCs w:val="28"/>
                <w:lang w:eastAsia="en-US" w:bidi="en-US"/>
              </w:rPr>
            </w:pPr>
            <w:r w:rsidRPr="00692EF6">
              <w:rPr>
                <w:rFonts w:eastAsia="Calibri"/>
                <w:sz w:val="28"/>
                <w:szCs w:val="28"/>
                <w:lang w:eastAsia="en-US" w:bidi="en-US"/>
              </w:rPr>
              <w:t>Причалы, места для хранения маломерных судов</w:t>
            </w:r>
          </w:p>
        </w:tc>
        <w:tc>
          <w:tcPr>
            <w:tcW w:w="1984" w:type="dxa"/>
            <w:tcBorders>
              <w:right w:val="single" w:sz="4" w:space="0" w:color="auto"/>
            </w:tcBorders>
          </w:tcPr>
          <w:p w:rsidR="00692EF6" w:rsidRPr="00692EF6" w:rsidRDefault="00692EF6" w:rsidP="00692EF6">
            <w:pPr>
              <w:jc w:val="center"/>
              <w:rPr>
                <w:rFonts w:eastAsia="Calibri"/>
                <w:sz w:val="28"/>
                <w:szCs w:val="28"/>
                <w:lang w:eastAsia="en-US" w:bidi="en-US"/>
              </w:rPr>
            </w:pPr>
            <w:r w:rsidRPr="00692EF6">
              <w:rPr>
                <w:rFonts w:eastAsia="Calibri"/>
                <w:sz w:val="28"/>
                <w:szCs w:val="28"/>
                <w:lang w:eastAsia="en-US" w:bidi="en-US"/>
              </w:rPr>
              <w:t>50</w:t>
            </w:r>
          </w:p>
        </w:tc>
        <w:tc>
          <w:tcPr>
            <w:tcW w:w="3827" w:type="dxa"/>
            <w:tcBorders>
              <w:left w:val="single" w:sz="4" w:space="0" w:color="auto"/>
            </w:tcBorders>
          </w:tcPr>
          <w:p w:rsidR="00692EF6" w:rsidRPr="00692EF6" w:rsidRDefault="00692EF6" w:rsidP="00692EF6">
            <w:pPr>
              <w:rPr>
                <w:rFonts w:eastAsia="Calibri"/>
                <w:sz w:val="28"/>
                <w:szCs w:val="28"/>
                <w:lang w:eastAsia="en-US" w:bidi="en-US"/>
              </w:rPr>
            </w:pPr>
            <w:r w:rsidRPr="00692EF6">
              <w:rPr>
                <w:rFonts w:eastAsia="Calibri"/>
                <w:sz w:val="28"/>
                <w:szCs w:val="28"/>
                <w:lang w:eastAsia="en-US" w:bidi="en-US"/>
              </w:rPr>
              <w:t xml:space="preserve">50 </w:t>
            </w:r>
            <w:proofErr w:type="spellStart"/>
            <w:r w:rsidRPr="00692EF6">
              <w:rPr>
                <w:rFonts w:eastAsia="Calibri"/>
                <w:sz w:val="28"/>
                <w:szCs w:val="28"/>
                <w:lang w:eastAsia="en-US" w:bidi="en-US"/>
              </w:rPr>
              <w:t>кв</w:t>
            </w:r>
            <w:proofErr w:type="gramStart"/>
            <w:r w:rsidRPr="00692EF6">
              <w:rPr>
                <w:rFonts w:eastAsia="Calibri"/>
                <w:sz w:val="28"/>
                <w:szCs w:val="28"/>
                <w:lang w:eastAsia="en-US" w:bidi="en-US"/>
              </w:rPr>
              <w:t>.м</w:t>
            </w:r>
            <w:proofErr w:type="spellEnd"/>
            <w:proofErr w:type="gramEnd"/>
            <w:r w:rsidRPr="00692EF6">
              <w:rPr>
                <w:rFonts w:eastAsia="Calibri"/>
                <w:sz w:val="28"/>
                <w:szCs w:val="28"/>
                <w:lang w:eastAsia="en-US" w:bidi="en-US"/>
              </w:rPr>
              <w:t xml:space="preserve"> на 1 место</w:t>
            </w:r>
          </w:p>
        </w:tc>
      </w:tr>
      <w:tr w:rsidR="00692EF6" w:rsidRPr="00692EF6" w:rsidTr="0037336A">
        <w:trPr>
          <w:trHeight w:val="551"/>
        </w:trPr>
        <w:tc>
          <w:tcPr>
            <w:tcW w:w="3828" w:type="dxa"/>
          </w:tcPr>
          <w:p w:rsidR="00692EF6" w:rsidRPr="00692EF6" w:rsidRDefault="00692EF6" w:rsidP="00692EF6">
            <w:pPr>
              <w:rPr>
                <w:rFonts w:eastAsia="Calibri"/>
                <w:sz w:val="28"/>
                <w:szCs w:val="28"/>
                <w:lang w:eastAsia="en-US" w:bidi="en-US"/>
              </w:rPr>
            </w:pPr>
            <w:r w:rsidRPr="00692EF6">
              <w:rPr>
                <w:rFonts w:eastAsia="Calibri"/>
                <w:sz w:val="28"/>
                <w:szCs w:val="28"/>
                <w:lang w:eastAsia="en-US" w:bidi="en-US"/>
              </w:rPr>
              <w:t>Беговые дорожки и прочие спортивные объекты</w:t>
            </w:r>
          </w:p>
        </w:tc>
        <w:tc>
          <w:tcPr>
            <w:tcW w:w="1984" w:type="dxa"/>
            <w:tcBorders>
              <w:right w:val="single" w:sz="4" w:space="0" w:color="auto"/>
            </w:tcBorders>
          </w:tcPr>
          <w:p w:rsidR="00692EF6" w:rsidRPr="00692EF6" w:rsidRDefault="00692EF6" w:rsidP="00692EF6">
            <w:pPr>
              <w:rPr>
                <w:rFonts w:eastAsia="Calibri"/>
                <w:sz w:val="28"/>
                <w:szCs w:val="28"/>
                <w:lang w:eastAsia="en-US" w:bidi="en-US"/>
              </w:rPr>
            </w:pPr>
            <w:r w:rsidRPr="00692EF6">
              <w:rPr>
                <w:rFonts w:eastAsia="Calibri"/>
                <w:sz w:val="28"/>
                <w:szCs w:val="28"/>
                <w:lang w:eastAsia="en-US" w:bidi="en-US"/>
              </w:rPr>
              <w:t>По заданию на проектирование</w:t>
            </w:r>
          </w:p>
        </w:tc>
        <w:tc>
          <w:tcPr>
            <w:tcW w:w="3827" w:type="dxa"/>
            <w:tcBorders>
              <w:left w:val="single" w:sz="4" w:space="0" w:color="auto"/>
            </w:tcBorders>
          </w:tcPr>
          <w:p w:rsidR="00692EF6" w:rsidRPr="00692EF6" w:rsidRDefault="00692EF6" w:rsidP="00692EF6">
            <w:pPr>
              <w:rPr>
                <w:rFonts w:eastAsia="Calibri"/>
                <w:sz w:val="28"/>
                <w:szCs w:val="28"/>
                <w:lang w:eastAsia="en-US" w:bidi="en-US"/>
              </w:rPr>
            </w:pPr>
            <w:r w:rsidRPr="00692EF6">
              <w:rPr>
                <w:rFonts w:eastAsia="Calibri"/>
                <w:sz w:val="28"/>
                <w:szCs w:val="28"/>
                <w:lang w:eastAsia="en-US" w:bidi="en-US"/>
              </w:rPr>
              <w:t>По заданию на проектирование</w:t>
            </w:r>
          </w:p>
        </w:tc>
      </w:tr>
      <w:tr w:rsidR="00692EF6" w:rsidRPr="00692EF6" w:rsidTr="0037336A">
        <w:trPr>
          <w:trHeight w:val="551"/>
        </w:trPr>
        <w:tc>
          <w:tcPr>
            <w:tcW w:w="9639" w:type="dxa"/>
            <w:gridSpan w:val="3"/>
          </w:tcPr>
          <w:p w:rsidR="00692EF6" w:rsidRPr="00692EF6" w:rsidRDefault="00692EF6" w:rsidP="00692EF6">
            <w:pPr>
              <w:numPr>
                <w:ilvl w:val="0"/>
                <w:numId w:val="27"/>
              </w:numPr>
              <w:spacing w:after="200" w:line="276" w:lineRule="auto"/>
              <w:contextualSpacing/>
              <w:rPr>
                <w:rFonts w:eastAsia="Calibri"/>
                <w:sz w:val="28"/>
                <w:szCs w:val="28"/>
                <w:lang w:eastAsia="en-US"/>
              </w:rPr>
            </w:pPr>
            <w:r w:rsidRPr="00692EF6">
              <w:rPr>
                <w:rFonts w:eastAsia="Calibri"/>
                <w:sz w:val="28"/>
                <w:szCs w:val="28"/>
                <w:lang w:eastAsia="en-US"/>
              </w:rPr>
              <w:t>Для видов разрешенного использования: «земельные участки (территории) общего пользования (12.0), парки культуры и отдыха (3.6.1), охрана природных территорий (9.1)</w:t>
            </w:r>
          </w:p>
        </w:tc>
      </w:tr>
      <w:tr w:rsidR="00692EF6" w:rsidRPr="00692EF6" w:rsidTr="0037336A">
        <w:trPr>
          <w:trHeight w:val="551"/>
        </w:trPr>
        <w:tc>
          <w:tcPr>
            <w:tcW w:w="3828" w:type="dxa"/>
          </w:tcPr>
          <w:p w:rsidR="00692EF6" w:rsidRPr="00692EF6" w:rsidRDefault="00692EF6" w:rsidP="00692EF6">
            <w:pPr>
              <w:rPr>
                <w:rFonts w:eastAsia="Calibri"/>
                <w:sz w:val="28"/>
                <w:szCs w:val="28"/>
                <w:lang w:eastAsia="en-US"/>
              </w:rPr>
            </w:pPr>
            <w:r w:rsidRPr="00692EF6">
              <w:rPr>
                <w:rFonts w:eastAsia="Calibri"/>
                <w:sz w:val="28"/>
                <w:szCs w:val="28"/>
                <w:lang w:eastAsia="en-US"/>
              </w:rPr>
              <w:t xml:space="preserve">Минимальная площадь земельного участка </w:t>
            </w:r>
          </w:p>
        </w:tc>
        <w:tc>
          <w:tcPr>
            <w:tcW w:w="5811" w:type="dxa"/>
            <w:gridSpan w:val="2"/>
          </w:tcPr>
          <w:p w:rsidR="00692EF6" w:rsidRPr="00692EF6" w:rsidRDefault="00692EF6" w:rsidP="00692EF6">
            <w:pPr>
              <w:rPr>
                <w:rFonts w:eastAsia="Calibri"/>
                <w:sz w:val="28"/>
                <w:szCs w:val="28"/>
                <w:lang w:eastAsia="en-US"/>
              </w:rPr>
            </w:pPr>
            <w:r w:rsidRPr="00692EF6">
              <w:rPr>
                <w:rFonts w:eastAsia="Calibri"/>
                <w:sz w:val="28"/>
                <w:szCs w:val="28"/>
                <w:lang w:eastAsia="en-US"/>
              </w:rPr>
              <w:t>Не подлежит установлению</w:t>
            </w:r>
          </w:p>
        </w:tc>
      </w:tr>
      <w:tr w:rsidR="00692EF6" w:rsidRPr="00692EF6" w:rsidTr="0037336A">
        <w:trPr>
          <w:trHeight w:val="551"/>
        </w:trPr>
        <w:tc>
          <w:tcPr>
            <w:tcW w:w="3828" w:type="dxa"/>
          </w:tcPr>
          <w:p w:rsidR="00692EF6" w:rsidRPr="00692EF6" w:rsidRDefault="00692EF6" w:rsidP="00692EF6">
            <w:pPr>
              <w:rPr>
                <w:rFonts w:eastAsia="Calibri"/>
                <w:sz w:val="28"/>
                <w:szCs w:val="28"/>
                <w:lang w:eastAsia="en-US"/>
              </w:rPr>
            </w:pPr>
            <w:r w:rsidRPr="00692EF6">
              <w:rPr>
                <w:rFonts w:eastAsia="Calibri"/>
                <w:sz w:val="28"/>
                <w:szCs w:val="28"/>
                <w:lang w:eastAsia="en-US"/>
              </w:rPr>
              <w:t xml:space="preserve">Максимальная площадь земельного участка </w:t>
            </w:r>
          </w:p>
        </w:tc>
        <w:tc>
          <w:tcPr>
            <w:tcW w:w="5811" w:type="dxa"/>
            <w:gridSpan w:val="2"/>
          </w:tcPr>
          <w:p w:rsidR="00692EF6" w:rsidRPr="00692EF6" w:rsidRDefault="00692EF6" w:rsidP="00692EF6">
            <w:pPr>
              <w:rPr>
                <w:rFonts w:eastAsia="Calibri"/>
                <w:sz w:val="28"/>
                <w:szCs w:val="28"/>
                <w:lang w:eastAsia="en-US"/>
              </w:rPr>
            </w:pPr>
            <w:r w:rsidRPr="00692EF6">
              <w:rPr>
                <w:rFonts w:eastAsia="Calibri"/>
                <w:sz w:val="28"/>
                <w:szCs w:val="28"/>
                <w:lang w:eastAsia="en-US"/>
              </w:rPr>
              <w:t>Не подлежит установлению</w:t>
            </w:r>
          </w:p>
        </w:tc>
      </w:tr>
      <w:tr w:rsidR="00692EF6" w:rsidRPr="00692EF6" w:rsidTr="0037336A">
        <w:trPr>
          <w:trHeight w:val="386"/>
        </w:trPr>
        <w:tc>
          <w:tcPr>
            <w:tcW w:w="9639" w:type="dxa"/>
            <w:gridSpan w:val="3"/>
          </w:tcPr>
          <w:p w:rsidR="00692EF6" w:rsidRPr="00692EF6" w:rsidRDefault="00692EF6" w:rsidP="00692EF6">
            <w:pPr>
              <w:rPr>
                <w:rFonts w:eastAsia="Calibri"/>
                <w:i/>
                <w:sz w:val="28"/>
                <w:szCs w:val="28"/>
                <w:lang w:eastAsia="en-US"/>
              </w:rPr>
            </w:pPr>
            <w:r w:rsidRPr="00692EF6">
              <w:rPr>
                <w:rFonts w:eastAsia="Calibri"/>
                <w:i/>
                <w:sz w:val="28"/>
                <w:szCs w:val="28"/>
                <w:lang w:eastAsia="en-US"/>
              </w:rPr>
              <w:t>Примечание: Для объектов, не указанных в таблице, размер земельного участка определяется по заданию на проектирование</w:t>
            </w:r>
          </w:p>
        </w:tc>
      </w:tr>
    </w:tbl>
    <w:p w:rsidR="00692EF6" w:rsidRPr="00692EF6" w:rsidRDefault="00692EF6" w:rsidP="00692EF6">
      <w:pPr>
        <w:rPr>
          <w:rFonts w:eastAsia="Calibri"/>
          <w:sz w:val="28"/>
          <w:szCs w:val="28"/>
          <w:lang w:eastAsia="en-US"/>
        </w:rPr>
      </w:pPr>
    </w:p>
    <w:p w:rsidR="00692EF6" w:rsidRPr="00692EF6" w:rsidRDefault="00692EF6" w:rsidP="00692EF6">
      <w:pPr>
        <w:numPr>
          <w:ilvl w:val="0"/>
          <w:numId w:val="27"/>
        </w:numPr>
        <w:rPr>
          <w:rFonts w:eastAsia="Calibri"/>
          <w:sz w:val="28"/>
          <w:szCs w:val="28"/>
          <w:lang w:eastAsia="en-US"/>
        </w:rPr>
      </w:pPr>
      <w:r w:rsidRPr="00692EF6">
        <w:rPr>
          <w:rFonts w:eastAsia="Calibri"/>
          <w:sz w:val="28"/>
          <w:szCs w:val="28"/>
          <w:lang w:eastAsia="en-US"/>
        </w:rPr>
        <w:lastRenderedPageBreak/>
        <w:t>Минимальные отступы зданий, строений, сооружений от границ земельных участков, площадь застрой, площадь озеленения в территориальной зоне Р-1</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
        <w:gridCol w:w="6517"/>
        <w:gridCol w:w="2653"/>
      </w:tblGrid>
      <w:tr w:rsidR="00692EF6" w:rsidRPr="00692EF6" w:rsidTr="0037336A">
        <w:tc>
          <w:tcPr>
            <w:tcW w:w="356" w:type="dxa"/>
            <w:shd w:val="clear" w:color="auto" w:fill="auto"/>
          </w:tcPr>
          <w:p w:rsidR="00692EF6" w:rsidRPr="00692EF6" w:rsidRDefault="00692EF6" w:rsidP="00692EF6">
            <w:pPr>
              <w:rPr>
                <w:rFonts w:eastAsia="Calibri"/>
                <w:sz w:val="28"/>
                <w:szCs w:val="28"/>
                <w:lang w:eastAsia="en-US"/>
              </w:rPr>
            </w:pPr>
            <w:r w:rsidRPr="00692EF6">
              <w:rPr>
                <w:rFonts w:eastAsia="Calibri"/>
                <w:sz w:val="28"/>
                <w:szCs w:val="28"/>
                <w:lang w:eastAsia="en-US"/>
              </w:rPr>
              <w:t>1</w:t>
            </w:r>
          </w:p>
        </w:tc>
        <w:tc>
          <w:tcPr>
            <w:tcW w:w="6517" w:type="dxa"/>
            <w:shd w:val="clear" w:color="auto" w:fill="auto"/>
          </w:tcPr>
          <w:p w:rsidR="00692EF6" w:rsidRPr="00692EF6" w:rsidRDefault="00692EF6" w:rsidP="00692EF6">
            <w:pPr>
              <w:rPr>
                <w:rFonts w:eastAsia="Calibri"/>
                <w:sz w:val="28"/>
                <w:szCs w:val="28"/>
                <w:lang w:eastAsia="en-US"/>
              </w:rPr>
            </w:pPr>
            <w:r w:rsidRPr="00692EF6">
              <w:rPr>
                <w:rFonts w:eastAsia="Calibri"/>
                <w:sz w:val="28"/>
                <w:szCs w:val="28"/>
                <w:lang w:eastAsia="en-US"/>
              </w:rPr>
              <w:t>Минимальные отступы от границ земельных участков до стен зданий и сооружений</w:t>
            </w:r>
          </w:p>
        </w:tc>
        <w:tc>
          <w:tcPr>
            <w:tcW w:w="2653" w:type="dxa"/>
            <w:shd w:val="clear" w:color="auto" w:fill="auto"/>
          </w:tcPr>
          <w:p w:rsidR="00692EF6" w:rsidRPr="00692EF6" w:rsidRDefault="00692EF6" w:rsidP="00692EF6">
            <w:pPr>
              <w:rPr>
                <w:rFonts w:eastAsia="Calibri"/>
                <w:sz w:val="28"/>
                <w:szCs w:val="28"/>
                <w:lang w:eastAsia="en-US"/>
              </w:rPr>
            </w:pPr>
            <w:r w:rsidRPr="00692EF6">
              <w:rPr>
                <w:rFonts w:eastAsia="Calibri"/>
                <w:sz w:val="28"/>
                <w:szCs w:val="28"/>
                <w:lang w:eastAsia="en-US"/>
              </w:rPr>
              <w:t>не менее 3 метров</w:t>
            </w:r>
          </w:p>
        </w:tc>
      </w:tr>
      <w:tr w:rsidR="00692EF6" w:rsidRPr="00692EF6" w:rsidTr="0037336A">
        <w:tc>
          <w:tcPr>
            <w:tcW w:w="356" w:type="dxa"/>
            <w:shd w:val="clear" w:color="auto" w:fill="auto"/>
          </w:tcPr>
          <w:p w:rsidR="00692EF6" w:rsidRPr="00692EF6" w:rsidRDefault="00692EF6" w:rsidP="00692EF6">
            <w:pPr>
              <w:rPr>
                <w:rFonts w:eastAsia="Calibri"/>
                <w:sz w:val="28"/>
                <w:szCs w:val="28"/>
                <w:lang w:eastAsia="en-US"/>
              </w:rPr>
            </w:pPr>
            <w:r w:rsidRPr="00692EF6">
              <w:rPr>
                <w:rFonts w:eastAsia="Calibri"/>
                <w:sz w:val="28"/>
                <w:szCs w:val="28"/>
                <w:lang w:eastAsia="en-US"/>
              </w:rPr>
              <w:t>2</w:t>
            </w:r>
          </w:p>
        </w:tc>
        <w:tc>
          <w:tcPr>
            <w:tcW w:w="6517" w:type="dxa"/>
            <w:shd w:val="clear" w:color="auto" w:fill="auto"/>
          </w:tcPr>
          <w:p w:rsidR="00692EF6" w:rsidRPr="00692EF6" w:rsidRDefault="00692EF6" w:rsidP="00692EF6">
            <w:pPr>
              <w:rPr>
                <w:rFonts w:eastAsia="Calibri"/>
                <w:sz w:val="28"/>
                <w:szCs w:val="28"/>
                <w:lang w:eastAsia="en-US"/>
              </w:rPr>
            </w:pPr>
            <w:r w:rsidRPr="00692EF6">
              <w:rPr>
                <w:rFonts w:eastAsia="Calibri"/>
                <w:sz w:val="28"/>
                <w:szCs w:val="28"/>
                <w:lang w:eastAsia="en-US"/>
              </w:rPr>
              <w:t>Отступы от границы земельного участка до стен зданий и сооружений:</w:t>
            </w:r>
          </w:p>
          <w:p w:rsidR="00692EF6" w:rsidRPr="00692EF6" w:rsidRDefault="00692EF6" w:rsidP="00692EF6">
            <w:pPr>
              <w:rPr>
                <w:rFonts w:eastAsia="Calibri"/>
                <w:sz w:val="28"/>
                <w:szCs w:val="28"/>
                <w:lang w:eastAsia="en-US"/>
              </w:rPr>
            </w:pPr>
            <w:r w:rsidRPr="00692EF6">
              <w:rPr>
                <w:rFonts w:eastAsia="Calibri"/>
                <w:sz w:val="28"/>
                <w:szCs w:val="28"/>
                <w:lang w:eastAsia="en-US"/>
              </w:rPr>
              <w:t>-  от территории улично-дорожной сети,</w:t>
            </w:r>
          </w:p>
          <w:p w:rsidR="00692EF6" w:rsidRPr="00692EF6" w:rsidRDefault="00692EF6" w:rsidP="00692EF6">
            <w:pPr>
              <w:rPr>
                <w:rFonts w:eastAsia="Calibri"/>
                <w:sz w:val="28"/>
                <w:szCs w:val="28"/>
                <w:lang w:eastAsia="en-US"/>
              </w:rPr>
            </w:pPr>
            <w:r w:rsidRPr="00692EF6">
              <w:rPr>
                <w:rFonts w:eastAsia="Calibri"/>
                <w:sz w:val="28"/>
                <w:szCs w:val="28"/>
                <w:lang w:eastAsia="en-US"/>
              </w:rPr>
              <w:t>- от проездов</w:t>
            </w:r>
          </w:p>
        </w:tc>
        <w:tc>
          <w:tcPr>
            <w:tcW w:w="2653" w:type="dxa"/>
            <w:shd w:val="clear" w:color="auto" w:fill="auto"/>
          </w:tcPr>
          <w:p w:rsidR="00692EF6" w:rsidRPr="00692EF6" w:rsidRDefault="00692EF6" w:rsidP="00692EF6">
            <w:pPr>
              <w:rPr>
                <w:rFonts w:eastAsia="Calibri"/>
                <w:sz w:val="28"/>
                <w:szCs w:val="28"/>
                <w:lang w:eastAsia="en-US"/>
              </w:rPr>
            </w:pPr>
          </w:p>
          <w:p w:rsidR="00692EF6" w:rsidRPr="00692EF6" w:rsidRDefault="00692EF6" w:rsidP="00692EF6">
            <w:pPr>
              <w:rPr>
                <w:rFonts w:eastAsia="Calibri"/>
                <w:sz w:val="28"/>
                <w:szCs w:val="28"/>
                <w:lang w:eastAsia="en-US"/>
              </w:rPr>
            </w:pPr>
          </w:p>
          <w:p w:rsidR="00692EF6" w:rsidRPr="00692EF6" w:rsidRDefault="00692EF6" w:rsidP="00692EF6">
            <w:pPr>
              <w:rPr>
                <w:rFonts w:eastAsia="Calibri"/>
                <w:sz w:val="28"/>
                <w:szCs w:val="28"/>
                <w:lang w:eastAsia="en-US"/>
              </w:rPr>
            </w:pPr>
            <w:r w:rsidRPr="00692EF6">
              <w:rPr>
                <w:rFonts w:eastAsia="Calibri"/>
                <w:sz w:val="28"/>
                <w:szCs w:val="28"/>
                <w:lang w:eastAsia="en-US"/>
              </w:rPr>
              <w:t>не менее 5 м</w:t>
            </w:r>
          </w:p>
          <w:p w:rsidR="00692EF6" w:rsidRPr="00692EF6" w:rsidRDefault="00692EF6" w:rsidP="00692EF6">
            <w:pPr>
              <w:rPr>
                <w:rFonts w:eastAsia="Calibri"/>
                <w:sz w:val="28"/>
                <w:szCs w:val="28"/>
                <w:lang w:eastAsia="en-US"/>
              </w:rPr>
            </w:pPr>
            <w:r w:rsidRPr="00692EF6">
              <w:rPr>
                <w:rFonts w:eastAsia="Calibri"/>
                <w:sz w:val="28"/>
                <w:szCs w:val="28"/>
                <w:lang w:eastAsia="en-US"/>
              </w:rPr>
              <w:t>не менее3 м</w:t>
            </w:r>
          </w:p>
        </w:tc>
      </w:tr>
      <w:tr w:rsidR="00692EF6" w:rsidRPr="00692EF6" w:rsidTr="0037336A">
        <w:tc>
          <w:tcPr>
            <w:tcW w:w="356" w:type="dxa"/>
            <w:shd w:val="clear" w:color="auto" w:fill="auto"/>
          </w:tcPr>
          <w:p w:rsidR="00692EF6" w:rsidRPr="00692EF6" w:rsidRDefault="00692EF6" w:rsidP="00692EF6">
            <w:pPr>
              <w:rPr>
                <w:rFonts w:eastAsia="Calibri"/>
                <w:sz w:val="28"/>
                <w:szCs w:val="28"/>
                <w:lang w:eastAsia="en-US"/>
              </w:rPr>
            </w:pPr>
            <w:r w:rsidRPr="00692EF6">
              <w:rPr>
                <w:rFonts w:eastAsia="Calibri"/>
                <w:sz w:val="28"/>
                <w:szCs w:val="28"/>
                <w:lang w:eastAsia="en-US"/>
              </w:rPr>
              <w:t>3</w:t>
            </w:r>
          </w:p>
        </w:tc>
        <w:tc>
          <w:tcPr>
            <w:tcW w:w="6517" w:type="dxa"/>
            <w:shd w:val="clear" w:color="auto" w:fill="auto"/>
          </w:tcPr>
          <w:p w:rsidR="00692EF6" w:rsidRPr="00692EF6" w:rsidRDefault="00692EF6" w:rsidP="00692EF6">
            <w:pPr>
              <w:rPr>
                <w:rFonts w:eastAsia="Calibri"/>
                <w:sz w:val="28"/>
                <w:szCs w:val="28"/>
                <w:lang w:eastAsia="en-US"/>
              </w:rPr>
            </w:pPr>
            <w:r w:rsidRPr="00692EF6">
              <w:rPr>
                <w:rFonts w:eastAsia="Calibri"/>
                <w:sz w:val="28"/>
                <w:szCs w:val="28"/>
                <w:lang w:eastAsia="en-US"/>
              </w:rPr>
              <w:t>Максимальная высота зданий, строений, сооружений</w:t>
            </w:r>
          </w:p>
        </w:tc>
        <w:tc>
          <w:tcPr>
            <w:tcW w:w="2653" w:type="dxa"/>
            <w:shd w:val="clear" w:color="auto" w:fill="auto"/>
          </w:tcPr>
          <w:p w:rsidR="00692EF6" w:rsidRPr="00692EF6" w:rsidRDefault="00692EF6" w:rsidP="00692EF6">
            <w:pPr>
              <w:rPr>
                <w:rFonts w:eastAsia="Calibri"/>
                <w:sz w:val="28"/>
                <w:szCs w:val="28"/>
                <w:lang w:eastAsia="en-US"/>
              </w:rPr>
            </w:pPr>
            <w:r w:rsidRPr="00692EF6">
              <w:rPr>
                <w:rFonts w:eastAsia="Calibri"/>
                <w:sz w:val="28"/>
                <w:szCs w:val="28"/>
                <w:lang w:eastAsia="en-US"/>
              </w:rPr>
              <w:t>не более 3 этажей</w:t>
            </w:r>
          </w:p>
        </w:tc>
      </w:tr>
      <w:tr w:rsidR="00692EF6" w:rsidRPr="00692EF6" w:rsidTr="0037336A">
        <w:trPr>
          <w:trHeight w:val="694"/>
        </w:trPr>
        <w:tc>
          <w:tcPr>
            <w:tcW w:w="356" w:type="dxa"/>
            <w:shd w:val="clear" w:color="auto" w:fill="auto"/>
          </w:tcPr>
          <w:p w:rsidR="00692EF6" w:rsidRPr="00692EF6" w:rsidRDefault="00692EF6" w:rsidP="00692EF6">
            <w:pPr>
              <w:rPr>
                <w:rFonts w:eastAsia="Calibri"/>
                <w:sz w:val="28"/>
                <w:szCs w:val="28"/>
                <w:lang w:eastAsia="en-US"/>
              </w:rPr>
            </w:pPr>
            <w:r w:rsidRPr="00692EF6">
              <w:rPr>
                <w:rFonts w:eastAsia="Calibri"/>
                <w:sz w:val="28"/>
                <w:szCs w:val="28"/>
                <w:lang w:eastAsia="en-US"/>
              </w:rPr>
              <w:t>4</w:t>
            </w:r>
          </w:p>
        </w:tc>
        <w:tc>
          <w:tcPr>
            <w:tcW w:w="6517" w:type="dxa"/>
            <w:shd w:val="clear" w:color="auto" w:fill="auto"/>
          </w:tcPr>
          <w:p w:rsidR="00692EF6" w:rsidRPr="00692EF6" w:rsidRDefault="00692EF6" w:rsidP="00692EF6">
            <w:pPr>
              <w:rPr>
                <w:rFonts w:eastAsia="Calibri"/>
                <w:sz w:val="28"/>
                <w:szCs w:val="28"/>
                <w:lang w:eastAsia="en-US"/>
              </w:rPr>
            </w:pPr>
            <w:r w:rsidRPr="00692EF6">
              <w:rPr>
                <w:rFonts w:eastAsia="Calibri"/>
                <w:sz w:val="28"/>
                <w:szCs w:val="28"/>
                <w:lang w:eastAsia="en-US"/>
              </w:rPr>
              <w:t xml:space="preserve">Максимальный процент застройки земельного участка площадью </w:t>
            </w:r>
          </w:p>
        </w:tc>
        <w:tc>
          <w:tcPr>
            <w:tcW w:w="2653" w:type="dxa"/>
            <w:shd w:val="clear" w:color="auto" w:fill="auto"/>
          </w:tcPr>
          <w:p w:rsidR="00692EF6" w:rsidRPr="00692EF6" w:rsidRDefault="00692EF6" w:rsidP="00692EF6">
            <w:pPr>
              <w:rPr>
                <w:rFonts w:eastAsia="Calibri"/>
                <w:sz w:val="28"/>
                <w:szCs w:val="28"/>
                <w:lang w:eastAsia="en-US"/>
              </w:rPr>
            </w:pPr>
            <w:r w:rsidRPr="00692EF6">
              <w:rPr>
                <w:rFonts w:eastAsia="Calibri"/>
                <w:sz w:val="28"/>
                <w:szCs w:val="28"/>
                <w:lang w:eastAsia="en-US"/>
              </w:rPr>
              <w:t>30 %</w:t>
            </w:r>
          </w:p>
          <w:p w:rsidR="00692EF6" w:rsidRPr="00692EF6" w:rsidRDefault="00692EF6" w:rsidP="00692EF6">
            <w:pPr>
              <w:rPr>
                <w:rFonts w:eastAsia="Calibri"/>
                <w:sz w:val="28"/>
                <w:szCs w:val="28"/>
                <w:lang w:eastAsia="en-US"/>
              </w:rPr>
            </w:pPr>
          </w:p>
        </w:tc>
      </w:tr>
      <w:tr w:rsidR="00692EF6" w:rsidRPr="00692EF6" w:rsidTr="0037336A">
        <w:trPr>
          <w:trHeight w:val="694"/>
        </w:trPr>
        <w:tc>
          <w:tcPr>
            <w:tcW w:w="356" w:type="dxa"/>
            <w:shd w:val="clear" w:color="auto" w:fill="auto"/>
          </w:tcPr>
          <w:p w:rsidR="00692EF6" w:rsidRPr="00692EF6" w:rsidRDefault="00692EF6" w:rsidP="00692EF6">
            <w:pPr>
              <w:rPr>
                <w:rFonts w:eastAsia="Calibri"/>
                <w:sz w:val="28"/>
                <w:szCs w:val="28"/>
                <w:lang w:eastAsia="en-US"/>
              </w:rPr>
            </w:pPr>
            <w:r w:rsidRPr="00692EF6">
              <w:rPr>
                <w:rFonts w:eastAsia="Calibri"/>
                <w:sz w:val="28"/>
                <w:szCs w:val="28"/>
                <w:lang w:eastAsia="en-US"/>
              </w:rPr>
              <w:t>5</w:t>
            </w:r>
          </w:p>
        </w:tc>
        <w:tc>
          <w:tcPr>
            <w:tcW w:w="6517" w:type="dxa"/>
            <w:shd w:val="clear" w:color="auto" w:fill="auto"/>
          </w:tcPr>
          <w:p w:rsidR="00692EF6" w:rsidRPr="00692EF6" w:rsidRDefault="00692EF6" w:rsidP="00692EF6">
            <w:pPr>
              <w:rPr>
                <w:rFonts w:eastAsia="Calibri"/>
                <w:sz w:val="28"/>
                <w:szCs w:val="28"/>
                <w:lang w:eastAsia="en-US"/>
              </w:rPr>
            </w:pPr>
            <w:r w:rsidRPr="00692EF6">
              <w:rPr>
                <w:rFonts w:eastAsia="Calibri"/>
                <w:sz w:val="28"/>
                <w:szCs w:val="28"/>
                <w:lang w:eastAsia="en-US"/>
              </w:rPr>
              <w:t>Суммарная площадь застройки всех вспомогательных объектов не должна превышать 15% территории.</w:t>
            </w:r>
          </w:p>
        </w:tc>
        <w:tc>
          <w:tcPr>
            <w:tcW w:w="2653" w:type="dxa"/>
            <w:shd w:val="clear" w:color="auto" w:fill="auto"/>
          </w:tcPr>
          <w:p w:rsidR="00692EF6" w:rsidRPr="00692EF6" w:rsidRDefault="00692EF6" w:rsidP="00692EF6">
            <w:pPr>
              <w:rPr>
                <w:rFonts w:eastAsia="Calibri"/>
                <w:sz w:val="28"/>
                <w:szCs w:val="28"/>
                <w:lang w:eastAsia="en-US"/>
              </w:rPr>
            </w:pPr>
            <w:r w:rsidRPr="00692EF6">
              <w:rPr>
                <w:rFonts w:eastAsia="Calibri"/>
                <w:sz w:val="28"/>
                <w:szCs w:val="28"/>
                <w:lang w:eastAsia="en-US"/>
              </w:rPr>
              <w:t>15%</w:t>
            </w:r>
          </w:p>
        </w:tc>
      </w:tr>
      <w:tr w:rsidR="00692EF6" w:rsidRPr="00692EF6" w:rsidTr="0037336A">
        <w:trPr>
          <w:trHeight w:val="694"/>
        </w:trPr>
        <w:tc>
          <w:tcPr>
            <w:tcW w:w="356" w:type="dxa"/>
            <w:shd w:val="clear" w:color="auto" w:fill="auto"/>
          </w:tcPr>
          <w:p w:rsidR="00692EF6" w:rsidRPr="00692EF6" w:rsidRDefault="00692EF6" w:rsidP="00692EF6">
            <w:pPr>
              <w:rPr>
                <w:rFonts w:eastAsia="Calibri"/>
                <w:sz w:val="28"/>
                <w:szCs w:val="28"/>
                <w:lang w:eastAsia="en-US"/>
              </w:rPr>
            </w:pPr>
            <w:r w:rsidRPr="00692EF6">
              <w:rPr>
                <w:rFonts w:eastAsia="Calibri"/>
                <w:sz w:val="28"/>
                <w:szCs w:val="28"/>
                <w:lang w:eastAsia="en-US"/>
              </w:rPr>
              <w:t>6</w:t>
            </w:r>
          </w:p>
        </w:tc>
        <w:tc>
          <w:tcPr>
            <w:tcW w:w="6517" w:type="dxa"/>
            <w:shd w:val="clear" w:color="auto" w:fill="auto"/>
          </w:tcPr>
          <w:p w:rsidR="00692EF6" w:rsidRPr="00692EF6" w:rsidRDefault="00692EF6" w:rsidP="00692EF6">
            <w:pPr>
              <w:rPr>
                <w:rFonts w:eastAsia="Calibri"/>
                <w:sz w:val="28"/>
                <w:szCs w:val="28"/>
                <w:lang w:eastAsia="en-US"/>
              </w:rPr>
            </w:pPr>
            <w:r w:rsidRPr="00692EF6">
              <w:rPr>
                <w:rFonts w:eastAsia="Calibri"/>
                <w:sz w:val="28"/>
                <w:szCs w:val="28"/>
                <w:lang w:eastAsia="en-US"/>
              </w:rPr>
              <w:t>В общем балансе территории скверов, садов площадь озелененных территорий – не менее 70 % СНиП 2.07.01-89*, п. 9.3* «Градостроительство. Планировка и застройка городских и сельских поселений»; -  СП 42.13330.2011, «Градостроительство. Планировка и застройка городских и сельских поселений»</w:t>
            </w:r>
          </w:p>
        </w:tc>
        <w:tc>
          <w:tcPr>
            <w:tcW w:w="2653" w:type="dxa"/>
            <w:shd w:val="clear" w:color="auto" w:fill="auto"/>
          </w:tcPr>
          <w:p w:rsidR="00692EF6" w:rsidRPr="00692EF6" w:rsidRDefault="00692EF6" w:rsidP="00692EF6">
            <w:pPr>
              <w:rPr>
                <w:rFonts w:eastAsia="Calibri"/>
                <w:sz w:val="28"/>
                <w:szCs w:val="28"/>
                <w:lang w:eastAsia="en-US"/>
              </w:rPr>
            </w:pPr>
            <w:r w:rsidRPr="00692EF6">
              <w:rPr>
                <w:rFonts w:eastAsia="Calibri"/>
                <w:sz w:val="28"/>
                <w:szCs w:val="28"/>
                <w:lang w:eastAsia="en-US"/>
              </w:rPr>
              <w:t>70%</w:t>
            </w:r>
          </w:p>
        </w:tc>
      </w:tr>
    </w:tbl>
    <w:p w:rsidR="00692EF6" w:rsidRPr="00692EF6" w:rsidRDefault="00692EF6" w:rsidP="00692EF6">
      <w:pPr>
        <w:rPr>
          <w:rFonts w:eastAsia="Calibri"/>
          <w:sz w:val="28"/>
          <w:szCs w:val="28"/>
          <w:lang w:eastAsia="en-US"/>
        </w:rPr>
      </w:pPr>
    </w:p>
    <w:p w:rsidR="00692EF6" w:rsidRPr="00692EF6" w:rsidRDefault="00692EF6" w:rsidP="00692EF6">
      <w:pPr>
        <w:tabs>
          <w:tab w:val="left" w:pos="1740"/>
        </w:tabs>
        <w:rPr>
          <w:rFonts w:eastAsia="Calibri"/>
          <w:sz w:val="28"/>
          <w:szCs w:val="28"/>
          <w:lang w:eastAsia="en-US"/>
        </w:rPr>
      </w:pPr>
      <w:r w:rsidRPr="00692EF6">
        <w:rPr>
          <w:rFonts w:eastAsia="Calibri"/>
          <w:sz w:val="28"/>
          <w:szCs w:val="28"/>
          <w:lang w:eastAsia="en-US"/>
        </w:rPr>
        <w:t>»</w:t>
      </w:r>
    </w:p>
    <w:p w:rsidR="00E95D2D" w:rsidRPr="00AB379C" w:rsidRDefault="00692EF6" w:rsidP="0037336A">
      <w:pPr>
        <w:tabs>
          <w:tab w:val="left" w:pos="1740"/>
        </w:tabs>
        <w:rPr>
          <w:b/>
          <w:sz w:val="32"/>
          <w:szCs w:val="32"/>
        </w:rPr>
      </w:pPr>
      <w:r w:rsidRPr="00692EF6">
        <w:rPr>
          <w:rFonts w:eastAsia="Calibri"/>
          <w:sz w:val="28"/>
          <w:szCs w:val="28"/>
          <w:lang w:eastAsia="en-US"/>
        </w:rPr>
        <w:tab/>
      </w:r>
    </w:p>
    <w:p w:rsidR="00E95D2D" w:rsidRPr="00E95D2D" w:rsidRDefault="00E95D2D" w:rsidP="00E95D2D">
      <w:pPr>
        <w:jc w:val="center"/>
        <w:rPr>
          <w:b/>
          <w:sz w:val="32"/>
          <w:szCs w:val="32"/>
        </w:rPr>
      </w:pPr>
      <w:r w:rsidRPr="00D6464B">
        <w:rPr>
          <w:b/>
          <w:sz w:val="32"/>
          <w:szCs w:val="32"/>
        </w:rPr>
        <w:t>Решение Совета района от</w:t>
      </w:r>
      <w:r>
        <w:rPr>
          <w:b/>
          <w:sz w:val="32"/>
          <w:szCs w:val="32"/>
        </w:rPr>
        <w:t xml:space="preserve"> 22.06.2020 № </w:t>
      </w:r>
      <w:r>
        <w:rPr>
          <w:b/>
          <w:sz w:val="32"/>
          <w:szCs w:val="32"/>
          <w:lang w:val="en-US"/>
        </w:rPr>
        <w:t>VI</w:t>
      </w:r>
      <w:r w:rsidRPr="00E95D2D">
        <w:rPr>
          <w:b/>
          <w:sz w:val="32"/>
          <w:szCs w:val="32"/>
        </w:rPr>
        <w:t>-45/</w:t>
      </w:r>
      <w:r w:rsidR="0063343C">
        <w:rPr>
          <w:b/>
          <w:sz w:val="32"/>
          <w:szCs w:val="32"/>
        </w:rPr>
        <w:t>17</w:t>
      </w:r>
    </w:p>
    <w:p w:rsidR="00692EF6" w:rsidRPr="00692EF6" w:rsidRDefault="00692EF6" w:rsidP="00692EF6">
      <w:pPr>
        <w:jc w:val="center"/>
        <w:rPr>
          <w:b/>
          <w:sz w:val="28"/>
          <w:szCs w:val="28"/>
        </w:rPr>
      </w:pPr>
      <w:r w:rsidRPr="00692EF6">
        <w:rPr>
          <w:b/>
          <w:sz w:val="28"/>
          <w:szCs w:val="28"/>
        </w:rPr>
        <w:t>О внесении изменений в Правила землепользования и застройки муниципального образования сельского поселения «</w:t>
      </w:r>
      <w:proofErr w:type="spellStart"/>
      <w:r w:rsidRPr="00692EF6">
        <w:rPr>
          <w:b/>
          <w:sz w:val="28"/>
          <w:szCs w:val="28"/>
        </w:rPr>
        <w:t>Усть-Лэкчим</w:t>
      </w:r>
      <w:proofErr w:type="spellEnd"/>
      <w:r w:rsidRPr="00692EF6">
        <w:rPr>
          <w:b/>
          <w:sz w:val="28"/>
          <w:szCs w:val="28"/>
        </w:rPr>
        <w:t xml:space="preserve">» </w:t>
      </w:r>
    </w:p>
    <w:p w:rsidR="00692EF6" w:rsidRPr="00692EF6" w:rsidRDefault="00692EF6" w:rsidP="00692EF6">
      <w:pPr>
        <w:jc w:val="center"/>
        <w:rPr>
          <w:bCs/>
          <w:sz w:val="28"/>
          <w:szCs w:val="28"/>
        </w:rPr>
      </w:pPr>
    </w:p>
    <w:p w:rsidR="00692EF6" w:rsidRPr="00692EF6" w:rsidRDefault="00692EF6" w:rsidP="00692EF6">
      <w:pPr>
        <w:ind w:firstLine="567"/>
        <w:jc w:val="both"/>
        <w:rPr>
          <w:sz w:val="28"/>
          <w:szCs w:val="28"/>
        </w:rPr>
      </w:pPr>
      <w:proofErr w:type="gramStart"/>
      <w:r w:rsidRPr="00692EF6">
        <w:rPr>
          <w:bCs/>
          <w:sz w:val="28"/>
          <w:szCs w:val="28"/>
        </w:rPr>
        <w:t xml:space="preserve">В соответствии со статьями 8, 24-28, 30-37 Градостроительного кодекса Российской Федерации, Федеральным законом от 06 октября 2003 г. № 131-ФЗ «Об общих принципах организации местного самоуправления в Российской Федерации», </w:t>
      </w:r>
      <w:r w:rsidRPr="0037336A">
        <w:rPr>
          <w:bCs/>
          <w:sz w:val="28"/>
          <w:szCs w:val="28"/>
        </w:rPr>
        <w:t>Уставом муниципального образования муниципального района «</w:t>
      </w:r>
      <w:proofErr w:type="spellStart"/>
      <w:r w:rsidRPr="0037336A">
        <w:rPr>
          <w:bCs/>
          <w:sz w:val="28"/>
          <w:szCs w:val="28"/>
        </w:rPr>
        <w:t>Корткеросский</w:t>
      </w:r>
      <w:proofErr w:type="spellEnd"/>
      <w:r w:rsidRPr="0037336A">
        <w:rPr>
          <w:bCs/>
          <w:sz w:val="28"/>
          <w:szCs w:val="28"/>
        </w:rPr>
        <w:t>»,</w:t>
      </w:r>
      <w:r w:rsidRPr="00692EF6">
        <w:rPr>
          <w:b/>
          <w:bCs/>
          <w:sz w:val="28"/>
          <w:szCs w:val="28"/>
        </w:rPr>
        <w:t xml:space="preserve"> </w:t>
      </w:r>
      <w:r w:rsidRPr="00692EF6">
        <w:rPr>
          <w:bCs/>
          <w:sz w:val="28"/>
          <w:szCs w:val="28"/>
        </w:rPr>
        <w:t>постановлением администрации муниципального образования муниципального района «</w:t>
      </w:r>
      <w:proofErr w:type="spellStart"/>
      <w:r w:rsidRPr="00692EF6">
        <w:rPr>
          <w:bCs/>
          <w:sz w:val="28"/>
          <w:szCs w:val="28"/>
        </w:rPr>
        <w:t>Корткеросский</w:t>
      </w:r>
      <w:proofErr w:type="spellEnd"/>
      <w:r w:rsidRPr="00692EF6">
        <w:rPr>
          <w:bCs/>
          <w:sz w:val="28"/>
          <w:szCs w:val="28"/>
        </w:rPr>
        <w:t xml:space="preserve">» №248 от 30.01.2020 года, на основании заключения по результату  публичных слушаний, состоявшихся 25 марта 2020 года,   Совет </w:t>
      </w:r>
      <w:r w:rsidRPr="00692EF6">
        <w:rPr>
          <w:sz w:val="28"/>
          <w:szCs w:val="28"/>
        </w:rPr>
        <w:t>муниципального образования</w:t>
      </w:r>
      <w:proofErr w:type="gramEnd"/>
      <w:r w:rsidRPr="00692EF6">
        <w:rPr>
          <w:sz w:val="28"/>
          <w:szCs w:val="28"/>
        </w:rPr>
        <w:t xml:space="preserve"> муниципального района «</w:t>
      </w:r>
      <w:proofErr w:type="spellStart"/>
      <w:r w:rsidRPr="00692EF6">
        <w:rPr>
          <w:sz w:val="28"/>
          <w:szCs w:val="28"/>
        </w:rPr>
        <w:t>Корткеросский</w:t>
      </w:r>
      <w:proofErr w:type="spellEnd"/>
      <w:r w:rsidRPr="00692EF6">
        <w:rPr>
          <w:sz w:val="28"/>
          <w:szCs w:val="28"/>
        </w:rPr>
        <w:t>» решил:</w:t>
      </w:r>
    </w:p>
    <w:p w:rsidR="00692EF6" w:rsidRPr="00692EF6" w:rsidRDefault="00692EF6" w:rsidP="00692EF6">
      <w:pPr>
        <w:ind w:firstLine="567"/>
        <w:jc w:val="both"/>
        <w:rPr>
          <w:sz w:val="28"/>
          <w:szCs w:val="28"/>
        </w:rPr>
      </w:pPr>
    </w:p>
    <w:p w:rsidR="00692EF6" w:rsidRPr="0037336A" w:rsidRDefault="00AC59A9" w:rsidP="0037336A">
      <w:pPr>
        <w:spacing w:after="200"/>
        <w:ind w:firstLine="720"/>
        <w:contextualSpacing/>
        <w:jc w:val="both"/>
        <w:rPr>
          <w:bCs/>
          <w:iCs/>
          <w:sz w:val="28"/>
          <w:szCs w:val="28"/>
        </w:rPr>
      </w:pPr>
      <w:r>
        <w:rPr>
          <w:bCs/>
          <w:sz w:val="28"/>
          <w:szCs w:val="28"/>
        </w:rPr>
        <w:t>1.</w:t>
      </w:r>
      <w:r w:rsidR="00692EF6" w:rsidRPr="0037336A">
        <w:rPr>
          <w:bCs/>
          <w:sz w:val="28"/>
          <w:szCs w:val="28"/>
        </w:rPr>
        <w:t>Внести в  «Правила землепользования и застройки муниципального образования сельского поселения «</w:t>
      </w:r>
      <w:proofErr w:type="spellStart"/>
      <w:r w:rsidR="00692EF6" w:rsidRPr="0037336A">
        <w:rPr>
          <w:bCs/>
          <w:sz w:val="28"/>
          <w:szCs w:val="28"/>
        </w:rPr>
        <w:t>Усть-Лэкчим</w:t>
      </w:r>
      <w:proofErr w:type="spellEnd"/>
      <w:r w:rsidR="00692EF6" w:rsidRPr="0037336A">
        <w:rPr>
          <w:bCs/>
          <w:sz w:val="28"/>
          <w:szCs w:val="28"/>
        </w:rPr>
        <w:t xml:space="preserve">»», утвержденные решением </w:t>
      </w:r>
      <w:r w:rsidR="00692EF6" w:rsidRPr="0037336A">
        <w:rPr>
          <w:bCs/>
          <w:sz w:val="28"/>
          <w:szCs w:val="28"/>
        </w:rPr>
        <w:lastRenderedPageBreak/>
        <w:t>Совета муниципального района «</w:t>
      </w:r>
      <w:proofErr w:type="spellStart"/>
      <w:r w:rsidR="00692EF6" w:rsidRPr="0037336A">
        <w:rPr>
          <w:bCs/>
          <w:sz w:val="28"/>
          <w:szCs w:val="28"/>
        </w:rPr>
        <w:t>Корткеросский</w:t>
      </w:r>
      <w:proofErr w:type="spellEnd"/>
      <w:r w:rsidR="00692EF6" w:rsidRPr="0037336A">
        <w:rPr>
          <w:bCs/>
          <w:sz w:val="28"/>
          <w:szCs w:val="28"/>
        </w:rPr>
        <w:t>» №</w:t>
      </w:r>
      <w:r w:rsidR="00692EF6" w:rsidRPr="0037336A">
        <w:rPr>
          <w:bCs/>
          <w:sz w:val="28"/>
          <w:szCs w:val="28"/>
          <w:lang w:val="en-US"/>
        </w:rPr>
        <w:t>VI</w:t>
      </w:r>
      <w:r w:rsidR="00692EF6" w:rsidRPr="0037336A">
        <w:rPr>
          <w:bCs/>
          <w:sz w:val="28"/>
          <w:szCs w:val="28"/>
        </w:rPr>
        <w:t xml:space="preserve">-26/23 от 28 марта 2018 года,  следующие изменения: </w:t>
      </w:r>
    </w:p>
    <w:p w:rsidR="00692EF6" w:rsidRPr="00692EF6" w:rsidRDefault="00692EF6" w:rsidP="0037336A">
      <w:pPr>
        <w:spacing w:after="200"/>
        <w:ind w:firstLine="720"/>
        <w:contextualSpacing/>
        <w:jc w:val="both"/>
        <w:rPr>
          <w:bCs/>
          <w:iCs/>
          <w:sz w:val="28"/>
          <w:szCs w:val="28"/>
        </w:rPr>
      </w:pPr>
      <w:r w:rsidRPr="0037336A">
        <w:rPr>
          <w:bCs/>
          <w:sz w:val="28"/>
          <w:szCs w:val="28"/>
        </w:rPr>
        <w:t xml:space="preserve">статью 56 «Градостроительный регламент зоны рекреационного назначения» </w:t>
      </w:r>
      <w:r w:rsidRPr="00692EF6">
        <w:rPr>
          <w:bCs/>
          <w:iCs/>
          <w:sz w:val="28"/>
          <w:szCs w:val="28"/>
        </w:rPr>
        <w:t>изложить в редакции согласно Приложению 1.</w:t>
      </w:r>
    </w:p>
    <w:p w:rsidR="00692EF6" w:rsidRPr="00AC59A9" w:rsidRDefault="00692EF6" w:rsidP="00AC59A9">
      <w:pPr>
        <w:pStyle w:val="afd"/>
        <w:numPr>
          <w:ilvl w:val="0"/>
          <w:numId w:val="26"/>
        </w:numPr>
        <w:spacing w:after="200"/>
        <w:jc w:val="both"/>
        <w:rPr>
          <w:bCs/>
          <w:iCs/>
          <w:sz w:val="28"/>
          <w:szCs w:val="28"/>
        </w:rPr>
      </w:pPr>
      <w:r w:rsidRPr="00AC59A9">
        <w:rPr>
          <w:bCs/>
          <w:iCs/>
          <w:sz w:val="28"/>
          <w:szCs w:val="28"/>
        </w:rPr>
        <w:t>Внести в  Генеральный план муниципального образования сельского поселения «</w:t>
      </w:r>
      <w:proofErr w:type="spellStart"/>
      <w:r w:rsidRPr="00AC59A9">
        <w:rPr>
          <w:bCs/>
          <w:iCs/>
          <w:sz w:val="28"/>
          <w:szCs w:val="28"/>
        </w:rPr>
        <w:t>Усть-Лэчим</w:t>
      </w:r>
      <w:proofErr w:type="spellEnd"/>
      <w:r w:rsidRPr="00AC59A9">
        <w:rPr>
          <w:bCs/>
          <w:iCs/>
          <w:sz w:val="28"/>
          <w:szCs w:val="28"/>
        </w:rPr>
        <w:t>», утвержденный решением Совета муниципального района «</w:t>
      </w:r>
      <w:proofErr w:type="spellStart"/>
      <w:r w:rsidRPr="00AC59A9">
        <w:rPr>
          <w:bCs/>
          <w:iCs/>
          <w:sz w:val="28"/>
          <w:szCs w:val="28"/>
        </w:rPr>
        <w:t>Корткеросский</w:t>
      </w:r>
      <w:proofErr w:type="spellEnd"/>
      <w:r w:rsidRPr="00AC59A9">
        <w:rPr>
          <w:bCs/>
          <w:iCs/>
          <w:sz w:val="28"/>
          <w:szCs w:val="28"/>
        </w:rPr>
        <w:t>» №</w:t>
      </w:r>
      <w:r w:rsidRPr="00AC59A9">
        <w:rPr>
          <w:bCs/>
          <w:iCs/>
          <w:sz w:val="28"/>
          <w:szCs w:val="28"/>
          <w:lang w:val="en-US"/>
        </w:rPr>
        <w:t>VI</w:t>
      </w:r>
      <w:r w:rsidRPr="00AC59A9">
        <w:rPr>
          <w:bCs/>
          <w:iCs/>
          <w:sz w:val="28"/>
          <w:szCs w:val="28"/>
        </w:rPr>
        <w:t>-29/16 от 14.06.2018г, следующие изменения:</w:t>
      </w:r>
    </w:p>
    <w:p w:rsidR="00692EF6" w:rsidRPr="00692EF6" w:rsidRDefault="00692EF6" w:rsidP="00692EF6">
      <w:pPr>
        <w:numPr>
          <w:ilvl w:val="0"/>
          <w:numId w:val="29"/>
        </w:numPr>
        <w:spacing w:after="200"/>
        <w:ind w:left="0" w:firstLine="720"/>
        <w:contextualSpacing/>
        <w:jc w:val="both"/>
        <w:rPr>
          <w:bCs/>
          <w:iCs/>
          <w:sz w:val="28"/>
          <w:szCs w:val="28"/>
        </w:rPr>
      </w:pPr>
      <w:r w:rsidRPr="00692EF6">
        <w:rPr>
          <w:bCs/>
          <w:iCs/>
          <w:sz w:val="28"/>
          <w:szCs w:val="28"/>
        </w:rPr>
        <w:t>в разделе 6 «Перечень и характеристика основных факторов риска возникновения чрезвычайных ситуаций природного и техногенного характера» тома «Книга 6.1.1 Материалы по обоснованию проекта генерального плана муниципального образования сельского поселения «</w:t>
      </w:r>
      <w:proofErr w:type="spellStart"/>
      <w:r w:rsidRPr="00692EF6">
        <w:rPr>
          <w:bCs/>
          <w:iCs/>
          <w:sz w:val="28"/>
          <w:szCs w:val="28"/>
        </w:rPr>
        <w:t>Усть-Лэкчим</w:t>
      </w:r>
      <w:proofErr w:type="spellEnd"/>
      <w:r w:rsidRPr="00692EF6">
        <w:rPr>
          <w:bCs/>
          <w:iCs/>
          <w:sz w:val="28"/>
          <w:szCs w:val="28"/>
        </w:rPr>
        <w:t>»» описание опасных гидрогеологических процессов изложить в редакции согласно Приложению 2.</w:t>
      </w:r>
    </w:p>
    <w:p w:rsidR="00692EF6" w:rsidRPr="00692EF6" w:rsidRDefault="00692EF6" w:rsidP="00692EF6">
      <w:pPr>
        <w:numPr>
          <w:ilvl w:val="0"/>
          <w:numId w:val="29"/>
        </w:numPr>
        <w:spacing w:after="200"/>
        <w:ind w:left="0" w:firstLine="720"/>
        <w:contextualSpacing/>
        <w:jc w:val="both"/>
        <w:rPr>
          <w:sz w:val="28"/>
          <w:szCs w:val="28"/>
        </w:rPr>
      </w:pPr>
      <w:r w:rsidRPr="00692EF6">
        <w:rPr>
          <w:bCs/>
          <w:iCs/>
          <w:sz w:val="28"/>
          <w:szCs w:val="28"/>
        </w:rPr>
        <w:t>Книгу 6.1.2 «Генеральный план муниципального образования сельского поселения «</w:t>
      </w:r>
      <w:proofErr w:type="spellStart"/>
      <w:r w:rsidRPr="00692EF6">
        <w:rPr>
          <w:bCs/>
          <w:iCs/>
          <w:sz w:val="28"/>
          <w:szCs w:val="28"/>
        </w:rPr>
        <w:t>Усть-Лэкчим</w:t>
      </w:r>
      <w:proofErr w:type="spellEnd"/>
      <w:r w:rsidRPr="00692EF6">
        <w:rPr>
          <w:bCs/>
          <w:iCs/>
          <w:sz w:val="28"/>
          <w:szCs w:val="28"/>
        </w:rPr>
        <w:t xml:space="preserve">» </w:t>
      </w:r>
      <w:proofErr w:type="spellStart"/>
      <w:r w:rsidRPr="00692EF6">
        <w:rPr>
          <w:bCs/>
          <w:iCs/>
          <w:sz w:val="28"/>
          <w:szCs w:val="28"/>
        </w:rPr>
        <w:t>Корткеросского</w:t>
      </w:r>
      <w:proofErr w:type="spellEnd"/>
      <w:r w:rsidRPr="00692EF6">
        <w:rPr>
          <w:bCs/>
          <w:iCs/>
          <w:sz w:val="28"/>
          <w:szCs w:val="28"/>
        </w:rPr>
        <w:t xml:space="preserve"> района Республики Коми» дополнить главой 6 «Ограничения использования земельных участков в зоне подтопления, затопления», изложив в редакции согласно Приложению 3.</w:t>
      </w:r>
    </w:p>
    <w:p w:rsidR="00692EF6" w:rsidRPr="00692EF6" w:rsidRDefault="00692EF6" w:rsidP="00692EF6">
      <w:pPr>
        <w:numPr>
          <w:ilvl w:val="0"/>
          <w:numId w:val="29"/>
        </w:numPr>
        <w:spacing w:after="200"/>
        <w:ind w:left="0" w:firstLine="720"/>
        <w:contextualSpacing/>
        <w:jc w:val="both"/>
        <w:rPr>
          <w:sz w:val="28"/>
          <w:szCs w:val="28"/>
        </w:rPr>
      </w:pPr>
      <w:r w:rsidRPr="00692EF6">
        <w:rPr>
          <w:sz w:val="28"/>
          <w:szCs w:val="28"/>
        </w:rPr>
        <w:t xml:space="preserve">В разделе 2 «Анализ возможных последствий воздействия современных средств поражения и ЧС техногенного и природного характера на функционирование поселения» книги 6.1.3 Инженерно-технические мероприятия по гражданской обороне и предупреждению чрезвычайных ситуаций» описание </w:t>
      </w:r>
      <w:r w:rsidRPr="00692EF6">
        <w:rPr>
          <w:bCs/>
          <w:iCs/>
          <w:sz w:val="28"/>
          <w:szCs w:val="28"/>
        </w:rPr>
        <w:t xml:space="preserve">опасных гидрогеологических процессов </w:t>
      </w:r>
      <w:r w:rsidRPr="00692EF6">
        <w:rPr>
          <w:sz w:val="28"/>
          <w:szCs w:val="28"/>
        </w:rPr>
        <w:t>изложить в редакции согласно Приложению 4.</w:t>
      </w:r>
    </w:p>
    <w:p w:rsidR="00692EF6" w:rsidRPr="00692EF6" w:rsidRDefault="00692EF6" w:rsidP="00692EF6">
      <w:pPr>
        <w:numPr>
          <w:ilvl w:val="0"/>
          <w:numId w:val="25"/>
        </w:numPr>
        <w:spacing w:after="200" w:line="360" w:lineRule="auto"/>
        <w:ind w:left="0" w:firstLine="567"/>
        <w:contextualSpacing/>
        <w:jc w:val="both"/>
        <w:rPr>
          <w:sz w:val="28"/>
          <w:szCs w:val="28"/>
        </w:rPr>
      </w:pPr>
      <w:r w:rsidRPr="00692EF6">
        <w:rPr>
          <w:sz w:val="28"/>
          <w:szCs w:val="28"/>
        </w:rPr>
        <w:t>Настоящее решение вступает в силу со дня официального опубликования.</w:t>
      </w:r>
    </w:p>
    <w:p w:rsidR="00692EF6" w:rsidRPr="00692EF6" w:rsidRDefault="00692EF6" w:rsidP="00692EF6">
      <w:pPr>
        <w:jc w:val="both"/>
        <w:rPr>
          <w:b/>
          <w:sz w:val="28"/>
          <w:szCs w:val="20"/>
        </w:rPr>
      </w:pPr>
      <w:r w:rsidRPr="00692EF6">
        <w:rPr>
          <w:b/>
          <w:sz w:val="28"/>
          <w:szCs w:val="20"/>
        </w:rPr>
        <w:t xml:space="preserve">Глава муниципального района </w:t>
      </w:r>
    </w:p>
    <w:p w:rsidR="00692EF6" w:rsidRPr="00692EF6" w:rsidRDefault="00692EF6" w:rsidP="00692EF6">
      <w:pPr>
        <w:jc w:val="both"/>
        <w:rPr>
          <w:b/>
          <w:sz w:val="28"/>
          <w:szCs w:val="20"/>
        </w:rPr>
      </w:pPr>
      <w:r w:rsidRPr="00692EF6">
        <w:rPr>
          <w:b/>
          <w:sz w:val="28"/>
          <w:szCs w:val="20"/>
        </w:rPr>
        <w:t>«</w:t>
      </w:r>
      <w:proofErr w:type="spellStart"/>
      <w:r w:rsidRPr="00692EF6">
        <w:rPr>
          <w:b/>
          <w:sz w:val="28"/>
          <w:szCs w:val="20"/>
        </w:rPr>
        <w:t>Корткеросский</w:t>
      </w:r>
      <w:proofErr w:type="spellEnd"/>
      <w:r w:rsidRPr="00692EF6">
        <w:rPr>
          <w:b/>
          <w:sz w:val="28"/>
          <w:szCs w:val="20"/>
        </w:rPr>
        <w:t>»</w:t>
      </w:r>
      <w:r w:rsidRPr="00692EF6">
        <w:rPr>
          <w:b/>
          <w:sz w:val="28"/>
          <w:szCs w:val="20"/>
        </w:rPr>
        <w:tab/>
        <w:t xml:space="preserve">                                                               </w:t>
      </w:r>
      <w:proofErr w:type="spellStart"/>
      <w:r w:rsidRPr="00692EF6">
        <w:rPr>
          <w:b/>
          <w:sz w:val="28"/>
          <w:szCs w:val="20"/>
        </w:rPr>
        <w:t>М.Питашук</w:t>
      </w:r>
      <w:proofErr w:type="spellEnd"/>
    </w:p>
    <w:p w:rsidR="00692EF6" w:rsidRPr="00692EF6" w:rsidRDefault="00692EF6" w:rsidP="00692EF6">
      <w:pPr>
        <w:tabs>
          <w:tab w:val="left" w:pos="8610"/>
        </w:tabs>
        <w:autoSpaceDE w:val="0"/>
        <w:autoSpaceDN w:val="0"/>
        <w:adjustRightInd w:val="0"/>
        <w:jc w:val="right"/>
        <w:rPr>
          <w:sz w:val="20"/>
          <w:szCs w:val="20"/>
        </w:rPr>
      </w:pPr>
    </w:p>
    <w:p w:rsidR="00692EF6" w:rsidRPr="00692EF6" w:rsidRDefault="00692EF6" w:rsidP="00692EF6">
      <w:pPr>
        <w:tabs>
          <w:tab w:val="left" w:pos="8610"/>
        </w:tabs>
        <w:autoSpaceDE w:val="0"/>
        <w:autoSpaceDN w:val="0"/>
        <w:adjustRightInd w:val="0"/>
        <w:jc w:val="right"/>
        <w:rPr>
          <w:sz w:val="20"/>
          <w:szCs w:val="20"/>
        </w:rPr>
      </w:pPr>
    </w:p>
    <w:p w:rsidR="00692EF6" w:rsidRPr="00692EF6" w:rsidRDefault="00692EF6" w:rsidP="00692EF6">
      <w:pPr>
        <w:tabs>
          <w:tab w:val="left" w:pos="8610"/>
        </w:tabs>
        <w:autoSpaceDE w:val="0"/>
        <w:autoSpaceDN w:val="0"/>
        <w:adjustRightInd w:val="0"/>
        <w:ind w:left="4820"/>
        <w:jc w:val="center"/>
        <w:rPr>
          <w:sz w:val="28"/>
          <w:szCs w:val="28"/>
        </w:rPr>
      </w:pPr>
      <w:r w:rsidRPr="00692EF6">
        <w:rPr>
          <w:sz w:val="28"/>
          <w:szCs w:val="28"/>
        </w:rPr>
        <w:t>Приложение  1</w:t>
      </w:r>
    </w:p>
    <w:p w:rsidR="00692EF6" w:rsidRPr="00692EF6" w:rsidRDefault="00692EF6" w:rsidP="00692EF6">
      <w:pPr>
        <w:tabs>
          <w:tab w:val="left" w:pos="8610"/>
        </w:tabs>
        <w:autoSpaceDE w:val="0"/>
        <w:autoSpaceDN w:val="0"/>
        <w:adjustRightInd w:val="0"/>
        <w:ind w:left="4820"/>
        <w:jc w:val="center"/>
        <w:rPr>
          <w:b/>
          <w:sz w:val="28"/>
          <w:szCs w:val="28"/>
        </w:rPr>
      </w:pPr>
      <w:r w:rsidRPr="00692EF6">
        <w:rPr>
          <w:sz w:val="28"/>
          <w:szCs w:val="28"/>
        </w:rPr>
        <w:t>к решению Совета муниципального района «</w:t>
      </w:r>
      <w:proofErr w:type="spellStart"/>
      <w:r w:rsidRPr="00692EF6">
        <w:rPr>
          <w:sz w:val="28"/>
          <w:szCs w:val="28"/>
        </w:rPr>
        <w:t>Корткеросский</w:t>
      </w:r>
      <w:proofErr w:type="spellEnd"/>
      <w:r w:rsidRPr="00692EF6">
        <w:rPr>
          <w:sz w:val="28"/>
          <w:szCs w:val="28"/>
        </w:rPr>
        <w:t>»</w:t>
      </w:r>
    </w:p>
    <w:p w:rsidR="00692EF6" w:rsidRPr="00692EF6" w:rsidRDefault="00692EF6" w:rsidP="00692EF6">
      <w:pPr>
        <w:tabs>
          <w:tab w:val="left" w:pos="8610"/>
        </w:tabs>
        <w:autoSpaceDE w:val="0"/>
        <w:autoSpaceDN w:val="0"/>
        <w:adjustRightInd w:val="0"/>
        <w:ind w:left="4820"/>
        <w:jc w:val="center"/>
        <w:rPr>
          <w:sz w:val="28"/>
          <w:szCs w:val="28"/>
        </w:rPr>
      </w:pPr>
      <w:r w:rsidRPr="00692EF6">
        <w:rPr>
          <w:sz w:val="28"/>
          <w:szCs w:val="28"/>
        </w:rPr>
        <w:t xml:space="preserve">от 22.06.2020г № </w:t>
      </w:r>
      <w:r w:rsidRPr="00692EF6">
        <w:rPr>
          <w:sz w:val="28"/>
          <w:szCs w:val="28"/>
          <w:lang w:val="en-US"/>
        </w:rPr>
        <w:t>VI</w:t>
      </w:r>
      <w:r w:rsidRPr="00692EF6">
        <w:rPr>
          <w:sz w:val="28"/>
          <w:szCs w:val="28"/>
        </w:rPr>
        <w:t>-45/17</w:t>
      </w:r>
    </w:p>
    <w:p w:rsidR="00692EF6" w:rsidRPr="00692EF6" w:rsidRDefault="00692EF6" w:rsidP="00692EF6">
      <w:pPr>
        <w:widowControl w:val="0"/>
        <w:tabs>
          <w:tab w:val="left" w:pos="10065"/>
        </w:tabs>
        <w:autoSpaceDE w:val="0"/>
        <w:autoSpaceDN w:val="0"/>
        <w:ind w:left="318" w:right="459" w:firstLine="283"/>
        <w:jc w:val="both"/>
        <w:outlineLvl w:val="1"/>
        <w:rPr>
          <w:b/>
          <w:bCs/>
          <w:sz w:val="28"/>
          <w:szCs w:val="28"/>
          <w:lang w:eastAsia="en-US" w:bidi="en-US"/>
        </w:rPr>
      </w:pPr>
      <w:r w:rsidRPr="00692EF6">
        <w:rPr>
          <w:b/>
          <w:bCs/>
          <w:sz w:val="28"/>
          <w:szCs w:val="28"/>
          <w:lang w:eastAsia="en-US" w:bidi="en-US"/>
        </w:rPr>
        <w:t>«</w:t>
      </w:r>
    </w:p>
    <w:p w:rsidR="00692EF6" w:rsidRPr="00692EF6" w:rsidRDefault="00692EF6" w:rsidP="00692EF6">
      <w:pPr>
        <w:tabs>
          <w:tab w:val="left" w:pos="1020"/>
          <w:tab w:val="right" w:pos="10279"/>
        </w:tabs>
        <w:spacing w:after="200"/>
        <w:rPr>
          <w:rFonts w:eastAsia="Calibri"/>
          <w:b/>
          <w:bCs/>
          <w:sz w:val="28"/>
          <w:szCs w:val="28"/>
          <w:lang w:eastAsia="en-US"/>
        </w:rPr>
      </w:pPr>
      <w:r w:rsidRPr="00692EF6">
        <w:rPr>
          <w:rFonts w:ascii="Trebuchet MS" w:eastAsia="Calibri" w:hAnsi="Calibri"/>
          <w:sz w:val="22"/>
          <w:szCs w:val="22"/>
          <w:lang w:eastAsia="en-US"/>
        </w:rPr>
        <w:tab/>
      </w:r>
      <w:r w:rsidRPr="00692EF6">
        <w:rPr>
          <w:rFonts w:eastAsia="Calibri"/>
          <w:b/>
          <w:bCs/>
          <w:sz w:val="28"/>
          <w:szCs w:val="28"/>
          <w:lang w:eastAsia="en-US"/>
        </w:rPr>
        <w:t>Статья 56 Градостроительный регламент зоны рекреационного назначения</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5"/>
        <w:gridCol w:w="6996"/>
      </w:tblGrid>
      <w:tr w:rsidR="00692EF6" w:rsidRPr="00692EF6" w:rsidTr="0037336A">
        <w:trPr>
          <w:jc w:val="center"/>
        </w:trPr>
        <w:tc>
          <w:tcPr>
            <w:tcW w:w="10201" w:type="dxa"/>
            <w:gridSpan w:val="2"/>
            <w:shd w:val="clear" w:color="auto" w:fill="auto"/>
          </w:tcPr>
          <w:p w:rsidR="00692EF6" w:rsidRPr="00692EF6" w:rsidRDefault="00692EF6" w:rsidP="00692EF6">
            <w:pPr>
              <w:tabs>
                <w:tab w:val="left" w:pos="1020"/>
                <w:tab w:val="right" w:pos="10279"/>
              </w:tabs>
              <w:spacing w:after="200"/>
              <w:rPr>
                <w:rFonts w:eastAsia="Calibri"/>
                <w:b/>
                <w:bCs/>
                <w:sz w:val="28"/>
                <w:szCs w:val="28"/>
                <w:lang w:eastAsia="en-US"/>
              </w:rPr>
            </w:pPr>
            <w:r w:rsidRPr="00692EF6">
              <w:rPr>
                <w:rFonts w:eastAsia="Calibri"/>
                <w:b/>
                <w:bCs/>
                <w:sz w:val="28"/>
                <w:szCs w:val="28"/>
                <w:lang w:eastAsia="en-US"/>
              </w:rPr>
              <w:t xml:space="preserve">1. </w:t>
            </w:r>
            <w:proofErr w:type="gramStart"/>
            <w:r w:rsidRPr="00692EF6">
              <w:rPr>
                <w:rFonts w:eastAsia="Calibri"/>
                <w:b/>
                <w:bCs/>
                <w:sz w:val="28"/>
                <w:szCs w:val="28"/>
                <w:lang w:eastAsia="en-US"/>
              </w:rPr>
              <w:t>Р</w:t>
            </w:r>
            <w:proofErr w:type="gramEnd"/>
            <w:r w:rsidRPr="00692EF6">
              <w:rPr>
                <w:rFonts w:eastAsia="Calibri"/>
                <w:b/>
                <w:bCs/>
                <w:sz w:val="28"/>
                <w:szCs w:val="28"/>
                <w:lang w:eastAsia="en-US"/>
              </w:rPr>
              <w:t xml:space="preserve"> – </w:t>
            </w:r>
            <w:r w:rsidRPr="00692EF6">
              <w:rPr>
                <w:rFonts w:eastAsia="Calibri"/>
                <w:b/>
                <w:sz w:val="28"/>
                <w:szCs w:val="28"/>
                <w:lang w:eastAsia="en-US"/>
              </w:rPr>
              <w:t>зона рекреационного назначения</w:t>
            </w:r>
          </w:p>
        </w:tc>
      </w:tr>
      <w:tr w:rsidR="00692EF6" w:rsidRPr="00692EF6" w:rsidTr="0037336A">
        <w:trPr>
          <w:jc w:val="center"/>
        </w:trPr>
        <w:tc>
          <w:tcPr>
            <w:tcW w:w="10201" w:type="dxa"/>
            <w:gridSpan w:val="2"/>
            <w:shd w:val="clear" w:color="auto" w:fill="auto"/>
          </w:tcPr>
          <w:p w:rsidR="00692EF6" w:rsidRPr="00692EF6" w:rsidRDefault="00692EF6" w:rsidP="00692EF6">
            <w:pPr>
              <w:tabs>
                <w:tab w:val="left" w:pos="1020"/>
                <w:tab w:val="right" w:pos="10279"/>
              </w:tabs>
              <w:spacing w:after="200"/>
              <w:rPr>
                <w:rFonts w:eastAsia="Calibri"/>
                <w:b/>
                <w:bCs/>
                <w:sz w:val="28"/>
                <w:szCs w:val="28"/>
                <w:lang w:eastAsia="en-US"/>
              </w:rPr>
            </w:pPr>
            <w:r w:rsidRPr="00692EF6">
              <w:rPr>
                <w:rFonts w:eastAsia="Calibri"/>
                <w:sz w:val="28"/>
                <w:szCs w:val="28"/>
                <w:lang w:eastAsia="en-US"/>
              </w:rPr>
              <w:t xml:space="preserve">1.1 Зона предназначена для сохранения природных ландшафтов и их использования для отдыха населения при условии допустимого воздействия </w:t>
            </w:r>
            <w:r w:rsidRPr="00692EF6">
              <w:rPr>
                <w:rFonts w:eastAsia="Calibri"/>
                <w:sz w:val="28"/>
                <w:szCs w:val="28"/>
                <w:lang w:eastAsia="en-US"/>
              </w:rPr>
              <w:lastRenderedPageBreak/>
              <w:t>людей на окружающую природную среду</w:t>
            </w:r>
          </w:p>
        </w:tc>
      </w:tr>
      <w:tr w:rsidR="00692EF6" w:rsidRPr="00692EF6" w:rsidTr="0037336A">
        <w:trPr>
          <w:jc w:val="center"/>
        </w:trPr>
        <w:tc>
          <w:tcPr>
            <w:tcW w:w="3205" w:type="dxa"/>
            <w:shd w:val="clear" w:color="auto" w:fill="auto"/>
          </w:tcPr>
          <w:p w:rsidR="00692EF6" w:rsidRPr="00692EF6" w:rsidRDefault="00692EF6" w:rsidP="00692EF6">
            <w:pPr>
              <w:tabs>
                <w:tab w:val="left" w:pos="1020"/>
                <w:tab w:val="right" w:pos="10279"/>
              </w:tabs>
              <w:spacing w:after="200"/>
              <w:rPr>
                <w:rFonts w:eastAsia="Calibri"/>
                <w:bCs/>
                <w:sz w:val="28"/>
                <w:szCs w:val="28"/>
                <w:lang w:eastAsia="en-US"/>
              </w:rPr>
            </w:pPr>
            <w:r w:rsidRPr="00692EF6">
              <w:rPr>
                <w:rFonts w:eastAsia="Calibri"/>
                <w:bCs/>
                <w:sz w:val="28"/>
                <w:szCs w:val="28"/>
                <w:lang w:eastAsia="en-US"/>
              </w:rPr>
              <w:lastRenderedPageBreak/>
              <w:t>1.1.1 Основные виды разрешенного использования земельных участков и объектов капитального строительства [код по Классификатору</w:t>
            </w:r>
            <w:proofErr w:type="gramStart"/>
            <w:r w:rsidRPr="00692EF6">
              <w:rPr>
                <w:rFonts w:eastAsia="Calibri"/>
                <w:bCs/>
                <w:sz w:val="28"/>
                <w:szCs w:val="28"/>
                <w:vertAlign w:val="superscript"/>
                <w:lang w:eastAsia="en-US"/>
              </w:rPr>
              <w:t>1</w:t>
            </w:r>
            <w:proofErr w:type="gramEnd"/>
            <w:r w:rsidRPr="00692EF6">
              <w:rPr>
                <w:rFonts w:eastAsia="Calibri"/>
                <w:bCs/>
                <w:sz w:val="28"/>
                <w:szCs w:val="28"/>
                <w:lang w:eastAsia="en-US"/>
              </w:rPr>
              <w:t>]</w:t>
            </w:r>
          </w:p>
        </w:tc>
        <w:tc>
          <w:tcPr>
            <w:tcW w:w="6996" w:type="dxa"/>
            <w:shd w:val="clear" w:color="auto" w:fill="auto"/>
          </w:tcPr>
          <w:p w:rsidR="00692EF6" w:rsidRPr="00692EF6" w:rsidRDefault="00692EF6" w:rsidP="00692EF6">
            <w:pPr>
              <w:tabs>
                <w:tab w:val="left" w:pos="1020"/>
                <w:tab w:val="right" w:pos="10279"/>
              </w:tabs>
              <w:spacing w:after="200"/>
              <w:rPr>
                <w:rFonts w:eastAsia="Calibri"/>
                <w:sz w:val="28"/>
                <w:szCs w:val="28"/>
                <w:lang w:eastAsia="en-US"/>
              </w:rPr>
            </w:pPr>
            <w:r w:rsidRPr="00692EF6">
              <w:rPr>
                <w:rFonts w:eastAsia="Calibri"/>
                <w:sz w:val="28"/>
                <w:szCs w:val="28"/>
                <w:lang w:eastAsia="en-US"/>
              </w:rPr>
              <w:t>Природно-познавательный туризм [5.2]</w:t>
            </w:r>
          </w:p>
          <w:p w:rsidR="00692EF6" w:rsidRPr="00692EF6" w:rsidRDefault="00692EF6" w:rsidP="00692EF6">
            <w:pPr>
              <w:tabs>
                <w:tab w:val="left" w:pos="1020"/>
                <w:tab w:val="right" w:pos="10279"/>
              </w:tabs>
              <w:spacing w:after="200"/>
              <w:rPr>
                <w:rFonts w:eastAsia="Calibri"/>
                <w:sz w:val="28"/>
                <w:szCs w:val="28"/>
                <w:lang w:eastAsia="en-US"/>
              </w:rPr>
            </w:pPr>
            <w:r w:rsidRPr="00692EF6">
              <w:rPr>
                <w:rFonts w:eastAsia="Calibri"/>
                <w:sz w:val="28"/>
                <w:szCs w:val="28"/>
                <w:lang w:eastAsia="en-US"/>
              </w:rPr>
              <w:t>Охота и рыбалка [5.3]</w:t>
            </w:r>
          </w:p>
          <w:p w:rsidR="00692EF6" w:rsidRPr="00692EF6" w:rsidRDefault="00692EF6" w:rsidP="00692EF6">
            <w:pPr>
              <w:tabs>
                <w:tab w:val="left" w:pos="1020"/>
                <w:tab w:val="right" w:pos="10279"/>
              </w:tabs>
              <w:spacing w:after="200"/>
              <w:rPr>
                <w:rFonts w:eastAsia="Calibri"/>
                <w:sz w:val="28"/>
                <w:szCs w:val="28"/>
                <w:lang w:eastAsia="en-US"/>
              </w:rPr>
            </w:pPr>
            <w:r w:rsidRPr="00692EF6">
              <w:rPr>
                <w:rFonts w:eastAsia="Calibri"/>
                <w:sz w:val="28"/>
                <w:szCs w:val="28"/>
                <w:lang w:eastAsia="en-US"/>
              </w:rPr>
              <w:t>Обеспечение внутреннего правопорядка [8.3]</w:t>
            </w:r>
          </w:p>
          <w:p w:rsidR="00692EF6" w:rsidRPr="00692EF6" w:rsidRDefault="00692EF6" w:rsidP="00692EF6">
            <w:pPr>
              <w:tabs>
                <w:tab w:val="left" w:pos="1020"/>
                <w:tab w:val="right" w:pos="10279"/>
              </w:tabs>
              <w:spacing w:after="200"/>
              <w:rPr>
                <w:rFonts w:eastAsia="Calibri"/>
                <w:sz w:val="28"/>
                <w:szCs w:val="28"/>
                <w:lang w:eastAsia="en-US"/>
              </w:rPr>
            </w:pPr>
            <w:r w:rsidRPr="00692EF6">
              <w:rPr>
                <w:rFonts w:eastAsia="Calibri"/>
                <w:sz w:val="28"/>
                <w:szCs w:val="28"/>
                <w:lang w:eastAsia="en-US"/>
              </w:rPr>
              <w:t>Охрана природных территорий [9.1]</w:t>
            </w:r>
          </w:p>
          <w:p w:rsidR="00692EF6" w:rsidRPr="00692EF6" w:rsidRDefault="00692EF6" w:rsidP="00692EF6">
            <w:pPr>
              <w:tabs>
                <w:tab w:val="left" w:pos="1020"/>
                <w:tab w:val="right" w:pos="10279"/>
              </w:tabs>
              <w:spacing w:after="200"/>
              <w:rPr>
                <w:rFonts w:eastAsia="Calibri"/>
                <w:sz w:val="28"/>
                <w:szCs w:val="28"/>
                <w:lang w:eastAsia="en-US"/>
              </w:rPr>
            </w:pPr>
            <w:r w:rsidRPr="00692EF6">
              <w:rPr>
                <w:rFonts w:eastAsia="Calibri"/>
                <w:sz w:val="28"/>
                <w:szCs w:val="28"/>
                <w:lang w:eastAsia="en-US"/>
              </w:rPr>
              <w:t>Заготовка лесных ресурсов [10.3]</w:t>
            </w:r>
          </w:p>
          <w:p w:rsidR="00692EF6" w:rsidRPr="00692EF6" w:rsidRDefault="00692EF6" w:rsidP="00692EF6">
            <w:pPr>
              <w:tabs>
                <w:tab w:val="left" w:pos="1020"/>
                <w:tab w:val="right" w:pos="10279"/>
              </w:tabs>
              <w:spacing w:after="200"/>
              <w:rPr>
                <w:rFonts w:eastAsia="Calibri"/>
                <w:sz w:val="28"/>
                <w:szCs w:val="28"/>
                <w:lang w:eastAsia="en-US"/>
              </w:rPr>
            </w:pPr>
            <w:r w:rsidRPr="00692EF6">
              <w:rPr>
                <w:rFonts w:eastAsia="Calibri"/>
                <w:sz w:val="28"/>
                <w:szCs w:val="28"/>
                <w:lang w:eastAsia="en-US"/>
              </w:rPr>
              <w:t>Резервные леса [10.4]</w:t>
            </w:r>
          </w:p>
          <w:p w:rsidR="00692EF6" w:rsidRPr="00692EF6" w:rsidRDefault="00692EF6" w:rsidP="00692EF6">
            <w:pPr>
              <w:tabs>
                <w:tab w:val="left" w:pos="1020"/>
                <w:tab w:val="right" w:pos="10279"/>
              </w:tabs>
              <w:spacing w:after="200"/>
              <w:rPr>
                <w:rFonts w:eastAsia="Calibri"/>
                <w:sz w:val="28"/>
                <w:szCs w:val="28"/>
                <w:lang w:eastAsia="en-US"/>
              </w:rPr>
            </w:pPr>
            <w:r w:rsidRPr="00692EF6">
              <w:rPr>
                <w:rFonts w:eastAsia="Calibri"/>
                <w:sz w:val="28"/>
                <w:szCs w:val="28"/>
                <w:lang w:eastAsia="en-US"/>
              </w:rPr>
              <w:t>Водные объекты [11.0]</w:t>
            </w:r>
          </w:p>
          <w:p w:rsidR="00692EF6" w:rsidRPr="00692EF6" w:rsidRDefault="00692EF6" w:rsidP="00692EF6">
            <w:pPr>
              <w:tabs>
                <w:tab w:val="left" w:pos="1020"/>
                <w:tab w:val="right" w:pos="10279"/>
              </w:tabs>
              <w:spacing w:after="200"/>
              <w:rPr>
                <w:rFonts w:eastAsia="Calibri"/>
                <w:sz w:val="28"/>
                <w:szCs w:val="28"/>
                <w:lang w:eastAsia="en-US"/>
              </w:rPr>
            </w:pPr>
            <w:r w:rsidRPr="00692EF6">
              <w:rPr>
                <w:rFonts w:eastAsia="Calibri"/>
                <w:sz w:val="28"/>
                <w:szCs w:val="28"/>
                <w:lang w:eastAsia="en-US"/>
              </w:rPr>
              <w:t>Общее пользование водными объектами [11.1]</w:t>
            </w:r>
          </w:p>
          <w:p w:rsidR="00692EF6" w:rsidRPr="00692EF6" w:rsidRDefault="00692EF6" w:rsidP="00692EF6">
            <w:pPr>
              <w:tabs>
                <w:tab w:val="left" w:pos="1020"/>
                <w:tab w:val="right" w:pos="10279"/>
              </w:tabs>
              <w:spacing w:after="200"/>
              <w:rPr>
                <w:rFonts w:eastAsia="Calibri"/>
                <w:sz w:val="28"/>
                <w:szCs w:val="28"/>
                <w:lang w:eastAsia="en-US"/>
              </w:rPr>
            </w:pPr>
            <w:r w:rsidRPr="00692EF6">
              <w:rPr>
                <w:rFonts w:eastAsia="Calibri"/>
                <w:sz w:val="28"/>
                <w:szCs w:val="28"/>
                <w:lang w:eastAsia="en-US"/>
              </w:rPr>
              <w:t>Общее пользование территории [12.0]</w:t>
            </w:r>
          </w:p>
          <w:p w:rsidR="00692EF6" w:rsidRPr="00692EF6" w:rsidRDefault="00692EF6" w:rsidP="00692EF6">
            <w:pPr>
              <w:tabs>
                <w:tab w:val="left" w:pos="1020"/>
                <w:tab w:val="right" w:pos="10279"/>
              </w:tabs>
              <w:spacing w:after="200"/>
              <w:rPr>
                <w:rFonts w:eastAsia="Calibri"/>
                <w:sz w:val="28"/>
                <w:szCs w:val="28"/>
                <w:lang w:eastAsia="en-US"/>
              </w:rPr>
            </w:pPr>
            <w:r w:rsidRPr="00692EF6">
              <w:rPr>
                <w:rFonts w:eastAsia="Calibri"/>
                <w:sz w:val="28"/>
                <w:szCs w:val="28"/>
                <w:lang w:eastAsia="en-US"/>
              </w:rPr>
              <w:t>Для ведения личного подсобного хозяйства (1.16)</w:t>
            </w:r>
          </w:p>
          <w:p w:rsidR="00692EF6" w:rsidRPr="00692EF6" w:rsidRDefault="00692EF6" w:rsidP="00692EF6">
            <w:pPr>
              <w:tabs>
                <w:tab w:val="left" w:pos="1020"/>
                <w:tab w:val="right" w:pos="10279"/>
              </w:tabs>
              <w:spacing w:after="200"/>
              <w:rPr>
                <w:rFonts w:eastAsia="Calibri"/>
                <w:sz w:val="28"/>
                <w:szCs w:val="28"/>
                <w:lang w:eastAsia="en-US"/>
              </w:rPr>
            </w:pPr>
            <w:r w:rsidRPr="00692EF6">
              <w:rPr>
                <w:rFonts w:eastAsia="Calibri"/>
                <w:sz w:val="28"/>
                <w:szCs w:val="28"/>
                <w:lang w:eastAsia="en-US"/>
              </w:rPr>
              <w:t>Отдых (рекреация) [5.0] – для земельных участков, находящихся на территории городских (сельских) лесов</w:t>
            </w:r>
          </w:p>
        </w:tc>
      </w:tr>
      <w:tr w:rsidR="00692EF6" w:rsidRPr="00692EF6" w:rsidTr="0037336A">
        <w:trPr>
          <w:jc w:val="center"/>
        </w:trPr>
        <w:tc>
          <w:tcPr>
            <w:tcW w:w="3205" w:type="dxa"/>
            <w:shd w:val="clear" w:color="auto" w:fill="auto"/>
          </w:tcPr>
          <w:p w:rsidR="00692EF6" w:rsidRPr="00692EF6" w:rsidRDefault="00692EF6" w:rsidP="00692EF6">
            <w:pPr>
              <w:tabs>
                <w:tab w:val="left" w:pos="1020"/>
                <w:tab w:val="right" w:pos="10279"/>
              </w:tabs>
              <w:spacing w:after="200"/>
              <w:rPr>
                <w:rFonts w:eastAsia="Calibri"/>
                <w:bCs/>
                <w:sz w:val="28"/>
                <w:szCs w:val="28"/>
                <w:lang w:eastAsia="en-US"/>
              </w:rPr>
            </w:pPr>
            <w:r w:rsidRPr="00692EF6">
              <w:rPr>
                <w:rFonts w:eastAsia="Calibri"/>
                <w:bCs/>
                <w:sz w:val="28"/>
                <w:szCs w:val="28"/>
                <w:lang w:eastAsia="en-US"/>
              </w:rPr>
              <w:t>1.1.2 Вспомогательные виды разрешенного использования земельных участков и объектов капитального строительства</w:t>
            </w:r>
          </w:p>
        </w:tc>
        <w:tc>
          <w:tcPr>
            <w:tcW w:w="6996" w:type="dxa"/>
            <w:shd w:val="clear" w:color="auto" w:fill="auto"/>
          </w:tcPr>
          <w:p w:rsidR="00692EF6" w:rsidRPr="00692EF6" w:rsidRDefault="00692EF6" w:rsidP="00692EF6">
            <w:pPr>
              <w:tabs>
                <w:tab w:val="left" w:pos="1020"/>
                <w:tab w:val="right" w:pos="10279"/>
              </w:tabs>
              <w:spacing w:after="200"/>
              <w:rPr>
                <w:rFonts w:eastAsia="Calibri"/>
                <w:sz w:val="28"/>
                <w:szCs w:val="28"/>
                <w:lang w:eastAsia="en-US"/>
              </w:rPr>
            </w:pPr>
            <w:r w:rsidRPr="00692EF6">
              <w:rPr>
                <w:rFonts w:eastAsia="Calibri"/>
                <w:sz w:val="28"/>
                <w:szCs w:val="28"/>
                <w:lang w:eastAsia="en-US"/>
              </w:rPr>
              <w:t>- открытые стоянки для временного хранения транспортных средств;</w:t>
            </w:r>
          </w:p>
          <w:p w:rsidR="00692EF6" w:rsidRPr="00692EF6" w:rsidRDefault="00692EF6" w:rsidP="00692EF6">
            <w:pPr>
              <w:tabs>
                <w:tab w:val="left" w:pos="1020"/>
                <w:tab w:val="right" w:pos="10279"/>
              </w:tabs>
              <w:spacing w:after="200"/>
              <w:rPr>
                <w:rFonts w:eastAsia="Calibri"/>
                <w:sz w:val="28"/>
                <w:szCs w:val="28"/>
                <w:lang w:eastAsia="en-US"/>
              </w:rPr>
            </w:pPr>
            <w:r w:rsidRPr="00692EF6">
              <w:rPr>
                <w:rFonts w:eastAsia="Calibri"/>
                <w:sz w:val="28"/>
                <w:szCs w:val="28"/>
                <w:lang w:eastAsia="en-US"/>
              </w:rPr>
              <w:t>- противопожарные резервуары и водоемы;</w:t>
            </w:r>
          </w:p>
          <w:p w:rsidR="00692EF6" w:rsidRPr="00692EF6" w:rsidRDefault="00692EF6" w:rsidP="00692EF6">
            <w:pPr>
              <w:tabs>
                <w:tab w:val="left" w:pos="1020"/>
                <w:tab w:val="right" w:pos="10279"/>
              </w:tabs>
              <w:spacing w:after="200"/>
              <w:rPr>
                <w:rFonts w:eastAsia="Calibri"/>
                <w:bCs/>
                <w:sz w:val="28"/>
                <w:szCs w:val="28"/>
                <w:lang w:eastAsia="en-US"/>
              </w:rPr>
            </w:pPr>
            <w:r w:rsidRPr="00692EF6">
              <w:rPr>
                <w:rFonts w:eastAsia="Calibri"/>
                <w:bCs/>
                <w:sz w:val="28"/>
                <w:szCs w:val="28"/>
                <w:lang w:eastAsia="en-US"/>
              </w:rPr>
              <w:t>- пруды;</w:t>
            </w:r>
          </w:p>
          <w:p w:rsidR="00692EF6" w:rsidRPr="00692EF6" w:rsidRDefault="00692EF6" w:rsidP="00692EF6">
            <w:pPr>
              <w:tabs>
                <w:tab w:val="left" w:pos="1020"/>
                <w:tab w:val="right" w:pos="10279"/>
              </w:tabs>
              <w:spacing w:after="200"/>
              <w:rPr>
                <w:rFonts w:eastAsia="Calibri"/>
                <w:sz w:val="28"/>
                <w:szCs w:val="28"/>
                <w:lang w:eastAsia="en-US"/>
              </w:rPr>
            </w:pPr>
            <w:r w:rsidRPr="00692EF6">
              <w:rPr>
                <w:rFonts w:eastAsia="Calibri"/>
                <w:sz w:val="28"/>
                <w:szCs w:val="28"/>
                <w:lang w:eastAsia="en-US"/>
              </w:rPr>
              <w:t>- вспомогательные сооружения, связанные с организацией отдыха:</w:t>
            </w:r>
          </w:p>
          <w:p w:rsidR="00692EF6" w:rsidRPr="00692EF6" w:rsidRDefault="00692EF6" w:rsidP="00692EF6">
            <w:pPr>
              <w:tabs>
                <w:tab w:val="left" w:pos="1020"/>
                <w:tab w:val="right" w:pos="10279"/>
              </w:tabs>
              <w:spacing w:after="200"/>
              <w:rPr>
                <w:rFonts w:eastAsia="Calibri"/>
                <w:sz w:val="28"/>
                <w:szCs w:val="28"/>
                <w:lang w:eastAsia="en-US"/>
              </w:rPr>
            </w:pPr>
            <w:r w:rsidRPr="00692EF6">
              <w:rPr>
                <w:rFonts w:eastAsia="Calibri"/>
                <w:sz w:val="28"/>
                <w:szCs w:val="28"/>
                <w:lang w:eastAsia="en-US"/>
              </w:rPr>
              <w:t>- кассы;</w:t>
            </w:r>
          </w:p>
          <w:p w:rsidR="00692EF6" w:rsidRPr="00692EF6" w:rsidRDefault="00692EF6" w:rsidP="00692EF6">
            <w:pPr>
              <w:tabs>
                <w:tab w:val="left" w:pos="1020"/>
                <w:tab w:val="right" w:pos="10279"/>
              </w:tabs>
              <w:spacing w:after="200"/>
              <w:rPr>
                <w:rFonts w:eastAsia="Calibri"/>
                <w:sz w:val="28"/>
                <w:szCs w:val="28"/>
                <w:lang w:eastAsia="en-US"/>
              </w:rPr>
            </w:pPr>
            <w:r w:rsidRPr="00692EF6">
              <w:rPr>
                <w:rFonts w:eastAsia="Calibri"/>
                <w:sz w:val="28"/>
                <w:szCs w:val="28"/>
                <w:lang w:eastAsia="en-US"/>
              </w:rPr>
              <w:t>- беседки;</w:t>
            </w:r>
          </w:p>
          <w:p w:rsidR="00692EF6" w:rsidRPr="00692EF6" w:rsidRDefault="00692EF6" w:rsidP="00692EF6">
            <w:pPr>
              <w:tabs>
                <w:tab w:val="left" w:pos="1020"/>
                <w:tab w:val="right" w:pos="10279"/>
              </w:tabs>
              <w:spacing w:after="200"/>
              <w:rPr>
                <w:rFonts w:eastAsia="Calibri"/>
                <w:sz w:val="28"/>
                <w:szCs w:val="28"/>
                <w:lang w:eastAsia="en-US"/>
              </w:rPr>
            </w:pPr>
            <w:r w:rsidRPr="00692EF6">
              <w:rPr>
                <w:rFonts w:eastAsia="Calibri"/>
                <w:sz w:val="28"/>
                <w:szCs w:val="28"/>
                <w:lang w:eastAsia="en-US"/>
              </w:rPr>
              <w:t>- пункты проката игрового и спортивного инвентаря;</w:t>
            </w:r>
          </w:p>
          <w:p w:rsidR="00692EF6" w:rsidRPr="00692EF6" w:rsidRDefault="00692EF6" w:rsidP="00692EF6">
            <w:pPr>
              <w:tabs>
                <w:tab w:val="left" w:pos="1020"/>
                <w:tab w:val="right" w:pos="10279"/>
              </w:tabs>
              <w:spacing w:after="200"/>
              <w:rPr>
                <w:rFonts w:eastAsia="Calibri"/>
                <w:sz w:val="28"/>
                <w:szCs w:val="28"/>
                <w:lang w:eastAsia="en-US"/>
              </w:rPr>
            </w:pPr>
            <w:r w:rsidRPr="00692EF6">
              <w:rPr>
                <w:rFonts w:eastAsia="Calibri"/>
                <w:sz w:val="28"/>
                <w:szCs w:val="28"/>
                <w:lang w:eastAsia="en-US"/>
              </w:rPr>
              <w:t>- лодочные и спасательные станции;</w:t>
            </w:r>
          </w:p>
          <w:p w:rsidR="00692EF6" w:rsidRPr="00692EF6" w:rsidRDefault="00692EF6" w:rsidP="00692EF6">
            <w:pPr>
              <w:tabs>
                <w:tab w:val="left" w:pos="1020"/>
                <w:tab w:val="right" w:pos="10279"/>
              </w:tabs>
              <w:spacing w:after="200"/>
              <w:rPr>
                <w:rFonts w:eastAsia="Calibri"/>
                <w:sz w:val="28"/>
                <w:szCs w:val="28"/>
                <w:lang w:eastAsia="en-US"/>
              </w:rPr>
            </w:pPr>
            <w:r w:rsidRPr="00692EF6">
              <w:rPr>
                <w:rFonts w:eastAsia="Calibri"/>
                <w:sz w:val="28"/>
                <w:szCs w:val="28"/>
                <w:lang w:eastAsia="en-US"/>
              </w:rPr>
              <w:t>- пункты первой медицинской помощи;</w:t>
            </w:r>
          </w:p>
          <w:p w:rsidR="00692EF6" w:rsidRPr="00692EF6" w:rsidRDefault="00692EF6" w:rsidP="00692EF6">
            <w:pPr>
              <w:tabs>
                <w:tab w:val="left" w:pos="1020"/>
                <w:tab w:val="right" w:pos="10279"/>
              </w:tabs>
              <w:spacing w:after="200"/>
              <w:rPr>
                <w:rFonts w:eastAsia="Calibri"/>
                <w:sz w:val="28"/>
                <w:szCs w:val="28"/>
                <w:lang w:val="en-US" w:eastAsia="en-US"/>
              </w:rPr>
            </w:pPr>
            <w:r w:rsidRPr="00692EF6">
              <w:rPr>
                <w:rFonts w:eastAsia="Calibri"/>
                <w:sz w:val="28"/>
                <w:szCs w:val="28"/>
                <w:lang w:eastAsia="en-US"/>
              </w:rPr>
              <w:t>- малые архитектурные формы</w:t>
            </w:r>
          </w:p>
        </w:tc>
      </w:tr>
      <w:tr w:rsidR="00692EF6" w:rsidRPr="00692EF6" w:rsidTr="0037336A">
        <w:trPr>
          <w:jc w:val="center"/>
        </w:trPr>
        <w:tc>
          <w:tcPr>
            <w:tcW w:w="3205" w:type="dxa"/>
            <w:shd w:val="clear" w:color="auto" w:fill="auto"/>
          </w:tcPr>
          <w:p w:rsidR="00692EF6" w:rsidRPr="00692EF6" w:rsidRDefault="00692EF6" w:rsidP="00692EF6">
            <w:pPr>
              <w:tabs>
                <w:tab w:val="left" w:pos="1020"/>
                <w:tab w:val="right" w:pos="10279"/>
              </w:tabs>
              <w:spacing w:after="200"/>
              <w:rPr>
                <w:rFonts w:eastAsia="Calibri"/>
                <w:bCs/>
                <w:sz w:val="28"/>
                <w:szCs w:val="28"/>
                <w:lang w:eastAsia="en-US"/>
              </w:rPr>
            </w:pPr>
            <w:r w:rsidRPr="00692EF6">
              <w:rPr>
                <w:rFonts w:eastAsia="Calibri"/>
                <w:bCs/>
                <w:sz w:val="28"/>
                <w:szCs w:val="28"/>
                <w:lang w:eastAsia="en-US"/>
              </w:rPr>
              <w:t xml:space="preserve">1.1.3 Условно разрешенные виды использования земельных участков и объектов капитального строительства [код по </w:t>
            </w:r>
            <w:r w:rsidRPr="00692EF6">
              <w:rPr>
                <w:rFonts w:eastAsia="Calibri"/>
                <w:bCs/>
                <w:sz w:val="28"/>
                <w:szCs w:val="28"/>
                <w:lang w:eastAsia="en-US"/>
              </w:rPr>
              <w:lastRenderedPageBreak/>
              <w:t>Классификатору</w:t>
            </w:r>
            <w:proofErr w:type="gramStart"/>
            <w:r w:rsidRPr="00692EF6">
              <w:rPr>
                <w:rFonts w:eastAsia="Calibri"/>
                <w:bCs/>
                <w:sz w:val="28"/>
                <w:szCs w:val="28"/>
                <w:vertAlign w:val="superscript"/>
                <w:lang w:eastAsia="en-US"/>
              </w:rPr>
              <w:t>1</w:t>
            </w:r>
            <w:proofErr w:type="gramEnd"/>
            <w:r w:rsidRPr="00692EF6">
              <w:rPr>
                <w:rFonts w:eastAsia="Calibri"/>
                <w:bCs/>
                <w:sz w:val="28"/>
                <w:szCs w:val="28"/>
                <w:lang w:eastAsia="en-US"/>
              </w:rPr>
              <w:t>]</w:t>
            </w:r>
          </w:p>
        </w:tc>
        <w:tc>
          <w:tcPr>
            <w:tcW w:w="6996" w:type="dxa"/>
            <w:shd w:val="clear" w:color="auto" w:fill="auto"/>
          </w:tcPr>
          <w:p w:rsidR="00692EF6" w:rsidRPr="00692EF6" w:rsidRDefault="00692EF6" w:rsidP="00692EF6">
            <w:pPr>
              <w:tabs>
                <w:tab w:val="left" w:pos="1020"/>
                <w:tab w:val="right" w:pos="10279"/>
              </w:tabs>
              <w:spacing w:after="200"/>
              <w:rPr>
                <w:rFonts w:eastAsia="Calibri"/>
                <w:sz w:val="28"/>
                <w:szCs w:val="28"/>
                <w:lang w:eastAsia="en-US"/>
              </w:rPr>
            </w:pPr>
            <w:r w:rsidRPr="00692EF6">
              <w:rPr>
                <w:rFonts w:eastAsia="Calibri"/>
                <w:sz w:val="28"/>
                <w:szCs w:val="28"/>
                <w:lang w:eastAsia="en-US"/>
              </w:rPr>
              <w:lastRenderedPageBreak/>
              <w:t>Приусадебный участок личного подсобного хозяйства [2.2]</w:t>
            </w:r>
          </w:p>
          <w:p w:rsidR="00692EF6" w:rsidRPr="00692EF6" w:rsidRDefault="00692EF6" w:rsidP="00692EF6">
            <w:pPr>
              <w:tabs>
                <w:tab w:val="left" w:pos="1020"/>
                <w:tab w:val="right" w:pos="10279"/>
              </w:tabs>
              <w:spacing w:after="200"/>
              <w:rPr>
                <w:rFonts w:eastAsia="Calibri"/>
                <w:sz w:val="28"/>
                <w:szCs w:val="28"/>
                <w:lang w:eastAsia="en-US"/>
              </w:rPr>
            </w:pPr>
            <w:r w:rsidRPr="00692EF6">
              <w:rPr>
                <w:rFonts w:eastAsia="Calibri"/>
                <w:sz w:val="28"/>
                <w:szCs w:val="28"/>
                <w:lang w:eastAsia="en-US"/>
              </w:rPr>
              <w:t>Гостиничное обслуживание [4.7]</w:t>
            </w:r>
          </w:p>
          <w:p w:rsidR="00692EF6" w:rsidRPr="00692EF6" w:rsidRDefault="00692EF6" w:rsidP="00692EF6">
            <w:pPr>
              <w:tabs>
                <w:tab w:val="left" w:pos="1020"/>
                <w:tab w:val="right" w:pos="10279"/>
              </w:tabs>
              <w:spacing w:after="200"/>
              <w:rPr>
                <w:rFonts w:eastAsia="Calibri"/>
                <w:sz w:val="28"/>
                <w:szCs w:val="28"/>
                <w:lang w:eastAsia="en-US"/>
              </w:rPr>
            </w:pPr>
            <w:r w:rsidRPr="00692EF6">
              <w:rPr>
                <w:rFonts w:eastAsia="Calibri"/>
                <w:sz w:val="28"/>
                <w:szCs w:val="28"/>
                <w:lang w:eastAsia="en-US"/>
              </w:rPr>
              <w:t>Спорт [5.1]</w:t>
            </w:r>
          </w:p>
          <w:p w:rsidR="00692EF6" w:rsidRPr="00692EF6" w:rsidRDefault="00692EF6" w:rsidP="00692EF6">
            <w:pPr>
              <w:tabs>
                <w:tab w:val="left" w:pos="1020"/>
                <w:tab w:val="right" w:pos="10279"/>
              </w:tabs>
              <w:spacing w:after="200"/>
              <w:rPr>
                <w:rFonts w:eastAsia="Calibri"/>
                <w:sz w:val="28"/>
                <w:szCs w:val="28"/>
                <w:lang w:eastAsia="en-US"/>
              </w:rPr>
            </w:pPr>
            <w:r w:rsidRPr="00692EF6">
              <w:rPr>
                <w:rFonts w:eastAsia="Calibri"/>
                <w:sz w:val="28"/>
                <w:szCs w:val="28"/>
                <w:lang w:eastAsia="en-US"/>
              </w:rPr>
              <w:lastRenderedPageBreak/>
              <w:t>Заготовка древесины [10.1]</w:t>
            </w:r>
          </w:p>
          <w:p w:rsidR="00692EF6" w:rsidRPr="00692EF6" w:rsidRDefault="00692EF6" w:rsidP="00692EF6">
            <w:pPr>
              <w:tabs>
                <w:tab w:val="left" w:pos="1020"/>
                <w:tab w:val="right" w:pos="10279"/>
              </w:tabs>
              <w:spacing w:after="200"/>
              <w:rPr>
                <w:rFonts w:eastAsia="Calibri"/>
                <w:sz w:val="28"/>
                <w:szCs w:val="28"/>
                <w:lang w:eastAsia="en-US"/>
              </w:rPr>
            </w:pPr>
            <w:r w:rsidRPr="00692EF6">
              <w:rPr>
                <w:rFonts w:eastAsia="Calibri"/>
                <w:sz w:val="28"/>
                <w:szCs w:val="28"/>
                <w:lang w:eastAsia="en-US"/>
              </w:rPr>
              <w:t>Лесные плантации [10.2]</w:t>
            </w:r>
          </w:p>
          <w:p w:rsidR="00692EF6" w:rsidRPr="00692EF6" w:rsidRDefault="00692EF6" w:rsidP="00692EF6">
            <w:pPr>
              <w:tabs>
                <w:tab w:val="left" w:pos="1020"/>
                <w:tab w:val="right" w:pos="10279"/>
              </w:tabs>
              <w:spacing w:after="200"/>
              <w:rPr>
                <w:rFonts w:eastAsia="Calibri"/>
                <w:sz w:val="28"/>
                <w:szCs w:val="28"/>
                <w:lang w:eastAsia="en-US"/>
              </w:rPr>
            </w:pPr>
            <w:r w:rsidRPr="00692EF6">
              <w:rPr>
                <w:rFonts w:eastAsia="Calibri"/>
                <w:sz w:val="28"/>
                <w:szCs w:val="28"/>
                <w:lang w:eastAsia="en-US"/>
              </w:rPr>
              <w:t>Специальное пользование водными объектами [11.2]</w:t>
            </w:r>
          </w:p>
        </w:tc>
      </w:tr>
    </w:tbl>
    <w:p w:rsidR="00692EF6" w:rsidRPr="00692EF6" w:rsidRDefault="00692EF6" w:rsidP="00692EF6">
      <w:pPr>
        <w:tabs>
          <w:tab w:val="left" w:pos="1020"/>
          <w:tab w:val="right" w:pos="10279"/>
        </w:tabs>
        <w:spacing w:after="200"/>
        <w:rPr>
          <w:rFonts w:eastAsia="Calibri"/>
          <w:b/>
          <w:bCs/>
          <w:sz w:val="28"/>
          <w:szCs w:val="28"/>
          <w:lang w:eastAsia="en-US"/>
        </w:rPr>
      </w:pPr>
      <w:r w:rsidRPr="00692EF6">
        <w:rPr>
          <w:rFonts w:eastAsia="Calibri"/>
          <w:sz w:val="28"/>
          <w:szCs w:val="28"/>
          <w:lang w:eastAsia="en-US"/>
        </w:rPr>
        <w:lastRenderedPageBreak/>
        <w:t>1. Классификатор видов разрешенного использования земельных участков, утвержден приказом Министерства экономического развития РФ от 01.09.2014 № 540</w:t>
      </w:r>
    </w:p>
    <w:tbl>
      <w:tblPr>
        <w:tblW w:w="101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7"/>
        <w:gridCol w:w="7100"/>
      </w:tblGrid>
      <w:tr w:rsidR="00692EF6" w:rsidRPr="00692EF6" w:rsidTr="0037336A">
        <w:trPr>
          <w:jc w:val="center"/>
        </w:trPr>
        <w:tc>
          <w:tcPr>
            <w:tcW w:w="10177" w:type="dxa"/>
            <w:gridSpan w:val="2"/>
            <w:tcBorders>
              <w:top w:val="single" w:sz="4" w:space="0" w:color="auto"/>
              <w:left w:val="single" w:sz="4" w:space="0" w:color="auto"/>
              <w:bottom w:val="single" w:sz="4" w:space="0" w:color="auto"/>
              <w:right w:val="single" w:sz="4" w:space="0" w:color="auto"/>
            </w:tcBorders>
          </w:tcPr>
          <w:p w:rsidR="00692EF6" w:rsidRPr="00692EF6" w:rsidRDefault="00692EF6" w:rsidP="00692EF6">
            <w:pPr>
              <w:tabs>
                <w:tab w:val="left" w:pos="1020"/>
                <w:tab w:val="right" w:pos="10279"/>
              </w:tabs>
              <w:spacing w:after="200"/>
              <w:rPr>
                <w:rFonts w:eastAsia="Calibri"/>
                <w:bCs/>
                <w:sz w:val="28"/>
                <w:szCs w:val="28"/>
                <w:lang w:eastAsia="en-US"/>
              </w:rPr>
            </w:pPr>
            <w:r w:rsidRPr="00692EF6">
              <w:rPr>
                <w:rFonts w:eastAsia="Calibri"/>
                <w:bCs/>
                <w:sz w:val="28"/>
                <w:szCs w:val="28"/>
                <w:lang w:eastAsia="en-US"/>
              </w:rPr>
              <w:t>1.2 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692EF6" w:rsidRPr="00692EF6" w:rsidTr="0037336A">
        <w:trPr>
          <w:jc w:val="center"/>
        </w:trPr>
        <w:tc>
          <w:tcPr>
            <w:tcW w:w="3077" w:type="dxa"/>
            <w:tcBorders>
              <w:top w:val="single" w:sz="4" w:space="0" w:color="auto"/>
              <w:left w:val="single" w:sz="4" w:space="0" w:color="auto"/>
              <w:bottom w:val="single" w:sz="4" w:space="0" w:color="auto"/>
              <w:right w:val="single" w:sz="4" w:space="0" w:color="auto"/>
            </w:tcBorders>
          </w:tcPr>
          <w:p w:rsidR="00692EF6" w:rsidRPr="00692EF6" w:rsidRDefault="00692EF6" w:rsidP="00692EF6">
            <w:pPr>
              <w:tabs>
                <w:tab w:val="left" w:pos="1020"/>
                <w:tab w:val="right" w:pos="10279"/>
              </w:tabs>
              <w:spacing w:after="200"/>
              <w:rPr>
                <w:rFonts w:eastAsia="Calibri"/>
                <w:bCs/>
                <w:sz w:val="28"/>
                <w:szCs w:val="28"/>
                <w:lang w:eastAsia="en-US"/>
              </w:rPr>
            </w:pPr>
            <w:r w:rsidRPr="00692EF6">
              <w:rPr>
                <w:rFonts w:eastAsia="Calibri"/>
                <w:sz w:val="28"/>
                <w:szCs w:val="28"/>
                <w:lang w:eastAsia="en-US"/>
              </w:rPr>
              <w:t>1.2.1 Минимальная (максимальная) площадь земельного участка</w:t>
            </w:r>
          </w:p>
        </w:tc>
        <w:tc>
          <w:tcPr>
            <w:tcW w:w="7100" w:type="dxa"/>
            <w:tcBorders>
              <w:top w:val="single" w:sz="4" w:space="0" w:color="auto"/>
              <w:left w:val="single" w:sz="4" w:space="0" w:color="auto"/>
              <w:bottom w:val="single" w:sz="4" w:space="0" w:color="auto"/>
              <w:right w:val="single" w:sz="4" w:space="0" w:color="auto"/>
            </w:tcBorders>
          </w:tcPr>
          <w:p w:rsidR="00692EF6" w:rsidRPr="00692EF6" w:rsidRDefault="00692EF6" w:rsidP="00692EF6">
            <w:pPr>
              <w:tabs>
                <w:tab w:val="left" w:pos="1020"/>
                <w:tab w:val="right" w:pos="10279"/>
              </w:tabs>
              <w:spacing w:after="200"/>
              <w:rPr>
                <w:rFonts w:eastAsia="Calibri"/>
                <w:sz w:val="28"/>
                <w:szCs w:val="28"/>
                <w:lang w:eastAsia="en-US"/>
              </w:rPr>
            </w:pPr>
            <w:r w:rsidRPr="00692EF6">
              <w:rPr>
                <w:rFonts w:eastAsia="Calibri"/>
                <w:sz w:val="28"/>
                <w:szCs w:val="28"/>
                <w:lang w:eastAsia="en-US"/>
              </w:rPr>
              <w:t>1. минимальная площадь – 0,0001 га</w:t>
            </w:r>
          </w:p>
          <w:p w:rsidR="00692EF6" w:rsidRPr="00692EF6" w:rsidRDefault="00692EF6" w:rsidP="00692EF6">
            <w:pPr>
              <w:tabs>
                <w:tab w:val="left" w:pos="1020"/>
                <w:tab w:val="right" w:pos="10279"/>
              </w:tabs>
              <w:spacing w:after="200"/>
              <w:rPr>
                <w:rFonts w:eastAsia="Calibri"/>
                <w:sz w:val="28"/>
                <w:szCs w:val="28"/>
                <w:lang w:eastAsia="en-US"/>
              </w:rPr>
            </w:pPr>
            <w:r w:rsidRPr="00692EF6">
              <w:rPr>
                <w:rFonts w:eastAsia="Calibri"/>
                <w:sz w:val="28"/>
                <w:szCs w:val="28"/>
                <w:lang w:eastAsia="en-US"/>
              </w:rPr>
              <w:t xml:space="preserve">2. максимальная площадь - </w:t>
            </w:r>
            <w:smartTag w:uri="urn:schemas-microsoft-com:office:smarttags" w:element="metricconverter">
              <w:smartTagPr>
                <w:attr w:name="ProductID" w:val="0,5 га"/>
              </w:smartTagPr>
              <w:r w:rsidRPr="00692EF6">
                <w:rPr>
                  <w:rFonts w:eastAsia="Calibri"/>
                  <w:sz w:val="28"/>
                  <w:szCs w:val="28"/>
                  <w:lang w:eastAsia="en-US"/>
                </w:rPr>
                <w:t>0,5 га</w:t>
              </w:r>
            </w:smartTag>
            <w:r w:rsidRPr="00692EF6">
              <w:rPr>
                <w:rFonts w:eastAsia="Calibri"/>
                <w:sz w:val="28"/>
                <w:szCs w:val="28"/>
                <w:lang w:eastAsia="en-US"/>
              </w:rPr>
              <w:t>,</w:t>
            </w:r>
          </w:p>
          <w:p w:rsidR="00692EF6" w:rsidRPr="00692EF6" w:rsidRDefault="00692EF6" w:rsidP="00692EF6">
            <w:pPr>
              <w:tabs>
                <w:tab w:val="left" w:pos="1020"/>
                <w:tab w:val="right" w:pos="10279"/>
              </w:tabs>
              <w:spacing w:after="200"/>
              <w:rPr>
                <w:rFonts w:eastAsia="Calibri"/>
                <w:sz w:val="28"/>
                <w:szCs w:val="28"/>
                <w:lang w:eastAsia="en-US"/>
              </w:rPr>
            </w:pPr>
            <w:r w:rsidRPr="00692EF6">
              <w:rPr>
                <w:rFonts w:eastAsia="Calibri"/>
                <w:sz w:val="28"/>
                <w:szCs w:val="28"/>
                <w:lang w:eastAsia="en-US"/>
              </w:rPr>
              <w:t>в том числе:</w:t>
            </w:r>
          </w:p>
          <w:p w:rsidR="00692EF6" w:rsidRPr="00692EF6" w:rsidRDefault="00692EF6" w:rsidP="00692EF6">
            <w:pPr>
              <w:tabs>
                <w:tab w:val="left" w:pos="1020"/>
                <w:tab w:val="right" w:pos="10279"/>
              </w:tabs>
              <w:spacing w:after="200"/>
              <w:rPr>
                <w:rFonts w:eastAsia="Calibri"/>
                <w:sz w:val="28"/>
                <w:szCs w:val="28"/>
                <w:lang w:eastAsia="en-US"/>
              </w:rPr>
            </w:pPr>
            <w:r w:rsidRPr="00692EF6">
              <w:rPr>
                <w:rFonts w:eastAsia="Calibri"/>
                <w:sz w:val="28"/>
                <w:szCs w:val="28"/>
                <w:lang w:eastAsia="en-US"/>
              </w:rPr>
              <w:t>- дома отдыха – 130 кв. м на 1 место.</w:t>
            </w:r>
          </w:p>
          <w:p w:rsidR="00692EF6" w:rsidRPr="00692EF6" w:rsidRDefault="00692EF6" w:rsidP="00692EF6">
            <w:pPr>
              <w:tabs>
                <w:tab w:val="left" w:pos="1020"/>
                <w:tab w:val="right" w:pos="10279"/>
              </w:tabs>
              <w:spacing w:after="200"/>
              <w:rPr>
                <w:rFonts w:eastAsia="Calibri"/>
                <w:sz w:val="28"/>
                <w:szCs w:val="28"/>
                <w:lang w:eastAsia="en-US"/>
              </w:rPr>
            </w:pPr>
            <w:r w:rsidRPr="00692EF6">
              <w:rPr>
                <w:rFonts w:eastAsia="Calibri"/>
                <w:bCs/>
                <w:sz w:val="28"/>
                <w:szCs w:val="28"/>
                <w:lang w:eastAsia="en-US"/>
              </w:rPr>
              <w:t>3.Минимальные размеры земельных участков, расположенных находящихся на территории городских (сельских) лесов:</w:t>
            </w:r>
          </w:p>
          <w:p w:rsidR="00692EF6" w:rsidRPr="00692EF6" w:rsidRDefault="00692EF6" w:rsidP="00692EF6">
            <w:pPr>
              <w:tabs>
                <w:tab w:val="left" w:pos="1020"/>
                <w:tab w:val="right" w:pos="10279"/>
              </w:tabs>
              <w:spacing w:after="200"/>
              <w:rPr>
                <w:rFonts w:eastAsia="Calibri"/>
                <w:sz w:val="28"/>
                <w:szCs w:val="28"/>
                <w:lang w:eastAsia="en-US"/>
              </w:rPr>
            </w:pPr>
            <w:r w:rsidRPr="00692EF6">
              <w:rPr>
                <w:rFonts w:eastAsia="Calibri"/>
                <w:sz w:val="28"/>
                <w:szCs w:val="28"/>
                <w:lang w:eastAsia="en-US"/>
              </w:rPr>
              <w:t>- туристические гостиницы - 750кв</w:t>
            </w:r>
            <w:proofErr w:type="gramStart"/>
            <w:r w:rsidRPr="00692EF6">
              <w:rPr>
                <w:rFonts w:eastAsia="Calibri"/>
                <w:sz w:val="28"/>
                <w:szCs w:val="28"/>
                <w:lang w:eastAsia="en-US"/>
              </w:rPr>
              <w:t>.м</w:t>
            </w:r>
            <w:proofErr w:type="gramEnd"/>
            <w:r w:rsidRPr="00692EF6">
              <w:rPr>
                <w:rFonts w:eastAsia="Calibri"/>
                <w:sz w:val="28"/>
                <w:szCs w:val="28"/>
                <w:lang w:eastAsia="en-US"/>
              </w:rPr>
              <w:t xml:space="preserve"> (75 кв. м на 1 место; 10 мест),</w:t>
            </w:r>
          </w:p>
          <w:p w:rsidR="00692EF6" w:rsidRPr="00692EF6" w:rsidRDefault="00692EF6" w:rsidP="00692EF6">
            <w:pPr>
              <w:tabs>
                <w:tab w:val="left" w:pos="1020"/>
                <w:tab w:val="right" w:pos="10279"/>
              </w:tabs>
              <w:spacing w:after="200"/>
              <w:rPr>
                <w:rFonts w:eastAsia="Calibri"/>
                <w:sz w:val="28"/>
                <w:szCs w:val="28"/>
                <w:lang w:eastAsia="en-US"/>
              </w:rPr>
            </w:pPr>
            <w:r w:rsidRPr="00692EF6">
              <w:rPr>
                <w:rFonts w:eastAsia="Calibri"/>
                <w:sz w:val="28"/>
                <w:szCs w:val="28"/>
                <w:lang w:eastAsia="en-US"/>
              </w:rPr>
              <w:t xml:space="preserve">- кемпинги - 650 </w:t>
            </w:r>
            <w:proofErr w:type="spellStart"/>
            <w:r w:rsidRPr="00692EF6">
              <w:rPr>
                <w:rFonts w:eastAsia="Calibri"/>
                <w:sz w:val="28"/>
                <w:szCs w:val="28"/>
                <w:lang w:eastAsia="en-US"/>
              </w:rPr>
              <w:t>кв</w:t>
            </w:r>
            <w:proofErr w:type="gramStart"/>
            <w:r w:rsidRPr="00692EF6">
              <w:rPr>
                <w:rFonts w:eastAsia="Calibri"/>
                <w:sz w:val="28"/>
                <w:szCs w:val="28"/>
                <w:lang w:eastAsia="en-US"/>
              </w:rPr>
              <w:t>.м</w:t>
            </w:r>
            <w:proofErr w:type="spellEnd"/>
            <w:proofErr w:type="gramEnd"/>
            <w:r w:rsidRPr="00692EF6">
              <w:rPr>
                <w:rFonts w:eastAsia="Calibri"/>
                <w:sz w:val="28"/>
                <w:szCs w:val="28"/>
                <w:lang w:eastAsia="en-US"/>
              </w:rPr>
              <w:t xml:space="preserve"> (135 кв. м на 1 место; 5 мест),</w:t>
            </w:r>
          </w:p>
          <w:p w:rsidR="00692EF6" w:rsidRPr="00692EF6" w:rsidRDefault="00692EF6" w:rsidP="00692EF6">
            <w:pPr>
              <w:tabs>
                <w:tab w:val="left" w:pos="1020"/>
                <w:tab w:val="right" w:pos="10279"/>
              </w:tabs>
              <w:spacing w:after="200"/>
              <w:rPr>
                <w:rFonts w:eastAsia="Calibri"/>
                <w:sz w:val="28"/>
                <w:szCs w:val="28"/>
                <w:lang w:eastAsia="en-US"/>
              </w:rPr>
            </w:pPr>
            <w:r w:rsidRPr="00692EF6">
              <w:rPr>
                <w:rFonts w:eastAsia="Calibri"/>
                <w:sz w:val="28"/>
                <w:szCs w:val="28"/>
                <w:lang w:eastAsia="en-US"/>
              </w:rPr>
              <w:t xml:space="preserve">- туристические базы – 1300 </w:t>
            </w:r>
            <w:proofErr w:type="spellStart"/>
            <w:r w:rsidRPr="00692EF6">
              <w:rPr>
                <w:rFonts w:eastAsia="Calibri"/>
                <w:sz w:val="28"/>
                <w:szCs w:val="28"/>
                <w:lang w:eastAsia="en-US"/>
              </w:rPr>
              <w:t>кв</w:t>
            </w:r>
            <w:proofErr w:type="gramStart"/>
            <w:r w:rsidRPr="00692EF6">
              <w:rPr>
                <w:rFonts w:eastAsia="Calibri"/>
                <w:sz w:val="28"/>
                <w:szCs w:val="28"/>
                <w:lang w:eastAsia="en-US"/>
              </w:rPr>
              <w:t>.м</w:t>
            </w:r>
            <w:proofErr w:type="spellEnd"/>
            <w:proofErr w:type="gramEnd"/>
            <w:r w:rsidRPr="00692EF6">
              <w:rPr>
                <w:rFonts w:eastAsia="Calibri"/>
                <w:sz w:val="28"/>
                <w:szCs w:val="28"/>
                <w:lang w:eastAsia="en-US"/>
              </w:rPr>
              <w:t xml:space="preserve"> (65 кв. м на 1 место;20 мест),</w:t>
            </w:r>
          </w:p>
          <w:p w:rsidR="00692EF6" w:rsidRPr="00692EF6" w:rsidRDefault="00692EF6" w:rsidP="00692EF6">
            <w:pPr>
              <w:tabs>
                <w:tab w:val="left" w:pos="1020"/>
                <w:tab w:val="right" w:pos="10279"/>
              </w:tabs>
              <w:spacing w:after="200"/>
              <w:rPr>
                <w:rFonts w:eastAsia="Calibri"/>
                <w:sz w:val="28"/>
                <w:szCs w:val="28"/>
                <w:lang w:eastAsia="en-US"/>
              </w:rPr>
            </w:pPr>
            <w:r w:rsidRPr="00692EF6">
              <w:rPr>
                <w:rFonts w:eastAsia="Calibri"/>
                <w:sz w:val="28"/>
                <w:szCs w:val="28"/>
                <w:lang w:eastAsia="en-US"/>
              </w:rPr>
              <w:t xml:space="preserve">- охотничьи, рыболовные базы- 500 </w:t>
            </w:r>
            <w:proofErr w:type="spellStart"/>
            <w:r w:rsidRPr="00692EF6">
              <w:rPr>
                <w:rFonts w:eastAsia="Calibri"/>
                <w:sz w:val="28"/>
                <w:szCs w:val="28"/>
                <w:lang w:eastAsia="en-US"/>
              </w:rPr>
              <w:t>кв</w:t>
            </w:r>
            <w:proofErr w:type="gramStart"/>
            <w:r w:rsidRPr="00692EF6">
              <w:rPr>
                <w:rFonts w:eastAsia="Calibri"/>
                <w:sz w:val="28"/>
                <w:szCs w:val="28"/>
                <w:lang w:eastAsia="en-US"/>
              </w:rPr>
              <w:t>.м</w:t>
            </w:r>
            <w:proofErr w:type="spellEnd"/>
            <w:proofErr w:type="gramEnd"/>
            <w:r w:rsidRPr="00692EF6">
              <w:rPr>
                <w:rFonts w:eastAsia="Calibri"/>
                <w:sz w:val="28"/>
                <w:szCs w:val="28"/>
                <w:lang w:eastAsia="en-US"/>
              </w:rPr>
              <w:t xml:space="preserve"> (50 кв. м на 1 место;10 мест),</w:t>
            </w:r>
          </w:p>
          <w:p w:rsidR="00692EF6" w:rsidRPr="00692EF6" w:rsidRDefault="00692EF6" w:rsidP="00692EF6">
            <w:pPr>
              <w:tabs>
                <w:tab w:val="left" w:pos="1020"/>
                <w:tab w:val="right" w:pos="10279"/>
              </w:tabs>
              <w:spacing w:after="200"/>
              <w:rPr>
                <w:rFonts w:eastAsia="Calibri"/>
                <w:sz w:val="28"/>
                <w:szCs w:val="28"/>
                <w:lang w:eastAsia="en-US"/>
              </w:rPr>
            </w:pPr>
            <w:r w:rsidRPr="00692EF6">
              <w:rPr>
                <w:rFonts w:eastAsia="Calibri"/>
                <w:sz w:val="28"/>
                <w:szCs w:val="28"/>
                <w:lang w:eastAsia="en-US"/>
              </w:rPr>
              <w:t xml:space="preserve">- детские оздоровительные лагеря – 3960 </w:t>
            </w:r>
            <w:proofErr w:type="spellStart"/>
            <w:r w:rsidRPr="00692EF6">
              <w:rPr>
                <w:rFonts w:eastAsia="Calibri"/>
                <w:sz w:val="28"/>
                <w:szCs w:val="28"/>
                <w:lang w:eastAsia="en-US"/>
              </w:rPr>
              <w:t>кв</w:t>
            </w:r>
            <w:proofErr w:type="gramStart"/>
            <w:r w:rsidRPr="00692EF6">
              <w:rPr>
                <w:rFonts w:eastAsia="Calibri"/>
                <w:sz w:val="28"/>
                <w:szCs w:val="28"/>
                <w:lang w:eastAsia="en-US"/>
              </w:rPr>
              <w:t>.м</w:t>
            </w:r>
            <w:proofErr w:type="spellEnd"/>
            <w:proofErr w:type="gramEnd"/>
            <w:r w:rsidRPr="00692EF6">
              <w:rPr>
                <w:rFonts w:eastAsia="Calibri"/>
                <w:sz w:val="28"/>
                <w:szCs w:val="28"/>
                <w:lang w:eastAsia="en-US"/>
              </w:rPr>
              <w:t xml:space="preserve"> (180 кв. м на 1 место; 22 места),</w:t>
            </w:r>
          </w:p>
          <w:p w:rsidR="00692EF6" w:rsidRPr="00692EF6" w:rsidRDefault="00692EF6" w:rsidP="00692EF6">
            <w:pPr>
              <w:tabs>
                <w:tab w:val="left" w:pos="1020"/>
                <w:tab w:val="right" w:pos="10279"/>
              </w:tabs>
              <w:spacing w:after="200"/>
              <w:rPr>
                <w:rFonts w:eastAsia="Calibri"/>
                <w:sz w:val="28"/>
                <w:szCs w:val="28"/>
                <w:lang w:eastAsia="en-US"/>
              </w:rPr>
            </w:pPr>
            <w:r w:rsidRPr="00692EF6">
              <w:rPr>
                <w:rFonts w:eastAsia="Calibri"/>
                <w:sz w:val="28"/>
                <w:szCs w:val="28"/>
                <w:lang w:eastAsia="en-US"/>
              </w:rPr>
              <w:t xml:space="preserve">- спортивные площадки – 1500 </w:t>
            </w:r>
            <w:proofErr w:type="spellStart"/>
            <w:r w:rsidRPr="00692EF6">
              <w:rPr>
                <w:rFonts w:eastAsia="Calibri"/>
                <w:sz w:val="28"/>
                <w:szCs w:val="28"/>
                <w:lang w:eastAsia="en-US"/>
              </w:rPr>
              <w:t>кв</w:t>
            </w:r>
            <w:proofErr w:type="gramStart"/>
            <w:r w:rsidRPr="00692EF6">
              <w:rPr>
                <w:rFonts w:eastAsia="Calibri"/>
                <w:sz w:val="28"/>
                <w:szCs w:val="28"/>
                <w:lang w:eastAsia="en-US"/>
              </w:rPr>
              <w:t>.м</w:t>
            </w:r>
            <w:proofErr w:type="spellEnd"/>
            <w:proofErr w:type="gramEnd"/>
            <w:r w:rsidRPr="00692EF6">
              <w:rPr>
                <w:rFonts w:eastAsia="Calibri"/>
                <w:sz w:val="28"/>
                <w:szCs w:val="28"/>
                <w:lang w:eastAsia="en-US"/>
              </w:rPr>
              <w:t>,</w:t>
            </w:r>
          </w:p>
          <w:p w:rsidR="00692EF6" w:rsidRPr="00692EF6" w:rsidRDefault="00692EF6" w:rsidP="00692EF6">
            <w:pPr>
              <w:tabs>
                <w:tab w:val="left" w:pos="1020"/>
                <w:tab w:val="right" w:pos="10279"/>
              </w:tabs>
              <w:spacing w:after="200"/>
              <w:rPr>
                <w:rFonts w:eastAsia="Calibri"/>
                <w:sz w:val="28"/>
                <w:szCs w:val="28"/>
                <w:lang w:eastAsia="en-US"/>
              </w:rPr>
            </w:pPr>
            <w:r w:rsidRPr="00692EF6">
              <w:rPr>
                <w:rFonts w:eastAsia="Calibri"/>
                <w:sz w:val="28"/>
                <w:szCs w:val="28"/>
                <w:lang w:eastAsia="en-US"/>
              </w:rPr>
              <w:t xml:space="preserve">- причалы, места для хранения маломерных судов – </w:t>
            </w:r>
          </w:p>
          <w:p w:rsidR="00692EF6" w:rsidRPr="00692EF6" w:rsidRDefault="00692EF6" w:rsidP="00692EF6">
            <w:pPr>
              <w:tabs>
                <w:tab w:val="left" w:pos="1020"/>
                <w:tab w:val="right" w:pos="10279"/>
              </w:tabs>
              <w:spacing w:after="200"/>
              <w:rPr>
                <w:rFonts w:eastAsia="Calibri"/>
                <w:sz w:val="28"/>
                <w:szCs w:val="28"/>
                <w:lang w:eastAsia="en-US"/>
              </w:rPr>
            </w:pPr>
            <w:r w:rsidRPr="00692EF6">
              <w:rPr>
                <w:rFonts w:eastAsia="Calibri"/>
                <w:sz w:val="28"/>
                <w:szCs w:val="28"/>
                <w:lang w:eastAsia="en-US"/>
              </w:rPr>
              <w:t xml:space="preserve">50 </w:t>
            </w:r>
            <w:proofErr w:type="spellStart"/>
            <w:r w:rsidRPr="00692EF6">
              <w:rPr>
                <w:rFonts w:eastAsia="Calibri"/>
                <w:sz w:val="28"/>
                <w:szCs w:val="28"/>
                <w:lang w:eastAsia="en-US"/>
              </w:rPr>
              <w:t>кв</w:t>
            </w:r>
            <w:proofErr w:type="gramStart"/>
            <w:r w:rsidRPr="00692EF6">
              <w:rPr>
                <w:rFonts w:eastAsia="Calibri"/>
                <w:sz w:val="28"/>
                <w:szCs w:val="28"/>
                <w:lang w:eastAsia="en-US"/>
              </w:rPr>
              <w:t>.м</w:t>
            </w:r>
            <w:proofErr w:type="spellEnd"/>
            <w:proofErr w:type="gramEnd"/>
            <w:r w:rsidRPr="00692EF6">
              <w:rPr>
                <w:rFonts w:eastAsia="Calibri"/>
                <w:sz w:val="28"/>
                <w:szCs w:val="28"/>
                <w:lang w:eastAsia="en-US"/>
              </w:rPr>
              <w:t xml:space="preserve"> (50 </w:t>
            </w:r>
            <w:proofErr w:type="spellStart"/>
            <w:r w:rsidRPr="00692EF6">
              <w:rPr>
                <w:rFonts w:eastAsia="Calibri"/>
                <w:sz w:val="28"/>
                <w:szCs w:val="28"/>
                <w:lang w:eastAsia="en-US"/>
              </w:rPr>
              <w:t>кв.м</w:t>
            </w:r>
            <w:proofErr w:type="spellEnd"/>
            <w:r w:rsidRPr="00692EF6">
              <w:rPr>
                <w:rFonts w:eastAsia="Calibri"/>
                <w:sz w:val="28"/>
                <w:szCs w:val="28"/>
                <w:lang w:eastAsia="en-US"/>
              </w:rPr>
              <w:t xml:space="preserve"> на 1 место).</w:t>
            </w:r>
          </w:p>
          <w:p w:rsidR="00692EF6" w:rsidRPr="00692EF6" w:rsidRDefault="00692EF6" w:rsidP="00692EF6">
            <w:pPr>
              <w:tabs>
                <w:tab w:val="left" w:pos="1020"/>
                <w:tab w:val="right" w:pos="10279"/>
              </w:tabs>
              <w:spacing w:after="200"/>
              <w:rPr>
                <w:rFonts w:eastAsia="Calibri"/>
                <w:sz w:val="28"/>
                <w:szCs w:val="28"/>
                <w:lang w:eastAsia="en-US"/>
              </w:rPr>
            </w:pPr>
            <w:r w:rsidRPr="00692EF6">
              <w:rPr>
                <w:rFonts w:eastAsia="Calibri"/>
                <w:sz w:val="28"/>
                <w:szCs w:val="28"/>
                <w:lang w:eastAsia="en-US"/>
              </w:rPr>
              <w:t>Максимальная площадь земельного участка для беговых дорожек и прочих спортивные объекты не устанавливается (по зданию на проектирование).</w:t>
            </w:r>
          </w:p>
          <w:p w:rsidR="00692EF6" w:rsidRPr="00692EF6" w:rsidRDefault="00692EF6" w:rsidP="00692EF6">
            <w:pPr>
              <w:tabs>
                <w:tab w:val="left" w:pos="1020"/>
                <w:tab w:val="right" w:pos="10279"/>
              </w:tabs>
              <w:spacing w:after="200"/>
              <w:rPr>
                <w:rFonts w:eastAsia="Calibri"/>
                <w:sz w:val="28"/>
                <w:szCs w:val="28"/>
                <w:lang w:eastAsia="en-US"/>
              </w:rPr>
            </w:pPr>
            <w:r w:rsidRPr="00692EF6">
              <w:rPr>
                <w:rFonts w:eastAsia="Calibri"/>
                <w:sz w:val="28"/>
                <w:szCs w:val="28"/>
                <w:lang w:eastAsia="en-US"/>
              </w:rPr>
              <w:t xml:space="preserve">4.Для объектов, не указанных в таблице, размер земельного участка определяется по заданию на </w:t>
            </w:r>
            <w:r w:rsidRPr="00692EF6">
              <w:rPr>
                <w:rFonts w:eastAsia="Calibri"/>
                <w:sz w:val="28"/>
                <w:szCs w:val="28"/>
                <w:lang w:eastAsia="en-US"/>
              </w:rPr>
              <w:lastRenderedPageBreak/>
              <w:t>проектирование.</w:t>
            </w:r>
          </w:p>
        </w:tc>
      </w:tr>
      <w:tr w:rsidR="00692EF6" w:rsidRPr="00692EF6" w:rsidTr="0037336A">
        <w:trPr>
          <w:jc w:val="center"/>
        </w:trPr>
        <w:tc>
          <w:tcPr>
            <w:tcW w:w="3077" w:type="dxa"/>
            <w:tcBorders>
              <w:top w:val="single" w:sz="4" w:space="0" w:color="auto"/>
              <w:left w:val="single" w:sz="4" w:space="0" w:color="auto"/>
              <w:bottom w:val="single" w:sz="4" w:space="0" w:color="auto"/>
              <w:right w:val="single" w:sz="4" w:space="0" w:color="auto"/>
            </w:tcBorders>
          </w:tcPr>
          <w:p w:rsidR="00692EF6" w:rsidRPr="00692EF6" w:rsidRDefault="00692EF6" w:rsidP="00692EF6">
            <w:pPr>
              <w:tabs>
                <w:tab w:val="left" w:pos="1020"/>
                <w:tab w:val="right" w:pos="10279"/>
              </w:tabs>
              <w:spacing w:after="200"/>
              <w:rPr>
                <w:rFonts w:eastAsia="Calibri"/>
                <w:sz w:val="28"/>
                <w:szCs w:val="28"/>
                <w:lang w:eastAsia="en-US"/>
              </w:rPr>
            </w:pPr>
            <w:r w:rsidRPr="00692EF6">
              <w:rPr>
                <w:rFonts w:eastAsia="Calibri"/>
                <w:sz w:val="28"/>
                <w:szCs w:val="28"/>
                <w:lang w:eastAsia="en-US"/>
              </w:rPr>
              <w:lastRenderedPageBreak/>
              <w:t>1.2.2 Расстояние от «красной линии» улицы, проезда до</w:t>
            </w:r>
          </w:p>
        </w:tc>
        <w:tc>
          <w:tcPr>
            <w:tcW w:w="7100" w:type="dxa"/>
            <w:tcBorders>
              <w:top w:val="single" w:sz="4" w:space="0" w:color="auto"/>
              <w:left w:val="single" w:sz="4" w:space="0" w:color="auto"/>
              <w:bottom w:val="single" w:sz="4" w:space="0" w:color="auto"/>
              <w:right w:val="single" w:sz="4" w:space="0" w:color="auto"/>
            </w:tcBorders>
          </w:tcPr>
          <w:p w:rsidR="00692EF6" w:rsidRPr="00692EF6" w:rsidRDefault="00692EF6" w:rsidP="00692EF6">
            <w:pPr>
              <w:tabs>
                <w:tab w:val="left" w:pos="1020"/>
                <w:tab w:val="right" w:pos="10279"/>
              </w:tabs>
              <w:spacing w:after="200"/>
              <w:rPr>
                <w:rFonts w:eastAsia="Calibri"/>
                <w:sz w:val="28"/>
                <w:szCs w:val="28"/>
                <w:lang w:eastAsia="en-US"/>
              </w:rPr>
            </w:pPr>
            <w:r w:rsidRPr="00692EF6">
              <w:rPr>
                <w:rFonts w:eastAsia="Calibri"/>
                <w:sz w:val="28"/>
                <w:szCs w:val="28"/>
                <w:lang w:eastAsia="en-US"/>
              </w:rPr>
              <w:t xml:space="preserve">- объекта рекреационного назначения – не менее чем </w:t>
            </w:r>
            <w:smartTag w:uri="urn:schemas-microsoft-com:office:smarttags" w:element="metricconverter">
              <w:smartTagPr>
                <w:attr w:name="ProductID" w:val="5 м"/>
              </w:smartTagPr>
              <w:r w:rsidRPr="00692EF6">
                <w:rPr>
                  <w:rFonts w:eastAsia="Calibri"/>
                  <w:sz w:val="28"/>
                  <w:szCs w:val="28"/>
                  <w:lang w:eastAsia="en-US"/>
                </w:rPr>
                <w:t>5 м</w:t>
              </w:r>
            </w:smartTag>
            <w:r w:rsidRPr="00692EF6">
              <w:rPr>
                <w:rFonts w:eastAsia="Calibri"/>
                <w:sz w:val="28"/>
                <w:szCs w:val="28"/>
                <w:lang w:eastAsia="en-US"/>
              </w:rPr>
              <w:t xml:space="preserve"> (для проезда), не менее чем </w:t>
            </w:r>
            <w:smartTag w:uri="urn:schemas-microsoft-com:office:smarttags" w:element="metricconverter">
              <w:smartTagPr>
                <w:attr w:name="ProductID" w:val="10 м"/>
              </w:smartTagPr>
              <w:r w:rsidRPr="00692EF6">
                <w:rPr>
                  <w:rFonts w:eastAsia="Calibri"/>
                  <w:sz w:val="28"/>
                  <w:szCs w:val="28"/>
                  <w:lang w:eastAsia="en-US"/>
                </w:rPr>
                <w:t>10 м</w:t>
              </w:r>
            </w:smartTag>
            <w:r w:rsidRPr="00692EF6">
              <w:rPr>
                <w:rFonts w:eastAsia="Calibri"/>
                <w:sz w:val="28"/>
                <w:szCs w:val="28"/>
                <w:lang w:eastAsia="en-US"/>
              </w:rPr>
              <w:t xml:space="preserve"> (для улицы)</w:t>
            </w:r>
          </w:p>
        </w:tc>
      </w:tr>
      <w:tr w:rsidR="00692EF6" w:rsidRPr="00692EF6" w:rsidTr="0037336A">
        <w:trPr>
          <w:jc w:val="center"/>
        </w:trPr>
        <w:tc>
          <w:tcPr>
            <w:tcW w:w="3077" w:type="dxa"/>
            <w:tcBorders>
              <w:top w:val="single" w:sz="4" w:space="0" w:color="auto"/>
              <w:left w:val="single" w:sz="4" w:space="0" w:color="auto"/>
              <w:bottom w:val="single" w:sz="4" w:space="0" w:color="auto"/>
              <w:right w:val="single" w:sz="4" w:space="0" w:color="auto"/>
            </w:tcBorders>
          </w:tcPr>
          <w:p w:rsidR="00692EF6" w:rsidRPr="00692EF6" w:rsidRDefault="00692EF6" w:rsidP="00692EF6">
            <w:pPr>
              <w:tabs>
                <w:tab w:val="left" w:pos="1020"/>
                <w:tab w:val="right" w:pos="10279"/>
              </w:tabs>
              <w:spacing w:after="200"/>
              <w:rPr>
                <w:rFonts w:eastAsia="Calibri"/>
                <w:sz w:val="28"/>
                <w:szCs w:val="28"/>
                <w:lang w:eastAsia="en-US"/>
              </w:rPr>
            </w:pPr>
            <w:r w:rsidRPr="00692EF6">
              <w:rPr>
                <w:rFonts w:eastAsia="Calibri"/>
                <w:sz w:val="28"/>
                <w:szCs w:val="28"/>
                <w:lang w:eastAsia="en-US"/>
              </w:rPr>
              <w:t>1.2.3 Минимальный отступ от границ земельного участка, к которому примыкает земельный участок, не предназначенный для размещения улично-дорожной сети до</w:t>
            </w:r>
          </w:p>
        </w:tc>
        <w:tc>
          <w:tcPr>
            <w:tcW w:w="7100" w:type="dxa"/>
            <w:tcBorders>
              <w:top w:val="single" w:sz="4" w:space="0" w:color="auto"/>
              <w:left w:val="single" w:sz="4" w:space="0" w:color="auto"/>
              <w:bottom w:val="single" w:sz="4" w:space="0" w:color="auto"/>
              <w:right w:val="single" w:sz="4" w:space="0" w:color="auto"/>
            </w:tcBorders>
          </w:tcPr>
          <w:p w:rsidR="00692EF6" w:rsidRPr="00692EF6" w:rsidRDefault="00692EF6" w:rsidP="00692EF6">
            <w:pPr>
              <w:tabs>
                <w:tab w:val="left" w:pos="1020"/>
                <w:tab w:val="right" w:pos="10279"/>
              </w:tabs>
              <w:spacing w:after="200"/>
              <w:rPr>
                <w:rFonts w:eastAsia="Calibri"/>
                <w:sz w:val="28"/>
                <w:szCs w:val="28"/>
                <w:lang w:eastAsia="en-US"/>
              </w:rPr>
            </w:pPr>
            <w:r w:rsidRPr="00692EF6">
              <w:rPr>
                <w:rFonts w:eastAsia="Calibri"/>
                <w:sz w:val="28"/>
                <w:szCs w:val="28"/>
                <w:lang w:eastAsia="en-US"/>
              </w:rPr>
              <w:t>- здания, строения, сооружения - не менее 3м</w:t>
            </w:r>
            <w:proofErr w:type="gramStart"/>
            <w:r w:rsidRPr="00692EF6">
              <w:rPr>
                <w:rFonts w:eastAsia="Calibri"/>
                <w:sz w:val="28"/>
                <w:szCs w:val="28"/>
                <w:lang w:eastAsia="en-US"/>
              </w:rPr>
              <w:t xml:space="preserve"> ,</w:t>
            </w:r>
            <w:proofErr w:type="gramEnd"/>
          </w:p>
          <w:p w:rsidR="00692EF6" w:rsidRPr="00692EF6" w:rsidRDefault="00692EF6" w:rsidP="00692EF6">
            <w:pPr>
              <w:tabs>
                <w:tab w:val="left" w:pos="1020"/>
                <w:tab w:val="right" w:pos="10279"/>
              </w:tabs>
              <w:spacing w:after="200"/>
              <w:rPr>
                <w:rFonts w:eastAsia="Calibri"/>
                <w:sz w:val="28"/>
                <w:szCs w:val="28"/>
                <w:lang w:eastAsia="en-US"/>
              </w:rPr>
            </w:pPr>
            <w:r w:rsidRPr="00692EF6">
              <w:rPr>
                <w:rFonts w:eastAsia="Calibri"/>
                <w:sz w:val="28"/>
                <w:szCs w:val="28"/>
                <w:lang w:eastAsia="en-US"/>
              </w:rPr>
              <w:t>- подсобные и вспомогательные сооружения – не менее 1м.</w:t>
            </w:r>
          </w:p>
        </w:tc>
      </w:tr>
      <w:tr w:rsidR="00692EF6" w:rsidRPr="00692EF6" w:rsidTr="0037336A">
        <w:trPr>
          <w:jc w:val="center"/>
        </w:trPr>
        <w:tc>
          <w:tcPr>
            <w:tcW w:w="3077" w:type="dxa"/>
            <w:tcBorders>
              <w:top w:val="single" w:sz="4" w:space="0" w:color="auto"/>
              <w:left w:val="single" w:sz="4" w:space="0" w:color="auto"/>
              <w:bottom w:val="single" w:sz="4" w:space="0" w:color="auto"/>
              <w:right w:val="single" w:sz="4" w:space="0" w:color="auto"/>
            </w:tcBorders>
          </w:tcPr>
          <w:p w:rsidR="00692EF6" w:rsidRPr="00692EF6" w:rsidRDefault="00692EF6" w:rsidP="00692EF6">
            <w:pPr>
              <w:tabs>
                <w:tab w:val="left" w:pos="1020"/>
                <w:tab w:val="right" w:pos="10279"/>
              </w:tabs>
              <w:spacing w:after="200"/>
              <w:rPr>
                <w:rFonts w:eastAsia="Calibri"/>
                <w:sz w:val="28"/>
                <w:szCs w:val="28"/>
                <w:lang w:eastAsia="en-US"/>
              </w:rPr>
            </w:pPr>
            <w:r w:rsidRPr="00692EF6">
              <w:rPr>
                <w:rFonts w:eastAsia="Calibri"/>
                <w:sz w:val="28"/>
                <w:szCs w:val="28"/>
                <w:lang w:eastAsia="en-US"/>
              </w:rPr>
              <w:t>1.2.4 Размещение вспомогательных строений</w:t>
            </w:r>
          </w:p>
        </w:tc>
        <w:tc>
          <w:tcPr>
            <w:tcW w:w="7100" w:type="dxa"/>
            <w:tcBorders>
              <w:top w:val="single" w:sz="4" w:space="0" w:color="auto"/>
              <w:left w:val="single" w:sz="4" w:space="0" w:color="auto"/>
              <w:bottom w:val="single" w:sz="4" w:space="0" w:color="auto"/>
              <w:right w:val="single" w:sz="4" w:space="0" w:color="auto"/>
            </w:tcBorders>
          </w:tcPr>
          <w:p w:rsidR="00692EF6" w:rsidRPr="00692EF6" w:rsidRDefault="00692EF6" w:rsidP="00692EF6">
            <w:pPr>
              <w:tabs>
                <w:tab w:val="left" w:pos="1020"/>
                <w:tab w:val="right" w:pos="10279"/>
              </w:tabs>
              <w:spacing w:after="200"/>
              <w:rPr>
                <w:rFonts w:eastAsia="Calibri"/>
                <w:sz w:val="28"/>
                <w:szCs w:val="28"/>
                <w:lang w:eastAsia="en-US"/>
              </w:rPr>
            </w:pPr>
            <w:r w:rsidRPr="00692EF6">
              <w:rPr>
                <w:rFonts w:eastAsia="Calibri"/>
                <w:sz w:val="28"/>
                <w:szCs w:val="28"/>
                <w:lang w:eastAsia="en-US"/>
              </w:rPr>
              <w:t>Размещение вспомогательных строений со стороны главной улицы не допускается, за исключением гаражей</w:t>
            </w:r>
          </w:p>
        </w:tc>
      </w:tr>
      <w:tr w:rsidR="00692EF6" w:rsidRPr="00692EF6" w:rsidTr="0037336A">
        <w:trPr>
          <w:jc w:val="center"/>
        </w:trPr>
        <w:tc>
          <w:tcPr>
            <w:tcW w:w="3077" w:type="dxa"/>
            <w:tcBorders>
              <w:top w:val="single" w:sz="4" w:space="0" w:color="auto"/>
              <w:left w:val="single" w:sz="4" w:space="0" w:color="auto"/>
              <w:bottom w:val="single" w:sz="4" w:space="0" w:color="auto"/>
              <w:right w:val="single" w:sz="4" w:space="0" w:color="auto"/>
            </w:tcBorders>
          </w:tcPr>
          <w:p w:rsidR="00692EF6" w:rsidRPr="00692EF6" w:rsidRDefault="00692EF6" w:rsidP="00692EF6">
            <w:pPr>
              <w:tabs>
                <w:tab w:val="left" w:pos="1020"/>
                <w:tab w:val="right" w:pos="10279"/>
              </w:tabs>
              <w:spacing w:after="200"/>
              <w:rPr>
                <w:rFonts w:eastAsia="Calibri"/>
                <w:sz w:val="28"/>
                <w:szCs w:val="28"/>
                <w:lang w:eastAsia="en-US"/>
              </w:rPr>
            </w:pPr>
            <w:r w:rsidRPr="00692EF6">
              <w:rPr>
                <w:rFonts w:eastAsia="Calibri"/>
                <w:sz w:val="28"/>
                <w:szCs w:val="28"/>
                <w:lang w:eastAsia="en-US"/>
              </w:rPr>
              <w:t>1.2.5 Высота зданий</w:t>
            </w:r>
          </w:p>
        </w:tc>
        <w:tc>
          <w:tcPr>
            <w:tcW w:w="7100" w:type="dxa"/>
            <w:tcBorders>
              <w:top w:val="single" w:sz="4" w:space="0" w:color="auto"/>
              <w:left w:val="single" w:sz="4" w:space="0" w:color="auto"/>
              <w:bottom w:val="single" w:sz="4" w:space="0" w:color="auto"/>
              <w:right w:val="single" w:sz="4" w:space="0" w:color="auto"/>
            </w:tcBorders>
          </w:tcPr>
          <w:p w:rsidR="00692EF6" w:rsidRPr="00692EF6" w:rsidRDefault="00692EF6" w:rsidP="00692EF6">
            <w:pPr>
              <w:tabs>
                <w:tab w:val="left" w:pos="1020"/>
                <w:tab w:val="right" w:pos="10279"/>
              </w:tabs>
              <w:spacing w:after="200"/>
              <w:rPr>
                <w:rFonts w:eastAsia="Calibri"/>
                <w:sz w:val="28"/>
                <w:szCs w:val="28"/>
                <w:lang w:eastAsia="en-US"/>
              </w:rPr>
            </w:pPr>
            <w:r w:rsidRPr="00692EF6">
              <w:rPr>
                <w:rFonts w:eastAsia="Calibri"/>
                <w:sz w:val="28"/>
                <w:szCs w:val="28"/>
                <w:lang w:eastAsia="en-US"/>
              </w:rPr>
              <w:t xml:space="preserve">- для всех основных строений количество надземных этажей – не более двух с возможным использованием дополнительно мансардного этажа и высота от уровня земли: до верха плоской кровли – не более </w:t>
            </w:r>
            <w:smartTag w:uri="urn:schemas-microsoft-com:office:smarttags" w:element="metricconverter">
              <w:smartTagPr>
                <w:attr w:name="ProductID" w:val="9,6 м"/>
              </w:smartTagPr>
              <w:r w:rsidRPr="00692EF6">
                <w:rPr>
                  <w:rFonts w:eastAsia="Calibri"/>
                  <w:sz w:val="28"/>
                  <w:szCs w:val="28"/>
                  <w:lang w:eastAsia="en-US"/>
                </w:rPr>
                <w:t>9,6 м</w:t>
              </w:r>
            </w:smartTag>
            <w:r w:rsidRPr="00692EF6">
              <w:rPr>
                <w:rFonts w:eastAsia="Calibri"/>
                <w:sz w:val="28"/>
                <w:szCs w:val="28"/>
                <w:lang w:eastAsia="en-US"/>
              </w:rPr>
              <w:t xml:space="preserve">; до конька скатной кровли – не более </w:t>
            </w:r>
            <w:smartTag w:uri="urn:schemas-microsoft-com:office:smarttags" w:element="metricconverter">
              <w:smartTagPr>
                <w:attr w:name="ProductID" w:val="13,6 м"/>
              </w:smartTagPr>
              <w:r w:rsidRPr="00692EF6">
                <w:rPr>
                  <w:rFonts w:eastAsia="Calibri"/>
                  <w:sz w:val="28"/>
                  <w:szCs w:val="28"/>
                  <w:lang w:eastAsia="en-US"/>
                </w:rPr>
                <w:t>13,6 м</w:t>
              </w:r>
            </w:smartTag>
            <w:r w:rsidRPr="00692EF6">
              <w:rPr>
                <w:rFonts w:eastAsia="Calibri"/>
                <w:sz w:val="28"/>
                <w:szCs w:val="28"/>
                <w:lang w:eastAsia="en-US"/>
              </w:rPr>
              <w:t>;</w:t>
            </w:r>
          </w:p>
          <w:p w:rsidR="00692EF6" w:rsidRPr="00692EF6" w:rsidRDefault="00692EF6" w:rsidP="00692EF6">
            <w:pPr>
              <w:tabs>
                <w:tab w:val="left" w:pos="1020"/>
                <w:tab w:val="right" w:pos="10279"/>
              </w:tabs>
              <w:spacing w:after="200"/>
              <w:rPr>
                <w:rFonts w:eastAsia="Calibri"/>
                <w:sz w:val="28"/>
                <w:szCs w:val="28"/>
                <w:lang w:eastAsia="en-US"/>
              </w:rPr>
            </w:pPr>
            <w:r w:rsidRPr="00692EF6">
              <w:rPr>
                <w:rFonts w:eastAsia="Calibri"/>
                <w:sz w:val="28"/>
                <w:szCs w:val="28"/>
                <w:lang w:eastAsia="en-US"/>
              </w:rPr>
              <w:t xml:space="preserve">- для всех вспомогательных строений высота от уровня земли: до верха плоской кровли – не более </w:t>
            </w:r>
            <w:smartTag w:uri="urn:schemas-microsoft-com:office:smarttags" w:element="metricconverter">
              <w:smartTagPr>
                <w:attr w:name="ProductID" w:val="4 м"/>
              </w:smartTagPr>
              <w:r w:rsidRPr="00692EF6">
                <w:rPr>
                  <w:rFonts w:eastAsia="Calibri"/>
                  <w:sz w:val="28"/>
                  <w:szCs w:val="28"/>
                  <w:lang w:eastAsia="en-US"/>
                </w:rPr>
                <w:t>4 м</w:t>
              </w:r>
            </w:smartTag>
            <w:r w:rsidRPr="00692EF6">
              <w:rPr>
                <w:rFonts w:eastAsia="Calibri"/>
                <w:sz w:val="28"/>
                <w:szCs w:val="28"/>
                <w:lang w:eastAsia="en-US"/>
              </w:rPr>
              <w:t xml:space="preserve">; до конька скатной кровли – не более </w:t>
            </w:r>
            <w:smartTag w:uri="urn:schemas-microsoft-com:office:smarttags" w:element="metricconverter">
              <w:smartTagPr>
                <w:attr w:name="ProductID" w:val="7 м"/>
              </w:smartTagPr>
              <w:r w:rsidRPr="00692EF6">
                <w:rPr>
                  <w:rFonts w:eastAsia="Calibri"/>
                  <w:sz w:val="28"/>
                  <w:szCs w:val="28"/>
                  <w:lang w:eastAsia="en-US"/>
                </w:rPr>
                <w:t>7 м</w:t>
              </w:r>
            </w:smartTag>
            <w:r w:rsidRPr="00692EF6">
              <w:rPr>
                <w:rFonts w:eastAsia="Calibri"/>
                <w:sz w:val="28"/>
                <w:szCs w:val="28"/>
                <w:lang w:eastAsia="en-US"/>
              </w:rPr>
              <w:t>;</w:t>
            </w:r>
          </w:p>
          <w:p w:rsidR="00692EF6" w:rsidRPr="00692EF6" w:rsidRDefault="00692EF6" w:rsidP="00692EF6">
            <w:pPr>
              <w:tabs>
                <w:tab w:val="left" w:pos="1020"/>
                <w:tab w:val="right" w:pos="10279"/>
              </w:tabs>
              <w:spacing w:after="200"/>
              <w:rPr>
                <w:rFonts w:eastAsia="Calibri"/>
                <w:sz w:val="28"/>
                <w:szCs w:val="28"/>
                <w:lang w:eastAsia="en-US"/>
              </w:rPr>
            </w:pPr>
            <w:r w:rsidRPr="00692EF6">
              <w:rPr>
                <w:rFonts w:eastAsia="Calibri"/>
                <w:sz w:val="28"/>
                <w:szCs w:val="28"/>
                <w:lang w:eastAsia="en-US"/>
              </w:rPr>
              <w:t>- исключение: шпили, башни, флагштоки – без ограничения;</w:t>
            </w:r>
          </w:p>
          <w:p w:rsidR="00692EF6" w:rsidRPr="00692EF6" w:rsidRDefault="00692EF6" w:rsidP="00692EF6">
            <w:pPr>
              <w:tabs>
                <w:tab w:val="left" w:pos="1020"/>
                <w:tab w:val="right" w:pos="10279"/>
              </w:tabs>
              <w:spacing w:after="200"/>
              <w:rPr>
                <w:rFonts w:eastAsia="Calibri"/>
                <w:sz w:val="28"/>
                <w:szCs w:val="28"/>
                <w:lang w:eastAsia="en-US"/>
              </w:rPr>
            </w:pPr>
            <w:r w:rsidRPr="00692EF6">
              <w:rPr>
                <w:rFonts w:eastAsia="Calibri"/>
                <w:sz w:val="28"/>
                <w:szCs w:val="28"/>
                <w:lang w:eastAsia="en-US"/>
              </w:rPr>
              <w:t xml:space="preserve">- для отдельно стоящего гаража высота от уровня земли: до верха плоской кровли – не более </w:t>
            </w:r>
            <w:smartTag w:uri="urn:schemas-microsoft-com:office:smarttags" w:element="metricconverter">
              <w:smartTagPr>
                <w:attr w:name="ProductID" w:val="4 м"/>
              </w:smartTagPr>
              <w:r w:rsidRPr="00692EF6">
                <w:rPr>
                  <w:rFonts w:eastAsia="Calibri"/>
                  <w:sz w:val="28"/>
                  <w:szCs w:val="28"/>
                  <w:lang w:eastAsia="en-US"/>
                </w:rPr>
                <w:t>4 м</w:t>
              </w:r>
            </w:smartTag>
          </w:p>
        </w:tc>
      </w:tr>
      <w:tr w:rsidR="00692EF6" w:rsidRPr="00692EF6" w:rsidTr="0037336A">
        <w:trPr>
          <w:jc w:val="center"/>
        </w:trPr>
        <w:tc>
          <w:tcPr>
            <w:tcW w:w="3077" w:type="dxa"/>
            <w:tcBorders>
              <w:top w:val="single" w:sz="4" w:space="0" w:color="auto"/>
              <w:left w:val="single" w:sz="4" w:space="0" w:color="auto"/>
              <w:bottom w:val="single" w:sz="4" w:space="0" w:color="auto"/>
              <w:right w:val="single" w:sz="4" w:space="0" w:color="auto"/>
            </w:tcBorders>
          </w:tcPr>
          <w:p w:rsidR="00692EF6" w:rsidRPr="00692EF6" w:rsidRDefault="00692EF6" w:rsidP="00692EF6">
            <w:pPr>
              <w:tabs>
                <w:tab w:val="left" w:pos="1020"/>
                <w:tab w:val="right" w:pos="10279"/>
              </w:tabs>
              <w:spacing w:after="200"/>
              <w:rPr>
                <w:rFonts w:eastAsia="Calibri"/>
                <w:sz w:val="28"/>
                <w:szCs w:val="28"/>
                <w:lang w:eastAsia="en-US"/>
              </w:rPr>
            </w:pPr>
            <w:r w:rsidRPr="00692EF6">
              <w:rPr>
                <w:rFonts w:eastAsia="Calibri"/>
                <w:sz w:val="28"/>
                <w:szCs w:val="28"/>
                <w:lang w:eastAsia="en-US"/>
              </w:rPr>
              <w:t>1.2.6 Коэффициент застройки земельного участка</w:t>
            </w:r>
          </w:p>
        </w:tc>
        <w:tc>
          <w:tcPr>
            <w:tcW w:w="7100" w:type="dxa"/>
            <w:tcBorders>
              <w:top w:val="single" w:sz="4" w:space="0" w:color="auto"/>
              <w:left w:val="single" w:sz="4" w:space="0" w:color="auto"/>
              <w:bottom w:val="single" w:sz="4" w:space="0" w:color="auto"/>
              <w:right w:val="single" w:sz="4" w:space="0" w:color="auto"/>
            </w:tcBorders>
          </w:tcPr>
          <w:p w:rsidR="00692EF6" w:rsidRPr="00692EF6" w:rsidRDefault="00692EF6" w:rsidP="00692EF6">
            <w:pPr>
              <w:tabs>
                <w:tab w:val="left" w:pos="1020"/>
                <w:tab w:val="right" w:pos="10279"/>
              </w:tabs>
              <w:spacing w:after="200"/>
              <w:rPr>
                <w:rFonts w:eastAsia="Calibri"/>
                <w:sz w:val="28"/>
                <w:szCs w:val="28"/>
                <w:lang w:eastAsia="en-US"/>
              </w:rPr>
            </w:pPr>
            <w:r w:rsidRPr="00692EF6">
              <w:rPr>
                <w:rFonts w:eastAsia="Calibri"/>
                <w:sz w:val="28"/>
                <w:szCs w:val="28"/>
                <w:lang w:eastAsia="en-US"/>
              </w:rPr>
              <w:t>0,75</w:t>
            </w:r>
          </w:p>
        </w:tc>
      </w:tr>
    </w:tbl>
    <w:p w:rsidR="00692EF6" w:rsidRPr="00692EF6" w:rsidRDefault="00692EF6" w:rsidP="00692EF6">
      <w:pPr>
        <w:tabs>
          <w:tab w:val="left" w:pos="1020"/>
          <w:tab w:val="right" w:pos="10279"/>
        </w:tabs>
        <w:spacing w:after="200"/>
        <w:rPr>
          <w:sz w:val="28"/>
          <w:szCs w:val="28"/>
        </w:rPr>
      </w:pPr>
      <w:r w:rsidRPr="00692EF6">
        <w:rPr>
          <w:rFonts w:eastAsia="Calibri"/>
          <w:sz w:val="28"/>
          <w:szCs w:val="28"/>
          <w:lang w:eastAsia="en-US"/>
        </w:rPr>
        <w:t>».</w:t>
      </w:r>
      <w:r w:rsidRPr="00692EF6">
        <w:rPr>
          <w:sz w:val="28"/>
          <w:szCs w:val="28"/>
        </w:rPr>
        <w:t xml:space="preserve">                                                                                                                                                                        </w:t>
      </w:r>
    </w:p>
    <w:p w:rsidR="00692EF6" w:rsidRPr="00692EF6" w:rsidRDefault="00AC59A9" w:rsidP="00692EF6">
      <w:pPr>
        <w:tabs>
          <w:tab w:val="left" w:pos="8610"/>
        </w:tabs>
        <w:autoSpaceDE w:val="0"/>
        <w:autoSpaceDN w:val="0"/>
        <w:adjustRightInd w:val="0"/>
        <w:ind w:left="4820"/>
        <w:jc w:val="center"/>
        <w:rPr>
          <w:sz w:val="28"/>
          <w:szCs w:val="28"/>
        </w:rPr>
      </w:pPr>
      <w:r>
        <w:rPr>
          <w:sz w:val="28"/>
          <w:szCs w:val="28"/>
        </w:rPr>
        <w:t>П</w:t>
      </w:r>
      <w:r w:rsidR="00692EF6" w:rsidRPr="00692EF6">
        <w:rPr>
          <w:sz w:val="28"/>
          <w:szCs w:val="28"/>
        </w:rPr>
        <w:t>риложение  2</w:t>
      </w:r>
    </w:p>
    <w:p w:rsidR="00692EF6" w:rsidRPr="00692EF6" w:rsidRDefault="00692EF6" w:rsidP="00692EF6">
      <w:pPr>
        <w:tabs>
          <w:tab w:val="left" w:pos="8610"/>
        </w:tabs>
        <w:autoSpaceDE w:val="0"/>
        <w:autoSpaceDN w:val="0"/>
        <w:adjustRightInd w:val="0"/>
        <w:ind w:left="4820"/>
        <w:jc w:val="center"/>
        <w:rPr>
          <w:b/>
          <w:sz w:val="28"/>
          <w:szCs w:val="28"/>
        </w:rPr>
      </w:pPr>
      <w:r w:rsidRPr="00692EF6">
        <w:rPr>
          <w:sz w:val="28"/>
          <w:szCs w:val="28"/>
        </w:rPr>
        <w:t>к решению Совета муниципального района «</w:t>
      </w:r>
      <w:proofErr w:type="spellStart"/>
      <w:r w:rsidRPr="00692EF6">
        <w:rPr>
          <w:sz w:val="28"/>
          <w:szCs w:val="28"/>
        </w:rPr>
        <w:t>Корткеросский</w:t>
      </w:r>
      <w:proofErr w:type="spellEnd"/>
      <w:r w:rsidRPr="00692EF6">
        <w:rPr>
          <w:sz w:val="28"/>
          <w:szCs w:val="28"/>
        </w:rPr>
        <w:t>»</w:t>
      </w:r>
    </w:p>
    <w:p w:rsidR="00692EF6" w:rsidRPr="00692EF6" w:rsidRDefault="00692EF6" w:rsidP="00692EF6">
      <w:pPr>
        <w:tabs>
          <w:tab w:val="left" w:pos="8610"/>
        </w:tabs>
        <w:autoSpaceDE w:val="0"/>
        <w:autoSpaceDN w:val="0"/>
        <w:adjustRightInd w:val="0"/>
        <w:ind w:left="4820"/>
        <w:jc w:val="center"/>
        <w:rPr>
          <w:sz w:val="28"/>
          <w:szCs w:val="28"/>
        </w:rPr>
      </w:pPr>
      <w:r w:rsidRPr="00692EF6">
        <w:rPr>
          <w:sz w:val="28"/>
          <w:szCs w:val="28"/>
        </w:rPr>
        <w:t xml:space="preserve"> от 22.06.2020г </w:t>
      </w:r>
      <w:r w:rsidRPr="00692EF6">
        <w:rPr>
          <w:sz w:val="28"/>
          <w:szCs w:val="28"/>
          <w:lang w:val="en-US"/>
        </w:rPr>
        <w:t>VI</w:t>
      </w:r>
      <w:r w:rsidRPr="00692EF6">
        <w:rPr>
          <w:sz w:val="28"/>
          <w:szCs w:val="28"/>
        </w:rPr>
        <w:t>-45/17</w:t>
      </w:r>
    </w:p>
    <w:p w:rsidR="00692EF6" w:rsidRPr="00692EF6" w:rsidRDefault="00692EF6" w:rsidP="00692EF6">
      <w:pPr>
        <w:autoSpaceDE w:val="0"/>
        <w:autoSpaceDN w:val="0"/>
        <w:adjustRightInd w:val="0"/>
        <w:jc w:val="center"/>
        <w:rPr>
          <w:b/>
          <w:sz w:val="28"/>
          <w:szCs w:val="28"/>
        </w:rPr>
      </w:pPr>
    </w:p>
    <w:p w:rsidR="00692EF6" w:rsidRPr="00692EF6" w:rsidRDefault="00692EF6" w:rsidP="00692EF6">
      <w:pPr>
        <w:autoSpaceDE w:val="0"/>
        <w:autoSpaceDN w:val="0"/>
        <w:adjustRightInd w:val="0"/>
        <w:jc w:val="both"/>
        <w:rPr>
          <w:b/>
          <w:sz w:val="28"/>
          <w:szCs w:val="28"/>
        </w:rPr>
      </w:pPr>
      <w:r w:rsidRPr="00692EF6">
        <w:rPr>
          <w:b/>
          <w:sz w:val="28"/>
          <w:szCs w:val="28"/>
        </w:rPr>
        <w:t>«</w:t>
      </w:r>
    </w:p>
    <w:p w:rsidR="00692EF6" w:rsidRPr="00692EF6" w:rsidRDefault="00692EF6" w:rsidP="00692EF6">
      <w:pPr>
        <w:ind w:left="57" w:right="57" w:firstLine="709"/>
        <w:jc w:val="both"/>
        <w:rPr>
          <w:iCs/>
          <w:sz w:val="28"/>
          <w:szCs w:val="28"/>
          <w:lang w:eastAsia="en-US"/>
        </w:rPr>
      </w:pPr>
      <w:r w:rsidRPr="00692EF6">
        <w:rPr>
          <w:iCs/>
          <w:sz w:val="28"/>
          <w:szCs w:val="28"/>
          <w:lang w:eastAsia="en-US"/>
        </w:rPr>
        <w:t>1. Опасные гидрологические процессы:</w:t>
      </w:r>
    </w:p>
    <w:p w:rsidR="00692EF6" w:rsidRPr="00692EF6" w:rsidRDefault="00692EF6" w:rsidP="00692EF6">
      <w:pPr>
        <w:ind w:left="57" w:right="57" w:firstLine="709"/>
        <w:jc w:val="both"/>
        <w:rPr>
          <w:sz w:val="28"/>
          <w:szCs w:val="28"/>
          <w:lang w:eastAsia="en-US"/>
        </w:rPr>
      </w:pPr>
      <w:r w:rsidRPr="00692EF6">
        <w:rPr>
          <w:sz w:val="28"/>
          <w:szCs w:val="28"/>
          <w:lang w:eastAsia="en-US"/>
        </w:rPr>
        <w:lastRenderedPageBreak/>
        <w:t xml:space="preserve">- затопление водами весеннего половодья р. </w:t>
      </w:r>
      <w:proofErr w:type="spellStart"/>
      <w:r w:rsidRPr="00692EF6">
        <w:rPr>
          <w:sz w:val="28"/>
          <w:szCs w:val="28"/>
          <w:lang w:eastAsia="en-US"/>
        </w:rPr>
        <w:t>Вычегда</w:t>
      </w:r>
      <w:proofErr w:type="spellEnd"/>
      <w:r w:rsidRPr="00692EF6">
        <w:rPr>
          <w:sz w:val="28"/>
          <w:szCs w:val="28"/>
          <w:lang w:eastAsia="en-US"/>
        </w:rPr>
        <w:t xml:space="preserve">. Уровень затопления территорий с                  1 % обеспеченностью составляет </w:t>
      </w:r>
      <w:smartTag w:uri="urn:schemas-microsoft-com:office:smarttags" w:element="metricconverter">
        <w:smartTagPr>
          <w:attr w:name="ProductID" w:val="88,2 м"/>
        </w:smartTagPr>
        <w:r w:rsidRPr="00692EF6">
          <w:rPr>
            <w:sz w:val="28"/>
            <w:szCs w:val="28"/>
            <w:lang w:eastAsia="en-US"/>
          </w:rPr>
          <w:t>88,2 м</w:t>
        </w:r>
      </w:smartTag>
      <w:r w:rsidRPr="00692EF6">
        <w:rPr>
          <w:sz w:val="28"/>
          <w:szCs w:val="28"/>
          <w:lang w:eastAsia="en-US"/>
        </w:rPr>
        <w:t xml:space="preserve">, 10 % обеспеченностью – </w:t>
      </w:r>
      <w:smartTag w:uri="urn:schemas-microsoft-com:office:smarttags" w:element="metricconverter">
        <w:smartTagPr>
          <w:attr w:name="ProductID" w:val="87,6 м"/>
        </w:smartTagPr>
        <w:r w:rsidRPr="00692EF6">
          <w:rPr>
            <w:sz w:val="28"/>
            <w:szCs w:val="28"/>
            <w:lang w:eastAsia="en-US"/>
          </w:rPr>
          <w:t>87,6 м</w:t>
        </w:r>
      </w:smartTag>
      <w:r w:rsidRPr="00692EF6">
        <w:rPr>
          <w:sz w:val="28"/>
          <w:szCs w:val="28"/>
          <w:lang w:eastAsia="en-US"/>
        </w:rPr>
        <w:t xml:space="preserve">. </w:t>
      </w:r>
      <w:r w:rsidRPr="00692EF6">
        <w:rPr>
          <w:sz w:val="28"/>
          <w:szCs w:val="28"/>
          <w:lang w:eastAsia="ar-SA"/>
        </w:rPr>
        <w:t>Весеннее половодье в среднем начинается 29 апреля. Раннее весеннее половодье наблюдалось в 1983 году – 8 апреля, позднее в 1941, 1961 годах – 13 мая. Продолжительность весеннего половодья составляет 1,5 –             2 месяца. Продолжительность подъема весеннего половодья составляет 12 суток. Максимальные расходы летних дождевых паводков на реках значительно уступают снеговым максимумам</w:t>
      </w:r>
      <w:r w:rsidRPr="00692EF6">
        <w:rPr>
          <w:sz w:val="28"/>
          <w:szCs w:val="28"/>
          <w:lang w:eastAsia="en-US"/>
        </w:rPr>
        <w:t>;</w:t>
      </w:r>
    </w:p>
    <w:p w:rsidR="00692EF6" w:rsidRPr="00692EF6" w:rsidRDefault="00692EF6" w:rsidP="00692EF6">
      <w:pPr>
        <w:ind w:left="57" w:right="57" w:firstLine="709"/>
        <w:jc w:val="both"/>
        <w:rPr>
          <w:sz w:val="28"/>
          <w:szCs w:val="28"/>
          <w:lang w:eastAsia="en-US"/>
        </w:rPr>
      </w:pPr>
      <w:r w:rsidRPr="00692EF6">
        <w:rPr>
          <w:sz w:val="28"/>
          <w:szCs w:val="28"/>
          <w:lang w:eastAsia="en-US"/>
        </w:rPr>
        <w:t>- подтопление грунтовыми водами фундаментов зданий. В период половодья согласно сведениям администрации сельского поселения «</w:t>
      </w:r>
      <w:proofErr w:type="spellStart"/>
      <w:r w:rsidRPr="00692EF6">
        <w:rPr>
          <w:sz w:val="28"/>
          <w:szCs w:val="28"/>
          <w:lang w:eastAsia="en-US"/>
        </w:rPr>
        <w:t>Усть-Лэкчим</w:t>
      </w:r>
      <w:proofErr w:type="spellEnd"/>
      <w:r w:rsidRPr="00692EF6">
        <w:rPr>
          <w:sz w:val="28"/>
          <w:szCs w:val="28"/>
          <w:lang w:eastAsia="en-US"/>
        </w:rPr>
        <w:t>» подтоплению грунтовыми водами подвержены жилые дома и объекты, расположенные по следующим адресам:</w:t>
      </w:r>
    </w:p>
    <w:p w:rsidR="00692EF6" w:rsidRPr="00692EF6" w:rsidRDefault="00692EF6" w:rsidP="00692EF6">
      <w:pPr>
        <w:spacing w:after="200" w:line="276" w:lineRule="auto"/>
        <w:ind w:firstLine="720"/>
        <w:contextualSpacing/>
        <w:jc w:val="both"/>
        <w:rPr>
          <w:color w:val="000000"/>
          <w:sz w:val="28"/>
          <w:szCs w:val="28"/>
        </w:rPr>
      </w:pPr>
      <w:r w:rsidRPr="00692EF6">
        <w:rPr>
          <w:color w:val="000000"/>
          <w:sz w:val="28"/>
          <w:szCs w:val="28"/>
        </w:rPr>
        <w:t>•</w:t>
      </w:r>
      <w:r w:rsidRPr="00692EF6">
        <w:rPr>
          <w:color w:val="000000"/>
          <w:sz w:val="28"/>
          <w:szCs w:val="28"/>
        </w:rPr>
        <w:tab/>
        <w:t xml:space="preserve">п. </w:t>
      </w:r>
      <w:proofErr w:type="spellStart"/>
      <w:r w:rsidRPr="00692EF6">
        <w:rPr>
          <w:color w:val="000000"/>
          <w:sz w:val="28"/>
          <w:szCs w:val="28"/>
        </w:rPr>
        <w:t>Усть-Лэкчим</w:t>
      </w:r>
      <w:proofErr w:type="spellEnd"/>
      <w:r w:rsidRPr="00692EF6">
        <w:rPr>
          <w:color w:val="000000"/>
          <w:sz w:val="28"/>
          <w:szCs w:val="28"/>
        </w:rPr>
        <w:t>, ул. Дуговая, д.13;</w:t>
      </w:r>
    </w:p>
    <w:p w:rsidR="00692EF6" w:rsidRPr="00692EF6" w:rsidRDefault="00692EF6" w:rsidP="00692EF6">
      <w:pPr>
        <w:spacing w:after="200" w:line="276" w:lineRule="auto"/>
        <w:ind w:left="720"/>
        <w:contextualSpacing/>
        <w:jc w:val="both"/>
        <w:rPr>
          <w:color w:val="000000"/>
          <w:sz w:val="28"/>
          <w:szCs w:val="28"/>
        </w:rPr>
      </w:pPr>
      <w:r w:rsidRPr="00692EF6">
        <w:rPr>
          <w:color w:val="000000"/>
          <w:sz w:val="28"/>
          <w:szCs w:val="28"/>
        </w:rPr>
        <w:t>•</w:t>
      </w:r>
      <w:r w:rsidRPr="00692EF6">
        <w:rPr>
          <w:color w:val="000000"/>
          <w:sz w:val="28"/>
          <w:szCs w:val="28"/>
        </w:rPr>
        <w:tab/>
        <w:t xml:space="preserve">п. </w:t>
      </w:r>
      <w:proofErr w:type="spellStart"/>
      <w:r w:rsidRPr="00692EF6">
        <w:rPr>
          <w:color w:val="000000"/>
          <w:sz w:val="28"/>
          <w:szCs w:val="28"/>
        </w:rPr>
        <w:t>Усть-Лэкчим</w:t>
      </w:r>
      <w:proofErr w:type="spellEnd"/>
      <w:r w:rsidRPr="00692EF6">
        <w:rPr>
          <w:color w:val="000000"/>
          <w:sz w:val="28"/>
          <w:szCs w:val="28"/>
        </w:rPr>
        <w:t>, ул. Дуговая, д.14;</w:t>
      </w:r>
    </w:p>
    <w:p w:rsidR="00692EF6" w:rsidRPr="00692EF6" w:rsidRDefault="00692EF6" w:rsidP="00692EF6">
      <w:pPr>
        <w:spacing w:after="200" w:line="276" w:lineRule="auto"/>
        <w:ind w:left="720"/>
        <w:contextualSpacing/>
        <w:jc w:val="both"/>
        <w:rPr>
          <w:color w:val="000000"/>
          <w:sz w:val="28"/>
          <w:szCs w:val="28"/>
        </w:rPr>
      </w:pPr>
      <w:r w:rsidRPr="00692EF6">
        <w:rPr>
          <w:color w:val="000000"/>
          <w:sz w:val="28"/>
          <w:szCs w:val="28"/>
        </w:rPr>
        <w:t>•</w:t>
      </w:r>
      <w:r w:rsidRPr="00692EF6">
        <w:rPr>
          <w:color w:val="000000"/>
          <w:sz w:val="28"/>
          <w:szCs w:val="28"/>
        </w:rPr>
        <w:tab/>
        <w:t xml:space="preserve">п. </w:t>
      </w:r>
      <w:proofErr w:type="spellStart"/>
      <w:r w:rsidRPr="00692EF6">
        <w:rPr>
          <w:color w:val="000000"/>
          <w:sz w:val="28"/>
          <w:szCs w:val="28"/>
        </w:rPr>
        <w:t>Усть-Лэкчим</w:t>
      </w:r>
      <w:proofErr w:type="spellEnd"/>
      <w:r w:rsidRPr="00692EF6">
        <w:rPr>
          <w:color w:val="000000"/>
          <w:sz w:val="28"/>
          <w:szCs w:val="28"/>
        </w:rPr>
        <w:t>, ул. Молодежная, д.10;</w:t>
      </w:r>
    </w:p>
    <w:p w:rsidR="00692EF6" w:rsidRPr="00692EF6" w:rsidRDefault="00692EF6" w:rsidP="00692EF6">
      <w:pPr>
        <w:spacing w:after="200" w:line="276" w:lineRule="auto"/>
        <w:ind w:left="720"/>
        <w:contextualSpacing/>
        <w:jc w:val="both"/>
        <w:rPr>
          <w:color w:val="000000"/>
          <w:sz w:val="28"/>
          <w:szCs w:val="28"/>
        </w:rPr>
      </w:pPr>
      <w:r w:rsidRPr="00692EF6">
        <w:rPr>
          <w:color w:val="000000"/>
          <w:sz w:val="28"/>
          <w:szCs w:val="28"/>
        </w:rPr>
        <w:t>•</w:t>
      </w:r>
      <w:r w:rsidRPr="00692EF6">
        <w:rPr>
          <w:color w:val="000000"/>
          <w:sz w:val="28"/>
          <w:szCs w:val="28"/>
        </w:rPr>
        <w:tab/>
        <w:t xml:space="preserve">п. </w:t>
      </w:r>
      <w:proofErr w:type="spellStart"/>
      <w:r w:rsidRPr="00692EF6">
        <w:rPr>
          <w:color w:val="000000"/>
          <w:sz w:val="28"/>
          <w:szCs w:val="28"/>
        </w:rPr>
        <w:t>Усть-Лэкчим</w:t>
      </w:r>
      <w:proofErr w:type="spellEnd"/>
      <w:r w:rsidRPr="00692EF6">
        <w:rPr>
          <w:color w:val="000000"/>
          <w:sz w:val="28"/>
          <w:szCs w:val="28"/>
        </w:rPr>
        <w:t>, ул. Молодежная, д.11;</w:t>
      </w:r>
    </w:p>
    <w:p w:rsidR="00692EF6" w:rsidRPr="00692EF6" w:rsidRDefault="00692EF6" w:rsidP="00692EF6">
      <w:pPr>
        <w:spacing w:after="200" w:line="276" w:lineRule="auto"/>
        <w:ind w:left="720"/>
        <w:contextualSpacing/>
        <w:jc w:val="both"/>
        <w:rPr>
          <w:color w:val="000000"/>
          <w:sz w:val="28"/>
          <w:szCs w:val="28"/>
        </w:rPr>
      </w:pPr>
      <w:r w:rsidRPr="00692EF6">
        <w:rPr>
          <w:color w:val="000000"/>
          <w:sz w:val="28"/>
          <w:szCs w:val="28"/>
        </w:rPr>
        <w:t>•</w:t>
      </w:r>
      <w:r w:rsidRPr="00692EF6">
        <w:rPr>
          <w:color w:val="000000"/>
          <w:sz w:val="28"/>
          <w:szCs w:val="28"/>
        </w:rPr>
        <w:tab/>
        <w:t xml:space="preserve">п. </w:t>
      </w:r>
      <w:proofErr w:type="spellStart"/>
      <w:r w:rsidRPr="00692EF6">
        <w:rPr>
          <w:color w:val="000000"/>
          <w:sz w:val="28"/>
          <w:szCs w:val="28"/>
        </w:rPr>
        <w:t>Усть-Лэкчим</w:t>
      </w:r>
      <w:proofErr w:type="spellEnd"/>
      <w:r w:rsidRPr="00692EF6">
        <w:rPr>
          <w:color w:val="000000"/>
          <w:sz w:val="28"/>
          <w:szCs w:val="28"/>
        </w:rPr>
        <w:t>, ул. Молодежная, д.12;</w:t>
      </w:r>
    </w:p>
    <w:p w:rsidR="00692EF6" w:rsidRPr="00692EF6" w:rsidRDefault="00692EF6" w:rsidP="00692EF6">
      <w:pPr>
        <w:spacing w:after="200" w:line="276" w:lineRule="auto"/>
        <w:ind w:left="720"/>
        <w:contextualSpacing/>
        <w:jc w:val="both"/>
        <w:rPr>
          <w:color w:val="000000"/>
          <w:sz w:val="28"/>
          <w:szCs w:val="28"/>
        </w:rPr>
      </w:pPr>
      <w:r w:rsidRPr="00692EF6">
        <w:rPr>
          <w:color w:val="000000"/>
          <w:sz w:val="28"/>
          <w:szCs w:val="28"/>
        </w:rPr>
        <w:t>•</w:t>
      </w:r>
      <w:r w:rsidRPr="00692EF6">
        <w:rPr>
          <w:color w:val="000000"/>
          <w:sz w:val="28"/>
          <w:szCs w:val="28"/>
        </w:rPr>
        <w:tab/>
        <w:t xml:space="preserve">п. </w:t>
      </w:r>
      <w:proofErr w:type="spellStart"/>
      <w:r w:rsidRPr="00692EF6">
        <w:rPr>
          <w:color w:val="000000"/>
          <w:sz w:val="28"/>
          <w:szCs w:val="28"/>
        </w:rPr>
        <w:t>Усть-Лэкчим</w:t>
      </w:r>
      <w:proofErr w:type="spellEnd"/>
      <w:r w:rsidRPr="00692EF6">
        <w:rPr>
          <w:color w:val="000000"/>
          <w:sz w:val="28"/>
          <w:szCs w:val="28"/>
        </w:rPr>
        <w:t>, ул. Молодежная, д.13;</w:t>
      </w:r>
    </w:p>
    <w:p w:rsidR="00692EF6" w:rsidRPr="00692EF6" w:rsidRDefault="00692EF6" w:rsidP="00692EF6">
      <w:pPr>
        <w:spacing w:after="200" w:line="276" w:lineRule="auto"/>
        <w:ind w:left="720"/>
        <w:contextualSpacing/>
        <w:jc w:val="both"/>
        <w:rPr>
          <w:color w:val="000000"/>
          <w:sz w:val="28"/>
          <w:szCs w:val="28"/>
        </w:rPr>
      </w:pPr>
      <w:r w:rsidRPr="00692EF6">
        <w:rPr>
          <w:color w:val="000000"/>
          <w:sz w:val="28"/>
          <w:szCs w:val="28"/>
        </w:rPr>
        <w:t>•</w:t>
      </w:r>
      <w:r w:rsidRPr="00692EF6">
        <w:rPr>
          <w:color w:val="000000"/>
          <w:sz w:val="28"/>
          <w:szCs w:val="28"/>
        </w:rPr>
        <w:tab/>
        <w:t xml:space="preserve">п. </w:t>
      </w:r>
      <w:proofErr w:type="spellStart"/>
      <w:r w:rsidRPr="00692EF6">
        <w:rPr>
          <w:color w:val="000000"/>
          <w:sz w:val="28"/>
          <w:szCs w:val="28"/>
        </w:rPr>
        <w:t>Усть-Лэкчим</w:t>
      </w:r>
      <w:proofErr w:type="spellEnd"/>
      <w:r w:rsidRPr="00692EF6">
        <w:rPr>
          <w:color w:val="000000"/>
          <w:sz w:val="28"/>
          <w:szCs w:val="28"/>
        </w:rPr>
        <w:t>, ул. Молодежная, д.15;</w:t>
      </w:r>
    </w:p>
    <w:p w:rsidR="00692EF6" w:rsidRPr="00692EF6" w:rsidRDefault="00692EF6" w:rsidP="00692EF6">
      <w:pPr>
        <w:spacing w:after="200" w:line="276" w:lineRule="auto"/>
        <w:ind w:left="720"/>
        <w:contextualSpacing/>
        <w:jc w:val="both"/>
        <w:rPr>
          <w:color w:val="000000"/>
          <w:sz w:val="28"/>
          <w:szCs w:val="28"/>
        </w:rPr>
      </w:pPr>
      <w:r w:rsidRPr="00692EF6">
        <w:rPr>
          <w:color w:val="000000"/>
          <w:sz w:val="28"/>
          <w:szCs w:val="28"/>
        </w:rPr>
        <w:t>•</w:t>
      </w:r>
      <w:r w:rsidRPr="00692EF6">
        <w:rPr>
          <w:color w:val="000000"/>
          <w:sz w:val="28"/>
          <w:szCs w:val="28"/>
        </w:rPr>
        <w:tab/>
        <w:t xml:space="preserve">п. </w:t>
      </w:r>
      <w:proofErr w:type="spellStart"/>
      <w:r w:rsidRPr="00692EF6">
        <w:rPr>
          <w:color w:val="000000"/>
          <w:sz w:val="28"/>
          <w:szCs w:val="28"/>
        </w:rPr>
        <w:t>Усть-Лэкчим</w:t>
      </w:r>
      <w:proofErr w:type="spellEnd"/>
      <w:r w:rsidRPr="00692EF6">
        <w:rPr>
          <w:color w:val="000000"/>
          <w:sz w:val="28"/>
          <w:szCs w:val="28"/>
        </w:rPr>
        <w:t>, ул. Молодежная, д.16;</w:t>
      </w:r>
    </w:p>
    <w:p w:rsidR="00692EF6" w:rsidRPr="00692EF6" w:rsidRDefault="00692EF6" w:rsidP="00692EF6">
      <w:pPr>
        <w:spacing w:after="200" w:line="276" w:lineRule="auto"/>
        <w:ind w:left="720"/>
        <w:contextualSpacing/>
        <w:jc w:val="both"/>
        <w:rPr>
          <w:color w:val="000000"/>
          <w:sz w:val="28"/>
          <w:szCs w:val="28"/>
        </w:rPr>
      </w:pPr>
      <w:r w:rsidRPr="00692EF6">
        <w:rPr>
          <w:color w:val="000000"/>
          <w:sz w:val="28"/>
          <w:szCs w:val="28"/>
        </w:rPr>
        <w:t>•</w:t>
      </w:r>
      <w:r w:rsidRPr="00692EF6">
        <w:rPr>
          <w:color w:val="000000"/>
          <w:sz w:val="28"/>
          <w:szCs w:val="28"/>
        </w:rPr>
        <w:tab/>
        <w:t xml:space="preserve">п. </w:t>
      </w:r>
      <w:proofErr w:type="spellStart"/>
      <w:r w:rsidRPr="00692EF6">
        <w:rPr>
          <w:color w:val="000000"/>
          <w:sz w:val="28"/>
          <w:szCs w:val="28"/>
        </w:rPr>
        <w:t>Усть-Лэкчим</w:t>
      </w:r>
      <w:proofErr w:type="spellEnd"/>
      <w:r w:rsidRPr="00692EF6">
        <w:rPr>
          <w:color w:val="000000"/>
          <w:sz w:val="28"/>
          <w:szCs w:val="28"/>
        </w:rPr>
        <w:t>, ул. Молодежная, д.17;</w:t>
      </w:r>
    </w:p>
    <w:p w:rsidR="00692EF6" w:rsidRPr="00692EF6" w:rsidRDefault="00692EF6" w:rsidP="00692EF6">
      <w:pPr>
        <w:spacing w:after="200" w:line="276" w:lineRule="auto"/>
        <w:ind w:left="720"/>
        <w:contextualSpacing/>
        <w:jc w:val="both"/>
        <w:rPr>
          <w:color w:val="000000"/>
          <w:sz w:val="28"/>
          <w:szCs w:val="28"/>
        </w:rPr>
      </w:pPr>
      <w:r w:rsidRPr="00692EF6">
        <w:rPr>
          <w:color w:val="000000"/>
          <w:sz w:val="28"/>
          <w:szCs w:val="28"/>
        </w:rPr>
        <w:t>•</w:t>
      </w:r>
      <w:r w:rsidRPr="00692EF6">
        <w:rPr>
          <w:color w:val="000000"/>
          <w:sz w:val="28"/>
          <w:szCs w:val="28"/>
        </w:rPr>
        <w:tab/>
        <w:t xml:space="preserve">п. </w:t>
      </w:r>
      <w:proofErr w:type="spellStart"/>
      <w:r w:rsidRPr="00692EF6">
        <w:rPr>
          <w:color w:val="000000"/>
          <w:sz w:val="28"/>
          <w:szCs w:val="28"/>
        </w:rPr>
        <w:t>Усть-Лэкчим</w:t>
      </w:r>
      <w:proofErr w:type="spellEnd"/>
      <w:r w:rsidRPr="00692EF6">
        <w:rPr>
          <w:color w:val="000000"/>
          <w:sz w:val="28"/>
          <w:szCs w:val="28"/>
        </w:rPr>
        <w:t>, ул. Молодежная, д.18;</w:t>
      </w:r>
    </w:p>
    <w:p w:rsidR="00692EF6" w:rsidRPr="00692EF6" w:rsidRDefault="00692EF6" w:rsidP="00692EF6">
      <w:pPr>
        <w:spacing w:after="200" w:line="276" w:lineRule="auto"/>
        <w:ind w:left="720"/>
        <w:contextualSpacing/>
        <w:jc w:val="both"/>
        <w:rPr>
          <w:color w:val="000000"/>
          <w:sz w:val="28"/>
          <w:szCs w:val="28"/>
        </w:rPr>
      </w:pPr>
      <w:r w:rsidRPr="00692EF6">
        <w:rPr>
          <w:color w:val="000000"/>
          <w:sz w:val="28"/>
          <w:szCs w:val="28"/>
        </w:rPr>
        <w:t>•</w:t>
      </w:r>
      <w:r w:rsidRPr="00692EF6">
        <w:rPr>
          <w:color w:val="000000"/>
          <w:sz w:val="28"/>
          <w:szCs w:val="28"/>
        </w:rPr>
        <w:tab/>
        <w:t xml:space="preserve">п. </w:t>
      </w:r>
      <w:proofErr w:type="spellStart"/>
      <w:r w:rsidRPr="00692EF6">
        <w:rPr>
          <w:color w:val="000000"/>
          <w:sz w:val="28"/>
          <w:szCs w:val="28"/>
        </w:rPr>
        <w:t>Усть-Лэкчим</w:t>
      </w:r>
      <w:proofErr w:type="spellEnd"/>
      <w:r w:rsidRPr="00692EF6">
        <w:rPr>
          <w:color w:val="000000"/>
          <w:sz w:val="28"/>
          <w:szCs w:val="28"/>
        </w:rPr>
        <w:t>, ул. Западный микрорайон, д.4;</w:t>
      </w:r>
    </w:p>
    <w:p w:rsidR="00692EF6" w:rsidRPr="00692EF6" w:rsidRDefault="00692EF6" w:rsidP="00692EF6">
      <w:pPr>
        <w:spacing w:after="200" w:line="276" w:lineRule="auto"/>
        <w:ind w:left="720"/>
        <w:contextualSpacing/>
        <w:jc w:val="both"/>
        <w:rPr>
          <w:color w:val="000000"/>
          <w:sz w:val="28"/>
          <w:szCs w:val="28"/>
        </w:rPr>
      </w:pPr>
      <w:r w:rsidRPr="00692EF6">
        <w:rPr>
          <w:color w:val="000000"/>
          <w:sz w:val="28"/>
          <w:szCs w:val="28"/>
        </w:rPr>
        <w:t>•</w:t>
      </w:r>
      <w:r w:rsidRPr="00692EF6">
        <w:rPr>
          <w:color w:val="000000"/>
          <w:sz w:val="28"/>
          <w:szCs w:val="28"/>
        </w:rPr>
        <w:tab/>
        <w:t xml:space="preserve">п. </w:t>
      </w:r>
      <w:proofErr w:type="spellStart"/>
      <w:r w:rsidRPr="00692EF6">
        <w:rPr>
          <w:color w:val="000000"/>
          <w:sz w:val="28"/>
          <w:szCs w:val="28"/>
        </w:rPr>
        <w:t>Усть-Лэкчим</w:t>
      </w:r>
      <w:proofErr w:type="spellEnd"/>
      <w:r w:rsidRPr="00692EF6">
        <w:rPr>
          <w:color w:val="000000"/>
          <w:sz w:val="28"/>
          <w:szCs w:val="28"/>
        </w:rPr>
        <w:t>, ул. Западный микрорайон, д.5;</w:t>
      </w:r>
    </w:p>
    <w:p w:rsidR="00692EF6" w:rsidRPr="00692EF6" w:rsidRDefault="00692EF6" w:rsidP="00692EF6">
      <w:pPr>
        <w:spacing w:after="200"/>
        <w:ind w:firstLine="720"/>
        <w:contextualSpacing/>
        <w:jc w:val="both"/>
        <w:rPr>
          <w:color w:val="000000"/>
          <w:sz w:val="28"/>
          <w:szCs w:val="28"/>
        </w:rPr>
      </w:pPr>
      <w:r w:rsidRPr="00692EF6">
        <w:rPr>
          <w:color w:val="000000"/>
          <w:sz w:val="28"/>
          <w:szCs w:val="28"/>
        </w:rPr>
        <w:t>•</w:t>
      </w:r>
      <w:r w:rsidRPr="00692EF6">
        <w:rPr>
          <w:color w:val="000000"/>
          <w:sz w:val="28"/>
          <w:szCs w:val="28"/>
        </w:rPr>
        <w:tab/>
        <w:t xml:space="preserve">п. </w:t>
      </w:r>
      <w:proofErr w:type="spellStart"/>
      <w:r w:rsidRPr="00692EF6">
        <w:rPr>
          <w:color w:val="000000"/>
          <w:sz w:val="28"/>
          <w:szCs w:val="28"/>
        </w:rPr>
        <w:t>Усть-Лэкчим</w:t>
      </w:r>
      <w:proofErr w:type="spellEnd"/>
      <w:r w:rsidRPr="00692EF6">
        <w:rPr>
          <w:color w:val="000000"/>
          <w:sz w:val="28"/>
          <w:szCs w:val="28"/>
        </w:rPr>
        <w:t>, ул. Западный микрорайон, д.6</w:t>
      </w:r>
    </w:p>
    <w:p w:rsidR="00692EF6" w:rsidRPr="00692EF6" w:rsidRDefault="00692EF6" w:rsidP="00692EF6">
      <w:pPr>
        <w:spacing w:after="200"/>
        <w:ind w:firstLine="720"/>
        <w:contextualSpacing/>
        <w:jc w:val="both"/>
        <w:rPr>
          <w:color w:val="000000"/>
          <w:sz w:val="28"/>
          <w:szCs w:val="28"/>
        </w:rPr>
      </w:pPr>
    </w:p>
    <w:p w:rsidR="00692EF6" w:rsidRPr="00692EF6" w:rsidRDefault="00692EF6" w:rsidP="00692EF6">
      <w:pPr>
        <w:ind w:firstLine="709"/>
        <w:jc w:val="both"/>
        <w:rPr>
          <w:sz w:val="28"/>
          <w:szCs w:val="28"/>
        </w:rPr>
      </w:pPr>
      <w:r w:rsidRPr="00692EF6">
        <w:rPr>
          <w:sz w:val="28"/>
          <w:szCs w:val="28"/>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692EF6" w:rsidRPr="00692EF6" w:rsidRDefault="00692EF6" w:rsidP="00692EF6">
      <w:pPr>
        <w:ind w:firstLine="709"/>
        <w:jc w:val="both"/>
        <w:rPr>
          <w:sz w:val="28"/>
          <w:szCs w:val="28"/>
        </w:rPr>
      </w:pPr>
      <w:r w:rsidRPr="00692EF6">
        <w:rPr>
          <w:sz w:val="28"/>
          <w:szCs w:val="28"/>
        </w:rPr>
        <w:t>Водный кодекс Российской Федерации от 03.06.2006 № 74-ФЗ;</w:t>
      </w:r>
    </w:p>
    <w:p w:rsidR="00692EF6" w:rsidRPr="00692EF6" w:rsidRDefault="00692EF6" w:rsidP="00692EF6">
      <w:pPr>
        <w:ind w:firstLine="709"/>
        <w:jc w:val="both"/>
        <w:rPr>
          <w:sz w:val="28"/>
          <w:szCs w:val="28"/>
        </w:rPr>
      </w:pPr>
      <w:r w:rsidRPr="00692EF6">
        <w:rPr>
          <w:sz w:val="28"/>
          <w:szCs w:val="28"/>
        </w:rPr>
        <w:t xml:space="preserve">СП 104.13330.2016 «Инженерная защита территории от затопления и подтопления». </w:t>
      </w:r>
    </w:p>
    <w:p w:rsidR="00692EF6" w:rsidRPr="00692EF6" w:rsidRDefault="00692EF6" w:rsidP="00692EF6">
      <w:pPr>
        <w:ind w:firstLine="709"/>
        <w:jc w:val="both"/>
        <w:rPr>
          <w:rFonts w:eastAsia="Calibri"/>
          <w:sz w:val="28"/>
          <w:szCs w:val="28"/>
        </w:rPr>
      </w:pPr>
      <w:r w:rsidRPr="00692EF6">
        <w:rPr>
          <w:sz w:val="28"/>
          <w:szCs w:val="28"/>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w:t>
      </w:r>
    </w:p>
    <w:p w:rsidR="00692EF6" w:rsidRPr="00692EF6" w:rsidRDefault="00692EF6" w:rsidP="00692EF6">
      <w:pPr>
        <w:ind w:firstLine="709"/>
        <w:jc w:val="both"/>
        <w:rPr>
          <w:rFonts w:eastAsia="Calibri"/>
          <w:sz w:val="28"/>
          <w:szCs w:val="28"/>
        </w:rPr>
      </w:pPr>
      <w:r w:rsidRPr="00692EF6">
        <w:rPr>
          <w:sz w:val="28"/>
          <w:szCs w:val="28"/>
        </w:rPr>
        <w:t xml:space="preserve">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 </w:t>
      </w:r>
    </w:p>
    <w:p w:rsidR="00692EF6" w:rsidRPr="00692EF6" w:rsidRDefault="00692EF6" w:rsidP="00692EF6">
      <w:pPr>
        <w:ind w:firstLine="709"/>
        <w:jc w:val="both"/>
        <w:rPr>
          <w:rFonts w:eastAsia="Calibri"/>
          <w:sz w:val="28"/>
          <w:szCs w:val="28"/>
        </w:rPr>
      </w:pPr>
      <w:r w:rsidRPr="00692EF6">
        <w:rPr>
          <w:sz w:val="28"/>
          <w:szCs w:val="28"/>
        </w:rPr>
        <w:t xml:space="preserve">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 </w:t>
      </w:r>
    </w:p>
    <w:p w:rsidR="00692EF6" w:rsidRPr="00692EF6" w:rsidRDefault="00692EF6" w:rsidP="00692EF6">
      <w:pPr>
        <w:ind w:firstLine="709"/>
        <w:jc w:val="both"/>
        <w:rPr>
          <w:rFonts w:eastAsia="Calibri"/>
          <w:sz w:val="28"/>
          <w:szCs w:val="28"/>
        </w:rPr>
      </w:pPr>
      <w:r w:rsidRPr="00692EF6">
        <w:rPr>
          <w:sz w:val="28"/>
          <w:szCs w:val="28"/>
        </w:rPr>
        <w:lastRenderedPageBreak/>
        <w:t>Согласно постановлению Правительства Российской Федерации от 18.04.2014 № 360 «Об определении границ зон затопления, подтопления», границы зон затопления и подтопления определяются Федеральным агентством водных ресурсов на основании предложений региональных органов исполнительной власти, подготовленных совместно с органами местного самоуправления.</w:t>
      </w:r>
    </w:p>
    <w:p w:rsidR="00692EF6" w:rsidRPr="00692EF6" w:rsidRDefault="00692EF6" w:rsidP="00692EF6">
      <w:pPr>
        <w:ind w:firstLine="709"/>
        <w:jc w:val="both"/>
        <w:rPr>
          <w:sz w:val="28"/>
          <w:szCs w:val="28"/>
        </w:rPr>
      </w:pPr>
      <w:r w:rsidRPr="00692EF6">
        <w:rPr>
          <w:sz w:val="28"/>
          <w:szCs w:val="28"/>
        </w:rPr>
        <w:t>Собственник водного объекта обязан осуществлять меры по предотвращению негативного воздействия вод и ликвидации его последствий».</w:t>
      </w:r>
    </w:p>
    <w:p w:rsidR="00692EF6" w:rsidRPr="00692EF6" w:rsidRDefault="00692EF6" w:rsidP="00692EF6">
      <w:pPr>
        <w:autoSpaceDE w:val="0"/>
        <w:autoSpaceDN w:val="0"/>
        <w:adjustRightInd w:val="0"/>
        <w:rPr>
          <w:b/>
          <w:sz w:val="28"/>
          <w:szCs w:val="28"/>
        </w:rPr>
      </w:pPr>
      <w:r w:rsidRPr="00692EF6">
        <w:rPr>
          <w:b/>
          <w:sz w:val="28"/>
          <w:szCs w:val="28"/>
        </w:rPr>
        <w:t>».</w:t>
      </w:r>
    </w:p>
    <w:p w:rsidR="00692EF6" w:rsidRPr="00692EF6" w:rsidRDefault="00692EF6" w:rsidP="00692EF6">
      <w:pPr>
        <w:tabs>
          <w:tab w:val="left" w:pos="8610"/>
        </w:tabs>
        <w:autoSpaceDE w:val="0"/>
        <w:autoSpaceDN w:val="0"/>
        <w:adjustRightInd w:val="0"/>
        <w:ind w:left="4962"/>
        <w:jc w:val="center"/>
        <w:rPr>
          <w:sz w:val="28"/>
          <w:szCs w:val="28"/>
        </w:rPr>
      </w:pPr>
      <w:r w:rsidRPr="00692EF6">
        <w:rPr>
          <w:sz w:val="28"/>
          <w:szCs w:val="28"/>
        </w:rPr>
        <w:t>Приложение  3</w:t>
      </w:r>
    </w:p>
    <w:p w:rsidR="00692EF6" w:rsidRPr="00692EF6" w:rsidRDefault="00692EF6" w:rsidP="00692EF6">
      <w:pPr>
        <w:tabs>
          <w:tab w:val="left" w:pos="8610"/>
        </w:tabs>
        <w:autoSpaceDE w:val="0"/>
        <w:autoSpaceDN w:val="0"/>
        <w:adjustRightInd w:val="0"/>
        <w:ind w:left="4962"/>
        <w:jc w:val="center"/>
        <w:rPr>
          <w:b/>
          <w:sz w:val="28"/>
          <w:szCs w:val="28"/>
        </w:rPr>
      </w:pPr>
      <w:r w:rsidRPr="00692EF6">
        <w:rPr>
          <w:sz w:val="28"/>
          <w:szCs w:val="28"/>
        </w:rPr>
        <w:t>к решению Совета муниципального района «</w:t>
      </w:r>
      <w:proofErr w:type="spellStart"/>
      <w:r w:rsidRPr="00692EF6">
        <w:rPr>
          <w:sz w:val="28"/>
          <w:szCs w:val="28"/>
        </w:rPr>
        <w:t>Корткеросский</w:t>
      </w:r>
      <w:proofErr w:type="spellEnd"/>
      <w:r w:rsidRPr="00692EF6">
        <w:rPr>
          <w:sz w:val="28"/>
          <w:szCs w:val="28"/>
        </w:rPr>
        <w:t>»</w:t>
      </w:r>
    </w:p>
    <w:p w:rsidR="00692EF6" w:rsidRPr="00692EF6" w:rsidRDefault="00692EF6" w:rsidP="00692EF6">
      <w:pPr>
        <w:tabs>
          <w:tab w:val="left" w:pos="8610"/>
        </w:tabs>
        <w:autoSpaceDE w:val="0"/>
        <w:autoSpaceDN w:val="0"/>
        <w:adjustRightInd w:val="0"/>
        <w:ind w:left="4962"/>
        <w:jc w:val="center"/>
        <w:rPr>
          <w:sz w:val="28"/>
          <w:szCs w:val="28"/>
        </w:rPr>
      </w:pPr>
      <w:r w:rsidRPr="00692EF6">
        <w:rPr>
          <w:sz w:val="28"/>
          <w:szCs w:val="28"/>
        </w:rPr>
        <w:t xml:space="preserve"> от 22.06.2020г. № </w:t>
      </w:r>
      <w:r w:rsidRPr="00692EF6">
        <w:rPr>
          <w:sz w:val="28"/>
          <w:szCs w:val="28"/>
          <w:lang w:val="en-US"/>
        </w:rPr>
        <w:t>VI</w:t>
      </w:r>
      <w:r w:rsidRPr="00692EF6">
        <w:rPr>
          <w:sz w:val="28"/>
          <w:szCs w:val="28"/>
        </w:rPr>
        <w:t>-45/17</w:t>
      </w:r>
    </w:p>
    <w:p w:rsidR="00692EF6" w:rsidRPr="00692EF6" w:rsidRDefault="00692EF6" w:rsidP="00692EF6">
      <w:pPr>
        <w:autoSpaceDE w:val="0"/>
        <w:autoSpaceDN w:val="0"/>
        <w:adjustRightInd w:val="0"/>
        <w:jc w:val="both"/>
        <w:rPr>
          <w:b/>
          <w:sz w:val="28"/>
          <w:szCs w:val="28"/>
        </w:rPr>
      </w:pPr>
    </w:p>
    <w:p w:rsidR="00692EF6" w:rsidRPr="00692EF6" w:rsidRDefault="00692EF6" w:rsidP="00692EF6">
      <w:pPr>
        <w:autoSpaceDE w:val="0"/>
        <w:autoSpaceDN w:val="0"/>
        <w:adjustRightInd w:val="0"/>
        <w:jc w:val="both"/>
        <w:rPr>
          <w:b/>
          <w:sz w:val="28"/>
          <w:szCs w:val="28"/>
        </w:rPr>
      </w:pPr>
      <w:r w:rsidRPr="00692EF6">
        <w:rPr>
          <w:b/>
          <w:sz w:val="28"/>
          <w:szCs w:val="28"/>
        </w:rPr>
        <w:t>«Глава 6 Ограничения использования земельных участков в зоне подтопления, затопления</w:t>
      </w:r>
    </w:p>
    <w:p w:rsidR="00692EF6" w:rsidRPr="00692EF6" w:rsidRDefault="00692EF6" w:rsidP="00692EF6">
      <w:pPr>
        <w:autoSpaceDE w:val="0"/>
        <w:autoSpaceDN w:val="0"/>
        <w:adjustRightInd w:val="0"/>
        <w:jc w:val="both"/>
        <w:rPr>
          <w:b/>
          <w:sz w:val="28"/>
          <w:szCs w:val="28"/>
        </w:rPr>
      </w:pPr>
    </w:p>
    <w:p w:rsidR="00692EF6" w:rsidRPr="00692EF6" w:rsidRDefault="00692EF6" w:rsidP="00692EF6">
      <w:pPr>
        <w:autoSpaceDE w:val="0"/>
        <w:autoSpaceDN w:val="0"/>
        <w:adjustRightInd w:val="0"/>
        <w:ind w:firstLine="708"/>
        <w:jc w:val="both"/>
        <w:rPr>
          <w:sz w:val="28"/>
          <w:szCs w:val="28"/>
        </w:rPr>
      </w:pPr>
      <w:r w:rsidRPr="00692EF6">
        <w:rPr>
          <w:sz w:val="28"/>
          <w:szCs w:val="28"/>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692EF6" w:rsidRPr="00692EF6" w:rsidRDefault="00692EF6" w:rsidP="00692EF6">
      <w:pPr>
        <w:autoSpaceDE w:val="0"/>
        <w:autoSpaceDN w:val="0"/>
        <w:adjustRightInd w:val="0"/>
        <w:jc w:val="both"/>
        <w:rPr>
          <w:sz w:val="28"/>
          <w:szCs w:val="28"/>
        </w:rPr>
      </w:pPr>
      <w:r w:rsidRPr="00692EF6">
        <w:rPr>
          <w:sz w:val="28"/>
          <w:szCs w:val="28"/>
        </w:rPr>
        <w:t>-Водный кодекс Российской Федерации от 03.06.2006 № 74-ФЗ;</w:t>
      </w:r>
    </w:p>
    <w:p w:rsidR="00692EF6" w:rsidRPr="00692EF6" w:rsidRDefault="00692EF6" w:rsidP="00692EF6">
      <w:pPr>
        <w:autoSpaceDE w:val="0"/>
        <w:autoSpaceDN w:val="0"/>
        <w:adjustRightInd w:val="0"/>
        <w:jc w:val="both"/>
        <w:rPr>
          <w:sz w:val="28"/>
          <w:szCs w:val="28"/>
        </w:rPr>
      </w:pPr>
      <w:r w:rsidRPr="00692EF6">
        <w:rPr>
          <w:sz w:val="28"/>
          <w:szCs w:val="28"/>
        </w:rPr>
        <w:t xml:space="preserve">-СП 104.13330.2016 «Инженерная защита территории от затопления и подтопления». </w:t>
      </w:r>
    </w:p>
    <w:p w:rsidR="00692EF6" w:rsidRPr="00692EF6" w:rsidRDefault="00692EF6" w:rsidP="00692EF6">
      <w:pPr>
        <w:autoSpaceDE w:val="0"/>
        <w:autoSpaceDN w:val="0"/>
        <w:adjustRightInd w:val="0"/>
        <w:ind w:firstLine="708"/>
        <w:jc w:val="both"/>
        <w:rPr>
          <w:sz w:val="28"/>
          <w:szCs w:val="28"/>
        </w:rPr>
      </w:pPr>
      <w:r w:rsidRPr="00692EF6">
        <w:rPr>
          <w:sz w:val="28"/>
          <w:szCs w:val="28"/>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w:t>
      </w:r>
    </w:p>
    <w:p w:rsidR="00692EF6" w:rsidRPr="00692EF6" w:rsidRDefault="00692EF6" w:rsidP="00692EF6">
      <w:pPr>
        <w:autoSpaceDE w:val="0"/>
        <w:autoSpaceDN w:val="0"/>
        <w:adjustRightInd w:val="0"/>
        <w:jc w:val="both"/>
        <w:rPr>
          <w:sz w:val="28"/>
          <w:szCs w:val="28"/>
        </w:rPr>
      </w:pPr>
      <w:r w:rsidRPr="00692EF6">
        <w:rPr>
          <w:sz w:val="28"/>
          <w:szCs w:val="28"/>
        </w:rPr>
        <w:t xml:space="preserve">-размещение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 </w:t>
      </w:r>
    </w:p>
    <w:p w:rsidR="00692EF6" w:rsidRPr="00692EF6" w:rsidRDefault="00692EF6" w:rsidP="00692EF6">
      <w:pPr>
        <w:autoSpaceDE w:val="0"/>
        <w:autoSpaceDN w:val="0"/>
        <w:adjustRightInd w:val="0"/>
        <w:jc w:val="both"/>
        <w:rPr>
          <w:sz w:val="28"/>
          <w:szCs w:val="28"/>
        </w:rPr>
      </w:pPr>
      <w:r w:rsidRPr="00692EF6">
        <w:rPr>
          <w:sz w:val="28"/>
          <w:szCs w:val="28"/>
        </w:rPr>
        <w:t xml:space="preserve">-размещение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 </w:t>
      </w:r>
    </w:p>
    <w:p w:rsidR="00692EF6" w:rsidRPr="00692EF6" w:rsidRDefault="00692EF6" w:rsidP="00692EF6">
      <w:pPr>
        <w:autoSpaceDE w:val="0"/>
        <w:autoSpaceDN w:val="0"/>
        <w:adjustRightInd w:val="0"/>
        <w:ind w:firstLine="708"/>
        <w:jc w:val="both"/>
        <w:rPr>
          <w:sz w:val="28"/>
          <w:szCs w:val="28"/>
        </w:rPr>
      </w:pPr>
      <w:r w:rsidRPr="00692EF6">
        <w:rPr>
          <w:sz w:val="28"/>
          <w:szCs w:val="28"/>
        </w:rPr>
        <w:t>Согласно постановлению Правительства Российской Федерации от 18.04.2014 № 360 «Об определении границ зон затопления, подтопления», границы зон затопления и подтопления определяются Федеральным агентством водных ресурсов на основании предложений региональных органов исполнительной власти, подготовленных совместно с органами местного самоуправления.</w:t>
      </w:r>
    </w:p>
    <w:p w:rsidR="00692EF6" w:rsidRPr="00692EF6" w:rsidRDefault="00692EF6" w:rsidP="00692EF6">
      <w:pPr>
        <w:autoSpaceDE w:val="0"/>
        <w:autoSpaceDN w:val="0"/>
        <w:adjustRightInd w:val="0"/>
        <w:ind w:firstLine="708"/>
        <w:jc w:val="both"/>
        <w:rPr>
          <w:sz w:val="28"/>
          <w:szCs w:val="28"/>
        </w:rPr>
      </w:pPr>
      <w:r w:rsidRPr="00692EF6">
        <w:rPr>
          <w:sz w:val="28"/>
          <w:szCs w:val="28"/>
        </w:rPr>
        <w:t>Собственник водного объекта обязан осуществлять меры по предотвращению негативного воздействия вод и ликвидации его последствий».</w:t>
      </w:r>
    </w:p>
    <w:p w:rsidR="00692EF6" w:rsidRPr="00692EF6" w:rsidRDefault="00692EF6" w:rsidP="00692EF6">
      <w:pPr>
        <w:autoSpaceDE w:val="0"/>
        <w:autoSpaceDN w:val="0"/>
        <w:adjustRightInd w:val="0"/>
        <w:ind w:firstLine="708"/>
        <w:jc w:val="both"/>
        <w:rPr>
          <w:sz w:val="28"/>
          <w:szCs w:val="28"/>
        </w:rPr>
      </w:pPr>
      <w:r w:rsidRPr="00692EF6">
        <w:rPr>
          <w:sz w:val="28"/>
          <w:szCs w:val="28"/>
        </w:rPr>
        <w:lastRenderedPageBreak/>
        <w:t xml:space="preserve">В соответствии с распоряжением правительства республики Коми №356-р от 29 октября 2014г (в редакции от 22 января 2020г) в зону подтопления, затопления на территории сельского поселения попадают следующие объекты капитального строительства: </w:t>
      </w:r>
    </w:p>
    <w:p w:rsidR="00692EF6" w:rsidRPr="00692EF6" w:rsidRDefault="00692EF6" w:rsidP="00692EF6">
      <w:pPr>
        <w:autoSpaceDE w:val="0"/>
        <w:autoSpaceDN w:val="0"/>
        <w:adjustRightInd w:val="0"/>
        <w:ind w:firstLine="708"/>
        <w:jc w:val="both"/>
        <w:rPr>
          <w:sz w:val="28"/>
          <w:szCs w:val="28"/>
        </w:rPr>
      </w:pPr>
      <w:r w:rsidRPr="00692EF6">
        <w:rPr>
          <w:sz w:val="28"/>
          <w:szCs w:val="28"/>
        </w:rPr>
        <w:t>- 15 жилых домов, жители которых (60 чел.) подлежат отселению,</w:t>
      </w:r>
    </w:p>
    <w:p w:rsidR="00692EF6" w:rsidRPr="00692EF6" w:rsidRDefault="00692EF6" w:rsidP="00692EF6">
      <w:pPr>
        <w:autoSpaceDE w:val="0"/>
        <w:autoSpaceDN w:val="0"/>
        <w:adjustRightInd w:val="0"/>
        <w:ind w:firstLine="708"/>
        <w:jc w:val="both"/>
        <w:rPr>
          <w:sz w:val="28"/>
          <w:szCs w:val="28"/>
        </w:rPr>
      </w:pPr>
      <w:r w:rsidRPr="00692EF6">
        <w:rPr>
          <w:sz w:val="28"/>
          <w:szCs w:val="28"/>
        </w:rPr>
        <w:t xml:space="preserve">- ВЛ-10кВт </w:t>
      </w:r>
      <w:proofErr w:type="spellStart"/>
      <w:r w:rsidRPr="00692EF6">
        <w:rPr>
          <w:sz w:val="28"/>
          <w:szCs w:val="28"/>
        </w:rPr>
        <w:t>Усть-Лэкчим-Мартиты</w:t>
      </w:r>
      <w:proofErr w:type="spellEnd"/>
      <w:r w:rsidRPr="00692EF6">
        <w:rPr>
          <w:sz w:val="28"/>
          <w:szCs w:val="28"/>
        </w:rPr>
        <w:t>, опоры №130-158 (28 шт.).</w:t>
      </w:r>
    </w:p>
    <w:p w:rsidR="00692EF6" w:rsidRPr="00692EF6" w:rsidRDefault="00692EF6" w:rsidP="00692EF6">
      <w:pPr>
        <w:autoSpaceDE w:val="0"/>
        <w:autoSpaceDN w:val="0"/>
        <w:adjustRightInd w:val="0"/>
        <w:ind w:firstLine="708"/>
        <w:jc w:val="both"/>
        <w:rPr>
          <w:sz w:val="28"/>
          <w:szCs w:val="28"/>
        </w:rPr>
      </w:pPr>
      <w:r w:rsidRPr="00692EF6">
        <w:rPr>
          <w:sz w:val="28"/>
          <w:szCs w:val="28"/>
        </w:rPr>
        <w:t xml:space="preserve">Согласно сведениям, предоставленным администрацией сельского поселения </w:t>
      </w:r>
      <w:proofErr w:type="gramStart"/>
      <w:r w:rsidRPr="00692EF6">
        <w:rPr>
          <w:sz w:val="28"/>
          <w:szCs w:val="28"/>
        </w:rPr>
        <w:t>на</w:t>
      </w:r>
      <w:proofErr w:type="gramEnd"/>
      <w:r w:rsidRPr="00692EF6">
        <w:rPr>
          <w:sz w:val="28"/>
          <w:szCs w:val="28"/>
        </w:rPr>
        <w:t xml:space="preserve"> </w:t>
      </w:r>
      <w:proofErr w:type="gramStart"/>
      <w:r w:rsidRPr="00692EF6">
        <w:rPr>
          <w:sz w:val="28"/>
          <w:szCs w:val="28"/>
        </w:rPr>
        <w:t>к</w:t>
      </w:r>
      <w:proofErr w:type="gramEnd"/>
      <w:r w:rsidRPr="00692EF6">
        <w:rPr>
          <w:sz w:val="28"/>
          <w:szCs w:val="28"/>
        </w:rPr>
        <w:t xml:space="preserve"> дате проведения публичных слушаний в зону подтопления, затопления попадают следующие жилые дома:</w:t>
      </w:r>
    </w:p>
    <w:p w:rsidR="00692EF6" w:rsidRPr="00692EF6" w:rsidRDefault="00692EF6" w:rsidP="00692EF6">
      <w:pPr>
        <w:autoSpaceDE w:val="0"/>
        <w:autoSpaceDN w:val="0"/>
        <w:adjustRightInd w:val="0"/>
        <w:ind w:firstLine="708"/>
        <w:jc w:val="both"/>
        <w:rPr>
          <w:sz w:val="28"/>
          <w:szCs w:val="28"/>
        </w:rPr>
      </w:pPr>
      <w:r w:rsidRPr="00692EF6">
        <w:rPr>
          <w:sz w:val="28"/>
          <w:szCs w:val="28"/>
        </w:rPr>
        <w:t xml:space="preserve">•         п. </w:t>
      </w:r>
      <w:proofErr w:type="spellStart"/>
      <w:r w:rsidRPr="00692EF6">
        <w:rPr>
          <w:sz w:val="28"/>
          <w:szCs w:val="28"/>
        </w:rPr>
        <w:t>Усть-Лэкчим</w:t>
      </w:r>
      <w:proofErr w:type="spellEnd"/>
      <w:r w:rsidRPr="00692EF6">
        <w:rPr>
          <w:sz w:val="28"/>
          <w:szCs w:val="28"/>
        </w:rPr>
        <w:t>, ул. Дуговая, д.13;</w:t>
      </w:r>
    </w:p>
    <w:p w:rsidR="00692EF6" w:rsidRPr="00692EF6" w:rsidRDefault="00692EF6" w:rsidP="00692EF6">
      <w:pPr>
        <w:autoSpaceDE w:val="0"/>
        <w:autoSpaceDN w:val="0"/>
        <w:adjustRightInd w:val="0"/>
        <w:ind w:firstLine="708"/>
        <w:jc w:val="both"/>
        <w:rPr>
          <w:sz w:val="28"/>
          <w:szCs w:val="28"/>
        </w:rPr>
      </w:pPr>
      <w:r w:rsidRPr="00692EF6">
        <w:rPr>
          <w:sz w:val="28"/>
          <w:szCs w:val="28"/>
        </w:rPr>
        <w:t>•</w:t>
      </w:r>
      <w:r w:rsidRPr="00692EF6">
        <w:rPr>
          <w:sz w:val="28"/>
          <w:szCs w:val="28"/>
        </w:rPr>
        <w:tab/>
        <w:t xml:space="preserve">п. </w:t>
      </w:r>
      <w:proofErr w:type="spellStart"/>
      <w:r w:rsidRPr="00692EF6">
        <w:rPr>
          <w:sz w:val="28"/>
          <w:szCs w:val="28"/>
        </w:rPr>
        <w:t>Усть-Лэкчим</w:t>
      </w:r>
      <w:proofErr w:type="spellEnd"/>
      <w:r w:rsidRPr="00692EF6">
        <w:rPr>
          <w:sz w:val="28"/>
          <w:szCs w:val="28"/>
        </w:rPr>
        <w:t>, ул. Дуговая, д.14;</w:t>
      </w:r>
    </w:p>
    <w:p w:rsidR="00692EF6" w:rsidRPr="00692EF6" w:rsidRDefault="00692EF6" w:rsidP="00692EF6">
      <w:pPr>
        <w:autoSpaceDE w:val="0"/>
        <w:autoSpaceDN w:val="0"/>
        <w:adjustRightInd w:val="0"/>
        <w:ind w:firstLine="708"/>
        <w:jc w:val="both"/>
        <w:rPr>
          <w:sz w:val="28"/>
          <w:szCs w:val="28"/>
        </w:rPr>
      </w:pPr>
      <w:r w:rsidRPr="00692EF6">
        <w:rPr>
          <w:sz w:val="28"/>
          <w:szCs w:val="28"/>
        </w:rPr>
        <w:t>•</w:t>
      </w:r>
      <w:r w:rsidRPr="00692EF6">
        <w:rPr>
          <w:sz w:val="28"/>
          <w:szCs w:val="28"/>
        </w:rPr>
        <w:tab/>
        <w:t xml:space="preserve">п. </w:t>
      </w:r>
      <w:proofErr w:type="spellStart"/>
      <w:r w:rsidRPr="00692EF6">
        <w:rPr>
          <w:sz w:val="28"/>
          <w:szCs w:val="28"/>
        </w:rPr>
        <w:t>Усть-Лэкчим</w:t>
      </w:r>
      <w:proofErr w:type="spellEnd"/>
      <w:r w:rsidRPr="00692EF6">
        <w:rPr>
          <w:sz w:val="28"/>
          <w:szCs w:val="28"/>
        </w:rPr>
        <w:t>, ул. Молодежная, д.10;</w:t>
      </w:r>
    </w:p>
    <w:p w:rsidR="00692EF6" w:rsidRPr="00692EF6" w:rsidRDefault="00692EF6" w:rsidP="00692EF6">
      <w:pPr>
        <w:autoSpaceDE w:val="0"/>
        <w:autoSpaceDN w:val="0"/>
        <w:adjustRightInd w:val="0"/>
        <w:ind w:firstLine="708"/>
        <w:jc w:val="both"/>
        <w:rPr>
          <w:sz w:val="28"/>
          <w:szCs w:val="28"/>
        </w:rPr>
      </w:pPr>
      <w:r w:rsidRPr="00692EF6">
        <w:rPr>
          <w:sz w:val="28"/>
          <w:szCs w:val="28"/>
        </w:rPr>
        <w:t>•</w:t>
      </w:r>
      <w:r w:rsidRPr="00692EF6">
        <w:rPr>
          <w:sz w:val="28"/>
          <w:szCs w:val="28"/>
        </w:rPr>
        <w:tab/>
        <w:t xml:space="preserve">п. </w:t>
      </w:r>
      <w:proofErr w:type="spellStart"/>
      <w:r w:rsidRPr="00692EF6">
        <w:rPr>
          <w:sz w:val="28"/>
          <w:szCs w:val="28"/>
        </w:rPr>
        <w:t>Усть-Лэкчим</w:t>
      </w:r>
      <w:proofErr w:type="spellEnd"/>
      <w:r w:rsidRPr="00692EF6">
        <w:rPr>
          <w:sz w:val="28"/>
          <w:szCs w:val="28"/>
        </w:rPr>
        <w:t>, ул. Молодежная, д.11;</w:t>
      </w:r>
    </w:p>
    <w:p w:rsidR="00692EF6" w:rsidRPr="00692EF6" w:rsidRDefault="00692EF6" w:rsidP="00692EF6">
      <w:pPr>
        <w:autoSpaceDE w:val="0"/>
        <w:autoSpaceDN w:val="0"/>
        <w:adjustRightInd w:val="0"/>
        <w:ind w:firstLine="708"/>
        <w:jc w:val="both"/>
        <w:rPr>
          <w:sz w:val="28"/>
          <w:szCs w:val="28"/>
        </w:rPr>
      </w:pPr>
      <w:r w:rsidRPr="00692EF6">
        <w:rPr>
          <w:sz w:val="28"/>
          <w:szCs w:val="28"/>
        </w:rPr>
        <w:t>•</w:t>
      </w:r>
      <w:r w:rsidRPr="00692EF6">
        <w:rPr>
          <w:sz w:val="28"/>
          <w:szCs w:val="28"/>
        </w:rPr>
        <w:tab/>
        <w:t xml:space="preserve">п. </w:t>
      </w:r>
      <w:proofErr w:type="spellStart"/>
      <w:r w:rsidRPr="00692EF6">
        <w:rPr>
          <w:sz w:val="28"/>
          <w:szCs w:val="28"/>
        </w:rPr>
        <w:t>Усть-Лэкчим</w:t>
      </w:r>
      <w:proofErr w:type="spellEnd"/>
      <w:r w:rsidRPr="00692EF6">
        <w:rPr>
          <w:sz w:val="28"/>
          <w:szCs w:val="28"/>
        </w:rPr>
        <w:t>, ул. Молодежная, д.12;</w:t>
      </w:r>
    </w:p>
    <w:p w:rsidR="00692EF6" w:rsidRPr="00692EF6" w:rsidRDefault="00692EF6" w:rsidP="00692EF6">
      <w:pPr>
        <w:autoSpaceDE w:val="0"/>
        <w:autoSpaceDN w:val="0"/>
        <w:adjustRightInd w:val="0"/>
        <w:ind w:firstLine="708"/>
        <w:jc w:val="both"/>
        <w:rPr>
          <w:sz w:val="28"/>
          <w:szCs w:val="28"/>
        </w:rPr>
      </w:pPr>
      <w:r w:rsidRPr="00692EF6">
        <w:rPr>
          <w:sz w:val="28"/>
          <w:szCs w:val="28"/>
        </w:rPr>
        <w:t>•</w:t>
      </w:r>
      <w:r w:rsidRPr="00692EF6">
        <w:rPr>
          <w:sz w:val="28"/>
          <w:szCs w:val="28"/>
        </w:rPr>
        <w:tab/>
        <w:t xml:space="preserve">п. </w:t>
      </w:r>
      <w:proofErr w:type="spellStart"/>
      <w:r w:rsidRPr="00692EF6">
        <w:rPr>
          <w:sz w:val="28"/>
          <w:szCs w:val="28"/>
        </w:rPr>
        <w:t>Усть-Лэкчим</w:t>
      </w:r>
      <w:proofErr w:type="spellEnd"/>
      <w:r w:rsidRPr="00692EF6">
        <w:rPr>
          <w:sz w:val="28"/>
          <w:szCs w:val="28"/>
        </w:rPr>
        <w:t>, ул. Молодежная, д.13;</w:t>
      </w:r>
    </w:p>
    <w:p w:rsidR="00692EF6" w:rsidRPr="00692EF6" w:rsidRDefault="00692EF6" w:rsidP="00692EF6">
      <w:pPr>
        <w:autoSpaceDE w:val="0"/>
        <w:autoSpaceDN w:val="0"/>
        <w:adjustRightInd w:val="0"/>
        <w:ind w:firstLine="708"/>
        <w:jc w:val="both"/>
        <w:rPr>
          <w:sz w:val="28"/>
          <w:szCs w:val="28"/>
        </w:rPr>
      </w:pPr>
      <w:r w:rsidRPr="00692EF6">
        <w:rPr>
          <w:sz w:val="28"/>
          <w:szCs w:val="28"/>
        </w:rPr>
        <w:t>•</w:t>
      </w:r>
      <w:r w:rsidRPr="00692EF6">
        <w:rPr>
          <w:sz w:val="28"/>
          <w:szCs w:val="28"/>
        </w:rPr>
        <w:tab/>
        <w:t xml:space="preserve">п. </w:t>
      </w:r>
      <w:proofErr w:type="spellStart"/>
      <w:r w:rsidRPr="00692EF6">
        <w:rPr>
          <w:sz w:val="28"/>
          <w:szCs w:val="28"/>
        </w:rPr>
        <w:t>Усть-Лэкчим</w:t>
      </w:r>
      <w:proofErr w:type="spellEnd"/>
      <w:r w:rsidRPr="00692EF6">
        <w:rPr>
          <w:sz w:val="28"/>
          <w:szCs w:val="28"/>
        </w:rPr>
        <w:t>, ул. Молодежная, д.15;</w:t>
      </w:r>
    </w:p>
    <w:p w:rsidR="00692EF6" w:rsidRPr="00692EF6" w:rsidRDefault="00692EF6" w:rsidP="00692EF6">
      <w:pPr>
        <w:autoSpaceDE w:val="0"/>
        <w:autoSpaceDN w:val="0"/>
        <w:adjustRightInd w:val="0"/>
        <w:ind w:firstLine="708"/>
        <w:jc w:val="both"/>
        <w:rPr>
          <w:sz w:val="28"/>
          <w:szCs w:val="28"/>
        </w:rPr>
      </w:pPr>
      <w:r w:rsidRPr="00692EF6">
        <w:rPr>
          <w:sz w:val="28"/>
          <w:szCs w:val="28"/>
        </w:rPr>
        <w:t>•</w:t>
      </w:r>
      <w:r w:rsidRPr="00692EF6">
        <w:rPr>
          <w:sz w:val="28"/>
          <w:szCs w:val="28"/>
        </w:rPr>
        <w:tab/>
        <w:t xml:space="preserve">п. </w:t>
      </w:r>
      <w:proofErr w:type="spellStart"/>
      <w:r w:rsidRPr="00692EF6">
        <w:rPr>
          <w:sz w:val="28"/>
          <w:szCs w:val="28"/>
        </w:rPr>
        <w:t>Усть-Лэкчим</w:t>
      </w:r>
      <w:proofErr w:type="spellEnd"/>
      <w:r w:rsidRPr="00692EF6">
        <w:rPr>
          <w:sz w:val="28"/>
          <w:szCs w:val="28"/>
        </w:rPr>
        <w:t>, ул. Молодежная, д.16;</w:t>
      </w:r>
    </w:p>
    <w:p w:rsidR="00692EF6" w:rsidRPr="00692EF6" w:rsidRDefault="00692EF6" w:rsidP="00692EF6">
      <w:pPr>
        <w:autoSpaceDE w:val="0"/>
        <w:autoSpaceDN w:val="0"/>
        <w:adjustRightInd w:val="0"/>
        <w:ind w:firstLine="708"/>
        <w:jc w:val="both"/>
        <w:rPr>
          <w:sz w:val="28"/>
          <w:szCs w:val="28"/>
        </w:rPr>
      </w:pPr>
      <w:r w:rsidRPr="00692EF6">
        <w:rPr>
          <w:sz w:val="28"/>
          <w:szCs w:val="28"/>
        </w:rPr>
        <w:t>•</w:t>
      </w:r>
      <w:r w:rsidRPr="00692EF6">
        <w:rPr>
          <w:sz w:val="28"/>
          <w:szCs w:val="28"/>
        </w:rPr>
        <w:tab/>
        <w:t xml:space="preserve">п. </w:t>
      </w:r>
      <w:proofErr w:type="spellStart"/>
      <w:r w:rsidRPr="00692EF6">
        <w:rPr>
          <w:sz w:val="28"/>
          <w:szCs w:val="28"/>
        </w:rPr>
        <w:t>Усть-Лэкчим</w:t>
      </w:r>
      <w:proofErr w:type="spellEnd"/>
      <w:r w:rsidRPr="00692EF6">
        <w:rPr>
          <w:sz w:val="28"/>
          <w:szCs w:val="28"/>
        </w:rPr>
        <w:t>, ул. Молодежная, д.17;</w:t>
      </w:r>
    </w:p>
    <w:p w:rsidR="00692EF6" w:rsidRPr="00692EF6" w:rsidRDefault="00692EF6" w:rsidP="00692EF6">
      <w:pPr>
        <w:autoSpaceDE w:val="0"/>
        <w:autoSpaceDN w:val="0"/>
        <w:adjustRightInd w:val="0"/>
        <w:ind w:firstLine="708"/>
        <w:jc w:val="both"/>
        <w:rPr>
          <w:sz w:val="28"/>
          <w:szCs w:val="28"/>
        </w:rPr>
      </w:pPr>
      <w:r w:rsidRPr="00692EF6">
        <w:rPr>
          <w:sz w:val="28"/>
          <w:szCs w:val="28"/>
        </w:rPr>
        <w:t>•</w:t>
      </w:r>
      <w:r w:rsidRPr="00692EF6">
        <w:rPr>
          <w:sz w:val="28"/>
          <w:szCs w:val="28"/>
        </w:rPr>
        <w:tab/>
        <w:t xml:space="preserve">п. </w:t>
      </w:r>
      <w:proofErr w:type="spellStart"/>
      <w:r w:rsidRPr="00692EF6">
        <w:rPr>
          <w:sz w:val="28"/>
          <w:szCs w:val="28"/>
        </w:rPr>
        <w:t>Усть-Лэкчим</w:t>
      </w:r>
      <w:proofErr w:type="spellEnd"/>
      <w:r w:rsidRPr="00692EF6">
        <w:rPr>
          <w:sz w:val="28"/>
          <w:szCs w:val="28"/>
        </w:rPr>
        <w:t>, ул. Молодежная, д.18;</w:t>
      </w:r>
    </w:p>
    <w:p w:rsidR="00692EF6" w:rsidRPr="00692EF6" w:rsidRDefault="00692EF6" w:rsidP="00692EF6">
      <w:pPr>
        <w:autoSpaceDE w:val="0"/>
        <w:autoSpaceDN w:val="0"/>
        <w:adjustRightInd w:val="0"/>
        <w:ind w:firstLine="708"/>
        <w:jc w:val="both"/>
        <w:rPr>
          <w:sz w:val="28"/>
          <w:szCs w:val="28"/>
        </w:rPr>
      </w:pPr>
      <w:r w:rsidRPr="00692EF6">
        <w:rPr>
          <w:sz w:val="28"/>
          <w:szCs w:val="28"/>
        </w:rPr>
        <w:t>•</w:t>
      </w:r>
      <w:r w:rsidRPr="00692EF6">
        <w:rPr>
          <w:sz w:val="28"/>
          <w:szCs w:val="28"/>
        </w:rPr>
        <w:tab/>
        <w:t xml:space="preserve">п. </w:t>
      </w:r>
      <w:proofErr w:type="spellStart"/>
      <w:r w:rsidRPr="00692EF6">
        <w:rPr>
          <w:sz w:val="28"/>
          <w:szCs w:val="28"/>
        </w:rPr>
        <w:t>Усть-Лэкчим</w:t>
      </w:r>
      <w:proofErr w:type="spellEnd"/>
      <w:r w:rsidRPr="00692EF6">
        <w:rPr>
          <w:sz w:val="28"/>
          <w:szCs w:val="28"/>
        </w:rPr>
        <w:t>, ул. Западный микрорайон, д.4;</w:t>
      </w:r>
    </w:p>
    <w:p w:rsidR="00692EF6" w:rsidRPr="00692EF6" w:rsidRDefault="00692EF6" w:rsidP="00692EF6">
      <w:pPr>
        <w:autoSpaceDE w:val="0"/>
        <w:autoSpaceDN w:val="0"/>
        <w:adjustRightInd w:val="0"/>
        <w:ind w:firstLine="708"/>
        <w:jc w:val="both"/>
        <w:rPr>
          <w:sz w:val="28"/>
          <w:szCs w:val="28"/>
        </w:rPr>
      </w:pPr>
      <w:r w:rsidRPr="00692EF6">
        <w:rPr>
          <w:sz w:val="28"/>
          <w:szCs w:val="28"/>
        </w:rPr>
        <w:t>•</w:t>
      </w:r>
      <w:r w:rsidRPr="00692EF6">
        <w:rPr>
          <w:sz w:val="28"/>
          <w:szCs w:val="28"/>
        </w:rPr>
        <w:tab/>
        <w:t xml:space="preserve">п. </w:t>
      </w:r>
      <w:proofErr w:type="spellStart"/>
      <w:r w:rsidRPr="00692EF6">
        <w:rPr>
          <w:sz w:val="28"/>
          <w:szCs w:val="28"/>
        </w:rPr>
        <w:t>Усть-Лэкчим</w:t>
      </w:r>
      <w:proofErr w:type="spellEnd"/>
      <w:r w:rsidRPr="00692EF6">
        <w:rPr>
          <w:sz w:val="28"/>
          <w:szCs w:val="28"/>
        </w:rPr>
        <w:t>, ул. Западный микрорайон, д.5;</w:t>
      </w:r>
    </w:p>
    <w:p w:rsidR="00692EF6" w:rsidRPr="00692EF6" w:rsidRDefault="00692EF6" w:rsidP="00692EF6">
      <w:pPr>
        <w:autoSpaceDE w:val="0"/>
        <w:autoSpaceDN w:val="0"/>
        <w:adjustRightInd w:val="0"/>
        <w:ind w:firstLine="708"/>
        <w:jc w:val="both"/>
        <w:rPr>
          <w:sz w:val="28"/>
          <w:szCs w:val="28"/>
        </w:rPr>
      </w:pPr>
      <w:r w:rsidRPr="00692EF6">
        <w:rPr>
          <w:sz w:val="28"/>
          <w:szCs w:val="28"/>
        </w:rPr>
        <w:t>•</w:t>
      </w:r>
      <w:r w:rsidRPr="00692EF6">
        <w:rPr>
          <w:sz w:val="28"/>
          <w:szCs w:val="28"/>
        </w:rPr>
        <w:tab/>
        <w:t xml:space="preserve">п. </w:t>
      </w:r>
      <w:proofErr w:type="spellStart"/>
      <w:r w:rsidRPr="00692EF6">
        <w:rPr>
          <w:sz w:val="28"/>
          <w:szCs w:val="28"/>
        </w:rPr>
        <w:t>Усть-Лэкчим</w:t>
      </w:r>
      <w:proofErr w:type="spellEnd"/>
      <w:r w:rsidRPr="00692EF6">
        <w:rPr>
          <w:sz w:val="28"/>
          <w:szCs w:val="28"/>
        </w:rPr>
        <w:t>, ул. Западный микрорайон, д.6</w:t>
      </w:r>
    </w:p>
    <w:p w:rsidR="00692EF6" w:rsidRPr="00692EF6" w:rsidRDefault="00692EF6" w:rsidP="00692EF6">
      <w:pPr>
        <w:autoSpaceDE w:val="0"/>
        <w:autoSpaceDN w:val="0"/>
        <w:adjustRightInd w:val="0"/>
        <w:ind w:firstLine="708"/>
        <w:jc w:val="both"/>
        <w:rPr>
          <w:sz w:val="28"/>
          <w:szCs w:val="28"/>
        </w:rPr>
      </w:pPr>
      <w:r w:rsidRPr="00692EF6">
        <w:rPr>
          <w:sz w:val="28"/>
          <w:szCs w:val="28"/>
        </w:rPr>
        <w:t>».</w:t>
      </w:r>
    </w:p>
    <w:p w:rsidR="00692EF6" w:rsidRPr="00692EF6" w:rsidRDefault="00692EF6" w:rsidP="00692EF6">
      <w:pPr>
        <w:tabs>
          <w:tab w:val="left" w:pos="8610"/>
        </w:tabs>
        <w:autoSpaceDE w:val="0"/>
        <w:autoSpaceDN w:val="0"/>
        <w:adjustRightInd w:val="0"/>
        <w:ind w:left="4820"/>
        <w:jc w:val="center"/>
        <w:rPr>
          <w:sz w:val="28"/>
          <w:szCs w:val="28"/>
        </w:rPr>
      </w:pPr>
      <w:r w:rsidRPr="00692EF6">
        <w:rPr>
          <w:sz w:val="28"/>
          <w:szCs w:val="28"/>
        </w:rPr>
        <w:t>Приложение  4</w:t>
      </w:r>
    </w:p>
    <w:p w:rsidR="00692EF6" w:rsidRPr="00692EF6" w:rsidRDefault="00692EF6" w:rsidP="00692EF6">
      <w:pPr>
        <w:tabs>
          <w:tab w:val="left" w:pos="8610"/>
        </w:tabs>
        <w:autoSpaceDE w:val="0"/>
        <w:autoSpaceDN w:val="0"/>
        <w:adjustRightInd w:val="0"/>
        <w:ind w:left="4820"/>
        <w:jc w:val="center"/>
        <w:rPr>
          <w:b/>
          <w:sz w:val="28"/>
          <w:szCs w:val="28"/>
        </w:rPr>
      </w:pPr>
      <w:r w:rsidRPr="00692EF6">
        <w:rPr>
          <w:sz w:val="28"/>
          <w:szCs w:val="28"/>
        </w:rPr>
        <w:t>к решению Совета муниципального района «</w:t>
      </w:r>
      <w:proofErr w:type="spellStart"/>
      <w:r w:rsidRPr="00692EF6">
        <w:rPr>
          <w:sz w:val="28"/>
          <w:szCs w:val="28"/>
        </w:rPr>
        <w:t>Корткеросский</w:t>
      </w:r>
      <w:proofErr w:type="spellEnd"/>
      <w:r w:rsidRPr="00692EF6">
        <w:rPr>
          <w:sz w:val="28"/>
          <w:szCs w:val="28"/>
        </w:rPr>
        <w:t>»</w:t>
      </w:r>
    </w:p>
    <w:p w:rsidR="00692EF6" w:rsidRPr="00692EF6" w:rsidRDefault="00692EF6" w:rsidP="00692EF6">
      <w:pPr>
        <w:autoSpaceDE w:val="0"/>
        <w:autoSpaceDN w:val="0"/>
        <w:adjustRightInd w:val="0"/>
        <w:ind w:left="4820" w:firstLine="708"/>
        <w:jc w:val="center"/>
        <w:rPr>
          <w:sz w:val="28"/>
          <w:szCs w:val="28"/>
        </w:rPr>
      </w:pPr>
      <w:r w:rsidRPr="00692EF6">
        <w:rPr>
          <w:sz w:val="28"/>
          <w:szCs w:val="28"/>
        </w:rPr>
        <w:t xml:space="preserve"> от 22.06.2020г </w:t>
      </w:r>
      <w:r w:rsidRPr="00692EF6">
        <w:rPr>
          <w:sz w:val="28"/>
          <w:szCs w:val="28"/>
          <w:lang w:val="en-US"/>
        </w:rPr>
        <w:t>VI</w:t>
      </w:r>
      <w:r w:rsidRPr="00692EF6">
        <w:rPr>
          <w:sz w:val="28"/>
          <w:szCs w:val="28"/>
        </w:rPr>
        <w:t>-45/17</w:t>
      </w:r>
    </w:p>
    <w:p w:rsidR="00692EF6" w:rsidRPr="00692EF6" w:rsidRDefault="00692EF6" w:rsidP="00692EF6">
      <w:pPr>
        <w:autoSpaceDE w:val="0"/>
        <w:autoSpaceDN w:val="0"/>
        <w:adjustRightInd w:val="0"/>
        <w:ind w:firstLine="708"/>
        <w:jc w:val="both"/>
        <w:rPr>
          <w:sz w:val="28"/>
          <w:szCs w:val="28"/>
        </w:rPr>
      </w:pPr>
    </w:p>
    <w:p w:rsidR="00692EF6" w:rsidRPr="00692EF6" w:rsidRDefault="00692EF6" w:rsidP="00692EF6">
      <w:pPr>
        <w:autoSpaceDE w:val="0"/>
        <w:autoSpaceDN w:val="0"/>
        <w:adjustRightInd w:val="0"/>
        <w:ind w:firstLine="708"/>
        <w:jc w:val="both"/>
        <w:rPr>
          <w:sz w:val="28"/>
          <w:szCs w:val="28"/>
        </w:rPr>
      </w:pPr>
      <w:r w:rsidRPr="00692EF6">
        <w:rPr>
          <w:sz w:val="28"/>
          <w:szCs w:val="28"/>
        </w:rPr>
        <w:t>«</w:t>
      </w:r>
    </w:p>
    <w:p w:rsidR="00692EF6" w:rsidRPr="00692EF6" w:rsidRDefault="00692EF6" w:rsidP="00692EF6">
      <w:pPr>
        <w:autoSpaceDE w:val="0"/>
        <w:autoSpaceDN w:val="0"/>
        <w:adjustRightInd w:val="0"/>
        <w:ind w:firstLine="708"/>
        <w:jc w:val="both"/>
        <w:rPr>
          <w:sz w:val="28"/>
          <w:szCs w:val="28"/>
        </w:rPr>
      </w:pPr>
      <w:r w:rsidRPr="00692EF6">
        <w:rPr>
          <w:sz w:val="28"/>
          <w:szCs w:val="28"/>
        </w:rPr>
        <w:t>1. Опасные гидрологические процессы:</w:t>
      </w:r>
    </w:p>
    <w:p w:rsidR="00692EF6" w:rsidRPr="00692EF6" w:rsidRDefault="00692EF6" w:rsidP="00692EF6">
      <w:pPr>
        <w:autoSpaceDE w:val="0"/>
        <w:autoSpaceDN w:val="0"/>
        <w:adjustRightInd w:val="0"/>
        <w:ind w:firstLine="708"/>
        <w:jc w:val="both"/>
        <w:rPr>
          <w:sz w:val="28"/>
          <w:szCs w:val="28"/>
        </w:rPr>
      </w:pPr>
      <w:r w:rsidRPr="00692EF6">
        <w:rPr>
          <w:sz w:val="28"/>
          <w:szCs w:val="28"/>
        </w:rPr>
        <w:t xml:space="preserve">- затопление водами весеннего половодья р. </w:t>
      </w:r>
      <w:proofErr w:type="spellStart"/>
      <w:r w:rsidRPr="00692EF6">
        <w:rPr>
          <w:sz w:val="28"/>
          <w:szCs w:val="28"/>
        </w:rPr>
        <w:t>Вычегда</w:t>
      </w:r>
      <w:proofErr w:type="spellEnd"/>
      <w:r w:rsidRPr="00692EF6">
        <w:rPr>
          <w:sz w:val="28"/>
          <w:szCs w:val="28"/>
        </w:rPr>
        <w:t>. Уровень затопления территорий с  1 % обеспеченностью составляет 88,2 м, 10 % обеспеченностью – 87,6 м. Весеннее половодье в среднем начинается 29 апреля. Раннее весеннее половодье наблюдалось в 1983 году – 8 апреля, позднее в 1941, 1961 годах – 13 мая. Продолжительность весеннего половодья составляет 1,5 –             2 месяца. Продолжительность подъема весеннего половодья составляет 12 суток. Максимальные расходы летних дождевых паводков на реках значительно уступают снеговым максимумам;</w:t>
      </w:r>
    </w:p>
    <w:p w:rsidR="00692EF6" w:rsidRPr="00692EF6" w:rsidRDefault="00692EF6" w:rsidP="00692EF6">
      <w:pPr>
        <w:autoSpaceDE w:val="0"/>
        <w:autoSpaceDN w:val="0"/>
        <w:adjustRightInd w:val="0"/>
        <w:ind w:firstLine="708"/>
        <w:jc w:val="both"/>
        <w:rPr>
          <w:sz w:val="28"/>
          <w:szCs w:val="28"/>
        </w:rPr>
      </w:pPr>
      <w:r w:rsidRPr="00692EF6">
        <w:rPr>
          <w:sz w:val="28"/>
          <w:szCs w:val="28"/>
        </w:rPr>
        <w:t xml:space="preserve">- подтопление грунтовыми водами фундаментов зданий. </w:t>
      </w:r>
    </w:p>
    <w:p w:rsidR="00692EF6" w:rsidRPr="00692EF6" w:rsidRDefault="00692EF6" w:rsidP="00692EF6">
      <w:pPr>
        <w:autoSpaceDE w:val="0"/>
        <w:autoSpaceDN w:val="0"/>
        <w:adjustRightInd w:val="0"/>
        <w:ind w:firstLine="708"/>
        <w:jc w:val="both"/>
        <w:rPr>
          <w:sz w:val="28"/>
          <w:szCs w:val="28"/>
        </w:rPr>
      </w:pPr>
      <w:r w:rsidRPr="00692EF6">
        <w:rPr>
          <w:sz w:val="28"/>
          <w:szCs w:val="28"/>
        </w:rPr>
        <w:t>В соответствии с распоряжением правительства республики Коми №356-р от 29 октября 2014г (в редакции от 22 января 2020г) в период весеннего паводка подтоплению подвержены следующие жилые дома и объекты:</w:t>
      </w:r>
    </w:p>
    <w:p w:rsidR="00692EF6" w:rsidRPr="00692EF6" w:rsidRDefault="00692EF6" w:rsidP="00692EF6">
      <w:pPr>
        <w:autoSpaceDE w:val="0"/>
        <w:autoSpaceDN w:val="0"/>
        <w:adjustRightInd w:val="0"/>
        <w:ind w:firstLine="708"/>
        <w:jc w:val="both"/>
        <w:rPr>
          <w:sz w:val="28"/>
          <w:szCs w:val="28"/>
        </w:rPr>
      </w:pPr>
      <w:r w:rsidRPr="00692EF6">
        <w:rPr>
          <w:sz w:val="28"/>
          <w:szCs w:val="28"/>
        </w:rPr>
        <w:t>- 15 жилых домов, жители которых (60 чел.) подлежат отселению,</w:t>
      </w:r>
    </w:p>
    <w:p w:rsidR="00692EF6" w:rsidRPr="00692EF6" w:rsidRDefault="00692EF6" w:rsidP="00692EF6">
      <w:pPr>
        <w:autoSpaceDE w:val="0"/>
        <w:autoSpaceDN w:val="0"/>
        <w:adjustRightInd w:val="0"/>
        <w:ind w:firstLine="708"/>
        <w:jc w:val="both"/>
        <w:rPr>
          <w:sz w:val="28"/>
          <w:szCs w:val="28"/>
        </w:rPr>
      </w:pPr>
      <w:r w:rsidRPr="00692EF6">
        <w:rPr>
          <w:sz w:val="28"/>
          <w:szCs w:val="28"/>
        </w:rPr>
        <w:t xml:space="preserve">- ВЛ-10кВт </w:t>
      </w:r>
      <w:proofErr w:type="spellStart"/>
      <w:r w:rsidRPr="00692EF6">
        <w:rPr>
          <w:sz w:val="28"/>
          <w:szCs w:val="28"/>
        </w:rPr>
        <w:t>Усть-Лэкчим-Мартиты</w:t>
      </w:r>
      <w:proofErr w:type="spellEnd"/>
      <w:r w:rsidRPr="00692EF6">
        <w:rPr>
          <w:sz w:val="28"/>
          <w:szCs w:val="28"/>
        </w:rPr>
        <w:t>, опоры №130-158 (28 шт.).</w:t>
      </w:r>
    </w:p>
    <w:p w:rsidR="00692EF6" w:rsidRPr="00692EF6" w:rsidRDefault="00692EF6" w:rsidP="00692EF6">
      <w:pPr>
        <w:autoSpaceDE w:val="0"/>
        <w:autoSpaceDN w:val="0"/>
        <w:adjustRightInd w:val="0"/>
        <w:ind w:firstLine="708"/>
        <w:jc w:val="both"/>
        <w:rPr>
          <w:sz w:val="28"/>
          <w:szCs w:val="28"/>
        </w:rPr>
      </w:pPr>
      <w:r w:rsidRPr="00692EF6">
        <w:rPr>
          <w:sz w:val="28"/>
          <w:szCs w:val="28"/>
        </w:rPr>
        <w:lastRenderedPageBreak/>
        <w:t xml:space="preserve">Согласно сведениям, предоставленным администрацией сельского поселения </w:t>
      </w:r>
      <w:proofErr w:type="gramStart"/>
      <w:r w:rsidRPr="00692EF6">
        <w:rPr>
          <w:sz w:val="28"/>
          <w:szCs w:val="28"/>
        </w:rPr>
        <w:t>на</w:t>
      </w:r>
      <w:proofErr w:type="gramEnd"/>
      <w:r w:rsidRPr="00692EF6">
        <w:rPr>
          <w:sz w:val="28"/>
          <w:szCs w:val="28"/>
        </w:rPr>
        <w:t xml:space="preserve"> </w:t>
      </w:r>
      <w:proofErr w:type="gramStart"/>
      <w:r w:rsidRPr="00692EF6">
        <w:rPr>
          <w:sz w:val="28"/>
          <w:szCs w:val="28"/>
        </w:rPr>
        <w:t>к</w:t>
      </w:r>
      <w:proofErr w:type="gramEnd"/>
      <w:r w:rsidRPr="00692EF6">
        <w:rPr>
          <w:sz w:val="28"/>
          <w:szCs w:val="28"/>
        </w:rPr>
        <w:t xml:space="preserve"> дате проведения публичных слушаний 24 марта 2020г в зону подтопления, затопления попадают следующие жилые дома:</w:t>
      </w:r>
    </w:p>
    <w:p w:rsidR="00692EF6" w:rsidRPr="00692EF6" w:rsidRDefault="00692EF6" w:rsidP="00692EF6">
      <w:pPr>
        <w:autoSpaceDE w:val="0"/>
        <w:autoSpaceDN w:val="0"/>
        <w:adjustRightInd w:val="0"/>
        <w:ind w:firstLine="708"/>
        <w:jc w:val="both"/>
        <w:rPr>
          <w:sz w:val="28"/>
          <w:szCs w:val="28"/>
        </w:rPr>
      </w:pPr>
      <w:r w:rsidRPr="00692EF6">
        <w:rPr>
          <w:sz w:val="28"/>
          <w:szCs w:val="28"/>
        </w:rPr>
        <w:t xml:space="preserve">•         п. </w:t>
      </w:r>
      <w:proofErr w:type="spellStart"/>
      <w:r w:rsidRPr="00692EF6">
        <w:rPr>
          <w:sz w:val="28"/>
          <w:szCs w:val="28"/>
        </w:rPr>
        <w:t>Усть-Лэкчим</w:t>
      </w:r>
      <w:proofErr w:type="spellEnd"/>
      <w:r w:rsidRPr="00692EF6">
        <w:rPr>
          <w:sz w:val="28"/>
          <w:szCs w:val="28"/>
        </w:rPr>
        <w:t>, ул. Дуговая, д.13;</w:t>
      </w:r>
    </w:p>
    <w:p w:rsidR="00692EF6" w:rsidRPr="00692EF6" w:rsidRDefault="00692EF6" w:rsidP="00692EF6">
      <w:pPr>
        <w:autoSpaceDE w:val="0"/>
        <w:autoSpaceDN w:val="0"/>
        <w:adjustRightInd w:val="0"/>
        <w:ind w:firstLine="708"/>
        <w:jc w:val="both"/>
        <w:rPr>
          <w:sz w:val="28"/>
          <w:szCs w:val="28"/>
        </w:rPr>
      </w:pPr>
      <w:r w:rsidRPr="00692EF6">
        <w:rPr>
          <w:sz w:val="28"/>
          <w:szCs w:val="28"/>
        </w:rPr>
        <w:t>•</w:t>
      </w:r>
      <w:r w:rsidRPr="00692EF6">
        <w:rPr>
          <w:sz w:val="28"/>
          <w:szCs w:val="28"/>
        </w:rPr>
        <w:tab/>
        <w:t xml:space="preserve">п. </w:t>
      </w:r>
      <w:proofErr w:type="spellStart"/>
      <w:r w:rsidRPr="00692EF6">
        <w:rPr>
          <w:sz w:val="28"/>
          <w:szCs w:val="28"/>
        </w:rPr>
        <w:t>Усть-Лэкчим</w:t>
      </w:r>
      <w:proofErr w:type="spellEnd"/>
      <w:r w:rsidRPr="00692EF6">
        <w:rPr>
          <w:sz w:val="28"/>
          <w:szCs w:val="28"/>
        </w:rPr>
        <w:t>, ул. Дуговая, д.14;</w:t>
      </w:r>
    </w:p>
    <w:p w:rsidR="00692EF6" w:rsidRPr="00692EF6" w:rsidRDefault="00692EF6" w:rsidP="00692EF6">
      <w:pPr>
        <w:autoSpaceDE w:val="0"/>
        <w:autoSpaceDN w:val="0"/>
        <w:adjustRightInd w:val="0"/>
        <w:ind w:firstLine="708"/>
        <w:jc w:val="both"/>
        <w:rPr>
          <w:sz w:val="28"/>
          <w:szCs w:val="28"/>
        </w:rPr>
      </w:pPr>
      <w:r w:rsidRPr="00692EF6">
        <w:rPr>
          <w:sz w:val="28"/>
          <w:szCs w:val="28"/>
        </w:rPr>
        <w:t>•</w:t>
      </w:r>
      <w:r w:rsidRPr="00692EF6">
        <w:rPr>
          <w:sz w:val="28"/>
          <w:szCs w:val="28"/>
        </w:rPr>
        <w:tab/>
        <w:t xml:space="preserve">п. </w:t>
      </w:r>
      <w:proofErr w:type="spellStart"/>
      <w:r w:rsidRPr="00692EF6">
        <w:rPr>
          <w:sz w:val="28"/>
          <w:szCs w:val="28"/>
        </w:rPr>
        <w:t>Усть-Лэкчим</w:t>
      </w:r>
      <w:proofErr w:type="spellEnd"/>
      <w:r w:rsidRPr="00692EF6">
        <w:rPr>
          <w:sz w:val="28"/>
          <w:szCs w:val="28"/>
        </w:rPr>
        <w:t>, ул. Молодежная, д.10;</w:t>
      </w:r>
    </w:p>
    <w:p w:rsidR="00692EF6" w:rsidRPr="00692EF6" w:rsidRDefault="00692EF6" w:rsidP="00692EF6">
      <w:pPr>
        <w:autoSpaceDE w:val="0"/>
        <w:autoSpaceDN w:val="0"/>
        <w:adjustRightInd w:val="0"/>
        <w:ind w:firstLine="708"/>
        <w:jc w:val="both"/>
        <w:rPr>
          <w:sz w:val="28"/>
          <w:szCs w:val="28"/>
        </w:rPr>
      </w:pPr>
      <w:r w:rsidRPr="00692EF6">
        <w:rPr>
          <w:sz w:val="28"/>
          <w:szCs w:val="28"/>
        </w:rPr>
        <w:t>•</w:t>
      </w:r>
      <w:r w:rsidRPr="00692EF6">
        <w:rPr>
          <w:sz w:val="28"/>
          <w:szCs w:val="28"/>
        </w:rPr>
        <w:tab/>
        <w:t xml:space="preserve">п. </w:t>
      </w:r>
      <w:proofErr w:type="spellStart"/>
      <w:r w:rsidRPr="00692EF6">
        <w:rPr>
          <w:sz w:val="28"/>
          <w:szCs w:val="28"/>
        </w:rPr>
        <w:t>Усть-Лэкчим</w:t>
      </w:r>
      <w:proofErr w:type="spellEnd"/>
      <w:r w:rsidRPr="00692EF6">
        <w:rPr>
          <w:sz w:val="28"/>
          <w:szCs w:val="28"/>
        </w:rPr>
        <w:t>, ул. Молодежная, д.11;</w:t>
      </w:r>
    </w:p>
    <w:p w:rsidR="00692EF6" w:rsidRPr="00692EF6" w:rsidRDefault="00692EF6" w:rsidP="00692EF6">
      <w:pPr>
        <w:autoSpaceDE w:val="0"/>
        <w:autoSpaceDN w:val="0"/>
        <w:adjustRightInd w:val="0"/>
        <w:ind w:firstLine="708"/>
        <w:jc w:val="both"/>
        <w:rPr>
          <w:sz w:val="28"/>
          <w:szCs w:val="28"/>
        </w:rPr>
      </w:pPr>
      <w:r w:rsidRPr="00692EF6">
        <w:rPr>
          <w:sz w:val="28"/>
          <w:szCs w:val="28"/>
        </w:rPr>
        <w:t>•</w:t>
      </w:r>
      <w:r w:rsidRPr="00692EF6">
        <w:rPr>
          <w:sz w:val="28"/>
          <w:szCs w:val="28"/>
        </w:rPr>
        <w:tab/>
        <w:t xml:space="preserve">п. </w:t>
      </w:r>
      <w:proofErr w:type="spellStart"/>
      <w:r w:rsidRPr="00692EF6">
        <w:rPr>
          <w:sz w:val="28"/>
          <w:szCs w:val="28"/>
        </w:rPr>
        <w:t>Усть-Лэкчим</w:t>
      </w:r>
      <w:proofErr w:type="spellEnd"/>
      <w:r w:rsidRPr="00692EF6">
        <w:rPr>
          <w:sz w:val="28"/>
          <w:szCs w:val="28"/>
        </w:rPr>
        <w:t>, ул. Молодежная, д.12;</w:t>
      </w:r>
    </w:p>
    <w:p w:rsidR="00692EF6" w:rsidRPr="00692EF6" w:rsidRDefault="00692EF6" w:rsidP="00692EF6">
      <w:pPr>
        <w:autoSpaceDE w:val="0"/>
        <w:autoSpaceDN w:val="0"/>
        <w:adjustRightInd w:val="0"/>
        <w:ind w:firstLine="708"/>
        <w:jc w:val="both"/>
        <w:rPr>
          <w:sz w:val="28"/>
          <w:szCs w:val="28"/>
        </w:rPr>
      </w:pPr>
      <w:r w:rsidRPr="00692EF6">
        <w:rPr>
          <w:sz w:val="28"/>
          <w:szCs w:val="28"/>
        </w:rPr>
        <w:t>•</w:t>
      </w:r>
      <w:r w:rsidRPr="00692EF6">
        <w:rPr>
          <w:sz w:val="28"/>
          <w:szCs w:val="28"/>
        </w:rPr>
        <w:tab/>
        <w:t xml:space="preserve">п. </w:t>
      </w:r>
      <w:proofErr w:type="spellStart"/>
      <w:r w:rsidRPr="00692EF6">
        <w:rPr>
          <w:sz w:val="28"/>
          <w:szCs w:val="28"/>
        </w:rPr>
        <w:t>Усть-Лэкчим</w:t>
      </w:r>
      <w:proofErr w:type="spellEnd"/>
      <w:r w:rsidRPr="00692EF6">
        <w:rPr>
          <w:sz w:val="28"/>
          <w:szCs w:val="28"/>
        </w:rPr>
        <w:t>, ул. Молодежная, д.13;</w:t>
      </w:r>
    </w:p>
    <w:p w:rsidR="00692EF6" w:rsidRPr="00692EF6" w:rsidRDefault="00692EF6" w:rsidP="00692EF6">
      <w:pPr>
        <w:autoSpaceDE w:val="0"/>
        <w:autoSpaceDN w:val="0"/>
        <w:adjustRightInd w:val="0"/>
        <w:ind w:firstLine="708"/>
        <w:jc w:val="both"/>
        <w:rPr>
          <w:sz w:val="28"/>
          <w:szCs w:val="28"/>
        </w:rPr>
      </w:pPr>
      <w:r w:rsidRPr="00692EF6">
        <w:rPr>
          <w:sz w:val="28"/>
          <w:szCs w:val="28"/>
        </w:rPr>
        <w:t>•</w:t>
      </w:r>
      <w:r w:rsidRPr="00692EF6">
        <w:rPr>
          <w:sz w:val="28"/>
          <w:szCs w:val="28"/>
        </w:rPr>
        <w:tab/>
        <w:t xml:space="preserve">п. </w:t>
      </w:r>
      <w:proofErr w:type="spellStart"/>
      <w:r w:rsidRPr="00692EF6">
        <w:rPr>
          <w:sz w:val="28"/>
          <w:szCs w:val="28"/>
        </w:rPr>
        <w:t>Усть-Лэкчим</w:t>
      </w:r>
      <w:proofErr w:type="spellEnd"/>
      <w:r w:rsidRPr="00692EF6">
        <w:rPr>
          <w:sz w:val="28"/>
          <w:szCs w:val="28"/>
        </w:rPr>
        <w:t>, ул. Молодежная, д.15;</w:t>
      </w:r>
    </w:p>
    <w:p w:rsidR="00692EF6" w:rsidRPr="00692EF6" w:rsidRDefault="00692EF6" w:rsidP="00692EF6">
      <w:pPr>
        <w:autoSpaceDE w:val="0"/>
        <w:autoSpaceDN w:val="0"/>
        <w:adjustRightInd w:val="0"/>
        <w:ind w:firstLine="708"/>
        <w:jc w:val="both"/>
        <w:rPr>
          <w:sz w:val="28"/>
          <w:szCs w:val="28"/>
        </w:rPr>
      </w:pPr>
      <w:r w:rsidRPr="00692EF6">
        <w:rPr>
          <w:sz w:val="28"/>
          <w:szCs w:val="28"/>
        </w:rPr>
        <w:t>•</w:t>
      </w:r>
      <w:r w:rsidRPr="00692EF6">
        <w:rPr>
          <w:sz w:val="28"/>
          <w:szCs w:val="28"/>
        </w:rPr>
        <w:tab/>
        <w:t xml:space="preserve">п. </w:t>
      </w:r>
      <w:proofErr w:type="spellStart"/>
      <w:r w:rsidRPr="00692EF6">
        <w:rPr>
          <w:sz w:val="28"/>
          <w:szCs w:val="28"/>
        </w:rPr>
        <w:t>Усть-Лэкчим</w:t>
      </w:r>
      <w:proofErr w:type="spellEnd"/>
      <w:r w:rsidRPr="00692EF6">
        <w:rPr>
          <w:sz w:val="28"/>
          <w:szCs w:val="28"/>
        </w:rPr>
        <w:t>, ул. Молодежная, д.16;</w:t>
      </w:r>
    </w:p>
    <w:p w:rsidR="00692EF6" w:rsidRPr="00692EF6" w:rsidRDefault="00692EF6" w:rsidP="00692EF6">
      <w:pPr>
        <w:autoSpaceDE w:val="0"/>
        <w:autoSpaceDN w:val="0"/>
        <w:adjustRightInd w:val="0"/>
        <w:ind w:firstLine="708"/>
        <w:jc w:val="both"/>
        <w:rPr>
          <w:sz w:val="28"/>
          <w:szCs w:val="28"/>
        </w:rPr>
      </w:pPr>
      <w:r w:rsidRPr="00692EF6">
        <w:rPr>
          <w:sz w:val="28"/>
          <w:szCs w:val="28"/>
        </w:rPr>
        <w:t>•</w:t>
      </w:r>
      <w:r w:rsidRPr="00692EF6">
        <w:rPr>
          <w:sz w:val="28"/>
          <w:szCs w:val="28"/>
        </w:rPr>
        <w:tab/>
        <w:t xml:space="preserve">п. </w:t>
      </w:r>
      <w:proofErr w:type="spellStart"/>
      <w:r w:rsidRPr="00692EF6">
        <w:rPr>
          <w:sz w:val="28"/>
          <w:szCs w:val="28"/>
        </w:rPr>
        <w:t>Усть-Лэкчим</w:t>
      </w:r>
      <w:proofErr w:type="spellEnd"/>
      <w:r w:rsidRPr="00692EF6">
        <w:rPr>
          <w:sz w:val="28"/>
          <w:szCs w:val="28"/>
        </w:rPr>
        <w:t>, ул. Молодежная, д.17;</w:t>
      </w:r>
    </w:p>
    <w:p w:rsidR="00692EF6" w:rsidRPr="00692EF6" w:rsidRDefault="00692EF6" w:rsidP="00692EF6">
      <w:pPr>
        <w:autoSpaceDE w:val="0"/>
        <w:autoSpaceDN w:val="0"/>
        <w:adjustRightInd w:val="0"/>
        <w:ind w:firstLine="708"/>
        <w:jc w:val="both"/>
        <w:rPr>
          <w:sz w:val="28"/>
          <w:szCs w:val="28"/>
        </w:rPr>
      </w:pPr>
      <w:r w:rsidRPr="00692EF6">
        <w:rPr>
          <w:sz w:val="28"/>
          <w:szCs w:val="28"/>
        </w:rPr>
        <w:t>•</w:t>
      </w:r>
      <w:r w:rsidRPr="00692EF6">
        <w:rPr>
          <w:sz w:val="28"/>
          <w:szCs w:val="28"/>
        </w:rPr>
        <w:tab/>
        <w:t xml:space="preserve">п. </w:t>
      </w:r>
      <w:proofErr w:type="spellStart"/>
      <w:r w:rsidRPr="00692EF6">
        <w:rPr>
          <w:sz w:val="28"/>
          <w:szCs w:val="28"/>
        </w:rPr>
        <w:t>Усть-Лэкчим</w:t>
      </w:r>
      <w:proofErr w:type="spellEnd"/>
      <w:r w:rsidRPr="00692EF6">
        <w:rPr>
          <w:sz w:val="28"/>
          <w:szCs w:val="28"/>
        </w:rPr>
        <w:t>, ул. Молодежная, д.18;</w:t>
      </w:r>
    </w:p>
    <w:p w:rsidR="00692EF6" w:rsidRPr="00692EF6" w:rsidRDefault="00692EF6" w:rsidP="00692EF6">
      <w:pPr>
        <w:autoSpaceDE w:val="0"/>
        <w:autoSpaceDN w:val="0"/>
        <w:adjustRightInd w:val="0"/>
        <w:ind w:firstLine="708"/>
        <w:jc w:val="both"/>
        <w:rPr>
          <w:sz w:val="28"/>
          <w:szCs w:val="28"/>
        </w:rPr>
      </w:pPr>
      <w:r w:rsidRPr="00692EF6">
        <w:rPr>
          <w:sz w:val="28"/>
          <w:szCs w:val="28"/>
        </w:rPr>
        <w:t>•</w:t>
      </w:r>
      <w:r w:rsidRPr="00692EF6">
        <w:rPr>
          <w:sz w:val="28"/>
          <w:szCs w:val="28"/>
        </w:rPr>
        <w:tab/>
        <w:t xml:space="preserve">п. </w:t>
      </w:r>
      <w:proofErr w:type="spellStart"/>
      <w:r w:rsidRPr="00692EF6">
        <w:rPr>
          <w:sz w:val="28"/>
          <w:szCs w:val="28"/>
        </w:rPr>
        <w:t>Усть-Лэкчим</w:t>
      </w:r>
      <w:proofErr w:type="spellEnd"/>
      <w:r w:rsidRPr="00692EF6">
        <w:rPr>
          <w:sz w:val="28"/>
          <w:szCs w:val="28"/>
        </w:rPr>
        <w:t>, ул. Западный микрорайон, д.4;</w:t>
      </w:r>
    </w:p>
    <w:p w:rsidR="00692EF6" w:rsidRPr="00692EF6" w:rsidRDefault="00692EF6" w:rsidP="00692EF6">
      <w:pPr>
        <w:autoSpaceDE w:val="0"/>
        <w:autoSpaceDN w:val="0"/>
        <w:adjustRightInd w:val="0"/>
        <w:ind w:firstLine="708"/>
        <w:jc w:val="both"/>
        <w:rPr>
          <w:sz w:val="28"/>
          <w:szCs w:val="28"/>
        </w:rPr>
      </w:pPr>
      <w:r w:rsidRPr="00692EF6">
        <w:rPr>
          <w:sz w:val="28"/>
          <w:szCs w:val="28"/>
        </w:rPr>
        <w:t>•</w:t>
      </w:r>
      <w:r w:rsidRPr="00692EF6">
        <w:rPr>
          <w:sz w:val="28"/>
          <w:szCs w:val="28"/>
        </w:rPr>
        <w:tab/>
        <w:t xml:space="preserve">п. </w:t>
      </w:r>
      <w:proofErr w:type="spellStart"/>
      <w:r w:rsidRPr="00692EF6">
        <w:rPr>
          <w:sz w:val="28"/>
          <w:szCs w:val="28"/>
        </w:rPr>
        <w:t>Усть-Лэкчим</w:t>
      </w:r>
      <w:proofErr w:type="spellEnd"/>
      <w:r w:rsidRPr="00692EF6">
        <w:rPr>
          <w:sz w:val="28"/>
          <w:szCs w:val="28"/>
        </w:rPr>
        <w:t>, ул. Западный микрорайон, д.5;</w:t>
      </w:r>
    </w:p>
    <w:p w:rsidR="00692EF6" w:rsidRPr="00692EF6" w:rsidRDefault="00692EF6" w:rsidP="00692EF6">
      <w:pPr>
        <w:autoSpaceDE w:val="0"/>
        <w:autoSpaceDN w:val="0"/>
        <w:adjustRightInd w:val="0"/>
        <w:ind w:firstLine="708"/>
        <w:jc w:val="both"/>
        <w:rPr>
          <w:sz w:val="28"/>
          <w:szCs w:val="28"/>
        </w:rPr>
      </w:pPr>
      <w:r w:rsidRPr="00692EF6">
        <w:rPr>
          <w:sz w:val="28"/>
          <w:szCs w:val="28"/>
        </w:rPr>
        <w:t>•</w:t>
      </w:r>
      <w:r w:rsidRPr="00692EF6">
        <w:rPr>
          <w:sz w:val="28"/>
          <w:szCs w:val="28"/>
        </w:rPr>
        <w:tab/>
        <w:t xml:space="preserve">п. </w:t>
      </w:r>
      <w:proofErr w:type="spellStart"/>
      <w:r w:rsidRPr="00692EF6">
        <w:rPr>
          <w:sz w:val="28"/>
          <w:szCs w:val="28"/>
        </w:rPr>
        <w:t>Усть-Лэкчим</w:t>
      </w:r>
      <w:proofErr w:type="spellEnd"/>
      <w:r w:rsidRPr="00692EF6">
        <w:rPr>
          <w:sz w:val="28"/>
          <w:szCs w:val="28"/>
        </w:rPr>
        <w:t>, ул. Западный микрорайон, д.6</w:t>
      </w:r>
    </w:p>
    <w:p w:rsidR="00692EF6" w:rsidRPr="00692EF6" w:rsidRDefault="00692EF6" w:rsidP="00692EF6">
      <w:pPr>
        <w:autoSpaceDE w:val="0"/>
        <w:autoSpaceDN w:val="0"/>
        <w:adjustRightInd w:val="0"/>
        <w:jc w:val="center"/>
        <w:rPr>
          <w:b/>
          <w:sz w:val="28"/>
          <w:szCs w:val="28"/>
        </w:rPr>
      </w:pPr>
    </w:p>
    <w:p w:rsidR="00692EF6" w:rsidRPr="00692EF6" w:rsidRDefault="00692EF6" w:rsidP="00692EF6">
      <w:pPr>
        <w:autoSpaceDE w:val="0"/>
        <w:autoSpaceDN w:val="0"/>
        <w:adjustRightInd w:val="0"/>
        <w:jc w:val="both"/>
        <w:rPr>
          <w:b/>
          <w:sz w:val="28"/>
          <w:szCs w:val="28"/>
        </w:rPr>
      </w:pPr>
      <w:r w:rsidRPr="00692EF6">
        <w:rPr>
          <w:b/>
          <w:sz w:val="28"/>
          <w:szCs w:val="28"/>
        </w:rPr>
        <w:t>».</w:t>
      </w:r>
    </w:p>
    <w:p w:rsidR="00E95D2D" w:rsidRPr="0063343C" w:rsidRDefault="00E95D2D" w:rsidP="009236F7">
      <w:pPr>
        <w:jc w:val="center"/>
        <w:rPr>
          <w:b/>
          <w:sz w:val="32"/>
          <w:szCs w:val="32"/>
        </w:rPr>
      </w:pPr>
    </w:p>
    <w:p w:rsidR="00E95D2D" w:rsidRPr="00E95D2D" w:rsidRDefault="00E95D2D" w:rsidP="00E95D2D">
      <w:pPr>
        <w:jc w:val="center"/>
        <w:rPr>
          <w:b/>
          <w:sz w:val="32"/>
          <w:szCs w:val="32"/>
        </w:rPr>
      </w:pPr>
      <w:r w:rsidRPr="00D6464B">
        <w:rPr>
          <w:b/>
          <w:sz w:val="32"/>
          <w:szCs w:val="32"/>
        </w:rPr>
        <w:t>Решение Совета района от</w:t>
      </w:r>
      <w:r>
        <w:rPr>
          <w:b/>
          <w:sz w:val="32"/>
          <w:szCs w:val="32"/>
        </w:rPr>
        <w:t xml:space="preserve"> 22.06.2020 № </w:t>
      </w:r>
      <w:r>
        <w:rPr>
          <w:b/>
          <w:sz w:val="32"/>
          <w:szCs w:val="32"/>
          <w:lang w:val="en-US"/>
        </w:rPr>
        <w:t>VI</w:t>
      </w:r>
      <w:r w:rsidRPr="00E95D2D">
        <w:rPr>
          <w:b/>
          <w:sz w:val="32"/>
          <w:szCs w:val="32"/>
        </w:rPr>
        <w:t>-45/</w:t>
      </w:r>
      <w:r w:rsidR="0063343C">
        <w:rPr>
          <w:b/>
          <w:sz w:val="32"/>
          <w:szCs w:val="32"/>
        </w:rPr>
        <w:t>18</w:t>
      </w:r>
    </w:p>
    <w:p w:rsidR="00692EF6" w:rsidRPr="00692EF6" w:rsidRDefault="00692EF6" w:rsidP="00692EF6">
      <w:pPr>
        <w:jc w:val="center"/>
        <w:rPr>
          <w:b/>
          <w:sz w:val="28"/>
          <w:szCs w:val="28"/>
        </w:rPr>
      </w:pPr>
      <w:r w:rsidRPr="00692EF6">
        <w:rPr>
          <w:b/>
          <w:sz w:val="28"/>
          <w:szCs w:val="28"/>
        </w:rPr>
        <w:t>О внесении изменений в Правила землепользования и застройки муниципального образования сельского поселения «</w:t>
      </w:r>
      <w:proofErr w:type="spellStart"/>
      <w:r w:rsidRPr="00692EF6">
        <w:rPr>
          <w:b/>
          <w:sz w:val="28"/>
          <w:szCs w:val="28"/>
        </w:rPr>
        <w:t>Подъельск</w:t>
      </w:r>
      <w:proofErr w:type="spellEnd"/>
      <w:r w:rsidRPr="00692EF6">
        <w:rPr>
          <w:b/>
          <w:sz w:val="28"/>
          <w:szCs w:val="28"/>
        </w:rPr>
        <w:t xml:space="preserve">» </w:t>
      </w:r>
    </w:p>
    <w:p w:rsidR="00692EF6" w:rsidRPr="00692EF6" w:rsidRDefault="00692EF6" w:rsidP="00692EF6">
      <w:pPr>
        <w:jc w:val="center"/>
        <w:rPr>
          <w:bCs/>
          <w:sz w:val="28"/>
          <w:szCs w:val="28"/>
        </w:rPr>
      </w:pPr>
    </w:p>
    <w:p w:rsidR="00692EF6" w:rsidRPr="00692EF6" w:rsidRDefault="00692EF6" w:rsidP="00692EF6">
      <w:pPr>
        <w:ind w:firstLine="567"/>
        <w:jc w:val="both"/>
        <w:rPr>
          <w:sz w:val="28"/>
          <w:szCs w:val="28"/>
        </w:rPr>
      </w:pPr>
      <w:proofErr w:type="gramStart"/>
      <w:r w:rsidRPr="00692EF6">
        <w:rPr>
          <w:bCs/>
          <w:sz w:val="28"/>
          <w:szCs w:val="28"/>
        </w:rPr>
        <w:t xml:space="preserve">В соответствии с главой 4 Градостроительного кодекса Российской Федерации, Федеральным законом от 06 октября 2003 г. № 131-ФЗ «Об общих принципах организации местного самоуправления в Российской Федерации», </w:t>
      </w:r>
      <w:r w:rsidRPr="00AC59A9">
        <w:rPr>
          <w:bCs/>
          <w:sz w:val="28"/>
          <w:szCs w:val="28"/>
        </w:rPr>
        <w:t>Уставом муниципального образования муниципального района «</w:t>
      </w:r>
      <w:proofErr w:type="spellStart"/>
      <w:r w:rsidRPr="00AC59A9">
        <w:rPr>
          <w:bCs/>
          <w:sz w:val="28"/>
          <w:szCs w:val="28"/>
        </w:rPr>
        <w:t>Корткеросский</w:t>
      </w:r>
      <w:proofErr w:type="spellEnd"/>
      <w:r w:rsidRPr="00AC59A9">
        <w:rPr>
          <w:bCs/>
          <w:sz w:val="28"/>
          <w:szCs w:val="28"/>
        </w:rPr>
        <w:t>»,</w:t>
      </w:r>
      <w:r w:rsidRPr="00692EF6">
        <w:rPr>
          <w:b/>
          <w:bCs/>
          <w:sz w:val="28"/>
          <w:szCs w:val="28"/>
        </w:rPr>
        <w:t xml:space="preserve"> </w:t>
      </w:r>
      <w:r w:rsidRPr="00692EF6">
        <w:rPr>
          <w:bCs/>
          <w:sz w:val="28"/>
          <w:szCs w:val="28"/>
        </w:rPr>
        <w:t>постановлением администрации муниципального образования муниципального района «</w:t>
      </w:r>
      <w:proofErr w:type="spellStart"/>
      <w:r w:rsidRPr="00692EF6">
        <w:rPr>
          <w:bCs/>
          <w:sz w:val="28"/>
          <w:szCs w:val="28"/>
        </w:rPr>
        <w:t>Корткеросский</w:t>
      </w:r>
      <w:proofErr w:type="spellEnd"/>
      <w:r w:rsidRPr="00692EF6">
        <w:rPr>
          <w:bCs/>
          <w:sz w:val="28"/>
          <w:szCs w:val="28"/>
        </w:rPr>
        <w:t xml:space="preserve">» № 248 от 30.01.2020 года, результата публичных слушаний, состоявшихся 26 марта 2020 года,   Совет </w:t>
      </w:r>
      <w:r w:rsidRPr="00692EF6">
        <w:rPr>
          <w:sz w:val="28"/>
          <w:szCs w:val="28"/>
        </w:rPr>
        <w:t>муниципального образования муниципального района «</w:t>
      </w:r>
      <w:proofErr w:type="spellStart"/>
      <w:r w:rsidRPr="00692EF6">
        <w:rPr>
          <w:sz w:val="28"/>
          <w:szCs w:val="28"/>
        </w:rPr>
        <w:t>Корткеросский</w:t>
      </w:r>
      <w:proofErr w:type="spellEnd"/>
      <w:r w:rsidRPr="00692EF6">
        <w:rPr>
          <w:sz w:val="28"/>
          <w:szCs w:val="28"/>
        </w:rPr>
        <w:t>» решил:</w:t>
      </w:r>
      <w:proofErr w:type="gramEnd"/>
    </w:p>
    <w:p w:rsidR="00692EF6" w:rsidRPr="00692EF6" w:rsidRDefault="00692EF6" w:rsidP="00692EF6">
      <w:pPr>
        <w:ind w:firstLine="567"/>
        <w:jc w:val="both"/>
        <w:rPr>
          <w:sz w:val="28"/>
          <w:szCs w:val="28"/>
        </w:rPr>
      </w:pPr>
    </w:p>
    <w:p w:rsidR="00692EF6" w:rsidRPr="00AC59A9" w:rsidRDefault="00692EF6" w:rsidP="00AC59A9">
      <w:pPr>
        <w:numPr>
          <w:ilvl w:val="0"/>
          <w:numId w:val="30"/>
        </w:numPr>
        <w:spacing w:after="200"/>
        <w:ind w:left="0" w:firstLine="567"/>
        <w:contextualSpacing/>
        <w:jc w:val="both"/>
        <w:rPr>
          <w:sz w:val="28"/>
          <w:szCs w:val="28"/>
        </w:rPr>
      </w:pPr>
      <w:r w:rsidRPr="00AC59A9">
        <w:rPr>
          <w:bCs/>
          <w:sz w:val="28"/>
          <w:szCs w:val="28"/>
        </w:rPr>
        <w:t>Внести в «Правила землепользования и застройки муниципального образования сельского поселения «</w:t>
      </w:r>
      <w:proofErr w:type="spellStart"/>
      <w:r w:rsidRPr="00AC59A9">
        <w:rPr>
          <w:bCs/>
          <w:sz w:val="28"/>
          <w:szCs w:val="28"/>
        </w:rPr>
        <w:t>Подъельск</w:t>
      </w:r>
      <w:proofErr w:type="spellEnd"/>
      <w:r w:rsidRPr="00AC59A9">
        <w:rPr>
          <w:bCs/>
          <w:sz w:val="28"/>
          <w:szCs w:val="28"/>
        </w:rPr>
        <w:t>»», утвержденные решением Совета муниципального района «</w:t>
      </w:r>
      <w:proofErr w:type="spellStart"/>
      <w:r w:rsidRPr="00AC59A9">
        <w:rPr>
          <w:bCs/>
          <w:sz w:val="28"/>
          <w:szCs w:val="28"/>
        </w:rPr>
        <w:t>Корткеросский</w:t>
      </w:r>
      <w:proofErr w:type="spellEnd"/>
      <w:r w:rsidRPr="00AC59A9">
        <w:rPr>
          <w:bCs/>
          <w:sz w:val="28"/>
          <w:szCs w:val="28"/>
        </w:rPr>
        <w:t>» №</w:t>
      </w:r>
      <w:r w:rsidRPr="00AC59A9">
        <w:rPr>
          <w:bCs/>
          <w:sz w:val="28"/>
          <w:szCs w:val="28"/>
          <w:lang w:val="en-US"/>
        </w:rPr>
        <w:t>VI</w:t>
      </w:r>
      <w:r w:rsidRPr="00AC59A9">
        <w:rPr>
          <w:bCs/>
          <w:sz w:val="28"/>
          <w:szCs w:val="28"/>
        </w:rPr>
        <w:t>-26/15 от 28 марта 2018 года,  следующие изменения: в статье 54 «Градостроительные регламенты территориальных зон по  видам разрешенного  использования  земельных  участков» перечень видов разрешенного использования земельных участков, объектов капитального строительства в территориальной зоне Р</w:t>
      </w:r>
      <w:proofErr w:type="gramStart"/>
      <w:r w:rsidRPr="00AC59A9">
        <w:rPr>
          <w:bCs/>
          <w:sz w:val="28"/>
          <w:szCs w:val="28"/>
        </w:rPr>
        <w:t>2</w:t>
      </w:r>
      <w:proofErr w:type="gramEnd"/>
      <w:r w:rsidRPr="00AC59A9">
        <w:rPr>
          <w:bCs/>
          <w:sz w:val="28"/>
          <w:szCs w:val="28"/>
        </w:rPr>
        <w:t xml:space="preserve"> «Зона природного ландшафта (лесопарки)» дополнить основным видом разрешенного использования «отдых (рекреация)» и изложить согласно приложению</w:t>
      </w:r>
      <w:r w:rsidRPr="00AC59A9">
        <w:rPr>
          <w:sz w:val="28"/>
          <w:szCs w:val="28"/>
        </w:rPr>
        <w:t>.</w:t>
      </w:r>
    </w:p>
    <w:p w:rsidR="00692EF6" w:rsidRPr="00692EF6" w:rsidRDefault="00692EF6" w:rsidP="00692EF6">
      <w:pPr>
        <w:numPr>
          <w:ilvl w:val="0"/>
          <w:numId w:val="30"/>
        </w:numPr>
        <w:spacing w:after="200"/>
        <w:ind w:left="0" w:firstLine="720"/>
        <w:contextualSpacing/>
        <w:jc w:val="both"/>
        <w:rPr>
          <w:sz w:val="28"/>
          <w:szCs w:val="28"/>
        </w:rPr>
      </w:pPr>
      <w:r w:rsidRPr="00692EF6">
        <w:rPr>
          <w:sz w:val="28"/>
          <w:szCs w:val="28"/>
        </w:rPr>
        <w:lastRenderedPageBreak/>
        <w:t>Настоящее решение вступает в силу со дня официального опубликования.</w:t>
      </w:r>
    </w:p>
    <w:p w:rsidR="00692EF6" w:rsidRPr="00692EF6" w:rsidRDefault="00692EF6" w:rsidP="00692EF6">
      <w:pPr>
        <w:jc w:val="both"/>
        <w:rPr>
          <w:b/>
          <w:sz w:val="28"/>
          <w:szCs w:val="20"/>
        </w:rPr>
      </w:pPr>
      <w:r w:rsidRPr="00692EF6">
        <w:rPr>
          <w:b/>
          <w:sz w:val="28"/>
          <w:szCs w:val="20"/>
        </w:rPr>
        <w:t xml:space="preserve">Глава муниципального района </w:t>
      </w:r>
    </w:p>
    <w:p w:rsidR="00692EF6" w:rsidRPr="00692EF6" w:rsidRDefault="00692EF6" w:rsidP="00692EF6">
      <w:pPr>
        <w:jc w:val="both"/>
        <w:rPr>
          <w:b/>
          <w:sz w:val="28"/>
          <w:szCs w:val="20"/>
        </w:rPr>
      </w:pPr>
      <w:r w:rsidRPr="00692EF6">
        <w:rPr>
          <w:b/>
          <w:sz w:val="28"/>
          <w:szCs w:val="20"/>
        </w:rPr>
        <w:t>«</w:t>
      </w:r>
      <w:proofErr w:type="spellStart"/>
      <w:r w:rsidRPr="00692EF6">
        <w:rPr>
          <w:b/>
          <w:sz w:val="28"/>
          <w:szCs w:val="20"/>
        </w:rPr>
        <w:t>Корткеросский</w:t>
      </w:r>
      <w:proofErr w:type="spellEnd"/>
      <w:r w:rsidRPr="00692EF6">
        <w:rPr>
          <w:b/>
          <w:sz w:val="28"/>
          <w:szCs w:val="20"/>
        </w:rPr>
        <w:t>»</w:t>
      </w:r>
      <w:r w:rsidRPr="00692EF6">
        <w:rPr>
          <w:b/>
          <w:sz w:val="28"/>
          <w:szCs w:val="20"/>
        </w:rPr>
        <w:tab/>
      </w:r>
      <w:r w:rsidRPr="00692EF6">
        <w:rPr>
          <w:b/>
          <w:sz w:val="28"/>
          <w:szCs w:val="20"/>
        </w:rPr>
        <w:tab/>
        <w:t xml:space="preserve">                                                        </w:t>
      </w:r>
      <w:proofErr w:type="spellStart"/>
      <w:r w:rsidRPr="00692EF6">
        <w:rPr>
          <w:b/>
          <w:sz w:val="28"/>
          <w:szCs w:val="20"/>
        </w:rPr>
        <w:t>М.Питашук</w:t>
      </w:r>
      <w:proofErr w:type="spellEnd"/>
    </w:p>
    <w:p w:rsidR="00692EF6" w:rsidRPr="00692EF6" w:rsidRDefault="00692EF6" w:rsidP="00692EF6">
      <w:pPr>
        <w:tabs>
          <w:tab w:val="left" w:pos="8610"/>
        </w:tabs>
        <w:autoSpaceDE w:val="0"/>
        <w:autoSpaceDN w:val="0"/>
        <w:adjustRightInd w:val="0"/>
        <w:jc w:val="right"/>
        <w:rPr>
          <w:sz w:val="20"/>
          <w:szCs w:val="20"/>
        </w:rPr>
      </w:pPr>
    </w:p>
    <w:p w:rsidR="00692EF6" w:rsidRPr="00692EF6" w:rsidRDefault="00692EF6" w:rsidP="00692EF6">
      <w:pPr>
        <w:tabs>
          <w:tab w:val="left" w:pos="8610"/>
        </w:tabs>
        <w:autoSpaceDE w:val="0"/>
        <w:autoSpaceDN w:val="0"/>
        <w:adjustRightInd w:val="0"/>
        <w:jc w:val="right"/>
        <w:rPr>
          <w:sz w:val="20"/>
          <w:szCs w:val="20"/>
        </w:rPr>
      </w:pPr>
    </w:p>
    <w:p w:rsidR="00692EF6" w:rsidRPr="00692EF6" w:rsidRDefault="00692EF6" w:rsidP="00692EF6">
      <w:pPr>
        <w:tabs>
          <w:tab w:val="left" w:pos="8610"/>
        </w:tabs>
        <w:autoSpaceDE w:val="0"/>
        <w:autoSpaceDN w:val="0"/>
        <w:adjustRightInd w:val="0"/>
        <w:jc w:val="right"/>
        <w:rPr>
          <w:sz w:val="20"/>
          <w:szCs w:val="20"/>
        </w:rPr>
      </w:pPr>
    </w:p>
    <w:p w:rsidR="00692EF6" w:rsidRPr="00692EF6" w:rsidRDefault="00692EF6" w:rsidP="00692EF6">
      <w:pPr>
        <w:tabs>
          <w:tab w:val="left" w:pos="8610"/>
        </w:tabs>
        <w:autoSpaceDE w:val="0"/>
        <w:autoSpaceDN w:val="0"/>
        <w:adjustRightInd w:val="0"/>
        <w:ind w:left="4820"/>
        <w:jc w:val="center"/>
        <w:rPr>
          <w:sz w:val="28"/>
          <w:szCs w:val="28"/>
        </w:rPr>
      </w:pPr>
      <w:r w:rsidRPr="00692EF6">
        <w:rPr>
          <w:sz w:val="28"/>
          <w:szCs w:val="28"/>
        </w:rPr>
        <w:t>Приложение</w:t>
      </w:r>
    </w:p>
    <w:p w:rsidR="00692EF6" w:rsidRPr="00692EF6" w:rsidRDefault="00692EF6" w:rsidP="00692EF6">
      <w:pPr>
        <w:tabs>
          <w:tab w:val="left" w:pos="8610"/>
        </w:tabs>
        <w:autoSpaceDE w:val="0"/>
        <w:autoSpaceDN w:val="0"/>
        <w:adjustRightInd w:val="0"/>
        <w:ind w:left="4820"/>
        <w:jc w:val="center"/>
        <w:rPr>
          <w:b/>
          <w:sz w:val="28"/>
          <w:szCs w:val="28"/>
        </w:rPr>
      </w:pPr>
      <w:r w:rsidRPr="00692EF6">
        <w:rPr>
          <w:sz w:val="28"/>
          <w:szCs w:val="28"/>
        </w:rPr>
        <w:t>к решению Совета муниципального района «</w:t>
      </w:r>
      <w:proofErr w:type="spellStart"/>
      <w:r w:rsidRPr="00692EF6">
        <w:rPr>
          <w:sz w:val="28"/>
          <w:szCs w:val="28"/>
        </w:rPr>
        <w:t>Корткеросский</w:t>
      </w:r>
      <w:proofErr w:type="spellEnd"/>
      <w:r w:rsidRPr="00692EF6">
        <w:rPr>
          <w:sz w:val="28"/>
          <w:szCs w:val="28"/>
        </w:rPr>
        <w:t>»</w:t>
      </w:r>
    </w:p>
    <w:p w:rsidR="00692EF6" w:rsidRPr="00692EF6" w:rsidRDefault="00692EF6" w:rsidP="00692EF6">
      <w:pPr>
        <w:tabs>
          <w:tab w:val="left" w:pos="8610"/>
        </w:tabs>
        <w:autoSpaceDE w:val="0"/>
        <w:autoSpaceDN w:val="0"/>
        <w:adjustRightInd w:val="0"/>
        <w:ind w:left="4820"/>
        <w:jc w:val="center"/>
        <w:rPr>
          <w:sz w:val="28"/>
          <w:szCs w:val="28"/>
        </w:rPr>
      </w:pPr>
      <w:r w:rsidRPr="00692EF6">
        <w:rPr>
          <w:sz w:val="28"/>
          <w:szCs w:val="28"/>
        </w:rPr>
        <w:t xml:space="preserve"> от 22.06.2020г № </w:t>
      </w:r>
      <w:r w:rsidRPr="00692EF6">
        <w:rPr>
          <w:sz w:val="28"/>
          <w:szCs w:val="28"/>
          <w:lang w:val="en-US"/>
        </w:rPr>
        <w:t>VI</w:t>
      </w:r>
      <w:r w:rsidRPr="00692EF6">
        <w:rPr>
          <w:sz w:val="28"/>
          <w:szCs w:val="28"/>
        </w:rPr>
        <w:t>-45/18</w:t>
      </w:r>
    </w:p>
    <w:p w:rsidR="00692EF6" w:rsidRPr="00692EF6" w:rsidRDefault="00692EF6" w:rsidP="00692EF6">
      <w:pPr>
        <w:widowControl w:val="0"/>
        <w:tabs>
          <w:tab w:val="left" w:pos="10065"/>
        </w:tabs>
        <w:autoSpaceDE w:val="0"/>
        <w:autoSpaceDN w:val="0"/>
        <w:ind w:left="318" w:right="459" w:firstLine="283"/>
        <w:jc w:val="both"/>
        <w:outlineLvl w:val="1"/>
        <w:rPr>
          <w:b/>
          <w:bCs/>
          <w:sz w:val="28"/>
          <w:szCs w:val="28"/>
          <w:lang w:eastAsia="en-US" w:bidi="en-US"/>
        </w:rPr>
      </w:pPr>
      <w:r w:rsidRPr="00692EF6">
        <w:rPr>
          <w:b/>
          <w:bCs/>
          <w:sz w:val="28"/>
          <w:szCs w:val="28"/>
          <w:lang w:eastAsia="en-US" w:bidi="en-US"/>
        </w:rPr>
        <w:t>«</w:t>
      </w:r>
    </w:p>
    <w:p w:rsidR="00692EF6" w:rsidRPr="00692EF6" w:rsidRDefault="00692EF6" w:rsidP="00692EF6">
      <w:pPr>
        <w:tabs>
          <w:tab w:val="left" w:pos="1020"/>
          <w:tab w:val="right" w:pos="10279"/>
        </w:tabs>
        <w:spacing w:after="200" w:line="276" w:lineRule="auto"/>
        <w:rPr>
          <w:rFonts w:eastAsia="Calibri"/>
          <w:sz w:val="28"/>
          <w:szCs w:val="28"/>
          <w:lang w:eastAsia="en-US"/>
        </w:rPr>
      </w:pPr>
      <w:r w:rsidRPr="00692EF6">
        <w:rPr>
          <w:rFonts w:ascii="Trebuchet MS" w:eastAsia="Calibri" w:hAnsi="Calibri"/>
          <w:sz w:val="22"/>
          <w:szCs w:val="22"/>
          <w:lang w:eastAsia="en-US"/>
        </w:rPr>
        <w:tab/>
      </w:r>
      <w:r w:rsidRPr="00692EF6">
        <w:rPr>
          <w:rFonts w:eastAsia="Calibri"/>
          <w:sz w:val="28"/>
          <w:szCs w:val="28"/>
          <w:lang w:eastAsia="en-US"/>
        </w:rPr>
        <w:t>Перечень видов разрешенного использования земельных участков, объектов капитального строительства в территориальной зоне Р</w:t>
      </w:r>
      <w:proofErr w:type="gramStart"/>
      <w:r w:rsidRPr="00692EF6">
        <w:rPr>
          <w:rFonts w:eastAsia="Calibri"/>
          <w:sz w:val="28"/>
          <w:szCs w:val="28"/>
          <w:lang w:eastAsia="en-US"/>
        </w:rPr>
        <w:t>2</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4"/>
        <w:gridCol w:w="2520"/>
        <w:gridCol w:w="6946"/>
      </w:tblGrid>
      <w:tr w:rsidR="00692EF6" w:rsidRPr="00692EF6" w:rsidTr="0037336A">
        <w:trPr>
          <w:tblHeader/>
        </w:trPr>
        <w:tc>
          <w:tcPr>
            <w:tcW w:w="594" w:type="dxa"/>
          </w:tcPr>
          <w:p w:rsidR="00692EF6" w:rsidRPr="00692EF6" w:rsidRDefault="00692EF6" w:rsidP="00692EF6">
            <w:pPr>
              <w:rPr>
                <w:rFonts w:eastAsia="Calibri"/>
                <w:bCs/>
                <w:sz w:val="28"/>
                <w:szCs w:val="28"/>
                <w:lang w:eastAsia="en-US"/>
              </w:rPr>
            </w:pPr>
            <w:r w:rsidRPr="00692EF6">
              <w:rPr>
                <w:rFonts w:eastAsia="Calibri"/>
                <w:bCs/>
                <w:sz w:val="28"/>
                <w:szCs w:val="28"/>
                <w:lang w:eastAsia="en-US"/>
              </w:rPr>
              <w:t xml:space="preserve">№ </w:t>
            </w:r>
            <w:proofErr w:type="gramStart"/>
            <w:r w:rsidRPr="00692EF6">
              <w:rPr>
                <w:rFonts w:eastAsia="Calibri"/>
                <w:bCs/>
                <w:sz w:val="28"/>
                <w:szCs w:val="28"/>
                <w:lang w:eastAsia="en-US"/>
              </w:rPr>
              <w:t>п</w:t>
            </w:r>
            <w:proofErr w:type="gramEnd"/>
            <w:r w:rsidRPr="00692EF6">
              <w:rPr>
                <w:rFonts w:eastAsia="Calibri"/>
                <w:bCs/>
                <w:sz w:val="28"/>
                <w:szCs w:val="28"/>
                <w:lang w:eastAsia="en-US"/>
              </w:rPr>
              <w:t>/п</w:t>
            </w:r>
          </w:p>
        </w:tc>
        <w:tc>
          <w:tcPr>
            <w:tcW w:w="2520" w:type="dxa"/>
          </w:tcPr>
          <w:p w:rsidR="00692EF6" w:rsidRPr="00692EF6" w:rsidRDefault="00692EF6" w:rsidP="00692EF6">
            <w:pPr>
              <w:rPr>
                <w:rFonts w:eastAsia="Calibri"/>
                <w:bCs/>
                <w:sz w:val="28"/>
                <w:szCs w:val="28"/>
                <w:lang w:eastAsia="en-US"/>
              </w:rPr>
            </w:pPr>
            <w:r w:rsidRPr="00692EF6">
              <w:rPr>
                <w:rFonts w:eastAsia="Calibri"/>
                <w:bCs/>
                <w:sz w:val="28"/>
                <w:szCs w:val="28"/>
                <w:lang w:eastAsia="en-US"/>
              </w:rPr>
              <w:t>Вид разрешенного использования и кодовое обозначение</w:t>
            </w:r>
          </w:p>
        </w:tc>
        <w:tc>
          <w:tcPr>
            <w:tcW w:w="6946" w:type="dxa"/>
          </w:tcPr>
          <w:p w:rsidR="00692EF6" w:rsidRPr="00692EF6" w:rsidRDefault="00692EF6" w:rsidP="00692EF6">
            <w:pPr>
              <w:rPr>
                <w:rFonts w:eastAsia="Calibri"/>
                <w:bCs/>
                <w:sz w:val="28"/>
                <w:szCs w:val="28"/>
                <w:lang w:eastAsia="en-US"/>
              </w:rPr>
            </w:pPr>
          </w:p>
          <w:p w:rsidR="00692EF6" w:rsidRPr="00692EF6" w:rsidRDefault="00692EF6" w:rsidP="00692EF6">
            <w:pPr>
              <w:rPr>
                <w:rFonts w:eastAsia="Calibri"/>
                <w:bCs/>
                <w:sz w:val="28"/>
                <w:szCs w:val="28"/>
                <w:lang w:eastAsia="en-US"/>
              </w:rPr>
            </w:pPr>
            <w:r w:rsidRPr="00692EF6">
              <w:rPr>
                <w:rFonts w:eastAsia="Calibri"/>
                <w:bCs/>
                <w:sz w:val="28"/>
                <w:szCs w:val="28"/>
                <w:lang w:eastAsia="en-US"/>
              </w:rPr>
              <w:t>Описание вида разрешенного использования земельного участка</w:t>
            </w:r>
          </w:p>
        </w:tc>
      </w:tr>
      <w:tr w:rsidR="00692EF6" w:rsidRPr="00692EF6" w:rsidTr="0037336A">
        <w:tc>
          <w:tcPr>
            <w:tcW w:w="10060" w:type="dxa"/>
            <w:gridSpan w:val="3"/>
          </w:tcPr>
          <w:p w:rsidR="00692EF6" w:rsidRPr="00692EF6" w:rsidRDefault="00692EF6" w:rsidP="00692EF6">
            <w:pPr>
              <w:rPr>
                <w:rFonts w:eastAsia="Calibri"/>
                <w:bCs/>
                <w:sz w:val="28"/>
                <w:szCs w:val="28"/>
                <w:lang w:eastAsia="en-US"/>
              </w:rPr>
            </w:pPr>
            <w:r w:rsidRPr="00692EF6">
              <w:rPr>
                <w:rFonts w:eastAsia="Calibri"/>
                <w:sz w:val="28"/>
                <w:szCs w:val="28"/>
                <w:lang w:eastAsia="en-US"/>
              </w:rPr>
              <w:t>Основные виды разрешенного использования</w:t>
            </w:r>
          </w:p>
        </w:tc>
      </w:tr>
      <w:tr w:rsidR="00692EF6" w:rsidRPr="00692EF6" w:rsidTr="0037336A">
        <w:tc>
          <w:tcPr>
            <w:tcW w:w="594" w:type="dxa"/>
          </w:tcPr>
          <w:p w:rsidR="00692EF6" w:rsidRPr="00692EF6" w:rsidRDefault="00692EF6" w:rsidP="00692EF6">
            <w:pPr>
              <w:rPr>
                <w:rFonts w:eastAsia="Calibri"/>
                <w:bCs/>
                <w:sz w:val="28"/>
                <w:szCs w:val="28"/>
                <w:lang w:eastAsia="en-US"/>
              </w:rPr>
            </w:pPr>
            <w:r w:rsidRPr="00692EF6">
              <w:rPr>
                <w:rFonts w:eastAsia="Calibri"/>
                <w:bCs/>
                <w:sz w:val="28"/>
                <w:szCs w:val="28"/>
                <w:lang w:eastAsia="en-US"/>
              </w:rPr>
              <w:t>1</w:t>
            </w:r>
          </w:p>
        </w:tc>
        <w:tc>
          <w:tcPr>
            <w:tcW w:w="2520" w:type="dxa"/>
          </w:tcPr>
          <w:p w:rsidR="00692EF6" w:rsidRPr="00692EF6" w:rsidRDefault="00692EF6" w:rsidP="00692EF6">
            <w:pPr>
              <w:rPr>
                <w:rFonts w:eastAsia="Calibri"/>
                <w:sz w:val="28"/>
                <w:szCs w:val="28"/>
                <w:lang w:eastAsia="en-US"/>
              </w:rPr>
            </w:pPr>
            <w:r w:rsidRPr="00692EF6">
              <w:rPr>
                <w:rFonts w:eastAsia="Calibri"/>
                <w:sz w:val="28"/>
                <w:szCs w:val="28"/>
                <w:lang w:eastAsia="en-US"/>
              </w:rPr>
              <w:t>Охрана природных территорий</w:t>
            </w:r>
          </w:p>
          <w:p w:rsidR="00692EF6" w:rsidRPr="00692EF6" w:rsidRDefault="00692EF6" w:rsidP="00692EF6">
            <w:pPr>
              <w:rPr>
                <w:rFonts w:eastAsia="Calibri"/>
                <w:sz w:val="28"/>
                <w:szCs w:val="28"/>
                <w:lang w:eastAsia="en-US"/>
              </w:rPr>
            </w:pPr>
            <w:r w:rsidRPr="00692EF6">
              <w:rPr>
                <w:rFonts w:eastAsia="Calibri"/>
                <w:sz w:val="28"/>
                <w:szCs w:val="28"/>
                <w:lang w:eastAsia="en-US"/>
              </w:rPr>
              <w:t>(код 9.1)</w:t>
            </w:r>
          </w:p>
        </w:tc>
        <w:tc>
          <w:tcPr>
            <w:tcW w:w="6946" w:type="dxa"/>
          </w:tcPr>
          <w:p w:rsidR="00692EF6" w:rsidRPr="00692EF6" w:rsidRDefault="00692EF6" w:rsidP="00692EF6">
            <w:pPr>
              <w:jc w:val="both"/>
              <w:rPr>
                <w:rFonts w:eastAsia="Calibri"/>
                <w:sz w:val="28"/>
                <w:szCs w:val="28"/>
                <w:lang w:eastAsia="en-US"/>
              </w:rPr>
            </w:pPr>
            <w:proofErr w:type="gramStart"/>
            <w:r w:rsidRPr="00692EF6">
              <w:rPr>
                <w:rFonts w:eastAsia="Calibri"/>
                <w:sz w:val="28"/>
                <w:szCs w:val="28"/>
                <w:lang w:eastAsia="en-US"/>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поселковыми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roofErr w:type="gramEnd"/>
          </w:p>
        </w:tc>
      </w:tr>
      <w:tr w:rsidR="00692EF6" w:rsidRPr="00692EF6" w:rsidTr="0037336A">
        <w:tc>
          <w:tcPr>
            <w:tcW w:w="594" w:type="dxa"/>
          </w:tcPr>
          <w:p w:rsidR="00692EF6" w:rsidRPr="00692EF6" w:rsidRDefault="00692EF6" w:rsidP="00692EF6">
            <w:pPr>
              <w:rPr>
                <w:rFonts w:eastAsia="Calibri"/>
                <w:bCs/>
                <w:sz w:val="28"/>
                <w:szCs w:val="28"/>
                <w:lang w:eastAsia="en-US"/>
              </w:rPr>
            </w:pPr>
            <w:r w:rsidRPr="00692EF6">
              <w:rPr>
                <w:rFonts w:eastAsia="Calibri"/>
                <w:bCs/>
                <w:sz w:val="28"/>
                <w:szCs w:val="28"/>
                <w:lang w:eastAsia="en-US"/>
              </w:rPr>
              <w:t>2</w:t>
            </w:r>
          </w:p>
        </w:tc>
        <w:tc>
          <w:tcPr>
            <w:tcW w:w="2520" w:type="dxa"/>
          </w:tcPr>
          <w:p w:rsidR="00692EF6" w:rsidRPr="00692EF6" w:rsidRDefault="00692EF6" w:rsidP="00692EF6">
            <w:pPr>
              <w:rPr>
                <w:rFonts w:eastAsia="Calibri"/>
                <w:sz w:val="28"/>
                <w:szCs w:val="28"/>
                <w:lang w:eastAsia="en-US"/>
              </w:rPr>
            </w:pPr>
            <w:r w:rsidRPr="00692EF6">
              <w:rPr>
                <w:rFonts w:eastAsia="Calibri"/>
                <w:sz w:val="28"/>
                <w:szCs w:val="28"/>
                <w:lang w:eastAsia="en-US"/>
              </w:rPr>
              <w:t>Природно-познавательный туризм</w:t>
            </w:r>
          </w:p>
          <w:p w:rsidR="00692EF6" w:rsidRPr="00692EF6" w:rsidRDefault="00692EF6" w:rsidP="00692EF6">
            <w:pPr>
              <w:rPr>
                <w:rFonts w:eastAsia="Calibri"/>
                <w:sz w:val="28"/>
                <w:szCs w:val="28"/>
                <w:lang w:eastAsia="en-US"/>
              </w:rPr>
            </w:pPr>
            <w:r w:rsidRPr="00692EF6">
              <w:rPr>
                <w:rFonts w:eastAsia="Calibri"/>
                <w:sz w:val="28"/>
                <w:szCs w:val="28"/>
                <w:lang w:eastAsia="en-US"/>
              </w:rPr>
              <w:t>(код 5.2)</w:t>
            </w:r>
          </w:p>
          <w:p w:rsidR="00692EF6" w:rsidRPr="00692EF6" w:rsidRDefault="00692EF6" w:rsidP="00692EF6">
            <w:pPr>
              <w:rPr>
                <w:rFonts w:eastAsia="Calibri"/>
                <w:sz w:val="28"/>
                <w:szCs w:val="28"/>
                <w:lang w:eastAsia="en-US"/>
              </w:rPr>
            </w:pPr>
          </w:p>
        </w:tc>
        <w:tc>
          <w:tcPr>
            <w:tcW w:w="6946" w:type="dxa"/>
          </w:tcPr>
          <w:p w:rsidR="00692EF6" w:rsidRPr="00692EF6" w:rsidRDefault="00692EF6" w:rsidP="00692EF6">
            <w:pPr>
              <w:jc w:val="both"/>
              <w:rPr>
                <w:rFonts w:eastAsia="Calibri"/>
                <w:sz w:val="28"/>
                <w:szCs w:val="28"/>
                <w:lang w:eastAsia="en-US"/>
              </w:rPr>
            </w:pPr>
            <w:r w:rsidRPr="00692EF6">
              <w:rPr>
                <w:rFonts w:eastAsia="Calibri"/>
                <w:sz w:val="28"/>
                <w:szCs w:val="28"/>
                <w:lang w:eastAsia="en-US"/>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692EF6" w:rsidRPr="00692EF6" w:rsidRDefault="00692EF6" w:rsidP="00692EF6">
            <w:pPr>
              <w:jc w:val="both"/>
              <w:rPr>
                <w:rFonts w:eastAsia="Calibri"/>
                <w:sz w:val="28"/>
                <w:szCs w:val="28"/>
                <w:lang w:eastAsia="en-US"/>
              </w:rPr>
            </w:pPr>
            <w:r w:rsidRPr="00692EF6">
              <w:rPr>
                <w:rFonts w:eastAsia="Calibri"/>
                <w:sz w:val="28"/>
                <w:szCs w:val="28"/>
                <w:lang w:eastAsia="en-US"/>
              </w:rPr>
              <w:t xml:space="preserve">осуществление необходимых природоохранных и </w:t>
            </w:r>
            <w:proofErr w:type="spellStart"/>
            <w:r w:rsidRPr="00692EF6">
              <w:rPr>
                <w:rFonts w:eastAsia="Calibri"/>
                <w:sz w:val="28"/>
                <w:szCs w:val="28"/>
                <w:lang w:eastAsia="en-US"/>
              </w:rPr>
              <w:t>природовосстановительных</w:t>
            </w:r>
            <w:proofErr w:type="spellEnd"/>
            <w:r w:rsidRPr="00692EF6">
              <w:rPr>
                <w:rFonts w:eastAsia="Calibri"/>
                <w:sz w:val="28"/>
                <w:szCs w:val="28"/>
                <w:lang w:eastAsia="en-US"/>
              </w:rPr>
              <w:t xml:space="preserve"> мероприятий</w:t>
            </w:r>
          </w:p>
        </w:tc>
      </w:tr>
      <w:tr w:rsidR="00692EF6" w:rsidRPr="00692EF6" w:rsidTr="0037336A">
        <w:tc>
          <w:tcPr>
            <w:tcW w:w="594" w:type="dxa"/>
          </w:tcPr>
          <w:p w:rsidR="00692EF6" w:rsidRPr="00692EF6" w:rsidRDefault="00692EF6" w:rsidP="00692EF6">
            <w:pPr>
              <w:rPr>
                <w:rFonts w:eastAsia="Calibri"/>
                <w:sz w:val="28"/>
                <w:szCs w:val="28"/>
                <w:lang w:eastAsia="en-US"/>
              </w:rPr>
            </w:pPr>
            <w:r w:rsidRPr="00692EF6">
              <w:rPr>
                <w:rFonts w:eastAsia="Calibri"/>
                <w:sz w:val="28"/>
                <w:szCs w:val="28"/>
                <w:lang w:eastAsia="en-US"/>
              </w:rPr>
              <w:t>3</w:t>
            </w:r>
          </w:p>
        </w:tc>
        <w:tc>
          <w:tcPr>
            <w:tcW w:w="2520" w:type="dxa"/>
          </w:tcPr>
          <w:p w:rsidR="00692EF6" w:rsidRPr="00692EF6" w:rsidRDefault="00692EF6" w:rsidP="00692EF6">
            <w:pPr>
              <w:rPr>
                <w:rFonts w:eastAsia="Calibri"/>
                <w:sz w:val="28"/>
                <w:szCs w:val="28"/>
                <w:lang w:eastAsia="en-US"/>
              </w:rPr>
            </w:pPr>
            <w:r w:rsidRPr="00692EF6">
              <w:rPr>
                <w:rFonts w:eastAsia="Calibri"/>
                <w:sz w:val="28"/>
                <w:szCs w:val="28"/>
                <w:lang w:eastAsia="en-US"/>
              </w:rPr>
              <w:t xml:space="preserve">Отдых (рекреация) </w:t>
            </w:r>
          </w:p>
          <w:p w:rsidR="00692EF6" w:rsidRPr="00692EF6" w:rsidRDefault="00692EF6" w:rsidP="00692EF6">
            <w:pPr>
              <w:rPr>
                <w:rFonts w:eastAsia="Calibri"/>
                <w:sz w:val="28"/>
                <w:szCs w:val="28"/>
                <w:lang w:eastAsia="en-US"/>
              </w:rPr>
            </w:pPr>
            <w:r w:rsidRPr="00692EF6">
              <w:rPr>
                <w:rFonts w:eastAsia="Calibri"/>
                <w:sz w:val="28"/>
                <w:szCs w:val="28"/>
                <w:lang w:eastAsia="en-US"/>
              </w:rPr>
              <w:t>(код 5.0)</w:t>
            </w:r>
          </w:p>
          <w:p w:rsidR="00692EF6" w:rsidRPr="00692EF6" w:rsidRDefault="00692EF6" w:rsidP="00692EF6">
            <w:pPr>
              <w:rPr>
                <w:rFonts w:eastAsia="Calibri"/>
                <w:sz w:val="28"/>
                <w:szCs w:val="28"/>
                <w:lang w:eastAsia="en-US"/>
              </w:rPr>
            </w:pPr>
          </w:p>
          <w:p w:rsidR="00692EF6" w:rsidRPr="00692EF6" w:rsidRDefault="00692EF6" w:rsidP="00692EF6">
            <w:pPr>
              <w:rPr>
                <w:rFonts w:eastAsia="Calibri"/>
                <w:sz w:val="28"/>
                <w:szCs w:val="28"/>
                <w:lang w:eastAsia="en-US"/>
              </w:rPr>
            </w:pPr>
          </w:p>
          <w:p w:rsidR="00692EF6" w:rsidRPr="00692EF6" w:rsidRDefault="00692EF6" w:rsidP="00692EF6">
            <w:pPr>
              <w:rPr>
                <w:rFonts w:eastAsia="Calibri"/>
                <w:sz w:val="28"/>
                <w:szCs w:val="28"/>
                <w:lang w:eastAsia="en-US"/>
              </w:rPr>
            </w:pPr>
          </w:p>
          <w:p w:rsidR="00692EF6" w:rsidRPr="00692EF6" w:rsidRDefault="00692EF6" w:rsidP="00692EF6">
            <w:pPr>
              <w:rPr>
                <w:rFonts w:eastAsia="Calibri"/>
                <w:sz w:val="28"/>
                <w:szCs w:val="28"/>
                <w:lang w:eastAsia="en-US"/>
              </w:rPr>
            </w:pPr>
            <w:r w:rsidRPr="00692EF6">
              <w:rPr>
                <w:rFonts w:eastAsia="Calibri"/>
                <w:sz w:val="28"/>
                <w:szCs w:val="28"/>
                <w:lang w:eastAsia="en-US"/>
              </w:rPr>
              <w:t>(только для городских (сельских) лесов)</w:t>
            </w:r>
          </w:p>
        </w:tc>
        <w:tc>
          <w:tcPr>
            <w:tcW w:w="6946" w:type="dxa"/>
          </w:tcPr>
          <w:p w:rsidR="00692EF6" w:rsidRPr="00692EF6" w:rsidRDefault="00692EF6" w:rsidP="00692EF6">
            <w:pPr>
              <w:jc w:val="both"/>
              <w:rPr>
                <w:rFonts w:eastAsia="Calibri"/>
                <w:sz w:val="28"/>
                <w:szCs w:val="28"/>
                <w:lang w:eastAsia="en-US"/>
              </w:rPr>
            </w:pPr>
            <w:r w:rsidRPr="00692EF6">
              <w:rPr>
                <w:rFonts w:eastAsia="Calibri"/>
                <w:sz w:val="28"/>
                <w:szCs w:val="28"/>
                <w:lang w:eastAsia="en-US"/>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692EF6" w:rsidRPr="00692EF6" w:rsidRDefault="00692EF6" w:rsidP="00692EF6">
            <w:pPr>
              <w:jc w:val="both"/>
              <w:rPr>
                <w:rFonts w:eastAsia="Calibri"/>
                <w:sz w:val="28"/>
                <w:szCs w:val="28"/>
                <w:lang w:eastAsia="en-US"/>
              </w:rPr>
            </w:pPr>
            <w:r w:rsidRPr="00692EF6">
              <w:rPr>
                <w:rFonts w:eastAsia="Calibri"/>
                <w:sz w:val="28"/>
                <w:szCs w:val="28"/>
                <w:lang w:eastAsia="en-US"/>
              </w:rPr>
              <w:t>создание и уход за городскими лесами, скверами, прудами, озерами, водохранилищами, пляжами, а также обустройство мест отдыха в них.</w:t>
            </w:r>
          </w:p>
          <w:p w:rsidR="00692EF6" w:rsidRPr="00692EF6" w:rsidRDefault="00692EF6" w:rsidP="00692EF6">
            <w:pPr>
              <w:jc w:val="both"/>
              <w:rPr>
                <w:rFonts w:eastAsia="Calibri"/>
                <w:sz w:val="28"/>
                <w:szCs w:val="28"/>
                <w:lang w:eastAsia="en-US"/>
              </w:rPr>
            </w:pPr>
            <w:r w:rsidRPr="00692EF6">
              <w:rPr>
                <w:rFonts w:eastAsia="Calibri"/>
                <w:sz w:val="28"/>
                <w:szCs w:val="28"/>
                <w:lang w:eastAsia="en-US"/>
              </w:rPr>
              <w:t xml:space="preserve">Содержание данного вида разрешенного использования включает в себя содержание видов разрешенного </w:t>
            </w:r>
            <w:r w:rsidRPr="00692EF6">
              <w:rPr>
                <w:rFonts w:eastAsia="Calibri"/>
                <w:sz w:val="28"/>
                <w:szCs w:val="28"/>
                <w:lang w:eastAsia="en-US"/>
              </w:rPr>
              <w:lastRenderedPageBreak/>
              <w:t>использования с кодами 5.1 - 5.5 согласно классификатору видов разрешенного использования</w:t>
            </w:r>
          </w:p>
        </w:tc>
      </w:tr>
      <w:tr w:rsidR="00692EF6" w:rsidRPr="00692EF6" w:rsidTr="0037336A">
        <w:tc>
          <w:tcPr>
            <w:tcW w:w="10060" w:type="dxa"/>
            <w:gridSpan w:val="3"/>
          </w:tcPr>
          <w:p w:rsidR="00692EF6" w:rsidRPr="00692EF6" w:rsidRDefault="00692EF6" w:rsidP="00692EF6">
            <w:pPr>
              <w:jc w:val="center"/>
              <w:rPr>
                <w:rFonts w:eastAsia="Calibri"/>
                <w:sz w:val="28"/>
                <w:szCs w:val="28"/>
                <w:lang w:eastAsia="en-US"/>
              </w:rPr>
            </w:pPr>
            <w:r w:rsidRPr="00692EF6">
              <w:rPr>
                <w:rFonts w:eastAsia="Calibri"/>
                <w:sz w:val="28"/>
                <w:szCs w:val="28"/>
                <w:lang w:eastAsia="en-US"/>
              </w:rPr>
              <w:lastRenderedPageBreak/>
              <w:t>Условно разрешенные виды использования</w:t>
            </w:r>
          </w:p>
          <w:p w:rsidR="00692EF6" w:rsidRPr="00692EF6" w:rsidRDefault="00692EF6" w:rsidP="00692EF6">
            <w:pPr>
              <w:jc w:val="center"/>
              <w:rPr>
                <w:rFonts w:eastAsia="Calibri"/>
                <w:bCs/>
                <w:sz w:val="28"/>
                <w:szCs w:val="28"/>
                <w:lang w:eastAsia="en-US"/>
              </w:rPr>
            </w:pPr>
            <w:r w:rsidRPr="00692EF6">
              <w:rPr>
                <w:rFonts w:eastAsia="Calibri"/>
                <w:bCs/>
                <w:sz w:val="28"/>
                <w:szCs w:val="28"/>
                <w:lang w:eastAsia="en-US"/>
              </w:rPr>
              <w:t>Не предусмотрены</w:t>
            </w:r>
          </w:p>
        </w:tc>
      </w:tr>
      <w:tr w:rsidR="00692EF6" w:rsidRPr="00692EF6" w:rsidTr="0037336A">
        <w:tc>
          <w:tcPr>
            <w:tcW w:w="10060" w:type="dxa"/>
            <w:gridSpan w:val="3"/>
          </w:tcPr>
          <w:p w:rsidR="00692EF6" w:rsidRPr="00692EF6" w:rsidRDefault="00692EF6" w:rsidP="00692EF6">
            <w:pPr>
              <w:rPr>
                <w:rFonts w:eastAsia="Calibri"/>
                <w:bCs/>
                <w:sz w:val="28"/>
                <w:szCs w:val="28"/>
                <w:lang w:eastAsia="en-US"/>
              </w:rPr>
            </w:pPr>
            <w:r w:rsidRPr="00692EF6">
              <w:rPr>
                <w:rFonts w:eastAsia="Calibri"/>
                <w:sz w:val="28"/>
                <w:szCs w:val="28"/>
                <w:lang w:eastAsia="en-US"/>
              </w:rPr>
              <w:t>Вспомогательные виды разрешенного использования</w:t>
            </w:r>
          </w:p>
        </w:tc>
      </w:tr>
      <w:tr w:rsidR="00692EF6" w:rsidRPr="00692EF6" w:rsidTr="0037336A">
        <w:trPr>
          <w:trHeight w:val="948"/>
        </w:trPr>
        <w:tc>
          <w:tcPr>
            <w:tcW w:w="594" w:type="dxa"/>
          </w:tcPr>
          <w:p w:rsidR="00692EF6" w:rsidRPr="00692EF6" w:rsidRDefault="00692EF6" w:rsidP="00692EF6">
            <w:pPr>
              <w:rPr>
                <w:rFonts w:eastAsia="Calibri"/>
                <w:sz w:val="28"/>
                <w:szCs w:val="28"/>
                <w:lang w:eastAsia="en-US"/>
              </w:rPr>
            </w:pPr>
            <w:r w:rsidRPr="00692EF6">
              <w:rPr>
                <w:rFonts w:eastAsia="Calibri"/>
                <w:sz w:val="28"/>
                <w:szCs w:val="28"/>
                <w:lang w:eastAsia="en-US"/>
              </w:rPr>
              <w:t>1</w:t>
            </w:r>
          </w:p>
        </w:tc>
        <w:tc>
          <w:tcPr>
            <w:tcW w:w="2520" w:type="dxa"/>
          </w:tcPr>
          <w:p w:rsidR="00692EF6" w:rsidRPr="00692EF6" w:rsidRDefault="00692EF6" w:rsidP="00692EF6">
            <w:pPr>
              <w:rPr>
                <w:rFonts w:eastAsia="Calibri"/>
                <w:sz w:val="28"/>
                <w:szCs w:val="28"/>
                <w:lang w:eastAsia="en-US"/>
              </w:rPr>
            </w:pPr>
            <w:r w:rsidRPr="00692EF6">
              <w:rPr>
                <w:rFonts w:eastAsia="Calibri"/>
                <w:sz w:val="28"/>
                <w:szCs w:val="28"/>
                <w:lang w:eastAsia="en-US"/>
              </w:rPr>
              <w:t>Земельные участки (территории) общего пользования</w:t>
            </w:r>
          </w:p>
          <w:p w:rsidR="00692EF6" w:rsidRPr="00692EF6" w:rsidRDefault="00692EF6" w:rsidP="00692EF6">
            <w:pPr>
              <w:rPr>
                <w:rFonts w:eastAsia="Calibri"/>
                <w:sz w:val="28"/>
                <w:szCs w:val="28"/>
                <w:lang w:eastAsia="en-US"/>
              </w:rPr>
            </w:pPr>
            <w:r w:rsidRPr="00692EF6">
              <w:rPr>
                <w:rFonts w:eastAsia="Calibri"/>
                <w:sz w:val="28"/>
                <w:szCs w:val="28"/>
                <w:lang w:eastAsia="en-US"/>
              </w:rPr>
              <w:t xml:space="preserve"> (код 12.0)</w:t>
            </w:r>
          </w:p>
        </w:tc>
        <w:tc>
          <w:tcPr>
            <w:tcW w:w="6946" w:type="dxa"/>
          </w:tcPr>
          <w:p w:rsidR="00692EF6" w:rsidRPr="00692EF6" w:rsidRDefault="00692EF6" w:rsidP="00692EF6">
            <w:pPr>
              <w:jc w:val="both"/>
              <w:rPr>
                <w:rFonts w:eastAsia="Calibri"/>
                <w:sz w:val="28"/>
                <w:szCs w:val="28"/>
                <w:lang w:eastAsia="en-US"/>
              </w:rPr>
            </w:pPr>
            <w:r w:rsidRPr="00692EF6">
              <w:rPr>
                <w:rFonts w:eastAsia="Calibri"/>
                <w:sz w:val="28"/>
                <w:szCs w:val="28"/>
                <w:lang w:eastAsia="en-U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r>
    </w:tbl>
    <w:p w:rsidR="00692EF6" w:rsidRPr="00692EF6" w:rsidRDefault="00692EF6" w:rsidP="00692EF6">
      <w:pPr>
        <w:rPr>
          <w:sz w:val="28"/>
          <w:szCs w:val="28"/>
        </w:rPr>
      </w:pPr>
      <w:r w:rsidRPr="00692EF6">
        <w:rPr>
          <w:rFonts w:eastAsia="Calibri"/>
          <w:sz w:val="28"/>
          <w:szCs w:val="28"/>
          <w:lang w:eastAsia="en-US"/>
        </w:rPr>
        <w:t>».</w:t>
      </w:r>
      <w:r w:rsidRPr="00692EF6">
        <w:rPr>
          <w:sz w:val="28"/>
          <w:szCs w:val="28"/>
        </w:rPr>
        <w:t xml:space="preserve">                                                                                                  </w:t>
      </w:r>
    </w:p>
    <w:p w:rsidR="00692EF6" w:rsidRPr="00692EF6" w:rsidRDefault="00692EF6" w:rsidP="00692EF6">
      <w:pPr>
        <w:jc w:val="right"/>
        <w:rPr>
          <w:b/>
          <w:sz w:val="28"/>
          <w:szCs w:val="28"/>
        </w:rPr>
      </w:pPr>
    </w:p>
    <w:p w:rsidR="00E95D2D" w:rsidRPr="00E95D2D" w:rsidRDefault="00AC59A9" w:rsidP="00E95D2D">
      <w:pPr>
        <w:jc w:val="center"/>
        <w:rPr>
          <w:b/>
          <w:sz w:val="32"/>
          <w:szCs w:val="32"/>
        </w:rPr>
      </w:pPr>
      <w:r>
        <w:rPr>
          <w:b/>
          <w:sz w:val="32"/>
          <w:szCs w:val="32"/>
        </w:rPr>
        <w:t>Р</w:t>
      </w:r>
      <w:r w:rsidR="00E95D2D" w:rsidRPr="00D6464B">
        <w:rPr>
          <w:b/>
          <w:sz w:val="32"/>
          <w:szCs w:val="32"/>
        </w:rPr>
        <w:t>ешение Совета района от</w:t>
      </w:r>
      <w:r w:rsidR="00E95D2D">
        <w:rPr>
          <w:b/>
          <w:sz w:val="32"/>
          <w:szCs w:val="32"/>
        </w:rPr>
        <w:t xml:space="preserve"> 22.06.2020 № </w:t>
      </w:r>
      <w:r w:rsidR="00E95D2D">
        <w:rPr>
          <w:b/>
          <w:sz w:val="32"/>
          <w:szCs w:val="32"/>
          <w:lang w:val="en-US"/>
        </w:rPr>
        <w:t>VI</w:t>
      </w:r>
      <w:r w:rsidR="00E95D2D" w:rsidRPr="00E95D2D">
        <w:rPr>
          <w:b/>
          <w:sz w:val="32"/>
          <w:szCs w:val="32"/>
        </w:rPr>
        <w:t>-45/</w:t>
      </w:r>
      <w:r w:rsidR="0063343C">
        <w:rPr>
          <w:b/>
          <w:sz w:val="32"/>
          <w:szCs w:val="32"/>
        </w:rPr>
        <w:t>19</w:t>
      </w:r>
    </w:p>
    <w:p w:rsidR="00E95D2D" w:rsidRPr="0063343C" w:rsidRDefault="00E95D2D" w:rsidP="009236F7">
      <w:pPr>
        <w:jc w:val="center"/>
        <w:rPr>
          <w:b/>
          <w:sz w:val="32"/>
          <w:szCs w:val="32"/>
        </w:rPr>
      </w:pPr>
    </w:p>
    <w:p w:rsidR="00692EF6" w:rsidRPr="00737ED9" w:rsidRDefault="00692EF6" w:rsidP="00692EF6">
      <w:pPr>
        <w:jc w:val="center"/>
        <w:rPr>
          <w:b/>
          <w:sz w:val="27"/>
          <w:szCs w:val="27"/>
        </w:rPr>
      </w:pPr>
      <w:r w:rsidRPr="00737ED9">
        <w:rPr>
          <w:b/>
          <w:sz w:val="27"/>
          <w:szCs w:val="27"/>
        </w:rPr>
        <w:t xml:space="preserve">О назначении публичных слушаний </w:t>
      </w:r>
    </w:p>
    <w:p w:rsidR="00692EF6" w:rsidRPr="00737ED9" w:rsidRDefault="00692EF6" w:rsidP="00692EF6">
      <w:pPr>
        <w:jc w:val="center"/>
        <w:rPr>
          <w:b/>
          <w:sz w:val="27"/>
          <w:szCs w:val="27"/>
        </w:rPr>
      </w:pPr>
      <w:r w:rsidRPr="00737ED9">
        <w:rPr>
          <w:b/>
          <w:sz w:val="27"/>
          <w:szCs w:val="27"/>
        </w:rPr>
        <w:t xml:space="preserve">по проекту межевания территории </w:t>
      </w:r>
      <w:r>
        <w:rPr>
          <w:b/>
          <w:sz w:val="27"/>
          <w:szCs w:val="27"/>
        </w:rPr>
        <w:t xml:space="preserve">земельных участков, расположенных в              п. </w:t>
      </w:r>
      <w:proofErr w:type="spellStart"/>
      <w:r>
        <w:rPr>
          <w:b/>
          <w:sz w:val="27"/>
          <w:szCs w:val="27"/>
        </w:rPr>
        <w:t>Намск</w:t>
      </w:r>
      <w:proofErr w:type="spellEnd"/>
      <w:r>
        <w:rPr>
          <w:b/>
          <w:sz w:val="27"/>
          <w:szCs w:val="27"/>
        </w:rPr>
        <w:t xml:space="preserve"> </w:t>
      </w:r>
      <w:proofErr w:type="spellStart"/>
      <w:r>
        <w:rPr>
          <w:b/>
          <w:sz w:val="27"/>
          <w:szCs w:val="27"/>
        </w:rPr>
        <w:t>Корткеросского</w:t>
      </w:r>
      <w:proofErr w:type="spellEnd"/>
      <w:r>
        <w:rPr>
          <w:b/>
          <w:sz w:val="27"/>
          <w:szCs w:val="27"/>
        </w:rPr>
        <w:t xml:space="preserve"> района Республики Коми</w:t>
      </w:r>
    </w:p>
    <w:p w:rsidR="00692EF6" w:rsidRPr="00737ED9" w:rsidRDefault="00692EF6" w:rsidP="00692EF6">
      <w:pPr>
        <w:ind w:firstLine="567"/>
        <w:jc w:val="both"/>
        <w:rPr>
          <w:sz w:val="27"/>
          <w:szCs w:val="27"/>
        </w:rPr>
      </w:pPr>
    </w:p>
    <w:p w:rsidR="00692EF6" w:rsidRPr="00737ED9" w:rsidRDefault="00692EF6" w:rsidP="00692EF6">
      <w:pPr>
        <w:ind w:firstLine="567"/>
        <w:jc w:val="both"/>
        <w:rPr>
          <w:sz w:val="27"/>
          <w:szCs w:val="27"/>
        </w:rPr>
      </w:pPr>
      <w:r w:rsidRPr="00737ED9">
        <w:rPr>
          <w:sz w:val="27"/>
          <w:szCs w:val="27"/>
        </w:rPr>
        <w:t>Руководствуясь ст.</w:t>
      </w:r>
      <w:r>
        <w:rPr>
          <w:sz w:val="27"/>
          <w:szCs w:val="27"/>
        </w:rPr>
        <w:t>5.1, 43</w:t>
      </w:r>
      <w:r w:rsidRPr="00737ED9">
        <w:rPr>
          <w:sz w:val="27"/>
          <w:szCs w:val="27"/>
        </w:rPr>
        <w:t>, Градостроительного кодекса Российской Федерации</w:t>
      </w:r>
      <w:r>
        <w:rPr>
          <w:sz w:val="27"/>
          <w:szCs w:val="27"/>
        </w:rPr>
        <w:t>, утвержденного Федеральным законом</w:t>
      </w:r>
      <w:r w:rsidRPr="00737ED9">
        <w:rPr>
          <w:sz w:val="27"/>
          <w:szCs w:val="27"/>
        </w:rPr>
        <w:t xml:space="preserve"> от 29 декабря 2004 года № 190-ФЗ, Федеральным законом от 06 октября 2003 года № 131-ФЗ «Об общих принципах организации местного самоуправления в Российской Федерации», Совет муниципального образования муниципального района «</w:t>
      </w:r>
      <w:proofErr w:type="spellStart"/>
      <w:r w:rsidRPr="00737ED9">
        <w:rPr>
          <w:sz w:val="27"/>
          <w:szCs w:val="27"/>
        </w:rPr>
        <w:t>Корткеросский</w:t>
      </w:r>
      <w:proofErr w:type="spellEnd"/>
      <w:r w:rsidRPr="00737ED9">
        <w:rPr>
          <w:sz w:val="27"/>
          <w:szCs w:val="27"/>
        </w:rPr>
        <w:t>» решил:</w:t>
      </w:r>
    </w:p>
    <w:p w:rsidR="00692EF6" w:rsidRPr="00737ED9" w:rsidRDefault="00692EF6" w:rsidP="00692EF6">
      <w:pPr>
        <w:ind w:firstLine="567"/>
        <w:jc w:val="both"/>
        <w:rPr>
          <w:sz w:val="27"/>
          <w:szCs w:val="27"/>
        </w:rPr>
      </w:pPr>
      <w:r w:rsidRPr="00737ED9">
        <w:rPr>
          <w:sz w:val="27"/>
          <w:szCs w:val="27"/>
        </w:rPr>
        <w:t xml:space="preserve">1.Провести </w:t>
      </w:r>
      <w:r>
        <w:rPr>
          <w:sz w:val="27"/>
          <w:szCs w:val="27"/>
        </w:rPr>
        <w:t>28</w:t>
      </w:r>
      <w:r w:rsidRPr="00737ED9">
        <w:rPr>
          <w:sz w:val="27"/>
          <w:szCs w:val="27"/>
        </w:rPr>
        <w:t xml:space="preserve"> </w:t>
      </w:r>
      <w:r>
        <w:rPr>
          <w:sz w:val="27"/>
          <w:szCs w:val="27"/>
        </w:rPr>
        <w:t>июля 2020 года в 12.45</w:t>
      </w:r>
      <w:r w:rsidRPr="00737ED9">
        <w:rPr>
          <w:sz w:val="27"/>
          <w:szCs w:val="27"/>
        </w:rPr>
        <w:t xml:space="preserve"> часов по адресу: </w:t>
      </w:r>
      <w:r w:rsidRPr="00916632">
        <w:rPr>
          <w:sz w:val="27"/>
          <w:szCs w:val="27"/>
        </w:rPr>
        <w:t xml:space="preserve">Республика Коми, </w:t>
      </w:r>
      <w:proofErr w:type="spellStart"/>
      <w:r w:rsidRPr="00916632">
        <w:rPr>
          <w:sz w:val="27"/>
          <w:szCs w:val="27"/>
        </w:rPr>
        <w:t>Корткеросский</w:t>
      </w:r>
      <w:proofErr w:type="spellEnd"/>
      <w:r w:rsidRPr="00916632">
        <w:rPr>
          <w:sz w:val="27"/>
          <w:szCs w:val="27"/>
        </w:rPr>
        <w:t xml:space="preserve"> район, </w:t>
      </w:r>
      <w:proofErr w:type="spellStart"/>
      <w:r w:rsidRPr="00916632">
        <w:rPr>
          <w:sz w:val="27"/>
          <w:szCs w:val="27"/>
        </w:rPr>
        <w:t>п</w:t>
      </w:r>
      <w:proofErr w:type="gramStart"/>
      <w:r w:rsidRPr="00916632">
        <w:rPr>
          <w:sz w:val="27"/>
          <w:szCs w:val="27"/>
        </w:rPr>
        <w:t>.Н</w:t>
      </w:r>
      <w:proofErr w:type="gramEnd"/>
      <w:r w:rsidRPr="00916632">
        <w:rPr>
          <w:sz w:val="27"/>
          <w:szCs w:val="27"/>
        </w:rPr>
        <w:t>амск</w:t>
      </w:r>
      <w:proofErr w:type="spellEnd"/>
      <w:r w:rsidRPr="00916632">
        <w:rPr>
          <w:sz w:val="27"/>
          <w:szCs w:val="27"/>
        </w:rPr>
        <w:t xml:space="preserve">, </w:t>
      </w:r>
      <w:proofErr w:type="spellStart"/>
      <w:r w:rsidRPr="00916632">
        <w:rPr>
          <w:sz w:val="27"/>
          <w:szCs w:val="27"/>
        </w:rPr>
        <w:t>ул.Школьная</w:t>
      </w:r>
      <w:proofErr w:type="spellEnd"/>
      <w:r w:rsidRPr="00916632">
        <w:rPr>
          <w:sz w:val="27"/>
          <w:szCs w:val="27"/>
        </w:rPr>
        <w:t>, д.19а,</w:t>
      </w:r>
      <w:r w:rsidRPr="00737ED9">
        <w:rPr>
          <w:sz w:val="27"/>
          <w:szCs w:val="27"/>
        </w:rPr>
        <w:t xml:space="preserve"> публичные слушания по проекту межевания территории </w:t>
      </w:r>
      <w:r>
        <w:rPr>
          <w:sz w:val="27"/>
          <w:szCs w:val="27"/>
        </w:rPr>
        <w:t xml:space="preserve">земельных участков, расположенных в </w:t>
      </w:r>
      <w:proofErr w:type="spellStart"/>
      <w:r>
        <w:rPr>
          <w:sz w:val="27"/>
          <w:szCs w:val="27"/>
        </w:rPr>
        <w:t>п.Намск</w:t>
      </w:r>
      <w:proofErr w:type="spellEnd"/>
      <w:r w:rsidRPr="00737ED9">
        <w:rPr>
          <w:sz w:val="27"/>
          <w:szCs w:val="27"/>
        </w:rPr>
        <w:t xml:space="preserve">. </w:t>
      </w:r>
    </w:p>
    <w:p w:rsidR="00692EF6" w:rsidRPr="00737ED9" w:rsidRDefault="00692EF6" w:rsidP="00692EF6">
      <w:pPr>
        <w:ind w:firstLine="567"/>
        <w:jc w:val="both"/>
        <w:rPr>
          <w:sz w:val="27"/>
          <w:szCs w:val="27"/>
        </w:rPr>
      </w:pPr>
      <w:r w:rsidRPr="00737ED9">
        <w:rPr>
          <w:sz w:val="27"/>
          <w:szCs w:val="27"/>
        </w:rPr>
        <w:t>2.Для осуществления подготовки и проведения публичных слушаний образовать организационный комитет в составе:</w:t>
      </w:r>
    </w:p>
    <w:p w:rsidR="00692EF6" w:rsidRPr="00916632" w:rsidRDefault="00692EF6" w:rsidP="00692EF6">
      <w:pPr>
        <w:ind w:firstLine="567"/>
        <w:jc w:val="both"/>
        <w:rPr>
          <w:sz w:val="27"/>
          <w:szCs w:val="27"/>
        </w:rPr>
      </w:pPr>
      <w:r w:rsidRPr="00916632">
        <w:rPr>
          <w:sz w:val="27"/>
          <w:szCs w:val="27"/>
        </w:rPr>
        <w:t>Председатель – Шевелева Елена Алексеевна, ведущий эксперт управления имущественных и земельных отношений администрации муниципального района «</w:t>
      </w:r>
      <w:proofErr w:type="spellStart"/>
      <w:r w:rsidRPr="00916632">
        <w:rPr>
          <w:sz w:val="27"/>
          <w:szCs w:val="27"/>
        </w:rPr>
        <w:t>Корткеросский</w:t>
      </w:r>
      <w:proofErr w:type="spellEnd"/>
      <w:r w:rsidRPr="00916632">
        <w:rPr>
          <w:sz w:val="27"/>
          <w:szCs w:val="27"/>
        </w:rPr>
        <w:t>».</w:t>
      </w:r>
    </w:p>
    <w:p w:rsidR="00692EF6" w:rsidRPr="00916632" w:rsidRDefault="00692EF6" w:rsidP="00692EF6">
      <w:pPr>
        <w:ind w:firstLine="567"/>
        <w:jc w:val="both"/>
        <w:rPr>
          <w:sz w:val="27"/>
          <w:szCs w:val="27"/>
        </w:rPr>
      </w:pPr>
      <w:r w:rsidRPr="00916632">
        <w:rPr>
          <w:sz w:val="27"/>
          <w:szCs w:val="27"/>
        </w:rPr>
        <w:t>Члены организационного комитета:</w:t>
      </w:r>
    </w:p>
    <w:p w:rsidR="00692EF6" w:rsidRPr="00916632" w:rsidRDefault="00692EF6" w:rsidP="00692EF6">
      <w:pPr>
        <w:ind w:firstLine="567"/>
        <w:jc w:val="both"/>
        <w:rPr>
          <w:sz w:val="27"/>
          <w:szCs w:val="27"/>
        </w:rPr>
      </w:pPr>
      <w:proofErr w:type="spellStart"/>
      <w:r w:rsidRPr="00916632">
        <w:rPr>
          <w:sz w:val="27"/>
          <w:szCs w:val="27"/>
        </w:rPr>
        <w:t>Забоева</w:t>
      </w:r>
      <w:proofErr w:type="spellEnd"/>
      <w:r w:rsidRPr="00916632">
        <w:rPr>
          <w:sz w:val="27"/>
          <w:szCs w:val="27"/>
        </w:rPr>
        <w:t xml:space="preserve"> Светлана Валентиновна, глава муниципального образования сельского поселения «</w:t>
      </w:r>
      <w:proofErr w:type="spellStart"/>
      <w:r w:rsidRPr="00916632">
        <w:rPr>
          <w:sz w:val="27"/>
          <w:szCs w:val="27"/>
        </w:rPr>
        <w:t>Намск</w:t>
      </w:r>
      <w:proofErr w:type="spellEnd"/>
      <w:r w:rsidRPr="00916632">
        <w:rPr>
          <w:sz w:val="27"/>
          <w:szCs w:val="27"/>
        </w:rPr>
        <w:t>»;</w:t>
      </w:r>
    </w:p>
    <w:p w:rsidR="00692EF6" w:rsidRPr="00916632" w:rsidRDefault="00692EF6" w:rsidP="00692EF6">
      <w:pPr>
        <w:ind w:firstLine="567"/>
        <w:jc w:val="both"/>
        <w:rPr>
          <w:sz w:val="27"/>
          <w:szCs w:val="27"/>
        </w:rPr>
      </w:pPr>
      <w:proofErr w:type="spellStart"/>
      <w:r w:rsidRPr="00916632">
        <w:rPr>
          <w:sz w:val="27"/>
          <w:szCs w:val="27"/>
        </w:rPr>
        <w:t>Данчиши</w:t>
      </w:r>
      <w:r>
        <w:rPr>
          <w:sz w:val="27"/>
          <w:szCs w:val="27"/>
        </w:rPr>
        <w:t>на</w:t>
      </w:r>
      <w:proofErr w:type="spellEnd"/>
      <w:r>
        <w:rPr>
          <w:sz w:val="27"/>
          <w:szCs w:val="27"/>
        </w:rPr>
        <w:t xml:space="preserve"> Зинаида Николаевна, депутат Совета</w:t>
      </w:r>
      <w:r w:rsidRPr="00916632">
        <w:rPr>
          <w:sz w:val="27"/>
          <w:szCs w:val="27"/>
        </w:rPr>
        <w:t xml:space="preserve"> сельского поселения «</w:t>
      </w:r>
      <w:proofErr w:type="spellStart"/>
      <w:r w:rsidRPr="00916632">
        <w:rPr>
          <w:sz w:val="27"/>
          <w:szCs w:val="27"/>
        </w:rPr>
        <w:t>Намск</w:t>
      </w:r>
      <w:proofErr w:type="spellEnd"/>
      <w:r w:rsidRPr="00916632">
        <w:rPr>
          <w:sz w:val="27"/>
          <w:szCs w:val="27"/>
        </w:rPr>
        <w:t>».</w:t>
      </w:r>
    </w:p>
    <w:p w:rsidR="00692EF6" w:rsidRPr="00737ED9" w:rsidRDefault="00692EF6" w:rsidP="00692EF6">
      <w:pPr>
        <w:pStyle w:val="ListParagraph"/>
        <w:numPr>
          <w:ilvl w:val="0"/>
          <w:numId w:val="31"/>
        </w:numPr>
        <w:spacing w:after="0"/>
        <w:ind w:left="0" w:firstLine="360"/>
        <w:jc w:val="both"/>
        <w:rPr>
          <w:rFonts w:ascii="Times New Roman" w:hAnsi="Times New Roman" w:cs="Times New Roman"/>
          <w:sz w:val="27"/>
          <w:szCs w:val="27"/>
        </w:rPr>
      </w:pPr>
      <w:r w:rsidRPr="00737ED9">
        <w:rPr>
          <w:rFonts w:ascii="Times New Roman" w:hAnsi="Times New Roman" w:cs="Times New Roman"/>
          <w:sz w:val="27"/>
          <w:szCs w:val="27"/>
        </w:rPr>
        <w:t>Организационному комитету (</w:t>
      </w:r>
      <w:r>
        <w:rPr>
          <w:rFonts w:ascii="Times New Roman" w:hAnsi="Times New Roman" w:cs="Times New Roman"/>
          <w:sz w:val="27"/>
          <w:szCs w:val="27"/>
        </w:rPr>
        <w:t>Шевелевой Е.А.):</w:t>
      </w:r>
      <w:r w:rsidRPr="00737ED9">
        <w:rPr>
          <w:rFonts w:ascii="Times New Roman" w:hAnsi="Times New Roman" w:cs="Times New Roman"/>
          <w:sz w:val="27"/>
          <w:szCs w:val="27"/>
        </w:rPr>
        <w:t xml:space="preserve"> после завершения публичных слушаний обеспечить проведение ме</w:t>
      </w:r>
      <w:r>
        <w:rPr>
          <w:rFonts w:ascii="Times New Roman" w:hAnsi="Times New Roman" w:cs="Times New Roman"/>
          <w:sz w:val="27"/>
          <w:szCs w:val="27"/>
        </w:rPr>
        <w:t>роприятий, предусмотренных ст.5.1</w:t>
      </w:r>
      <w:r w:rsidRPr="00737ED9">
        <w:rPr>
          <w:rFonts w:ascii="Times New Roman" w:hAnsi="Times New Roman" w:cs="Times New Roman"/>
          <w:sz w:val="27"/>
          <w:szCs w:val="27"/>
        </w:rPr>
        <w:t xml:space="preserve"> Градостроительного кодекса РФ.</w:t>
      </w:r>
    </w:p>
    <w:p w:rsidR="00692EF6" w:rsidRPr="00737ED9" w:rsidRDefault="00692EF6" w:rsidP="00692EF6">
      <w:pPr>
        <w:pStyle w:val="af7"/>
        <w:numPr>
          <w:ilvl w:val="0"/>
          <w:numId w:val="31"/>
        </w:numPr>
        <w:shd w:val="clear" w:color="auto" w:fill="FFFFFF"/>
        <w:spacing w:before="0" w:beforeAutospacing="0" w:after="0" w:afterAutospacing="0" w:line="240" w:lineRule="auto"/>
        <w:ind w:left="0" w:firstLine="567"/>
        <w:rPr>
          <w:sz w:val="27"/>
          <w:szCs w:val="27"/>
        </w:rPr>
      </w:pPr>
      <w:r w:rsidRPr="00737ED9">
        <w:rPr>
          <w:sz w:val="27"/>
          <w:szCs w:val="27"/>
        </w:rPr>
        <w:lastRenderedPageBreak/>
        <w:t>Настоящее решение вступает в силу с момента официального опубликования.</w:t>
      </w:r>
    </w:p>
    <w:p w:rsidR="00692EF6" w:rsidRDefault="00692EF6" w:rsidP="00692EF6">
      <w:pPr>
        <w:ind w:firstLine="426"/>
        <w:jc w:val="both"/>
        <w:rPr>
          <w:sz w:val="27"/>
          <w:szCs w:val="27"/>
        </w:rPr>
      </w:pPr>
    </w:p>
    <w:p w:rsidR="00692EF6" w:rsidRPr="00737ED9" w:rsidRDefault="00692EF6" w:rsidP="00692EF6">
      <w:pPr>
        <w:ind w:firstLine="426"/>
        <w:jc w:val="both"/>
        <w:rPr>
          <w:sz w:val="27"/>
          <w:szCs w:val="27"/>
        </w:rPr>
      </w:pPr>
    </w:p>
    <w:p w:rsidR="00692EF6" w:rsidRPr="00737ED9" w:rsidRDefault="00692EF6" w:rsidP="00692EF6">
      <w:pPr>
        <w:pStyle w:val="21"/>
      </w:pPr>
      <w:r w:rsidRPr="00737ED9">
        <w:t xml:space="preserve">Глава муниципального района </w:t>
      </w:r>
    </w:p>
    <w:p w:rsidR="00692EF6" w:rsidRPr="00737ED9" w:rsidRDefault="00692EF6" w:rsidP="00692EF6">
      <w:pPr>
        <w:pStyle w:val="21"/>
      </w:pPr>
      <w:r w:rsidRPr="00737ED9">
        <w:t>«</w:t>
      </w:r>
      <w:proofErr w:type="spellStart"/>
      <w:r w:rsidRPr="00737ED9">
        <w:t>Корткеросский</w:t>
      </w:r>
      <w:proofErr w:type="spellEnd"/>
      <w:r w:rsidRPr="00737ED9">
        <w:t xml:space="preserve">» </w:t>
      </w:r>
      <w:r w:rsidRPr="00737ED9">
        <w:tab/>
      </w:r>
      <w:r w:rsidRPr="00737ED9">
        <w:tab/>
        <w:t xml:space="preserve">                                                      </w:t>
      </w:r>
      <w:proofErr w:type="spellStart"/>
      <w:r w:rsidRPr="00737ED9">
        <w:t>М.Питашук</w:t>
      </w:r>
      <w:proofErr w:type="spellEnd"/>
    </w:p>
    <w:p w:rsidR="00E95D2D" w:rsidRPr="0063343C" w:rsidRDefault="00E95D2D" w:rsidP="009236F7">
      <w:pPr>
        <w:jc w:val="center"/>
        <w:rPr>
          <w:b/>
          <w:sz w:val="32"/>
          <w:szCs w:val="32"/>
        </w:rPr>
      </w:pPr>
    </w:p>
    <w:p w:rsidR="00E95D2D" w:rsidRPr="00E95D2D" w:rsidRDefault="00E95D2D" w:rsidP="00E95D2D">
      <w:pPr>
        <w:jc w:val="center"/>
        <w:rPr>
          <w:b/>
          <w:sz w:val="32"/>
          <w:szCs w:val="32"/>
        </w:rPr>
      </w:pPr>
      <w:r w:rsidRPr="00D6464B">
        <w:rPr>
          <w:b/>
          <w:sz w:val="32"/>
          <w:szCs w:val="32"/>
        </w:rPr>
        <w:t>Решение Совета района от</w:t>
      </w:r>
      <w:r>
        <w:rPr>
          <w:b/>
          <w:sz w:val="32"/>
          <w:szCs w:val="32"/>
        </w:rPr>
        <w:t xml:space="preserve"> 22.06.2020 № </w:t>
      </w:r>
      <w:r>
        <w:rPr>
          <w:b/>
          <w:sz w:val="32"/>
          <w:szCs w:val="32"/>
          <w:lang w:val="en-US"/>
        </w:rPr>
        <w:t>VI</w:t>
      </w:r>
      <w:r w:rsidRPr="00E95D2D">
        <w:rPr>
          <w:b/>
          <w:sz w:val="32"/>
          <w:szCs w:val="32"/>
        </w:rPr>
        <w:t>-45/</w:t>
      </w:r>
      <w:r w:rsidR="0063343C">
        <w:rPr>
          <w:b/>
          <w:sz w:val="32"/>
          <w:szCs w:val="32"/>
        </w:rPr>
        <w:t>20</w:t>
      </w:r>
    </w:p>
    <w:p w:rsidR="00E95D2D" w:rsidRPr="0063343C" w:rsidRDefault="00E95D2D" w:rsidP="009236F7">
      <w:pPr>
        <w:jc w:val="center"/>
        <w:rPr>
          <w:b/>
          <w:sz w:val="32"/>
          <w:szCs w:val="32"/>
        </w:rPr>
      </w:pPr>
    </w:p>
    <w:p w:rsidR="00692EF6" w:rsidRPr="00692EF6" w:rsidRDefault="00692EF6" w:rsidP="00692EF6">
      <w:pPr>
        <w:jc w:val="center"/>
        <w:rPr>
          <w:rFonts w:eastAsia="Calibri"/>
          <w:b/>
          <w:sz w:val="26"/>
          <w:szCs w:val="26"/>
        </w:rPr>
      </w:pPr>
      <w:r w:rsidRPr="00692EF6">
        <w:rPr>
          <w:rFonts w:eastAsia="Calibri"/>
          <w:b/>
          <w:sz w:val="26"/>
          <w:szCs w:val="26"/>
        </w:rPr>
        <w:t xml:space="preserve">О назначении публичных слушаний </w:t>
      </w:r>
    </w:p>
    <w:p w:rsidR="00692EF6" w:rsidRPr="00692EF6" w:rsidRDefault="00692EF6" w:rsidP="00692EF6">
      <w:pPr>
        <w:jc w:val="center"/>
        <w:rPr>
          <w:rFonts w:eastAsia="Calibri"/>
          <w:b/>
          <w:sz w:val="26"/>
          <w:szCs w:val="26"/>
        </w:rPr>
      </w:pPr>
      <w:r w:rsidRPr="00692EF6">
        <w:rPr>
          <w:rFonts w:eastAsia="Calibri"/>
          <w:b/>
          <w:sz w:val="26"/>
          <w:szCs w:val="26"/>
        </w:rPr>
        <w:t xml:space="preserve">по утверждению проекта межевания территории земельного участка </w:t>
      </w:r>
    </w:p>
    <w:p w:rsidR="00692EF6" w:rsidRPr="00692EF6" w:rsidRDefault="00692EF6" w:rsidP="00692EF6">
      <w:pPr>
        <w:jc w:val="center"/>
        <w:rPr>
          <w:rFonts w:eastAsia="Calibri"/>
          <w:b/>
          <w:sz w:val="26"/>
          <w:szCs w:val="26"/>
        </w:rPr>
      </w:pPr>
      <w:r w:rsidRPr="00692EF6">
        <w:rPr>
          <w:rFonts w:eastAsia="Calibri"/>
          <w:b/>
          <w:sz w:val="26"/>
          <w:szCs w:val="26"/>
        </w:rPr>
        <w:t>для ведения личного подсобного хозяйства</w:t>
      </w:r>
    </w:p>
    <w:p w:rsidR="00692EF6" w:rsidRPr="00692EF6" w:rsidRDefault="00692EF6" w:rsidP="00692EF6">
      <w:pPr>
        <w:jc w:val="both"/>
        <w:rPr>
          <w:rFonts w:eastAsia="Calibri"/>
          <w:sz w:val="26"/>
          <w:szCs w:val="26"/>
        </w:rPr>
      </w:pPr>
    </w:p>
    <w:p w:rsidR="00692EF6" w:rsidRPr="00692EF6" w:rsidRDefault="00692EF6" w:rsidP="00692EF6">
      <w:pPr>
        <w:ind w:firstLine="567"/>
        <w:jc w:val="both"/>
        <w:rPr>
          <w:rFonts w:eastAsia="Calibri"/>
          <w:sz w:val="26"/>
          <w:szCs w:val="26"/>
        </w:rPr>
      </w:pPr>
      <w:r w:rsidRPr="00692EF6">
        <w:rPr>
          <w:rFonts w:eastAsia="Calibri"/>
          <w:sz w:val="26"/>
          <w:szCs w:val="26"/>
        </w:rPr>
        <w:t>Руководствуясь ст.5.1, 43 Градостроительного кодекса Российской Федерации, Федеральным законом от 06 октября 2003 года № 131-ФЗ «Об общих принципах организации местного самоуправления в Российской Федерации», Совет муниципального образования муниципального района «</w:t>
      </w:r>
      <w:proofErr w:type="spellStart"/>
      <w:r w:rsidRPr="00692EF6">
        <w:rPr>
          <w:rFonts w:eastAsia="Calibri"/>
          <w:sz w:val="26"/>
          <w:szCs w:val="26"/>
        </w:rPr>
        <w:t>Корткеросский</w:t>
      </w:r>
      <w:proofErr w:type="spellEnd"/>
      <w:r w:rsidRPr="00692EF6">
        <w:rPr>
          <w:rFonts w:eastAsia="Calibri"/>
          <w:sz w:val="26"/>
          <w:szCs w:val="26"/>
        </w:rPr>
        <w:t>» решил:</w:t>
      </w:r>
    </w:p>
    <w:p w:rsidR="00692EF6" w:rsidRPr="00692EF6" w:rsidRDefault="00692EF6" w:rsidP="00692EF6">
      <w:pPr>
        <w:ind w:firstLine="567"/>
        <w:jc w:val="both"/>
        <w:rPr>
          <w:rFonts w:eastAsia="Calibri"/>
          <w:sz w:val="26"/>
          <w:szCs w:val="26"/>
        </w:rPr>
      </w:pPr>
    </w:p>
    <w:p w:rsidR="00692EF6" w:rsidRPr="00692EF6" w:rsidRDefault="00692EF6" w:rsidP="00692EF6">
      <w:pPr>
        <w:ind w:firstLine="567"/>
        <w:jc w:val="both"/>
        <w:rPr>
          <w:rFonts w:eastAsia="Calibri"/>
          <w:sz w:val="26"/>
          <w:szCs w:val="26"/>
        </w:rPr>
      </w:pPr>
      <w:r w:rsidRPr="00692EF6">
        <w:rPr>
          <w:rFonts w:eastAsia="Calibri"/>
          <w:sz w:val="26"/>
          <w:szCs w:val="26"/>
        </w:rPr>
        <w:t xml:space="preserve">1. Провести 30.07.2020 года в 11.00 часов по адресу: Республика Коми, </w:t>
      </w:r>
      <w:proofErr w:type="spellStart"/>
      <w:r w:rsidRPr="00692EF6">
        <w:rPr>
          <w:rFonts w:eastAsia="Calibri"/>
          <w:sz w:val="26"/>
          <w:szCs w:val="26"/>
        </w:rPr>
        <w:t>Корткеросский</w:t>
      </w:r>
      <w:proofErr w:type="spellEnd"/>
      <w:r w:rsidRPr="00692EF6">
        <w:rPr>
          <w:rFonts w:eastAsia="Calibri"/>
          <w:sz w:val="26"/>
          <w:szCs w:val="26"/>
        </w:rPr>
        <w:t xml:space="preserve"> район, </w:t>
      </w:r>
      <w:proofErr w:type="spellStart"/>
      <w:r w:rsidRPr="00692EF6">
        <w:rPr>
          <w:rFonts w:eastAsia="Calibri"/>
          <w:sz w:val="26"/>
          <w:szCs w:val="26"/>
        </w:rPr>
        <w:t>п</w:t>
      </w:r>
      <w:proofErr w:type="gramStart"/>
      <w:r w:rsidRPr="00692EF6">
        <w:rPr>
          <w:rFonts w:eastAsia="Calibri"/>
          <w:sz w:val="26"/>
          <w:szCs w:val="26"/>
        </w:rPr>
        <w:t>.П</w:t>
      </w:r>
      <w:proofErr w:type="gramEnd"/>
      <w:r w:rsidRPr="00692EF6">
        <w:rPr>
          <w:rFonts w:eastAsia="Calibri"/>
          <w:sz w:val="26"/>
          <w:szCs w:val="26"/>
        </w:rPr>
        <w:t>одтыбок</w:t>
      </w:r>
      <w:proofErr w:type="spellEnd"/>
      <w:r w:rsidRPr="00692EF6">
        <w:rPr>
          <w:rFonts w:eastAsia="Calibri"/>
          <w:sz w:val="26"/>
          <w:szCs w:val="26"/>
        </w:rPr>
        <w:t xml:space="preserve">, </w:t>
      </w:r>
      <w:proofErr w:type="spellStart"/>
      <w:r w:rsidRPr="00692EF6">
        <w:rPr>
          <w:rFonts w:eastAsia="Calibri"/>
          <w:sz w:val="26"/>
          <w:szCs w:val="26"/>
        </w:rPr>
        <w:t>ул.Советская</w:t>
      </w:r>
      <w:proofErr w:type="spellEnd"/>
      <w:r w:rsidRPr="00692EF6">
        <w:rPr>
          <w:rFonts w:eastAsia="Calibri"/>
          <w:sz w:val="26"/>
          <w:szCs w:val="26"/>
        </w:rPr>
        <w:t xml:space="preserve">, д.49, публичные слушания по утверждению  проекта  межевания территории земельного участка для ведения личного подсобного хозяйства, расположенного по адресу: Республика Коми, </w:t>
      </w:r>
      <w:proofErr w:type="spellStart"/>
      <w:r w:rsidRPr="00692EF6">
        <w:rPr>
          <w:rFonts w:eastAsia="Calibri"/>
          <w:sz w:val="26"/>
          <w:szCs w:val="26"/>
        </w:rPr>
        <w:t>Корткеросский</w:t>
      </w:r>
      <w:proofErr w:type="spellEnd"/>
      <w:r w:rsidRPr="00692EF6">
        <w:rPr>
          <w:rFonts w:eastAsia="Calibri"/>
          <w:sz w:val="26"/>
          <w:szCs w:val="26"/>
        </w:rPr>
        <w:t xml:space="preserve"> район, </w:t>
      </w:r>
      <w:proofErr w:type="spellStart"/>
      <w:r w:rsidRPr="00692EF6">
        <w:rPr>
          <w:rFonts w:eastAsia="Calibri"/>
          <w:sz w:val="26"/>
          <w:szCs w:val="26"/>
        </w:rPr>
        <w:t>п</w:t>
      </w:r>
      <w:proofErr w:type="gramStart"/>
      <w:r w:rsidRPr="00692EF6">
        <w:rPr>
          <w:rFonts w:eastAsia="Calibri"/>
          <w:sz w:val="26"/>
          <w:szCs w:val="26"/>
        </w:rPr>
        <w:t>.П</w:t>
      </w:r>
      <w:proofErr w:type="gramEnd"/>
      <w:r w:rsidRPr="00692EF6">
        <w:rPr>
          <w:rFonts w:eastAsia="Calibri"/>
          <w:sz w:val="26"/>
          <w:szCs w:val="26"/>
        </w:rPr>
        <w:t>одтыбок</w:t>
      </w:r>
      <w:proofErr w:type="spellEnd"/>
      <w:r w:rsidRPr="00692EF6">
        <w:rPr>
          <w:rFonts w:eastAsia="Calibri"/>
          <w:sz w:val="26"/>
          <w:szCs w:val="26"/>
        </w:rPr>
        <w:t xml:space="preserve">, </w:t>
      </w:r>
      <w:proofErr w:type="spellStart"/>
      <w:r w:rsidRPr="00692EF6">
        <w:rPr>
          <w:rFonts w:eastAsia="Calibri"/>
          <w:sz w:val="26"/>
          <w:szCs w:val="26"/>
        </w:rPr>
        <w:t>ул.Строительная</w:t>
      </w:r>
      <w:proofErr w:type="spellEnd"/>
      <w:r w:rsidRPr="00692EF6">
        <w:rPr>
          <w:rFonts w:eastAsia="Calibri"/>
          <w:sz w:val="26"/>
          <w:szCs w:val="26"/>
        </w:rPr>
        <w:t xml:space="preserve">. </w:t>
      </w:r>
    </w:p>
    <w:p w:rsidR="00692EF6" w:rsidRPr="00692EF6" w:rsidRDefault="00692EF6" w:rsidP="00692EF6">
      <w:pPr>
        <w:ind w:firstLine="567"/>
        <w:jc w:val="both"/>
        <w:rPr>
          <w:rFonts w:eastAsia="Calibri"/>
          <w:sz w:val="26"/>
          <w:szCs w:val="26"/>
        </w:rPr>
      </w:pPr>
      <w:r w:rsidRPr="00692EF6">
        <w:rPr>
          <w:rFonts w:eastAsia="Calibri"/>
          <w:sz w:val="26"/>
          <w:szCs w:val="26"/>
        </w:rPr>
        <w:t>2. Для осуществления подготовки и проведения публичных слушаний образовать организационный комитет в составе:</w:t>
      </w:r>
    </w:p>
    <w:p w:rsidR="00692EF6" w:rsidRPr="00692EF6" w:rsidRDefault="00692EF6" w:rsidP="00692EF6">
      <w:pPr>
        <w:ind w:firstLine="567"/>
        <w:jc w:val="both"/>
        <w:rPr>
          <w:rFonts w:eastAsia="Calibri"/>
          <w:sz w:val="26"/>
          <w:szCs w:val="26"/>
        </w:rPr>
      </w:pPr>
      <w:r w:rsidRPr="00692EF6">
        <w:rPr>
          <w:rFonts w:eastAsia="Calibri"/>
          <w:sz w:val="26"/>
          <w:szCs w:val="26"/>
        </w:rPr>
        <w:t>Председатель – Михайлова Елена Ивановна, глава сельского поселения «</w:t>
      </w:r>
      <w:proofErr w:type="spellStart"/>
      <w:r w:rsidRPr="00692EF6">
        <w:rPr>
          <w:rFonts w:eastAsia="Calibri"/>
          <w:sz w:val="26"/>
          <w:szCs w:val="26"/>
        </w:rPr>
        <w:t>Подтыбок</w:t>
      </w:r>
      <w:proofErr w:type="spellEnd"/>
      <w:r w:rsidRPr="00692EF6">
        <w:rPr>
          <w:rFonts w:eastAsia="Calibri"/>
          <w:sz w:val="26"/>
          <w:szCs w:val="26"/>
        </w:rPr>
        <w:t>»»;</w:t>
      </w:r>
    </w:p>
    <w:p w:rsidR="00692EF6" w:rsidRPr="00692EF6" w:rsidRDefault="00692EF6" w:rsidP="00692EF6">
      <w:pPr>
        <w:ind w:firstLine="567"/>
        <w:jc w:val="both"/>
        <w:rPr>
          <w:rFonts w:eastAsia="Calibri"/>
          <w:sz w:val="26"/>
          <w:szCs w:val="26"/>
        </w:rPr>
      </w:pPr>
      <w:r w:rsidRPr="00692EF6">
        <w:rPr>
          <w:rFonts w:eastAsia="Calibri"/>
          <w:sz w:val="26"/>
          <w:szCs w:val="26"/>
        </w:rPr>
        <w:t xml:space="preserve"> Члены организационного комитета: </w:t>
      </w:r>
      <w:proofErr w:type="spellStart"/>
      <w:r w:rsidRPr="00692EF6">
        <w:rPr>
          <w:rFonts w:eastAsia="Calibri"/>
          <w:sz w:val="26"/>
          <w:szCs w:val="26"/>
        </w:rPr>
        <w:t>Душина</w:t>
      </w:r>
      <w:proofErr w:type="spellEnd"/>
      <w:r w:rsidRPr="00692EF6">
        <w:rPr>
          <w:rFonts w:eastAsia="Calibri"/>
          <w:sz w:val="26"/>
          <w:szCs w:val="26"/>
        </w:rPr>
        <w:t xml:space="preserve"> Розалия Владимировна, ведущий эксперт управления имущественных и земельных отношений администрации муниципального района «</w:t>
      </w:r>
      <w:proofErr w:type="spellStart"/>
      <w:r w:rsidRPr="00692EF6">
        <w:rPr>
          <w:rFonts w:eastAsia="Calibri"/>
          <w:sz w:val="26"/>
          <w:szCs w:val="26"/>
        </w:rPr>
        <w:t>Корткеросский</w:t>
      </w:r>
      <w:proofErr w:type="spellEnd"/>
      <w:r w:rsidRPr="00692EF6">
        <w:rPr>
          <w:rFonts w:eastAsia="Calibri"/>
          <w:sz w:val="26"/>
          <w:szCs w:val="26"/>
        </w:rPr>
        <w:t xml:space="preserve">», </w:t>
      </w:r>
    </w:p>
    <w:p w:rsidR="00692EF6" w:rsidRPr="00692EF6" w:rsidRDefault="00692EF6" w:rsidP="00692EF6">
      <w:pPr>
        <w:ind w:firstLine="567"/>
        <w:jc w:val="both"/>
        <w:rPr>
          <w:rFonts w:eastAsia="Calibri"/>
          <w:sz w:val="26"/>
          <w:szCs w:val="26"/>
        </w:rPr>
      </w:pPr>
      <w:r w:rsidRPr="00692EF6">
        <w:rPr>
          <w:rFonts w:eastAsia="Calibri"/>
          <w:sz w:val="26"/>
          <w:szCs w:val="26"/>
        </w:rPr>
        <w:t>Канева Людмила Валерьяновна -  ведущий специалист администрации сельского поселения «</w:t>
      </w:r>
      <w:proofErr w:type="spellStart"/>
      <w:r w:rsidRPr="00692EF6">
        <w:rPr>
          <w:rFonts w:eastAsia="Calibri"/>
          <w:sz w:val="26"/>
          <w:szCs w:val="26"/>
        </w:rPr>
        <w:t>Подтыбок</w:t>
      </w:r>
      <w:proofErr w:type="spellEnd"/>
      <w:r w:rsidRPr="00692EF6">
        <w:rPr>
          <w:rFonts w:eastAsia="Calibri"/>
          <w:sz w:val="26"/>
          <w:szCs w:val="26"/>
        </w:rPr>
        <w:t>».</w:t>
      </w:r>
    </w:p>
    <w:p w:rsidR="00692EF6" w:rsidRPr="00692EF6" w:rsidRDefault="00692EF6" w:rsidP="00692EF6">
      <w:pPr>
        <w:numPr>
          <w:ilvl w:val="0"/>
          <w:numId w:val="31"/>
        </w:numPr>
        <w:spacing w:after="200"/>
        <w:ind w:left="0" w:firstLine="360"/>
        <w:jc w:val="both"/>
        <w:rPr>
          <w:rFonts w:eastAsia="Calibri"/>
          <w:sz w:val="26"/>
          <w:szCs w:val="26"/>
        </w:rPr>
      </w:pPr>
      <w:r w:rsidRPr="00692EF6">
        <w:rPr>
          <w:rFonts w:eastAsia="Calibri"/>
          <w:sz w:val="26"/>
          <w:szCs w:val="26"/>
        </w:rPr>
        <w:t>Организационному комитету (Михайловой Е.И.) после завершения публичных слушаний обеспечить проведение мероприятий, предусмотренных ст.28 Градостроительного кодекса РФ.</w:t>
      </w:r>
    </w:p>
    <w:p w:rsidR="00692EF6" w:rsidRPr="00692EF6" w:rsidRDefault="00692EF6" w:rsidP="00692EF6">
      <w:pPr>
        <w:numPr>
          <w:ilvl w:val="0"/>
          <w:numId w:val="31"/>
        </w:numPr>
        <w:spacing w:after="200"/>
        <w:ind w:left="0" w:firstLine="360"/>
        <w:jc w:val="both"/>
        <w:rPr>
          <w:rFonts w:eastAsia="Calibri"/>
          <w:sz w:val="26"/>
          <w:szCs w:val="26"/>
        </w:rPr>
      </w:pPr>
      <w:r w:rsidRPr="00692EF6">
        <w:rPr>
          <w:rFonts w:eastAsia="Calibri"/>
          <w:sz w:val="26"/>
          <w:szCs w:val="26"/>
        </w:rPr>
        <w:t>Настоящее решение вступает в силу со дня официального опубликования.</w:t>
      </w:r>
    </w:p>
    <w:p w:rsidR="00692EF6" w:rsidRPr="00692EF6" w:rsidRDefault="00692EF6" w:rsidP="00692EF6">
      <w:pPr>
        <w:jc w:val="both"/>
        <w:rPr>
          <w:rFonts w:eastAsia="Calibri"/>
          <w:b/>
          <w:sz w:val="26"/>
          <w:szCs w:val="26"/>
        </w:rPr>
      </w:pPr>
      <w:r w:rsidRPr="00692EF6">
        <w:rPr>
          <w:rFonts w:eastAsia="Calibri"/>
          <w:b/>
          <w:sz w:val="26"/>
          <w:szCs w:val="26"/>
        </w:rPr>
        <w:t xml:space="preserve">Глава муниципального района </w:t>
      </w:r>
    </w:p>
    <w:p w:rsidR="00692EF6" w:rsidRPr="00692EF6" w:rsidRDefault="00692EF6" w:rsidP="00692EF6">
      <w:pPr>
        <w:jc w:val="both"/>
        <w:rPr>
          <w:rFonts w:eastAsia="Calibri"/>
          <w:b/>
          <w:sz w:val="26"/>
          <w:szCs w:val="26"/>
        </w:rPr>
      </w:pPr>
      <w:r w:rsidRPr="00692EF6">
        <w:rPr>
          <w:rFonts w:eastAsia="Calibri"/>
          <w:b/>
          <w:sz w:val="26"/>
          <w:szCs w:val="26"/>
        </w:rPr>
        <w:t>«</w:t>
      </w:r>
      <w:proofErr w:type="spellStart"/>
      <w:r w:rsidRPr="00692EF6">
        <w:rPr>
          <w:rFonts w:eastAsia="Calibri"/>
          <w:b/>
          <w:sz w:val="26"/>
          <w:szCs w:val="26"/>
        </w:rPr>
        <w:t>Корткеросский</w:t>
      </w:r>
      <w:proofErr w:type="spellEnd"/>
      <w:r w:rsidRPr="00692EF6">
        <w:rPr>
          <w:rFonts w:eastAsia="Calibri"/>
          <w:b/>
          <w:sz w:val="26"/>
          <w:szCs w:val="26"/>
        </w:rPr>
        <w:t xml:space="preserve">» </w:t>
      </w:r>
      <w:r w:rsidRPr="00692EF6">
        <w:rPr>
          <w:rFonts w:eastAsia="Calibri"/>
          <w:b/>
          <w:sz w:val="26"/>
          <w:szCs w:val="26"/>
        </w:rPr>
        <w:tab/>
      </w:r>
      <w:r w:rsidRPr="00692EF6">
        <w:rPr>
          <w:rFonts w:eastAsia="Calibri"/>
          <w:b/>
          <w:sz w:val="26"/>
          <w:szCs w:val="26"/>
        </w:rPr>
        <w:tab/>
        <w:t xml:space="preserve">                                                      </w:t>
      </w:r>
      <w:proofErr w:type="spellStart"/>
      <w:r w:rsidRPr="00692EF6">
        <w:rPr>
          <w:rFonts w:eastAsia="Calibri"/>
          <w:b/>
          <w:sz w:val="26"/>
          <w:szCs w:val="26"/>
        </w:rPr>
        <w:t>М.Питашук</w:t>
      </w:r>
      <w:proofErr w:type="spellEnd"/>
    </w:p>
    <w:p w:rsidR="00E95D2D" w:rsidRPr="0063343C" w:rsidRDefault="00E95D2D" w:rsidP="009236F7">
      <w:pPr>
        <w:jc w:val="center"/>
        <w:rPr>
          <w:b/>
          <w:sz w:val="32"/>
          <w:szCs w:val="32"/>
        </w:rPr>
      </w:pPr>
    </w:p>
    <w:p w:rsidR="00AC59A9" w:rsidRDefault="00AC59A9" w:rsidP="00E95D2D">
      <w:pPr>
        <w:jc w:val="center"/>
        <w:rPr>
          <w:b/>
          <w:sz w:val="32"/>
          <w:szCs w:val="32"/>
        </w:rPr>
      </w:pPr>
    </w:p>
    <w:p w:rsidR="00AC59A9" w:rsidRDefault="00AC59A9" w:rsidP="00E95D2D">
      <w:pPr>
        <w:jc w:val="center"/>
        <w:rPr>
          <w:b/>
          <w:sz w:val="32"/>
          <w:szCs w:val="32"/>
        </w:rPr>
      </w:pPr>
    </w:p>
    <w:p w:rsidR="00AC59A9" w:rsidRDefault="00AC59A9" w:rsidP="00E95D2D">
      <w:pPr>
        <w:jc w:val="center"/>
        <w:rPr>
          <w:b/>
          <w:sz w:val="32"/>
          <w:szCs w:val="32"/>
        </w:rPr>
      </w:pPr>
    </w:p>
    <w:p w:rsidR="00AC59A9" w:rsidRDefault="00AC59A9" w:rsidP="00E95D2D">
      <w:pPr>
        <w:jc w:val="center"/>
        <w:rPr>
          <w:b/>
          <w:sz w:val="32"/>
          <w:szCs w:val="32"/>
        </w:rPr>
      </w:pPr>
    </w:p>
    <w:p w:rsidR="00AC59A9" w:rsidRDefault="00AC59A9" w:rsidP="00E95D2D">
      <w:pPr>
        <w:jc w:val="center"/>
        <w:rPr>
          <w:b/>
          <w:sz w:val="32"/>
          <w:szCs w:val="32"/>
        </w:rPr>
      </w:pPr>
    </w:p>
    <w:p w:rsidR="00E95D2D" w:rsidRPr="00E95D2D" w:rsidRDefault="00E95D2D" w:rsidP="00E95D2D">
      <w:pPr>
        <w:jc w:val="center"/>
        <w:rPr>
          <w:b/>
          <w:sz w:val="32"/>
          <w:szCs w:val="32"/>
        </w:rPr>
      </w:pPr>
      <w:r w:rsidRPr="00D6464B">
        <w:rPr>
          <w:b/>
          <w:sz w:val="32"/>
          <w:szCs w:val="32"/>
        </w:rPr>
        <w:lastRenderedPageBreak/>
        <w:t>Решение Совета района от</w:t>
      </w:r>
      <w:r>
        <w:rPr>
          <w:b/>
          <w:sz w:val="32"/>
          <w:szCs w:val="32"/>
        </w:rPr>
        <w:t xml:space="preserve"> 22.06.2020 № </w:t>
      </w:r>
      <w:r>
        <w:rPr>
          <w:b/>
          <w:sz w:val="32"/>
          <w:szCs w:val="32"/>
          <w:lang w:val="en-US"/>
        </w:rPr>
        <w:t>VI</w:t>
      </w:r>
      <w:r w:rsidRPr="00E95D2D">
        <w:rPr>
          <w:b/>
          <w:sz w:val="32"/>
          <w:szCs w:val="32"/>
        </w:rPr>
        <w:t>-45/</w:t>
      </w:r>
      <w:r w:rsidR="0063343C">
        <w:rPr>
          <w:b/>
          <w:sz w:val="32"/>
          <w:szCs w:val="32"/>
        </w:rPr>
        <w:t>21</w:t>
      </w:r>
    </w:p>
    <w:p w:rsidR="00E95D2D" w:rsidRPr="0063343C" w:rsidRDefault="00E95D2D" w:rsidP="009236F7">
      <w:pPr>
        <w:jc w:val="center"/>
        <w:rPr>
          <w:b/>
          <w:sz w:val="32"/>
          <w:szCs w:val="32"/>
        </w:rPr>
      </w:pPr>
    </w:p>
    <w:p w:rsidR="00692EF6" w:rsidRDefault="00692EF6" w:rsidP="00692EF6">
      <w:pPr>
        <w:shd w:val="clear" w:color="auto" w:fill="FFFFFF"/>
        <w:ind w:left="1260" w:hanging="1260"/>
        <w:jc w:val="center"/>
        <w:rPr>
          <w:b/>
          <w:sz w:val="32"/>
          <w:szCs w:val="32"/>
        </w:rPr>
      </w:pPr>
      <w:r>
        <w:rPr>
          <w:b/>
          <w:sz w:val="32"/>
          <w:szCs w:val="32"/>
        </w:rPr>
        <w:t>Об утверждении Положения о порядке проведения конкурса по отбору кандидатуры на должность Главы муниципального района «</w:t>
      </w:r>
      <w:proofErr w:type="spellStart"/>
      <w:r>
        <w:rPr>
          <w:b/>
          <w:sz w:val="32"/>
          <w:szCs w:val="32"/>
        </w:rPr>
        <w:t>Корткеросский</w:t>
      </w:r>
      <w:proofErr w:type="spellEnd"/>
      <w:r>
        <w:rPr>
          <w:b/>
          <w:sz w:val="32"/>
          <w:szCs w:val="32"/>
        </w:rPr>
        <w:t>» - руководителя администрации</w:t>
      </w:r>
    </w:p>
    <w:p w:rsidR="00692EF6" w:rsidRPr="00BE1789" w:rsidRDefault="00692EF6" w:rsidP="00692EF6">
      <w:pPr>
        <w:shd w:val="clear" w:color="auto" w:fill="FFFFFF"/>
        <w:jc w:val="center"/>
        <w:rPr>
          <w:b/>
          <w:sz w:val="28"/>
          <w:szCs w:val="28"/>
        </w:rPr>
      </w:pPr>
    </w:p>
    <w:p w:rsidR="00692EF6" w:rsidRDefault="00692EF6" w:rsidP="00692EF6">
      <w:pPr>
        <w:rPr>
          <w:b/>
          <w:sz w:val="28"/>
        </w:rPr>
      </w:pPr>
    </w:p>
    <w:p w:rsidR="00692EF6" w:rsidRPr="00B06628" w:rsidRDefault="00692EF6" w:rsidP="00692EF6">
      <w:pPr>
        <w:pStyle w:val="ConsPlusNormal"/>
        <w:ind w:firstLine="540"/>
        <w:jc w:val="both"/>
        <w:rPr>
          <w:rFonts w:ascii="Times New Roman" w:hAnsi="Times New Roman" w:cs="Times New Roman"/>
          <w:sz w:val="28"/>
          <w:szCs w:val="28"/>
        </w:rPr>
      </w:pPr>
      <w:r w:rsidRPr="00B06628">
        <w:rPr>
          <w:rFonts w:ascii="Times New Roman" w:hAnsi="Times New Roman" w:cs="Times New Roman"/>
          <w:sz w:val="28"/>
          <w:szCs w:val="28"/>
        </w:rPr>
        <w:t xml:space="preserve">В соответствии со </w:t>
      </w:r>
      <w:hyperlink r:id="rId6" w:history="1">
        <w:r w:rsidRPr="00B06628">
          <w:rPr>
            <w:rFonts w:ascii="Times New Roman" w:hAnsi="Times New Roman" w:cs="Times New Roman"/>
            <w:sz w:val="28"/>
            <w:szCs w:val="28"/>
          </w:rPr>
          <w:t>статьей 37</w:t>
        </w:r>
      </w:hyperlink>
      <w:r w:rsidRPr="00B06628">
        <w:rPr>
          <w:rFonts w:ascii="Times New Roman" w:hAnsi="Times New Roman" w:cs="Times New Roman"/>
          <w:sz w:val="28"/>
          <w:szCs w:val="28"/>
        </w:rPr>
        <w:t xml:space="preserve"> Федерального закона от 06.10.2003 </w:t>
      </w:r>
      <w:r>
        <w:rPr>
          <w:rFonts w:ascii="Times New Roman" w:hAnsi="Times New Roman" w:cs="Times New Roman"/>
          <w:sz w:val="28"/>
          <w:szCs w:val="28"/>
        </w:rPr>
        <w:t>№</w:t>
      </w:r>
      <w:r w:rsidRPr="00B06628">
        <w:rPr>
          <w:rFonts w:ascii="Times New Roman" w:hAnsi="Times New Roman" w:cs="Times New Roman"/>
          <w:sz w:val="28"/>
          <w:szCs w:val="28"/>
        </w:rPr>
        <w:t xml:space="preserve"> 131-ФЗ </w:t>
      </w:r>
      <w:r>
        <w:rPr>
          <w:rFonts w:ascii="Times New Roman" w:hAnsi="Times New Roman" w:cs="Times New Roman"/>
          <w:sz w:val="28"/>
          <w:szCs w:val="28"/>
        </w:rPr>
        <w:t>«</w:t>
      </w:r>
      <w:r w:rsidRPr="00B06628">
        <w:rPr>
          <w:rFonts w:ascii="Times New Roman" w:hAnsi="Times New Roman" w:cs="Times New Roman"/>
          <w:sz w:val="28"/>
          <w:szCs w:val="28"/>
        </w:rPr>
        <w:t>Об общих принципах организации местного самоуправления в Российской Федерации</w:t>
      </w:r>
      <w:r>
        <w:rPr>
          <w:rFonts w:ascii="Times New Roman" w:hAnsi="Times New Roman" w:cs="Times New Roman"/>
          <w:sz w:val="28"/>
          <w:szCs w:val="28"/>
        </w:rPr>
        <w:t>»</w:t>
      </w:r>
      <w:r w:rsidRPr="00B06628">
        <w:rPr>
          <w:rFonts w:ascii="Times New Roman" w:hAnsi="Times New Roman" w:cs="Times New Roman"/>
          <w:sz w:val="28"/>
          <w:szCs w:val="28"/>
        </w:rPr>
        <w:t xml:space="preserve">, </w:t>
      </w:r>
      <w:r>
        <w:rPr>
          <w:rFonts w:ascii="Times New Roman" w:hAnsi="Times New Roman" w:cs="Times New Roman"/>
          <w:sz w:val="28"/>
          <w:szCs w:val="28"/>
        </w:rPr>
        <w:t xml:space="preserve">Законом республики Коми от 09.12.2014 года № 153-РЗ «О некоторых вопросах местного самоуправления в Республике Коми», </w:t>
      </w:r>
      <w:r w:rsidRPr="00B06628">
        <w:rPr>
          <w:rFonts w:ascii="Times New Roman" w:hAnsi="Times New Roman" w:cs="Times New Roman"/>
          <w:sz w:val="28"/>
          <w:szCs w:val="28"/>
        </w:rPr>
        <w:t>руководствуясь Устав</w:t>
      </w:r>
      <w:r>
        <w:rPr>
          <w:rFonts w:ascii="Times New Roman" w:hAnsi="Times New Roman" w:cs="Times New Roman"/>
          <w:sz w:val="28"/>
          <w:szCs w:val="28"/>
        </w:rPr>
        <w:t>ом муниципального района «</w:t>
      </w:r>
      <w:proofErr w:type="spellStart"/>
      <w:r>
        <w:rPr>
          <w:rFonts w:ascii="Times New Roman" w:hAnsi="Times New Roman" w:cs="Times New Roman"/>
          <w:sz w:val="28"/>
          <w:szCs w:val="28"/>
        </w:rPr>
        <w:t>Корткеросский</w:t>
      </w:r>
      <w:proofErr w:type="spellEnd"/>
      <w:r>
        <w:rPr>
          <w:rFonts w:ascii="Times New Roman" w:hAnsi="Times New Roman" w:cs="Times New Roman"/>
          <w:sz w:val="28"/>
          <w:szCs w:val="28"/>
        </w:rPr>
        <w:t>»</w:t>
      </w:r>
      <w:r w:rsidRPr="00B06628">
        <w:rPr>
          <w:rFonts w:ascii="Times New Roman" w:hAnsi="Times New Roman" w:cs="Times New Roman"/>
          <w:sz w:val="28"/>
          <w:szCs w:val="28"/>
        </w:rPr>
        <w:t xml:space="preserve">, Совет муниципального района </w:t>
      </w:r>
      <w:r>
        <w:rPr>
          <w:rFonts w:ascii="Times New Roman" w:hAnsi="Times New Roman" w:cs="Times New Roman"/>
          <w:sz w:val="28"/>
          <w:szCs w:val="28"/>
        </w:rPr>
        <w:t>«</w:t>
      </w:r>
      <w:proofErr w:type="spellStart"/>
      <w:r>
        <w:rPr>
          <w:rFonts w:ascii="Times New Roman" w:hAnsi="Times New Roman" w:cs="Times New Roman"/>
          <w:sz w:val="28"/>
          <w:szCs w:val="28"/>
        </w:rPr>
        <w:t>Корткеросский</w:t>
      </w:r>
      <w:proofErr w:type="spellEnd"/>
      <w:r>
        <w:rPr>
          <w:rFonts w:ascii="Times New Roman" w:hAnsi="Times New Roman" w:cs="Times New Roman"/>
          <w:sz w:val="28"/>
          <w:szCs w:val="28"/>
        </w:rPr>
        <w:t>»</w:t>
      </w:r>
      <w:r w:rsidRPr="00B06628">
        <w:rPr>
          <w:rFonts w:ascii="Times New Roman" w:hAnsi="Times New Roman" w:cs="Times New Roman"/>
          <w:sz w:val="28"/>
          <w:szCs w:val="28"/>
        </w:rPr>
        <w:t xml:space="preserve"> решил:</w:t>
      </w:r>
    </w:p>
    <w:p w:rsidR="00692EF6" w:rsidRPr="00B06628" w:rsidRDefault="00692EF6" w:rsidP="00692EF6">
      <w:pPr>
        <w:pStyle w:val="ConsPlusNormal"/>
        <w:spacing w:before="220"/>
        <w:ind w:firstLine="540"/>
        <w:jc w:val="both"/>
        <w:rPr>
          <w:rFonts w:ascii="Times New Roman" w:hAnsi="Times New Roman" w:cs="Times New Roman"/>
          <w:sz w:val="28"/>
          <w:szCs w:val="28"/>
        </w:rPr>
      </w:pPr>
      <w:r w:rsidRPr="00B06628">
        <w:rPr>
          <w:rFonts w:ascii="Times New Roman" w:hAnsi="Times New Roman" w:cs="Times New Roman"/>
          <w:sz w:val="28"/>
          <w:szCs w:val="28"/>
        </w:rPr>
        <w:t xml:space="preserve">1. Утвердить </w:t>
      </w:r>
      <w:hyperlink w:anchor="P33" w:history="1">
        <w:r w:rsidRPr="00B06628">
          <w:rPr>
            <w:rFonts w:ascii="Times New Roman" w:hAnsi="Times New Roman" w:cs="Times New Roman"/>
            <w:sz w:val="28"/>
            <w:szCs w:val="28"/>
          </w:rPr>
          <w:t>Положение</w:t>
        </w:r>
      </w:hyperlink>
      <w:r w:rsidRPr="00B06628">
        <w:rPr>
          <w:rFonts w:ascii="Times New Roman" w:hAnsi="Times New Roman" w:cs="Times New Roman"/>
          <w:sz w:val="28"/>
          <w:szCs w:val="28"/>
        </w:rPr>
        <w:t xml:space="preserve"> о порядке проведения конкурса по отбору кандидатур на должность </w:t>
      </w:r>
      <w:r>
        <w:rPr>
          <w:rFonts w:ascii="Times New Roman" w:hAnsi="Times New Roman" w:cs="Times New Roman"/>
          <w:sz w:val="28"/>
          <w:szCs w:val="28"/>
        </w:rPr>
        <w:t>Г</w:t>
      </w:r>
      <w:r w:rsidRPr="00B06628">
        <w:rPr>
          <w:rFonts w:ascii="Times New Roman" w:hAnsi="Times New Roman" w:cs="Times New Roman"/>
          <w:sz w:val="28"/>
          <w:szCs w:val="28"/>
        </w:rPr>
        <w:t xml:space="preserve">лавы муниципального района </w:t>
      </w:r>
      <w:r>
        <w:rPr>
          <w:rFonts w:ascii="Times New Roman" w:hAnsi="Times New Roman" w:cs="Times New Roman"/>
          <w:sz w:val="28"/>
          <w:szCs w:val="28"/>
        </w:rPr>
        <w:t>«</w:t>
      </w:r>
      <w:proofErr w:type="spellStart"/>
      <w:r>
        <w:rPr>
          <w:rFonts w:ascii="Times New Roman" w:hAnsi="Times New Roman" w:cs="Times New Roman"/>
          <w:sz w:val="28"/>
          <w:szCs w:val="28"/>
        </w:rPr>
        <w:t>Корткеросский</w:t>
      </w:r>
      <w:proofErr w:type="spellEnd"/>
      <w:r>
        <w:rPr>
          <w:rFonts w:ascii="Times New Roman" w:hAnsi="Times New Roman" w:cs="Times New Roman"/>
          <w:sz w:val="28"/>
          <w:szCs w:val="28"/>
        </w:rPr>
        <w:t>»</w:t>
      </w:r>
      <w:r w:rsidRPr="00B06628">
        <w:rPr>
          <w:rFonts w:ascii="Times New Roman" w:hAnsi="Times New Roman" w:cs="Times New Roman"/>
          <w:sz w:val="28"/>
          <w:szCs w:val="28"/>
        </w:rPr>
        <w:t xml:space="preserve"> - руководителя администрации (далее - Положение) согласно приложению к настоящему решению.</w:t>
      </w:r>
    </w:p>
    <w:p w:rsidR="00692EF6" w:rsidRPr="00DE13E1" w:rsidRDefault="00692EF6" w:rsidP="00692EF6">
      <w:pPr>
        <w:autoSpaceDE w:val="0"/>
        <w:autoSpaceDN w:val="0"/>
        <w:adjustRightInd w:val="0"/>
        <w:ind w:firstLine="540"/>
        <w:jc w:val="both"/>
        <w:rPr>
          <w:sz w:val="28"/>
          <w:szCs w:val="28"/>
        </w:rPr>
      </w:pPr>
      <w:r w:rsidRPr="00B06628">
        <w:rPr>
          <w:sz w:val="28"/>
          <w:szCs w:val="28"/>
        </w:rPr>
        <w:t xml:space="preserve">2. Признать утратившими силу решения Совета муниципального района </w:t>
      </w:r>
      <w:r>
        <w:rPr>
          <w:sz w:val="28"/>
          <w:szCs w:val="28"/>
        </w:rPr>
        <w:t>«</w:t>
      </w:r>
      <w:proofErr w:type="spellStart"/>
      <w:r>
        <w:rPr>
          <w:sz w:val="28"/>
          <w:szCs w:val="28"/>
        </w:rPr>
        <w:t>Корткеросский</w:t>
      </w:r>
      <w:proofErr w:type="spellEnd"/>
      <w:r>
        <w:rPr>
          <w:sz w:val="28"/>
          <w:szCs w:val="28"/>
        </w:rPr>
        <w:t>»</w:t>
      </w:r>
      <w:r w:rsidRPr="00B06628">
        <w:rPr>
          <w:sz w:val="28"/>
          <w:szCs w:val="28"/>
        </w:rPr>
        <w:t xml:space="preserve"> от</w:t>
      </w:r>
      <w:r>
        <w:rPr>
          <w:sz w:val="28"/>
          <w:szCs w:val="28"/>
        </w:rPr>
        <w:t xml:space="preserve"> 31.10.2017 г. № </w:t>
      </w:r>
      <w:r>
        <w:rPr>
          <w:sz w:val="28"/>
          <w:szCs w:val="28"/>
          <w:lang w:val="en-US"/>
        </w:rPr>
        <w:t>VI</w:t>
      </w:r>
      <w:r w:rsidRPr="00405A3C">
        <w:rPr>
          <w:sz w:val="28"/>
          <w:szCs w:val="28"/>
        </w:rPr>
        <w:t>-21/1</w:t>
      </w:r>
      <w:r>
        <w:rPr>
          <w:sz w:val="28"/>
          <w:szCs w:val="28"/>
        </w:rPr>
        <w:t xml:space="preserve"> «Об утверждении</w:t>
      </w:r>
      <w:r>
        <w:rPr>
          <w:rFonts w:ascii="Calibri" w:hAnsi="Calibri" w:cs="Calibri"/>
          <w:sz w:val="22"/>
          <w:szCs w:val="22"/>
        </w:rPr>
        <w:t xml:space="preserve"> </w:t>
      </w:r>
      <w:hyperlink r:id="rId7" w:history="1">
        <w:proofErr w:type="gramStart"/>
        <w:r w:rsidRPr="00DE13E1">
          <w:rPr>
            <w:sz w:val="28"/>
            <w:szCs w:val="28"/>
          </w:rPr>
          <w:t>Положени</w:t>
        </w:r>
      </w:hyperlink>
      <w:r w:rsidRPr="00DE13E1">
        <w:rPr>
          <w:sz w:val="28"/>
          <w:szCs w:val="28"/>
        </w:rPr>
        <w:t>я</w:t>
      </w:r>
      <w:proofErr w:type="gramEnd"/>
      <w:r w:rsidRPr="00DE13E1">
        <w:rPr>
          <w:sz w:val="28"/>
          <w:szCs w:val="28"/>
        </w:rPr>
        <w:t xml:space="preserve"> о порядке проведения конкурса на замещение должности руководителя администрации муниц</w:t>
      </w:r>
      <w:r>
        <w:rPr>
          <w:sz w:val="28"/>
          <w:szCs w:val="28"/>
        </w:rPr>
        <w:t>ипального района «</w:t>
      </w:r>
      <w:proofErr w:type="spellStart"/>
      <w:r>
        <w:rPr>
          <w:sz w:val="28"/>
          <w:szCs w:val="28"/>
        </w:rPr>
        <w:t>Корткеросский</w:t>
      </w:r>
      <w:proofErr w:type="spellEnd"/>
      <w:r>
        <w:rPr>
          <w:sz w:val="28"/>
          <w:szCs w:val="28"/>
        </w:rPr>
        <w:t>».</w:t>
      </w:r>
    </w:p>
    <w:p w:rsidR="00692EF6" w:rsidRPr="00B06628" w:rsidRDefault="00692EF6" w:rsidP="00692EF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B06628">
        <w:rPr>
          <w:rFonts w:ascii="Times New Roman" w:hAnsi="Times New Roman" w:cs="Times New Roman"/>
          <w:sz w:val="28"/>
          <w:szCs w:val="28"/>
        </w:rPr>
        <w:t>3. Настоящее решение вступает в силу со дня его опубликования.</w:t>
      </w:r>
    </w:p>
    <w:p w:rsidR="00692EF6" w:rsidRDefault="00692EF6" w:rsidP="00692EF6">
      <w:pPr>
        <w:rPr>
          <w:b/>
          <w:sz w:val="28"/>
        </w:rPr>
      </w:pPr>
    </w:p>
    <w:p w:rsidR="00692EF6" w:rsidRDefault="00692EF6" w:rsidP="00692EF6">
      <w:pPr>
        <w:rPr>
          <w:b/>
          <w:sz w:val="28"/>
        </w:rPr>
      </w:pPr>
    </w:p>
    <w:p w:rsidR="00692EF6" w:rsidRDefault="00692EF6" w:rsidP="00692EF6">
      <w:pPr>
        <w:rPr>
          <w:b/>
          <w:sz w:val="28"/>
        </w:rPr>
      </w:pPr>
      <w:r>
        <w:rPr>
          <w:b/>
          <w:sz w:val="28"/>
        </w:rPr>
        <w:t xml:space="preserve">Глава муниципального района </w:t>
      </w:r>
    </w:p>
    <w:p w:rsidR="00692EF6" w:rsidRDefault="00692EF6" w:rsidP="00692EF6">
      <w:pPr>
        <w:rPr>
          <w:b/>
          <w:sz w:val="28"/>
        </w:rPr>
      </w:pPr>
      <w:r>
        <w:rPr>
          <w:b/>
          <w:sz w:val="28"/>
        </w:rPr>
        <w:t>«</w:t>
      </w:r>
      <w:proofErr w:type="spellStart"/>
      <w:r>
        <w:rPr>
          <w:b/>
          <w:sz w:val="28"/>
        </w:rPr>
        <w:t>Корткеросский</w:t>
      </w:r>
      <w:proofErr w:type="spellEnd"/>
      <w:r>
        <w:rPr>
          <w:b/>
          <w:sz w:val="28"/>
        </w:rPr>
        <w:t>»</w:t>
      </w:r>
      <w:r>
        <w:rPr>
          <w:b/>
          <w:sz w:val="28"/>
        </w:rPr>
        <w:tab/>
      </w:r>
      <w:r>
        <w:rPr>
          <w:b/>
          <w:sz w:val="28"/>
        </w:rPr>
        <w:tab/>
      </w:r>
      <w:r>
        <w:rPr>
          <w:b/>
          <w:sz w:val="28"/>
        </w:rPr>
        <w:tab/>
      </w:r>
      <w:r>
        <w:rPr>
          <w:b/>
          <w:sz w:val="28"/>
        </w:rPr>
        <w:tab/>
        <w:t xml:space="preserve">                                     М. </w:t>
      </w:r>
      <w:proofErr w:type="spellStart"/>
      <w:r>
        <w:rPr>
          <w:b/>
          <w:sz w:val="28"/>
        </w:rPr>
        <w:t>Питашук</w:t>
      </w:r>
      <w:proofErr w:type="spellEnd"/>
    </w:p>
    <w:p w:rsidR="00692EF6" w:rsidRDefault="00692EF6" w:rsidP="00692EF6">
      <w:pPr>
        <w:pStyle w:val="2"/>
        <w:rPr>
          <w:b w:val="0"/>
          <w:sz w:val="24"/>
        </w:rPr>
      </w:pPr>
      <w:r w:rsidRPr="00A07EE3">
        <w:rPr>
          <w:b w:val="0"/>
          <w:sz w:val="24"/>
        </w:rPr>
        <w:t xml:space="preserve">                                                                                                        </w:t>
      </w:r>
    </w:p>
    <w:p w:rsidR="00692EF6" w:rsidRDefault="00692EF6" w:rsidP="00692EF6">
      <w:pPr>
        <w:jc w:val="center"/>
        <w:rPr>
          <w:b/>
          <w:sz w:val="28"/>
          <w:szCs w:val="28"/>
        </w:rPr>
      </w:pPr>
    </w:p>
    <w:p w:rsidR="00692EF6" w:rsidRDefault="00692EF6" w:rsidP="00692EF6">
      <w:pPr>
        <w:ind w:left="4820"/>
        <w:jc w:val="center"/>
      </w:pPr>
      <w:r w:rsidRPr="004930DC">
        <w:t>Приложение</w:t>
      </w:r>
    </w:p>
    <w:p w:rsidR="00692EF6" w:rsidRDefault="00692EF6" w:rsidP="00692EF6">
      <w:pPr>
        <w:ind w:left="4820"/>
        <w:jc w:val="center"/>
      </w:pPr>
      <w:r w:rsidRPr="004930DC">
        <w:t>к решению Совета муниципального</w:t>
      </w:r>
    </w:p>
    <w:p w:rsidR="00692EF6" w:rsidRDefault="00692EF6" w:rsidP="00692EF6">
      <w:pPr>
        <w:ind w:left="4820"/>
        <w:jc w:val="center"/>
      </w:pPr>
      <w:r w:rsidRPr="004930DC">
        <w:t>района «</w:t>
      </w:r>
      <w:proofErr w:type="spellStart"/>
      <w:r w:rsidRPr="004930DC">
        <w:t>Корткеросский</w:t>
      </w:r>
      <w:proofErr w:type="spellEnd"/>
      <w:r w:rsidRPr="004930DC">
        <w:t>»</w:t>
      </w:r>
    </w:p>
    <w:p w:rsidR="00692EF6" w:rsidRPr="00692EF6" w:rsidRDefault="00692EF6" w:rsidP="00692EF6">
      <w:pPr>
        <w:ind w:left="4820"/>
        <w:jc w:val="center"/>
      </w:pPr>
      <w:r w:rsidRPr="004930DC">
        <w:t xml:space="preserve">от </w:t>
      </w:r>
      <w:r>
        <w:t>22.06.</w:t>
      </w:r>
      <w:r w:rsidRPr="004930DC">
        <w:t xml:space="preserve"> 20</w:t>
      </w:r>
      <w:r>
        <w:t>20</w:t>
      </w:r>
      <w:r w:rsidRPr="004930DC">
        <w:t xml:space="preserve"> года №</w:t>
      </w:r>
      <w:r>
        <w:rPr>
          <w:lang w:val="en-US"/>
        </w:rPr>
        <w:t>VI</w:t>
      </w:r>
      <w:r w:rsidRPr="00692EF6">
        <w:t>-45/21</w:t>
      </w:r>
    </w:p>
    <w:p w:rsidR="00692EF6" w:rsidRPr="00B06628" w:rsidRDefault="00692EF6" w:rsidP="00692EF6">
      <w:pPr>
        <w:jc w:val="center"/>
        <w:rPr>
          <w:b/>
          <w:sz w:val="28"/>
          <w:szCs w:val="28"/>
        </w:rPr>
      </w:pPr>
      <w:r w:rsidRPr="00B06628">
        <w:rPr>
          <w:b/>
          <w:sz w:val="28"/>
          <w:szCs w:val="28"/>
        </w:rPr>
        <w:t>ПОЛОЖЕНИЕ</w:t>
      </w:r>
    </w:p>
    <w:p w:rsidR="00692EF6" w:rsidRPr="00B06628" w:rsidRDefault="00692EF6" w:rsidP="00692EF6">
      <w:pPr>
        <w:jc w:val="center"/>
        <w:rPr>
          <w:b/>
          <w:sz w:val="28"/>
          <w:szCs w:val="28"/>
        </w:rPr>
      </w:pPr>
      <w:r w:rsidRPr="00B06628">
        <w:rPr>
          <w:b/>
          <w:sz w:val="28"/>
          <w:szCs w:val="28"/>
        </w:rPr>
        <w:t>О ПОРЯДКЕ ПРОВЕДЕНИЯ КОНКУРСА ПО ОТБОРУ КАНДИДАТУР</w:t>
      </w:r>
    </w:p>
    <w:p w:rsidR="00692EF6" w:rsidRPr="00B06628" w:rsidRDefault="00692EF6" w:rsidP="00692EF6">
      <w:pPr>
        <w:jc w:val="center"/>
        <w:rPr>
          <w:b/>
          <w:sz w:val="28"/>
          <w:szCs w:val="28"/>
        </w:rPr>
      </w:pPr>
      <w:r w:rsidRPr="00B06628">
        <w:rPr>
          <w:b/>
          <w:sz w:val="28"/>
          <w:szCs w:val="28"/>
        </w:rPr>
        <w:t>НА ДОЛЖНОСТЬ ГЛАВЫ МУНИЦИПАЛЬНОГО РАЙОНА</w:t>
      </w:r>
    </w:p>
    <w:p w:rsidR="00692EF6" w:rsidRPr="00B06628" w:rsidRDefault="00692EF6" w:rsidP="00692EF6">
      <w:pPr>
        <w:jc w:val="center"/>
        <w:rPr>
          <w:b/>
          <w:sz w:val="28"/>
          <w:szCs w:val="28"/>
        </w:rPr>
      </w:pPr>
      <w:r>
        <w:rPr>
          <w:b/>
          <w:sz w:val="28"/>
          <w:szCs w:val="28"/>
        </w:rPr>
        <w:t>«КОРТКЕРОССКИЙ»</w:t>
      </w:r>
      <w:r w:rsidRPr="00B06628">
        <w:rPr>
          <w:b/>
          <w:sz w:val="28"/>
          <w:szCs w:val="28"/>
        </w:rPr>
        <w:t xml:space="preserve"> - РУКОВОДИТЕЛЯ АДМИНИСТРАЦИИ</w:t>
      </w:r>
    </w:p>
    <w:p w:rsidR="00692EF6" w:rsidRPr="00B06628" w:rsidRDefault="00692EF6" w:rsidP="00692EF6">
      <w:pPr>
        <w:jc w:val="center"/>
        <w:rPr>
          <w:b/>
          <w:sz w:val="28"/>
          <w:szCs w:val="28"/>
        </w:rPr>
      </w:pPr>
    </w:p>
    <w:p w:rsidR="00692EF6" w:rsidRPr="00B06628" w:rsidRDefault="00692EF6" w:rsidP="00692EF6">
      <w:pPr>
        <w:jc w:val="center"/>
        <w:rPr>
          <w:b/>
          <w:sz w:val="28"/>
          <w:szCs w:val="28"/>
        </w:rPr>
      </w:pPr>
      <w:r w:rsidRPr="00B06628">
        <w:rPr>
          <w:b/>
          <w:sz w:val="28"/>
          <w:szCs w:val="28"/>
        </w:rPr>
        <w:t>1. Общие положения</w:t>
      </w:r>
    </w:p>
    <w:p w:rsidR="00692EF6" w:rsidRPr="00B06628" w:rsidRDefault="00692EF6" w:rsidP="00692EF6">
      <w:pPr>
        <w:jc w:val="center"/>
        <w:rPr>
          <w:b/>
          <w:sz w:val="28"/>
          <w:szCs w:val="28"/>
        </w:rPr>
      </w:pPr>
    </w:p>
    <w:p w:rsidR="00692EF6" w:rsidRPr="00B06628" w:rsidRDefault="00692EF6" w:rsidP="00692EF6">
      <w:pPr>
        <w:jc w:val="both"/>
        <w:rPr>
          <w:sz w:val="28"/>
          <w:szCs w:val="28"/>
        </w:rPr>
      </w:pPr>
      <w:r w:rsidRPr="00B06628">
        <w:rPr>
          <w:sz w:val="28"/>
          <w:szCs w:val="28"/>
        </w:rPr>
        <w:t xml:space="preserve">1.1. </w:t>
      </w:r>
      <w:proofErr w:type="gramStart"/>
      <w:r w:rsidRPr="00B06628">
        <w:rPr>
          <w:sz w:val="28"/>
          <w:szCs w:val="28"/>
        </w:rPr>
        <w:t xml:space="preserve">Настоящим Положением в соответствии с Федеральным законом от 6 октября 2003 г. </w:t>
      </w:r>
      <w:r>
        <w:rPr>
          <w:sz w:val="28"/>
          <w:szCs w:val="28"/>
        </w:rPr>
        <w:t>№</w:t>
      </w:r>
      <w:r w:rsidRPr="00B06628">
        <w:rPr>
          <w:sz w:val="28"/>
          <w:szCs w:val="28"/>
        </w:rPr>
        <w:t xml:space="preserve"> 131-ФЗ </w:t>
      </w:r>
      <w:r>
        <w:rPr>
          <w:sz w:val="28"/>
          <w:szCs w:val="28"/>
        </w:rPr>
        <w:t>«</w:t>
      </w:r>
      <w:r w:rsidRPr="00B06628">
        <w:rPr>
          <w:sz w:val="28"/>
          <w:szCs w:val="28"/>
        </w:rPr>
        <w:t xml:space="preserve">Об общих принципах организации местного </w:t>
      </w:r>
      <w:r w:rsidRPr="00B06628">
        <w:rPr>
          <w:sz w:val="28"/>
          <w:szCs w:val="28"/>
        </w:rPr>
        <w:lastRenderedPageBreak/>
        <w:t>самоуправления в Российской Федерации</w:t>
      </w:r>
      <w:r>
        <w:rPr>
          <w:sz w:val="28"/>
          <w:szCs w:val="28"/>
        </w:rPr>
        <w:t>»,</w:t>
      </w:r>
      <w:r w:rsidRPr="00B06628">
        <w:rPr>
          <w:sz w:val="28"/>
          <w:szCs w:val="28"/>
        </w:rPr>
        <w:t xml:space="preserve"> </w:t>
      </w:r>
      <w:r>
        <w:rPr>
          <w:sz w:val="28"/>
          <w:szCs w:val="28"/>
        </w:rPr>
        <w:t>Законом Республики Коми от 09.12.2014 года № 153-РЗ «О некоторых вопросах местного самоуправления в Республике Коми», Уставом муниципального района «</w:t>
      </w:r>
      <w:proofErr w:type="spellStart"/>
      <w:r>
        <w:rPr>
          <w:sz w:val="28"/>
          <w:szCs w:val="28"/>
        </w:rPr>
        <w:t>Короткеросский</w:t>
      </w:r>
      <w:proofErr w:type="spellEnd"/>
      <w:r>
        <w:rPr>
          <w:sz w:val="28"/>
          <w:szCs w:val="28"/>
        </w:rPr>
        <w:t xml:space="preserve">» </w:t>
      </w:r>
      <w:r w:rsidRPr="00B06628">
        <w:rPr>
          <w:sz w:val="28"/>
          <w:szCs w:val="28"/>
        </w:rPr>
        <w:t xml:space="preserve">определяются условия и порядок проведения конкурса по отбору кандидатур на должность </w:t>
      </w:r>
      <w:r>
        <w:rPr>
          <w:sz w:val="28"/>
          <w:szCs w:val="28"/>
        </w:rPr>
        <w:t>Г</w:t>
      </w:r>
      <w:r w:rsidRPr="00B06628">
        <w:rPr>
          <w:sz w:val="28"/>
          <w:szCs w:val="28"/>
        </w:rPr>
        <w:t xml:space="preserve">лавы муниципального района </w:t>
      </w:r>
      <w:proofErr w:type="spellStart"/>
      <w:r>
        <w:rPr>
          <w:sz w:val="28"/>
          <w:szCs w:val="28"/>
        </w:rPr>
        <w:t>Корткеросский</w:t>
      </w:r>
      <w:proofErr w:type="spellEnd"/>
      <w:r w:rsidRPr="00B06628">
        <w:rPr>
          <w:sz w:val="28"/>
          <w:szCs w:val="28"/>
        </w:rPr>
        <w:t xml:space="preserve"> - руководителя администрации (далее - </w:t>
      </w:r>
      <w:r>
        <w:rPr>
          <w:sz w:val="28"/>
          <w:szCs w:val="28"/>
        </w:rPr>
        <w:t>Г</w:t>
      </w:r>
      <w:r w:rsidRPr="00B06628">
        <w:rPr>
          <w:sz w:val="28"/>
          <w:szCs w:val="28"/>
        </w:rPr>
        <w:t>лава</w:t>
      </w:r>
      <w:proofErr w:type="gramEnd"/>
      <w:r w:rsidRPr="00B06628">
        <w:rPr>
          <w:sz w:val="28"/>
          <w:szCs w:val="28"/>
        </w:rPr>
        <w:t xml:space="preserve"> района).</w:t>
      </w:r>
    </w:p>
    <w:p w:rsidR="00692EF6" w:rsidRPr="00B06628" w:rsidRDefault="00692EF6" w:rsidP="00692EF6">
      <w:pPr>
        <w:jc w:val="both"/>
        <w:rPr>
          <w:sz w:val="28"/>
          <w:szCs w:val="28"/>
        </w:rPr>
      </w:pPr>
      <w:r w:rsidRPr="00B06628">
        <w:rPr>
          <w:sz w:val="28"/>
          <w:szCs w:val="28"/>
        </w:rPr>
        <w:t xml:space="preserve">1.2. Целью конкурса является определение кандидатур на замещение должности </w:t>
      </w:r>
      <w:r>
        <w:rPr>
          <w:sz w:val="28"/>
          <w:szCs w:val="28"/>
        </w:rPr>
        <w:t>Г</w:t>
      </w:r>
      <w:r w:rsidRPr="00B06628">
        <w:rPr>
          <w:sz w:val="28"/>
          <w:szCs w:val="28"/>
        </w:rPr>
        <w:t xml:space="preserve">лавы района для обеспечения эффективного управления муниципальным образованием и исполнительно-распорядительным органом муниципального образования муниципального района </w:t>
      </w:r>
      <w:r>
        <w:rPr>
          <w:sz w:val="28"/>
          <w:szCs w:val="28"/>
        </w:rPr>
        <w:t>«</w:t>
      </w:r>
      <w:proofErr w:type="spellStart"/>
      <w:r>
        <w:rPr>
          <w:sz w:val="28"/>
          <w:szCs w:val="28"/>
        </w:rPr>
        <w:t>Корткеросский</w:t>
      </w:r>
      <w:proofErr w:type="spellEnd"/>
      <w:r>
        <w:rPr>
          <w:sz w:val="28"/>
          <w:szCs w:val="28"/>
        </w:rPr>
        <w:t>»</w:t>
      </w:r>
      <w:r w:rsidRPr="00B06628">
        <w:rPr>
          <w:sz w:val="28"/>
          <w:szCs w:val="28"/>
        </w:rPr>
        <w:t>.</w:t>
      </w:r>
    </w:p>
    <w:p w:rsidR="00692EF6" w:rsidRPr="00B06628" w:rsidRDefault="00692EF6" w:rsidP="00692EF6">
      <w:pPr>
        <w:jc w:val="both"/>
        <w:rPr>
          <w:sz w:val="28"/>
          <w:szCs w:val="28"/>
        </w:rPr>
      </w:pPr>
    </w:p>
    <w:p w:rsidR="00692EF6" w:rsidRPr="00497C63" w:rsidRDefault="00692EF6" w:rsidP="00692EF6">
      <w:pPr>
        <w:jc w:val="center"/>
        <w:rPr>
          <w:b/>
          <w:sz w:val="28"/>
          <w:szCs w:val="28"/>
        </w:rPr>
      </w:pPr>
      <w:r w:rsidRPr="00497C63">
        <w:rPr>
          <w:b/>
          <w:sz w:val="28"/>
          <w:szCs w:val="28"/>
        </w:rPr>
        <w:t>2. Состав, порядок формирования и деятельности</w:t>
      </w:r>
    </w:p>
    <w:p w:rsidR="00692EF6" w:rsidRPr="00497C63" w:rsidRDefault="00692EF6" w:rsidP="00692EF6">
      <w:pPr>
        <w:jc w:val="center"/>
        <w:rPr>
          <w:b/>
          <w:sz w:val="28"/>
          <w:szCs w:val="28"/>
        </w:rPr>
      </w:pPr>
      <w:r w:rsidRPr="00497C63">
        <w:rPr>
          <w:b/>
          <w:sz w:val="28"/>
          <w:szCs w:val="28"/>
        </w:rPr>
        <w:t>конкурсной комиссии</w:t>
      </w:r>
    </w:p>
    <w:p w:rsidR="00692EF6" w:rsidRPr="00B06628" w:rsidRDefault="00692EF6" w:rsidP="00692EF6">
      <w:pPr>
        <w:jc w:val="both"/>
        <w:rPr>
          <w:sz w:val="28"/>
          <w:szCs w:val="28"/>
        </w:rPr>
      </w:pPr>
    </w:p>
    <w:p w:rsidR="00692EF6" w:rsidRPr="00B06628" w:rsidRDefault="00692EF6" w:rsidP="00692EF6">
      <w:pPr>
        <w:jc w:val="both"/>
        <w:rPr>
          <w:sz w:val="28"/>
          <w:szCs w:val="28"/>
        </w:rPr>
      </w:pPr>
      <w:r w:rsidRPr="00B06628">
        <w:rPr>
          <w:sz w:val="28"/>
          <w:szCs w:val="28"/>
        </w:rPr>
        <w:t xml:space="preserve">2.1. Для проведения конкурса по отбору кандидатур на должность </w:t>
      </w:r>
      <w:r>
        <w:rPr>
          <w:sz w:val="28"/>
          <w:szCs w:val="28"/>
        </w:rPr>
        <w:t>Г</w:t>
      </w:r>
      <w:r w:rsidRPr="00B06628">
        <w:rPr>
          <w:sz w:val="28"/>
          <w:szCs w:val="28"/>
        </w:rPr>
        <w:t xml:space="preserve">лавы муниципального района </w:t>
      </w:r>
      <w:r>
        <w:rPr>
          <w:sz w:val="28"/>
          <w:szCs w:val="28"/>
        </w:rPr>
        <w:t>«</w:t>
      </w:r>
      <w:proofErr w:type="spellStart"/>
      <w:r>
        <w:rPr>
          <w:sz w:val="28"/>
          <w:szCs w:val="28"/>
        </w:rPr>
        <w:t>Корткеросский</w:t>
      </w:r>
      <w:proofErr w:type="spellEnd"/>
      <w:r>
        <w:rPr>
          <w:sz w:val="28"/>
          <w:szCs w:val="28"/>
        </w:rPr>
        <w:t>»</w:t>
      </w:r>
      <w:r w:rsidRPr="00B06628">
        <w:rPr>
          <w:sz w:val="28"/>
          <w:szCs w:val="28"/>
        </w:rPr>
        <w:t xml:space="preserve"> - руководителя администрации образуется конкурсная комиссия (далее - Конкурсная комиссия) в составе 6 (шести) человек.</w:t>
      </w:r>
    </w:p>
    <w:p w:rsidR="00692EF6" w:rsidRPr="00B06628" w:rsidRDefault="00692EF6" w:rsidP="00692EF6">
      <w:pPr>
        <w:jc w:val="both"/>
        <w:rPr>
          <w:sz w:val="28"/>
          <w:szCs w:val="28"/>
        </w:rPr>
      </w:pPr>
      <w:r w:rsidRPr="00B06628">
        <w:rPr>
          <w:sz w:val="28"/>
          <w:szCs w:val="28"/>
        </w:rPr>
        <w:t xml:space="preserve">2.2. Половина членов Конкурсной комиссии назначается Советом муниципального района </w:t>
      </w:r>
      <w:r>
        <w:rPr>
          <w:sz w:val="28"/>
          <w:szCs w:val="28"/>
        </w:rPr>
        <w:t>«</w:t>
      </w:r>
      <w:proofErr w:type="spellStart"/>
      <w:r>
        <w:rPr>
          <w:sz w:val="28"/>
          <w:szCs w:val="28"/>
        </w:rPr>
        <w:t>Корткеросский</w:t>
      </w:r>
      <w:proofErr w:type="spellEnd"/>
      <w:r>
        <w:rPr>
          <w:sz w:val="28"/>
          <w:szCs w:val="28"/>
        </w:rPr>
        <w:t>»</w:t>
      </w:r>
      <w:r w:rsidRPr="00B06628">
        <w:rPr>
          <w:sz w:val="28"/>
          <w:szCs w:val="28"/>
        </w:rPr>
        <w:t xml:space="preserve"> (далее - Совет района), а половина членов Конкурсной комиссии назначается в соответствии с Федеральным законом от 06.10.2003</w:t>
      </w:r>
      <w:r>
        <w:rPr>
          <w:sz w:val="28"/>
          <w:szCs w:val="28"/>
        </w:rPr>
        <w:t xml:space="preserve"> №</w:t>
      </w:r>
      <w:r w:rsidRPr="00B06628">
        <w:rPr>
          <w:sz w:val="28"/>
          <w:szCs w:val="28"/>
        </w:rPr>
        <w:t xml:space="preserve"> 131-ФЗ </w:t>
      </w:r>
      <w:r>
        <w:rPr>
          <w:sz w:val="28"/>
          <w:szCs w:val="28"/>
        </w:rPr>
        <w:t>«</w:t>
      </w:r>
      <w:r w:rsidRPr="00B06628">
        <w:rPr>
          <w:sz w:val="28"/>
          <w:szCs w:val="28"/>
        </w:rPr>
        <w:t>Об общих принципах организации местного самоуправления в Российской Федерации</w:t>
      </w:r>
      <w:r>
        <w:rPr>
          <w:sz w:val="28"/>
          <w:szCs w:val="28"/>
        </w:rPr>
        <w:t>»</w:t>
      </w:r>
      <w:r w:rsidRPr="00B06628">
        <w:rPr>
          <w:sz w:val="28"/>
          <w:szCs w:val="28"/>
        </w:rPr>
        <w:t xml:space="preserve"> (далее - Федеральный закон </w:t>
      </w:r>
      <w:r>
        <w:rPr>
          <w:sz w:val="28"/>
          <w:szCs w:val="28"/>
        </w:rPr>
        <w:t>№</w:t>
      </w:r>
      <w:r w:rsidRPr="00B06628">
        <w:rPr>
          <w:sz w:val="28"/>
          <w:szCs w:val="28"/>
        </w:rPr>
        <w:t xml:space="preserve"> 131-ФЗ) Главой Республики Коми.</w:t>
      </w:r>
    </w:p>
    <w:p w:rsidR="00692EF6" w:rsidRPr="00B06628" w:rsidRDefault="00692EF6" w:rsidP="00692EF6">
      <w:pPr>
        <w:jc w:val="both"/>
        <w:rPr>
          <w:sz w:val="28"/>
          <w:szCs w:val="28"/>
        </w:rPr>
      </w:pPr>
      <w:r w:rsidRPr="00B06628">
        <w:rPr>
          <w:sz w:val="28"/>
          <w:szCs w:val="28"/>
        </w:rPr>
        <w:t>2.3. Члены Конкурсной комиссии назначаются Советом района из числа кандидатов в состав Конкурсной комиссии, предложенных председателем Совета района.</w:t>
      </w:r>
    </w:p>
    <w:p w:rsidR="00692EF6" w:rsidRPr="00B06628" w:rsidRDefault="00692EF6" w:rsidP="00692EF6">
      <w:pPr>
        <w:jc w:val="both"/>
        <w:rPr>
          <w:sz w:val="28"/>
          <w:szCs w:val="28"/>
        </w:rPr>
      </w:pPr>
      <w:r w:rsidRPr="00B06628">
        <w:rPr>
          <w:sz w:val="28"/>
          <w:szCs w:val="28"/>
        </w:rPr>
        <w:t xml:space="preserve">Лицо приобретает статус члена Конкурсной комиссии, если за его кандидатуру проголосовало большинство от </w:t>
      </w:r>
      <w:r>
        <w:rPr>
          <w:sz w:val="28"/>
          <w:szCs w:val="28"/>
        </w:rPr>
        <w:t xml:space="preserve">установленной </w:t>
      </w:r>
      <w:r w:rsidRPr="00B06628">
        <w:rPr>
          <w:sz w:val="28"/>
          <w:szCs w:val="28"/>
        </w:rPr>
        <w:t>числ</w:t>
      </w:r>
      <w:r>
        <w:rPr>
          <w:sz w:val="28"/>
          <w:szCs w:val="28"/>
        </w:rPr>
        <w:t xml:space="preserve">енности </w:t>
      </w:r>
      <w:r w:rsidRPr="00B06628">
        <w:rPr>
          <w:sz w:val="28"/>
          <w:szCs w:val="28"/>
        </w:rPr>
        <w:t>депутатов Совета</w:t>
      </w:r>
      <w:r>
        <w:rPr>
          <w:sz w:val="28"/>
          <w:szCs w:val="28"/>
        </w:rPr>
        <w:t xml:space="preserve"> района</w:t>
      </w:r>
      <w:r w:rsidRPr="00B06628">
        <w:rPr>
          <w:sz w:val="28"/>
          <w:szCs w:val="28"/>
        </w:rPr>
        <w:t>.</w:t>
      </w:r>
    </w:p>
    <w:p w:rsidR="00692EF6" w:rsidRPr="00B06628" w:rsidRDefault="00692EF6" w:rsidP="00692EF6">
      <w:pPr>
        <w:jc w:val="both"/>
        <w:rPr>
          <w:sz w:val="28"/>
          <w:szCs w:val="28"/>
        </w:rPr>
      </w:pPr>
      <w:r w:rsidRPr="00B06628">
        <w:rPr>
          <w:sz w:val="28"/>
          <w:szCs w:val="28"/>
        </w:rPr>
        <w:t>Состав членов Конкурсной комиссии, назначенных Советом, утверждается решением Совета</w:t>
      </w:r>
      <w:r>
        <w:rPr>
          <w:sz w:val="28"/>
          <w:szCs w:val="28"/>
        </w:rPr>
        <w:t xml:space="preserve"> района</w:t>
      </w:r>
      <w:r w:rsidRPr="00B06628">
        <w:rPr>
          <w:sz w:val="28"/>
          <w:szCs w:val="28"/>
        </w:rPr>
        <w:t>.</w:t>
      </w:r>
    </w:p>
    <w:p w:rsidR="00692EF6" w:rsidRPr="00B06628" w:rsidRDefault="00692EF6" w:rsidP="00692EF6">
      <w:pPr>
        <w:jc w:val="both"/>
        <w:rPr>
          <w:sz w:val="28"/>
          <w:szCs w:val="28"/>
        </w:rPr>
      </w:pPr>
      <w:r w:rsidRPr="00B06628">
        <w:rPr>
          <w:sz w:val="28"/>
          <w:szCs w:val="28"/>
        </w:rPr>
        <w:t>Члены Конкурсной комиссии избирают из своего состава председателя, заместителя председателя Конкурсной комиссии.</w:t>
      </w:r>
    </w:p>
    <w:p w:rsidR="00692EF6" w:rsidRPr="00B06628" w:rsidRDefault="00692EF6" w:rsidP="00692EF6">
      <w:pPr>
        <w:jc w:val="both"/>
        <w:rPr>
          <w:sz w:val="28"/>
          <w:szCs w:val="28"/>
        </w:rPr>
      </w:pPr>
      <w:r w:rsidRPr="00B06628">
        <w:rPr>
          <w:sz w:val="28"/>
          <w:szCs w:val="28"/>
        </w:rPr>
        <w:t xml:space="preserve">Секретарем Конкурсной комиссии является </w:t>
      </w:r>
      <w:r>
        <w:rPr>
          <w:sz w:val="28"/>
          <w:szCs w:val="28"/>
        </w:rPr>
        <w:t>специалист отдела организационной и кадровой работы</w:t>
      </w:r>
      <w:r w:rsidRPr="00B06628">
        <w:rPr>
          <w:sz w:val="28"/>
          <w:szCs w:val="28"/>
        </w:rPr>
        <w:t xml:space="preserve"> администрации муниципального района </w:t>
      </w:r>
      <w:r>
        <w:rPr>
          <w:sz w:val="28"/>
          <w:szCs w:val="28"/>
        </w:rPr>
        <w:t>«</w:t>
      </w:r>
      <w:proofErr w:type="spellStart"/>
      <w:r>
        <w:rPr>
          <w:sz w:val="28"/>
          <w:szCs w:val="28"/>
        </w:rPr>
        <w:t>Корткеросский</w:t>
      </w:r>
      <w:proofErr w:type="spellEnd"/>
      <w:r>
        <w:rPr>
          <w:sz w:val="28"/>
          <w:szCs w:val="28"/>
        </w:rPr>
        <w:t>»</w:t>
      </w:r>
      <w:r w:rsidRPr="00B06628">
        <w:rPr>
          <w:sz w:val="28"/>
          <w:szCs w:val="28"/>
        </w:rPr>
        <w:t>. Секретарь Конкурсной комиссии не является ее членом, не имеет права голоса.</w:t>
      </w:r>
    </w:p>
    <w:p w:rsidR="00692EF6" w:rsidRPr="00B06628" w:rsidRDefault="00692EF6" w:rsidP="00692EF6">
      <w:pPr>
        <w:jc w:val="both"/>
        <w:rPr>
          <w:sz w:val="28"/>
          <w:szCs w:val="28"/>
        </w:rPr>
      </w:pPr>
      <w:r w:rsidRPr="00B06628">
        <w:rPr>
          <w:sz w:val="28"/>
          <w:szCs w:val="28"/>
        </w:rPr>
        <w:t>2.4. Председатель Конкурсной комиссии осуществляет общее руководство работой Конкурсной комиссии, проводит заседание Комиссии, распределяет обязанности между членами Комиссии. При отсутствии председателя Комиссии его полномочия осуществляет заместитель председателя Конкурсной комиссии.</w:t>
      </w:r>
    </w:p>
    <w:p w:rsidR="00692EF6" w:rsidRPr="00B06628" w:rsidRDefault="00692EF6" w:rsidP="00692EF6">
      <w:pPr>
        <w:jc w:val="both"/>
        <w:rPr>
          <w:sz w:val="28"/>
          <w:szCs w:val="28"/>
        </w:rPr>
      </w:pPr>
      <w:r w:rsidRPr="00B06628">
        <w:rPr>
          <w:sz w:val="28"/>
          <w:szCs w:val="28"/>
        </w:rPr>
        <w:t xml:space="preserve">2.5. Секретарь Конкурсной комиссии принимает конкурсные документы; информирует членов Комиссии о времени заседания; осуществляет </w:t>
      </w:r>
      <w:r w:rsidRPr="00B06628">
        <w:rPr>
          <w:sz w:val="28"/>
          <w:szCs w:val="28"/>
        </w:rPr>
        <w:lastRenderedPageBreak/>
        <w:t>подготовку заключений для Конкурсной комиссии по документам, представленными кандидатами; решает другие организационные вопросы.</w:t>
      </w:r>
    </w:p>
    <w:p w:rsidR="00692EF6" w:rsidRPr="00B06628" w:rsidRDefault="00692EF6" w:rsidP="00692EF6">
      <w:pPr>
        <w:jc w:val="both"/>
        <w:rPr>
          <w:sz w:val="28"/>
          <w:szCs w:val="28"/>
        </w:rPr>
      </w:pPr>
      <w:r w:rsidRPr="00B06628">
        <w:rPr>
          <w:sz w:val="28"/>
          <w:szCs w:val="28"/>
        </w:rPr>
        <w:t>2.6. Заседания Конкурсной комиссии считаются правомочными, если на них присутствует не менее 2/3 от общего числа членов Конкурсной комиссии.</w:t>
      </w:r>
    </w:p>
    <w:p w:rsidR="00692EF6" w:rsidRPr="00B06628" w:rsidRDefault="00692EF6" w:rsidP="00692EF6">
      <w:pPr>
        <w:jc w:val="both"/>
        <w:rPr>
          <w:sz w:val="28"/>
          <w:szCs w:val="28"/>
        </w:rPr>
      </w:pPr>
      <w:r w:rsidRPr="00B06628">
        <w:rPr>
          <w:sz w:val="28"/>
          <w:szCs w:val="28"/>
        </w:rPr>
        <w:t>2.7. Решение Конкурсной комиссии принимается в отсутствие претендента открытым голосованием большинством голосов от общего числа членов Комиссии.</w:t>
      </w:r>
    </w:p>
    <w:p w:rsidR="00692EF6" w:rsidRPr="00B06628" w:rsidRDefault="00692EF6" w:rsidP="00692EF6">
      <w:pPr>
        <w:jc w:val="both"/>
        <w:rPr>
          <w:sz w:val="28"/>
          <w:szCs w:val="28"/>
        </w:rPr>
      </w:pPr>
      <w:r w:rsidRPr="00B06628">
        <w:rPr>
          <w:sz w:val="28"/>
          <w:szCs w:val="28"/>
        </w:rPr>
        <w:t>2.8. Решения Комиссии оформляются протоколами, которые подписываются председательствующим и секретарем Конкурсной комиссии.</w:t>
      </w:r>
    </w:p>
    <w:p w:rsidR="00692EF6" w:rsidRPr="00B06628" w:rsidRDefault="00692EF6" w:rsidP="00692EF6">
      <w:pPr>
        <w:jc w:val="both"/>
        <w:rPr>
          <w:sz w:val="28"/>
          <w:szCs w:val="28"/>
        </w:rPr>
      </w:pPr>
      <w:r w:rsidRPr="00B06628">
        <w:rPr>
          <w:sz w:val="28"/>
          <w:szCs w:val="28"/>
        </w:rPr>
        <w:t xml:space="preserve">2.9. При невозможности личного присутствия членов Конкурсной комиссии в заседаниях, назначаемых в соответствии с Федеральным законом </w:t>
      </w:r>
      <w:r>
        <w:rPr>
          <w:sz w:val="28"/>
          <w:szCs w:val="28"/>
        </w:rPr>
        <w:t>№</w:t>
      </w:r>
      <w:r w:rsidRPr="00B06628">
        <w:rPr>
          <w:sz w:val="28"/>
          <w:szCs w:val="28"/>
        </w:rPr>
        <w:t xml:space="preserve"> 131-ФЗ, их работа в Конкурсной комиссии может обеспечиваться посредством использования системы видео-конференц-связи в Республике Коми либо с использованием скайп-каналов.</w:t>
      </w:r>
    </w:p>
    <w:p w:rsidR="00692EF6" w:rsidRPr="00B06628" w:rsidRDefault="00692EF6" w:rsidP="00692EF6">
      <w:pPr>
        <w:jc w:val="both"/>
        <w:rPr>
          <w:sz w:val="28"/>
          <w:szCs w:val="28"/>
        </w:rPr>
      </w:pPr>
      <w:r w:rsidRPr="00B06628">
        <w:rPr>
          <w:sz w:val="28"/>
          <w:szCs w:val="28"/>
        </w:rPr>
        <w:t xml:space="preserve">2.10. Организационно-техническое обеспечение деятельности Конкурсной комиссии осуществляет администрации муниципального района </w:t>
      </w:r>
      <w:r>
        <w:rPr>
          <w:sz w:val="28"/>
          <w:szCs w:val="28"/>
        </w:rPr>
        <w:t>«</w:t>
      </w:r>
      <w:proofErr w:type="spellStart"/>
      <w:r>
        <w:rPr>
          <w:sz w:val="28"/>
          <w:szCs w:val="28"/>
        </w:rPr>
        <w:t>Корткеросский</w:t>
      </w:r>
      <w:proofErr w:type="spellEnd"/>
      <w:r>
        <w:rPr>
          <w:sz w:val="28"/>
          <w:szCs w:val="28"/>
        </w:rPr>
        <w:t>»</w:t>
      </w:r>
      <w:r w:rsidRPr="00B06628">
        <w:rPr>
          <w:sz w:val="28"/>
          <w:szCs w:val="28"/>
        </w:rPr>
        <w:t xml:space="preserve"> (далее - администрация района).</w:t>
      </w:r>
    </w:p>
    <w:p w:rsidR="00692EF6" w:rsidRPr="00B06628" w:rsidRDefault="00692EF6" w:rsidP="00692EF6">
      <w:pPr>
        <w:jc w:val="both"/>
        <w:rPr>
          <w:sz w:val="28"/>
          <w:szCs w:val="28"/>
        </w:rPr>
      </w:pPr>
    </w:p>
    <w:p w:rsidR="00692EF6" w:rsidRPr="00497C63" w:rsidRDefault="00692EF6" w:rsidP="00692EF6">
      <w:pPr>
        <w:jc w:val="center"/>
        <w:rPr>
          <w:b/>
          <w:sz w:val="28"/>
          <w:szCs w:val="28"/>
        </w:rPr>
      </w:pPr>
      <w:r w:rsidRPr="00497C63">
        <w:rPr>
          <w:b/>
          <w:sz w:val="28"/>
          <w:szCs w:val="28"/>
        </w:rPr>
        <w:t>3. Порядок назначения конкурса</w:t>
      </w:r>
    </w:p>
    <w:p w:rsidR="00692EF6" w:rsidRPr="00B06628" w:rsidRDefault="00692EF6" w:rsidP="00692EF6">
      <w:pPr>
        <w:jc w:val="both"/>
        <w:rPr>
          <w:sz w:val="28"/>
          <w:szCs w:val="28"/>
        </w:rPr>
      </w:pPr>
    </w:p>
    <w:p w:rsidR="00692EF6" w:rsidRPr="00B06628" w:rsidRDefault="00692EF6" w:rsidP="00692EF6">
      <w:pPr>
        <w:jc w:val="both"/>
        <w:rPr>
          <w:sz w:val="28"/>
          <w:szCs w:val="28"/>
        </w:rPr>
      </w:pPr>
      <w:r w:rsidRPr="00B06628">
        <w:rPr>
          <w:sz w:val="28"/>
          <w:szCs w:val="28"/>
        </w:rPr>
        <w:t>3.1. Дата проведения конкурса назначается с учетом сроков, установленных пунктом 6.1. В случае</w:t>
      </w:r>
      <w:proofErr w:type="gramStart"/>
      <w:r w:rsidRPr="00B06628">
        <w:rPr>
          <w:sz w:val="28"/>
          <w:szCs w:val="28"/>
        </w:rPr>
        <w:t>,</w:t>
      </w:r>
      <w:proofErr w:type="gramEnd"/>
      <w:r w:rsidRPr="00B06628">
        <w:rPr>
          <w:sz w:val="28"/>
          <w:szCs w:val="28"/>
        </w:rPr>
        <w:t xml:space="preserve"> если день проведения конкурса выпадает на выходной день, то конкурс проводится на следующий рабочий день после выходного дня.</w:t>
      </w:r>
    </w:p>
    <w:p w:rsidR="00692EF6" w:rsidRPr="00B06628" w:rsidRDefault="00692EF6" w:rsidP="00692EF6">
      <w:pPr>
        <w:jc w:val="both"/>
        <w:rPr>
          <w:sz w:val="28"/>
          <w:szCs w:val="28"/>
        </w:rPr>
      </w:pPr>
      <w:r w:rsidRPr="00B06628">
        <w:rPr>
          <w:sz w:val="28"/>
          <w:szCs w:val="28"/>
        </w:rPr>
        <w:t xml:space="preserve">3.2. Сообщение о проведении конкурса по отбору кандидатур на должность </w:t>
      </w:r>
      <w:r>
        <w:rPr>
          <w:sz w:val="28"/>
          <w:szCs w:val="28"/>
        </w:rPr>
        <w:t>Г</w:t>
      </w:r>
      <w:r w:rsidRPr="00B06628">
        <w:rPr>
          <w:sz w:val="28"/>
          <w:szCs w:val="28"/>
        </w:rPr>
        <w:t xml:space="preserve">лавы района и о приеме документов для участия в конкурсе публикуется в газете </w:t>
      </w:r>
      <w:r>
        <w:rPr>
          <w:sz w:val="28"/>
          <w:szCs w:val="28"/>
        </w:rPr>
        <w:t>«Звезда»</w:t>
      </w:r>
      <w:r w:rsidRPr="00B06628">
        <w:rPr>
          <w:sz w:val="28"/>
          <w:szCs w:val="28"/>
        </w:rPr>
        <w:t xml:space="preserve">, а также размещается на официальном сайте муниципального района </w:t>
      </w:r>
      <w:proofErr w:type="spellStart"/>
      <w:r>
        <w:rPr>
          <w:sz w:val="28"/>
          <w:szCs w:val="28"/>
        </w:rPr>
        <w:t>Корткеросский</w:t>
      </w:r>
      <w:proofErr w:type="spellEnd"/>
      <w:r w:rsidRPr="00B06628">
        <w:rPr>
          <w:sz w:val="28"/>
          <w:szCs w:val="28"/>
        </w:rPr>
        <w:t xml:space="preserve"> не позднее</w:t>
      </w:r>
      <w:r>
        <w:rPr>
          <w:sz w:val="28"/>
          <w:szCs w:val="28"/>
        </w:rPr>
        <w:t>,</w:t>
      </w:r>
      <w:r w:rsidRPr="00B06628">
        <w:rPr>
          <w:sz w:val="28"/>
          <w:szCs w:val="28"/>
        </w:rPr>
        <w:t xml:space="preserve"> чем за </w:t>
      </w:r>
      <w:r>
        <w:rPr>
          <w:sz w:val="28"/>
          <w:szCs w:val="28"/>
        </w:rPr>
        <w:t>85</w:t>
      </w:r>
      <w:r w:rsidRPr="00B06628">
        <w:rPr>
          <w:sz w:val="28"/>
          <w:szCs w:val="28"/>
        </w:rPr>
        <w:t xml:space="preserve"> календарных дня до дня проведения конкурса.</w:t>
      </w:r>
    </w:p>
    <w:p w:rsidR="00692EF6" w:rsidRPr="00B06628" w:rsidRDefault="00692EF6" w:rsidP="00692EF6">
      <w:pPr>
        <w:jc w:val="both"/>
        <w:rPr>
          <w:sz w:val="28"/>
          <w:szCs w:val="28"/>
        </w:rPr>
      </w:pPr>
      <w:r w:rsidRPr="00B06628">
        <w:rPr>
          <w:sz w:val="28"/>
          <w:szCs w:val="28"/>
        </w:rPr>
        <w:t>3.3. В сообщении о проведении конкурса указываются:</w:t>
      </w:r>
    </w:p>
    <w:p w:rsidR="00692EF6" w:rsidRPr="00B06628" w:rsidRDefault="00692EF6" w:rsidP="00692EF6">
      <w:pPr>
        <w:jc w:val="both"/>
        <w:rPr>
          <w:sz w:val="28"/>
          <w:szCs w:val="28"/>
        </w:rPr>
      </w:pPr>
      <w:r w:rsidRPr="00B06628">
        <w:rPr>
          <w:sz w:val="28"/>
          <w:szCs w:val="28"/>
        </w:rPr>
        <w:t xml:space="preserve">1) полное наименование должности </w:t>
      </w:r>
      <w:r>
        <w:rPr>
          <w:sz w:val="28"/>
          <w:szCs w:val="28"/>
        </w:rPr>
        <w:t>Г</w:t>
      </w:r>
      <w:r w:rsidRPr="00B06628">
        <w:rPr>
          <w:sz w:val="28"/>
          <w:szCs w:val="28"/>
        </w:rPr>
        <w:t xml:space="preserve">лавы муниципального района </w:t>
      </w:r>
      <w:proofErr w:type="spellStart"/>
      <w:r>
        <w:rPr>
          <w:sz w:val="28"/>
          <w:szCs w:val="28"/>
        </w:rPr>
        <w:t>Корткеросский</w:t>
      </w:r>
      <w:proofErr w:type="spellEnd"/>
      <w:r w:rsidRPr="00B06628">
        <w:rPr>
          <w:sz w:val="28"/>
          <w:szCs w:val="28"/>
        </w:rPr>
        <w:t xml:space="preserve"> - руководителя администрации;</w:t>
      </w:r>
    </w:p>
    <w:p w:rsidR="00692EF6" w:rsidRPr="00B06628" w:rsidRDefault="00692EF6" w:rsidP="00692EF6">
      <w:pPr>
        <w:jc w:val="both"/>
        <w:rPr>
          <w:sz w:val="28"/>
          <w:szCs w:val="28"/>
        </w:rPr>
      </w:pPr>
      <w:r w:rsidRPr="00B06628">
        <w:rPr>
          <w:sz w:val="28"/>
          <w:szCs w:val="28"/>
        </w:rPr>
        <w:t xml:space="preserve">2) условия проведения конкурса, включающие требования, предъявляемые к кандидату на замещение должности </w:t>
      </w:r>
      <w:r>
        <w:rPr>
          <w:sz w:val="28"/>
          <w:szCs w:val="28"/>
        </w:rPr>
        <w:t>Г</w:t>
      </w:r>
      <w:r w:rsidRPr="00B06628">
        <w:rPr>
          <w:sz w:val="28"/>
          <w:szCs w:val="28"/>
        </w:rPr>
        <w:t xml:space="preserve">лавы муниципального района </w:t>
      </w:r>
      <w:proofErr w:type="spellStart"/>
      <w:r>
        <w:rPr>
          <w:sz w:val="28"/>
          <w:szCs w:val="28"/>
        </w:rPr>
        <w:t>Корткеросский</w:t>
      </w:r>
      <w:proofErr w:type="spellEnd"/>
      <w:r w:rsidRPr="00B06628">
        <w:rPr>
          <w:sz w:val="28"/>
          <w:szCs w:val="28"/>
        </w:rPr>
        <w:t xml:space="preserve"> - руководителя администрации;</w:t>
      </w:r>
    </w:p>
    <w:p w:rsidR="00692EF6" w:rsidRPr="00B06628" w:rsidRDefault="00692EF6" w:rsidP="00692EF6">
      <w:pPr>
        <w:jc w:val="both"/>
        <w:rPr>
          <w:sz w:val="28"/>
          <w:szCs w:val="28"/>
        </w:rPr>
      </w:pPr>
      <w:r w:rsidRPr="00B06628">
        <w:rPr>
          <w:sz w:val="28"/>
          <w:szCs w:val="28"/>
        </w:rPr>
        <w:t>3) дата, время и место проведения конкурса;</w:t>
      </w:r>
    </w:p>
    <w:p w:rsidR="00692EF6" w:rsidRPr="00B06628" w:rsidRDefault="00692EF6" w:rsidP="00692EF6">
      <w:pPr>
        <w:jc w:val="both"/>
        <w:rPr>
          <w:sz w:val="28"/>
          <w:szCs w:val="28"/>
        </w:rPr>
      </w:pPr>
      <w:proofErr w:type="gramStart"/>
      <w:r w:rsidRPr="00B06628">
        <w:rPr>
          <w:sz w:val="28"/>
          <w:szCs w:val="28"/>
        </w:rPr>
        <w:t>4) место и время приема документов, подлежащих представлению в соответствии с пунктом 4.3 раздела 4 настоящего Положения, и срок, в течение которого принимаются указанные документы, а также адрес уполномоченного органа исполнительной власти Республики Коми, по которому направляются кандидатами документы в соответствии с пунктом 4.4 настоящего Положения, и срок, в течение которого документы должны быть направлены;</w:t>
      </w:r>
      <w:proofErr w:type="gramEnd"/>
    </w:p>
    <w:p w:rsidR="00692EF6" w:rsidRPr="00B06628" w:rsidRDefault="00692EF6" w:rsidP="00692EF6">
      <w:pPr>
        <w:jc w:val="both"/>
        <w:rPr>
          <w:sz w:val="28"/>
          <w:szCs w:val="28"/>
        </w:rPr>
      </w:pPr>
      <w:r w:rsidRPr="00B06628">
        <w:rPr>
          <w:sz w:val="28"/>
          <w:szCs w:val="28"/>
        </w:rPr>
        <w:t>5) сведения об источнике подробной информации о конкурсе (телефон, факс, электронная почта).</w:t>
      </w:r>
    </w:p>
    <w:p w:rsidR="00692EF6" w:rsidRPr="00B06628" w:rsidRDefault="00692EF6" w:rsidP="00692EF6">
      <w:pPr>
        <w:jc w:val="both"/>
        <w:rPr>
          <w:sz w:val="28"/>
          <w:szCs w:val="28"/>
        </w:rPr>
      </w:pPr>
    </w:p>
    <w:p w:rsidR="00692EF6" w:rsidRPr="00905022" w:rsidRDefault="00692EF6" w:rsidP="00692EF6">
      <w:pPr>
        <w:jc w:val="center"/>
        <w:rPr>
          <w:b/>
          <w:sz w:val="28"/>
          <w:szCs w:val="28"/>
        </w:rPr>
      </w:pPr>
      <w:r w:rsidRPr="00905022">
        <w:rPr>
          <w:b/>
          <w:sz w:val="28"/>
          <w:szCs w:val="28"/>
        </w:rPr>
        <w:t>4. Условия конкурса</w:t>
      </w:r>
    </w:p>
    <w:p w:rsidR="00692EF6" w:rsidRPr="00B06628" w:rsidRDefault="00692EF6" w:rsidP="00692EF6">
      <w:pPr>
        <w:jc w:val="both"/>
        <w:rPr>
          <w:sz w:val="28"/>
          <w:szCs w:val="28"/>
        </w:rPr>
      </w:pPr>
    </w:p>
    <w:p w:rsidR="00692EF6" w:rsidRPr="00B06628" w:rsidRDefault="00692EF6" w:rsidP="00692EF6">
      <w:pPr>
        <w:jc w:val="both"/>
        <w:rPr>
          <w:sz w:val="28"/>
          <w:szCs w:val="28"/>
        </w:rPr>
      </w:pPr>
      <w:r w:rsidRPr="00B06628">
        <w:rPr>
          <w:sz w:val="28"/>
          <w:szCs w:val="28"/>
        </w:rPr>
        <w:t xml:space="preserve">4.1. </w:t>
      </w:r>
      <w:proofErr w:type="gramStart"/>
      <w:r w:rsidRPr="00B06628">
        <w:rPr>
          <w:sz w:val="28"/>
          <w:szCs w:val="28"/>
        </w:rPr>
        <w:t>Право на участие в конкурсе имеют граждане Российской Федерации, владеющие государственным языком Российской Федерации (далее - кандидат, гражданин) и соответствующие квалификационным требованиям, установленным законодательством Российской Федерации и настоящим Положением, не имеющие ограничения пассивного избирательного права.</w:t>
      </w:r>
      <w:proofErr w:type="gramEnd"/>
    </w:p>
    <w:p w:rsidR="00692EF6" w:rsidRPr="00B06628" w:rsidRDefault="00692EF6" w:rsidP="00692EF6">
      <w:pPr>
        <w:jc w:val="both"/>
        <w:rPr>
          <w:sz w:val="28"/>
          <w:szCs w:val="28"/>
        </w:rPr>
      </w:pPr>
      <w:r w:rsidRPr="00B06628">
        <w:rPr>
          <w:sz w:val="28"/>
          <w:szCs w:val="28"/>
        </w:rPr>
        <w:t>Граждане иностранных государств могут быть кандидатами в случае, если доступ граждан этих госуда</w:t>
      </w:r>
      <w:proofErr w:type="gramStart"/>
      <w:r w:rsidRPr="00B06628">
        <w:rPr>
          <w:sz w:val="28"/>
          <w:szCs w:val="28"/>
        </w:rPr>
        <w:t>рств к з</w:t>
      </w:r>
      <w:proofErr w:type="gramEnd"/>
      <w:r w:rsidRPr="00B06628">
        <w:rPr>
          <w:sz w:val="28"/>
          <w:szCs w:val="28"/>
        </w:rPr>
        <w:t xml:space="preserve">амещению должности </w:t>
      </w:r>
      <w:r>
        <w:rPr>
          <w:sz w:val="28"/>
          <w:szCs w:val="28"/>
        </w:rPr>
        <w:t>Г</w:t>
      </w:r>
      <w:r w:rsidRPr="00B06628">
        <w:rPr>
          <w:sz w:val="28"/>
          <w:szCs w:val="28"/>
        </w:rPr>
        <w:t>лавы района урегулирован международным договором Российской Федерации.</w:t>
      </w:r>
    </w:p>
    <w:p w:rsidR="00692EF6" w:rsidRPr="00B06628" w:rsidRDefault="00692EF6" w:rsidP="00692EF6">
      <w:pPr>
        <w:jc w:val="both"/>
        <w:rPr>
          <w:sz w:val="28"/>
          <w:szCs w:val="28"/>
        </w:rPr>
      </w:pPr>
      <w:r w:rsidRPr="00B06628">
        <w:rPr>
          <w:sz w:val="28"/>
          <w:szCs w:val="28"/>
        </w:rPr>
        <w:t xml:space="preserve">4.2. Кандидат на должность </w:t>
      </w:r>
      <w:r>
        <w:rPr>
          <w:sz w:val="28"/>
          <w:szCs w:val="28"/>
        </w:rPr>
        <w:t>Г</w:t>
      </w:r>
      <w:r w:rsidRPr="00B06628">
        <w:rPr>
          <w:sz w:val="28"/>
          <w:szCs w:val="28"/>
        </w:rPr>
        <w:t xml:space="preserve">лавы района в соответствии с абзацем седьмым части 2.1 статьи 36 Федерального закона </w:t>
      </w:r>
      <w:r>
        <w:rPr>
          <w:sz w:val="28"/>
          <w:szCs w:val="28"/>
        </w:rPr>
        <w:t>№</w:t>
      </w:r>
      <w:r w:rsidRPr="00B06628">
        <w:rPr>
          <w:sz w:val="28"/>
          <w:szCs w:val="28"/>
        </w:rPr>
        <w:t xml:space="preserve"> 131-ФЗ должен отвечать следующим требованиям к профессиональному образованию и профессиональным знаниям и навыкам:</w:t>
      </w:r>
    </w:p>
    <w:p w:rsidR="00692EF6" w:rsidRPr="00B06628" w:rsidRDefault="00692EF6" w:rsidP="00692EF6">
      <w:pPr>
        <w:jc w:val="both"/>
        <w:rPr>
          <w:sz w:val="28"/>
          <w:szCs w:val="28"/>
        </w:rPr>
      </w:pPr>
      <w:r w:rsidRPr="00B06628">
        <w:rPr>
          <w:sz w:val="28"/>
          <w:szCs w:val="28"/>
        </w:rPr>
        <w:t>1) наличие высшего образования;</w:t>
      </w:r>
    </w:p>
    <w:p w:rsidR="00692EF6" w:rsidRPr="00B06628" w:rsidRDefault="00692EF6" w:rsidP="00692EF6">
      <w:pPr>
        <w:jc w:val="both"/>
        <w:rPr>
          <w:sz w:val="28"/>
          <w:szCs w:val="28"/>
        </w:rPr>
      </w:pPr>
      <w:proofErr w:type="gramStart"/>
      <w:r w:rsidRPr="002E3E98">
        <w:rPr>
          <w:sz w:val="28"/>
          <w:szCs w:val="28"/>
        </w:rPr>
        <w:t>2) наличие стажа работы на руководящих должностях не менее четырех лет</w:t>
      </w:r>
      <w:r w:rsidRPr="005A5255">
        <w:rPr>
          <w:sz w:val="28"/>
          <w:szCs w:val="28"/>
        </w:rPr>
        <w:t>;</w:t>
      </w:r>
      <w:proofErr w:type="gramEnd"/>
    </w:p>
    <w:p w:rsidR="00692EF6" w:rsidRPr="00B06628" w:rsidRDefault="00692EF6" w:rsidP="00692EF6">
      <w:pPr>
        <w:jc w:val="both"/>
        <w:rPr>
          <w:sz w:val="28"/>
          <w:szCs w:val="28"/>
        </w:rPr>
      </w:pPr>
      <w:r w:rsidRPr="00B06628">
        <w:rPr>
          <w:sz w:val="28"/>
          <w:szCs w:val="28"/>
        </w:rPr>
        <w:t xml:space="preserve">3) наличие знаний Конституции Российской Федерации, федеральных законов и иных нормативных правовых актов Российской Федерации, Конституции Республики Коми, законов Республики Коми и иных нормативных правовых актов Республики Коми, Устава муниципального образования муниципального района </w:t>
      </w:r>
      <w:r>
        <w:rPr>
          <w:sz w:val="28"/>
          <w:szCs w:val="28"/>
        </w:rPr>
        <w:t>«</w:t>
      </w:r>
      <w:proofErr w:type="spellStart"/>
      <w:r>
        <w:rPr>
          <w:sz w:val="28"/>
          <w:szCs w:val="28"/>
        </w:rPr>
        <w:t>Корткеросский</w:t>
      </w:r>
      <w:proofErr w:type="spellEnd"/>
      <w:r>
        <w:rPr>
          <w:sz w:val="28"/>
          <w:szCs w:val="28"/>
        </w:rPr>
        <w:t>»</w:t>
      </w:r>
      <w:r w:rsidRPr="00B06628">
        <w:rPr>
          <w:sz w:val="28"/>
          <w:szCs w:val="28"/>
        </w:rPr>
        <w:t xml:space="preserve"> и иных муниципальных правовых актов, действующих на территории муниципального района </w:t>
      </w:r>
      <w:r>
        <w:rPr>
          <w:sz w:val="28"/>
          <w:szCs w:val="28"/>
        </w:rPr>
        <w:t>«</w:t>
      </w:r>
      <w:proofErr w:type="spellStart"/>
      <w:r>
        <w:rPr>
          <w:sz w:val="28"/>
          <w:szCs w:val="28"/>
        </w:rPr>
        <w:t>Корткеросский</w:t>
      </w:r>
      <w:proofErr w:type="spellEnd"/>
      <w:r>
        <w:rPr>
          <w:sz w:val="28"/>
          <w:szCs w:val="28"/>
        </w:rPr>
        <w:t>»</w:t>
      </w:r>
      <w:r w:rsidRPr="00B06628">
        <w:rPr>
          <w:sz w:val="28"/>
          <w:szCs w:val="28"/>
        </w:rPr>
        <w:t>;</w:t>
      </w:r>
    </w:p>
    <w:p w:rsidR="00692EF6" w:rsidRPr="00B06628" w:rsidRDefault="00692EF6" w:rsidP="00692EF6">
      <w:pPr>
        <w:jc w:val="both"/>
        <w:rPr>
          <w:sz w:val="28"/>
          <w:szCs w:val="28"/>
        </w:rPr>
      </w:pPr>
      <w:proofErr w:type="gramStart"/>
      <w:r w:rsidRPr="00B06628">
        <w:rPr>
          <w:sz w:val="28"/>
          <w:szCs w:val="28"/>
        </w:rPr>
        <w:t>4) наличие навыков: оперативного принятия и реализации управленческих решений, организации и обеспечения выполнения задач, квалифицированного планирования работы, ведения деловых переговоров, публичного выступления, анализа и прогнозирования, грамотного учета мнения коллег, делегирования полномочий подчиненным, организации работы по эффективному взаимодействию с органами государственной власти Республики Коми, государственными органами Республики Коми, органами местного самоуправления, эффективного планирования рабочего времени, владения компьютерной и другой оргтехникой, владения</w:t>
      </w:r>
      <w:proofErr w:type="gramEnd"/>
      <w:r w:rsidRPr="00B06628">
        <w:rPr>
          <w:sz w:val="28"/>
          <w:szCs w:val="28"/>
        </w:rPr>
        <w:t xml:space="preserve"> необходимым программным обеспечением, эффективного сотрудничества с коллегами, систематизации информации, работы со служебными документами, адаптации к новой ситуации и принятия новых подходов в решении поставленных задач, квалифицированной работы с людьми по недопущению личностных конфликтов;</w:t>
      </w:r>
    </w:p>
    <w:p w:rsidR="00692EF6" w:rsidRPr="00B06628" w:rsidRDefault="00692EF6" w:rsidP="00692EF6">
      <w:pPr>
        <w:jc w:val="both"/>
        <w:rPr>
          <w:sz w:val="28"/>
          <w:szCs w:val="28"/>
        </w:rPr>
      </w:pPr>
      <w:r w:rsidRPr="00B06628">
        <w:rPr>
          <w:sz w:val="28"/>
          <w:szCs w:val="28"/>
        </w:rPr>
        <w:t>4.3. Лицо, желающее участвовать в конкурсе (далее - кандидат), подает в Конкурсную комиссию личное заявление.</w:t>
      </w:r>
    </w:p>
    <w:p w:rsidR="00692EF6" w:rsidRPr="00B06628" w:rsidRDefault="00692EF6" w:rsidP="00692EF6">
      <w:pPr>
        <w:jc w:val="both"/>
        <w:rPr>
          <w:sz w:val="28"/>
          <w:szCs w:val="28"/>
        </w:rPr>
      </w:pPr>
      <w:r w:rsidRPr="00B06628">
        <w:rPr>
          <w:sz w:val="28"/>
          <w:szCs w:val="28"/>
        </w:rPr>
        <w:t>К заявлению прилагаются следующие документы:</w:t>
      </w:r>
    </w:p>
    <w:p w:rsidR="00692EF6" w:rsidRPr="00B06628" w:rsidRDefault="00692EF6" w:rsidP="00692EF6">
      <w:pPr>
        <w:jc w:val="both"/>
        <w:rPr>
          <w:sz w:val="28"/>
          <w:szCs w:val="28"/>
        </w:rPr>
      </w:pPr>
      <w:r w:rsidRPr="00B06628">
        <w:rPr>
          <w:sz w:val="28"/>
          <w:szCs w:val="28"/>
        </w:rPr>
        <w:t xml:space="preserve">1) собственноручно заполненная и подписанная анкета по форме, утвержденной распоряжением Правительства Российской Федерации от 26 мая 2005 г. </w:t>
      </w:r>
      <w:r>
        <w:rPr>
          <w:sz w:val="28"/>
          <w:szCs w:val="28"/>
        </w:rPr>
        <w:t>№</w:t>
      </w:r>
      <w:r w:rsidRPr="00B06628">
        <w:rPr>
          <w:sz w:val="28"/>
          <w:szCs w:val="28"/>
        </w:rPr>
        <w:t xml:space="preserve"> 667-р, с приложением фотографии;</w:t>
      </w:r>
    </w:p>
    <w:p w:rsidR="00692EF6" w:rsidRPr="00B06628" w:rsidRDefault="00692EF6" w:rsidP="00692EF6">
      <w:pPr>
        <w:jc w:val="both"/>
        <w:rPr>
          <w:sz w:val="28"/>
          <w:szCs w:val="28"/>
        </w:rPr>
      </w:pPr>
      <w:r w:rsidRPr="00B06628">
        <w:rPr>
          <w:sz w:val="28"/>
          <w:szCs w:val="28"/>
        </w:rPr>
        <w:lastRenderedPageBreak/>
        <w:t>2) паспорт или документ его заменяющий (соответствующий документ предъявляется лично по прибытии на конкурс);</w:t>
      </w:r>
    </w:p>
    <w:p w:rsidR="00692EF6" w:rsidRPr="00B06628" w:rsidRDefault="00692EF6" w:rsidP="00692EF6">
      <w:pPr>
        <w:jc w:val="both"/>
        <w:rPr>
          <w:sz w:val="28"/>
          <w:szCs w:val="28"/>
        </w:rPr>
      </w:pPr>
      <w:r w:rsidRPr="00B06628">
        <w:rPr>
          <w:sz w:val="28"/>
          <w:szCs w:val="28"/>
        </w:rPr>
        <w:t>3) трудовая книжка, за исключением случаев, когда трудовая деятельность на основании трудового договора (контракта) ранее не осуществлялась;</w:t>
      </w:r>
    </w:p>
    <w:p w:rsidR="00692EF6" w:rsidRPr="00B06628" w:rsidRDefault="00692EF6" w:rsidP="00692EF6">
      <w:pPr>
        <w:jc w:val="both"/>
        <w:rPr>
          <w:sz w:val="28"/>
          <w:szCs w:val="28"/>
        </w:rPr>
      </w:pPr>
      <w:r w:rsidRPr="00B06628">
        <w:rPr>
          <w:sz w:val="28"/>
          <w:szCs w:val="28"/>
        </w:rPr>
        <w:t>4) документ об образовании;</w:t>
      </w:r>
    </w:p>
    <w:p w:rsidR="00692EF6" w:rsidRPr="00B06628" w:rsidRDefault="00692EF6" w:rsidP="00692EF6">
      <w:pPr>
        <w:jc w:val="both"/>
        <w:rPr>
          <w:sz w:val="28"/>
          <w:szCs w:val="28"/>
        </w:rPr>
      </w:pPr>
      <w:r w:rsidRPr="00B06628">
        <w:rPr>
          <w:sz w:val="28"/>
          <w:szCs w:val="28"/>
        </w:rPr>
        <w:t>5) страховое свидетельство обязательного пенсионного страхования, за исключением случаев, когда трудовой договор (контракт) заключается впервые;</w:t>
      </w:r>
    </w:p>
    <w:p w:rsidR="00692EF6" w:rsidRPr="00B06628" w:rsidRDefault="00692EF6" w:rsidP="00692EF6">
      <w:pPr>
        <w:jc w:val="both"/>
        <w:rPr>
          <w:sz w:val="28"/>
          <w:szCs w:val="28"/>
        </w:rPr>
      </w:pPr>
      <w:r w:rsidRPr="00B06628">
        <w:rPr>
          <w:sz w:val="28"/>
          <w:szCs w:val="28"/>
        </w:rPr>
        <w:t>6) свидетельство о постановке физического лица на учет в налоговом органе по месту жительства на территории Российской Федерации;</w:t>
      </w:r>
    </w:p>
    <w:p w:rsidR="00692EF6" w:rsidRPr="00B06628" w:rsidRDefault="00692EF6" w:rsidP="00692EF6">
      <w:pPr>
        <w:jc w:val="both"/>
        <w:rPr>
          <w:sz w:val="28"/>
          <w:szCs w:val="28"/>
        </w:rPr>
      </w:pPr>
      <w:r w:rsidRPr="00B06628">
        <w:rPr>
          <w:sz w:val="28"/>
          <w:szCs w:val="28"/>
        </w:rPr>
        <w:t>7) документы воинского учета - для граждан, пребывающих в запасе, лиц, подлежащих призыву на военную службу;</w:t>
      </w:r>
    </w:p>
    <w:p w:rsidR="00692EF6" w:rsidRPr="00B06628" w:rsidRDefault="00692EF6" w:rsidP="00692EF6">
      <w:pPr>
        <w:jc w:val="both"/>
        <w:rPr>
          <w:sz w:val="28"/>
          <w:szCs w:val="28"/>
        </w:rPr>
      </w:pPr>
      <w:proofErr w:type="gramStart"/>
      <w:r w:rsidRPr="00B06628">
        <w:rPr>
          <w:sz w:val="28"/>
          <w:szCs w:val="28"/>
        </w:rPr>
        <w:t>8) заключение медицинской организации об отсутствии у кандидата заболевания, препятствующего назначению на должность главы района, по форме, установленной законодательством для заключения медицинского учреждения о наличии (отсутствии) заболевания, препятствующего поступлению на государственную гражданскую службу Российской Федерации и муниципальную службу или ее прохождению;</w:t>
      </w:r>
      <w:proofErr w:type="gramEnd"/>
    </w:p>
    <w:p w:rsidR="00692EF6" w:rsidRPr="00B06628" w:rsidRDefault="00692EF6" w:rsidP="00692EF6">
      <w:pPr>
        <w:jc w:val="both"/>
        <w:rPr>
          <w:sz w:val="28"/>
          <w:szCs w:val="28"/>
        </w:rPr>
      </w:pPr>
      <w:r w:rsidRPr="00B06628">
        <w:rPr>
          <w:sz w:val="28"/>
          <w:szCs w:val="28"/>
        </w:rPr>
        <w:t xml:space="preserve">9) согласие на обработку персональных данных в соответствии с Федеральным законом от 27 июля 2006 года </w:t>
      </w:r>
      <w:r>
        <w:rPr>
          <w:sz w:val="28"/>
          <w:szCs w:val="28"/>
        </w:rPr>
        <w:t>№</w:t>
      </w:r>
      <w:r w:rsidRPr="00B06628">
        <w:rPr>
          <w:sz w:val="28"/>
          <w:szCs w:val="28"/>
        </w:rPr>
        <w:t xml:space="preserve">152-ФЗ </w:t>
      </w:r>
      <w:r>
        <w:rPr>
          <w:sz w:val="28"/>
          <w:szCs w:val="28"/>
        </w:rPr>
        <w:t>«</w:t>
      </w:r>
      <w:r w:rsidRPr="00B06628">
        <w:rPr>
          <w:sz w:val="28"/>
          <w:szCs w:val="28"/>
        </w:rPr>
        <w:t>О персональных данных</w:t>
      </w:r>
      <w:r>
        <w:rPr>
          <w:sz w:val="28"/>
          <w:szCs w:val="28"/>
        </w:rPr>
        <w:t>»</w:t>
      </w:r>
      <w:r w:rsidRPr="00B06628">
        <w:rPr>
          <w:sz w:val="28"/>
          <w:szCs w:val="28"/>
        </w:rPr>
        <w:t>;</w:t>
      </w:r>
    </w:p>
    <w:p w:rsidR="00692EF6" w:rsidRPr="00B06628" w:rsidRDefault="00692EF6" w:rsidP="00692EF6">
      <w:pPr>
        <w:jc w:val="both"/>
        <w:rPr>
          <w:sz w:val="28"/>
          <w:szCs w:val="28"/>
        </w:rPr>
      </w:pPr>
      <w:r w:rsidRPr="00B06628">
        <w:rPr>
          <w:sz w:val="28"/>
          <w:szCs w:val="28"/>
        </w:rPr>
        <w:t xml:space="preserve">10) </w:t>
      </w:r>
      <w:r>
        <w:rPr>
          <w:sz w:val="28"/>
          <w:szCs w:val="28"/>
        </w:rPr>
        <w:t>справка о наличии (отсутствии) судимости и (или) факта уголовного преследования;</w:t>
      </w:r>
    </w:p>
    <w:p w:rsidR="00692EF6" w:rsidRPr="00B06628" w:rsidRDefault="00692EF6" w:rsidP="00692EF6">
      <w:pPr>
        <w:jc w:val="both"/>
        <w:rPr>
          <w:sz w:val="28"/>
          <w:szCs w:val="28"/>
        </w:rPr>
      </w:pPr>
      <w:r w:rsidRPr="00B06628">
        <w:rPr>
          <w:sz w:val="28"/>
          <w:szCs w:val="28"/>
        </w:rPr>
        <w:t>11) сведения из налогового органа о регистрации или отсутствии регистрации из ЕГРИП; сведения об учредителе юридического лица из ЕГРЮЛ по состоянию на текущую дату;</w:t>
      </w:r>
    </w:p>
    <w:p w:rsidR="00692EF6" w:rsidRPr="00B06628" w:rsidRDefault="00692EF6" w:rsidP="00692EF6">
      <w:pPr>
        <w:jc w:val="both"/>
        <w:rPr>
          <w:sz w:val="28"/>
          <w:szCs w:val="28"/>
        </w:rPr>
      </w:pPr>
      <w:r w:rsidRPr="00B06628">
        <w:rPr>
          <w:sz w:val="28"/>
          <w:szCs w:val="28"/>
        </w:rPr>
        <w:t xml:space="preserve">12) собственноручно заполненная и подписанная анкета по форме, установленной Постановлением Правительства Российской Федерации от 06.02.2010 </w:t>
      </w:r>
      <w:r>
        <w:rPr>
          <w:sz w:val="28"/>
          <w:szCs w:val="28"/>
        </w:rPr>
        <w:t>№</w:t>
      </w:r>
      <w:r w:rsidRPr="00B06628">
        <w:rPr>
          <w:sz w:val="28"/>
          <w:szCs w:val="28"/>
        </w:rPr>
        <w:t xml:space="preserve"> 63, в 2 экземплярах, с приложением фотографий;</w:t>
      </w:r>
    </w:p>
    <w:p w:rsidR="00692EF6" w:rsidRPr="00B06628" w:rsidRDefault="00692EF6" w:rsidP="00692EF6">
      <w:pPr>
        <w:jc w:val="both"/>
        <w:rPr>
          <w:sz w:val="28"/>
          <w:szCs w:val="28"/>
        </w:rPr>
      </w:pPr>
      <w:r w:rsidRPr="00B06628">
        <w:rPr>
          <w:sz w:val="28"/>
          <w:szCs w:val="28"/>
        </w:rPr>
        <w:t>13) свидетельство о рождении, свидетельство о заключении (расторжении) брака и другие документы, удостоверяющие личность и подтверждающие сведения, указанные в анкете на оформление допуска к государственной тайне;</w:t>
      </w:r>
    </w:p>
    <w:p w:rsidR="00692EF6" w:rsidRPr="00B06628" w:rsidRDefault="00692EF6" w:rsidP="00692EF6">
      <w:pPr>
        <w:jc w:val="both"/>
        <w:rPr>
          <w:sz w:val="28"/>
          <w:szCs w:val="28"/>
        </w:rPr>
      </w:pPr>
      <w:r w:rsidRPr="00B06628">
        <w:rPr>
          <w:sz w:val="28"/>
          <w:szCs w:val="28"/>
        </w:rPr>
        <w:t xml:space="preserve">14) справка об отсутствии медицинских противопоказаний для работы со сведениями, составляющими государственную тайну, по форме, утвержденной Приказом Министерства здравоохранения и социального развития Российской Федерации от 26.08.2011 </w:t>
      </w:r>
      <w:r>
        <w:rPr>
          <w:sz w:val="28"/>
          <w:szCs w:val="28"/>
        </w:rPr>
        <w:t>№</w:t>
      </w:r>
      <w:r w:rsidRPr="00B06628">
        <w:rPr>
          <w:sz w:val="28"/>
          <w:szCs w:val="28"/>
        </w:rPr>
        <w:t xml:space="preserve"> 989н;</w:t>
      </w:r>
    </w:p>
    <w:p w:rsidR="00692EF6" w:rsidRPr="00B06628" w:rsidRDefault="00692EF6" w:rsidP="00692EF6">
      <w:pPr>
        <w:jc w:val="both"/>
        <w:rPr>
          <w:sz w:val="28"/>
          <w:szCs w:val="28"/>
        </w:rPr>
      </w:pPr>
      <w:r w:rsidRPr="00B06628">
        <w:rPr>
          <w:sz w:val="28"/>
          <w:szCs w:val="28"/>
        </w:rPr>
        <w:t xml:space="preserve">15) письменное согласие на проведение в отношении кандидата полномочными органами проверочных мероприятий в соответствии со статьей </w:t>
      </w:r>
      <w:r>
        <w:rPr>
          <w:sz w:val="28"/>
          <w:szCs w:val="28"/>
        </w:rPr>
        <w:t>21 Закона Российской Федерации «</w:t>
      </w:r>
      <w:r w:rsidRPr="00B06628">
        <w:rPr>
          <w:sz w:val="28"/>
          <w:szCs w:val="28"/>
        </w:rPr>
        <w:t>О государственной тайне</w:t>
      </w:r>
      <w:r>
        <w:rPr>
          <w:sz w:val="28"/>
          <w:szCs w:val="28"/>
        </w:rPr>
        <w:t>»</w:t>
      </w:r>
      <w:r w:rsidRPr="00B06628">
        <w:rPr>
          <w:sz w:val="28"/>
          <w:szCs w:val="28"/>
        </w:rPr>
        <w:t>.</w:t>
      </w:r>
    </w:p>
    <w:p w:rsidR="00692EF6" w:rsidRPr="00B06628" w:rsidRDefault="00692EF6" w:rsidP="00692EF6">
      <w:pPr>
        <w:jc w:val="both"/>
        <w:rPr>
          <w:sz w:val="28"/>
          <w:szCs w:val="28"/>
        </w:rPr>
      </w:pPr>
      <w:r w:rsidRPr="00B06628">
        <w:rPr>
          <w:sz w:val="28"/>
          <w:szCs w:val="28"/>
        </w:rPr>
        <w:t xml:space="preserve">4.4. </w:t>
      </w:r>
      <w:proofErr w:type="gramStart"/>
      <w:r w:rsidRPr="00B06628">
        <w:rPr>
          <w:sz w:val="28"/>
          <w:szCs w:val="28"/>
        </w:rPr>
        <w:t xml:space="preserve">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(далее - сведения о доходах) по форме справки, утвержденной Указом Президента Российской Федерации от 24 июня 2014 г. </w:t>
      </w:r>
      <w:r>
        <w:rPr>
          <w:sz w:val="28"/>
          <w:szCs w:val="28"/>
        </w:rPr>
        <w:lastRenderedPageBreak/>
        <w:t>№</w:t>
      </w:r>
      <w:r w:rsidRPr="00B06628">
        <w:rPr>
          <w:sz w:val="28"/>
          <w:szCs w:val="28"/>
        </w:rPr>
        <w:t xml:space="preserve"> 460 (далее - Указ Президента РФ </w:t>
      </w:r>
      <w:r>
        <w:rPr>
          <w:sz w:val="28"/>
          <w:szCs w:val="28"/>
        </w:rPr>
        <w:t>№</w:t>
      </w:r>
      <w:r w:rsidRPr="00B06628">
        <w:rPr>
          <w:sz w:val="28"/>
          <w:szCs w:val="28"/>
        </w:rPr>
        <w:t xml:space="preserve"> 460), направляются кандидатами в уполномоченный Главой Республики Коми орган исполнительной власти</w:t>
      </w:r>
      <w:proofErr w:type="gramEnd"/>
      <w:r w:rsidRPr="00B06628">
        <w:rPr>
          <w:sz w:val="28"/>
          <w:szCs w:val="28"/>
        </w:rPr>
        <w:t xml:space="preserve"> Республики Коми в течение 5 рабочих дней со дня начала приема документов Конкурсной комиссией.</w:t>
      </w:r>
    </w:p>
    <w:p w:rsidR="00692EF6" w:rsidRPr="00B06628" w:rsidRDefault="00692EF6" w:rsidP="00692EF6">
      <w:pPr>
        <w:jc w:val="both"/>
        <w:rPr>
          <w:sz w:val="28"/>
          <w:szCs w:val="28"/>
        </w:rPr>
      </w:pPr>
      <w:r w:rsidRPr="00B06628">
        <w:rPr>
          <w:sz w:val="28"/>
          <w:szCs w:val="28"/>
        </w:rPr>
        <w:t>К сведениям о доходах прилагается письменное согласие кандидата на их передачу в Конкурсную комиссию.</w:t>
      </w:r>
    </w:p>
    <w:p w:rsidR="00692EF6" w:rsidRPr="00B06628" w:rsidRDefault="00692EF6" w:rsidP="00692EF6">
      <w:pPr>
        <w:jc w:val="both"/>
        <w:rPr>
          <w:sz w:val="28"/>
          <w:szCs w:val="28"/>
        </w:rPr>
      </w:pPr>
      <w:r w:rsidRPr="00B06628">
        <w:rPr>
          <w:sz w:val="28"/>
          <w:szCs w:val="28"/>
        </w:rPr>
        <w:t>4.5. Копии документов, указанных в подпунктах 2 - 7, 13 пункта 4.3 настоящего раздела, должны быть заверены нотариально или кадровой службой по месту работы кандидата.</w:t>
      </w:r>
    </w:p>
    <w:p w:rsidR="00692EF6" w:rsidRPr="00B06628" w:rsidRDefault="00692EF6" w:rsidP="00692EF6">
      <w:pPr>
        <w:jc w:val="both"/>
        <w:rPr>
          <w:sz w:val="28"/>
          <w:szCs w:val="28"/>
        </w:rPr>
      </w:pPr>
      <w:r w:rsidRPr="00B06628">
        <w:rPr>
          <w:sz w:val="28"/>
          <w:szCs w:val="28"/>
        </w:rPr>
        <w:t>Кандидат вправе представить незаверенные копии документов. В этом случае подлинность копии документа заверяется секретарем Конкурсной комиссии путем проставления на предъявленной копии документа отметки "Копия верна" и личной подписи.</w:t>
      </w:r>
    </w:p>
    <w:p w:rsidR="00692EF6" w:rsidRDefault="00692EF6" w:rsidP="00692EF6">
      <w:pPr>
        <w:jc w:val="both"/>
        <w:rPr>
          <w:sz w:val="28"/>
          <w:szCs w:val="28"/>
        </w:rPr>
      </w:pPr>
      <w:r w:rsidRPr="00B06628">
        <w:rPr>
          <w:sz w:val="28"/>
          <w:szCs w:val="28"/>
        </w:rPr>
        <w:t>4.6. Кандидат обязан представить в Конкурсную комиссию заявление, а также документы, предусмотренные подпунктами 1 - 3, 8, 9, 12 - 15 пункта 4.3</w:t>
      </w:r>
      <w:r>
        <w:rPr>
          <w:sz w:val="28"/>
          <w:szCs w:val="28"/>
        </w:rPr>
        <w:t xml:space="preserve"> настоящего раздела, в течение 15</w:t>
      </w:r>
      <w:r w:rsidRPr="00B06628">
        <w:rPr>
          <w:sz w:val="28"/>
          <w:szCs w:val="28"/>
        </w:rPr>
        <w:t xml:space="preserve"> календарных дней со дня начала приема документов Конкурсной комиссией.</w:t>
      </w:r>
    </w:p>
    <w:p w:rsidR="00692EF6" w:rsidRPr="002E3E98" w:rsidRDefault="00692EF6" w:rsidP="00692EF6">
      <w:pPr>
        <w:autoSpaceDE w:val="0"/>
        <w:autoSpaceDN w:val="0"/>
        <w:adjustRightInd w:val="0"/>
        <w:jc w:val="both"/>
        <w:rPr>
          <w:sz w:val="28"/>
          <w:szCs w:val="28"/>
        </w:rPr>
      </w:pPr>
      <w:r w:rsidRPr="002E3E98">
        <w:rPr>
          <w:sz w:val="28"/>
          <w:szCs w:val="28"/>
        </w:rPr>
        <w:t>4.7.Кандидат допускается к участию в конкурсе в случае, если на день</w:t>
      </w:r>
      <w:r>
        <w:rPr>
          <w:sz w:val="28"/>
          <w:szCs w:val="28"/>
        </w:rPr>
        <w:t xml:space="preserve"> </w:t>
      </w:r>
      <w:r w:rsidRPr="002E3E98">
        <w:rPr>
          <w:sz w:val="28"/>
          <w:szCs w:val="28"/>
        </w:rPr>
        <w:t>проведения конкурса у него в соответствии с Федеральным законом от 12 июня</w:t>
      </w:r>
    </w:p>
    <w:p w:rsidR="00692EF6" w:rsidRPr="002E3E98" w:rsidRDefault="00692EF6" w:rsidP="00692EF6">
      <w:pPr>
        <w:autoSpaceDE w:val="0"/>
        <w:autoSpaceDN w:val="0"/>
        <w:adjustRightInd w:val="0"/>
        <w:jc w:val="both"/>
        <w:rPr>
          <w:sz w:val="28"/>
          <w:szCs w:val="28"/>
        </w:rPr>
      </w:pPr>
      <w:r w:rsidRPr="002E3E98">
        <w:rPr>
          <w:sz w:val="28"/>
          <w:szCs w:val="28"/>
        </w:rPr>
        <w:t>2002 года № 67-ФЗ «Об основных гарантиях избирательных прав и права на</w:t>
      </w:r>
      <w:r>
        <w:rPr>
          <w:sz w:val="28"/>
          <w:szCs w:val="28"/>
        </w:rPr>
        <w:t xml:space="preserve"> </w:t>
      </w:r>
      <w:r w:rsidRPr="002E3E98">
        <w:rPr>
          <w:sz w:val="28"/>
          <w:szCs w:val="28"/>
        </w:rPr>
        <w:t>участие в референдуме граждан Российской Федерации» отсутствуют ограничения</w:t>
      </w:r>
      <w:r>
        <w:rPr>
          <w:sz w:val="28"/>
          <w:szCs w:val="28"/>
        </w:rPr>
        <w:t xml:space="preserve"> </w:t>
      </w:r>
      <w:r w:rsidRPr="002E3E98">
        <w:rPr>
          <w:sz w:val="28"/>
          <w:szCs w:val="28"/>
        </w:rPr>
        <w:t>пассивного избирательного права для избрания выборным должностным лицом</w:t>
      </w:r>
      <w:r>
        <w:rPr>
          <w:sz w:val="28"/>
          <w:szCs w:val="28"/>
        </w:rPr>
        <w:t xml:space="preserve"> </w:t>
      </w:r>
      <w:r w:rsidRPr="002E3E98">
        <w:rPr>
          <w:sz w:val="28"/>
          <w:szCs w:val="28"/>
        </w:rPr>
        <w:t>местного самоуправления.</w:t>
      </w:r>
    </w:p>
    <w:p w:rsidR="00692EF6" w:rsidRPr="00B06628" w:rsidRDefault="00692EF6" w:rsidP="00692EF6">
      <w:pPr>
        <w:jc w:val="both"/>
        <w:rPr>
          <w:sz w:val="28"/>
          <w:szCs w:val="28"/>
        </w:rPr>
      </w:pPr>
      <w:r w:rsidRPr="00B06628">
        <w:rPr>
          <w:sz w:val="28"/>
          <w:szCs w:val="28"/>
        </w:rPr>
        <w:t>4.8. Секретарь Конкурсной комиссии в день поступления заявления кандидата:</w:t>
      </w:r>
    </w:p>
    <w:p w:rsidR="00692EF6" w:rsidRPr="00B06628" w:rsidRDefault="00692EF6" w:rsidP="00692EF6">
      <w:pPr>
        <w:jc w:val="both"/>
        <w:rPr>
          <w:sz w:val="28"/>
          <w:szCs w:val="28"/>
        </w:rPr>
      </w:pPr>
      <w:r w:rsidRPr="00B06628">
        <w:rPr>
          <w:sz w:val="28"/>
          <w:szCs w:val="28"/>
        </w:rPr>
        <w:t>1) регистрирует поступившее заявление с приложенными к нему документами в журнале регистрации с присвоением порядкового номера;</w:t>
      </w:r>
    </w:p>
    <w:p w:rsidR="00692EF6" w:rsidRDefault="00692EF6" w:rsidP="00692EF6">
      <w:pPr>
        <w:jc w:val="both"/>
        <w:rPr>
          <w:sz w:val="28"/>
          <w:szCs w:val="28"/>
        </w:rPr>
      </w:pPr>
      <w:r w:rsidRPr="00B06628">
        <w:rPr>
          <w:sz w:val="28"/>
          <w:szCs w:val="28"/>
        </w:rPr>
        <w:t>2) выдает кандидату расписку в получении заявления с указанием перечня представленных документов и даты их получения.</w:t>
      </w:r>
    </w:p>
    <w:p w:rsidR="00692EF6" w:rsidRPr="00C31735" w:rsidRDefault="00692EF6" w:rsidP="00692EF6">
      <w:pPr>
        <w:autoSpaceDE w:val="0"/>
        <w:autoSpaceDN w:val="0"/>
        <w:adjustRightInd w:val="0"/>
        <w:jc w:val="both"/>
        <w:rPr>
          <w:sz w:val="28"/>
          <w:szCs w:val="28"/>
        </w:rPr>
      </w:pPr>
      <w:r w:rsidRPr="00C31735">
        <w:rPr>
          <w:sz w:val="28"/>
          <w:szCs w:val="28"/>
        </w:rPr>
        <w:t>4.9.  До окончания срока подачи документов Конкурсная комиссия не имеет</w:t>
      </w:r>
    </w:p>
    <w:p w:rsidR="00692EF6" w:rsidRPr="00AF0B8F" w:rsidRDefault="00692EF6" w:rsidP="00692EF6">
      <w:pPr>
        <w:autoSpaceDE w:val="0"/>
        <w:autoSpaceDN w:val="0"/>
        <w:adjustRightInd w:val="0"/>
        <w:jc w:val="both"/>
        <w:rPr>
          <w:sz w:val="28"/>
          <w:szCs w:val="28"/>
        </w:rPr>
      </w:pPr>
      <w:r w:rsidRPr="00C31735">
        <w:rPr>
          <w:sz w:val="28"/>
          <w:szCs w:val="28"/>
        </w:rPr>
        <w:t>права опубликовывать (обнародовать) сведения о кандидатах, подавших заявления на участие в конкурсе. Решение по данному вопросу принимается коллегиально на заседании комиссии после окончания срока подачи (в целом) документов.</w:t>
      </w:r>
    </w:p>
    <w:p w:rsidR="00692EF6" w:rsidRPr="00B06628" w:rsidRDefault="00692EF6" w:rsidP="00692EF6">
      <w:pPr>
        <w:jc w:val="both"/>
        <w:rPr>
          <w:sz w:val="28"/>
          <w:szCs w:val="28"/>
        </w:rPr>
      </w:pPr>
    </w:p>
    <w:p w:rsidR="00692EF6" w:rsidRPr="008B45E3" w:rsidRDefault="00692EF6" w:rsidP="00692EF6">
      <w:pPr>
        <w:jc w:val="center"/>
        <w:rPr>
          <w:b/>
          <w:sz w:val="28"/>
          <w:szCs w:val="28"/>
        </w:rPr>
      </w:pPr>
      <w:r w:rsidRPr="008B45E3">
        <w:rPr>
          <w:b/>
          <w:sz w:val="28"/>
          <w:szCs w:val="28"/>
        </w:rPr>
        <w:t>5. Об осуществлении проверки документов</w:t>
      </w:r>
    </w:p>
    <w:p w:rsidR="00692EF6" w:rsidRPr="00B06628" w:rsidRDefault="00692EF6" w:rsidP="00692EF6">
      <w:pPr>
        <w:jc w:val="both"/>
        <w:rPr>
          <w:sz w:val="28"/>
          <w:szCs w:val="28"/>
        </w:rPr>
      </w:pPr>
    </w:p>
    <w:p w:rsidR="00692EF6" w:rsidRPr="00B06628" w:rsidRDefault="00692EF6" w:rsidP="00692EF6">
      <w:pPr>
        <w:jc w:val="both"/>
        <w:rPr>
          <w:sz w:val="28"/>
          <w:szCs w:val="28"/>
        </w:rPr>
      </w:pPr>
      <w:r w:rsidRPr="00B06628">
        <w:rPr>
          <w:sz w:val="28"/>
          <w:szCs w:val="28"/>
        </w:rPr>
        <w:t>5.1. Конкурсная комиссия осуществляет проверку документов, представленных кандидатами, в порядке, установленном пунктами 5.2, 5.3, 5.4 настоящего раздела.</w:t>
      </w:r>
    </w:p>
    <w:p w:rsidR="00692EF6" w:rsidRPr="00B06628" w:rsidRDefault="00692EF6" w:rsidP="00692EF6">
      <w:pPr>
        <w:jc w:val="both"/>
        <w:rPr>
          <w:sz w:val="28"/>
          <w:szCs w:val="28"/>
        </w:rPr>
      </w:pPr>
      <w:r w:rsidRPr="00B06628">
        <w:rPr>
          <w:sz w:val="28"/>
          <w:szCs w:val="28"/>
        </w:rPr>
        <w:t>5.2. Конкурсной комиссией осуществляется проверка:</w:t>
      </w:r>
    </w:p>
    <w:p w:rsidR="00692EF6" w:rsidRPr="00B06628" w:rsidRDefault="00692EF6" w:rsidP="00692EF6">
      <w:pPr>
        <w:jc w:val="both"/>
        <w:rPr>
          <w:sz w:val="28"/>
          <w:szCs w:val="28"/>
        </w:rPr>
      </w:pPr>
      <w:r w:rsidRPr="00B06628">
        <w:rPr>
          <w:sz w:val="28"/>
          <w:szCs w:val="28"/>
        </w:rPr>
        <w:t>а) документов и сведений, представленных кандидатами в соответствии с пунктом 4.3 настоящего Положения;</w:t>
      </w:r>
    </w:p>
    <w:p w:rsidR="00692EF6" w:rsidRPr="00B06628" w:rsidRDefault="00692EF6" w:rsidP="00692EF6">
      <w:pPr>
        <w:jc w:val="both"/>
        <w:rPr>
          <w:sz w:val="28"/>
          <w:szCs w:val="28"/>
        </w:rPr>
      </w:pPr>
      <w:proofErr w:type="gramStart"/>
      <w:r w:rsidRPr="00B06628">
        <w:rPr>
          <w:sz w:val="28"/>
          <w:szCs w:val="28"/>
        </w:rPr>
        <w:lastRenderedPageBreak/>
        <w:t xml:space="preserve">б) сведений о доходах, поступивших в Конкурсную комиссию в соответствии с пунктом 4.1 Положения о порядке представления гражданами, претендующими на замещение муниципальных должностей в Республике Коми, должностей руководителей (глав) администраций муниципальных образований по контракту, и лицами, замещающими указанные должности, сведений о доходах, расходах, об имуществе и обязательствах имущественного характера, приложение 1 к Закону Республики Коми от 29.09.2008 </w:t>
      </w:r>
      <w:r>
        <w:rPr>
          <w:sz w:val="28"/>
          <w:szCs w:val="28"/>
        </w:rPr>
        <w:t>№</w:t>
      </w:r>
      <w:r w:rsidRPr="00B06628">
        <w:rPr>
          <w:sz w:val="28"/>
          <w:szCs w:val="28"/>
        </w:rPr>
        <w:t xml:space="preserve"> 82-РЗ </w:t>
      </w:r>
      <w:r>
        <w:rPr>
          <w:sz w:val="28"/>
          <w:szCs w:val="28"/>
        </w:rPr>
        <w:t>«</w:t>
      </w:r>
      <w:r w:rsidRPr="00B06628">
        <w:rPr>
          <w:sz w:val="28"/>
          <w:szCs w:val="28"/>
        </w:rPr>
        <w:t>О противодействии</w:t>
      </w:r>
      <w:proofErr w:type="gramEnd"/>
      <w:r w:rsidRPr="00B06628">
        <w:rPr>
          <w:sz w:val="28"/>
          <w:szCs w:val="28"/>
        </w:rPr>
        <w:t xml:space="preserve"> коррупции в Республике Коми</w:t>
      </w:r>
      <w:r>
        <w:rPr>
          <w:sz w:val="28"/>
          <w:szCs w:val="28"/>
        </w:rPr>
        <w:t>»</w:t>
      </w:r>
      <w:r w:rsidRPr="00B06628">
        <w:rPr>
          <w:sz w:val="28"/>
          <w:szCs w:val="28"/>
        </w:rPr>
        <w:t xml:space="preserve"> (далее - Приложение 1 к Закону), на предмет соответствия требованиям по заполнению Справки о доходах, расходах, об имуществе и обязательствах имущественного характера, по форме, утвержденной Указом Президента РФ </w:t>
      </w:r>
      <w:r>
        <w:rPr>
          <w:sz w:val="28"/>
          <w:szCs w:val="28"/>
        </w:rPr>
        <w:t>№</w:t>
      </w:r>
      <w:r w:rsidRPr="00B06628">
        <w:rPr>
          <w:sz w:val="28"/>
          <w:szCs w:val="28"/>
        </w:rPr>
        <w:t xml:space="preserve"> 460.</w:t>
      </w:r>
    </w:p>
    <w:p w:rsidR="00692EF6" w:rsidRPr="00B06628" w:rsidRDefault="00692EF6" w:rsidP="00692EF6">
      <w:pPr>
        <w:jc w:val="both"/>
        <w:rPr>
          <w:sz w:val="28"/>
          <w:szCs w:val="28"/>
        </w:rPr>
      </w:pPr>
      <w:r w:rsidRPr="00B06628">
        <w:rPr>
          <w:sz w:val="28"/>
          <w:szCs w:val="28"/>
        </w:rPr>
        <w:t>5.2.1. Проверка осуществляется секретарем Конкурсной комиссии на основе анализа (мониторинга) документов, представленных кандидатом, и сведений, указанных в них.</w:t>
      </w:r>
    </w:p>
    <w:p w:rsidR="00692EF6" w:rsidRPr="00B06628" w:rsidRDefault="00692EF6" w:rsidP="00692EF6">
      <w:pPr>
        <w:jc w:val="both"/>
        <w:rPr>
          <w:sz w:val="28"/>
          <w:szCs w:val="28"/>
        </w:rPr>
      </w:pPr>
      <w:r w:rsidRPr="00B06628">
        <w:rPr>
          <w:sz w:val="28"/>
          <w:szCs w:val="28"/>
        </w:rPr>
        <w:t>5.2.2. По итогам анализа секретарь готовит заключение по представленным документам (в разрезе каждого кандидата), в котором указывается:</w:t>
      </w:r>
    </w:p>
    <w:p w:rsidR="00692EF6" w:rsidRPr="00B06628" w:rsidRDefault="00692EF6" w:rsidP="00692EF6">
      <w:pPr>
        <w:jc w:val="both"/>
        <w:rPr>
          <w:sz w:val="28"/>
          <w:szCs w:val="28"/>
        </w:rPr>
      </w:pPr>
      <w:proofErr w:type="gramStart"/>
      <w:r w:rsidRPr="00B06628">
        <w:rPr>
          <w:sz w:val="28"/>
          <w:szCs w:val="28"/>
        </w:rPr>
        <w:t>1) о представлении документов, предусмотренных пунктом 4.3 и сведений, указанных в них, в полном (не в полном) объеме;</w:t>
      </w:r>
      <w:proofErr w:type="gramEnd"/>
    </w:p>
    <w:p w:rsidR="00692EF6" w:rsidRPr="00B06628" w:rsidRDefault="00692EF6" w:rsidP="00692EF6">
      <w:pPr>
        <w:jc w:val="both"/>
        <w:rPr>
          <w:sz w:val="28"/>
          <w:szCs w:val="28"/>
        </w:rPr>
      </w:pPr>
      <w:r w:rsidRPr="00B06628">
        <w:rPr>
          <w:sz w:val="28"/>
          <w:szCs w:val="28"/>
        </w:rPr>
        <w:t>2) о представлении (непредставлении) кандидатом сведений о доходах;</w:t>
      </w:r>
    </w:p>
    <w:p w:rsidR="00692EF6" w:rsidRPr="00B06628" w:rsidRDefault="00692EF6" w:rsidP="00692EF6">
      <w:pPr>
        <w:jc w:val="both"/>
        <w:rPr>
          <w:sz w:val="28"/>
          <w:szCs w:val="28"/>
        </w:rPr>
      </w:pPr>
      <w:r w:rsidRPr="00B06628">
        <w:rPr>
          <w:sz w:val="28"/>
          <w:szCs w:val="28"/>
        </w:rPr>
        <w:t>3) о представлении кандидатом сведений о доходах заведомо недостоверных или неполных (при выявлении данного факта);</w:t>
      </w:r>
    </w:p>
    <w:p w:rsidR="00692EF6" w:rsidRPr="00B06628" w:rsidRDefault="00692EF6" w:rsidP="00692EF6">
      <w:pPr>
        <w:jc w:val="both"/>
        <w:rPr>
          <w:sz w:val="28"/>
          <w:szCs w:val="28"/>
        </w:rPr>
      </w:pPr>
      <w:r w:rsidRPr="00B06628">
        <w:rPr>
          <w:sz w:val="28"/>
          <w:szCs w:val="28"/>
        </w:rPr>
        <w:t>4) о своевременности (несвоевременности) представления документов;</w:t>
      </w:r>
    </w:p>
    <w:p w:rsidR="00692EF6" w:rsidRPr="00B06628" w:rsidRDefault="00692EF6" w:rsidP="00692EF6">
      <w:pPr>
        <w:jc w:val="both"/>
        <w:rPr>
          <w:sz w:val="28"/>
          <w:szCs w:val="28"/>
        </w:rPr>
      </w:pPr>
      <w:r w:rsidRPr="00B06628">
        <w:rPr>
          <w:sz w:val="28"/>
          <w:szCs w:val="28"/>
        </w:rPr>
        <w:t>5) о выявлении:</w:t>
      </w:r>
    </w:p>
    <w:p w:rsidR="00692EF6" w:rsidRPr="00B06628" w:rsidRDefault="00692EF6" w:rsidP="00692EF6">
      <w:pPr>
        <w:jc w:val="both"/>
        <w:rPr>
          <w:sz w:val="28"/>
          <w:szCs w:val="28"/>
        </w:rPr>
      </w:pPr>
      <w:r w:rsidRPr="00B06628">
        <w:rPr>
          <w:sz w:val="28"/>
          <w:szCs w:val="28"/>
        </w:rPr>
        <w:t>а) в документах, предусмотренных пунктом 4.3, недостоверных или неполных сведений, подложных документов или ложных сведений;</w:t>
      </w:r>
    </w:p>
    <w:p w:rsidR="00692EF6" w:rsidRPr="00B06628" w:rsidRDefault="00692EF6" w:rsidP="00692EF6">
      <w:pPr>
        <w:jc w:val="both"/>
        <w:rPr>
          <w:sz w:val="28"/>
          <w:szCs w:val="28"/>
        </w:rPr>
      </w:pPr>
      <w:r w:rsidRPr="00B06628">
        <w:rPr>
          <w:sz w:val="28"/>
          <w:szCs w:val="28"/>
        </w:rPr>
        <w:t>б) наличия ограничений, установленных избирательным законодательством Российской Федерации для избрания на муниципальную должность;</w:t>
      </w:r>
    </w:p>
    <w:p w:rsidR="00692EF6" w:rsidRPr="00B06628" w:rsidRDefault="00692EF6" w:rsidP="00692EF6">
      <w:pPr>
        <w:jc w:val="both"/>
        <w:rPr>
          <w:sz w:val="28"/>
          <w:szCs w:val="28"/>
        </w:rPr>
      </w:pPr>
      <w:r w:rsidRPr="00B06628">
        <w:rPr>
          <w:sz w:val="28"/>
          <w:szCs w:val="28"/>
        </w:rPr>
        <w:t>6) о соответствии (несоответствии) кандидата требованиям, установленным пунктом 4.1, подпунктами 1, 2 пункта 4.2 настоящего Положения;</w:t>
      </w:r>
    </w:p>
    <w:p w:rsidR="00692EF6" w:rsidRPr="00B06628" w:rsidRDefault="00692EF6" w:rsidP="00692EF6">
      <w:pPr>
        <w:jc w:val="both"/>
        <w:rPr>
          <w:sz w:val="28"/>
          <w:szCs w:val="28"/>
        </w:rPr>
      </w:pPr>
      <w:r w:rsidRPr="00B06628">
        <w:rPr>
          <w:sz w:val="28"/>
          <w:szCs w:val="28"/>
        </w:rPr>
        <w:t>7) наличие обстоятельств, являющихся в соответствии с законодательством о государственной тайне, основанием для отказа кандидату в допуске к государственной тайне.</w:t>
      </w:r>
    </w:p>
    <w:p w:rsidR="00692EF6" w:rsidRPr="00B06628" w:rsidRDefault="00692EF6" w:rsidP="00692EF6">
      <w:pPr>
        <w:jc w:val="both"/>
        <w:rPr>
          <w:sz w:val="28"/>
          <w:szCs w:val="28"/>
        </w:rPr>
      </w:pPr>
      <w:r w:rsidRPr="00B06628">
        <w:rPr>
          <w:sz w:val="28"/>
          <w:szCs w:val="28"/>
        </w:rPr>
        <w:t>5.2.3. Подготовленное заключение рассматривается Конкурсной комиссией при проведении I этапа конкурса.</w:t>
      </w:r>
    </w:p>
    <w:p w:rsidR="00692EF6" w:rsidRPr="00B06628" w:rsidRDefault="00692EF6" w:rsidP="00692EF6">
      <w:pPr>
        <w:jc w:val="both"/>
        <w:rPr>
          <w:sz w:val="28"/>
          <w:szCs w:val="28"/>
        </w:rPr>
      </w:pPr>
      <w:r w:rsidRPr="00B06628">
        <w:rPr>
          <w:sz w:val="28"/>
          <w:szCs w:val="28"/>
        </w:rPr>
        <w:t xml:space="preserve">5.3. </w:t>
      </w:r>
      <w:proofErr w:type="gramStart"/>
      <w:r w:rsidRPr="00B06628">
        <w:rPr>
          <w:sz w:val="28"/>
          <w:szCs w:val="28"/>
        </w:rPr>
        <w:t xml:space="preserve">В соответствии с пунктом 17 Положения о порядке проведения проверки достоверности и полноты сведений о доходах, расходах, об имуществе и обязательствах имущественного характера, представляемых гражданами, претендующими на замещение муниципальных должностей в Республике Коми, должностей руководителей (глав) администраций муниципальных образований по контракту, и лицами, замещающими указанные должности, приложение 2 к Закону Республики Коми от 29.09.2008 </w:t>
      </w:r>
      <w:r>
        <w:rPr>
          <w:sz w:val="28"/>
          <w:szCs w:val="28"/>
        </w:rPr>
        <w:t>№</w:t>
      </w:r>
      <w:r w:rsidRPr="00B06628">
        <w:rPr>
          <w:sz w:val="28"/>
          <w:szCs w:val="28"/>
        </w:rPr>
        <w:t xml:space="preserve"> 82-РЗ </w:t>
      </w:r>
      <w:r>
        <w:rPr>
          <w:sz w:val="28"/>
          <w:szCs w:val="28"/>
        </w:rPr>
        <w:t>«</w:t>
      </w:r>
      <w:r w:rsidRPr="00B06628">
        <w:rPr>
          <w:sz w:val="28"/>
          <w:szCs w:val="28"/>
        </w:rPr>
        <w:t>О противодействии коррупции в Республике</w:t>
      </w:r>
      <w:proofErr w:type="gramEnd"/>
      <w:r w:rsidRPr="00B06628">
        <w:rPr>
          <w:sz w:val="28"/>
          <w:szCs w:val="28"/>
        </w:rPr>
        <w:t xml:space="preserve"> Коми</w:t>
      </w:r>
      <w:r>
        <w:rPr>
          <w:sz w:val="28"/>
          <w:szCs w:val="28"/>
        </w:rPr>
        <w:t>»</w:t>
      </w:r>
      <w:r w:rsidRPr="00B06628">
        <w:rPr>
          <w:sz w:val="28"/>
          <w:szCs w:val="28"/>
        </w:rPr>
        <w:t xml:space="preserve"> (далее - Приложение 2 к Закону) Конкурсная комиссия вправе самостоятельно осуществить проверку сведений о доходах, представленных кандидатом.</w:t>
      </w:r>
    </w:p>
    <w:p w:rsidR="00692EF6" w:rsidRPr="00B06628" w:rsidRDefault="00692EF6" w:rsidP="00692EF6">
      <w:pPr>
        <w:jc w:val="both"/>
        <w:rPr>
          <w:sz w:val="28"/>
          <w:szCs w:val="28"/>
        </w:rPr>
      </w:pPr>
      <w:r w:rsidRPr="00B06628">
        <w:rPr>
          <w:sz w:val="28"/>
          <w:szCs w:val="28"/>
        </w:rPr>
        <w:lastRenderedPageBreak/>
        <w:t>5.3.1. Проверка осуществляется в случае наличия информации, предусмотренной пунктом 3 Приложения 2 к Закону.</w:t>
      </w:r>
    </w:p>
    <w:p w:rsidR="00692EF6" w:rsidRPr="00B06628" w:rsidRDefault="00692EF6" w:rsidP="00692EF6">
      <w:pPr>
        <w:jc w:val="both"/>
        <w:rPr>
          <w:sz w:val="28"/>
          <w:szCs w:val="28"/>
        </w:rPr>
      </w:pPr>
      <w:r w:rsidRPr="00B06628">
        <w:rPr>
          <w:sz w:val="28"/>
          <w:szCs w:val="28"/>
        </w:rPr>
        <w:t>При наличии случая проведения проверки, указанного в настоящем пункте, Конкурсная комиссия принимает решение о проведении проверки.</w:t>
      </w:r>
    </w:p>
    <w:p w:rsidR="00692EF6" w:rsidRPr="00B06628" w:rsidRDefault="00692EF6" w:rsidP="00692EF6">
      <w:pPr>
        <w:jc w:val="both"/>
        <w:rPr>
          <w:sz w:val="28"/>
          <w:szCs w:val="28"/>
        </w:rPr>
      </w:pPr>
      <w:r w:rsidRPr="00B06628">
        <w:rPr>
          <w:sz w:val="28"/>
          <w:szCs w:val="28"/>
        </w:rPr>
        <w:t>5.3.2. Проверка осуществляется в срок, не превышающий срока проведения конкурса.</w:t>
      </w:r>
    </w:p>
    <w:p w:rsidR="00692EF6" w:rsidRPr="00B06628" w:rsidRDefault="00692EF6" w:rsidP="00692EF6">
      <w:pPr>
        <w:jc w:val="both"/>
        <w:rPr>
          <w:sz w:val="28"/>
          <w:szCs w:val="28"/>
        </w:rPr>
      </w:pPr>
      <w:r w:rsidRPr="00B06628">
        <w:rPr>
          <w:sz w:val="28"/>
          <w:szCs w:val="28"/>
        </w:rPr>
        <w:t>5.3.3. При осуществлении проверки секретарь Конкурсной комиссии вправе:</w:t>
      </w:r>
    </w:p>
    <w:p w:rsidR="00692EF6" w:rsidRPr="00B06628" w:rsidRDefault="00692EF6" w:rsidP="00692EF6">
      <w:pPr>
        <w:jc w:val="both"/>
        <w:rPr>
          <w:sz w:val="28"/>
          <w:szCs w:val="28"/>
        </w:rPr>
      </w:pPr>
      <w:r w:rsidRPr="00B06628">
        <w:rPr>
          <w:sz w:val="28"/>
          <w:szCs w:val="28"/>
        </w:rPr>
        <w:t>1) изучать представленные кандидатом сведения о доходах и дополнительные материалы, которые приобщаются к материалам проверки;</w:t>
      </w:r>
    </w:p>
    <w:p w:rsidR="00692EF6" w:rsidRPr="00B06628" w:rsidRDefault="00692EF6" w:rsidP="00692EF6">
      <w:pPr>
        <w:jc w:val="both"/>
        <w:rPr>
          <w:sz w:val="28"/>
          <w:szCs w:val="28"/>
        </w:rPr>
      </w:pPr>
      <w:r w:rsidRPr="00B06628">
        <w:rPr>
          <w:sz w:val="28"/>
          <w:szCs w:val="28"/>
        </w:rPr>
        <w:t>2) получать от кандидата пояснения по представленным им материалам, беседовать с кандидатом;</w:t>
      </w:r>
    </w:p>
    <w:p w:rsidR="00692EF6" w:rsidRPr="00B06628" w:rsidRDefault="00692EF6" w:rsidP="00692EF6">
      <w:pPr>
        <w:jc w:val="both"/>
        <w:rPr>
          <w:sz w:val="28"/>
          <w:szCs w:val="28"/>
        </w:rPr>
      </w:pPr>
      <w:r w:rsidRPr="00B06628">
        <w:rPr>
          <w:sz w:val="28"/>
          <w:szCs w:val="28"/>
        </w:rPr>
        <w:t>3) осуществлять анализ сведений о доходах, представленных кандидатом в соответствии с законодательством Российской Федерации о противодействии коррупции;</w:t>
      </w:r>
    </w:p>
    <w:p w:rsidR="00692EF6" w:rsidRPr="00B06628" w:rsidRDefault="00692EF6" w:rsidP="00692EF6">
      <w:pPr>
        <w:jc w:val="both"/>
        <w:rPr>
          <w:sz w:val="28"/>
          <w:szCs w:val="28"/>
        </w:rPr>
      </w:pPr>
      <w:r w:rsidRPr="00B06628">
        <w:rPr>
          <w:sz w:val="28"/>
          <w:szCs w:val="28"/>
        </w:rPr>
        <w:t>4) готовить проекты запросов:</w:t>
      </w:r>
    </w:p>
    <w:p w:rsidR="00692EF6" w:rsidRPr="00B06628" w:rsidRDefault="00692EF6" w:rsidP="00692EF6">
      <w:pPr>
        <w:jc w:val="both"/>
        <w:rPr>
          <w:sz w:val="28"/>
          <w:szCs w:val="28"/>
        </w:rPr>
      </w:pPr>
      <w:proofErr w:type="gramStart"/>
      <w:r w:rsidRPr="00B06628">
        <w:rPr>
          <w:sz w:val="28"/>
          <w:szCs w:val="28"/>
        </w:rPr>
        <w:t>а) в органы прокуратуры Республики Коми, территориальные органы федеральных государственных органов на территории Республики Коми, государственные органы Республики Коми, органы местного самоуправления, на предприятия, в учреждения, организации и общественные объединения (далее - организации) об имеющихся у них сведениях: о доходах, расходах, об имуществе и обязательствах имущественного характера кандидата, его супруги (супруга) и несовершеннолетних детей;</w:t>
      </w:r>
      <w:proofErr w:type="gramEnd"/>
    </w:p>
    <w:p w:rsidR="00692EF6" w:rsidRPr="00B06628" w:rsidRDefault="00692EF6" w:rsidP="00692EF6">
      <w:pPr>
        <w:jc w:val="both"/>
        <w:rPr>
          <w:sz w:val="28"/>
          <w:szCs w:val="28"/>
        </w:rPr>
      </w:pPr>
      <w:proofErr w:type="gramStart"/>
      <w:r w:rsidRPr="00B06628">
        <w:rPr>
          <w:sz w:val="28"/>
          <w:szCs w:val="28"/>
        </w:rPr>
        <w:t>б) в случае, когда в соответствии с законодательством сведения представляются по запросам Главы Республики Коми, секретарь готовит проекты запросов Главы Республики Коми в органы, осуществляющие оперативно-розыскную деятельность, в кредитные организации, налоговые органы Российской Федерации и органы, осуществляющие государственную регистрацию прав на недвижимое имущество и сделок с ним, в иные федеральные государственные органы, в государственные органы иных субъектов Российской Федерации.</w:t>
      </w:r>
      <w:proofErr w:type="gramEnd"/>
    </w:p>
    <w:p w:rsidR="00692EF6" w:rsidRPr="00B06628" w:rsidRDefault="00692EF6" w:rsidP="00692EF6">
      <w:pPr>
        <w:jc w:val="both"/>
        <w:rPr>
          <w:sz w:val="28"/>
          <w:szCs w:val="28"/>
        </w:rPr>
      </w:pPr>
      <w:r w:rsidRPr="00B06628">
        <w:rPr>
          <w:sz w:val="28"/>
          <w:szCs w:val="28"/>
        </w:rPr>
        <w:t>Проекты запросов, подготовленные на бланке Совета района в соответствии с настоящим подпунктом, подписываются председателем Совета.</w:t>
      </w:r>
    </w:p>
    <w:p w:rsidR="00692EF6" w:rsidRPr="00B06628" w:rsidRDefault="00692EF6" w:rsidP="00692EF6">
      <w:pPr>
        <w:jc w:val="both"/>
        <w:rPr>
          <w:sz w:val="28"/>
          <w:szCs w:val="28"/>
        </w:rPr>
      </w:pPr>
      <w:r w:rsidRPr="00B06628">
        <w:rPr>
          <w:sz w:val="28"/>
          <w:szCs w:val="28"/>
        </w:rPr>
        <w:t>5.3.4. В проектах запросов, предусмотренных подпунктом 4 пункта 5.3.3 настоящего Положения, указываются:</w:t>
      </w:r>
    </w:p>
    <w:p w:rsidR="00692EF6" w:rsidRPr="00B06628" w:rsidRDefault="00692EF6" w:rsidP="00692EF6">
      <w:pPr>
        <w:jc w:val="both"/>
        <w:rPr>
          <w:sz w:val="28"/>
          <w:szCs w:val="28"/>
        </w:rPr>
      </w:pPr>
      <w:r w:rsidRPr="00B06628">
        <w:rPr>
          <w:sz w:val="28"/>
          <w:szCs w:val="28"/>
        </w:rPr>
        <w:t>1) фамилия, имя, отчество руководителя организации, в которую направляется запрос;</w:t>
      </w:r>
    </w:p>
    <w:p w:rsidR="00692EF6" w:rsidRPr="00B06628" w:rsidRDefault="00692EF6" w:rsidP="00692EF6">
      <w:pPr>
        <w:jc w:val="both"/>
        <w:rPr>
          <w:sz w:val="28"/>
          <w:szCs w:val="28"/>
        </w:rPr>
      </w:pPr>
      <w:r w:rsidRPr="00B06628">
        <w:rPr>
          <w:sz w:val="28"/>
          <w:szCs w:val="28"/>
        </w:rPr>
        <w:t>2) нормативный правовой акт, на основании которого направляется запрос;</w:t>
      </w:r>
    </w:p>
    <w:p w:rsidR="00692EF6" w:rsidRPr="00B06628" w:rsidRDefault="00692EF6" w:rsidP="00692EF6">
      <w:pPr>
        <w:jc w:val="both"/>
        <w:rPr>
          <w:sz w:val="28"/>
          <w:szCs w:val="28"/>
        </w:rPr>
      </w:pPr>
      <w:proofErr w:type="gramStart"/>
      <w:r w:rsidRPr="00B06628">
        <w:rPr>
          <w:sz w:val="28"/>
          <w:szCs w:val="28"/>
        </w:rPr>
        <w:t>3) фамилия, имя, отчество, дата и место рождения, место регистрации, жительства и (или) пребывания, должность и место работы (службы), вид и реквизиты документа, удостоверяющего личность кандидата, претендующего на муниципальную должность в Республике Коми, его супруги (супруга) и несовершеннолетних детей, сведения о доходах, расходах, об имуществе и обязательствах имущественного характера которых проверяются;</w:t>
      </w:r>
      <w:proofErr w:type="gramEnd"/>
    </w:p>
    <w:p w:rsidR="00692EF6" w:rsidRPr="00B06628" w:rsidRDefault="00692EF6" w:rsidP="00692EF6">
      <w:pPr>
        <w:jc w:val="both"/>
        <w:rPr>
          <w:sz w:val="28"/>
          <w:szCs w:val="28"/>
        </w:rPr>
      </w:pPr>
      <w:r w:rsidRPr="00B06628">
        <w:rPr>
          <w:sz w:val="28"/>
          <w:szCs w:val="28"/>
        </w:rPr>
        <w:t>4) содержание и объем сведений, подлежащих проверке;</w:t>
      </w:r>
    </w:p>
    <w:p w:rsidR="00692EF6" w:rsidRPr="00B06628" w:rsidRDefault="00692EF6" w:rsidP="00692EF6">
      <w:pPr>
        <w:jc w:val="both"/>
        <w:rPr>
          <w:sz w:val="28"/>
          <w:szCs w:val="28"/>
        </w:rPr>
      </w:pPr>
      <w:r w:rsidRPr="00B06628">
        <w:rPr>
          <w:sz w:val="28"/>
          <w:szCs w:val="28"/>
        </w:rPr>
        <w:lastRenderedPageBreak/>
        <w:t>5) срок представления запрашиваемых сведений;</w:t>
      </w:r>
    </w:p>
    <w:p w:rsidR="00692EF6" w:rsidRPr="00B06628" w:rsidRDefault="00692EF6" w:rsidP="00692EF6">
      <w:pPr>
        <w:jc w:val="both"/>
        <w:rPr>
          <w:sz w:val="28"/>
          <w:szCs w:val="28"/>
        </w:rPr>
      </w:pPr>
      <w:r w:rsidRPr="00B06628">
        <w:rPr>
          <w:sz w:val="28"/>
          <w:szCs w:val="28"/>
        </w:rPr>
        <w:t>6) фамилия, инициалы и номер телефона секретаря, подготовившего запрос;</w:t>
      </w:r>
    </w:p>
    <w:p w:rsidR="00692EF6" w:rsidRPr="00B06628" w:rsidRDefault="00692EF6" w:rsidP="00692EF6">
      <w:pPr>
        <w:jc w:val="both"/>
        <w:rPr>
          <w:sz w:val="28"/>
          <w:szCs w:val="28"/>
        </w:rPr>
      </w:pPr>
      <w:r w:rsidRPr="00B06628">
        <w:rPr>
          <w:sz w:val="28"/>
          <w:szCs w:val="28"/>
        </w:rPr>
        <w:t>7) идентификационный номер налогоплательщика (в случае направления запроса в налоговые органы Российской Федерации);</w:t>
      </w:r>
    </w:p>
    <w:p w:rsidR="00692EF6" w:rsidRPr="00B06628" w:rsidRDefault="00692EF6" w:rsidP="00692EF6">
      <w:pPr>
        <w:jc w:val="both"/>
        <w:rPr>
          <w:sz w:val="28"/>
          <w:szCs w:val="28"/>
        </w:rPr>
      </w:pPr>
      <w:r w:rsidRPr="00B06628">
        <w:rPr>
          <w:sz w:val="28"/>
          <w:szCs w:val="28"/>
        </w:rPr>
        <w:t>8) другие необходимые сведения.</w:t>
      </w:r>
    </w:p>
    <w:p w:rsidR="00692EF6" w:rsidRPr="00B06628" w:rsidRDefault="00692EF6" w:rsidP="00692EF6">
      <w:pPr>
        <w:jc w:val="both"/>
        <w:rPr>
          <w:sz w:val="28"/>
          <w:szCs w:val="28"/>
        </w:rPr>
      </w:pPr>
      <w:r w:rsidRPr="00B06628">
        <w:rPr>
          <w:sz w:val="28"/>
          <w:szCs w:val="28"/>
        </w:rPr>
        <w:t>5.3.5. По результатам проверки секретарь представляет в Конкурсную комиссию заключение о результатах проверки при проведении I этапа конкурса.</w:t>
      </w:r>
    </w:p>
    <w:p w:rsidR="00692EF6" w:rsidRPr="00B06628" w:rsidRDefault="00692EF6" w:rsidP="00692EF6">
      <w:pPr>
        <w:jc w:val="both"/>
        <w:rPr>
          <w:sz w:val="28"/>
          <w:szCs w:val="28"/>
        </w:rPr>
      </w:pPr>
      <w:r w:rsidRPr="00B06628">
        <w:rPr>
          <w:sz w:val="28"/>
          <w:szCs w:val="28"/>
        </w:rPr>
        <w:t>5.3.6. Сведения о результатах проверки предоставляются Конкурсной комиссией:</w:t>
      </w:r>
    </w:p>
    <w:p w:rsidR="00692EF6" w:rsidRPr="00B06628" w:rsidRDefault="00692EF6" w:rsidP="00692EF6">
      <w:pPr>
        <w:jc w:val="both"/>
        <w:rPr>
          <w:sz w:val="28"/>
          <w:szCs w:val="28"/>
        </w:rPr>
      </w:pPr>
      <w:r w:rsidRPr="00B06628">
        <w:rPr>
          <w:sz w:val="28"/>
          <w:szCs w:val="28"/>
        </w:rPr>
        <w:t>1) в течение 5 рабочих дней после окончания проверки кандидату с соблюдением законодательства Российской Федерации о персональных данных и государственной тайне;</w:t>
      </w:r>
    </w:p>
    <w:p w:rsidR="00692EF6" w:rsidRPr="00B06628" w:rsidRDefault="00692EF6" w:rsidP="00692EF6">
      <w:pPr>
        <w:jc w:val="both"/>
        <w:rPr>
          <w:sz w:val="28"/>
          <w:szCs w:val="28"/>
        </w:rPr>
      </w:pPr>
      <w:r w:rsidRPr="00B06628">
        <w:rPr>
          <w:sz w:val="28"/>
          <w:szCs w:val="28"/>
        </w:rPr>
        <w:t xml:space="preserve">2) в течение 10 рабочих дней после окончания проверки органам, организациям и должностным лицам, указанным в пунктах 1 - 6 Приложения </w:t>
      </w:r>
      <w:r>
        <w:rPr>
          <w:sz w:val="28"/>
          <w:szCs w:val="28"/>
        </w:rPr>
        <w:t>№</w:t>
      </w:r>
      <w:r w:rsidRPr="00B06628">
        <w:rPr>
          <w:sz w:val="28"/>
          <w:szCs w:val="28"/>
        </w:rPr>
        <w:t xml:space="preserve"> 2 к Закону, предоставившим информацию, явившуюся основанием для проведения проверки, с соблюдением законодательства Российской Федерации о персональных данных и государственной тайне.</w:t>
      </w:r>
    </w:p>
    <w:p w:rsidR="00692EF6" w:rsidRPr="00B06628" w:rsidRDefault="00692EF6" w:rsidP="00692EF6">
      <w:pPr>
        <w:jc w:val="both"/>
        <w:rPr>
          <w:sz w:val="28"/>
          <w:szCs w:val="28"/>
        </w:rPr>
      </w:pPr>
      <w:r w:rsidRPr="00B06628">
        <w:rPr>
          <w:sz w:val="28"/>
          <w:szCs w:val="28"/>
        </w:rPr>
        <w:t>5.3.7. При установлении в ходе проверки обстоятельств, свидетельствующих о наличии признаков преступления или административного правонарушения, материалы об этом предоставляются в государственные органы в соответствии с их компетенцией.</w:t>
      </w:r>
    </w:p>
    <w:p w:rsidR="00692EF6" w:rsidRPr="00B06628" w:rsidRDefault="00692EF6" w:rsidP="00692EF6">
      <w:pPr>
        <w:jc w:val="both"/>
        <w:rPr>
          <w:sz w:val="28"/>
          <w:szCs w:val="28"/>
        </w:rPr>
      </w:pPr>
      <w:r w:rsidRPr="00B06628">
        <w:rPr>
          <w:sz w:val="28"/>
          <w:szCs w:val="28"/>
        </w:rPr>
        <w:t>5.3.8. Материалы проверки передаются на хранение в администрацию.</w:t>
      </w:r>
    </w:p>
    <w:p w:rsidR="00692EF6" w:rsidRPr="00B06628" w:rsidRDefault="00692EF6" w:rsidP="00692EF6">
      <w:pPr>
        <w:jc w:val="both"/>
        <w:rPr>
          <w:sz w:val="28"/>
          <w:szCs w:val="28"/>
        </w:rPr>
      </w:pPr>
      <w:r w:rsidRPr="00B06628">
        <w:rPr>
          <w:sz w:val="28"/>
          <w:szCs w:val="28"/>
        </w:rPr>
        <w:t xml:space="preserve">5.4. </w:t>
      </w:r>
      <w:proofErr w:type="gramStart"/>
      <w:r w:rsidRPr="00B06628">
        <w:rPr>
          <w:sz w:val="28"/>
          <w:szCs w:val="28"/>
        </w:rPr>
        <w:t>Документы, указанные в подпунктах 12 - 15 пункта 4.3 настоящего Положения, направляются в соответствующий территориальный орган государственной власти для рассмотрения (согласования) кандидатур на должность главы района в соответствии с законодательством о государственной тайне в части отсутствия обстоятельств, являющихся, основанием для отказа гражданину в допуске к государственной тайне, и дачи ответа в Конкурсную комиссию по указанному вопросу.</w:t>
      </w:r>
      <w:proofErr w:type="gramEnd"/>
      <w:r w:rsidRPr="00B06628">
        <w:rPr>
          <w:sz w:val="28"/>
          <w:szCs w:val="28"/>
        </w:rPr>
        <w:t xml:space="preserve"> Проект запроса, подготовленный секретарем Конкурсной комиссии, в соответствии с законодательством о государственной тайне и настоящим подпунктом, подписывается должностным лицом администрации муниципального района на бланке администрации муниципального района.</w:t>
      </w:r>
    </w:p>
    <w:p w:rsidR="00692EF6" w:rsidRPr="00B06628" w:rsidRDefault="00692EF6" w:rsidP="00692EF6">
      <w:pPr>
        <w:jc w:val="both"/>
        <w:rPr>
          <w:sz w:val="28"/>
          <w:szCs w:val="28"/>
        </w:rPr>
      </w:pPr>
      <w:r w:rsidRPr="00B06628">
        <w:rPr>
          <w:sz w:val="28"/>
          <w:szCs w:val="28"/>
        </w:rPr>
        <w:t>По итогам запроса секретарь в заключении, предусмотренном пунктом 5.2.2 настоящего раздела, указывает об отсутствии (наличии) обстоятельств, являющихся в соответствии с законодательством о государственной тайне, основанием для отказа кандидату в допуске к государственной тайне.</w:t>
      </w:r>
    </w:p>
    <w:p w:rsidR="00692EF6" w:rsidRPr="008B45E3" w:rsidRDefault="00692EF6" w:rsidP="00692EF6">
      <w:pPr>
        <w:jc w:val="center"/>
        <w:rPr>
          <w:b/>
          <w:sz w:val="28"/>
          <w:szCs w:val="28"/>
        </w:rPr>
      </w:pPr>
      <w:r w:rsidRPr="008B45E3">
        <w:rPr>
          <w:b/>
          <w:sz w:val="28"/>
          <w:szCs w:val="28"/>
        </w:rPr>
        <w:t>6. Порядок проведения конкурса</w:t>
      </w:r>
    </w:p>
    <w:p w:rsidR="00692EF6" w:rsidRDefault="00692EF6" w:rsidP="00692EF6">
      <w:pPr>
        <w:jc w:val="both"/>
        <w:rPr>
          <w:sz w:val="28"/>
          <w:szCs w:val="28"/>
        </w:rPr>
      </w:pPr>
      <w:r w:rsidRPr="00B06628">
        <w:rPr>
          <w:sz w:val="28"/>
          <w:szCs w:val="28"/>
        </w:rPr>
        <w:t>6.1. Прием документов, указанных в пункте 4.3 настоящего Положения, осуществляется в рабочие дни и начинается за 7</w:t>
      </w:r>
      <w:r>
        <w:rPr>
          <w:sz w:val="28"/>
          <w:szCs w:val="28"/>
        </w:rPr>
        <w:t>5</w:t>
      </w:r>
      <w:r w:rsidRPr="00B06628">
        <w:rPr>
          <w:sz w:val="28"/>
          <w:szCs w:val="28"/>
        </w:rPr>
        <w:t xml:space="preserve"> календарный день до дня проведения конкурса и заканчивается</w:t>
      </w:r>
      <w:r>
        <w:rPr>
          <w:sz w:val="28"/>
          <w:szCs w:val="28"/>
        </w:rPr>
        <w:t>:</w:t>
      </w:r>
    </w:p>
    <w:p w:rsidR="00692EF6" w:rsidRDefault="00692EF6" w:rsidP="00692EF6">
      <w:pPr>
        <w:ind w:firstLine="708"/>
        <w:jc w:val="both"/>
        <w:rPr>
          <w:sz w:val="28"/>
          <w:szCs w:val="28"/>
        </w:rPr>
      </w:pPr>
      <w:r>
        <w:rPr>
          <w:sz w:val="28"/>
          <w:szCs w:val="28"/>
        </w:rPr>
        <w:t>по документам, предусмотренным подпунктами  1-3,8,9,12-15 пункта 4.3. настоящего Положения, за 60  дней до дня проведения конкурса;</w:t>
      </w:r>
    </w:p>
    <w:p w:rsidR="00692EF6" w:rsidRDefault="00692EF6" w:rsidP="00692EF6">
      <w:pPr>
        <w:jc w:val="both"/>
        <w:rPr>
          <w:sz w:val="28"/>
          <w:szCs w:val="28"/>
        </w:rPr>
      </w:pPr>
      <w:r>
        <w:rPr>
          <w:sz w:val="28"/>
          <w:szCs w:val="28"/>
        </w:rPr>
        <w:lastRenderedPageBreak/>
        <w:tab/>
        <w:t xml:space="preserve">по документам, предусмотренным подпунктами 4-7,10,11 пункта 4.3. настоящего Положения, за 25 календарных дней до дня проведения конкурса. </w:t>
      </w:r>
    </w:p>
    <w:p w:rsidR="00692EF6" w:rsidRPr="00B06628" w:rsidRDefault="00692EF6" w:rsidP="00692EF6">
      <w:pPr>
        <w:jc w:val="both"/>
        <w:rPr>
          <w:sz w:val="28"/>
          <w:szCs w:val="28"/>
        </w:rPr>
      </w:pPr>
      <w:r w:rsidRPr="00B06628">
        <w:rPr>
          <w:sz w:val="28"/>
          <w:szCs w:val="28"/>
        </w:rPr>
        <w:t xml:space="preserve">Документы на участие в конкурсе принимаются в здании администрации муниципального района по адресу: </w:t>
      </w:r>
      <w:proofErr w:type="spellStart"/>
      <w:r>
        <w:rPr>
          <w:sz w:val="28"/>
          <w:szCs w:val="28"/>
        </w:rPr>
        <w:t>с</w:t>
      </w:r>
      <w:proofErr w:type="gramStart"/>
      <w:r>
        <w:rPr>
          <w:sz w:val="28"/>
          <w:szCs w:val="28"/>
        </w:rPr>
        <w:t>.К</w:t>
      </w:r>
      <w:proofErr w:type="gramEnd"/>
      <w:r>
        <w:rPr>
          <w:sz w:val="28"/>
          <w:szCs w:val="28"/>
        </w:rPr>
        <w:t>орткерос</w:t>
      </w:r>
      <w:proofErr w:type="spellEnd"/>
      <w:r>
        <w:rPr>
          <w:sz w:val="28"/>
          <w:szCs w:val="28"/>
        </w:rPr>
        <w:t xml:space="preserve">, </w:t>
      </w:r>
      <w:proofErr w:type="spellStart"/>
      <w:r>
        <w:rPr>
          <w:sz w:val="28"/>
          <w:szCs w:val="28"/>
        </w:rPr>
        <w:t>ул.Советская</w:t>
      </w:r>
      <w:proofErr w:type="spellEnd"/>
      <w:r>
        <w:rPr>
          <w:sz w:val="28"/>
          <w:szCs w:val="28"/>
        </w:rPr>
        <w:t xml:space="preserve">, д.225, </w:t>
      </w:r>
      <w:r w:rsidRPr="00C31735">
        <w:rPr>
          <w:sz w:val="28"/>
          <w:szCs w:val="28"/>
        </w:rPr>
        <w:t>каб.28</w:t>
      </w:r>
      <w:r w:rsidRPr="00B06628">
        <w:rPr>
          <w:sz w:val="28"/>
          <w:szCs w:val="28"/>
        </w:rPr>
        <w:t xml:space="preserve"> в рабочие дни с понедельника по четверг с 9.00 до 1</w:t>
      </w:r>
      <w:r>
        <w:rPr>
          <w:sz w:val="28"/>
          <w:szCs w:val="28"/>
        </w:rPr>
        <w:t>7</w:t>
      </w:r>
      <w:r w:rsidRPr="00B06628">
        <w:rPr>
          <w:sz w:val="28"/>
          <w:szCs w:val="28"/>
        </w:rPr>
        <w:t>.00 часов (перерыв на обед с 13.00 до 14.00 часов), в пятницу с 10.00 до 12.00 часов, контактны</w:t>
      </w:r>
      <w:r>
        <w:rPr>
          <w:sz w:val="28"/>
          <w:szCs w:val="28"/>
        </w:rPr>
        <w:t>й</w:t>
      </w:r>
      <w:r w:rsidRPr="00B06628">
        <w:rPr>
          <w:sz w:val="28"/>
          <w:szCs w:val="28"/>
        </w:rPr>
        <w:t xml:space="preserve"> телефон 8(8213</w:t>
      </w:r>
      <w:r>
        <w:rPr>
          <w:sz w:val="28"/>
          <w:szCs w:val="28"/>
        </w:rPr>
        <w:t>6</w:t>
      </w:r>
      <w:r w:rsidRPr="00B06628">
        <w:rPr>
          <w:sz w:val="28"/>
          <w:szCs w:val="28"/>
        </w:rPr>
        <w:t>)</w:t>
      </w:r>
      <w:r>
        <w:rPr>
          <w:sz w:val="28"/>
          <w:szCs w:val="28"/>
        </w:rPr>
        <w:t>9-25-51</w:t>
      </w:r>
      <w:r w:rsidRPr="00B06628">
        <w:rPr>
          <w:sz w:val="28"/>
          <w:szCs w:val="28"/>
        </w:rPr>
        <w:t>.</w:t>
      </w:r>
    </w:p>
    <w:p w:rsidR="00692EF6" w:rsidRPr="00B06628" w:rsidRDefault="00692EF6" w:rsidP="00692EF6">
      <w:pPr>
        <w:jc w:val="both"/>
        <w:rPr>
          <w:sz w:val="28"/>
          <w:szCs w:val="28"/>
        </w:rPr>
      </w:pPr>
      <w:r w:rsidRPr="00B06628">
        <w:rPr>
          <w:sz w:val="28"/>
          <w:szCs w:val="28"/>
        </w:rPr>
        <w:t>6.2. Конкурс проводится в течение одного рабочего дня в 2 этапа.</w:t>
      </w:r>
    </w:p>
    <w:p w:rsidR="00692EF6" w:rsidRPr="00B06628" w:rsidRDefault="00692EF6" w:rsidP="00692EF6">
      <w:pPr>
        <w:jc w:val="both"/>
        <w:rPr>
          <w:sz w:val="28"/>
          <w:szCs w:val="28"/>
        </w:rPr>
      </w:pPr>
      <w:r w:rsidRPr="00B06628">
        <w:rPr>
          <w:sz w:val="28"/>
          <w:szCs w:val="28"/>
        </w:rPr>
        <w:t>6.3. Секретарь Конкурсной комиссии не позднее, чем за 5 рабочих дней до дня проведения конкурса направляет кандидатам письменное уведомление о времени и месте проведения конкурса и о необходимости прибыть на конкурс. Дополнительно кандидат за 2 рабочих дня до дня проведения конкурса уведомляется посредством телефонной связи.</w:t>
      </w:r>
    </w:p>
    <w:p w:rsidR="00692EF6" w:rsidRPr="00B06628" w:rsidRDefault="00692EF6" w:rsidP="00692EF6">
      <w:pPr>
        <w:jc w:val="both"/>
        <w:rPr>
          <w:sz w:val="28"/>
          <w:szCs w:val="28"/>
        </w:rPr>
      </w:pPr>
      <w:r w:rsidRPr="00B06628">
        <w:rPr>
          <w:sz w:val="28"/>
          <w:szCs w:val="28"/>
        </w:rPr>
        <w:t>6.4. На I этапе конкурса Конкурсная комиссия рассматривает документы, представленные кандидатами; заключение секретаря Конкурсной комиссии по представленным документам, подготовленное в соответствии с пунктом 5.2 настоящего Положения; заключение секретаря о результатах проверки (при ее проведении), подготовленное в соответствии с пунктом 5.3 настоящего Положения.</w:t>
      </w:r>
    </w:p>
    <w:p w:rsidR="00692EF6" w:rsidRPr="00B06628" w:rsidRDefault="00692EF6" w:rsidP="00692EF6">
      <w:pPr>
        <w:jc w:val="both"/>
        <w:rPr>
          <w:sz w:val="28"/>
          <w:szCs w:val="28"/>
        </w:rPr>
      </w:pPr>
      <w:r w:rsidRPr="00B06628">
        <w:rPr>
          <w:sz w:val="28"/>
          <w:szCs w:val="28"/>
        </w:rPr>
        <w:t>6.5. По результатам I этапа конкурса в отношении каждого кандидата Конкурсная комиссия принимает одно из следующих решений:</w:t>
      </w:r>
    </w:p>
    <w:p w:rsidR="00692EF6" w:rsidRPr="00B06628" w:rsidRDefault="00692EF6" w:rsidP="00692EF6">
      <w:pPr>
        <w:jc w:val="both"/>
        <w:rPr>
          <w:sz w:val="28"/>
          <w:szCs w:val="28"/>
        </w:rPr>
      </w:pPr>
      <w:r w:rsidRPr="00B06628">
        <w:rPr>
          <w:sz w:val="28"/>
          <w:szCs w:val="28"/>
        </w:rPr>
        <w:t>1) об отказе в допуске к участию во II этапе конкурса;</w:t>
      </w:r>
    </w:p>
    <w:p w:rsidR="00692EF6" w:rsidRPr="00B06628" w:rsidRDefault="00692EF6" w:rsidP="00692EF6">
      <w:pPr>
        <w:jc w:val="both"/>
        <w:rPr>
          <w:sz w:val="28"/>
          <w:szCs w:val="28"/>
        </w:rPr>
      </w:pPr>
      <w:r w:rsidRPr="00B06628">
        <w:rPr>
          <w:sz w:val="28"/>
          <w:szCs w:val="28"/>
        </w:rPr>
        <w:t>2) о допуске к участию во II этапе конкурса.</w:t>
      </w:r>
    </w:p>
    <w:p w:rsidR="00692EF6" w:rsidRPr="00B06628" w:rsidRDefault="00692EF6" w:rsidP="00692EF6">
      <w:pPr>
        <w:jc w:val="both"/>
        <w:rPr>
          <w:sz w:val="28"/>
          <w:szCs w:val="28"/>
        </w:rPr>
      </w:pPr>
      <w:r w:rsidRPr="00B06628">
        <w:rPr>
          <w:sz w:val="28"/>
          <w:szCs w:val="28"/>
        </w:rPr>
        <w:t>6.6. Решение об отказе в допуске к участию во II этапе конкурса принимается при выявлении следующих оснований:</w:t>
      </w:r>
    </w:p>
    <w:p w:rsidR="00692EF6" w:rsidRPr="00B06628" w:rsidRDefault="00692EF6" w:rsidP="00692EF6">
      <w:pPr>
        <w:jc w:val="both"/>
        <w:rPr>
          <w:sz w:val="28"/>
          <w:szCs w:val="28"/>
        </w:rPr>
      </w:pPr>
      <w:r w:rsidRPr="00B06628">
        <w:rPr>
          <w:sz w:val="28"/>
          <w:szCs w:val="28"/>
        </w:rPr>
        <w:t>1) представление документов, предусмотренных пунктом 4.3, и сведений, указанных в них, не в полном объеме;</w:t>
      </w:r>
    </w:p>
    <w:p w:rsidR="00692EF6" w:rsidRPr="00B06628" w:rsidRDefault="00692EF6" w:rsidP="00692EF6">
      <w:pPr>
        <w:jc w:val="both"/>
        <w:rPr>
          <w:sz w:val="28"/>
          <w:szCs w:val="28"/>
        </w:rPr>
      </w:pPr>
      <w:r w:rsidRPr="00B06628">
        <w:rPr>
          <w:sz w:val="28"/>
          <w:szCs w:val="28"/>
        </w:rPr>
        <w:t>2) непредставление кандидатом сведений о доходах;</w:t>
      </w:r>
    </w:p>
    <w:p w:rsidR="00692EF6" w:rsidRPr="00B06628" w:rsidRDefault="00692EF6" w:rsidP="00692EF6">
      <w:pPr>
        <w:jc w:val="both"/>
        <w:rPr>
          <w:sz w:val="28"/>
          <w:szCs w:val="28"/>
        </w:rPr>
      </w:pPr>
      <w:r w:rsidRPr="00B06628">
        <w:rPr>
          <w:sz w:val="28"/>
          <w:szCs w:val="28"/>
        </w:rPr>
        <w:t>3) представление кандидатом сведений о доходах заведомо недостоверных или неполных;</w:t>
      </w:r>
    </w:p>
    <w:p w:rsidR="00692EF6" w:rsidRPr="00B06628" w:rsidRDefault="00692EF6" w:rsidP="00692EF6">
      <w:pPr>
        <w:jc w:val="both"/>
        <w:rPr>
          <w:sz w:val="28"/>
          <w:szCs w:val="28"/>
        </w:rPr>
      </w:pPr>
      <w:r w:rsidRPr="00B06628">
        <w:rPr>
          <w:sz w:val="28"/>
          <w:szCs w:val="28"/>
        </w:rPr>
        <w:t>4) несвоевременное представление документов;</w:t>
      </w:r>
    </w:p>
    <w:p w:rsidR="00692EF6" w:rsidRPr="00B06628" w:rsidRDefault="00692EF6" w:rsidP="00692EF6">
      <w:pPr>
        <w:jc w:val="both"/>
        <w:rPr>
          <w:sz w:val="28"/>
          <w:szCs w:val="28"/>
        </w:rPr>
      </w:pPr>
      <w:r w:rsidRPr="00B06628">
        <w:rPr>
          <w:sz w:val="28"/>
          <w:szCs w:val="28"/>
        </w:rPr>
        <w:t>5) выявление:</w:t>
      </w:r>
    </w:p>
    <w:p w:rsidR="00692EF6" w:rsidRPr="00B06628" w:rsidRDefault="00692EF6" w:rsidP="00692EF6">
      <w:pPr>
        <w:jc w:val="both"/>
        <w:rPr>
          <w:sz w:val="28"/>
          <w:szCs w:val="28"/>
        </w:rPr>
      </w:pPr>
      <w:r w:rsidRPr="00B06628">
        <w:rPr>
          <w:sz w:val="28"/>
          <w:szCs w:val="28"/>
        </w:rPr>
        <w:t>а) в документах, предусмотренных пунктом 4.3, недостоверных или неполных сведений, подложных документов или ложных сведений;</w:t>
      </w:r>
    </w:p>
    <w:p w:rsidR="00692EF6" w:rsidRPr="00B06628" w:rsidRDefault="00692EF6" w:rsidP="00692EF6">
      <w:pPr>
        <w:jc w:val="both"/>
        <w:rPr>
          <w:sz w:val="28"/>
          <w:szCs w:val="28"/>
        </w:rPr>
      </w:pPr>
      <w:r w:rsidRPr="00B06628">
        <w:rPr>
          <w:sz w:val="28"/>
          <w:szCs w:val="28"/>
        </w:rPr>
        <w:t>б) наличия ограничений, установленных избирательным законодательством Российской Федерации для избрания на муниципальную должность;</w:t>
      </w:r>
    </w:p>
    <w:p w:rsidR="00692EF6" w:rsidRPr="00B06628" w:rsidRDefault="00692EF6" w:rsidP="00692EF6">
      <w:pPr>
        <w:jc w:val="both"/>
        <w:rPr>
          <w:sz w:val="28"/>
          <w:szCs w:val="28"/>
        </w:rPr>
      </w:pPr>
      <w:r w:rsidRPr="00B06628">
        <w:rPr>
          <w:sz w:val="28"/>
          <w:szCs w:val="28"/>
        </w:rPr>
        <w:t>6) несоответствие кандидата требованиям, установленным пунктом 4.1, подпунктами 1, 2 пункта 4.2 настоящего Положения;</w:t>
      </w:r>
    </w:p>
    <w:p w:rsidR="00692EF6" w:rsidRPr="00B06628" w:rsidRDefault="00692EF6" w:rsidP="00692EF6">
      <w:pPr>
        <w:jc w:val="both"/>
        <w:rPr>
          <w:sz w:val="28"/>
          <w:szCs w:val="28"/>
        </w:rPr>
      </w:pPr>
      <w:r w:rsidRPr="00B06628">
        <w:rPr>
          <w:sz w:val="28"/>
          <w:szCs w:val="28"/>
        </w:rPr>
        <w:t>7) в случае выявления по результатам проверки, проводимой в соответствии с пунктами 5.2, 5.3 настоящего Положения, недостоверности или неполноты сведений о доходах, представленных кандидатом;</w:t>
      </w:r>
    </w:p>
    <w:p w:rsidR="00692EF6" w:rsidRPr="00B06628" w:rsidRDefault="00692EF6" w:rsidP="00692EF6">
      <w:pPr>
        <w:jc w:val="both"/>
        <w:rPr>
          <w:sz w:val="28"/>
          <w:szCs w:val="28"/>
        </w:rPr>
      </w:pPr>
      <w:r w:rsidRPr="00B06628">
        <w:rPr>
          <w:sz w:val="28"/>
          <w:szCs w:val="28"/>
        </w:rPr>
        <w:t>8) наличие обстоятельств, являющихся в соответствии с законодательством о государственной тайне, основанием для отказа кандидату в допуске к государственной тайне.</w:t>
      </w:r>
    </w:p>
    <w:p w:rsidR="00692EF6" w:rsidRPr="00B06628" w:rsidRDefault="00692EF6" w:rsidP="00692EF6">
      <w:pPr>
        <w:jc w:val="both"/>
        <w:rPr>
          <w:sz w:val="28"/>
          <w:szCs w:val="28"/>
        </w:rPr>
      </w:pPr>
      <w:r w:rsidRPr="00B06628">
        <w:rPr>
          <w:sz w:val="28"/>
          <w:szCs w:val="28"/>
        </w:rPr>
        <w:lastRenderedPageBreak/>
        <w:t>6.7. Секретарь Конкурсной комиссии в день принятия Конкурсной комиссией решения по результатам I этапа конкурса уведомляет кандидатов о принятом в отношении них решении устно либо посредством телефонной связи.</w:t>
      </w:r>
    </w:p>
    <w:p w:rsidR="00692EF6" w:rsidRPr="00B06628" w:rsidRDefault="00692EF6" w:rsidP="00692EF6">
      <w:pPr>
        <w:jc w:val="both"/>
        <w:rPr>
          <w:sz w:val="28"/>
          <w:szCs w:val="28"/>
        </w:rPr>
      </w:pPr>
      <w:proofErr w:type="gramStart"/>
      <w:r w:rsidRPr="00B06628">
        <w:rPr>
          <w:sz w:val="28"/>
          <w:szCs w:val="28"/>
        </w:rPr>
        <w:t>Не позднее дня, следующего за днем принятия Конкурсной комиссией решения, указанного в абзаце первом настоящего пункта, секретарь Конкурсной комиссии направляет кандидатам, не допущенным к участию во II этапе конкурса, письменное уведомление о принятом в отношении него решении с приложением копии решения Конкурсной комиссии.</w:t>
      </w:r>
      <w:proofErr w:type="gramEnd"/>
    </w:p>
    <w:p w:rsidR="00692EF6" w:rsidRPr="00B06628" w:rsidRDefault="00692EF6" w:rsidP="00692EF6">
      <w:pPr>
        <w:jc w:val="both"/>
        <w:rPr>
          <w:sz w:val="28"/>
          <w:szCs w:val="28"/>
        </w:rPr>
      </w:pPr>
      <w:r w:rsidRPr="00B06628">
        <w:rPr>
          <w:sz w:val="28"/>
          <w:szCs w:val="28"/>
        </w:rPr>
        <w:t>6.8. В случае отказа в допуске к участию во II этапе конкурса кандидат имеет право обжаловать решение Конкурсной комиссии в судебном порядке.</w:t>
      </w:r>
    </w:p>
    <w:p w:rsidR="00692EF6" w:rsidRPr="00B06628" w:rsidRDefault="00692EF6" w:rsidP="00692EF6">
      <w:pPr>
        <w:jc w:val="both"/>
        <w:rPr>
          <w:sz w:val="28"/>
          <w:szCs w:val="28"/>
        </w:rPr>
      </w:pPr>
      <w:r w:rsidRPr="00B06628">
        <w:rPr>
          <w:sz w:val="28"/>
          <w:szCs w:val="28"/>
        </w:rPr>
        <w:t>6.9. Для проведения II этапа конкурса Конкурсная комиссия приглашает кандидатов на собеседование.</w:t>
      </w:r>
    </w:p>
    <w:p w:rsidR="00692EF6" w:rsidRPr="00B06628" w:rsidRDefault="00692EF6" w:rsidP="00692EF6">
      <w:pPr>
        <w:jc w:val="both"/>
        <w:rPr>
          <w:sz w:val="28"/>
          <w:szCs w:val="28"/>
        </w:rPr>
      </w:pPr>
      <w:r w:rsidRPr="00B06628">
        <w:rPr>
          <w:sz w:val="28"/>
          <w:szCs w:val="28"/>
        </w:rPr>
        <w:t>6.10. Собеседование включает:</w:t>
      </w:r>
    </w:p>
    <w:p w:rsidR="00692EF6" w:rsidRPr="00B06628" w:rsidRDefault="00692EF6" w:rsidP="00692EF6">
      <w:pPr>
        <w:jc w:val="both"/>
        <w:rPr>
          <w:sz w:val="28"/>
          <w:szCs w:val="28"/>
        </w:rPr>
      </w:pPr>
      <w:r w:rsidRPr="00B06628">
        <w:rPr>
          <w:sz w:val="28"/>
          <w:szCs w:val="28"/>
        </w:rPr>
        <w:t xml:space="preserve">1) изложение кандидатом в устной форме перед Конкурсной комиссией основных положений программы своей работы в случае назначения на должность </w:t>
      </w:r>
      <w:r>
        <w:rPr>
          <w:sz w:val="28"/>
          <w:szCs w:val="28"/>
        </w:rPr>
        <w:t>Г</w:t>
      </w:r>
      <w:r w:rsidRPr="00B06628">
        <w:rPr>
          <w:sz w:val="28"/>
          <w:szCs w:val="28"/>
        </w:rPr>
        <w:t>лавы района;</w:t>
      </w:r>
    </w:p>
    <w:p w:rsidR="00692EF6" w:rsidRPr="00B06628" w:rsidRDefault="00692EF6" w:rsidP="00692EF6">
      <w:pPr>
        <w:jc w:val="both"/>
        <w:rPr>
          <w:sz w:val="28"/>
          <w:szCs w:val="28"/>
        </w:rPr>
      </w:pPr>
      <w:r w:rsidRPr="00B06628">
        <w:rPr>
          <w:sz w:val="28"/>
          <w:szCs w:val="28"/>
        </w:rPr>
        <w:t>2) вопросы членов Конкурсной комиссии, направленные на проверку соответствия участника конкурса требованиям, установленным подпунктами 3, 4 пункта 4.2 настоящего Положения, а также об опыте предыдущей работы кандидата и об основных достижениях кандидата на предыдущих местах работы или службы, иных обстоятельствах, по которым можно судить о деловых, профессиональных качествах кандидата.</w:t>
      </w:r>
    </w:p>
    <w:p w:rsidR="00692EF6" w:rsidRPr="00B06628" w:rsidRDefault="00692EF6" w:rsidP="00692EF6">
      <w:pPr>
        <w:jc w:val="both"/>
        <w:rPr>
          <w:sz w:val="28"/>
          <w:szCs w:val="28"/>
        </w:rPr>
      </w:pPr>
      <w:r w:rsidRPr="00B06628">
        <w:rPr>
          <w:sz w:val="28"/>
          <w:szCs w:val="28"/>
        </w:rPr>
        <w:t>6.11. Очередность собеседования устанавливается исходя из очередности поступления заявлений на участие в конкурсе согласно записи в журнале регистрации.</w:t>
      </w:r>
    </w:p>
    <w:p w:rsidR="00692EF6" w:rsidRPr="00B06628" w:rsidRDefault="00692EF6" w:rsidP="00692EF6">
      <w:pPr>
        <w:jc w:val="both"/>
        <w:rPr>
          <w:sz w:val="28"/>
          <w:szCs w:val="28"/>
        </w:rPr>
      </w:pPr>
      <w:r w:rsidRPr="00B06628">
        <w:rPr>
          <w:sz w:val="28"/>
          <w:szCs w:val="28"/>
        </w:rPr>
        <w:t>6.12. Регламент собеседования (время выступления кандидатов, количество задаваемых вопросов) определяется Конкурсной комиссией.</w:t>
      </w:r>
    </w:p>
    <w:p w:rsidR="00692EF6" w:rsidRPr="00B06628" w:rsidRDefault="00692EF6" w:rsidP="00692EF6">
      <w:pPr>
        <w:jc w:val="both"/>
        <w:rPr>
          <w:sz w:val="28"/>
          <w:szCs w:val="28"/>
        </w:rPr>
      </w:pPr>
      <w:r w:rsidRPr="00B06628">
        <w:rPr>
          <w:sz w:val="28"/>
          <w:szCs w:val="28"/>
        </w:rPr>
        <w:t>6.13. Секретарь Конкурсной комиссии в день принятия Конкурсной комиссией решения по результатам II этапа конкурса уведомляет кандидатов о принятом в отношении них решении посредством телефонной связи.</w:t>
      </w:r>
    </w:p>
    <w:p w:rsidR="00692EF6" w:rsidRPr="00B06628" w:rsidRDefault="00692EF6" w:rsidP="00692EF6">
      <w:pPr>
        <w:jc w:val="both"/>
        <w:rPr>
          <w:sz w:val="28"/>
          <w:szCs w:val="28"/>
        </w:rPr>
      </w:pPr>
      <w:r w:rsidRPr="00B06628">
        <w:rPr>
          <w:sz w:val="28"/>
          <w:szCs w:val="28"/>
        </w:rPr>
        <w:t>Не позднее дня, следующего за днем принятия решения Конкурсной комиссией, секретарь Конкурсной комиссии направляет кандидатам, не прошедшим II этап конкурса, письменное уведомление о принятом в отношении него решении с приложением копии решения Конкурсной комиссии.</w:t>
      </w:r>
    </w:p>
    <w:p w:rsidR="00692EF6" w:rsidRPr="00B06628" w:rsidRDefault="00692EF6" w:rsidP="00692EF6">
      <w:pPr>
        <w:jc w:val="both"/>
        <w:rPr>
          <w:sz w:val="28"/>
          <w:szCs w:val="28"/>
        </w:rPr>
      </w:pPr>
      <w:r w:rsidRPr="00B06628">
        <w:rPr>
          <w:sz w:val="28"/>
          <w:szCs w:val="28"/>
        </w:rPr>
        <w:t>Не прошедшими II этап конкурса признаются кандидаты при выявлении несоответствия требованиям, установленным подпунктами 3, 4 пункта 4.2 настоящего Положения.</w:t>
      </w:r>
    </w:p>
    <w:p w:rsidR="00692EF6" w:rsidRPr="00B06628" w:rsidRDefault="00692EF6" w:rsidP="00692EF6">
      <w:pPr>
        <w:jc w:val="both"/>
        <w:rPr>
          <w:sz w:val="28"/>
          <w:szCs w:val="28"/>
        </w:rPr>
      </w:pPr>
      <w:r w:rsidRPr="00B06628">
        <w:rPr>
          <w:sz w:val="28"/>
          <w:szCs w:val="28"/>
        </w:rPr>
        <w:t>6.14. Кандидат, не прошедший II этап конкурса, имеет право обжаловать решение Конкурсной комиссии в судебном порядке.</w:t>
      </w:r>
    </w:p>
    <w:p w:rsidR="00692EF6" w:rsidRPr="00B06628" w:rsidRDefault="00692EF6" w:rsidP="00692EF6">
      <w:pPr>
        <w:jc w:val="both"/>
        <w:rPr>
          <w:sz w:val="28"/>
          <w:szCs w:val="28"/>
        </w:rPr>
      </w:pPr>
      <w:r w:rsidRPr="00B06628">
        <w:rPr>
          <w:sz w:val="28"/>
          <w:szCs w:val="28"/>
        </w:rPr>
        <w:t xml:space="preserve">6.15. </w:t>
      </w:r>
      <w:proofErr w:type="gramStart"/>
      <w:r w:rsidRPr="00B06628">
        <w:rPr>
          <w:sz w:val="28"/>
          <w:szCs w:val="28"/>
        </w:rPr>
        <w:t xml:space="preserve">По результатам оценки кандидатов на основании представленных ими документов, программ работы в </w:t>
      </w:r>
      <w:r>
        <w:rPr>
          <w:sz w:val="28"/>
          <w:szCs w:val="28"/>
        </w:rPr>
        <w:t>случае назначения на должность Г</w:t>
      </w:r>
      <w:r w:rsidRPr="00B06628">
        <w:rPr>
          <w:sz w:val="28"/>
          <w:szCs w:val="28"/>
        </w:rPr>
        <w:t xml:space="preserve">лавы района, результатов собеседования с использованием не противоречащих законодательству методов оценки профессиональных и деловых качеств кандидатов, Конкурсная комиссия принимает решение о кандидатурах из </w:t>
      </w:r>
      <w:r w:rsidRPr="00B06628">
        <w:rPr>
          <w:sz w:val="28"/>
          <w:szCs w:val="28"/>
        </w:rPr>
        <w:lastRenderedPageBreak/>
        <w:t>числа кандидатов на должность главы района для представления на рассмотрение Совета района.</w:t>
      </w:r>
      <w:proofErr w:type="gramEnd"/>
    </w:p>
    <w:p w:rsidR="00692EF6" w:rsidRPr="00B06628" w:rsidRDefault="00692EF6" w:rsidP="00692EF6">
      <w:pPr>
        <w:jc w:val="both"/>
        <w:rPr>
          <w:sz w:val="28"/>
          <w:szCs w:val="28"/>
        </w:rPr>
      </w:pPr>
      <w:r w:rsidRPr="00B06628">
        <w:rPr>
          <w:sz w:val="28"/>
          <w:szCs w:val="28"/>
        </w:rPr>
        <w:t xml:space="preserve">6.16. Конкурсная комиссия представляет Совету </w:t>
      </w:r>
      <w:r>
        <w:rPr>
          <w:sz w:val="28"/>
          <w:szCs w:val="28"/>
        </w:rPr>
        <w:t xml:space="preserve">района </w:t>
      </w:r>
      <w:r w:rsidRPr="00B06628">
        <w:rPr>
          <w:sz w:val="28"/>
          <w:szCs w:val="28"/>
        </w:rPr>
        <w:t>не менее двух кандидатур из</w:t>
      </w:r>
      <w:r>
        <w:rPr>
          <w:sz w:val="28"/>
          <w:szCs w:val="28"/>
        </w:rPr>
        <w:t xml:space="preserve"> числа кандидатов на должность Г</w:t>
      </w:r>
      <w:r w:rsidRPr="00B06628">
        <w:rPr>
          <w:sz w:val="28"/>
          <w:szCs w:val="28"/>
        </w:rPr>
        <w:t>лавы района.</w:t>
      </w:r>
    </w:p>
    <w:p w:rsidR="00692EF6" w:rsidRPr="00B06628" w:rsidRDefault="00692EF6" w:rsidP="00692EF6">
      <w:pPr>
        <w:jc w:val="both"/>
        <w:rPr>
          <w:sz w:val="28"/>
          <w:szCs w:val="28"/>
        </w:rPr>
      </w:pPr>
      <w:r w:rsidRPr="00B06628">
        <w:rPr>
          <w:sz w:val="28"/>
          <w:szCs w:val="28"/>
        </w:rPr>
        <w:t xml:space="preserve">6.17. Решение Конкурсной комиссии и информация о кандидатах представляются председателем Конкурсной комиссии в Совет </w:t>
      </w:r>
      <w:r>
        <w:rPr>
          <w:sz w:val="28"/>
          <w:szCs w:val="28"/>
        </w:rPr>
        <w:t xml:space="preserve">района </w:t>
      </w:r>
      <w:r w:rsidRPr="00B06628">
        <w:rPr>
          <w:sz w:val="28"/>
          <w:szCs w:val="28"/>
        </w:rPr>
        <w:t>в течение двух рабочих дней со дня принятия решения.</w:t>
      </w:r>
    </w:p>
    <w:p w:rsidR="00692EF6" w:rsidRPr="00B06628" w:rsidRDefault="00692EF6" w:rsidP="00692EF6">
      <w:pPr>
        <w:jc w:val="both"/>
        <w:rPr>
          <w:sz w:val="28"/>
          <w:szCs w:val="28"/>
        </w:rPr>
      </w:pPr>
      <w:r w:rsidRPr="00B06628">
        <w:rPr>
          <w:sz w:val="28"/>
          <w:szCs w:val="28"/>
        </w:rPr>
        <w:t xml:space="preserve">6.18. Если в результате конкурса не были выявлены кандидаты, отвечающие квалификационным требованиям к должности </w:t>
      </w:r>
      <w:r>
        <w:rPr>
          <w:sz w:val="28"/>
          <w:szCs w:val="28"/>
        </w:rPr>
        <w:t>Г</w:t>
      </w:r>
      <w:r w:rsidRPr="00B06628">
        <w:rPr>
          <w:sz w:val="28"/>
          <w:szCs w:val="28"/>
        </w:rPr>
        <w:t>лавы района, Конкурсная комиссия направляет в Совет</w:t>
      </w:r>
      <w:r>
        <w:rPr>
          <w:sz w:val="28"/>
          <w:szCs w:val="28"/>
        </w:rPr>
        <w:t xml:space="preserve"> района</w:t>
      </w:r>
      <w:r w:rsidRPr="00B06628">
        <w:rPr>
          <w:sz w:val="28"/>
          <w:szCs w:val="28"/>
        </w:rPr>
        <w:t xml:space="preserve"> представление о проведении повторного конкурса.</w:t>
      </w:r>
    </w:p>
    <w:p w:rsidR="00692EF6" w:rsidRPr="00B06628" w:rsidRDefault="00692EF6" w:rsidP="00692EF6">
      <w:pPr>
        <w:jc w:val="both"/>
        <w:rPr>
          <w:sz w:val="28"/>
          <w:szCs w:val="28"/>
        </w:rPr>
      </w:pPr>
    </w:p>
    <w:p w:rsidR="00692EF6" w:rsidRPr="008B45E3" w:rsidRDefault="00692EF6" w:rsidP="00692EF6">
      <w:pPr>
        <w:jc w:val="center"/>
        <w:rPr>
          <w:b/>
          <w:sz w:val="28"/>
          <w:szCs w:val="28"/>
        </w:rPr>
      </w:pPr>
      <w:r w:rsidRPr="008B45E3">
        <w:rPr>
          <w:b/>
          <w:sz w:val="28"/>
          <w:szCs w:val="28"/>
        </w:rPr>
        <w:t>7. Решение о назначении на должность Главы района</w:t>
      </w:r>
    </w:p>
    <w:p w:rsidR="00692EF6" w:rsidRPr="008B45E3" w:rsidRDefault="00692EF6" w:rsidP="00692EF6">
      <w:pPr>
        <w:jc w:val="center"/>
        <w:rPr>
          <w:b/>
          <w:sz w:val="28"/>
          <w:szCs w:val="28"/>
        </w:rPr>
      </w:pPr>
    </w:p>
    <w:p w:rsidR="00692EF6" w:rsidRPr="00B06628" w:rsidRDefault="00692EF6" w:rsidP="00692EF6">
      <w:pPr>
        <w:jc w:val="both"/>
        <w:rPr>
          <w:sz w:val="28"/>
          <w:szCs w:val="28"/>
        </w:rPr>
      </w:pPr>
      <w:r w:rsidRPr="00B06628">
        <w:rPr>
          <w:sz w:val="28"/>
          <w:szCs w:val="28"/>
        </w:rPr>
        <w:t xml:space="preserve">7.1. В течение </w:t>
      </w:r>
      <w:r>
        <w:rPr>
          <w:sz w:val="28"/>
          <w:szCs w:val="28"/>
        </w:rPr>
        <w:t>2</w:t>
      </w:r>
      <w:r w:rsidRPr="00B06628">
        <w:rPr>
          <w:sz w:val="28"/>
          <w:szCs w:val="28"/>
        </w:rPr>
        <w:t xml:space="preserve"> рабоч</w:t>
      </w:r>
      <w:r>
        <w:rPr>
          <w:sz w:val="28"/>
          <w:szCs w:val="28"/>
        </w:rPr>
        <w:t>их</w:t>
      </w:r>
      <w:r w:rsidRPr="00B06628">
        <w:rPr>
          <w:sz w:val="28"/>
          <w:szCs w:val="28"/>
        </w:rPr>
        <w:t xml:space="preserve"> дн</w:t>
      </w:r>
      <w:r>
        <w:rPr>
          <w:sz w:val="28"/>
          <w:szCs w:val="28"/>
        </w:rPr>
        <w:t>ей</w:t>
      </w:r>
      <w:r w:rsidRPr="00B06628">
        <w:rPr>
          <w:sz w:val="28"/>
          <w:szCs w:val="28"/>
        </w:rPr>
        <w:t xml:space="preserve"> </w:t>
      </w:r>
      <w:proofErr w:type="gramStart"/>
      <w:r w:rsidRPr="00B06628">
        <w:rPr>
          <w:sz w:val="28"/>
          <w:szCs w:val="28"/>
        </w:rPr>
        <w:t>с даты получения</w:t>
      </w:r>
      <w:proofErr w:type="gramEnd"/>
      <w:r w:rsidRPr="00B06628">
        <w:rPr>
          <w:sz w:val="28"/>
          <w:szCs w:val="28"/>
        </w:rPr>
        <w:t xml:space="preserve"> решения Конкурсной комиссии проводится заседание Совета </w:t>
      </w:r>
      <w:r>
        <w:rPr>
          <w:sz w:val="28"/>
          <w:szCs w:val="28"/>
        </w:rPr>
        <w:t xml:space="preserve">района </w:t>
      </w:r>
      <w:r w:rsidRPr="00B06628">
        <w:rPr>
          <w:sz w:val="28"/>
          <w:szCs w:val="28"/>
        </w:rPr>
        <w:t xml:space="preserve">по вопросу принятия решения о назначении лица на должность </w:t>
      </w:r>
      <w:r>
        <w:rPr>
          <w:sz w:val="28"/>
          <w:szCs w:val="28"/>
        </w:rPr>
        <w:t>Г</w:t>
      </w:r>
      <w:r w:rsidRPr="00B06628">
        <w:rPr>
          <w:sz w:val="28"/>
          <w:szCs w:val="28"/>
        </w:rPr>
        <w:t>лавы района.</w:t>
      </w:r>
    </w:p>
    <w:p w:rsidR="00692EF6" w:rsidRPr="00B06628" w:rsidRDefault="00692EF6" w:rsidP="00692EF6">
      <w:pPr>
        <w:jc w:val="both"/>
        <w:rPr>
          <w:sz w:val="28"/>
          <w:szCs w:val="28"/>
        </w:rPr>
      </w:pPr>
      <w:r w:rsidRPr="00B06628">
        <w:rPr>
          <w:sz w:val="28"/>
          <w:szCs w:val="28"/>
        </w:rPr>
        <w:t xml:space="preserve">Секретарь Конкурсной комиссии уведомляет кандидатов, прошедших конкурс, о дне заседания Совета </w:t>
      </w:r>
      <w:r>
        <w:rPr>
          <w:sz w:val="28"/>
          <w:szCs w:val="28"/>
        </w:rPr>
        <w:t xml:space="preserve">района </w:t>
      </w:r>
      <w:r w:rsidRPr="00B06628">
        <w:rPr>
          <w:sz w:val="28"/>
          <w:szCs w:val="28"/>
        </w:rPr>
        <w:t>устно либо посредством телефонной связи.</w:t>
      </w:r>
    </w:p>
    <w:p w:rsidR="00692EF6" w:rsidRPr="00B06628" w:rsidRDefault="00692EF6" w:rsidP="00692EF6">
      <w:pPr>
        <w:jc w:val="both"/>
        <w:rPr>
          <w:sz w:val="28"/>
          <w:szCs w:val="28"/>
        </w:rPr>
      </w:pPr>
      <w:r w:rsidRPr="00B06628">
        <w:rPr>
          <w:sz w:val="28"/>
          <w:szCs w:val="28"/>
        </w:rPr>
        <w:t xml:space="preserve">Совет </w:t>
      </w:r>
      <w:r>
        <w:rPr>
          <w:sz w:val="28"/>
          <w:szCs w:val="28"/>
        </w:rPr>
        <w:t xml:space="preserve">района </w:t>
      </w:r>
      <w:r w:rsidRPr="00B06628">
        <w:rPr>
          <w:sz w:val="28"/>
          <w:szCs w:val="28"/>
        </w:rPr>
        <w:t>может принять решение о заслушивании кандидатов.</w:t>
      </w:r>
    </w:p>
    <w:p w:rsidR="00692EF6" w:rsidRPr="00B06628" w:rsidRDefault="00692EF6" w:rsidP="00692EF6">
      <w:pPr>
        <w:jc w:val="both"/>
        <w:rPr>
          <w:sz w:val="28"/>
          <w:szCs w:val="28"/>
        </w:rPr>
      </w:pPr>
      <w:r w:rsidRPr="00B06628">
        <w:rPr>
          <w:sz w:val="28"/>
          <w:szCs w:val="28"/>
        </w:rPr>
        <w:t xml:space="preserve">На заседании Совета </w:t>
      </w:r>
      <w:r>
        <w:rPr>
          <w:sz w:val="28"/>
          <w:szCs w:val="28"/>
        </w:rPr>
        <w:t xml:space="preserve">района </w:t>
      </w:r>
      <w:r w:rsidRPr="00B06628">
        <w:rPr>
          <w:sz w:val="28"/>
          <w:szCs w:val="28"/>
        </w:rPr>
        <w:t xml:space="preserve">кандидаты излагают в устной форме основные положения программы своей работы в случае назначения на должность </w:t>
      </w:r>
      <w:r>
        <w:rPr>
          <w:sz w:val="28"/>
          <w:szCs w:val="28"/>
        </w:rPr>
        <w:t>Г</w:t>
      </w:r>
      <w:r w:rsidRPr="00B06628">
        <w:rPr>
          <w:sz w:val="28"/>
          <w:szCs w:val="28"/>
        </w:rPr>
        <w:t xml:space="preserve">лавы района. Очередность выступления кандидатов перед Советом </w:t>
      </w:r>
      <w:r>
        <w:rPr>
          <w:sz w:val="28"/>
          <w:szCs w:val="28"/>
        </w:rPr>
        <w:t xml:space="preserve">района </w:t>
      </w:r>
      <w:r w:rsidRPr="00B06628">
        <w:rPr>
          <w:sz w:val="28"/>
          <w:szCs w:val="28"/>
        </w:rPr>
        <w:t>устанавливается исходя из очередности поступления заявлений на участие в конкурсе согласно записи в журнале регистрации.</w:t>
      </w:r>
    </w:p>
    <w:p w:rsidR="00692EF6" w:rsidRPr="00B06628" w:rsidRDefault="00692EF6" w:rsidP="00692EF6">
      <w:pPr>
        <w:jc w:val="both"/>
        <w:rPr>
          <w:sz w:val="28"/>
          <w:szCs w:val="28"/>
        </w:rPr>
      </w:pPr>
      <w:r w:rsidRPr="00B06628">
        <w:rPr>
          <w:sz w:val="28"/>
          <w:szCs w:val="28"/>
        </w:rPr>
        <w:t xml:space="preserve">7.2. По представленным Конкурсной комиссией кандидатурам на должность </w:t>
      </w:r>
      <w:r>
        <w:rPr>
          <w:sz w:val="28"/>
          <w:szCs w:val="28"/>
        </w:rPr>
        <w:t>Г</w:t>
      </w:r>
      <w:r w:rsidRPr="00B06628">
        <w:rPr>
          <w:sz w:val="28"/>
          <w:szCs w:val="28"/>
        </w:rPr>
        <w:t>лавы района, Советом проводится процедура открытого или тайного голосования в соответствии с решением Совета</w:t>
      </w:r>
      <w:r>
        <w:rPr>
          <w:sz w:val="28"/>
          <w:szCs w:val="28"/>
        </w:rPr>
        <w:t xml:space="preserve"> района</w:t>
      </w:r>
      <w:r w:rsidRPr="00B06628">
        <w:rPr>
          <w:sz w:val="28"/>
          <w:szCs w:val="28"/>
        </w:rPr>
        <w:t>, принятым депутатами Совета</w:t>
      </w:r>
      <w:r>
        <w:rPr>
          <w:sz w:val="28"/>
          <w:szCs w:val="28"/>
        </w:rPr>
        <w:t xml:space="preserve"> района</w:t>
      </w:r>
      <w:r w:rsidRPr="00B06628">
        <w:rPr>
          <w:sz w:val="28"/>
          <w:szCs w:val="28"/>
        </w:rPr>
        <w:t>.</w:t>
      </w:r>
    </w:p>
    <w:p w:rsidR="00692EF6" w:rsidRPr="00B06628" w:rsidRDefault="00692EF6" w:rsidP="00692EF6">
      <w:pPr>
        <w:jc w:val="both"/>
        <w:rPr>
          <w:sz w:val="28"/>
          <w:szCs w:val="28"/>
        </w:rPr>
      </w:pPr>
      <w:r w:rsidRPr="00B06628">
        <w:rPr>
          <w:sz w:val="28"/>
          <w:szCs w:val="28"/>
        </w:rPr>
        <w:t>Депутат имеет право проголосовать только за одного кандидата.</w:t>
      </w:r>
    </w:p>
    <w:p w:rsidR="00692EF6" w:rsidRPr="00B06628" w:rsidRDefault="00692EF6" w:rsidP="00692EF6">
      <w:pPr>
        <w:jc w:val="both"/>
        <w:rPr>
          <w:sz w:val="28"/>
          <w:szCs w:val="28"/>
        </w:rPr>
      </w:pPr>
      <w:r w:rsidRPr="00B06628">
        <w:rPr>
          <w:sz w:val="28"/>
          <w:szCs w:val="28"/>
        </w:rPr>
        <w:t xml:space="preserve">7.3. В случае если на должность </w:t>
      </w:r>
      <w:r>
        <w:rPr>
          <w:sz w:val="28"/>
          <w:szCs w:val="28"/>
        </w:rPr>
        <w:t>Г</w:t>
      </w:r>
      <w:r w:rsidRPr="00B06628">
        <w:rPr>
          <w:sz w:val="28"/>
          <w:szCs w:val="28"/>
        </w:rPr>
        <w:t xml:space="preserve">лавы </w:t>
      </w:r>
      <w:proofErr w:type="gramStart"/>
      <w:r w:rsidRPr="00B06628">
        <w:rPr>
          <w:sz w:val="28"/>
          <w:szCs w:val="28"/>
        </w:rPr>
        <w:t>района было выдвинуто более двух кандидатов и ни один из них не набрал</w:t>
      </w:r>
      <w:proofErr w:type="gramEnd"/>
      <w:r w:rsidRPr="00B06628">
        <w:rPr>
          <w:sz w:val="28"/>
          <w:szCs w:val="28"/>
        </w:rPr>
        <w:t xml:space="preserve"> требуемого для назначения числа голосов, проводится повторное голосование по двум кандидатам, получившим наибольшее число голосов.</w:t>
      </w:r>
    </w:p>
    <w:p w:rsidR="00692EF6" w:rsidRPr="00B06628" w:rsidRDefault="00692EF6" w:rsidP="00692EF6">
      <w:pPr>
        <w:jc w:val="both"/>
        <w:rPr>
          <w:sz w:val="28"/>
          <w:szCs w:val="28"/>
        </w:rPr>
      </w:pPr>
      <w:r w:rsidRPr="00B06628">
        <w:rPr>
          <w:sz w:val="28"/>
          <w:szCs w:val="28"/>
        </w:rPr>
        <w:t xml:space="preserve">7.4. Победителем конкурса признается кандидат, за которого проголосовало более половины от </w:t>
      </w:r>
      <w:r>
        <w:rPr>
          <w:sz w:val="28"/>
          <w:szCs w:val="28"/>
        </w:rPr>
        <w:t>установленной численности</w:t>
      </w:r>
      <w:r w:rsidRPr="00B06628">
        <w:rPr>
          <w:sz w:val="28"/>
          <w:szCs w:val="28"/>
        </w:rPr>
        <w:t xml:space="preserve"> депутатов Совета</w:t>
      </w:r>
      <w:r>
        <w:rPr>
          <w:sz w:val="28"/>
          <w:szCs w:val="28"/>
        </w:rPr>
        <w:t xml:space="preserve"> района</w:t>
      </w:r>
      <w:r w:rsidRPr="00B06628">
        <w:rPr>
          <w:sz w:val="28"/>
          <w:szCs w:val="28"/>
        </w:rPr>
        <w:t>.</w:t>
      </w:r>
    </w:p>
    <w:p w:rsidR="00692EF6" w:rsidRPr="00B06628" w:rsidRDefault="00692EF6" w:rsidP="00692EF6">
      <w:pPr>
        <w:jc w:val="both"/>
        <w:rPr>
          <w:sz w:val="28"/>
          <w:szCs w:val="28"/>
        </w:rPr>
      </w:pPr>
      <w:r w:rsidRPr="00B06628">
        <w:rPr>
          <w:sz w:val="28"/>
          <w:szCs w:val="28"/>
        </w:rPr>
        <w:t xml:space="preserve">7.5. Победитель конкурса избирается </w:t>
      </w:r>
      <w:r>
        <w:rPr>
          <w:sz w:val="28"/>
          <w:szCs w:val="28"/>
        </w:rPr>
        <w:t>Г</w:t>
      </w:r>
      <w:r w:rsidRPr="00B06628">
        <w:rPr>
          <w:sz w:val="28"/>
          <w:szCs w:val="28"/>
        </w:rPr>
        <w:t>лавой района на основании решения Совета</w:t>
      </w:r>
      <w:r>
        <w:rPr>
          <w:sz w:val="28"/>
          <w:szCs w:val="28"/>
        </w:rPr>
        <w:t xml:space="preserve"> района</w:t>
      </w:r>
      <w:r w:rsidRPr="00B06628">
        <w:rPr>
          <w:sz w:val="28"/>
          <w:szCs w:val="28"/>
        </w:rPr>
        <w:t>, которое публикуется в газете "</w:t>
      </w:r>
      <w:r>
        <w:rPr>
          <w:sz w:val="28"/>
          <w:szCs w:val="28"/>
        </w:rPr>
        <w:t>Звезда</w:t>
      </w:r>
      <w:r w:rsidRPr="00B06628">
        <w:rPr>
          <w:sz w:val="28"/>
          <w:szCs w:val="28"/>
        </w:rPr>
        <w:t xml:space="preserve">", а также размещается на официальном сайте муниципального района </w:t>
      </w:r>
      <w:r>
        <w:rPr>
          <w:sz w:val="28"/>
          <w:szCs w:val="28"/>
        </w:rPr>
        <w:t>«</w:t>
      </w:r>
      <w:proofErr w:type="spellStart"/>
      <w:r>
        <w:rPr>
          <w:sz w:val="28"/>
          <w:szCs w:val="28"/>
        </w:rPr>
        <w:t>Корткеросский</w:t>
      </w:r>
      <w:proofErr w:type="spellEnd"/>
      <w:r>
        <w:rPr>
          <w:sz w:val="28"/>
          <w:szCs w:val="28"/>
        </w:rPr>
        <w:t>»</w:t>
      </w:r>
      <w:r w:rsidRPr="00B06628">
        <w:rPr>
          <w:sz w:val="28"/>
          <w:szCs w:val="28"/>
        </w:rPr>
        <w:t>.</w:t>
      </w:r>
    </w:p>
    <w:p w:rsidR="00692EF6" w:rsidRPr="00B06628" w:rsidRDefault="00692EF6" w:rsidP="00692EF6">
      <w:pPr>
        <w:jc w:val="both"/>
        <w:rPr>
          <w:sz w:val="28"/>
          <w:szCs w:val="28"/>
        </w:rPr>
      </w:pPr>
      <w:r w:rsidRPr="00B06628">
        <w:rPr>
          <w:sz w:val="28"/>
          <w:szCs w:val="28"/>
        </w:rPr>
        <w:t>7.6. Совет</w:t>
      </w:r>
      <w:r>
        <w:rPr>
          <w:sz w:val="28"/>
          <w:szCs w:val="28"/>
        </w:rPr>
        <w:t xml:space="preserve"> района</w:t>
      </w:r>
      <w:r w:rsidRPr="00B06628">
        <w:rPr>
          <w:sz w:val="28"/>
          <w:szCs w:val="28"/>
        </w:rPr>
        <w:t xml:space="preserve"> принимает решение о проведении повторного конкурса в случаях:</w:t>
      </w:r>
    </w:p>
    <w:p w:rsidR="00692EF6" w:rsidRPr="00B06628" w:rsidRDefault="00692EF6" w:rsidP="00692EF6">
      <w:pPr>
        <w:jc w:val="both"/>
        <w:rPr>
          <w:sz w:val="28"/>
          <w:szCs w:val="28"/>
        </w:rPr>
      </w:pPr>
      <w:r w:rsidRPr="00B06628">
        <w:rPr>
          <w:sz w:val="28"/>
          <w:szCs w:val="28"/>
        </w:rPr>
        <w:t>1) если ни один из представленных Конкурсной комиссией кандидатов по результатам голосования не набрал требуемого количества голосов;</w:t>
      </w:r>
    </w:p>
    <w:p w:rsidR="00692EF6" w:rsidRPr="00B06628" w:rsidRDefault="00692EF6" w:rsidP="00692EF6">
      <w:pPr>
        <w:jc w:val="both"/>
        <w:rPr>
          <w:sz w:val="28"/>
          <w:szCs w:val="28"/>
        </w:rPr>
      </w:pPr>
      <w:r w:rsidRPr="00B06628">
        <w:rPr>
          <w:sz w:val="28"/>
          <w:szCs w:val="28"/>
        </w:rPr>
        <w:lastRenderedPageBreak/>
        <w:t>2) внесения Конкурсной комиссией представления о проведении повторного конкурса по причине отсутствия по результатам проведенного конкурса кандидатов;</w:t>
      </w:r>
    </w:p>
    <w:p w:rsidR="00692EF6" w:rsidRPr="00B06628" w:rsidRDefault="00692EF6" w:rsidP="00692EF6">
      <w:pPr>
        <w:jc w:val="both"/>
        <w:rPr>
          <w:sz w:val="28"/>
          <w:szCs w:val="28"/>
        </w:rPr>
      </w:pPr>
      <w:r w:rsidRPr="00B06628">
        <w:rPr>
          <w:sz w:val="28"/>
          <w:szCs w:val="28"/>
        </w:rPr>
        <w:t>3) отмены ранее принятого решения Совета</w:t>
      </w:r>
      <w:r>
        <w:rPr>
          <w:sz w:val="28"/>
          <w:szCs w:val="28"/>
        </w:rPr>
        <w:t xml:space="preserve"> района</w:t>
      </w:r>
      <w:r w:rsidRPr="00B06628">
        <w:rPr>
          <w:sz w:val="28"/>
          <w:szCs w:val="28"/>
        </w:rPr>
        <w:t xml:space="preserve"> о проведении конкурса.</w:t>
      </w:r>
    </w:p>
    <w:p w:rsidR="00692EF6" w:rsidRPr="00B06628" w:rsidRDefault="00692EF6" w:rsidP="00692EF6">
      <w:pPr>
        <w:jc w:val="both"/>
        <w:rPr>
          <w:sz w:val="28"/>
          <w:szCs w:val="28"/>
        </w:rPr>
      </w:pPr>
      <w:r w:rsidRPr="00B06628">
        <w:rPr>
          <w:sz w:val="28"/>
          <w:szCs w:val="28"/>
        </w:rPr>
        <w:t>7.7. Не позднее дня, следующего за днем принятия решения Совета</w:t>
      </w:r>
      <w:r>
        <w:rPr>
          <w:sz w:val="28"/>
          <w:szCs w:val="28"/>
        </w:rPr>
        <w:t xml:space="preserve"> района</w:t>
      </w:r>
      <w:r w:rsidRPr="00B06628">
        <w:rPr>
          <w:sz w:val="28"/>
          <w:szCs w:val="28"/>
        </w:rPr>
        <w:t>, секретарь Конкурсной комиссии направляет кандидатам, участвовавшим во II этапе конкурса, письменное уведомление о принятом в отношении них решении, а также о решении Совета</w:t>
      </w:r>
      <w:r>
        <w:rPr>
          <w:sz w:val="28"/>
          <w:szCs w:val="28"/>
        </w:rPr>
        <w:t xml:space="preserve"> района</w:t>
      </w:r>
      <w:r w:rsidRPr="00B06628">
        <w:rPr>
          <w:sz w:val="28"/>
          <w:szCs w:val="28"/>
        </w:rPr>
        <w:t>.</w:t>
      </w:r>
    </w:p>
    <w:p w:rsidR="00692EF6" w:rsidRPr="00B06628" w:rsidRDefault="00692EF6" w:rsidP="00692EF6">
      <w:pPr>
        <w:jc w:val="both"/>
        <w:rPr>
          <w:sz w:val="28"/>
          <w:szCs w:val="28"/>
        </w:rPr>
      </w:pPr>
    </w:p>
    <w:p w:rsidR="00692EF6" w:rsidRPr="008B45E3" w:rsidRDefault="00692EF6" w:rsidP="00692EF6">
      <w:pPr>
        <w:jc w:val="center"/>
        <w:rPr>
          <w:b/>
          <w:sz w:val="28"/>
          <w:szCs w:val="28"/>
        </w:rPr>
      </w:pPr>
      <w:r w:rsidRPr="008B45E3">
        <w:rPr>
          <w:b/>
          <w:sz w:val="28"/>
          <w:szCs w:val="28"/>
        </w:rPr>
        <w:t>8. Заключительные положения</w:t>
      </w:r>
    </w:p>
    <w:p w:rsidR="00692EF6" w:rsidRPr="00B06628" w:rsidRDefault="00692EF6" w:rsidP="00692EF6">
      <w:pPr>
        <w:jc w:val="both"/>
        <w:rPr>
          <w:sz w:val="28"/>
          <w:szCs w:val="28"/>
        </w:rPr>
      </w:pPr>
    </w:p>
    <w:p w:rsidR="00692EF6" w:rsidRPr="00B06628" w:rsidRDefault="00692EF6" w:rsidP="00692EF6">
      <w:pPr>
        <w:jc w:val="both"/>
        <w:rPr>
          <w:sz w:val="28"/>
          <w:szCs w:val="28"/>
        </w:rPr>
      </w:pPr>
      <w:r w:rsidRPr="00B06628">
        <w:rPr>
          <w:sz w:val="28"/>
          <w:szCs w:val="28"/>
        </w:rPr>
        <w:t xml:space="preserve">8.1. Конкурсная комиссия завершает свою работу после назначения на должность </w:t>
      </w:r>
      <w:r>
        <w:rPr>
          <w:sz w:val="28"/>
          <w:szCs w:val="28"/>
        </w:rPr>
        <w:t>Г</w:t>
      </w:r>
      <w:r w:rsidRPr="00B06628">
        <w:rPr>
          <w:sz w:val="28"/>
          <w:szCs w:val="28"/>
        </w:rPr>
        <w:t>лавы района.</w:t>
      </w:r>
    </w:p>
    <w:p w:rsidR="00692EF6" w:rsidRPr="00B06628" w:rsidRDefault="00692EF6" w:rsidP="00692EF6">
      <w:pPr>
        <w:jc w:val="both"/>
        <w:rPr>
          <w:sz w:val="28"/>
          <w:szCs w:val="28"/>
        </w:rPr>
      </w:pPr>
      <w:r w:rsidRPr="00B06628">
        <w:rPr>
          <w:sz w:val="28"/>
          <w:szCs w:val="28"/>
        </w:rPr>
        <w:t xml:space="preserve">8.2. Документы кандидатов, решения Конкурсной комиссии в течение трех лет со дня завершения конкурса хранятся в </w:t>
      </w:r>
      <w:r>
        <w:rPr>
          <w:sz w:val="28"/>
          <w:szCs w:val="28"/>
        </w:rPr>
        <w:t xml:space="preserve">секторе по архивной работе </w:t>
      </w:r>
      <w:r w:rsidRPr="00B06628">
        <w:rPr>
          <w:sz w:val="28"/>
          <w:szCs w:val="28"/>
        </w:rPr>
        <w:t xml:space="preserve"> администрации муниципального района </w:t>
      </w:r>
      <w:r>
        <w:rPr>
          <w:sz w:val="28"/>
          <w:szCs w:val="28"/>
        </w:rPr>
        <w:t>«</w:t>
      </w:r>
      <w:proofErr w:type="spellStart"/>
      <w:r>
        <w:rPr>
          <w:sz w:val="28"/>
          <w:szCs w:val="28"/>
        </w:rPr>
        <w:t>Корткеросский</w:t>
      </w:r>
      <w:proofErr w:type="spellEnd"/>
      <w:r>
        <w:rPr>
          <w:sz w:val="28"/>
          <w:szCs w:val="28"/>
        </w:rPr>
        <w:t>»</w:t>
      </w:r>
      <w:r w:rsidRPr="00B06628">
        <w:rPr>
          <w:sz w:val="28"/>
          <w:szCs w:val="28"/>
        </w:rPr>
        <w:t>. По истечении трехлетнего срока указанные в настоящем пункте документы подлежат уничтожению.</w:t>
      </w:r>
    </w:p>
    <w:p w:rsidR="00692EF6" w:rsidRPr="00B06628" w:rsidRDefault="00692EF6" w:rsidP="00692EF6">
      <w:pPr>
        <w:jc w:val="both"/>
        <w:rPr>
          <w:sz w:val="28"/>
          <w:szCs w:val="28"/>
        </w:rPr>
      </w:pPr>
      <w:r w:rsidRPr="00B06628">
        <w:rPr>
          <w:sz w:val="28"/>
          <w:szCs w:val="28"/>
        </w:rPr>
        <w:t xml:space="preserve">Документы кандидатов, не допущенных к участию в конкурсе, и кандидатов, участвовавших в конкурсе, но не избранных </w:t>
      </w:r>
      <w:r>
        <w:rPr>
          <w:sz w:val="28"/>
          <w:szCs w:val="28"/>
        </w:rPr>
        <w:t>Г</w:t>
      </w:r>
      <w:r w:rsidRPr="00B06628">
        <w:rPr>
          <w:sz w:val="28"/>
          <w:szCs w:val="28"/>
        </w:rPr>
        <w:t xml:space="preserve">лавой района, могут быть им возвращены по письменному заявлению в течение трех лет со дня завершения конкурса. До истечения этого срока указанные документы хранятся в администрации муниципального района </w:t>
      </w:r>
      <w:r>
        <w:rPr>
          <w:sz w:val="28"/>
          <w:szCs w:val="28"/>
        </w:rPr>
        <w:t>«</w:t>
      </w:r>
      <w:proofErr w:type="spellStart"/>
      <w:r>
        <w:rPr>
          <w:sz w:val="28"/>
          <w:szCs w:val="28"/>
        </w:rPr>
        <w:t>Корткеросский</w:t>
      </w:r>
      <w:proofErr w:type="spellEnd"/>
      <w:r>
        <w:rPr>
          <w:sz w:val="28"/>
          <w:szCs w:val="28"/>
        </w:rPr>
        <w:t>»</w:t>
      </w:r>
      <w:r w:rsidRPr="00B06628">
        <w:rPr>
          <w:sz w:val="28"/>
          <w:szCs w:val="28"/>
        </w:rPr>
        <w:t>, после чего подлежат уничтожению.</w:t>
      </w:r>
    </w:p>
    <w:p w:rsidR="00692EF6" w:rsidRPr="00B06628" w:rsidRDefault="00692EF6" w:rsidP="00692EF6">
      <w:pPr>
        <w:jc w:val="both"/>
        <w:rPr>
          <w:sz w:val="28"/>
          <w:szCs w:val="28"/>
        </w:rPr>
      </w:pPr>
      <w:r w:rsidRPr="00B06628">
        <w:rPr>
          <w:sz w:val="28"/>
          <w:szCs w:val="28"/>
        </w:rPr>
        <w:t>8.3. Расходы, связанные с участием в конкурсе (проезд к месту проведения конкурса и обратно, наем жилого помещения, проживание, пользование услугами сре</w:t>
      </w:r>
      <w:proofErr w:type="gramStart"/>
      <w:r w:rsidRPr="00B06628">
        <w:rPr>
          <w:sz w:val="28"/>
          <w:szCs w:val="28"/>
        </w:rPr>
        <w:t>дств св</w:t>
      </w:r>
      <w:proofErr w:type="gramEnd"/>
      <w:r w:rsidRPr="00B06628">
        <w:rPr>
          <w:sz w:val="28"/>
          <w:szCs w:val="28"/>
        </w:rPr>
        <w:t>язи и другие), осуществляются кандидатами за счет собственных средств.</w:t>
      </w:r>
    </w:p>
    <w:p w:rsidR="00E95D2D" w:rsidRPr="0063343C" w:rsidRDefault="00E95D2D" w:rsidP="009236F7">
      <w:pPr>
        <w:jc w:val="center"/>
        <w:rPr>
          <w:b/>
          <w:sz w:val="32"/>
          <w:szCs w:val="32"/>
        </w:rPr>
      </w:pPr>
    </w:p>
    <w:p w:rsidR="00E95D2D" w:rsidRPr="00E95D2D" w:rsidRDefault="00E95D2D" w:rsidP="00E95D2D">
      <w:pPr>
        <w:jc w:val="center"/>
        <w:rPr>
          <w:b/>
          <w:sz w:val="32"/>
          <w:szCs w:val="32"/>
        </w:rPr>
      </w:pPr>
      <w:r w:rsidRPr="00D6464B">
        <w:rPr>
          <w:b/>
          <w:sz w:val="32"/>
          <w:szCs w:val="32"/>
        </w:rPr>
        <w:t>Решение Совета района от</w:t>
      </w:r>
      <w:r>
        <w:rPr>
          <w:b/>
          <w:sz w:val="32"/>
          <w:szCs w:val="32"/>
        </w:rPr>
        <w:t xml:space="preserve"> 22.06.2020 № </w:t>
      </w:r>
      <w:r>
        <w:rPr>
          <w:b/>
          <w:sz w:val="32"/>
          <w:szCs w:val="32"/>
          <w:lang w:val="en-US"/>
        </w:rPr>
        <w:t>VI</w:t>
      </w:r>
      <w:r w:rsidRPr="00E95D2D">
        <w:rPr>
          <w:b/>
          <w:sz w:val="32"/>
          <w:szCs w:val="32"/>
        </w:rPr>
        <w:t>-45/</w:t>
      </w:r>
      <w:r w:rsidR="0063343C">
        <w:rPr>
          <w:b/>
          <w:sz w:val="32"/>
          <w:szCs w:val="32"/>
        </w:rPr>
        <w:t>22</w:t>
      </w:r>
    </w:p>
    <w:p w:rsidR="00692EF6" w:rsidRPr="00692EF6" w:rsidRDefault="00692EF6" w:rsidP="00692EF6">
      <w:pPr>
        <w:jc w:val="center"/>
        <w:rPr>
          <w:b/>
          <w:sz w:val="28"/>
          <w:szCs w:val="28"/>
        </w:rPr>
      </w:pPr>
      <w:r w:rsidRPr="00692EF6">
        <w:rPr>
          <w:b/>
          <w:sz w:val="28"/>
          <w:szCs w:val="28"/>
        </w:rPr>
        <w:t>О внесении изменений в Правила землепользования и застройки муниципального образования сельского поселения «Корткерос»</w:t>
      </w:r>
    </w:p>
    <w:p w:rsidR="00692EF6" w:rsidRPr="00692EF6" w:rsidRDefault="00692EF6" w:rsidP="00692EF6">
      <w:pPr>
        <w:jc w:val="center"/>
        <w:rPr>
          <w:bCs/>
          <w:sz w:val="28"/>
          <w:szCs w:val="28"/>
        </w:rPr>
      </w:pPr>
    </w:p>
    <w:p w:rsidR="00692EF6" w:rsidRPr="00692EF6" w:rsidRDefault="00692EF6" w:rsidP="00692EF6">
      <w:pPr>
        <w:ind w:firstLine="567"/>
        <w:jc w:val="both"/>
        <w:rPr>
          <w:sz w:val="28"/>
          <w:szCs w:val="28"/>
        </w:rPr>
      </w:pPr>
      <w:r w:rsidRPr="00692EF6">
        <w:rPr>
          <w:bCs/>
          <w:sz w:val="28"/>
          <w:szCs w:val="28"/>
        </w:rPr>
        <w:t xml:space="preserve">В соответствии с главой 4 Градостроительного кодекса Российской Федерации, Федеральным законом от 06 октября 2003 г. № 131-ФЗ «Об общих принципах организации местного самоуправления в Российской Федерации», </w:t>
      </w:r>
      <w:r w:rsidRPr="00AC59A9">
        <w:rPr>
          <w:bCs/>
          <w:sz w:val="28"/>
          <w:szCs w:val="28"/>
        </w:rPr>
        <w:t>Устава муниципального образования муниципального района «</w:t>
      </w:r>
      <w:proofErr w:type="spellStart"/>
      <w:r w:rsidRPr="00AC59A9">
        <w:rPr>
          <w:bCs/>
          <w:sz w:val="28"/>
          <w:szCs w:val="28"/>
        </w:rPr>
        <w:t>Корткеросский</w:t>
      </w:r>
      <w:proofErr w:type="spellEnd"/>
      <w:r w:rsidRPr="00AC59A9">
        <w:rPr>
          <w:bCs/>
          <w:sz w:val="28"/>
          <w:szCs w:val="28"/>
        </w:rPr>
        <w:t>»,</w:t>
      </w:r>
      <w:r w:rsidRPr="00692EF6">
        <w:rPr>
          <w:bCs/>
          <w:sz w:val="28"/>
          <w:szCs w:val="28"/>
        </w:rPr>
        <w:t xml:space="preserve"> постановления администрации муниципального района «</w:t>
      </w:r>
      <w:proofErr w:type="spellStart"/>
      <w:r w:rsidRPr="00692EF6">
        <w:rPr>
          <w:bCs/>
          <w:sz w:val="28"/>
          <w:szCs w:val="28"/>
        </w:rPr>
        <w:t>Корткеросский</w:t>
      </w:r>
      <w:proofErr w:type="spellEnd"/>
      <w:r w:rsidRPr="00692EF6">
        <w:rPr>
          <w:bCs/>
          <w:sz w:val="28"/>
          <w:szCs w:val="28"/>
        </w:rPr>
        <w:t xml:space="preserve">» №496 от  19 марта 2020г, Совет </w:t>
      </w:r>
      <w:r w:rsidRPr="00692EF6">
        <w:rPr>
          <w:sz w:val="28"/>
          <w:szCs w:val="28"/>
        </w:rPr>
        <w:t>муниципального образования муниципального района «</w:t>
      </w:r>
      <w:proofErr w:type="spellStart"/>
      <w:r w:rsidRPr="00692EF6">
        <w:rPr>
          <w:sz w:val="28"/>
          <w:szCs w:val="28"/>
        </w:rPr>
        <w:t>Корткеросский</w:t>
      </w:r>
      <w:proofErr w:type="spellEnd"/>
      <w:r w:rsidRPr="00692EF6">
        <w:rPr>
          <w:sz w:val="28"/>
          <w:szCs w:val="28"/>
        </w:rPr>
        <w:t>» решил:</w:t>
      </w:r>
    </w:p>
    <w:p w:rsidR="00692EF6" w:rsidRPr="00692EF6" w:rsidRDefault="00692EF6" w:rsidP="00692EF6">
      <w:pPr>
        <w:ind w:firstLine="567"/>
        <w:jc w:val="both"/>
        <w:rPr>
          <w:sz w:val="28"/>
          <w:szCs w:val="28"/>
        </w:rPr>
      </w:pPr>
    </w:p>
    <w:p w:rsidR="00692EF6" w:rsidRPr="00AC59A9" w:rsidRDefault="00692EF6" w:rsidP="00AC59A9">
      <w:pPr>
        <w:numPr>
          <w:ilvl w:val="0"/>
          <w:numId w:val="36"/>
        </w:numPr>
        <w:spacing w:after="200" w:line="360" w:lineRule="auto"/>
        <w:ind w:left="0" w:firstLine="567"/>
        <w:contextualSpacing/>
        <w:jc w:val="both"/>
        <w:rPr>
          <w:sz w:val="28"/>
          <w:szCs w:val="28"/>
        </w:rPr>
      </w:pPr>
      <w:r w:rsidRPr="00AC59A9">
        <w:rPr>
          <w:bCs/>
          <w:sz w:val="28"/>
          <w:szCs w:val="28"/>
        </w:rPr>
        <w:t xml:space="preserve">Внести в  Правила землепользования и застройки муниципального образования сельского поселения «Корткерос», </w:t>
      </w:r>
      <w:r w:rsidRPr="00AC59A9">
        <w:rPr>
          <w:bCs/>
          <w:sz w:val="28"/>
          <w:szCs w:val="28"/>
        </w:rPr>
        <w:lastRenderedPageBreak/>
        <w:t xml:space="preserve">утвержденные решением Совета сельского поселения «Корткерос» </w:t>
      </w:r>
      <w:r w:rsidRPr="00AC59A9">
        <w:rPr>
          <w:sz w:val="28"/>
          <w:szCs w:val="28"/>
        </w:rPr>
        <w:t xml:space="preserve">от 23 октября 2014 года № </w:t>
      </w:r>
      <w:r w:rsidRPr="00AC59A9">
        <w:rPr>
          <w:sz w:val="28"/>
          <w:szCs w:val="28"/>
          <w:lang w:val="en-US"/>
        </w:rPr>
        <w:t>III</w:t>
      </w:r>
      <w:r w:rsidRPr="00AC59A9">
        <w:rPr>
          <w:sz w:val="28"/>
          <w:szCs w:val="28"/>
        </w:rPr>
        <w:t>-19/10,</w:t>
      </w:r>
      <w:r w:rsidRPr="00AC59A9">
        <w:rPr>
          <w:bCs/>
          <w:sz w:val="28"/>
          <w:szCs w:val="28"/>
        </w:rPr>
        <w:t xml:space="preserve"> следующие изменения: в карте градостроительного зонирования земельные участки с кадастровыми номерами 11:06:3901011:17, 11:06:3901011:35, 11:06:3901011:ЗУ (</w:t>
      </w:r>
      <w:proofErr w:type="gramStart"/>
      <w:r w:rsidRPr="00AC59A9">
        <w:rPr>
          <w:bCs/>
          <w:sz w:val="28"/>
          <w:szCs w:val="28"/>
        </w:rPr>
        <w:t>согласно</w:t>
      </w:r>
      <w:proofErr w:type="gramEnd"/>
      <w:r w:rsidRPr="00AC59A9">
        <w:rPr>
          <w:bCs/>
          <w:sz w:val="28"/>
          <w:szCs w:val="28"/>
        </w:rPr>
        <w:t xml:space="preserve"> прилагаемой схемы), на которые решением Совета сельского поселения «Корткерос» №</w:t>
      </w:r>
      <w:r w:rsidRPr="00AC59A9">
        <w:rPr>
          <w:bCs/>
          <w:sz w:val="28"/>
          <w:szCs w:val="28"/>
          <w:lang w:val="en-US"/>
        </w:rPr>
        <w:t>IV</w:t>
      </w:r>
      <w:r w:rsidRPr="00AC59A9">
        <w:rPr>
          <w:bCs/>
          <w:sz w:val="28"/>
          <w:szCs w:val="28"/>
        </w:rPr>
        <w:t xml:space="preserve">-20/1 от 19 апреля 2018 года была установлена зона О-2 «Зона детских и образовательных учреждений» обозначить зоной  Ж-2 «Зона застройки средне и малоэтажными жилыми домами».  </w:t>
      </w:r>
    </w:p>
    <w:p w:rsidR="00692EF6" w:rsidRPr="00AC59A9" w:rsidRDefault="00692EF6" w:rsidP="00AC59A9">
      <w:pPr>
        <w:numPr>
          <w:ilvl w:val="0"/>
          <w:numId w:val="36"/>
        </w:numPr>
        <w:spacing w:after="200" w:line="360" w:lineRule="auto"/>
        <w:ind w:left="0" w:firstLine="567"/>
        <w:contextualSpacing/>
        <w:jc w:val="both"/>
        <w:rPr>
          <w:sz w:val="28"/>
          <w:szCs w:val="28"/>
        </w:rPr>
      </w:pPr>
      <w:r w:rsidRPr="00AC59A9">
        <w:rPr>
          <w:sz w:val="28"/>
          <w:szCs w:val="28"/>
        </w:rPr>
        <w:t>Настоящее решение вступает в силу со дня официального опубликования.</w:t>
      </w:r>
    </w:p>
    <w:p w:rsidR="00692EF6" w:rsidRPr="00AC59A9" w:rsidRDefault="00692EF6" w:rsidP="00AC59A9">
      <w:pPr>
        <w:pStyle w:val="afd"/>
        <w:ind w:left="567"/>
        <w:jc w:val="both"/>
        <w:rPr>
          <w:b/>
          <w:sz w:val="28"/>
          <w:szCs w:val="20"/>
        </w:rPr>
      </w:pPr>
      <w:r w:rsidRPr="00AC59A9">
        <w:rPr>
          <w:b/>
          <w:sz w:val="28"/>
          <w:szCs w:val="20"/>
        </w:rPr>
        <w:t xml:space="preserve">Глава муниципального района </w:t>
      </w:r>
    </w:p>
    <w:p w:rsidR="00692EF6" w:rsidRPr="00AC59A9" w:rsidRDefault="00692EF6" w:rsidP="00692EF6">
      <w:pPr>
        <w:jc w:val="both"/>
        <w:rPr>
          <w:b/>
          <w:sz w:val="28"/>
          <w:szCs w:val="20"/>
        </w:rPr>
      </w:pPr>
      <w:r w:rsidRPr="00AC59A9">
        <w:rPr>
          <w:b/>
          <w:sz w:val="28"/>
          <w:szCs w:val="20"/>
        </w:rPr>
        <w:t>«</w:t>
      </w:r>
      <w:proofErr w:type="spellStart"/>
      <w:r w:rsidRPr="00AC59A9">
        <w:rPr>
          <w:b/>
          <w:sz w:val="28"/>
          <w:szCs w:val="20"/>
        </w:rPr>
        <w:t>Корткеросский</w:t>
      </w:r>
      <w:proofErr w:type="spellEnd"/>
      <w:r w:rsidRPr="00AC59A9">
        <w:rPr>
          <w:b/>
          <w:sz w:val="28"/>
          <w:szCs w:val="20"/>
        </w:rPr>
        <w:t xml:space="preserve">»         </w:t>
      </w:r>
      <w:r w:rsidRPr="00AC59A9">
        <w:rPr>
          <w:b/>
          <w:sz w:val="28"/>
          <w:szCs w:val="20"/>
        </w:rPr>
        <w:tab/>
        <w:t xml:space="preserve">                                                    </w:t>
      </w:r>
      <w:proofErr w:type="spellStart"/>
      <w:r w:rsidRPr="00AC59A9">
        <w:rPr>
          <w:b/>
          <w:sz w:val="28"/>
          <w:szCs w:val="20"/>
        </w:rPr>
        <w:t>М.Питашук</w:t>
      </w:r>
      <w:proofErr w:type="spellEnd"/>
    </w:p>
    <w:p w:rsidR="00692EF6" w:rsidRPr="00692EF6" w:rsidRDefault="00692EF6" w:rsidP="00692EF6">
      <w:pPr>
        <w:widowControl w:val="0"/>
        <w:tabs>
          <w:tab w:val="left" w:pos="1719"/>
        </w:tabs>
        <w:autoSpaceDE w:val="0"/>
        <w:autoSpaceDN w:val="0"/>
        <w:ind w:left="318" w:right="201"/>
        <w:outlineLvl w:val="1"/>
        <w:rPr>
          <w:b/>
          <w:bCs/>
          <w:lang w:eastAsia="en-US" w:bidi="en-US"/>
        </w:rPr>
      </w:pPr>
    </w:p>
    <w:p w:rsidR="00692EF6" w:rsidRPr="00692EF6" w:rsidRDefault="00692EF6" w:rsidP="00692EF6">
      <w:pPr>
        <w:widowControl w:val="0"/>
        <w:tabs>
          <w:tab w:val="left" w:pos="1719"/>
        </w:tabs>
        <w:autoSpaceDE w:val="0"/>
        <w:autoSpaceDN w:val="0"/>
        <w:ind w:left="318" w:right="201"/>
        <w:outlineLvl w:val="1"/>
        <w:rPr>
          <w:b/>
          <w:bCs/>
          <w:lang w:eastAsia="en-US" w:bidi="en-US"/>
        </w:rPr>
      </w:pPr>
    </w:p>
    <w:p w:rsidR="00E95D2D" w:rsidRPr="00E95D2D" w:rsidRDefault="00E95D2D" w:rsidP="00E95D2D">
      <w:pPr>
        <w:jc w:val="center"/>
        <w:rPr>
          <w:b/>
          <w:sz w:val="32"/>
          <w:szCs w:val="32"/>
        </w:rPr>
      </w:pPr>
      <w:r w:rsidRPr="00D6464B">
        <w:rPr>
          <w:b/>
          <w:sz w:val="32"/>
          <w:szCs w:val="32"/>
        </w:rPr>
        <w:t>Решение Совета района от</w:t>
      </w:r>
      <w:r>
        <w:rPr>
          <w:b/>
          <w:sz w:val="32"/>
          <w:szCs w:val="32"/>
        </w:rPr>
        <w:t xml:space="preserve"> 22.06.2020 № </w:t>
      </w:r>
      <w:r>
        <w:rPr>
          <w:b/>
          <w:sz w:val="32"/>
          <w:szCs w:val="32"/>
          <w:lang w:val="en-US"/>
        </w:rPr>
        <w:t>VI</w:t>
      </w:r>
      <w:r w:rsidRPr="00E95D2D">
        <w:rPr>
          <w:b/>
          <w:sz w:val="32"/>
          <w:szCs w:val="32"/>
        </w:rPr>
        <w:t>-45/</w:t>
      </w:r>
      <w:r w:rsidR="0063343C">
        <w:rPr>
          <w:b/>
          <w:sz w:val="32"/>
          <w:szCs w:val="32"/>
        </w:rPr>
        <w:t>25</w:t>
      </w:r>
    </w:p>
    <w:p w:rsidR="00692EF6" w:rsidRPr="001637D1" w:rsidRDefault="00692EF6" w:rsidP="00692EF6">
      <w:pPr>
        <w:shd w:val="clear" w:color="auto" w:fill="FFFFFF"/>
        <w:ind w:left="1260" w:hanging="1260"/>
        <w:jc w:val="center"/>
        <w:rPr>
          <w:b/>
          <w:sz w:val="32"/>
          <w:szCs w:val="32"/>
        </w:rPr>
      </w:pPr>
      <w:r w:rsidRPr="001637D1">
        <w:rPr>
          <w:b/>
          <w:sz w:val="32"/>
          <w:szCs w:val="32"/>
        </w:rPr>
        <w:t xml:space="preserve">О внесении </w:t>
      </w:r>
      <w:r>
        <w:rPr>
          <w:b/>
          <w:sz w:val="32"/>
          <w:szCs w:val="32"/>
        </w:rPr>
        <w:t xml:space="preserve">изменений </w:t>
      </w:r>
      <w:r w:rsidRPr="001637D1">
        <w:rPr>
          <w:b/>
          <w:sz w:val="32"/>
          <w:szCs w:val="32"/>
        </w:rPr>
        <w:t>в решение Совета муниципального</w:t>
      </w:r>
    </w:p>
    <w:p w:rsidR="00692EF6" w:rsidRDefault="00692EF6" w:rsidP="00692EF6">
      <w:pPr>
        <w:shd w:val="clear" w:color="auto" w:fill="FFFFFF"/>
        <w:jc w:val="center"/>
        <w:rPr>
          <w:b/>
          <w:sz w:val="32"/>
          <w:szCs w:val="32"/>
        </w:rPr>
      </w:pPr>
      <w:r w:rsidRPr="001637D1">
        <w:rPr>
          <w:b/>
          <w:sz w:val="32"/>
          <w:szCs w:val="32"/>
        </w:rPr>
        <w:t>района «</w:t>
      </w:r>
      <w:proofErr w:type="spellStart"/>
      <w:r w:rsidRPr="001637D1">
        <w:rPr>
          <w:b/>
          <w:sz w:val="32"/>
          <w:szCs w:val="32"/>
        </w:rPr>
        <w:t>Корткеросский</w:t>
      </w:r>
      <w:proofErr w:type="spellEnd"/>
      <w:r w:rsidRPr="001637D1">
        <w:rPr>
          <w:b/>
          <w:sz w:val="32"/>
          <w:szCs w:val="32"/>
        </w:rPr>
        <w:t>»</w:t>
      </w:r>
      <w:r>
        <w:rPr>
          <w:b/>
          <w:sz w:val="32"/>
          <w:szCs w:val="32"/>
        </w:rPr>
        <w:t xml:space="preserve"> от 17 сентября 2019 года № VI-40/11</w:t>
      </w:r>
    </w:p>
    <w:p w:rsidR="00692EF6" w:rsidRDefault="00692EF6" w:rsidP="00692EF6">
      <w:pPr>
        <w:shd w:val="clear" w:color="auto" w:fill="FFFFFF"/>
        <w:jc w:val="center"/>
        <w:rPr>
          <w:b/>
          <w:sz w:val="32"/>
          <w:szCs w:val="32"/>
        </w:rPr>
      </w:pPr>
      <w:r w:rsidRPr="001637D1">
        <w:rPr>
          <w:b/>
          <w:sz w:val="32"/>
          <w:szCs w:val="32"/>
        </w:rPr>
        <w:t xml:space="preserve"> </w:t>
      </w:r>
      <w:r>
        <w:rPr>
          <w:b/>
          <w:sz w:val="32"/>
          <w:szCs w:val="32"/>
        </w:rPr>
        <w:t xml:space="preserve">«Об утверждении плана (программы) приватизации муниципального имущества на 2020 год и </w:t>
      </w:r>
    </w:p>
    <w:p w:rsidR="00692EF6" w:rsidRDefault="00692EF6" w:rsidP="00692EF6">
      <w:pPr>
        <w:shd w:val="clear" w:color="auto" w:fill="FFFFFF"/>
        <w:jc w:val="center"/>
        <w:rPr>
          <w:b/>
          <w:sz w:val="32"/>
          <w:szCs w:val="32"/>
        </w:rPr>
      </w:pPr>
      <w:r>
        <w:rPr>
          <w:b/>
          <w:sz w:val="32"/>
          <w:szCs w:val="32"/>
        </w:rPr>
        <w:t>плановые периоды 2021 и 2022 годов»</w:t>
      </w:r>
    </w:p>
    <w:p w:rsidR="00692EF6" w:rsidRDefault="00692EF6" w:rsidP="00692EF6">
      <w:pPr>
        <w:shd w:val="clear" w:color="auto" w:fill="FFFFFF"/>
        <w:ind w:left="1260" w:hanging="1260"/>
        <w:jc w:val="center"/>
        <w:rPr>
          <w:b/>
          <w:sz w:val="32"/>
          <w:szCs w:val="32"/>
        </w:rPr>
      </w:pPr>
    </w:p>
    <w:p w:rsidR="00692EF6" w:rsidRPr="00BE1789" w:rsidRDefault="00692EF6" w:rsidP="00692EF6">
      <w:pPr>
        <w:shd w:val="clear" w:color="auto" w:fill="FFFFFF"/>
        <w:jc w:val="center"/>
        <w:rPr>
          <w:b/>
          <w:sz w:val="28"/>
          <w:szCs w:val="28"/>
        </w:rPr>
      </w:pPr>
    </w:p>
    <w:p w:rsidR="00692EF6" w:rsidRPr="00A26C44" w:rsidRDefault="00692EF6" w:rsidP="00692EF6">
      <w:pPr>
        <w:shd w:val="clear" w:color="auto" w:fill="FFFFFF"/>
        <w:jc w:val="both"/>
        <w:rPr>
          <w:sz w:val="28"/>
          <w:szCs w:val="28"/>
        </w:rPr>
      </w:pPr>
      <w:r>
        <w:rPr>
          <w:sz w:val="28"/>
          <w:szCs w:val="28"/>
        </w:rPr>
        <w:t xml:space="preserve">        </w:t>
      </w:r>
      <w:r w:rsidRPr="00A26C44">
        <w:rPr>
          <w:sz w:val="28"/>
          <w:szCs w:val="28"/>
        </w:rPr>
        <w:t>Руководствуясь Федеральным законом от 21</w:t>
      </w:r>
      <w:r>
        <w:rPr>
          <w:sz w:val="28"/>
          <w:szCs w:val="28"/>
        </w:rPr>
        <w:t xml:space="preserve"> декабря 2001 года № 178-ФЗ «О приватизации государственного и муниципального имущества»,  Уставом муниципального образования муниципального района «</w:t>
      </w:r>
      <w:proofErr w:type="spellStart"/>
      <w:r>
        <w:rPr>
          <w:sz w:val="28"/>
          <w:szCs w:val="28"/>
        </w:rPr>
        <w:t>Корткеросский</w:t>
      </w:r>
      <w:proofErr w:type="spellEnd"/>
      <w:r>
        <w:rPr>
          <w:sz w:val="28"/>
          <w:szCs w:val="28"/>
        </w:rPr>
        <w:t>», Совет муниципального района «</w:t>
      </w:r>
      <w:proofErr w:type="spellStart"/>
      <w:r>
        <w:rPr>
          <w:sz w:val="28"/>
          <w:szCs w:val="28"/>
        </w:rPr>
        <w:t>Корткеросский</w:t>
      </w:r>
      <w:proofErr w:type="spellEnd"/>
      <w:r>
        <w:rPr>
          <w:sz w:val="28"/>
          <w:szCs w:val="28"/>
        </w:rPr>
        <w:t xml:space="preserve">» решил: </w:t>
      </w:r>
    </w:p>
    <w:p w:rsidR="00692EF6" w:rsidRPr="004A5F8F" w:rsidRDefault="00692EF6" w:rsidP="00692EF6">
      <w:pPr>
        <w:shd w:val="clear" w:color="auto" w:fill="FFFFFF"/>
        <w:jc w:val="both"/>
        <w:rPr>
          <w:sz w:val="16"/>
          <w:szCs w:val="16"/>
        </w:rPr>
      </w:pPr>
    </w:p>
    <w:p w:rsidR="00692EF6" w:rsidRPr="00704345" w:rsidRDefault="00692EF6" w:rsidP="00692EF6">
      <w:pPr>
        <w:shd w:val="clear" w:color="auto" w:fill="FFFFFF"/>
        <w:tabs>
          <w:tab w:val="left" w:pos="547"/>
        </w:tabs>
        <w:jc w:val="both"/>
        <w:rPr>
          <w:spacing w:val="-17"/>
          <w:sz w:val="6"/>
          <w:szCs w:val="6"/>
        </w:rPr>
      </w:pPr>
    </w:p>
    <w:p w:rsidR="00692EF6" w:rsidRDefault="00692EF6" w:rsidP="00692EF6">
      <w:pPr>
        <w:shd w:val="clear" w:color="auto" w:fill="FFFFFF"/>
        <w:ind w:firstLine="708"/>
        <w:jc w:val="both"/>
        <w:rPr>
          <w:spacing w:val="-17"/>
          <w:sz w:val="28"/>
          <w:szCs w:val="28"/>
        </w:rPr>
      </w:pPr>
      <w:r w:rsidRPr="005D7F12">
        <w:rPr>
          <w:spacing w:val="-17"/>
          <w:sz w:val="28"/>
          <w:szCs w:val="28"/>
        </w:rPr>
        <w:t xml:space="preserve">1. </w:t>
      </w:r>
      <w:proofErr w:type="gramStart"/>
      <w:r w:rsidRPr="005D7F12">
        <w:rPr>
          <w:spacing w:val="-17"/>
          <w:sz w:val="28"/>
          <w:szCs w:val="28"/>
        </w:rPr>
        <w:t xml:space="preserve">Внести в раздел </w:t>
      </w:r>
      <w:r w:rsidRPr="005D7F12">
        <w:rPr>
          <w:spacing w:val="-17"/>
          <w:sz w:val="28"/>
          <w:szCs w:val="28"/>
          <w:lang w:val="en-US"/>
        </w:rPr>
        <w:t>II</w:t>
      </w:r>
      <w:r w:rsidRPr="005D7F12">
        <w:rPr>
          <w:spacing w:val="-17"/>
          <w:sz w:val="28"/>
          <w:szCs w:val="28"/>
        </w:rPr>
        <w:t xml:space="preserve"> </w:t>
      </w:r>
      <w:r>
        <w:rPr>
          <w:spacing w:val="-17"/>
          <w:sz w:val="28"/>
          <w:szCs w:val="28"/>
        </w:rPr>
        <w:t>, «Перечень объектов, подлежащих приватизации в 2020 году и плановые  периоды  2021 и 2022 годов»,</w:t>
      </w:r>
      <w:r w:rsidRPr="005D7F12">
        <w:rPr>
          <w:sz w:val="28"/>
          <w:szCs w:val="28"/>
        </w:rPr>
        <w:t xml:space="preserve"> </w:t>
      </w:r>
      <w:r w:rsidRPr="005D7F12">
        <w:rPr>
          <w:spacing w:val="-17"/>
          <w:sz w:val="28"/>
          <w:szCs w:val="28"/>
        </w:rPr>
        <w:t xml:space="preserve"> приложения  к решению Совета муниципального района «</w:t>
      </w:r>
      <w:proofErr w:type="spellStart"/>
      <w:r w:rsidRPr="005D7F12">
        <w:rPr>
          <w:spacing w:val="-17"/>
          <w:sz w:val="28"/>
          <w:szCs w:val="28"/>
        </w:rPr>
        <w:t>Корткеросский</w:t>
      </w:r>
      <w:proofErr w:type="spellEnd"/>
      <w:r w:rsidRPr="005D7F12">
        <w:rPr>
          <w:spacing w:val="-17"/>
          <w:sz w:val="28"/>
          <w:szCs w:val="28"/>
        </w:rPr>
        <w:t xml:space="preserve">»  </w:t>
      </w:r>
      <w:r w:rsidRPr="005D7F12">
        <w:rPr>
          <w:sz w:val="28"/>
          <w:szCs w:val="28"/>
        </w:rPr>
        <w:t xml:space="preserve">от </w:t>
      </w:r>
      <w:r>
        <w:rPr>
          <w:sz w:val="28"/>
          <w:szCs w:val="28"/>
        </w:rPr>
        <w:t>17</w:t>
      </w:r>
      <w:r w:rsidRPr="005D7F12">
        <w:rPr>
          <w:sz w:val="28"/>
          <w:szCs w:val="28"/>
        </w:rPr>
        <w:t xml:space="preserve"> </w:t>
      </w:r>
      <w:r>
        <w:rPr>
          <w:sz w:val="28"/>
          <w:szCs w:val="28"/>
        </w:rPr>
        <w:t>сентября</w:t>
      </w:r>
      <w:r w:rsidRPr="005D7F12">
        <w:rPr>
          <w:sz w:val="28"/>
          <w:szCs w:val="28"/>
        </w:rPr>
        <w:t xml:space="preserve"> 201</w:t>
      </w:r>
      <w:r>
        <w:rPr>
          <w:sz w:val="28"/>
          <w:szCs w:val="28"/>
        </w:rPr>
        <w:t>9</w:t>
      </w:r>
      <w:r w:rsidRPr="005D7F12">
        <w:rPr>
          <w:sz w:val="28"/>
          <w:szCs w:val="28"/>
        </w:rPr>
        <w:t xml:space="preserve"> года  № </w:t>
      </w:r>
      <w:r w:rsidRPr="005D7F12">
        <w:rPr>
          <w:sz w:val="28"/>
          <w:szCs w:val="28"/>
          <w:lang w:val="en-US"/>
        </w:rPr>
        <w:t>V</w:t>
      </w:r>
      <w:r>
        <w:rPr>
          <w:sz w:val="28"/>
          <w:szCs w:val="28"/>
          <w:lang w:val="en-US"/>
        </w:rPr>
        <w:t>I</w:t>
      </w:r>
      <w:r w:rsidRPr="005D7F12">
        <w:rPr>
          <w:sz w:val="28"/>
          <w:szCs w:val="28"/>
        </w:rPr>
        <w:t>-</w:t>
      </w:r>
      <w:r>
        <w:rPr>
          <w:sz w:val="28"/>
          <w:szCs w:val="28"/>
        </w:rPr>
        <w:t>40/11</w:t>
      </w:r>
      <w:r w:rsidRPr="005D7F12">
        <w:rPr>
          <w:sz w:val="28"/>
          <w:szCs w:val="28"/>
        </w:rPr>
        <w:t xml:space="preserve"> </w:t>
      </w:r>
      <w:r w:rsidRPr="005D7F12">
        <w:rPr>
          <w:b/>
          <w:sz w:val="28"/>
          <w:szCs w:val="28"/>
        </w:rPr>
        <w:t xml:space="preserve"> </w:t>
      </w:r>
      <w:r w:rsidRPr="005D7F12">
        <w:rPr>
          <w:sz w:val="28"/>
          <w:szCs w:val="28"/>
        </w:rPr>
        <w:t>«Об утверждении плана (программы) приватизации муниципального имущества на 20</w:t>
      </w:r>
      <w:r>
        <w:rPr>
          <w:sz w:val="28"/>
          <w:szCs w:val="28"/>
        </w:rPr>
        <w:t>20</w:t>
      </w:r>
      <w:r w:rsidRPr="005D7F12">
        <w:rPr>
          <w:sz w:val="28"/>
          <w:szCs w:val="28"/>
        </w:rPr>
        <w:t xml:space="preserve"> год и плановые периоды 20</w:t>
      </w:r>
      <w:r>
        <w:rPr>
          <w:sz w:val="28"/>
          <w:szCs w:val="28"/>
        </w:rPr>
        <w:t>21</w:t>
      </w:r>
      <w:r w:rsidRPr="005D7F12">
        <w:rPr>
          <w:sz w:val="28"/>
          <w:szCs w:val="28"/>
        </w:rPr>
        <w:t xml:space="preserve"> и 20</w:t>
      </w:r>
      <w:r>
        <w:rPr>
          <w:sz w:val="28"/>
          <w:szCs w:val="28"/>
        </w:rPr>
        <w:t>22</w:t>
      </w:r>
      <w:r w:rsidRPr="005D7F12">
        <w:rPr>
          <w:sz w:val="28"/>
          <w:szCs w:val="28"/>
        </w:rPr>
        <w:t xml:space="preserve"> годы</w:t>
      </w:r>
      <w:r w:rsidRPr="005D7F12">
        <w:rPr>
          <w:b/>
          <w:sz w:val="28"/>
          <w:szCs w:val="28"/>
        </w:rPr>
        <w:t>»</w:t>
      </w:r>
      <w:r w:rsidRPr="005D7F12">
        <w:rPr>
          <w:sz w:val="28"/>
          <w:szCs w:val="28"/>
        </w:rPr>
        <w:t xml:space="preserve"> </w:t>
      </w:r>
      <w:r w:rsidRPr="005D7F12">
        <w:rPr>
          <w:spacing w:val="-17"/>
          <w:sz w:val="28"/>
          <w:szCs w:val="28"/>
        </w:rPr>
        <w:t xml:space="preserve">следующие </w:t>
      </w:r>
      <w:r>
        <w:rPr>
          <w:spacing w:val="-17"/>
          <w:sz w:val="28"/>
          <w:szCs w:val="28"/>
        </w:rPr>
        <w:t>изменения</w:t>
      </w:r>
      <w:r w:rsidRPr="005D7F12">
        <w:rPr>
          <w:spacing w:val="-17"/>
          <w:sz w:val="28"/>
          <w:szCs w:val="28"/>
        </w:rPr>
        <w:t>:</w:t>
      </w:r>
      <w:proofErr w:type="gramEnd"/>
    </w:p>
    <w:p w:rsidR="00692EF6" w:rsidRPr="005C3234" w:rsidRDefault="00692EF6" w:rsidP="00692EF6">
      <w:pPr>
        <w:shd w:val="clear" w:color="auto" w:fill="FFFFFF"/>
        <w:ind w:firstLine="708"/>
        <w:jc w:val="both"/>
        <w:rPr>
          <w:spacing w:val="-17"/>
          <w:sz w:val="28"/>
          <w:szCs w:val="28"/>
        </w:rPr>
      </w:pPr>
      <w:r>
        <w:rPr>
          <w:spacing w:val="-17"/>
          <w:sz w:val="28"/>
          <w:szCs w:val="28"/>
        </w:rPr>
        <w:t>дополнить позициями 8,9,10,11,12,</w:t>
      </w:r>
      <w:r>
        <w:rPr>
          <w:spacing w:val="-17"/>
          <w:sz w:val="28"/>
          <w:szCs w:val="28"/>
          <w:lang w:val="en-US"/>
        </w:rPr>
        <w:t>13</w:t>
      </w:r>
      <w:r>
        <w:rPr>
          <w:spacing w:val="-17"/>
          <w:sz w:val="28"/>
          <w:szCs w:val="28"/>
        </w:rPr>
        <w:t>,14 следующего содержания:</w:t>
      </w:r>
    </w:p>
    <w:p w:rsidR="00692EF6" w:rsidRPr="005C3234" w:rsidRDefault="00692EF6" w:rsidP="00692EF6">
      <w:pPr>
        <w:shd w:val="clear" w:color="auto" w:fill="FFFFFF"/>
        <w:ind w:firstLine="708"/>
        <w:jc w:val="both"/>
        <w:rPr>
          <w:spacing w:val="-17"/>
          <w:sz w:val="28"/>
          <w:szCs w:val="28"/>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5"/>
        <w:gridCol w:w="2971"/>
        <w:gridCol w:w="2126"/>
        <w:gridCol w:w="1701"/>
        <w:gridCol w:w="1992"/>
      </w:tblGrid>
      <w:tr w:rsidR="00692EF6" w:rsidRPr="00BB32C7" w:rsidTr="0037336A">
        <w:tc>
          <w:tcPr>
            <w:tcW w:w="965" w:type="dxa"/>
            <w:shd w:val="clear" w:color="auto" w:fill="auto"/>
          </w:tcPr>
          <w:p w:rsidR="00692EF6" w:rsidRPr="00320CEB" w:rsidRDefault="00692EF6" w:rsidP="0037336A">
            <w:pPr>
              <w:jc w:val="center"/>
              <w:rPr>
                <w:b/>
                <w:sz w:val="20"/>
                <w:szCs w:val="20"/>
              </w:rPr>
            </w:pPr>
            <w:r>
              <w:rPr>
                <w:b/>
                <w:sz w:val="20"/>
                <w:szCs w:val="20"/>
              </w:rPr>
              <w:t>№</w:t>
            </w:r>
          </w:p>
          <w:p w:rsidR="00692EF6" w:rsidRPr="00320CEB" w:rsidRDefault="00692EF6" w:rsidP="0037336A">
            <w:pPr>
              <w:jc w:val="center"/>
              <w:rPr>
                <w:b/>
                <w:sz w:val="20"/>
                <w:szCs w:val="20"/>
              </w:rPr>
            </w:pPr>
            <w:proofErr w:type="gramStart"/>
            <w:r w:rsidRPr="00320CEB">
              <w:rPr>
                <w:b/>
                <w:sz w:val="20"/>
                <w:szCs w:val="20"/>
              </w:rPr>
              <w:t>п</w:t>
            </w:r>
            <w:proofErr w:type="gramEnd"/>
            <w:r w:rsidRPr="00320CEB">
              <w:rPr>
                <w:b/>
                <w:sz w:val="20"/>
                <w:szCs w:val="20"/>
              </w:rPr>
              <w:t>/п</w:t>
            </w:r>
          </w:p>
        </w:tc>
        <w:tc>
          <w:tcPr>
            <w:tcW w:w="2971" w:type="dxa"/>
            <w:shd w:val="clear" w:color="auto" w:fill="auto"/>
            <w:vAlign w:val="center"/>
          </w:tcPr>
          <w:p w:rsidR="00692EF6" w:rsidRPr="00320CEB" w:rsidRDefault="00692EF6" w:rsidP="0037336A">
            <w:pPr>
              <w:jc w:val="center"/>
              <w:rPr>
                <w:b/>
                <w:sz w:val="20"/>
                <w:szCs w:val="20"/>
              </w:rPr>
            </w:pPr>
            <w:r w:rsidRPr="00320CEB">
              <w:rPr>
                <w:b/>
                <w:sz w:val="20"/>
                <w:szCs w:val="20"/>
              </w:rPr>
              <w:t>Наименование имущества</w:t>
            </w:r>
          </w:p>
        </w:tc>
        <w:tc>
          <w:tcPr>
            <w:tcW w:w="2126" w:type="dxa"/>
            <w:shd w:val="clear" w:color="auto" w:fill="auto"/>
            <w:vAlign w:val="center"/>
          </w:tcPr>
          <w:p w:rsidR="00692EF6" w:rsidRPr="00320CEB" w:rsidRDefault="00692EF6" w:rsidP="0037336A">
            <w:pPr>
              <w:jc w:val="center"/>
              <w:rPr>
                <w:b/>
                <w:sz w:val="20"/>
                <w:szCs w:val="20"/>
              </w:rPr>
            </w:pPr>
            <w:r w:rsidRPr="00320CEB">
              <w:rPr>
                <w:b/>
                <w:sz w:val="20"/>
                <w:szCs w:val="20"/>
              </w:rPr>
              <w:t>Местонахождение</w:t>
            </w:r>
          </w:p>
          <w:p w:rsidR="00692EF6" w:rsidRPr="00320CEB" w:rsidRDefault="00692EF6" w:rsidP="0037336A">
            <w:pPr>
              <w:jc w:val="center"/>
              <w:rPr>
                <w:b/>
                <w:sz w:val="20"/>
                <w:szCs w:val="20"/>
              </w:rPr>
            </w:pPr>
            <w:r w:rsidRPr="00320CEB">
              <w:rPr>
                <w:b/>
                <w:sz w:val="20"/>
                <w:szCs w:val="20"/>
              </w:rPr>
              <w:t>объекта</w:t>
            </w:r>
          </w:p>
          <w:p w:rsidR="00692EF6" w:rsidRPr="00320CEB" w:rsidRDefault="00692EF6" w:rsidP="0037336A">
            <w:pPr>
              <w:jc w:val="center"/>
              <w:rPr>
                <w:b/>
                <w:sz w:val="20"/>
                <w:szCs w:val="20"/>
              </w:rPr>
            </w:pPr>
          </w:p>
        </w:tc>
        <w:tc>
          <w:tcPr>
            <w:tcW w:w="1701" w:type="dxa"/>
          </w:tcPr>
          <w:p w:rsidR="00692EF6" w:rsidRDefault="00692EF6" w:rsidP="0037336A">
            <w:pPr>
              <w:jc w:val="center"/>
              <w:rPr>
                <w:b/>
                <w:sz w:val="20"/>
                <w:szCs w:val="20"/>
              </w:rPr>
            </w:pPr>
            <w:r>
              <w:rPr>
                <w:b/>
                <w:sz w:val="20"/>
                <w:szCs w:val="20"/>
              </w:rPr>
              <w:t>Способ</w:t>
            </w:r>
          </w:p>
          <w:p w:rsidR="00692EF6" w:rsidRPr="00320CEB" w:rsidRDefault="00692EF6" w:rsidP="0037336A">
            <w:pPr>
              <w:jc w:val="center"/>
              <w:rPr>
                <w:b/>
                <w:sz w:val="20"/>
                <w:szCs w:val="20"/>
              </w:rPr>
            </w:pPr>
            <w:r>
              <w:rPr>
                <w:b/>
                <w:sz w:val="20"/>
                <w:szCs w:val="20"/>
              </w:rPr>
              <w:t>приватизации</w:t>
            </w:r>
          </w:p>
        </w:tc>
        <w:tc>
          <w:tcPr>
            <w:tcW w:w="1992" w:type="dxa"/>
            <w:shd w:val="clear" w:color="auto" w:fill="auto"/>
            <w:vAlign w:val="center"/>
          </w:tcPr>
          <w:p w:rsidR="00692EF6" w:rsidRPr="00320CEB" w:rsidRDefault="00692EF6" w:rsidP="0037336A">
            <w:pPr>
              <w:jc w:val="center"/>
              <w:rPr>
                <w:b/>
                <w:sz w:val="20"/>
                <w:szCs w:val="20"/>
              </w:rPr>
            </w:pPr>
            <w:r>
              <w:rPr>
                <w:b/>
                <w:sz w:val="20"/>
                <w:szCs w:val="20"/>
              </w:rPr>
              <w:t>Предполагаемый год продажи</w:t>
            </w:r>
          </w:p>
        </w:tc>
      </w:tr>
      <w:tr w:rsidR="00692EF6" w:rsidRPr="00BB32C7" w:rsidTr="0037336A">
        <w:tc>
          <w:tcPr>
            <w:tcW w:w="965" w:type="dxa"/>
            <w:shd w:val="clear" w:color="auto" w:fill="auto"/>
          </w:tcPr>
          <w:p w:rsidR="00692EF6" w:rsidRPr="00320CEB" w:rsidRDefault="00692EF6" w:rsidP="0037336A">
            <w:pPr>
              <w:jc w:val="center"/>
              <w:rPr>
                <w:b/>
                <w:sz w:val="20"/>
                <w:szCs w:val="20"/>
              </w:rPr>
            </w:pPr>
            <w:r>
              <w:rPr>
                <w:b/>
                <w:sz w:val="20"/>
                <w:szCs w:val="20"/>
              </w:rPr>
              <w:t>1</w:t>
            </w:r>
          </w:p>
        </w:tc>
        <w:tc>
          <w:tcPr>
            <w:tcW w:w="2971" w:type="dxa"/>
            <w:shd w:val="clear" w:color="auto" w:fill="auto"/>
            <w:vAlign w:val="center"/>
          </w:tcPr>
          <w:p w:rsidR="00692EF6" w:rsidRPr="00320CEB" w:rsidRDefault="00692EF6" w:rsidP="0037336A">
            <w:pPr>
              <w:jc w:val="center"/>
              <w:rPr>
                <w:b/>
                <w:sz w:val="20"/>
                <w:szCs w:val="20"/>
              </w:rPr>
            </w:pPr>
            <w:r>
              <w:rPr>
                <w:b/>
                <w:sz w:val="20"/>
                <w:szCs w:val="20"/>
              </w:rPr>
              <w:t>2</w:t>
            </w:r>
          </w:p>
        </w:tc>
        <w:tc>
          <w:tcPr>
            <w:tcW w:w="2126" w:type="dxa"/>
            <w:shd w:val="clear" w:color="auto" w:fill="auto"/>
            <w:vAlign w:val="center"/>
          </w:tcPr>
          <w:p w:rsidR="00692EF6" w:rsidRPr="00320CEB" w:rsidRDefault="00692EF6" w:rsidP="0037336A">
            <w:pPr>
              <w:jc w:val="center"/>
              <w:rPr>
                <w:b/>
                <w:sz w:val="20"/>
                <w:szCs w:val="20"/>
              </w:rPr>
            </w:pPr>
            <w:r>
              <w:rPr>
                <w:b/>
                <w:sz w:val="20"/>
                <w:szCs w:val="20"/>
              </w:rPr>
              <w:t>3</w:t>
            </w:r>
          </w:p>
        </w:tc>
        <w:tc>
          <w:tcPr>
            <w:tcW w:w="1701" w:type="dxa"/>
          </w:tcPr>
          <w:p w:rsidR="00692EF6" w:rsidRDefault="00692EF6" w:rsidP="0037336A">
            <w:pPr>
              <w:jc w:val="center"/>
              <w:rPr>
                <w:b/>
                <w:sz w:val="20"/>
                <w:szCs w:val="20"/>
              </w:rPr>
            </w:pPr>
            <w:r>
              <w:rPr>
                <w:b/>
                <w:sz w:val="20"/>
                <w:szCs w:val="20"/>
              </w:rPr>
              <w:t>4</w:t>
            </w:r>
          </w:p>
        </w:tc>
        <w:tc>
          <w:tcPr>
            <w:tcW w:w="1992" w:type="dxa"/>
            <w:shd w:val="clear" w:color="auto" w:fill="auto"/>
            <w:vAlign w:val="center"/>
          </w:tcPr>
          <w:p w:rsidR="00692EF6" w:rsidRDefault="00692EF6" w:rsidP="0037336A">
            <w:pPr>
              <w:jc w:val="center"/>
              <w:rPr>
                <w:b/>
                <w:sz w:val="20"/>
                <w:szCs w:val="20"/>
              </w:rPr>
            </w:pPr>
            <w:r>
              <w:rPr>
                <w:b/>
                <w:sz w:val="20"/>
                <w:szCs w:val="20"/>
              </w:rPr>
              <w:t>5</w:t>
            </w:r>
          </w:p>
        </w:tc>
      </w:tr>
      <w:tr w:rsidR="00692EF6" w:rsidRPr="00BB32C7" w:rsidTr="0037336A">
        <w:tc>
          <w:tcPr>
            <w:tcW w:w="965" w:type="dxa"/>
            <w:shd w:val="clear" w:color="auto" w:fill="auto"/>
            <w:vAlign w:val="center"/>
          </w:tcPr>
          <w:p w:rsidR="00692EF6" w:rsidRDefault="00692EF6" w:rsidP="0037336A">
            <w:pPr>
              <w:jc w:val="center"/>
              <w:rPr>
                <w:sz w:val="20"/>
                <w:szCs w:val="20"/>
              </w:rPr>
            </w:pPr>
            <w:r>
              <w:rPr>
                <w:sz w:val="20"/>
                <w:szCs w:val="20"/>
              </w:rPr>
              <w:t>8</w:t>
            </w:r>
          </w:p>
        </w:tc>
        <w:tc>
          <w:tcPr>
            <w:tcW w:w="2971" w:type="dxa"/>
            <w:shd w:val="clear" w:color="auto" w:fill="auto"/>
            <w:vAlign w:val="center"/>
          </w:tcPr>
          <w:p w:rsidR="00692EF6" w:rsidRDefault="00692EF6" w:rsidP="0037336A">
            <w:pPr>
              <w:jc w:val="center"/>
              <w:rPr>
                <w:sz w:val="18"/>
                <w:szCs w:val="18"/>
              </w:rPr>
            </w:pPr>
            <w:r>
              <w:rPr>
                <w:sz w:val="18"/>
                <w:szCs w:val="18"/>
              </w:rPr>
              <w:t xml:space="preserve">Автомобиль УАЗ </w:t>
            </w:r>
            <w:r w:rsidRPr="00C0071E">
              <w:rPr>
                <w:sz w:val="18"/>
                <w:szCs w:val="18"/>
              </w:rPr>
              <w:t xml:space="preserve">22069 </w:t>
            </w:r>
            <w:r w:rsidRPr="00C0071E">
              <w:rPr>
                <w:sz w:val="18"/>
                <w:szCs w:val="18"/>
                <w:lang w:val="en-US"/>
              </w:rPr>
              <w:t>VIN</w:t>
            </w:r>
            <w:r w:rsidRPr="00C0071E">
              <w:rPr>
                <w:sz w:val="18"/>
                <w:szCs w:val="18"/>
              </w:rPr>
              <w:t>-</w:t>
            </w:r>
            <w:r w:rsidRPr="00C0071E">
              <w:rPr>
                <w:sz w:val="18"/>
                <w:szCs w:val="18"/>
                <w:lang w:val="en-US"/>
              </w:rPr>
              <w:lastRenderedPageBreak/>
              <w:t>XTT</w:t>
            </w:r>
            <w:r w:rsidRPr="00C0071E">
              <w:rPr>
                <w:sz w:val="18"/>
                <w:szCs w:val="18"/>
              </w:rPr>
              <w:t>220690</w:t>
            </w:r>
            <w:r w:rsidRPr="00C0071E">
              <w:rPr>
                <w:sz w:val="18"/>
                <w:szCs w:val="18"/>
                <w:lang w:val="en-US"/>
              </w:rPr>
              <w:t>W</w:t>
            </w:r>
            <w:r w:rsidRPr="00C0071E">
              <w:rPr>
                <w:sz w:val="18"/>
                <w:szCs w:val="18"/>
              </w:rPr>
              <w:t xml:space="preserve">0001411 №двигателя УМЗ 4218 № </w:t>
            </w:r>
            <w:r w:rsidRPr="00C0071E">
              <w:rPr>
                <w:sz w:val="18"/>
                <w:szCs w:val="18"/>
                <w:lang w:val="en-US"/>
              </w:rPr>
              <w:t>W</w:t>
            </w:r>
            <w:r w:rsidRPr="00C0071E">
              <w:rPr>
                <w:sz w:val="18"/>
                <w:szCs w:val="18"/>
              </w:rPr>
              <w:t>0103372</w:t>
            </w:r>
          </w:p>
        </w:tc>
        <w:tc>
          <w:tcPr>
            <w:tcW w:w="2126" w:type="dxa"/>
            <w:shd w:val="clear" w:color="auto" w:fill="auto"/>
            <w:vAlign w:val="center"/>
          </w:tcPr>
          <w:p w:rsidR="00692EF6" w:rsidRPr="00BB32C7" w:rsidRDefault="00692EF6" w:rsidP="0037336A">
            <w:pPr>
              <w:jc w:val="center"/>
              <w:rPr>
                <w:sz w:val="20"/>
                <w:szCs w:val="20"/>
              </w:rPr>
            </w:pPr>
            <w:r w:rsidRPr="00BB32C7">
              <w:rPr>
                <w:sz w:val="20"/>
                <w:szCs w:val="20"/>
              </w:rPr>
              <w:lastRenderedPageBreak/>
              <w:t>Республика Коми,</w:t>
            </w:r>
          </w:p>
          <w:p w:rsidR="00692EF6" w:rsidRPr="00BB32C7" w:rsidRDefault="00692EF6" w:rsidP="0037336A">
            <w:pPr>
              <w:jc w:val="center"/>
              <w:rPr>
                <w:sz w:val="20"/>
                <w:szCs w:val="20"/>
              </w:rPr>
            </w:pPr>
            <w:proofErr w:type="spellStart"/>
            <w:r w:rsidRPr="00BB32C7">
              <w:rPr>
                <w:sz w:val="20"/>
                <w:szCs w:val="20"/>
              </w:rPr>
              <w:lastRenderedPageBreak/>
              <w:t>Корткеросский</w:t>
            </w:r>
            <w:proofErr w:type="spellEnd"/>
            <w:r w:rsidRPr="00BB32C7">
              <w:rPr>
                <w:sz w:val="20"/>
                <w:szCs w:val="20"/>
              </w:rPr>
              <w:t xml:space="preserve"> район, </w:t>
            </w:r>
          </w:p>
          <w:p w:rsidR="00692EF6" w:rsidRPr="00BB32C7" w:rsidRDefault="00692EF6" w:rsidP="0037336A">
            <w:pPr>
              <w:jc w:val="center"/>
              <w:rPr>
                <w:sz w:val="20"/>
                <w:szCs w:val="20"/>
              </w:rPr>
            </w:pPr>
            <w:r>
              <w:rPr>
                <w:sz w:val="20"/>
                <w:szCs w:val="20"/>
              </w:rPr>
              <w:t>с. Корткерос</w:t>
            </w:r>
            <w:proofErr w:type="gramStart"/>
            <w:r>
              <w:rPr>
                <w:sz w:val="20"/>
                <w:szCs w:val="20"/>
              </w:rPr>
              <w:t>.</w:t>
            </w:r>
            <w:proofErr w:type="gramEnd"/>
            <w:r>
              <w:rPr>
                <w:sz w:val="20"/>
                <w:szCs w:val="20"/>
              </w:rPr>
              <w:t xml:space="preserve"> </w:t>
            </w:r>
            <w:proofErr w:type="gramStart"/>
            <w:r>
              <w:rPr>
                <w:sz w:val="20"/>
                <w:szCs w:val="20"/>
              </w:rPr>
              <w:t>у</w:t>
            </w:r>
            <w:proofErr w:type="gramEnd"/>
            <w:r>
              <w:rPr>
                <w:sz w:val="20"/>
                <w:szCs w:val="20"/>
              </w:rPr>
              <w:t>л. Советская, д.254 «б»</w:t>
            </w:r>
          </w:p>
        </w:tc>
        <w:tc>
          <w:tcPr>
            <w:tcW w:w="1701" w:type="dxa"/>
            <w:vAlign w:val="center"/>
          </w:tcPr>
          <w:p w:rsidR="00692EF6" w:rsidRDefault="00692EF6" w:rsidP="0037336A">
            <w:pPr>
              <w:jc w:val="center"/>
              <w:rPr>
                <w:sz w:val="20"/>
                <w:szCs w:val="20"/>
              </w:rPr>
            </w:pPr>
            <w:r>
              <w:rPr>
                <w:sz w:val="20"/>
                <w:szCs w:val="20"/>
              </w:rPr>
              <w:lastRenderedPageBreak/>
              <w:t>Аукцион</w:t>
            </w:r>
          </w:p>
        </w:tc>
        <w:tc>
          <w:tcPr>
            <w:tcW w:w="1992" w:type="dxa"/>
            <w:shd w:val="clear" w:color="auto" w:fill="auto"/>
            <w:vAlign w:val="center"/>
          </w:tcPr>
          <w:p w:rsidR="00692EF6" w:rsidRDefault="00692EF6" w:rsidP="0037336A">
            <w:pPr>
              <w:jc w:val="center"/>
              <w:rPr>
                <w:sz w:val="20"/>
                <w:szCs w:val="20"/>
              </w:rPr>
            </w:pPr>
            <w:r>
              <w:rPr>
                <w:sz w:val="20"/>
                <w:szCs w:val="20"/>
              </w:rPr>
              <w:t>2020</w:t>
            </w:r>
          </w:p>
        </w:tc>
      </w:tr>
      <w:tr w:rsidR="00692EF6" w:rsidRPr="00BB32C7" w:rsidTr="0037336A">
        <w:tc>
          <w:tcPr>
            <w:tcW w:w="965" w:type="dxa"/>
            <w:shd w:val="clear" w:color="auto" w:fill="auto"/>
            <w:vAlign w:val="center"/>
          </w:tcPr>
          <w:p w:rsidR="00692EF6" w:rsidRDefault="00692EF6" w:rsidP="0037336A">
            <w:pPr>
              <w:jc w:val="center"/>
              <w:rPr>
                <w:sz w:val="20"/>
                <w:szCs w:val="20"/>
              </w:rPr>
            </w:pPr>
            <w:r>
              <w:rPr>
                <w:sz w:val="20"/>
                <w:szCs w:val="20"/>
              </w:rPr>
              <w:lastRenderedPageBreak/>
              <w:t>9</w:t>
            </w:r>
          </w:p>
        </w:tc>
        <w:tc>
          <w:tcPr>
            <w:tcW w:w="2971" w:type="dxa"/>
            <w:shd w:val="clear" w:color="auto" w:fill="auto"/>
            <w:vAlign w:val="center"/>
          </w:tcPr>
          <w:p w:rsidR="00692EF6" w:rsidRPr="00F25CCF" w:rsidRDefault="00692EF6" w:rsidP="0037336A">
            <w:pPr>
              <w:jc w:val="center"/>
              <w:rPr>
                <w:sz w:val="18"/>
                <w:szCs w:val="18"/>
              </w:rPr>
            </w:pPr>
            <w:r>
              <w:rPr>
                <w:sz w:val="18"/>
                <w:szCs w:val="18"/>
              </w:rPr>
              <w:t xml:space="preserve">Автобус ПАЗ 32053 </w:t>
            </w:r>
            <w:r>
              <w:rPr>
                <w:sz w:val="18"/>
                <w:szCs w:val="18"/>
                <w:lang w:val="en-US"/>
              </w:rPr>
              <w:t>vin</w:t>
            </w:r>
            <w:r w:rsidRPr="00644504">
              <w:rPr>
                <w:sz w:val="18"/>
                <w:szCs w:val="18"/>
              </w:rPr>
              <w:t xml:space="preserve"> </w:t>
            </w:r>
            <w:r>
              <w:rPr>
                <w:sz w:val="18"/>
                <w:szCs w:val="18"/>
                <w:lang w:val="en-US"/>
              </w:rPr>
              <w:t>XLM</w:t>
            </w:r>
            <w:r>
              <w:rPr>
                <w:sz w:val="18"/>
                <w:szCs w:val="18"/>
              </w:rPr>
              <w:t>32053050007096</w:t>
            </w:r>
          </w:p>
        </w:tc>
        <w:tc>
          <w:tcPr>
            <w:tcW w:w="2126" w:type="dxa"/>
            <w:shd w:val="clear" w:color="auto" w:fill="auto"/>
            <w:vAlign w:val="center"/>
          </w:tcPr>
          <w:p w:rsidR="00692EF6" w:rsidRPr="00BB32C7" w:rsidRDefault="00692EF6" w:rsidP="0037336A">
            <w:pPr>
              <w:jc w:val="center"/>
              <w:rPr>
                <w:sz w:val="20"/>
                <w:szCs w:val="20"/>
              </w:rPr>
            </w:pPr>
            <w:r>
              <w:rPr>
                <w:sz w:val="20"/>
                <w:szCs w:val="20"/>
              </w:rPr>
              <w:t xml:space="preserve">Республика Коми </w:t>
            </w:r>
            <w:proofErr w:type="spellStart"/>
            <w:r>
              <w:rPr>
                <w:sz w:val="20"/>
                <w:szCs w:val="20"/>
              </w:rPr>
              <w:t>Корткеросский</w:t>
            </w:r>
            <w:proofErr w:type="spellEnd"/>
            <w:r>
              <w:rPr>
                <w:sz w:val="20"/>
                <w:szCs w:val="20"/>
              </w:rPr>
              <w:t xml:space="preserve"> район </w:t>
            </w:r>
            <w:proofErr w:type="spellStart"/>
            <w:r>
              <w:rPr>
                <w:sz w:val="20"/>
                <w:szCs w:val="20"/>
              </w:rPr>
              <w:t>с</w:t>
            </w:r>
            <w:proofErr w:type="gramStart"/>
            <w:r>
              <w:rPr>
                <w:sz w:val="20"/>
                <w:szCs w:val="20"/>
              </w:rPr>
              <w:t>.Б</w:t>
            </w:r>
            <w:proofErr w:type="gramEnd"/>
            <w:r>
              <w:rPr>
                <w:sz w:val="20"/>
                <w:szCs w:val="20"/>
              </w:rPr>
              <w:t>огородск</w:t>
            </w:r>
            <w:proofErr w:type="spellEnd"/>
          </w:p>
        </w:tc>
        <w:tc>
          <w:tcPr>
            <w:tcW w:w="1701" w:type="dxa"/>
            <w:vAlign w:val="center"/>
          </w:tcPr>
          <w:p w:rsidR="00692EF6" w:rsidRDefault="00692EF6" w:rsidP="0037336A">
            <w:pPr>
              <w:jc w:val="center"/>
              <w:rPr>
                <w:sz w:val="20"/>
                <w:szCs w:val="20"/>
              </w:rPr>
            </w:pPr>
            <w:r>
              <w:rPr>
                <w:sz w:val="20"/>
                <w:szCs w:val="20"/>
              </w:rPr>
              <w:t>Аукцион</w:t>
            </w:r>
          </w:p>
        </w:tc>
        <w:tc>
          <w:tcPr>
            <w:tcW w:w="1992" w:type="dxa"/>
            <w:shd w:val="clear" w:color="auto" w:fill="auto"/>
            <w:vAlign w:val="center"/>
          </w:tcPr>
          <w:p w:rsidR="00692EF6" w:rsidRDefault="00692EF6" w:rsidP="0037336A">
            <w:pPr>
              <w:jc w:val="center"/>
              <w:rPr>
                <w:sz w:val="20"/>
                <w:szCs w:val="20"/>
              </w:rPr>
            </w:pPr>
            <w:r>
              <w:rPr>
                <w:sz w:val="20"/>
                <w:szCs w:val="20"/>
              </w:rPr>
              <w:t>2020</w:t>
            </w:r>
          </w:p>
        </w:tc>
      </w:tr>
      <w:tr w:rsidR="00692EF6" w:rsidRPr="00BB32C7" w:rsidTr="0037336A">
        <w:tc>
          <w:tcPr>
            <w:tcW w:w="965" w:type="dxa"/>
            <w:shd w:val="clear" w:color="auto" w:fill="auto"/>
            <w:vAlign w:val="center"/>
          </w:tcPr>
          <w:p w:rsidR="00692EF6" w:rsidRDefault="00692EF6" w:rsidP="0037336A">
            <w:pPr>
              <w:jc w:val="center"/>
              <w:rPr>
                <w:sz w:val="20"/>
                <w:szCs w:val="20"/>
              </w:rPr>
            </w:pPr>
            <w:r>
              <w:rPr>
                <w:sz w:val="20"/>
                <w:szCs w:val="20"/>
              </w:rPr>
              <w:t>10</w:t>
            </w:r>
          </w:p>
        </w:tc>
        <w:tc>
          <w:tcPr>
            <w:tcW w:w="2971" w:type="dxa"/>
            <w:shd w:val="clear" w:color="auto" w:fill="auto"/>
            <w:vAlign w:val="center"/>
          </w:tcPr>
          <w:p w:rsidR="00692EF6" w:rsidRPr="000D29D8" w:rsidRDefault="00692EF6" w:rsidP="0037336A">
            <w:pPr>
              <w:jc w:val="center"/>
              <w:rPr>
                <w:sz w:val="18"/>
                <w:szCs w:val="18"/>
              </w:rPr>
            </w:pPr>
            <w:proofErr w:type="spellStart"/>
            <w:r>
              <w:rPr>
                <w:sz w:val="18"/>
                <w:szCs w:val="18"/>
              </w:rPr>
              <w:t>Сортиментовоз</w:t>
            </w:r>
            <w:proofErr w:type="spellEnd"/>
            <w:r>
              <w:rPr>
                <w:sz w:val="18"/>
                <w:szCs w:val="18"/>
              </w:rPr>
              <w:t xml:space="preserve"> </w:t>
            </w:r>
            <w:r w:rsidRPr="000D29D8">
              <w:rPr>
                <w:sz w:val="18"/>
                <w:szCs w:val="18"/>
              </w:rPr>
              <w:t>МАЗ-6312В9-426-012</w:t>
            </w:r>
            <w:r>
              <w:rPr>
                <w:sz w:val="18"/>
                <w:szCs w:val="18"/>
              </w:rPr>
              <w:t xml:space="preserve">   2014 </w:t>
            </w:r>
            <w:proofErr w:type="spellStart"/>
            <w:r>
              <w:rPr>
                <w:sz w:val="18"/>
                <w:szCs w:val="18"/>
              </w:rPr>
              <w:t>г.в</w:t>
            </w:r>
            <w:proofErr w:type="spellEnd"/>
            <w:r>
              <w:rPr>
                <w:sz w:val="18"/>
                <w:szCs w:val="18"/>
              </w:rPr>
              <w:t xml:space="preserve">. </w:t>
            </w:r>
            <w:r>
              <w:rPr>
                <w:sz w:val="18"/>
                <w:szCs w:val="18"/>
                <w:lang w:val="en-US"/>
              </w:rPr>
              <w:t>vin</w:t>
            </w:r>
            <w:r w:rsidRPr="000D29D8">
              <w:rPr>
                <w:sz w:val="18"/>
                <w:szCs w:val="18"/>
              </w:rPr>
              <w:t xml:space="preserve"> </w:t>
            </w:r>
            <w:r w:rsidRPr="000D29D8">
              <w:rPr>
                <w:sz w:val="18"/>
                <w:szCs w:val="18"/>
                <w:lang w:val="en-US"/>
              </w:rPr>
              <w:t>Y</w:t>
            </w:r>
            <w:r w:rsidRPr="000D29D8">
              <w:rPr>
                <w:sz w:val="18"/>
                <w:szCs w:val="18"/>
              </w:rPr>
              <w:t xml:space="preserve">ЗМ6312В9Е0001439 </w:t>
            </w:r>
          </w:p>
        </w:tc>
        <w:tc>
          <w:tcPr>
            <w:tcW w:w="2126" w:type="dxa"/>
            <w:shd w:val="clear" w:color="auto" w:fill="auto"/>
            <w:vAlign w:val="center"/>
          </w:tcPr>
          <w:p w:rsidR="00692EF6" w:rsidRPr="00BB32C7" w:rsidRDefault="00692EF6" w:rsidP="0037336A">
            <w:pPr>
              <w:jc w:val="center"/>
              <w:rPr>
                <w:sz w:val="20"/>
                <w:szCs w:val="20"/>
              </w:rPr>
            </w:pPr>
            <w:r>
              <w:rPr>
                <w:sz w:val="20"/>
                <w:szCs w:val="20"/>
              </w:rPr>
              <w:t xml:space="preserve">Республика Коми, </w:t>
            </w:r>
            <w:proofErr w:type="spellStart"/>
            <w:r>
              <w:rPr>
                <w:sz w:val="20"/>
                <w:szCs w:val="20"/>
              </w:rPr>
              <w:t>Корткеросский</w:t>
            </w:r>
            <w:proofErr w:type="spellEnd"/>
            <w:r>
              <w:rPr>
                <w:sz w:val="20"/>
                <w:szCs w:val="20"/>
              </w:rPr>
              <w:t xml:space="preserve"> район, </w:t>
            </w:r>
            <w:proofErr w:type="spellStart"/>
            <w:r>
              <w:rPr>
                <w:sz w:val="20"/>
                <w:szCs w:val="20"/>
              </w:rPr>
              <w:t>с</w:t>
            </w:r>
            <w:proofErr w:type="gramStart"/>
            <w:r>
              <w:rPr>
                <w:sz w:val="20"/>
                <w:szCs w:val="20"/>
              </w:rPr>
              <w:t>.К</w:t>
            </w:r>
            <w:proofErr w:type="gramEnd"/>
            <w:r>
              <w:rPr>
                <w:sz w:val="20"/>
                <w:szCs w:val="20"/>
              </w:rPr>
              <w:t>орткерос</w:t>
            </w:r>
            <w:proofErr w:type="spellEnd"/>
            <w:r>
              <w:rPr>
                <w:sz w:val="20"/>
                <w:szCs w:val="20"/>
              </w:rPr>
              <w:t xml:space="preserve">, </w:t>
            </w:r>
            <w:proofErr w:type="spellStart"/>
            <w:r>
              <w:rPr>
                <w:sz w:val="20"/>
                <w:szCs w:val="20"/>
              </w:rPr>
              <w:t>ул.Советская</w:t>
            </w:r>
            <w:proofErr w:type="spellEnd"/>
            <w:r>
              <w:rPr>
                <w:sz w:val="20"/>
                <w:szCs w:val="20"/>
              </w:rPr>
              <w:t xml:space="preserve"> 254 «б»</w:t>
            </w:r>
          </w:p>
        </w:tc>
        <w:tc>
          <w:tcPr>
            <w:tcW w:w="1701" w:type="dxa"/>
            <w:vAlign w:val="center"/>
          </w:tcPr>
          <w:p w:rsidR="00692EF6" w:rsidRDefault="00692EF6" w:rsidP="0037336A">
            <w:pPr>
              <w:jc w:val="center"/>
              <w:rPr>
                <w:sz w:val="20"/>
                <w:szCs w:val="20"/>
              </w:rPr>
            </w:pPr>
            <w:r>
              <w:rPr>
                <w:sz w:val="20"/>
                <w:szCs w:val="20"/>
              </w:rPr>
              <w:t>Аукцион</w:t>
            </w:r>
          </w:p>
        </w:tc>
        <w:tc>
          <w:tcPr>
            <w:tcW w:w="1992" w:type="dxa"/>
            <w:shd w:val="clear" w:color="auto" w:fill="auto"/>
            <w:vAlign w:val="center"/>
          </w:tcPr>
          <w:p w:rsidR="00692EF6" w:rsidRDefault="00692EF6" w:rsidP="0037336A">
            <w:pPr>
              <w:jc w:val="center"/>
              <w:rPr>
                <w:sz w:val="20"/>
                <w:szCs w:val="20"/>
              </w:rPr>
            </w:pPr>
            <w:r>
              <w:rPr>
                <w:sz w:val="20"/>
                <w:szCs w:val="20"/>
              </w:rPr>
              <w:t>2020</w:t>
            </w:r>
          </w:p>
        </w:tc>
      </w:tr>
      <w:tr w:rsidR="00692EF6" w:rsidRPr="00BB32C7" w:rsidTr="0037336A">
        <w:tc>
          <w:tcPr>
            <w:tcW w:w="965" w:type="dxa"/>
            <w:shd w:val="clear" w:color="auto" w:fill="auto"/>
            <w:vAlign w:val="center"/>
          </w:tcPr>
          <w:p w:rsidR="00692EF6" w:rsidRDefault="00692EF6" w:rsidP="0037336A">
            <w:pPr>
              <w:jc w:val="center"/>
              <w:rPr>
                <w:sz w:val="20"/>
                <w:szCs w:val="20"/>
              </w:rPr>
            </w:pPr>
            <w:r>
              <w:rPr>
                <w:sz w:val="20"/>
                <w:szCs w:val="20"/>
              </w:rPr>
              <w:t>11</w:t>
            </w:r>
          </w:p>
        </w:tc>
        <w:tc>
          <w:tcPr>
            <w:tcW w:w="2971" w:type="dxa"/>
            <w:shd w:val="clear" w:color="auto" w:fill="auto"/>
            <w:vAlign w:val="center"/>
          </w:tcPr>
          <w:p w:rsidR="00692EF6" w:rsidRPr="000D29D8" w:rsidRDefault="00692EF6" w:rsidP="0037336A">
            <w:pPr>
              <w:jc w:val="center"/>
              <w:rPr>
                <w:sz w:val="18"/>
                <w:szCs w:val="18"/>
              </w:rPr>
            </w:pPr>
            <w:proofErr w:type="spellStart"/>
            <w:r>
              <w:rPr>
                <w:sz w:val="18"/>
                <w:szCs w:val="18"/>
              </w:rPr>
              <w:t>Сортиментовоз</w:t>
            </w:r>
            <w:proofErr w:type="spellEnd"/>
            <w:r>
              <w:rPr>
                <w:sz w:val="18"/>
                <w:szCs w:val="18"/>
              </w:rPr>
              <w:t xml:space="preserve"> </w:t>
            </w:r>
            <w:r w:rsidRPr="000D29D8">
              <w:rPr>
                <w:sz w:val="18"/>
                <w:szCs w:val="18"/>
              </w:rPr>
              <w:t>МАЗ-6312В9-426-012</w:t>
            </w:r>
            <w:r>
              <w:rPr>
                <w:sz w:val="18"/>
                <w:szCs w:val="18"/>
              </w:rPr>
              <w:t xml:space="preserve">   2014 </w:t>
            </w:r>
            <w:proofErr w:type="spellStart"/>
            <w:r>
              <w:rPr>
                <w:sz w:val="18"/>
                <w:szCs w:val="18"/>
              </w:rPr>
              <w:t>г.в</w:t>
            </w:r>
            <w:proofErr w:type="spellEnd"/>
            <w:r>
              <w:rPr>
                <w:sz w:val="18"/>
                <w:szCs w:val="18"/>
              </w:rPr>
              <w:t xml:space="preserve">. </w:t>
            </w:r>
            <w:r>
              <w:rPr>
                <w:sz w:val="18"/>
                <w:szCs w:val="18"/>
                <w:lang w:val="en-US"/>
              </w:rPr>
              <w:t>vin</w:t>
            </w:r>
            <w:r w:rsidRPr="000D29D8">
              <w:rPr>
                <w:sz w:val="18"/>
                <w:szCs w:val="18"/>
              </w:rPr>
              <w:t xml:space="preserve"> </w:t>
            </w:r>
            <w:r w:rsidRPr="00B57349">
              <w:rPr>
                <w:sz w:val="18"/>
                <w:szCs w:val="18"/>
                <w:lang w:val="en-US"/>
              </w:rPr>
              <w:t>Y</w:t>
            </w:r>
            <w:r w:rsidRPr="00B57349">
              <w:rPr>
                <w:sz w:val="18"/>
                <w:szCs w:val="18"/>
              </w:rPr>
              <w:t>ЗМ6312В9Е0001314</w:t>
            </w:r>
            <w:r w:rsidRPr="000D29D8">
              <w:rPr>
                <w:sz w:val="18"/>
                <w:szCs w:val="18"/>
              </w:rPr>
              <w:t xml:space="preserve"> </w:t>
            </w:r>
          </w:p>
        </w:tc>
        <w:tc>
          <w:tcPr>
            <w:tcW w:w="2126" w:type="dxa"/>
            <w:shd w:val="clear" w:color="auto" w:fill="auto"/>
            <w:vAlign w:val="center"/>
          </w:tcPr>
          <w:p w:rsidR="00692EF6" w:rsidRPr="00BB32C7" w:rsidRDefault="00692EF6" w:rsidP="0037336A">
            <w:pPr>
              <w:jc w:val="center"/>
              <w:rPr>
                <w:sz w:val="20"/>
                <w:szCs w:val="20"/>
              </w:rPr>
            </w:pPr>
            <w:r>
              <w:rPr>
                <w:sz w:val="20"/>
                <w:szCs w:val="20"/>
              </w:rPr>
              <w:t xml:space="preserve">Республика Коми, </w:t>
            </w:r>
            <w:proofErr w:type="spellStart"/>
            <w:r>
              <w:rPr>
                <w:sz w:val="20"/>
                <w:szCs w:val="20"/>
              </w:rPr>
              <w:t>Корткеросский</w:t>
            </w:r>
            <w:proofErr w:type="spellEnd"/>
            <w:r>
              <w:rPr>
                <w:sz w:val="20"/>
                <w:szCs w:val="20"/>
              </w:rPr>
              <w:t xml:space="preserve"> район, </w:t>
            </w:r>
            <w:proofErr w:type="spellStart"/>
            <w:r>
              <w:rPr>
                <w:sz w:val="20"/>
                <w:szCs w:val="20"/>
              </w:rPr>
              <w:t>с</w:t>
            </w:r>
            <w:proofErr w:type="gramStart"/>
            <w:r>
              <w:rPr>
                <w:sz w:val="20"/>
                <w:szCs w:val="20"/>
              </w:rPr>
              <w:t>.К</w:t>
            </w:r>
            <w:proofErr w:type="gramEnd"/>
            <w:r>
              <w:rPr>
                <w:sz w:val="20"/>
                <w:szCs w:val="20"/>
              </w:rPr>
              <w:t>орткерос</w:t>
            </w:r>
            <w:proofErr w:type="spellEnd"/>
            <w:r>
              <w:rPr>
                <w:sz w:val="20"/>
                <w:szCs w:val="20"/>
              </w:rPr>
              <w:t xml:space="preserve">, </w:t>
            </w:r>
            <w:proofErr w:type="spellStart"/>
            <w:r>
              <w:rPr>
                <w:sz w:val="20"/>
                <w:szCs w:val="20"/>
              </w:rPr>
              <w:t>ул.Советская</w:t>
            </w:r>
            <w:proofErr w:type="spellEnd"/>
            <w:r>
              <w:rPr>
                <w:sz w:val="20"/>
                <w:szCs w:val="20"/>
              </w:rPr>
              <w:t xml:space="preserve"> 254 «б»</w:t>
            </w:r>
          </w:p>
        </w:tc>
        <w:tc>
          <w:tcPr>
            <w:tcW w:w="1701" w:type="dxa"/>
            <w:vAlign w:val="center"/>
          </w:tcPr>
          <w:p w:rsidR="00692EF6" w:rsidRDefault="00692EF6" w:rsidP="0037336A">
            <w:pPr>
              <w:jc w:val="center"/>
              <w:rPr>
                <w:sz w:val="20"/>
                <w:szCs w:val="20"/>
              </w:rPr>
            </w:pPr>
            <w:r>
              <w:rPr>
                <w:sz w:val="20"/>
                <w:szCs w:val="20"/>
              </w:rPr>
              <w:t>Аукцион</w:t>
            </w:r>
          </w:p>
        </w:tc>
        <w:tc>
          <w:tcPr>
            <w:tcW w:w="1992" w:type="dxa"/>
            <w:shd w:val="clear" w:color="auto" w:fill="auto"/>
            <w:vAlign w:val="center"/>
          </w:tcPr>
          <w:p w:rsidR="00692EF6" w:rsidRDefault="00692EF6" w:rsidP="0037336A">
            <w:pPr>
              <w:jc w:val="center"/>
              <w:rPr>
                <w:sz w:val="20"/>
                <w:szCs w:val="20"/>
              </w:rPr>
            </w:pPr>
            <w:r>
              <w:rPr>
                <w:sz w:val="20"/>
                <w:szCs w:val="20"/>
              </w:rPr>
              <w:t>2020</w:t>
            </w:r>
          </w:p>
        </w:tc>
      </w:tr>
      <w:tr w:rsidR="00692EF6" w:rsidRPr="00BB32C7" w:rsidTr="0037336A">
        <w:tc>
          <w:tcPr>
            <w:tcW w:w="965" w:type="dxa"/>
            <w:shd w:val="clear" w:color="auto" w:fill="auto"/>
            <w:vAlign w:val="center"/>
          </w:tcPr>
          <w:p w:rsidR="00692EF6" w:rsidRDefault="00692EF6" w:rsidP="0037336A">
            <w:pPr>
              <w:jc w:val="center"/>
              <w:rPr>
                <w:sz w:val="20"/>
                <w:szCs w:val="20"/>
              </w:rPr>
            </w:pPr>
            <w:r>
              <w:rPr>
                <w:sz w:val="20"/>
                <w:szCs w:val="20"/>
              </w:rPr>
              <w:t>12</w:t>
            </w:r>
          </w:p>
        </w:tc>
        <w:tc>
          <w:tcPr>
            <w:tcW w:w="2971" w:type="dxa"/>
            <w:shd w:val="clear" w:color="auto" w:fill="auto"/>
            <w:vAlign w:val="center"/>
          </w:tcPr>
          <w:p w:rsidR="00692EF6" w:rsidRDefault="00692EF6" w:rsidP="0037336A">
            <w:pPr>
              <w:jc w:val="center"/>
              <w:rPr>
                <w:sz w:val="18"/>
                <w:szCs w:val="18"/>
              </w:rPr>
            </w:pPr>
            <w:r>
              <w:rPr>
                <w:sz w:val="18"/>
                <w:szCs w:val="18"/>
              </w:rPr>
              <w:t>Прицеп МАЗ-892620-(010)</w:t>
            </w:r>
          </w:p>
          <w:p w:rsidR="00692EF6" w:rsidRPr="005C3234" w:rsidRDefault="00692EF6" w:rsidP="0037336A">
            <w:pPr>
              <w:jc w:val="center"/>
              <w:rPr>
                <w:sz w:val="18"/>
                <w:szCs w:val="18"/>
                <w:lang w:val="en-US"/>
              </w:rPr>
            </w:pPr>
            <w:r>
              <w:rPr>
                <w:sz w:val="18"/>
                <w:szCs w:val="18"/>
                <w:lang w:val="en-US"/>
              </w:rPr>
              <w:t>vin Y3M892620D0000141</w:t>
            </w:r>
          </w:p>
        </w:tc>
        <w:tc>
          <w:tcPr>
            <w:tcW w:w="2126" w:type="dxa"/>
            <w:shd w:val="clear" w:color="auto" w:fill="auto"/>
            <w:vAlign w:val="center"/>
          </w:tcPr>
          <w:p w:rsidR="00692EF6" w:rsidRDefault="00692EF6" w:rsidP="0037336A">
            <w:pPr>
              <w:jc w:val="center"/>
              <w:rPr>
                <w:sz w:val="20"/>
                <w:szCs w:val="20"/>
              </w:rPr>
            </w:pPr>
            <w:r>
              <w:rPr>
                <w:sz w:val="20"/>
                <w:szCs w:val="20"/>
              </w:rPr>
              <w:t xml:space="preserve">Республика Коми, </w:t>
            </w:r>
            <w:proofErr w:type="spellStart"/>
            <w:r>
              <w:rPr>
                <w:sz w:val="20"/>
                <w:szCs w:val="20"/>
              </w:rPr>
              <w:t>Корткеросский</w:t>
            </w:r>
            <w:proofErr w:type="spellEnd"/>
            <w:r>
              <w:rPr>
                <w:sz w:val="20"/>
                <w:szCs w:val="20"/>
              </w:rPr>
              <w:t xml:space="preserve"> район, </w:t>
            </w:r>
            <w:proofErr w:type="spellStart"/>
            <w:r>
              <w:rPr>
                <w:sz w:val="20"/>
                <w:szCs w:val="20"/>
              </w:rPr>
              <w:t>с</w:t>
            </w:r>
            <w:proofErr w:type="gramStart"/>
            <w:r>
              <w:rPr>
                <w:sz w:val="20"/>
                <w:szCs w:val="20"/>
              </w:rPr>
              <w:t>.К</w:t>
            </w:r>
            <w:proofErr w:type="gramEnd"/>
            <w:r>
              <w:rPr>
                <w:sz w:val="20"/>
                <w:szCs w:val="20"/>
              </w:rPr>
              <w:t>орткерос</w:t>
            </w:r>
            <w:proofErr w:type="spellEnd"/>
            <w:r>
              <w:rPr>
                <w:sz w:val="20"/>
                <w:szCs w:val="20"/>
              </w:rPr>
              <w:t xml:space="preserve">, </w:t>
            </w:r>
            <w:proofErr w:type="spellStart"/>
            <w:r>
              <w:rPr>
                <w:sz w:val="20"/>
                <w:szCs w:val="20"/>
              </w:rPr>
              <w:t>ул.Советская</w:t>
            </w:r>
            <w:proofErr w:type="spellEnd"/>
            <w:r>
              <w:rPr>
                <w:sz w:val="20"/>
                <w:szCs w:val="20"/>
              </w:rPr>
              <w:t xml:space="preserve"> 254 «б»</w:t>
            </w:r>
          </w:p>
        </w:tc>
        <w:tc>
          <w:tcPr>
            <w:tcW w:w="1701" w:type="dxa"/>
            <w:vAlign w:val="center"/>
          </w:tcPr>
          <w:p w:rsidR="00692EF6" w:rsidRDefault="00692EF6" w:rsidP="0037336A">
            <w:pPr>
              <w:jc w:val="center"/>
              <w:rPr>
                <w:sz w:val="20"/>
                <w:szCs w:val="20"/>
              </w:rPr>
            </w:pPr>
            <w:r>
              <w:rPr>
                <w:sz w:val="20"/>
                <w:szCs w:val="20"/>
              </w:rPr>
              <w:t>Аукцион</w:t>
            </w:r>
          </w:p>
        </w:tc>
        <w:tc>
          <w:tcPr>
            <w:tcW w:w="1992" w:type="dxa"/>
            <w:shd w:val="clear" w:color="auto" w:fill="auto"/>
            <w:vAlign w:val="center"/>
          </w:tcPr>
          <w:p w:rsidR="00692EF6" w:rsidRDefault="00692EF6" w:rsidP="0037336A">
            <w:pPr>
              <w:jc w:val="center"/>
              <w:rPr>
                <w:sz w:val="20"/>
                <w:szCs w:val="20"/>
              </w:rPr>
            </w:pPr>
            <w:r>
              <w:rPr>
                <w:sz w:val="20"/>
                <w:szCs w:val="20"/>
              </w:rPr>
              <w:t>2020</w:t>
            </w:r>
          </w:p>
        </w:tc>
      </w:tr>
      <w:tr w:rsidR="00692EF6" w:rsidRPr="00BB32C7" w:rsidTr="0037336A">
        <w:tc>
          <w:tcPr>
            <w:tcW w:w="965" w:type="dxa"/>
            <w:shd w:val="clear" w:color="auto" w:fill="auto"/>
            <w:vAlign w:val="center"/>
          </w:tcPr>
          <w:p w:rsidR="00692EF6" w:rsidRPr="005C3234" w:rsidRDefault="00692EF6" w:rsidP="0037336A">
            <w:pPr>
              <w:jc w:val="center"/>
              <w:rPr>
                <w:sz w:val="20"/>
                <w:szCs w:val="20"/>
                <w:lang w:val="en-US"/>
              </w:rPr>
            </w:pPr>
            <w:r>
              <w:rPr>
                <w:sz w:val="20"/>
                <w:szCs w:val="20"/>
                <w:lang w:val="en-US"/>
              </w:rPr>
              <w:t>13</w:t>
            </w:r>
          </w:p>
        </w:tc>
        <w:tc>
          <w:tcPr>
            <w:tcW w:w="2971" w:type="dxa"/>
            <w:shd w:val="clear" w:color="auto" w:fill="auto"/>
            <w:vAlign w:val="center"/>
          </w:tcPr>
          <w:p w:rsidR="00692EF6" w:rsidRDefault="00692EF6" w:rsidP="0037336A">
            <w:pPr>
              <w:jc w:val="center"/>
              <w:rPr>
                <w:sz w:val="18"/>
                <w:szCs w:val="18"/>
              </w:rPr>
            </w:pPr>
            <w:r>
              <w:rPr>
                <w:sz w:val="18"/>
                <w:szCs w:val="18"/>
              </w:rPr>
              <w:t>Прицеп МАЗ-892620-(010)</w:t>
            </w:r>
          </w:p>
          <w:p w:rsidR="00692EF6" w:rsidRDefault="00692EF6" w:rsidP="0037336A">
            <w:pPr>
              <w:jc w:val="center"/>
              <w:rPr>
                <w:sz w:val="18"/>
                <w:szCs w:val="18"/>
              </w:rPr>
            </w:pPr>
            <w:r>
              <w:rPr>
                <w:sz w:val="18"/>
                <w:szCs w:val="18"/>
                <w:lang w:val="en-US"/>
              </w:rPr>
              <w:t>vin Y3M892620D0000148</w:t>
            </w:r>
          </w:p>
        </w:tc>
        <w:tc>
          <w:tcPr>
            <w:tcW w:w="2126" w:type="dxa"/>
            <w:shd w:val="clear" w:color="auto" w:fill="auto"/>
            <w:vAlign w:val="center"/>
          </w:tcPr>
          <w:p w:rsidR="00692EF6" w:rsidRDefault="00692EF6" w:rsidP="0037336A">
            <w:pPr>
              <w:jc w:val="center"/>
              <w:rPr>
                <w:sz w:val="20"/>
                <w:szCs w:val="20"/>
              </w:rPr>
            </w:pPr>
            <w:r>
              <w:rPr>
                <w:sz w:val="20"/>
                <w:szCs w:val="20"/>
              </w:rPr>
              <w:t xml:space="preserve">Республика Коми, </w:t>
            </w:r>
            <w:proofErr w:type="spellStart"/>
            <w:r>
              <w:rPr>
                <w:sz w:val="20"/>
                <w:szCs w:val="20"/>
              </w:rPr>
              <w:t>Корткеросский</w:t>
            </w:r>
            <w:proofErr w:type="spellEnd"/>
            <w:r>
              <w:rPr>
                <w:sz w:val="20"/>
                <w:szCs w:val="20"/>
              </w:rPr>
              <w:t xml:space="preserve"> район, </w:t>
            </w:r>
            <w:proofErr w:type="spellStart"/>
            <w:r>
              <w:rPr>
                <w:sz w:val="20"/>
                <w:szCs w:val="20"/>
              </w:rPr>
              <w:t>с</w:t>
            </w:r>
            <w:proofErr w:type="gramStart"/>
            <w:r>
              <w:rPr>
                <w:sz w:val="20"/>
                <w:szCs w:val="20"/>
              </w:rPr>
              <w:t>.К</w:t>
            </w:r>
            <w:proofErr w:type="gramEnd"/>
            <w:r>
              <w:rPr>
                <w:sz w:val="20"/>
                <w:szCs w:val="20"/>
              </w:rPr>
              <w:t>орткерос</w:t>
            </w:r>
            <w:proofErr w:type="spellEnd"/>
            <w:r>
              <w:rPr>
                <w:sz w:val="20"/>
                <w:szCs w:val="20"/>
              </w:rPr>
              <w:t xml:space="preserve">, </w:t>
            </w:r>
            <w:proofErr w:type="spellStart"/>
            <w:r>
              <w:rPr>
                <w:sz w:val="20"/>
                <w:szCs w:val="20"/>
              </w:rPr>
              <w:t>ул.Советская</w:t>
            </w:r>
            <w:proofErr w:type="spellEnd"/>
            <w:r>
              <w:rPr>
                <w:sz w:val="20"/>
                <w:szCs w:val="20"/>
              </w:rPr>
              <w:t xml:space="preserve"> 254 «б»</w:t>
            </w:r>
          </w:p>
        </w:tc>
        <w:tc>
          <w:tcPr>
            <w:tcW w:w="1701" w:type="dxa"/>
            <w:vAlign w:val="center"/>
          </w:tcPr>
          <w:p w:rsidR="00692EF6" w:rsidRDefault="00692EF6" w:rsidP="0037336A">
            <w:pPr>
              <w:jc w:val="center"/>
              <w:rPr>
                <w:sz w:val="20"/>
                <w:szCs w:val="20"/>
              </w:rPr>
            </w:pPr>
            <w:r>
              <w:rPr>
                <w:sz w:val="20"/>
                <w:szCs w:val="20"/>
              </w:rPr>
              <w:t>Аукцион</w:t>
            </w:r>
          </w:p>
        </w:tc>
        <w:tc>
          <w:tcPr>
            <w:tcW w:w="1992" w:type="dxa"/>
            <w:shd w:val="clear" w:color="auto" w:fill="auto"/>
            <w:vAlign w:val="center"/>
          </w:tcPr>
          <w:p w:rsidR="00692EF6" w:rsidRDefault="00692EF6" w:rsidP="0037336A">
            <w:pPr>
              <w:jc w:val="center"/>
              <w:rPr>
                <w:sz w:val="20"/>
                <w:szCs w:val="20"/>
              </w:rPr>
            </w:pPr>
            <w:r>
              <w:rPr>
                <w:sz w:val="20"/>
                <w:szCs w:val="20"/>
              </w:rPr>
              <w:t>2020</w:t>
            </w:r>
          </w:p>
        </w:tc>
      </w:tr>
      <w:tr w:rsidR="00692EF6" w:rsidRPr="00BB32C7" w:rsidTr="0037336A">
        <w:tc>
          <w:tcPr>
            <w:tcW w:w="965" w:type="dxa"/>
            <w:shd w:val="clear" w:color="auto" w:fill="auto"/>
            <w:vAlign w:val="center"/>
          </w:tcPr>
          <w:p w:rsidR="00692EF6" w:rsidRPr="005C3234" w:rsidRDefault="00692EF6" w:rsidP="0037336A">
            <w:pPr>
              <w:jc w:val="center"/>
              <w:rPr>
                <w:sz w:val="20"/>
                <w:szCs w:val="20"/>
              </w:rPr>
            </w:pPr>
            <w:r>
              <w:rPr>
                <w:sz w:val="20"/>
                <w:szCs w:val="20"/>
              </w:rPr>
              <w:t>14</w:t>
            </w:r>
          </w:p>
        </w:tc>
        <w:tc>
          <w:tcPr>
            <w:tcW w:w="2971" w:type="dxa"/>
            <w:shd w:val="clear" w:color="auto" w:fill="auto"/>
            <w:vAlign w:val="center"/>
          </w:tcPr>
          <w:p w:rsidR="00692EF6" w:rsidRDefault="00692EF6" w:rsidP="0037336A">
            <w:pPr>
              <w:jc w:val="center"/>
              <w:rPr>
                <w:sz w:val="18"/>
                <w:szCs w:val="18"/>
              </w:rPr>
            </w:pPr>
            <w:r>
              <w:rPr>
                <w:sz w:val="18"/>
                <w:szCs w:val="18"/>
              </w:rPr>
              <w:t>Нежилое здание с земельным участком</w:t>
            </w:r>
          </w:p>
        </w:tc>
        <w:tc>
          <w:tcPr>
            <w:tcW w:w="2126" w:type="dxa"/>
            <w:shd w:val="clear" w:color="auto" w:fill="auto"/>
            <w:vAlign w:val="center"/>
          </w:tcPr>
          <w:p w:rsidR="00692EF6" w:rsidRDefault="00692EF6" w:rsidP="0037336A">
            <w:pPr>
              <w:jc w:val="center"/>
              <w:rPr>
                <w:sz w:val="20"/>
                <w:szCs w:val="20"/>
              </w:rPr>
            </w:pPr>
            <w:r>
              <w:rPr>
                <w:sz w:val="20"/>
                <w:szCs w:val="20"/>
              </w:rPr>
              <w:t xml:space="preserve">Республика Коми, </w:t>
            </w:r>
            <w:proofErr w:type="spellStart"/>
            <w:r>
              <w:rPr>
                <w:sz w:val="20"/>
                <w:szCs w:val="20"/>
              </w:rPr>
              <w:t>Корткеросский</w:t>
            </w:r>
            <w:proofErr w:type="spellEnd"/>
            <w:r>
              <w:rPr>
                <w:sz w:val="20"/>
                <w:szCs w:val="20"/>
              </w:rPr>
              <w:t xml:space="preserve"> район, </w:t>
            </w:r>
            <w:proofErr w:type="spellStart"/>
            <w:r>
              <w:rPr>
                <w:sz w:val="20"/>
                <w:szCs w:val="20"/>
              </w:rPr>
              <w:t>с</w:t>
            </w:r>
            <w:proofErr w:type="gramStart"/>
            <w:r>
              <w:rPr>
                <w:sz w:val="20"/>
                <w:szCs w:val="20"/>
              </w:rPr>
              <w:t>.В</w:t>
            </w:r>
            <w:proofErr w:type="gramEnd"/>
            <w:r>
              <w:rPr>
                <w:sz w:val="20"/>
                <w:szCs w:val="20"/>
              </w:rPr>
              <w:t>омын</w:t>
            </w:r>
            <w:proofErr w:type="spellEnd"/>
            <w:r>
              <w:rPr>
                <w:sz w:val="20"/>
                <w:szCs w:val="20"/>
              </w:rPr>
              <w:t xml:space="preserve">, д.155 </w:t>
            </w:r>
          </w:p>
        </w:tc>
        <w:tc>
          <w:tcPr>
            <w:tcW w:w="1701" w:type="dxa"/>
            <w:vAlign w:val="center"/>
          </w:tcPr>
          <w:p w:rsidR="00692EF6" w:rsidRDefault="00692EF6" w:rsidP="0037336A">
            <w:pPr>
              <w:jc w:val="center"/>
              <w:rPr>
                <w:sz w:val="20"/>
                <w:szCs w:val="20"/>
              </w:rPr>
            </w:pPr>
            <w:r>
              <w:rPr>
                <w:sz w:val="20"/>
                <w:szCs w:val="20"/>
              </w:rPr>
              <w:t>Аукцион</w:t>
            </w:r>
          </w:p>
        </w:tc>
        <w:tc>
          <w:tcPr>
            <w:tcW w:w="1992" w:type="dxa"/>
            <w:shd w:val="clear" w:color="auto" w:fill="auto"/>
            <w:vAlign w:val="center"/>
          </w:tcPr>
          <w:p w:rsidR="00692EF6" w:rsidRDefault="00692EF6" w:rsidP="0037336A">
            <w:pPr>
              <w:jc w:val="center"/>
              <w:rPr>
                <w:sz w:val="20"/>
                <w:szCs w:val="20"/>
              </w:rPr>
            </w:pPr>
            <w:r>
              <w:rPr>
                <w:sz w:val="20"/>
                <w:szCs w:val="20"/>
              </w:rPr>
              <w:t>2020</w:t>
            </w:r>
          </w:p>
        </w:tc>
      </w:tr>
    </w:tbl>
    <w:p w:rsidR="00692EF6" w:rsidRDefault="00692EF6" w:rsidP="00692EF6">
      <w:pPr>
        <w:jc w:val="right"/>
        <w:rPr>
          <w:sz w:val="28"/>
        </w:rPr>
      </w:pPr>
    </w:p>
    <w:p w:rsidR="00692EF6" w:rsidRDefault="00692EF6" w:rsidP="00692EF6">
      <w:pPr>
        <w:ind w:firstLine="708"/>
        <w:rPr>
          <w:sz w:val="28"/>
        </w:rPr>
      </w:pPr>
      <w:r>
        <w:rPr>
          <w:sz w:val="28"/>
        </w:rPr>
        <w:t xml:space="preserve">2. В разделе </w:t>
      </w:r>
      <w:r>
        <w:rPr>
          <w:sz w:val="28"/>
          <w:lang w:val="en-US"/>
        </w:rPr>
        <w:t>II</w:t>
      </w:r>
      <w:r w:rsidRPr="00BD6640">
        <w:rPr>
          <w:sz w:val="28"/>
        </w:rPr>
        <w:t xml:space="preserve"> </w:t>
      </w:r>
      <w:r>
        <w:rPr>
          <w:sz w:val="28"/>
        </w:rPr>
        <w:t xml:space="preserve"> строках 6 и 7 столбца 5 цифру «2022»  </w:t>
      </w:r>
      <w:proofErr w:type="gramStart"/>
      <w:r>
        <w:rPr>
          <w:sz w:val="28"/>
        </w:rPr>
        <w:t>заменить на цифру</w:t>
      </w:r>
      <w:proofErr w:type="gramEnd"/>
      <w:r>
        <w:rPr>
          <w:sz w:val="28"/>
        </w:rPr>
        <w:t xml:space="preserve"> «2020».</w:t>
      </w:r>
    </w:p>
    <w:p w:rsidR="00692EF6" w:rsidRDefault="00692EF6" w:rsidP="00692EF6">
      <w:pPr>
        <w:ind w:firstLine="708"/>
        <w:rPr>
          <w:sz w:val="28"/>
        </w:rPr>
      </w:pPr>
      <w:r>
        <w:rPr>
          <w:sz w:val="28"/>
        </w:rPr>
        <w:t>3. Настоящее решение вступает в силу со дня его опубликования.</w:t>
      </w:r>
    </w:p>
    <w:p w:rsidR="00692EF6" w:rsidRDefault="00692EF6" w:rsidP="00692EF6">
      <w:pPr>
        <w:rPr>
          <w:b/>
          <w:sz w:val="28"/>
        </w:rPr>
      </w:pPr>
    </w:p>
    <w:p w:rsidR="00692EF6" w:rsidRDefault="00692EF6" w:rsidP="00692EF6">
      <w:pPr>
        <w:rPr>
          <w:b/>
          <w:sz w:val="28"/>
        </w:rPr>
      </w:pPr>
    </w:p>
    <w:p w:rsidR="00692EF6" w:rsidRDefault="00692EF6" w:rsidP="00692EF6">
      <w:pPr>
        <w:rPr>
          <w:b/>
          <w:sz w:val="28"/>
        </w:rPr>
      </w:pPr>
      <w:r>
        <w:rPr>
          <w:b/>
          <w:sz w:val="28"/>
        </w:rPr>
        <w:t xml:space="preserve">Глава муниципального района </w:t>
      </w:r>
    </w:p>
    <w:p w:rsidR="00692EF6" w:rsidRDefault="00692EF6" w:rsidP="00692EF6">
      <w:pPr>
        <w:rPr>
          <w:b/>
          <w:sz w:val="28"/>
        </w:rPr>
      </w:pPr>
      <w:r>
        <w:rPr>
          <w:b/>
          <w:sz w:val="28"/>
        </w:rPr>
        <w:t>«</w:t>
      </w:r>
      <w:proofErr w:type="spellStart"/>
      <w:r>
        <w:rPr>
          <w:b/>
          <w:sz w:val="28"/>
        </w:rPr>
        <w:t>Корткеросский</w:t>
      </w:r>
      <w:proofErr w:type="spellEnd"/>
      <w:r>
        <w:rPr>
          <w:b/>
          <w:sz w:val="28"/>
        </w:rPr>
        <w:t>»</w:t>
      </w:r>
      <w:r>
        <w:rPr>
          <w:b/>
          <w:sz w:val="28"/>
        </w:rPr>
        <w:tab/>
      </w:r>
      <w:r>
        <w:rPr>
          <w:b/>
          <w:sz w:val="28"/>
        </w:rPr>
        <w:tab/>
      </w:r>
      <w:r>
        <w:rPr>
          <w:b/>
          <w:sz w:val="28"/>
        </w:rPr>
        <w:tab/>
      </w:r>
      <w:r>
        <w:rPr>
          <w:b/>
          <w:sz w:val="28"/>
        </w:rPr>
        <w:tab/>
        <w:t xml:space="preserve">                           М. </w:t>
      </w:r>
      <w:proofErr w:type="spellStart"/>
      <w:r>
        <w:rPr>
          <w:b/>
          <w:sz w:val="28"/>
        </w:rPr>
        <w:t>Питашук</w:t>
      </w:r>
      <w:proofErr w:type="spellEnd"/>
    </w:p>
    <w:p w:rsidR="00692EF6" w:rsidRDefault="00692EF6" w:rsidP="00692EF6">
      <w:pPr>
        <w:rPr>
          <w:b/>
          <w:sz w:val="28"/>
        </w:rPr>
      </w:pPr>
    </w:p>
    <w:p w:rsidR="00692EF6" w:rsidRDefault="00692EF6" w:rsidP="00692EF6">
      <w:pPr>
        <w:pStyle w:val="a3"/>
        <w:spacing w:line="360" w:lineRule="auto"/>
        <w:ind w:firstLine="708"/>
        <w:rPr>
          <w:b/>
          <w:sz w:val="32"/>
          <w:szCs w:val="32"/>
        </w:rPr>
      </w:pPr>
      <w:r>
        <w:rPr>
          <w:szCs w:val="32"/>
        </w:rPr>
        <w:t xml:space="preserve">                         </w:t>
      </w:r>
    </w:p>
    <w:p w:rsidR="00E95D2D" w:rsidRDefault="00E95D2D" w:rsidP="00E95D2D">
      <w:pPr>
        <w:jc w:val="center"/>
        <w:rPr>
          <w:b/>
          <w:sz w:val="32"/>
          <w:szCs w:val="32"/>
        </w:rPr>
      </w:pPr>
      <w:r w:rsidRPr="00D6464B">
        <w:rPr>
          <w:b/>
          <w:sz w:val="32"/>
          <w:szCs w:val="32"/>
        </w:rPr>
        <w:t>Решение Совета района от</w:t>
      </w:r>
      <w:r>
        <w:rPr>
          <w:b/>
          <w:sz w:val="32"/>
          <w:szCs w:val="32"/>
        </w:rPr>
        <w:t xml:space="preserve"> 22.06.2020 № </w:t>
      </w:r>
      <w:r>
        <w:rPr>
          <w:b/>
          <w:sz w:val="32"/>
          <w:szCs w:val="32"/>
          <w:lang w:val="en-US"/>
        </w:rPr>
        <w:t>VI</w:t>
      </w:r>
      <w:r w:rsidRPr="00E95D2D">
        <w:rPr>
          <w:b/>
          <w:sz w:val="32"/>
          <w:szCs w:val="32"/>
        </w:rPr>
        <w:t>-45/</w:t>
      </w:r>
      <w:r w:rsidR="00692EF6">
        <w:rPr>
          <w:b/>
          <w:sz w:val="32"/>
          <w:szCs w:val="32"/>
        </w:rPr>
        <w:t>27</w:t>
      </w:r>
    </w:p>
    <w:p w:rsidR="00692EF6" w:rsidRPr="00692EF6" w:rsidRDefault="00692EF6" w:rsidP="00692EF6">
      <w:pPr>
        <w:autoSpaceDE w:val="0"/>
        <w:autoSpaceDN w:val="0"/>
        <w:adjustRightInd w:val="0"/>
        <w:jc w:val="center"/>
        <w:rPr>
          <w:b/>
          <w:bCs/>
          <w:sz w:val="32"/>
          <w:szCs w:val="32"/>
        </w:rPr>
      </w:pPr>
      <w:r w:rsidRPr="00692EF6">
        <w:rPr>
          <w:b/>
          <w:bCs/>
          <w:sz w:val="32"/>
          <w:szCs w:val="16"/>
        </w:rPr>
        <w:t>О внесении изменений в Устав</w:t>
      </w:r>
      <w:r w:rsidRPr="00692EF6">
        <w:rPr>
          <w:b/>
          <w:bCs/>
          <w:sz w:val="32"/>
          <w:szCs w:val="32"/>
        </w:rPr>
        <w:t xml:space="preserve"> муниципального образования муниципального района «</w:t>
      </w:r>
      <w:proofErr w:type="spellStart"/>
      <w:r w:rsidRPr="00692EF6">
        <w:rPr>
          <w:b/>
          <w:bCs/>
          <w:sz w:val="32"/>
          <w:szCs w:val="32"/>
        </w:rPr>
        <w:t>Корткеросский</w:t>
      </w:r>
      <w:proofErr w:type="spellEnd"/>
      <w:r w:rsidRPr="00692EF6">
        <w:rPr>
          <w:b/>
          <w:bCs/>
          <w:sz w:val="32"/>
          <w:szCs w:val="32"/>
        </w:rPr>
        <w:t>»</w:t>
      </w:r>
    </w:p>
    <w:p w:rsidR="00692EF6" w:rsidRPr="00692EF6" w:rsidRDefault="00692EF6" w:rsidP="00692EF6">
      <w:pPr>
        <w:autoSpaceDE w:val="0"/>
        <w:autoSpaceDN w:val="0"/>
        <w:adjustRightInd w:val="0"/>
        <w:jc w:val="center"/>
        <w:rPr>
          <w:b/>
          <w:bCs/>
          <w:sz w:val="32"/>
          <w:szCs w:val="32"/>
        </w:rPr>
      </w:pPr>
    </w:p>
    <w:p w:rsidR="00692EF6" w:rsidRPr="00692EF6" w:rsidRDefault="00692EF6" w:rsidP="00692EF6">
      <w:pPr>
        <w:autoSpaceDE w:val="0"/>
        <w:autoSpaceDN w:val="0"/>
        <w:adjustRightInd w:val="0"/>
        <w:spacing w:after="200" w:line="276" w:lineRule="auto"/>
        <w:ind w:firstLine="540"/>
        <w:jc w:val="both"/>
        <w:outlineLvl w:val="0"/>
        <w:rPr>
          <w:rFonts w:eastAsiaTheme="minorHAnsi"/>
          <w:bCs/>
          <w:sz w:val="28"/>
          <w:szCs w:val="28"/>
          <w:lang w:eastAsia="en-US"/>
        </w:rPr>
      </w:pPr>
      <w:r w:rsidRPr="00692EF6">
        <w:rPr>
          <w:rFonts w:eastAsiaTheme="minorHAnsi"/>
          <w:sz w:val="32"/>
          <w:szCs w:val="32"/>
          <w:lang w:eastAsia="en-US"/>
        </w:rPr>
        <w:tab/>
      </w:r>
      <w:proofErr w:type="gramStart"/>
      <w:r w:rsidRPr="00692EF6">
        <w:rPr>
          <w:rFonts w:eastAsiaTheme="minorHAnsi"/>
          <w:bCs/>
          <w:sz w:val="28"/>
          <w:szCs w:val="28"/>
          <w:lang w:eastAsia="en-US"/>
        </w:rPr>
        <w:t>Руководствуясь статьей 44 Федерального закона от 06 октября 2003 года  № 131-ФЗ «Об общих принципах организации местного самоуправления в Российской Федерации», Законом Российской Федерации «Об образовании в Российской Федерации», Законом Республики Коми «О наименованиях органов местного самоуправления в Республике Коми»,  статьей 11 Устава муниципального образования муниципального района «</w:t>
      </w:r>
      <w:proofErr w:type="spellStart"/>
      <w:r w:rsidRPr="00692EF6">
        <w:rPr>
          <w:rFonts w:eastAsiaTheme="minorHAnsi"/>
          <w:bCs/>
          <w:sz w:val="28"/>
          <w:szCs w:val="28"/>
          <w:lang w:eastAsia="en-US"/>
        </w:rPr>
        <w:t>Корткеросский</w:t>
      </w:r>
      <w:proofErr w:type="spellEnd"/>
      <w:r w:rsidRPr="00692EF6">
        <w:rPr>
          <w:rFonts w:eastAsiaTheme="minorHAnsi"/>
          <w:bCs/>
          <w:sz w:val="28"/>
          <w:szCs w:val="28"/>
          <w:lang w:eastAsia="en-US"/>
        </w:rPr>
        <w:t>», рассмотрев результаты публичных слушаний от 23 марта 2020 года,  Совет муниципального образования муниципального</w:t>
      </w:r>
      <w:proofErr w:type="gramEnd"/>
      <w:r w:rsidRPr="00692EF6">
        <w:rPr>
          <w:rFonts w:eastAsiaTheme="minorHAnsi"/>
          <w:bCs/>
          <w:sz w:val="28"/>
          <w:szCs w:val="28"/>
          <w:lang w:eastAsia="en-US"/>
        </w:rPr>
        <w:t xml:space="preserve"> района «</w:t>
      </w:r>
      <w:proofErr w:type="spellStart"/>
      <w:r w:rsidRPr="00692EF6">
        <w:rPr>
          <w:rFonts w:eastAsiaTheme="minorHAnsi"/>
          <w:bCs/>
          <w:sz w:val="28"/>
          <w:szCs w:val="28"/>
          <w:lang w:eastAsia="en-US"/>
        </w:rPr>
        <w:t>Корткеросский</w:t>
      </w:r>
      <w:proofErr w:type="spellEnd"/>
      <w:r w:rsidRPr="00692EF6">
        <w:rPr>
          <w:rFonts w:eastAsiaTheme="minorHAnsi"/>
          <w:bCs/>
          <w:sz w:val="28"/>
          <w:szCs w:val="28"/>
          <w:lang w:eastAsia="en-US"/>
        </w:rPr>
        <w:t>» решил:</w:t>
      </w:r>
    </w:p>
    <w:p w:rsidR="00692EF6" w:rsidRPr="00692EF6" w:rsidRDefault="00692EF6" w:rsidP="00692EF6">
      <w:pPr>
        <w:numPr>
          <w:ilvl w:val="0"/>
          <w:numId w:val="34"/>
        </w:numPr>
        <w:autoSpaceDE w:val="0"/>
        <w:autoSpaceDN w:val="0"/>
        <w:adjustRightInd w:val="0"/>
        <w:spacing w:after="200" w:line="276" w:lineRule="auto"/>
        <w:ind w:left="0" w:firstLine="540"/>
        <w:contextualSpacing/>
        <w:jc w:val="both"/>
        <w:outlineLvl w:val="0"/>
        <w:rPr>
          <w:rFonts w:eastAsiaTheme="minorHAnsi"/>
          <w:bCs/>
          <w:sz w:val="28"/>
          <w:szCs w:val="28"/>
          <w:lang w:eastAsia="en-US"/>
        </w:rPr>
      </w:pPr>
      <w:r w:rsidRPr="00692EF6">
        <w:rPr>
          <w:rFonts w:eastAsiaTheme="minorHAnsi"/>
          <w:bCs/>
          <w:sz w:val="28"/>
          <w:szCs w:val="28"/>
          <w:lang w:eastAsia="en-US"/>
        </w:rPr>
        <w:lastRenderedPageBreak/>
        <w:t>Внести изменения в Устав муниципального образования муниципального района «</w:t>
      </w:r>
      <w:proofErr w:type="spellStart"/>
      <w:r w:rsidRPr="00692EF6">
        <w:rPr>
          <w:rFonts w:eastAsiaTheme="minorHAnsi"/>
          <w:bCs/>
          <w:sz w:val="28"/>
          <w:szCs w:val="28"/>
          <w:lang w:eastAsia="en-US"/>
        </w:rPr>
        <w:t>Корткеросский</w:t>
      </w:r>
      <w:proofErr w:type="spellEnd"/>
      <w:r w:rsidRPr="00692EF6">
        <w:rPr>
          <w:rFonts w:eastAsiaTheme="minorHAnsi"/>
          <w:bCs/>
          <w:sz w:val="28"/>
          <w:szCs w:val="28"/>
          <w:lang w:eastAsia="en-US"/>
        </w:rPr>
        <w:t xml:space="preserve">» согласно приложению. </w:t>
      </w:r>
    </w:p>
    <w:p w:rsidR="00692EF6" w:rsidRPr="00692EF6" w:rsidRDefault="00692EF6" w:rsidP="00692EF6">
      <w:pPr>
        <w:numPr>
          <w:ilvl w:val="0"/>
          <w:numId w:val="34"/>
        </w:numPr>
        <w:autoSpaceDE w:val="0"/>
        <w:autoSpaceDN w:val="0"/>
        <w:adjustRightInd w:val="0"/>
        <w:spacing w:after="200" w:line="276" w:lineRule="auto"/>
        <w:ind w:left="0" w:firstLine="540"/>
        <w:contextualSpacing/>
        <w:jc w:val="both"/>
        <w:outlineLvl w:val="0"/>
        <w:rPr>
          <w:rFonts w:eastAsiaTheme="minorHAnsi"/>
          <w:bCs/>
          <w:sz w:val="28"/>
          <w:szCs w:val="28"/>
          <w:lang w:eastAsia="en-US"/>
        </w:rPr>
      </w:pPr>
      <w:r w:rsidRPr="00692EF6">
        <w:rPr>
          <w:rFonts w:eastAsiaTheme="minorHAnsi"/>
          <w:bCs/>
          <w:sz w:val="28"/>
          <w:szCs w:val="28"/>
          <w:lang w:eastAsia="en-US"/>
        </w:rPr>
        <w:t>Отменить решение Совета муниципального района «</w:t>
      </w:r>
      <w:proofErr w:type="spellStart"/>
      <w:r w:rsidRPr="00692EF6">
        <w:rPr>
          <w:rFonts w:eastAsiaTheme="minorHAnsi"/>
          <w:bCs/>
          <w:sz w:val="28"/>
          <w:szCs w:val="28"/>
          <w:lang w:eastAsia="en-US"/>
        </w:rPr>
        <w:t>Корткеросский</w:t>
      </w:r>
      <w:proofErr w:type="spellEnd"/>
      <w:r w:rsidRPr="00692EF6">
        <w:rPr>
          <w:rFonts w:eastAsiaTheme="minorHAnsi"/>
          <w:bCs/>
          <w:sz w:val="28"/>
          <w:szCs w:val="28"/>
          <w:lang w:eastAsia="en-US"/>
        </w:rPr>
        <w:t xml:space="preserve">»  от 28.05.2020 г. № </w:t>
      </w:r>
      <w:r w:rsidRPr="00692EF6">
        <w:rPr>
          <w:rFonts w:eastAsiaTheme="minorHAnsi"/>
          <w:bCs/>
          <w:sz w:val="28"/>
          <w:szCs w:val="28"/>
          <w:lang w:val="en-US" w:eastAsia="en-US"/>
        </w:rPr>
        <w:t>VI</w:t>
      </w:r>
      <w:r w:rsidRPr="00692EF6">
        <w:rPr>
          <w:rFonts w:eastAsiaTheme="minorHAnsi"/>
          <w:bCs/>
          <w:sz w:val="28"/>
          <w:szCs w:val="28"/>
          <w:lang w:eastAsia="en-US"/>
        </w:rPr>
        <w:t>-44/11 «О внесении изменений в Устав муниципального образования муниципального района «</w:t>
      </w:r>
      <w:proofErr w:type="spellStart"/>
      <w:r w:rsidRPr="00692EF6">
        <w:rPr>
          <w:rFonts w:eastAsiaTheme="minorHAnsi"/>
          <w:bCs/>
          <w:sz w:val="28"/>
          <w:szCs w:val="28"/>
          <w:lang w:eastAsia="en-US"/>
        </w:rPr>
        <w:t>Корткеросский</w:t>
      </w:r>
      <w:proofErr w:type="spellEnd"/>
      <w:r w:rsidRPr="00692EF6">
        <w:rPr>
          <w:rFonts w:eastAsiaTheme="minorHAnsi"/>
          <w:bCs/>
          <w:sz w:val="28"/>
          <w:szCs w:val="28"/>
          <w:lang w:eastAsia="en-US"/>
        </w:rPr>
        <w:t>».</w:t>
      </w:r>
    </w:p>
    <w:p w:rsidR="00692EF6" w:rsidRPr="00692EF6" w:rsidRDefault="00692EF6" w:rsidP="00692EF6">
      <w:pPr>
        <w:numPr>
          <w:ilvl w:val="0"/>
          <w:numId w:val="34"/>
        </w:numPr>
        <w:autoSpaceDE w:val="0"/>
        <w:autoSpaceDN w:val="0"/>
        <w:adjustRightInd w:val="0"/>
        <w:spacing w:after="200" w:line="276" w:lineRule="auto"/>
        <w:ind w:left="0" w:firstLine="540"/>
        <w:contextualSpacing/>
        <w:jc w:val="both"/>
        <w:outlineLvl w:val="0"/>
        <w:rPr>
          <w:rFonts w:eastAsiaTheme="minorHAnsi"/>
          <w:bCs/>
          <w:sz w:val="28"/>
          <w:szCs w:val="28"/>
          <w:lang w:eastAsia="en-US"/>
        </w:rPr>
      </w:pPr>
      <w:r w:rsidRPr="00692EF6">
        <w:rPr>
          <w:rFonts w:eastAsiaTheme="minorHAnsi"/>
          <w:bCs/>
          <w:sz w:val="28"/>
          <w:szCs w:val="28"/>
          <w:lang w:eastAsia="en-US"/>
        </w:rPr>
        <w:t>Настоящее решение подлежит государственной регистрации в установленном федеральным законодательством порядке и опубликованию.</w:t>
      </w:r>
    </w:p>
    <w:p w:rsidR="00692EF6" w:rsidRPr="00692EF6" w:rsidRDefault="00692EF6" w:rsidP="00692EF6">
      <w:pPr>
        <w:numPr>
          <w:ilvl w:val="0"/>
          <w:numId w:val="34"/>
        </w:numPr>
        <w:autoSpaceDE w:val="0"/>
        <w:autoSpaceDN w:val="0"/>
        <w:adjustRightInd w:val="0"/>
        <w:spacing w:after="200" w:line="276" w:lineRule="auto"/>
        <w:ind w:left="0" w:firstLine="540"/>
        <w:contextualSpacing/>
        <w:jc w:val="both"/>
        <w:outlineLvl w:val="0"/>
        <w:rPr>
          <w:rFonts w:eastAsiaTheme="minorHAnsi"/>
          <w:bCs/>
          <w:sz w:val="28"/>
          <w:szCs w:val="28"/>
          <w:lang w:eastAsia="en-US"/>
        </w:rPr>
      </w:pPr>
      <w:r w:rsidRPr="00692EF6">
        <w:rPr>
          <w:rFonts w:eastAsiaTheme="minorHAnsi"/>
          <w:bCs/>
          <w:sz w:val="28"/>
          <w:szCs w:val="28"/>
          <w:lang w:eastAsia="en-US"/>
        </w:rPr>
        <w:t>Настоящее решение вступает в силу в порядке, установленном федеральным законодательством.</w:t>
      </w:r>
    </w:p>
    <w:p w:rsidR="00692EF6" w:rsidRPr="00692EF6" w:rsidRDefault="00692EF6" w:rsidP="00692EF6">
      <w:pPr>
        <w:autoSpaceDE w:val="0"/>
        <w:autoSpaceDN w:val="0"/>
        <w:adjustRightInd w:val="0"/>
        <w:spacing w:after="200" w:line="276" w:lineRule="auto"/>
        <w:jc w:val="both"/>
        <w:rPr>
          <w:rFonts w:eastAsiaTheme="minorHAnsi"/>
          <w:b/>
          <w:bCs/>
          <w:sz w:val="28"/>
          <w:szCs w:val="28"/>
          <w:lang w:eastAsia="en-US"/>
        </w:rPr>
      </w:pPr>
      <w:r w:rsidRPr="00692EF6">
        <w:rPr>
          <w:rFonts w:eastAsiaTheme="minorHAnsi"/>
          <w:b/>
          <w:bCs/>
          <w:sz w:val="28"/>
          <w:szCs w:val="28"/>
          <w:lang w:eastAsia="en-US"/>
        </w:rPr>
        <w:t xml:space="preserve">Глава муниципального района </w:t>
      </w:r>
    </w:p>
    <w:p w:rsidR="00692EF6" w:rsidRPr="00692EF6" w:rsidRDefault="00692EF6" w:rsidP="00692EF6">
      <w:pPr>
        <w:autoSpaceDE w:val="0"/>
        <w:autoSpaceDN w:val="0"/>
        <w:adjustRightInd w:val="0"/>
        <w:spacing w:after="200" w:line="276" w:lineRule="auto"/>
        <w:jc w:val="both"/>
        <w:rPr>
          <w:rFonts w:eastAsiaTheme="minorHAnsi"/>
          <w:b/>
          <w:bCs/>
          <w:sz w:val="28"/>
          <w:szCs w:val="28"/>
          <w:lang w:eastAsia="en-US"/>
        </w:rPr>
      </w:pPr>
      <w:r w:rsidRPr="00692EF6">
        <w:rPr>
          <w:rFonts w:eastAsiaTheme="minorHAnsi"/>
          <w:b/>
          <w:bCs/>
          <w:sz w:val="28"/>
          <w:szCs w:val="28"/>
          <w:lang w:eastAsia="en-US"/>
        </w:rPr>
        <w:t>«</w:t>
      </w:r>
      <w:proofErr w:type="spellStart"/>
      <w:r w:rsidRPr="00692EF6">
        <w:rPr>
          <w:rFonts w:eastAsiaTheme="minorHAnsi"/>
          <w:b/>
          <w:bCs/>
          <w:sz w:val="28"/>
          <w:szCs w:val="28"/>
          <w:lang w:eastAsia="en-US"/>
        </w:rPr>
        <w:t>Корткеросский</w:t>
      </w:r>
      <w:proofErr w:type="spellEnd"/>
      <w:r w:rsidRPr="00692EF6">
        <w:rPr>
          <w:rFonts w:eastAsiaTheme="minorHAnsi"/>
          <w:b/>
          <w:bCs/>
          <w:sz w:val="28"/>
          <w:szCs w:val="28"/>
          <w:lang w:eastAsia="en-US"/>
        </w:rPr>
        <w:t>»</w:t>
      </w:r>
      <w:r w:rsidRPr="00692EF6">
        <w:rPr>
          <w:rFonts w:eastAsiaTheme="minorHAnsi"/>
          <w:b/>
          <w:bCs/>
          <w:sz w:val="28"/>
          <w:szCs w:val="28"/>
          <w:lang w:eastAsia="en-US"/>
        </w:rPr>
        <w:tab/>
      </w:r>
      <w:r w:rsidRPr="00692EF6">
        <w:rPr>
          <w:rFonts w:eastAsiaTheme="minorHAnsi"/>
          <w:b/>
          <w:bCs/>
          <w:sz w:val="28"/>
          <w:szCs w:val="28"/>
          <w:lang w:eastAsia="en-US"/>
        </w:rPr>
        <w:tab/>
      </w:r>
      <w:r w:rsidRPr="00692EF6">
        <w:rPr>
          <w:rFonts w:eastAsiaTheme="minorHAnsi"/>
          <w:b/>
          <w:bCs/>
          <w:sz w:val="28"/>
          <w:szCs w:val="28"/>
          <w:lang w:eastAsia="en-US"/>
        </w:rPr>
        <w:tab/>
      </w:r>
      <w:r w:rsidRPr="00692EF6">
        <w:rPr>
          <w:rFonts w:eastAsiaTheme="minorHAnsi"/>
          <w:b/>
          <w:bCs/>
          <w:sz w:val="28"/>
          <w:szCs w:val="28"/>
          <w:lang w:eastAsia="en-US"/>
        </w:rPr>
        <w:tab/>
      </w:r>
      <w:r w:rsidRPr="00692EF6">
        <w:rPr>
          <w:rFonts w:eastAsiaTheme="minorHAnsi"/>
          <w:b/>
          <w:bCs/>
          <w:sz w:val="28"/>
          <w:szCs w:val="28"/>
          <w:lang w:eastAsia="en-US"/>
        </w:rPr>
        <w:tab/>
      </w:r>
      <w:r w:rsidRPr="00692EF6">
        <w:rPr>
          <w:rFonts w:eastAsiaTheme="minorHAnsi"/>
          <w:b/>
          <w:bCs/>
          <w:sz w:val="28"/>
          <w:szCs w:val="28"/>
          <w:lang w:eastAsia="en-US"/>
        </w:rPr>
        <w:tab/>
        <w:t xml:space="preserve">                    </w:t>
      </w:r>
      <w:proofErr w:type="spellStart"/>
      <w:r w:rsidRPr="00692EF6">
        <w:rPr>
          <w:rFonts w:eastAsiaTheme="minorHAnsi"/>
          <w:b/>
          <w:bCs/>
          <w:sz w:val="28"/>
          <w:szCs w:val="28"/>
          <w:lang w:eastAsia="en-US"/>
        </w:rPr>
        <w:t>М.Питашук</w:t>
      </w:r>
      <w:proofErr w:type="spellEnd"/>
    </w:p>
    <w:p w:rsidR="00692EF6" w:rsidRPr="00692EF6" w:rsidRDefault="00692EF6" w:rsidP="00692EF6">
      <w:pPr>
        <w:autoSpaceDE w:val="0"/>
        <w:autoSpaceDN w:val="0"/>
        <w:adjustRightInd w:val="0"/>
        <w:spacing w:after="200" w:line="276" w:lineRule="auto"/>
        <w:ind w:left="4500"/>
        <w:jc w:val="center"/>
        <w:rPr>
          <w:rFonts w:eastAsiaTheme="minorHAnsi"/>
          <w:bCs/>
          <w:sz w:val="28"/>
          <w:szCs w:val="28"/>
          <w:lang w:eastAsia="en-US"/>
        </w:rPr>
      </w:pPr>
      <w:r w:rsidRPr="00692EF6">
        <w:rPr>
          <w:rFonts w:eastAsiaTheme="minorHAnsi"/>
          <w:bCs/>
          <w:sz w:val="28"/>
          <w:szCs w:val="28"/>
          <w:lang w:eastAsia="en-US"/>
        </w:rPr>
        <w:t>Приложение</w:t>
      </w:r>
    </w:p>
    <w:p w:rsidR="00692EF6" w:rsidRPr="00692EF6" w:rsidRDefault="00692EF6" w:rsidP="00692EF6">
      <w:pPr>
        <w:autoSpaceDE w:val="0"/>
        <w:autoSpaceDN w:val="0"/>
        <w:adjustRightInd w:val="0"/>
        <w:spacing w:after="200" w:line="276" w:lineRule="auto"/>
        <w:ind w:left="4500"/>
        <w:jc w:val="center"/>
        <w:rPr>
          <w:rFonts w:eastAsiaTheme="minorHAnsi"/>
          <w:bCs/>
          <w:sz w:val="28"/>
          <w:szCs w:val="28"/>
          <w:lang w:eastAsia="en-US"/>
        </w:rPr>
      </w:pPr>
      <w:r w:rsidRPr="00692EF6">
        <w:rPr>
          <w:rFonts w:eastAsiaTheme="minorHAnsi"/>
          <w:bCs/>
          <w:sz w:val="28"/>
          <w:szCs w:val="28"/>
          <w:lang w:eastAsia="en-US"/>
        </w:rPr>
        <w:t>к решению Совета</w:t>
      </w:r>
    </w:p>
    <w:p w:rsidR="00692EF6" w:rsidRPr="00692EF6" w:rsidRDefault="00692EF6" w:rsidP="00692EF6">
      <w:pPr>
        <w:autoSpaceDE w:val="0"/>
        <w:autoSpaceDN w:val="0"/>
        <w:adjustRightInd w:val="0"/>
        <w:spacing w:after="200" w:line="276" w:lineRule="auto"/>
        <w:ind w:left="4500"/>
        <w:jc w:val="center"/>
        <w:rPr>
          <w:rFonts w:eastAsiaTheme="minorHAnsi"/>
          <w:bCs/>
          <w:sz w:val="28"/>
          <w:szCs w:val="28"/>
          <w:lang w:eastAsia="en-US"/>
        </w:rPr>
      </w:pPr>
      <w:r w:rsidRPr="00692EF6">
        <w:rPr>
          <w:rFonts w:eastAsiaTheme="minorHAnsi"/>
          <w:bCs/>
          <w:sz w:val="28"/>
          <w:szCs w:val="28"/>
          <w:lang w:eastAsia="en-US"/>
        </w:rPr>
        <w:t>муниципального района</w:t>
      </w:r>
    </w:p>
    <w:p w:rsidR="00692EF6" w:rsidRPr="00692EF6" w:rsidRDefault="00692EF6" w:rsidP="00692EF6">
      <w:pPr>
        <w:autoSpaceDE w:val="0"/>
        <w:autoSpaceDN w:val="0"/>
        <w:adjustRightInd w:val="0"/>
        <w:spacing w:after="200" w:line="276" w:lineRule="auto"/>
        <w:ind w:left="4500"/>
        <w:jc w:val="center"/>
        <w:rPr>
          <w:rFonts w:eastAsiaTheme="minorHAnsi"/>
          <w:bCs/>
          <w:sz w:val="28"/>
          <w:szCs w:val="28"/>
          <w:lang w:eastAsia="en-US"/>
        </w:rPr>
      </w:pPr>
      <w:r w:rsidRPr="00692EF6">
        <w:rPr>
          <w:rFonts w:eastAsiaTheme="minorHAnsi"/>
          <w:bCs/>
          <w:sz w:val="28"/>
          <w:szCs w:val="28"/>
          <w:lang w:eastAsia="en-US"/>
        </w:rPr>
        <w:t>«</w:t>
      </w:r>
      <w:proofErr w:type="spellStart"/>
      <w:r w:rsidRPr="00692EF6">
        <w:rPr>
          <w:rFonts w:eastAsiaTheme="minorHAnsi"/>
          <w:bCs/>
          <w:sz w:val="28"/>
          <w:szCs w:val="28"/>
          <w:lang w:eastAsia="en-US"/>
        </w:rPr>
        <w:t>Корткеросский</w:t>
      </w:r>
      <w:proofErr w:type="spellEnd"/>
      <w:r w:rsidRPr="00692EF6">
        <w:rPr>
          <w:rFonts w:eastAsiaTheme="minorHAnsi"/>
          <w:bCs/>
          <w:sz w:val="28"/>
          <w:szCs w:val="28"/>
          <w:lang w:eastAsia="en-US"/>
        </w:rPr>
        <w:t>»</w:t>
      </w:r>
    </w:p>
    <w:p w:rsidR="00692EF6" w:rsidRPr="00692EF6" w:rsidRDefault="00692EF6" w:rsidP="00692EF6">
      <w:pPr>
        <w:autoSpaceDE w:val="0"/>
        <w:autoSpaceDN w:val="0"/>
        <w:adjustRightInd w:val="0"/>
        <w:spacing w:after="200" w:line="276" w:lineRule="auto"/>
        <w:ind w:left="4500"/>
        <w:jc w:val="center"/>
        <w:rPr>
          <w:rFonts w:eastAsiaTheme="minorHAnsi"/>
          <w:bCs/>
          <w:sz w:val="28"/>
          <w:szCs w:val="28"/>
          <w:lang w:eastAsia="en-US"/>
        </w:rPr>
      </w:pPr>
      <w:r w:rsidRPr="00692EF6">
        <w:rPr>
          <w:rFonts w:eastAsiaTheme="minorHAnsi"/>
          <w:bCs/>
          <w:sz w:val="28"/>
          <w:szCs w:val="28"/>
          <w:lang w:eastAsia="en-US"/>
        </w:rPr>
        <w:t xml:space="preserve">От 22.06.2020 года № </w:t>
      </w:r>
      <w:r w:rsidRPr="00692EF6">
        <w:rPr>
          <w:rFonts w:eastAsiaTheme="minorHAnsi"/>
          <w:bCs/>
          <w:sz w:val="28"/>
          <w:szCs w:val="28"/>
          <w:lang w:val="en-US" w:eastAsia="en-US"/>
        </w:rPr>
        <w:t>VI</w:t>
      </w:r>
      <w:r w:rsidRPr="00692EF6">
        <w:rPr>
          <w:rFonts w:eastAsiaTheme="minorHAnsi"/>
          <w:bCs/>
          <w:sz w:val="28"/>
          <w:szCs w:val="28"/>
          <w:lang w:eastAsia="en-US"/>
        </w:rPr>
        <w:t>-45/27</w:t>
      </w:r>
    </w:p>
    <w:p w:rsidR="00692EF6" w:rsidRPr="00692EF6" w:rsidRDefault="00692EF6" w:rsidP="00692EF6">
      <w:pPr>
        <w:autoSpaceDE w:val="0"/>
        <w:autoSpaceDN w:val="0"/>
        <w:adjustRightInd w:val="0"/>
        <w:jc w:val="center"/>
        <w:rPr>
          <w:b/>
          <w:bCs/>
          <w:sz w:val="28"/>
          <w:szCs w:val="28"/>
        </w:rPr>
      </w:pPr>
      <w:r w:rsidRPr="00692EF6">
        <w:rPr>
          <w:b/>
          <w:bCs/>
          <w:sz w:val="28"/>
          <w:szCs w:val="28"/>
        </w:rPr>
        <w:t xml:space="preserve">Изменения в Устав муниципального образования </w:t>
      </w:r>
    </w:p>
    <w:p w:rsidR="00692EF6" w:rsidRPr="00692EF6" w:rsidRDefault="00692EF6" w:rsidP="00692EF6">
      <w:pPr>
        <w:autoSpaceDE w:val="0"/>
        <w:autoSpaceDN w:val="0"/>
        <w:adjustRightInd w:val="0"/>
        <w:jc w:val="center"/>
        <w:rPr>
          <w:b/>
          <w:bCs/>
          <w:sz w:val="28"/>
          <w:szCs w:val="28"/>
        </w:rPr>
      </w:pPr>
      <w:r w:rsidRPr="00692EF6">
        <w:rPr>
          <w:b/>
          <w:bCs/>
          <w:sz w:val="28"/>
          <w:szCs w:val="28"/>
        </w:rPr>
        <w:t>муниципального района «</w:t>
      </w:r>
      <w:proofErr w:type="spellStart"/>
      <w:r w:rsidRPr="00692EF6">
        <w:rPr>
          <w:b/>
          <w:bCs/>
          <w:sz w:val="28"/>
          <w:szCs w:val="28"/>
        </w:rPr>
        <w:t>Корткеросский</w:t>
      </w:r>
      <w:proofErr w:type="spellEnd"/>
      <w:r w:rsidRPr="00692EF6">
        <w:rPr>
          <w:b/>
          <w:bCs/>
          <w:sz w:val="28"/>
          <w:szCs w:val="28"/>
        </w:rPr>
        <w:t>»</w:t>
      </w:r>
    </w:p>
    <w:p w:rsidR="00692EF6" w:rsidRPr="00692EF6" w:rsidRDefault="00692EF6" w:rsidP="00692EF6">
      <w:pPr>
        <w:autoSpaceDE w:val="0"/>
        <w:autoSpaceDN w:val="0"/>
        <w:adjustRightInd w:val="0"/>
        <w:jc w:val="center"/>
        <w:rPr>
          <w:b/>
          <w:bCs/>
          <w:sz w:val="28"/>
          <w:szCs w:val="28"/>
        </w:rPr>
      </w:pPr>
    </w:p>
    <w:p w:rsidR="00692EF6" w:rsidRPr="00692EF6" w:rsidRDefault="00692EF6" w:rsidP="00692EF6">
      <w:pPr>
        <w:numPr>
          <w:ilvl w:val="0"/>
          <w:numId w:val="32"/>
        </w:numPr>
        <w:spacing w:after="200" w:line="276" w:lineRule="auto"/>
        <w:ind w:left="0" w:firstLine="567"/>
        <w:contextualSpacing/>
        <w:jc w:val="both"/>
        <w:rPr>
          <w:rFonts w:eastAsiaTheme="minorHAnsi"/>
          <w:sz w:val="28"/>
          <w:szCs w:val="28"/>
          <w:lang w:eastAsia="en-US"/>
        </w:rPr>
      </w:pPr>
      <w:r w:rsidRPr="00692EF6">
        <w:rPr>
          <w:rFonts w:eastAsiaTheme="minorHAnsi"/>
          <w:sz w:val="28"/>
          <w:szCs w:val="28"/>
          <w:lang w:eastAsia="en-US"/>
        </w:rPr>
        <w:t>Часть 5 статьи 12 изложить в новой редакции:</w:t>
      </w:r>
    </w:p>
    <w:p w:rsidR="00692EF6" w:rsidRPr="00692EF6" w:rsidRDefault="00692EF6" w:rsidP="00692EF6">
      <w:pPr>
        <w:spacing w:after="200" w:line="276" w:lineRule="auto"/>
        <w:ind w:firstLine="567"/>
        <w:contextualSpacing/>
        <w:jc w:val="both"/>
        <w:rPr>
          <w:rFonts w:eastAsiaTheme="minorHAnsi"/>
          <w:sz w:val="28"/>
          <w:szCs w:val="28"/>
          <w:lang w:eastAsia="en-US"/>
        </w:rPr>
      </w:pPr>
      <w:r w:rsidRPr="00692EF6">
        <w:rPr>
          <w:rFonts w:eastAsiaTheme="minorHAnsi"/>
          <w:sz w:val="28"/>
          <w:szCs w:val="28"/>
          <w:lang w:eastAsia="en-US"/>
        </w:rPr>
        <w:t xml:space="preserve"> «5. К иным вопросам местного значения, решаемым органами местного самоуправления муниципального района "</w:t>
      </w:r>
      <w:proofErr w:type="spellStart"/>
      <w:r w:rsidRPr="00692EF6">
        <w:rPr>
          <w:rFonts w:eastAsiaTheme="minorHAnsi"/>
          <w:sz w:val="28"/>
          <w:szCs w:val="28"/>
          <w:lang w:eastAsia="en-US"/>
        </w:rPr>
        <w:t>Корткеросский</w:t>
      </w:r>
      <w:proofErr w:type="spellEnd"/>
      <w:r w:rsidRPr="00692EF6">
        <w:rPr>
          <w:rFonts w:eastAsiaTheme="minorHAnsi"/>
          <w:sz w:val="28"/>
          <w:szCs w:val="28"/>
          <w:lang w:eastAsia="en-US"/>
        </w:rPr>
        <w:t>" на территориях сельских поселений, входящих в состав муниципального района "</w:t>
      </w:r>
      <w:proofErr w:type="spellStart"/>
      <w:r w:rsidRPr="00692EF6">
        <w:rPr>
          <w:rFonts w:eastAsiaTheme="minorHAnsi"/>
          <w:sz w:val="28"/>
          <w:szCs w:val="28"/>
          <w:lang w:eastAsia="en-US"/>
        </w:rPr>
        <w:t>Корткеросский</w:t>
      </w:r>
      <w:proofErr w:type="spellEnd"/>
      <w:r w:rsidRPr="00692EF6">
        <w:rPr>
          <w:rFonts w:eastAsiaTheme="minorHAnsi"/>
          <w:sz w:val="28"/>
          <w:szCs w:val="28"/>
          <w:lang w:eastAsia="en-US"/>
        </w:rPr>
        <w:t>" относятся:</w:t>
      </w:r>
    </w:p>
    <w:p w:rsidR="00692EF6" w:rsidRPr="00692EF6" w:rsidRDefault="00692EF6" w:rsidP="00692EF6">
      <w:pPr>
        <w:numPr>
          <w:ilvl w:val="0"/>
          <w:numId w:val="33"/>
        </w:numPr>
        <w:spacing w:after="200" w:line="276" w:lineRule="auto"/>
        <w:ind w:left="0" w:firstLine="567"/>
        <w:contextualSpacing/>
        <w:jc w:val="both"/>
        <w:rPr>
          <w:rFonts w:eastAsiaTheme="minorHAnsi"/>
          <w:sz w:val="28"/>
          <w:szCs w:val="28"/>
          <w:lang w:eastAsia="en-US"/>
        </w:rPr>
      </w:pPr>
      <w:r w:rsidRPr="00692EF6">
        <w:rPr>
          <w:rFonts w:eastAsiaTheme="minorHAnsi"/>
          <w:sz w:val="28"/>
          <w:szCs w:val="28"/>
          <w:lang w:eastAsia="en-US"/>
        </w:rPr>
        <w:t>организация в границах поселения электро-, тепл</w:t>
      </w:r>
      <w:proofErr w:type="gramStart"/>
      <w:r w:rsidRPr="00692EF6">
        <w:rPr>
          <w:rFonts w:eastAsiaTheme="minorHAnsi"/>
          <w:sz w:val="28"/>
          <w:szCs w:val="28"/>
          <w:lang w:eastAsia="en-US"/>
        </w:rPr>
        <w:t>о-</w:t>
      </w:r>
      <w:proofErr w:type="gramEnd"/>
      <w:r w:rsidRPr="00692EF6">
        <w:rPr>
          <w:rFonts w:eastAsiaTheme="minorHAnsi"/>
          <w:sz w:val="28"/>
          <w:szCs w:val="28"/>
          <w:lang w:eastAsia="en-US"/>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692EF6" w:rsidRPr="00692EF6" w:rsidRDefault="00692EF6" w:rsidP="00692EF6">
      <w:pPr>
        <w:numPr>
          <w:ilvl w:val="0"/>
          <w:numId w:val="33"/>
        </w:numPr>
        <w:spacing w:after="200" w:line="276" w:lineRule="auto"/>
        <w:ind w:left="0" w:firstLine="567"/>
        <w:contextualSpacing/>
        <w:jc w:val="both"/>
        <w:rPr>
          <w:rFonts w:eastAsiaTheme="minorHAnsi"/>
          <w:sz w:val="28"/>
          <w:szCs w:val="28"/>
          <w:lang w:eastAsia="en-US"/>
        </w:rPr>
      </w:pPr>
      <w:r w:rsidRPr="00692EF6">
        <w:rPr>
          <w:rFonts w:eastAsiaTheme="minorHAnsi"/>
          <w:sz w:val="28"/>
          <w:szCs w:val="28"/>
          <w:lang w:eastAsia="en-US"/>
        </w:rPr>
        <w:t xml:space="preserve">осуществление в ценовых зонах теплоснабжения муниципального </w:t>
      </w:r>
      <w:proofErr w:type="gramStart"/>
      <w:r w:rsidRPr="00692EF6">
        <w:rPr>
          <w:rFonts w:eastAsiaTheme="minorHAnsi"/>
          <w:sz w:val="28"/>
          <w:szCs w:val="28"/>
          <w:lang w:eastAsia="en-US"/>
        </w:rPr>
        <w:t>контроля за</w:t>
      </w:r>
      <w:proofErr w:type="gramEnd"/>
      <w:r w:rsidRPr="00692EF6">
        <w:rPr>
          <w:rFonts w:eastAsiaTheme="minorHAnsi"/>
          <w:sz w:val="28"/>
          <w:szCs w:val="28"/>
          <w:lang w:eastAsia="en-US"/>
        </w:rPr>
        <w:t xml:space="preserve"> выполнением единой теплоснабжающей организации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нее в схеме теплоснабжения в пределах полномочий, установленных Федеральным законом «О теплоснабжении»;</w:t>
      </w:r>
    </w:p>
    <w:p w:rsidR="00692EF6" w:rsidRPr="00692EF6" w:rsidRDefault="00692EF6" w:rsidP="00692EF6">
      <w:pPr>
        <w:spacing w:after="200" w:line="276" w:lineRule="auto"/>
        <w:ind w:firstLine="567"/>
        <w:contextualSpacing/>
        <w:jc w:val="both"/>
        <w:rPr>
          <w:rFonts w:eastAsiaTheme="minorHAnsi"/>
          <w:sz w:val="28"/>
          <w:szCs w:val="28"/>
          <w:lang w:eastAsia="en-US"/>
        </w:rPr>
      </w:pPr>
      <w:proofErr w:type="gramStart"/>
      <w:r w:rsidRPr="00692EF6">
        <w:rPr>
          <w:rFonts w:eastAsiaTheme="minorHAnsi"/>
          <w:sz w:val="28"/>
          <w:szCs w:val="28"/>
          <w:lang w:eastAsia="en-US"/>
        </w:rPr>
        <w:lastRenderedPageBreak/>
        <w:t>3)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w:t>
      </w:r>
      <w:proofErr w:type="gramEnd"/>
      <w:r w:rsidRPr="00692EF6">
        <w:rPr>
          <w:rFonts w:eastAsiaTheme="minorHAnsi"/>
          <w:sz w:val="28"/>
          <w:szCs w:val="28"/>
          <w:lang w:eastAsia="en-US"/>
        </w:rPr>
        <w:t xml:space="preserve"> в соответствии с законодательством Российской Федерации;</w:t>
      </w:r>
    </w:p>
    <w:p w:rsidR="00692EF6" w:rsidRPr="00692EF6" w:rsidRDefault="00692EF6" w:rsidP="00692EF6">
      <w:pPr>
        <w:spacing w:after="200" w:line="276" w:lineRule="auto"/>
        <w:ind w:firstLine="567"/>
        <w:contextualSpacing/>
        <w:jc w:val="both"/>
        <w:rPr>
          <w:rFonts w:eastAsiaTheme="minorHAnsi"/>
          <w:sz w:val="28"/>
          <w:szCs w:val="28"/>
          <w:lang w:eastAsia="en-US"/>
        </w:rPr>
      </w:pPr>
      <w:r w:rsidRPr="00692EF6">
        <w:rPr>
          <w:rFonts w:eastAsiaTheme="minorHAnsi"/>
          <w:sz w:val="28"/>
          <w:szCs w:val="28"/>
          <w:lang w:eastAsia="en-US"/>
        </w:rPr>
        <w:t>4)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692EF6" w:rsidRPr="00692EF6" w:rsidRDefault="00692EF6" w:rsidP="00692EF6">
      <w:pPr>
        <w:spacing w:after="200" w:line="276" w:lineRule="auto"/>
        <w:ind w:firstLine="567"/>
        <w:contextualSpacing/>
        <w:jc w:val="both"/>
        <w:rPr>
          <w:rFonts w:eastAsiaTheme="minorHAnsi"/>
          <w:sz w:val="28"/>
          <w:szCs w:val="28"/>
          <w:lang w:eastAsia="en-US"/>
        </w:rPr>
      </w:pPr>
      <w:r w:rsidRPr="00692EF6">
        <w:rPr>
          <w:rFonts w:eastAsiaTheme="minorHAnsi"/>
          <w:sz w:val="28"/>
          <w:szCs w:val="28"/>
          <w:lang w:eastAsia="en-US"/>
        </w:rPr>
        <w:t>5) создание условий для предоставления транспортных услуг населению и организация транспортного обслуживания населения в границах поселения;</w:t>
      </w:r>
    </w:p>
    <w:p w:rsidR="00692EF6" w:rsidRPr="00692EF6" w:rsidRDefault="00692EF6" w:rsidP="00692EF6">
      <w:pPr>
        <w:spacing w:after="200" w:line="276" w:lineRule="auto"/>
        <w:ind w:firstLine="567"/>
        <w:contextualSpacing/>
        <w:jc w:val="both"/>
        <w:rPr>
          <w:rFonts w:eastAsiaTheme="minorHAnsi" w:cstheme="minorBidi"/>
          <w:sz w:val="28"/>
          <w:szCs w:val="28"/>
          <w:lang w:eastAsia="en-US"/>
        </w:rPr>
      </w:pPr>
      <w:r w:rsidRPr="00692EF6">
        <w:rPr>
          <w:rFonts w:eastAsiaTheme="minorHAnsi" w:cstheme="minorBidi"/>
          <w:sz w:val="28"/>
          <w:szCs w:val="28"/>
          <w:lang w:eastAsia="en-US"/>
        </w:rPr>
        <w:t>6)участие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692EF6" w:rsidRPr="00692EF6" w:rsidRDefault="00692EF6" w:rsidP="00692EF6">
      <w:pPr>
        <w:spacing w:after="200" w:line="276" w:lineRule="auto"/>
        <w:ind w:firstLine="567"/>
        <w:contextualSpacing/>
        <w:jc w:val="both"/>
        <w:rPr>
          <w:rFonts w:eastAsiaTheme="minorHAnsi" w:cstheme="minorBidi"/>
          <w:sz w:val="28"/>
          <w:szCs w:val="28"/>
          <w:lang w:eastAsia="en-US"/>
        </w:rPr>
      </w:pPr>
      <w:r w:rsidRPr="00692EF6">
        <w:rPr>
          <w:rFonts w:eastAsiaTheme="minorHAnsi" w:cstheme="minorBidi"/>
          <w:sz w:val="28"/>
          <w:szCs w:val="28"/>
          <w:lang w:eastAsia="en-US"/>
        </w:rPr>
        <w:t>7) создание условий для реализации мер, направленных на укрепление межнациональных и межконфессионального согласия, сохранение и развитие языков и культур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692EF6" w:rsidRPr="00692EF6" w:rsidRDefault="00692EF6" w:rsidP="00692EF6">
      <w:pPr>
        <w:spacing w:after="200" w:line="276" w:lineRule="auto"/>
        <w:ind w:firstLine="567"/>
        <w:contextualSpacing/>
        <w:jc w:val="both"/>
        <w:rPr>
          <w:rFonts w:eastAsiaTheme="minorHAnsi"/>
          <w:sz w:val="28"/>
          <w:szCs w:val="28"/>
          <w:lang w:eastAsia="en-US"/>
        </w:rPr>
      </w:pPr>
      <w:r w:rsidRPr="00692EF6">
        <w:rPr>
          <w:rFonts w:eastAsiaTheme="minorHAnsi" w:cstheme="minorBidi"/>
          <w:sz w:val="28"/>
          <w:szCs w:val="28"/>
          <w:lang w:eastAsia="en-US"/>
        </w:rPr>
        <w:t xml:space="preserve">8) </w:t>
      </w:r>
      <w:r w:rsidRPr="00692EF6">
        <w:rPr>
          <w:rFonts w:asciiTheme="minorHAnsi" w:eastAsiaTheme="minorHAnsi" w:hAnsiTheme="minorHAnsi" w:cstheme="minorBidi"/>
          <w:sz w:val="22"/>
          <w:szCs w:val="22"/>
          <w:lang w:eastAsia="en-US"/>
        </w:rPr>
        <w:t xml:space="preserve"> </w:t>
      </w:r>
      <w:r w:rsidRPr="00692EF6">
        <w:rPr>
          <w:rFonts w:eastAsiaTheme="minorHAnsi" w:cstheme="minorBidi"/>
          <w:sz w:val="28"/>
          <w:szCs w:val="28"/>
          <w:lang w:eastAsia="en-US"/>
        </w:rPr>
        <w:t>участие в предупреждении и ликвидации последствий чрезвычайных ситуаций в границах поселения;</w:t>
      </w:r>
    </w:p>
    <w:p w:rsidR="00692EF6" w:rsidRPr="00692EF6" w:rsidRDefault="00692EF6" w:rsidP="00692EF6">
      <w:pPr>
        <w:spacing w:after="200" w:line="276" w:lineRule="auto"/>
        <w:ind w:firstLine="567"/>
        <w:contextualSpacing/>
        <w:jc w:val="both"/>
        <w:rPr>
          <w:rFonts w:eastAsiaTheme="minorHAnsi"/>
          <w:sz w:val="28"/>
          <w:szCs w:val="28"/>
          <w:lang w:eastAsia="en-US"/>
        </w:rPr>
      </w:pPr>
      <w:r w:rsidRPr="00692EF6">
        <w:rPr>
          <w:rFonts w:eastAsiaTheme="minorHAnsi"/>
          <w:sz w:val="28"/>
          <w:szCs w:val="28"/>
          <w:lang w:eastAsia="en-US"/>
        </w:rPr>
        <w:t>9) организация библиотечного обслуживания населения, комплектование и обеспечение сохранности библиотечных фондов библиотек поселения;</w:t>
      </w:r>
    </w:p>
    <w:p w:rsidR="00692EF6" w:rsidRPr="00692EF6" w:rsidRDefault="00692EF6" w:rsidP="00692EF6">
      <w:pPr>
        <w:spacing w:after="200" w:line="276" w:lineRule="auto"/>
        <w:ind w:firstLine="567"/>
        <w:contextualSpacing/>
        <w:jc w:val="both"/>
        <w:rPr>
          <w:rFonts w:eastAsiaTheme="minorHAnsi"/>
          <w:sz w:val="28"/>
          <w:szCs w:val="28"/>
          <w:lang w:eastAsia="en-US"/>
        </w:rPr>
      </w:pPr>
      <w:r w:rsidRPr="00692EF6">
        <w:rPr>
          <w:rFonts w:eastAsiaTheme="minorHAnsi"/>
          <w:sz w:val="28"/>
          <w:szCs w:val="28"/>
          <w:lang w:eastAsia="en-US"/>
        </w:rPr>
        <w:t>10)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692EF6" w:rsidRPr="00692EF6" w:rsidRDefault="00692EF6" w:rsidP="00692EF6">
      <w:pPr>
        <w:spacing w:after="200" w:line="276" w:lineRule="auto"/>
        <w:ind w:firstLine="567"/>
        <w:contextualSpacing/>
        <w:jc w:val="both"/>
        <w:rPr>
          <w:rFonts w:eastAsiaTheme="minorHAnsi"/>
          <w:sz w:val="28"/>
          <w:szCs w:val="28"/>
          <w:lang w:eastAsia="en-US"/>
        </w:rPr>
      </w:pPr>
      <w:r w:rsidRPr="00692EF6">
        <w:rPr>
          <w:rFonts w:eastAsiaTheme="minorHAnsi"/>
          <w:sz w:val="28"/>
          <w:szCs w:val="28"/>
          <w:lang w:eastAsia="en-US"/>
        </w:rPr>
        <w:t>11)</w:t>
      </w:r>
      <w:r w:rsidRPr="00692EF6">
        <w:rPr>
          <w:rFonts w:asciiTheme="minorHAnsi" w:eastAsiaTheme="minorHAnsi" w:hAnsiTheme="minorHAnsi" w:cstheme="minorBidi"/>
          <w:sz w:val="22"/>
          <w:szCs w:val="22"/>
          <w:lang w:eastAsia="en-US"/>
        </w:rPr>
        <w:t xml:space="preserve"> </w:t>
      </w:r>
      <w:r w:rsidRPr="00692EF6">
        <w:rPr>
          <w:rFonts w:eastAsiaTheme="minorHAnsi"/>
          <w:sz w:val="28"/>
          <w:szCs w:val="28"/>
          <w:lang w:eastAsia="en-US"/>
        </w:rPr>
        <w:t>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692EF6" w:rsidRPr="00692EF6" w:rsidRDefault="00692EF6" w:rsidP="00692EF6">
      <w:pPr>
        <w:spacing w:after="200" w:line="276" w:lineRule="auto"/>
        <w:ind w:firstLine="567"/>
        <w:contextualSpacing/>
        <w:jc w:val="both"/>
        <w:rPr>
          <w:rFonts w:eastAsiaTheme="minorHAnsi"/>
          <w:sz w:val="28"/>
          <w:szCs w:val="28"/>
          <w:lang w:eastAsia="en-US"/>
        </w:rPr>
      </w:pPr>
      <w:r w:rsidRPr="00692EF6">
        <w:rPr>
          <w:rFonts w:eastAsiaTheme="minorHAnsi"/>
          <w:sz w:val="28"/>
          <w:szCs w:val="28"/>
          <w:lang w:eastAsia="en-US"/>
        </w:rPr>
        <w:lastRenderedPageBreak/>
        <w:t>12)создание условий для массового отдыха жителей поселений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692EF6" w:rsidRPr="00692EF6" w:rsidRDefault="00692EF6" w:rsidP="00692EF6">
      <w:pPr>
        <w:spacing w:after="200" w:line="276" w:lineRule="auto"/>
        <w:ind w:firstLine="567"/>
        <w:contextualSpacing/>
        <w:jc w:val="both"/>
        <w:rPr>
          <w:rFonts w:eastAsiaTheme="minorHAnsi"/>
          <w:sz w:val="28"/>
          <w:szCs w:val="28"/>
          <w:lang w:eastAsia="en-US"/>
        </w:rPr>
      </w:pPr>
      <w:r w:rsidRPr="00692EF6">
        <w:rPr>
          <w:rFonts w:eastAsiaTheme="minorHAnsi"/>
          <w:sz w:val="28"/>
          <w:szCs w:val="28"/>
          <w:lang w:eastAsia="en-US"/>
        </w:rPr>
        <w:t>13)участие в организации деятельности по накоплению (в том числе раздельному накоплению) и транспортированию твердых коммунальных отходов;</w:t>
      </w:r>
    </w:p>
    <w:p w:rsidR="00692EF6" w:rsidRPr="00692EF6" w:rsidRDefault="00692EF6" w:rsidP="00692EF6">
      <w:pPr>
        <w:spacing w:after="200" w:line="276" w:lineRule="auto"/>
        <w:ind w:firstLine="567"/>
        <w:contextualSpacing/>
        <w:jc w:val="both"/>
        <w:rPr>
          <w:rFonts w:eastAsiaTheme="minorHAnsi"/>
          <w:sz w:val="28"/>
          <w:szCs w:val="28"/>
          <w:lang w:eastAsia="en-US"/>
        </w:rPr>
      </w:pPr>
      <w:r w:rsidRPr="00692EF6">
        <w:rPr>
          <w:rFonts w:eastAsiaTheme="minorHAnsi"/>
          <w:sz w:val="28"/>
          <w:szCs w:val="28"/>
          <w:lang w:eastAsia="en-US"/>
        </w:rPr>
        <w:t>14)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692EF6" w:rsidRPr="00692EF6" w:rsidRDefault="00692EF6" w:rsidP="00692EF6">
      <w:pPr>
        <w:spacing w:after="200" w:line="276" w:lineRule="auto"/>
        <w:ind w:firstLine="567"/>
        <w:contextualSpacing/>
        <w:jc w:val="both"/>
        <w:rPr>
          <w:rFonts w:eastAsiaTheme="minorHAnsi"/>
          <w:sz w:val="28"/>
          <w:szCs w:val="28"/>
          <w:lang w:eastAsia="en-US"/>
        </w:rPr>
      </w:pPr>
      <w:proofErr w:type="gramStart"/>
      <w:r w:rsidRPr="00692EF6">
        <w:rPr>
          <w:rFonts w:eastAsiaTheme="minorHAnsi"/>
          <w:sz w:val="28"/>
          <w:szCs w:val="28"/>
          <w:lang w:eastAsia="en-US"/>
        </w:rPr>
        <w:t>15)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градостроительного плана земельного участка, расположенного в границах поселения,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w:t>
      </w:r>
      <w:proofErr w:type="gramEnd"/>
      <w:r w:rsidRPr="00692EF6">
        <w:rPr>
          <w:rFonts w:eastAsiaTheme="minorHAnsi"/>
          <w:sz w:val="28"/>
          <w:szCs w:val="28"/>
          <w:lang w:eastAsia="en-US"/>
        </w:rPr>
        <w:t xml:space="preserve"> </w:t>
      </w:r>
      <w:proofErr w:type="gramStart"/>
      <w:r w:rsidRPr="00692EF6">
        <w:rPr>
          <w:rFonts w:eastAsiaTheme="minorHAnsi"/>
          <w:sz w:val="28"/>
          <w:szCs w:val="28"/>
          <w:lang w:eastAsia="en-US"/>
        </w:rPr>
        <w:t>поселения, утверждение местных нормативов градостроительного проектирования поселений, резервирование земель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уведомлении о планируемых строительстве или реконструкции</w:t>
      </w:r>
      <w:proofErr w:type="gramEnd"/>
      <w:r w:rsidRPr="00692EF6">
        <w:rPr>
          <w:rFonts w:eastAsiaTheme="minorHAnsi"/>
          <w:sz w:val="28"/>
          <w:szCs w:val="28"/>
          <w:lang w:eastAsia="en-US"/>
        </w:rPr>
        <w:t xml:space="preserve"> </w:t>
      </w:r>
      <w:proofErr w:type="gramStart"/>
      <w:r w:rsidRPr="00692EF6">
        <w:rPr>
          <w:rFonts w:eastAsiaTheme="minorHAnsi"/>
          <w:sz w:val="28"/>
          <w:szCs w:val="28"/>
          <w:lang w:eastAsia="en-US"/>
        </w:rPr>
        <w:t>объекта индивидуального жилищного строительства или садового дома (далее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w:t>
      </w:r>
      <w:proofErr w:type="gramEnd"/>
      <w:r w:rsidRPr="00692EF6">
        <w:rPr>
          <w:rFonts w:eastAsiaTheme="minorHAnsi"/>
          <w:sz w:val="28"/>
          <w:szCs w:val="28"/>
          <w:lang w:eastAsia="en-US"/>
        </w:rPr>
        <w:t xml:space="preserve"> </w:t>
      </w:r>
      <w:proofErr w:type="gramStart"/>
      <w:r w:rsidRPr="00692EF6">
        <w:rPr>
          <w:rFonts w:eastAsiaTheme="minorHAnsi"/>
          <w:sz w:val="28"/>
          <w:szCs w:val="28"/>
          <w:lang w:eastAsia="en-US"/>
        </w:rPr>
        <w:t xml:space="preserve">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w:t>
      </w:r>
      <w:r w:rsidRPr="00692EF6">
        <w:rPr>
          <w:rFonts w:eastAsiaTheme="minorHAnsi"/>
          <w:sz w:val="28"/>
          <w:szCs w:val="28"/>
          <w:lang w:eastAsia="en-US"/>
        </w:rPr>
        <w:lastRenderedPageBreak/>
        <w:t>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участков, расположенных на территориях поселений, принятие решения об изъятии  земельного участка, не используемого по целевому назначению или используемого с</w:t>
      </w:r>
      <w:proofErr w:type="gramEnd"/>
      <w:r w:rsidRPr="00692EF6">
        <w:rPr>
          <w:rFonts w:eastAsiaTheme="minorHAnsi"/>
          <w:sz w:val="28"/>
          <w:szCs w:val="28"/>
          <w:lang w:eastAsia="en-US"/>
        </w:rPr>
        <w:t xml:space="preserve"> </w:t>
      </w:r>
      <w:proofErr w:type="gramStart"/>
      <w:r w:rsidRPr="00692EF6">
        <w:rPr>
          <w:rFonts w:eastAsiaTheme="minorHAnsi"/>
          <w:sz w:val="28"/>
          <w:szCs w:val="28"/>
          <w:lang w:eastAsia="en-US"/>
        </w:rPr>
        <w:t>нарушением законодательства Российской Федерации, осуществление сноса самовольной постройки или ее приведения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документации по планировке территории, или обязательными требованиями к параметрам объектов капитального строительства, установленными федеральными законами, в случаях, предусмотренных Градостроительным кодексом Российской Федерации;</w:t>
      </w:r>
      <w:proofErr w:type="gramEnd"/>
    </w:p>
    <w:p w:rsidR="00692EF6" w:rsidRPr="00692EF6" w:rsidRDefault="00692EF6" w:rsidP="00692EF6">
      <w:pPr>
        <w:spacing w:after="200" w:line="276" w:lineRule="auto"/>
        <w:ind w:firstLine="567"/>
        <w:contextualSpacing/>
        <w:jc w:val="both"/>
        <w:rPr>
          <w:rFonts w:eastAsiaTheme="minorHAnsi"/>
          <w:sz w:val="28"/>
          <w:szCs w:val="28"/>
          <w:lang w:eastAsia="en-US"/>
        </w:rPr>
      </w:pPr>
      <w:r w:rsidRPr="00692EF6">
        <w:rPr>
          <w:rFonts w:eastAsiaTheme="minorHAnsi"/>
          <w:sz w:val="28"/>
          <w:szCs w:val="28"/>
          <w:lang w:eastAsia="en-US"/>
        </w:rPr>
        <w:t>16)</w:t>
      </w:r>
      <w:r w:rsidRPr="00692EF6">
        <w:rPr>
          <w:rFonts w:eastAsiaTheme="minorHAnsi" w:cstheme="minorBidi"/>
          <w:sz w:val="28"/>
          <w:szCs w:val="28"/>
          <w:lang w:eastAsia="en-US"/>
        </w:rPr>
        <w:t xml:space="preserve"> организация ритуальных услуг и содержание мест захоронения;</w:t>
      </w:r>
    </w:p>
    <w:p w:rsidR="00692EF6" w:rsidRPr="00692EF6" w:rsidRDefault="00692EF6" w:rsidP="00692EF6">
      <w:pPr>
        <w:spacing w:after="200" w:line="276" w:lineRule="auto"/>
        <w:ind w:firstLine="567"/>
        <w:contextualSpacing/>
        <w:jc w:val="both"/>
        <w:rPr>
          <w:rFonts w:eastAsiaTheme="minorHAnsi"/>
          <w:sz w:val="28"/>
          <w:szCs w:val="28"/>
          <w:lang w:eastAsia="en-US"/>
        </w:rPr>
      </w:pPr>
      <w:r w:rsidRPr="00692EF6">
        <w:rPr>
          <w:rFonts w:eastAsiaTheme="minorHAnsi"/>
          <w:sz w:val="28"/>
          <w:szCs w:val="28"/>
          <w:lang w:eastAsia="en-US"/>
        </w:rPr>
        <w:t>17)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692EF6" w:rsidRPr="00692EF6" w:rsidRDefault="00692EF6" w:rsidP="00692EF6">
      <w:pPr>
        <w:spacing w:after="200" w:line="276" w:lineRule="auto"/>
        <w:ind w:firstLine="567"/>
        <w:contextualSpacing/>
        <w:jc w:val="both"/>
        <w:rPr>
          <w:rFonts w:eastAsiaTheme="minorHAnsi"/>
          <w:sz w:val="28"/>
          <w:szCs w:val="28"/>
          <w:lang w:eastAsia="en-US"/>
        </w:rPr>
      </w:pPr>
      <w:r w:rsidRPr="00692EF6">
        <w:rPr>
          <w:rFonts w:eastAsiaTheme="minorHAnsi"/>
          <w:sz w:val="28"/>
          <w:szCs w:val="28"/>
          <w:lang w:eastAsia="en-US"/>
        </w:rPr>
        <w:t>18)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692EF6" w:rsidRPr="00692EF6" w:rsidRDefault="00692EF6" w:rsidP="00692EF6">
      <w:pPr>
        <w:spacing w:after="200" w:line="276" w:lineRule="auto"/>
        <w:ind w:firstLine="567"/>
        <w:contextualSpacing/>
        <w:jc w:val="both"/>
        <w:rPr>
          <w:rFonts w:eastAsiaTheme="minorHAnsi"/>
          <w:sz w:val="28"/>
          <w:szCs w:val="28"/>
          <w:lang w:eastAsia="en-US"/>
        </w:rPr>
      </w:pPr>
      <w:r w:rsidRPr="00692EF6">
        <w:rPr>
          <w:rFonts w:eastAsiaTheme="minorHAnsi"/>
          <w:sz w:val="28"/>
          <w:szCs w:val="28"/>
          <w:lang w:eastAsia="en-US"/>
        </w:rPr>
        <w:t>19) осуществление мероприятий по обеспечению безопасности людей на водных объектах, охране их жизни и здоровья;</w:t>
      </w:r>
    </w:p>
    <w:p w:rsidR="00692EF6" w:rsidRPr="00692EF6" w:rsidRDefault="00692EF6" w:rsidP="00692EF6">
      <w:pPr>
        <w:spacing w:after="200" w:line="276" w:lineRule="auto"/>
        <w:ind w:firstLine="567"/>
        <w:contextualSpacing/>
        <w:jc w:val="both"/>
        <w:rPr>
          <w:rFonts w:eastAsiaTheme="minorHAnsi"/>
          <w:sz w:val="28"/>
          <w:szCs w:val="28"/>
          <w:lang w:eastAsia="en-US"/>
        </w:rPr>
      </w:pPr>
      <w:r w:rsidRPr="00692EF6">
        <w:rPr>
          <w:rFonts w:eastAsiaTheme="minorHAnsi"/>
          <w:sz w:val="28"/>
          <w:szCs w:val="28"/>
          <w:lang w:eastAsia="en-US"/>
        </w:rPr>
        <w:t>20)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692EF6" w:rsidRPr="00692EF6" w:rsidRDefault="00692EF6" w:rsidP="00692EF6">
      <w:pPr>
        <w:spacing w:after="200" w:line="276" w:lineRule="auto"/>
        <w:ind w:firstLine="567"/>
        <w:contextualSpacing/>
        <w:jc w:val="both"/>
        <w:rPr>
          <w:rFonts w:eastAsiaTheme="minorHAnsi"/>
          <w:sz w:val="28"/>
          <w:szCs w:val="28"/>
          <w:lang w:eastAsia="en-US"/>
        </w:rPr>
      </w:pPr>
      <w:r w:rsidRPr="00692EF6">
        <w:rPr>
          <w:rFonts w:eastAsiaTheme="minorHAnsi"/>
          <w:sz w:val="28"/>
          <w:szCs w:val="28"/>
          <w:lang w:eastAsia="en-US"/>
        </w:rPr>
        <w:t>21)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692EF6" w:rsidRPr="00692EF6" w:rsidRDefault="00692EF6" w:rsidP="00692EF6">
      <w:pPr>
        <w:spacing w:after="200" w:line="276" w:lineRule="auto"/>
        <w:ind w:firstLine="567"/>
        <w:contextualSpacing/>
        <w:jc w:val="both"/>
        <w:rPr>
          <w:rFonts w:eastAsiaTheme="minorHAnsi"/>
          <w:sz w:val="28"/>
          <w:szCs w:val="28"/>
          <w:lang w:eastAsia="en-US"/>
        </w:rPr>
      </w:pPr>
      <w:r w:rsidRPr="00692EF6">
        <w:rPr>
          <w:rFonts w:eastAsiaTheme="minorHAnsi"/>
          <w:sz w:val="28"/>
          <w:szCs w:val="28"/>
          <w:lang w:eastAsia="en-US"/>
        </w:rPr>
        <w:t>22) осуществление муниципального лесного контроля;</w:t>
      </w:r>
    </w:p>
    <w:p w:rsidR="00692EF6" w:rsidRPr="00692EF6" w:rsidRDefault="00692EF6" w:rsidP="00692EF6">
      <w:pPr>
        <w:spacing w:after="200" w:line="276" w:lineRule="auto"/>
        <w:ind w:firstLine="567"/>
        <w:contextualSpacing/>
        <w:jc w:val="both"/>
        <w:rPr>
          <w:rFonts w:eastAsiaTheme="minorHAnsi"/>
          <w:sz w:val="28"/>
          <w:szCs w:val="28"/>
          <w:lang w:eastAsia="en-US"/>
        </w:rPr>
      </w:pPr>
      <w:r w:rsidRPr="00692EF6">
        <w:rPr>
          <w:rFonts w:eastAsiaTheme="minorHAnsi" w:cstheme="minorBidi"/>
          <w:sz w:val="28"/>
          <w:szCs w:val="28"/>
          <w:lang w:eastAsia="en-US"/>
        </w:rPr>
        <w:t>23)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692EF6" w:rsidRPr="00692EF6" w:rsidRDefault="00692EF6" w:rsidP="00692EF6">
      <w:pPr>
        <w:spacing w:after="200" w:line="276" w:lineRule="auto"/>
        <w:ind w:firstLine="567"/>
        <w:contextualSpacing/>
        <w:jc w:val="both"/>
        <w:rPr>
          <w:rFonts w:eastAsiaTheme="minorHAnsi"/>
          <w:sz w:val="28"/>
          <w:szCs w:val="28"/>
          <w:lang w:eastAsia="en-US"/>
        </w:rPr>
      </w:pPr>
      <w:r w:rsidRPr="00692EF6">
        <w:rPr>
          <w:rFonts w:eastAsiaTheme="minorHAnsi"/>
          <w:sz w:val="28"/>
          <w:szCs w:val="28"/>
          <w:lang w:eastAsia="en-US"/>
        </w:rPr>
        <w:t>24)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12.01.1996 № 7-ФЗ "О некоммерческих организациях";</w:t>
      </w:r>
    </w:p>
    <w:p w:rsidR="00692EF6" w:rsidRPr="00692EF6" w:rsidRDefault="00692EF6" w:rsidP="00692EF6">
      <w:pPr>
        <w:spacing w:after="200" w:line="276" w:lineRule="auto"/>
        <w:ind w:firstLine="567"/>
        <w:contextualSpacing/>
        <w:jc w:val="both"/>
        <w:rPr>
          <w:rFonts w:eastAsiaTheme="minorHAnsi"/>
          <w:sz w:val="28"/>
          <w:szCs w:val="28"/>
          <w:lang w:eastAsia="en-US"/>
        </w:rPr>
      </w:pPr>
      <w:r w:rsidRPr="00692EF6">
        <w:rPr>
          <w:rFonts w:eastAsiaTheme="minorHAnsi"/>
          <w:sz w:val="28"/>
          <w:szCs w:val="28"/>
          <w:lang w:eastAsia="en-US"/>
        </w:rPr>
        <w:lastRenderedPageBreak/>
        <w:t>25)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692EF6" w:rsidRPr="00692EF6" w:rsidRDefault="00692EF6" w:rsidP="00692EF6">
      <w:pPr>
        <w:spacing w:after="200" w:line="276" w:lineRule="auto"/>
        <w:ind w:firstLine="567"/>
        <w:contextualSpacing/>
        <w:jc w:val="both"/>
        <w:rPr>
          <w:rFonts w:eastAsiaTheme="minorHAnsi"/>
          <w:sz w:val="28"/>
          <w:szCs w:val="28"/>
          <w:lang w:eastAsia="en-US"/>
        </w:rPr>
      </w:pPr>
      <w:r w:rsidRPr="00692EF6">
        <w:rPr>
          <w:rFonts w:eastAsiaTheme="minorHAnsi"/>
          <w:sz w:val="28"/>
          <w:szCs w:val="28"/>
          <w:lang w:eastAsia="en-US"/>
        </w:rPr>
        <w:t>26) осуществление мер по противодействию коррупции в границах поселения;</w:t>
      </w:r>
    </w:p>
    <w:p w:rsidR="00692EF6" w:rsidRPr="00692EF6" w:rsidRDefault="00692EF6" w:rsidP="00692EF6">
      <w:pPr>
        <w:spacing w:after="200" w:line="276" w:lineRule="auto"/>
        <w:ind w:firstLine="567"/>
        <w:contextualSpacing/>
        <w:jc w:val="both"/>
        <w:rPr>
          <w:rFonts w:eastAsiaTheme="minorHAnsi"/>
          <w:sz w:val="28"/>
          <w:szCs w:val="28"/>
          <w:lang w:eastAsia="en-US"/>
        </w:rPr>
      </w:pPr>
      <w:r w:rsidRPr="00692EF6">
        <w:rPr>
          <w:rFonts w:eastAsiaTheme="minorHAnsi"/>
          <w:sz w:val="28"/>
          <w:szCs w:val="28"/>
          <w:lang w:eastAsia="en-US"/>
        </w:rPr>
        <w:t>27) участие в соответствии с Федеральным законом от 24.07.2007 № 221-ФЗ "О кадастровой деятельности» в выполнении комплексных кадастровых работ</w:t>
      </w:r>
      <w:proofErr w:type="gramStart"/>
      <w:r w:rsidRPr="00692EF6">
        <w:rPr>
          <w:rFonts w:eastAsiaTheme="minorHAnsi"/>
          <w:sz w:val="28"/>
          <w:szCs w:val="28"/>
          <w:lang w:eastAsia="en-US"/>
        </w:rPr>
        <w:t>.»</w:t>
      </w:r>
      <w:proofErr w:type="gramEnd"/>
      <w:r w:rsidRPr="00692EF6">
        <w:rPr>
          <w:rFonts w:eastAsiaTheme="minorHAnsi"/>
          <w:sz w:val="28"/>
          <w:szCs w:val="28"/>
          <w:lang w:eastAsia="en-US"/>
        </w:rPr>
        <w:t>.».</w:t>
      </w:r>
    </w:p>
    <w:p w:rsidR="00AC59A9" w:rsidRDefault="00AC59A9" w:rsidP="00E95D2D">
      <w:pPr>
        <w:jc w:val="center"/>
        <w:rPr>
          <w:b/>
          <w:sz w:val="32"/>
          <w:szCs w:val="32"/>
        </w:rPr>
      </w:pPr>
    </w:p>
    <w:p w:rsidR="00E95D2D" w:rsidRDefault="00E95D2D" w:rsidP="00E95D2D">
      <w:pPr>
        <w:jc w:val="center"/>
        <w:rPr>
          <w:b/>
          <w:sz w:val="32"/>
          <w:szCs w:val="32"/>
        </w:rPr>
      </w:pPr>
      <w:r w:rsidRPr="00D6464B">
        <w:rPr>
          <w:b/>
          <w:sz w:val="32"/>
          <w:szCs w:val="32"/>
        </w:rPr>
        <w:t>Решение Совета района от</w:t>
      </w:r>
      <w:r>
        <w:rPr>
          <w:b/>
          <w:sz w:val="32"/>
          <w:szCs w:val="32"/>
        </w:rPr>
        <w:t xml:space="preserve"> 22.06.2020 № </w:t>
      </w:r>
      <w:r>
        <w:rPr>
          <w:b/>
          <w:sz w:val="32"/>
          <w:szCs w:val="32"/>
          <w:lang w:val="en-US"/>
        </w:rPr>
        <w:t>VI</w:t>
      </w:r>
      <w:r w:rsidRPr="00E95D2D">
        <w:rPr>
          <w:b/>
          <w:sz w:val="32"/>
          <w:szCs w:val="32"/>
        </w:rPr>
        <w:t>-45/</w:t>
      </w:r>
      <w:r w:rsidR="00692EF6">
        <w:rPr>
          <w:b/>
          <w:sz w:val="32"/>
          <w:szCs w:val="32"/>
        </w:rPr>
        <w:t>28</w:t>
      </w:r>
    </w:p>
    <w:p w:rsidR="00692EF6" w:rsidRDefault="00692EF6" w:rsidP="00E95D2D">
      <w:pPr>
        <w:jc w:val="center"/>
        <w:rPr>
          <w:b/>
          <w:sz w:val="32"/>
          <w:szCs w:val="32"/>
        </w:rPr>
      </w:pPr>
    </w:p>
    <w:p w:rsidR="00692EF6" w:rsidRPr="00692EF6" w:rsidRDefault="00692EF6" w:rsidP="00692EF6">
      <w:pPr>
        <w:jc w:val="center"/>
        <w:rPr>
          <w:b/>
          <w:sz w:val="28"/>
          <w:szCs w:val="28"/>
        </w:rPr>
      </w:pPr>
      <w:r w:rsidRPr="00692EF6">
        <w:rPr>
          <w:b/>
          <w:sz w:val="28"/>
          <w:szCs w:val="28"/>
        </w:rPr>
        <w:t xml:space="preserve">О назначении публичных слушаний по проектам изменений, вносимых </w:t>
      </w:r>
      <w:proofErr w:type="gramStart"/>
      <w:r w:rsidRPr="00692EF6">
        <w:rPr>
          <w:b/>
          <w:sz w:val="28"/>
          <w:szCs w:val="28"/>
        </w:rPr>
        <w:t>в</w:t>
      </w:r>
      <w:proofErr w:type="gramEnd"/>
      <w:r w:rsidRPr="00692EF6">
        <w:rPr>
          <w:b/>
          <w:sz w:val="28"/>
          <w:szCs w:val="28"/>
        </w:rPr>
        <w:t xml:space="preserve"> </w:t>
      </w:r>
    </w:p>
    <w:p w:rsidR="00692EF6" w:rsidRPr="00692EF6" w:rsidRDefault="00692EF6" w:rsidP="00692EF6">
      <w:pPr>
        <w:jc w:val="center"/>
        <w:rPr>
          <w:b/>
          <w:sz w:val="28"/>
          <w:szCs w:val="28"/>
        </w:rPr>
      </w:pPr>
      <w:r w:rsidRPr="00692EF6">
        <w:rPr>
          <w:b/>
          <w:sz w:val="28"/>
          <w:szCs w:val="28"/>
        </w:rPr>
        <w:t xml:space="preserve">Правила землепользования и застройки сельских поселений </w:t>
      </w:r>
    </w:p>
    <w:p w:rsidR="00692EF6" w:rsidRPr="00692EF6" w:rsidRDefault="00692EF6" w:rsidP="00692EF6">
      <w:pPr>
        <w:ind w:firstLine="567"/>
        <w:jc w:val="both"/>
        <w:rPr>
          <w:sz w:val="28"/>
          <w:szCs w:val="28"/>
        </w:rPr>
      </w:pPr>
    </w:p>
    <w:p w:rsidR="00692EF6" w:rsidRPr="00692EF6" w:rsidRDefault="00692EF6" w:rsidP="00692EF6">
      <w:pPr>
        <w:ind w:firstLine="567"/>
        <w:jc w:val="both"/>
        <w:rPr>
          <w:sz w:val="28"/>
          <w:szCs w:val="28"/>
        </w:rPr>
      </w:pPr>
      <w:r w:rsidRPr="00692EF6">
        <w:rPr>
          <w:sz w:val="28"/>
          <w:szCs w:val="28"/>
        </w:rPr>
        <w:t>Руководствуясь главой 4</w:t>
      </w:r>
      <w:r w:rsidRPr="00692EF6">
        <w:rPr>
          <w:bCs/>
          <w:sz w:val="28"/>
          <w:szCs w:val="28"/>
        </w:rPr>
        <w:t xml:space="preserve"> </w:t>
      </w:r>
      <w:r w:rsidRPr="00692EF6">
        <w:rPr>
          <w:sz w:val="28"/>
          <w:szCs w:val="28"/>
        </w:rPr>
        <w:t>Градостроительного кодекса Российской Федерации от 29 декабря 2004 года № 190-ФЗ, Федеральным законом от 06 октября 2003 года № 131-ФЗ «Об общих принципах организации местного самоуправления в Российской Федерации», постановления администрации муниципального района «</w:t>
      </w:r>
      <w:proofErr w:type="spellStart"/>
      <w:r w:rsidRPr="00692EF6">
        <w:rPr>
          <w:sz w:val="28"/>
          <w:szCs w:val="28"/>
        </w:rPr>
        <w:t>Корткеросский</w:t>
      </w:r>
      <w:proofErr w:type="spellEnd"/>
      <w:r w:rsidRPr="00692EF6">
        <w:rPr>
          <w:sz w:val="28"/>
          <w:szCs w:val="28"/>
        </w:rPr>
        <w:t>» №798 от 16.06.2020г Совет муниципального образования муниципального района «</w:t>
      </w:r>
      <w:proofErr w:type="spellStart"/>
      <w:r w:rsidRPr="00692EF6">
        <w:rPr>
          <w:sz w:val="28"/>
          <w:szCs w:val="28"/>
        </w:rPr>
        <w:t>Корткеросский</w:t>
      </w:r>
      <w:proofErr w:type="spellEnd"/>
      <w:r w:rsidRPr="00692EF6">
        <w:rPr>
          <w:sz w:val="28"/>
          <w:szCs w:val="28"/>
        </w:rPr>
        <w:t>» решил:</w:t>
      </w:r>
    </w:p>
    <w:p w:rsidR="00692EF6" w:rsidRPr="00692EF6" w:rsidRDefault="00692EF6" w:rsidP="00692EF6">
      <w:pPr>
        <w:ind w:firstLine="567"/>
        <w:contextualSpacing/>
        <w:jc w:val="both"/>
        <w:rPr>
          <w:sz w:val="28"/>
          <w:szCs w:val="28"/>
        </w:rPr>
      </w:pPr>
    </w:p>
    <w:p w:rsidR="00692EF6" w:rsidRPr="00692EF6" w:rsidRDefault="00692EF6" w:rsidP="00692EF6">
      <w:pPr>
        <w:tabs>
          <w:tab w:val="left" w:pos="993"/>
        </w:tabs>
        <w:spacing w:after="200"/>
        <w:ind w:firstLine="425"/>
        <w:contextualSpacing/>
        <w:jc w:val="both"/>
        <w:rPr>
          <w:sz w:val="28"/>
          <w:szCs w:val="28"/>
        </w:rPr>
      </w:pPr>
      <w:r w:rsidRPr="00692EF6">
        <w:rPr>
          <w:sz w:val="28"/>
          <w:szCs w:val="28"/>
        </w:rPr>
        <w:t xml:space="preserve">1. Провести 27 июля 2020 года публичные слушания по проекту изменений, вносимых в «Правила землепользования и застройки муниципального образования сельского поселения «Нившера».  </w:t>
      </w:r>
    </w:p>
    <w:p w:rsidR="00692EF6" w:rsidRPr="00692EF6" w:rsidRDefault="00692EF6" w:rsidP="00692EF6">
      <w:pPr>
        <w:tabs>
          <w:tab w:val="left" w:pos="993"/>
        </w:tabs>
        <w:spacing w:after="200"/>
        <w:ind w:firstLine="425"/>
        <w:contextualSpacing/>
        <w:jc w:val="both"/>
        <w:rPr>
          <w:sz w:val="28"/>
          <w:szCs w:val="28"/>
        </w:rPr>
      </w:pPr>
      <w:r w:rsidRPr="00692EF6">
        <w:rPr>
          <w:sz w:val="28"/>
          <w:szCs w:val="28"/>
        </w:rPr>
        <w:t>1.1</w:t>
      </w:r>
      <w:proofErr w:type="gramStart"/>
      <w:r w:rsidRPr="00692EF6">
        <w:rPr>
          <w:sz w:val="28"/>
          <w:szCs w:val="28"/>
        </w:rPr>
        <w:t xml:space="preserve"> В</w:t>
      </w:r>
      <w:proofErr w:type="gramEnd"/>
      <w:r w:rsidRPr="00692EF6">
        <w:rPr>
          <w:sz w:val="28"/>
          <w:szCs w:val="28"/>
        </w:rPr>
        <w:t xml:space="preserve">виду отсутствия надлежащих условий для проведения публичных слушаний д. Алексеевка, д. Ивановка, д. </w:t>
      </w:r>
      <w:proofErr w:type="spellStart"/>
      <w:r w:rsidRPr="00692EF6">
        <w:rPr>
          <w:sz w:val="28"/>
          <w:szCs w:val="28"/>
        </w:rPr>
        <w:t>Русановская</w:t>
      </w:r>
      <w:proofErr w:type="spellEnd"/>
      <w:r w:rsidRPr="00692EF6">
        <w:rPr>
          <w:sz w:val="28"/>
          <w:szCs w:val="28"/>
        </w:rPr>
        <w:t xml:space="preserve">, входящих в состав сельского поселения «Нившера», провести публичные слушания в здании администрации сельского поселения «Нившера» по адресу: Республика Коми, </w:t>
      </w:r>
      <w:proofErr w:type="spellStart"/>
      <w:r w:rsidRPr="00692EF6">
        <w:rPr>
          <w:sz w:val="28"/>
          <w:szCs w:val="28"/>
        </w:rPr>
        <w:t>Корткеросский</w:t>
      </w:r>
      <w:proofErr w:type="spellEnd"/>
      <w:r w:rsidRPr="00692EF6">
        <w:rPr>
          <w:sz w:val="28"/>
          <w:szCs w:val="28"/>
        </w:rPr>
        <w:t xml:space="preserve"> район, </w:t>
      </w:r>
      <w:proofErr w:type="spellStart"/>
      <w:r w:rsidRPr="00692EF6">
        <w:rPr>
          <w:sz w:val="28"/>
          <w:szCs w:val="28"/>
        </w:rPr>
        <w:t>с</w:t>
      </w:r>
      <w:proofErr w:type="gramStart"/>
      <w:r w:rsidRPr="00692EF6">
        <w:rPr>
          <w:sz w:val="28"/>
          <w:szCs w:val="28"/>
        </w:rPr>
        <w:t>.Н</w:t>
      </w:r>
      <w:proofErr w:type="gramEnd"/>
      <w:r w:rsidRPr="00692EF6">
        <w:rPr>
          <w:sz w:val="28"/>
          <w:szCs w:val="28"/>
        </w:rPr>
        <w:t>ившера</w:t>
      </w:r>
      <w:proofErr w:type="spellEnd"/>
      <w:r w:rsidRPr="00692EF6">
        <w:rPr>
          <w:sz w:val="28"/>
          <w:szCs w:val="28"/>
        </w:rPr>
        <w:t>, д.729, начало слушаний – 11.ч. 00 мин.</w:t>
      </w:r>
    </w:p>
    <w:p w:rsidR="00692EF6" w:rsidRPr="00692EF6" w:rsidRDefault="00692EF6" w:rsidP="00692EF6">
      <w:pPr>
        <w:tabs>
          <w:tab w:val="left" w:pos="993"/>
        </w:tabs>
        <w:spacing w:after="200"/>
        <w:ind w:firstLine="426"/>
        <w:contextualSpacing/>
        <w:jc w:val="both"/>
        <w:rPr>
          <w:sz w:val="28"/>
          <w:szCs w:val="28"/>
        </w:rPr>
      </w:pPr>
      <w:r w:rsidRPr="00692EF6">
        <w:rPr>
          <w:sz w:val="28"/>
          <w:szCs w:val="28"/>
        </w:rPr>
        <w:t>2. Провести 28 июля 2020 года публичные слушания по проекту внесения изменений, вносимых в «Правила землепользования и застройки муниципального образования сельского поселения «</w:t>
      </w:r>
      <w:proofErr w:type="spellStart"/>
      <w:r w:rsidRPr="00692EF6">
        <w:rPr>
          <w:sz w:val="28"/>
          <w:szCs w:val="28"/>
        </w:rPr>
        <w:t>Мордино</w:t>
      </w:r>
      <w:proofErr w:type="spellEnd"/>
      <w:r w:rsidRPr="00692EF6">
        <w:rPr>
          <w:sz w:val="28"/>
          <w:szCs w:val="28"/>
        </w:rPr>
        <w:t xml:space="preserve">»». </w:t>
      </w:r>
    </w:p>
    <w:p w:rsidR="00692EF6" w:rsidRPr="00692EF6" w:rsidRDefault="00692EF6" w:rsidP="00692EF6">
      <w:pPr>
        <w:tabs>
          <w:tab w:val="left" w:pos="993"/>
        </w:tabs>
        <w:spacing w:after="200"/>
        <w:ind w:firstLine="426"/>
        <w:contextualSpacing/>
        <w:jc w:val="both"/>
        <w:rPr>
          <w:sz w:val="28"/>
          <w:szCs w:val="28"/>
        </w:rPr>
      </w:pPr>
      <w:r w:rsidRPr="00692EF6">
        <w:rPr>
          <w:sz w:val="28"/>
          <w:szCs w:val="28"/>
        </w:rPr>
        <w:t xml:space="preserve">2.1. Ввиду отсутствия надлежащих условий для проведения публичных слушаний населенных пунктов д. Дань, д. </w:t>
      </w:r>
      <w:proofErr w:type="spellStart"/>
      <w:r w:rsidRPr="00692EF6">
        <w:rPr>
          <w:sz w:val="28"/>
          <w:szCs w:val="28"/>
        </w:rPr>
        <w:t>Конша</w:t>
      </w:r>
      <w:proofErr w:type="spellEnd"/>
      <w:r w:rsidRPr="00692EF6">
        <w:rPr>
          <w:sz w:val="28"/>
          <w:szCs w:val="28"/>
        </w:rPr>
        <w:t xml:space="preserve">, </w:t>
      </w:r>
      <w:proofErr w:type="spellStart"/>
      <w:r w:rsidRPr="00692EF6">
        <w:rPr>
          <w:sz w:val="28"/>
          <w:szCs w:val="28"/>
        </w:rPr>
        <w:t>п</w:t>
      </w:r>
      <w:proofErr w:type="gramStart"/>
      <w:r w:rsidRPr="00692EF6">
        <w:rPr>
          <w:sz w:val="28"/>
          <w:szCs w:val="28"/>
        </w:rPr>
        <w:t>.В</w:t>
      </w:r>
      <w:proofErr w:type="gramEnd"/>
      <w:r w:rsidRPr="00692EF6">
        <w:rPr>
          <w:sz w:val="28"/>
          <w:szCs w:val="28"/>
        </w:rPr>
        <w:t>еселовка</w:t>
      </w:r>
      <w:proofErr w:type="spellEnd"/>
      <w:r w:rsidRPr="00692EF6">
        <w:rPr>
          <w:sz w:val="28"/>
          <w:szCs w:val="28"/>
        </w:rPr>
        <w:t xml:space="preserve">, д. </w:t>
      </w:r>
      <w:proofErr w:type="spellStart"/>
      <w:r w:rsidRPr="00692EF6">
        <w:rPr>
          <w:sz w:val="28"/>
          <w:szCs w:val="28"/>
        </w:rPr>
        <w:t>Четдино</w:t>
      </w:r>
      <w:proofErr w:type="spellEnd"/>
      <w:r w:rsidRPr="00692EF6">
        <w:rPr>
          <w:sz w:val="28"/>
          <w:szCs w:val="28"/>
        </w:rPr>
        <w:t>, входящих в состав сельского поселения «</w:t>
      </w:r>
      <w:proofErr w:type="spellStart"/>
      <w:r w:rsidRPr="00692EF6">
        <w:rPr>
          <w:sz w:val="28"/>
          <w:szCs w:val="28"/>
        </w:rPr>
        <w:t>Мордино</w:t>
      </w:r>
      <w:proofErr w:type="spellEnd"/>
      <w:r w:rsidRPr="00692EF6">
        <w:rPr>
          <w:sz w:val="28"/>
          <w:szCs w:val="28"/>
        </w:rPr>
        <w:t xml:space="preserve">», определить место проведения слушаний для жителей населенных пунктов д. Дань, д. </w:t>
      </w:r>
      <w:proofErr w:type="spellStart"/>
      <w:r w:rsidRPr="00692EF6">
        <w:rPr>
          <w:sz w:val="28"/>
          <w:szCs w:val="28"/>
        </w:rPr>
        <w:t>Конша</w:t>
      </w:r>
      <w:proofErr w:type="spellEnd"/>
      <w:r w:rsidRPr="00692EF6">
        <w:rPr>
          <w:sz w:val="28"/>
          <w:szCs w:val="28"/>
        </w:rPr>
        <w:t xml:space="preserve">, п. Веселовка, д. </w:t>
      </w:r>
      <w:proofErr w:type="spellStart"/>
      <w:r w:rsidRPr="00692EF6">
        <w:rPr>
          <w:sz w:val="28"/>
          <w:szCs w:val="28"/>
        </w:rPr>
        <w:t>Четдино</w:t>
      </w:r>
      <w:proofErr w:type="spellEnd"/>
      <w:r w:rsidRPr="00692EF6">
        <w:rPr>
          <w:sz w:val="28"/>
          <w:szCs w:val="28"/>
        </w:rPr>
        <w:t xml:space="preserve">, с. </w:t>
      </w:r>
      <w:proofErr w:type="spellStart"/>
      <w:r w:rsidRPr="00692EF6">
        <w:rPr>
          <w:sz w:val="28"/>
          <w:szCs w:val="28"/>
        </w:rPr>
        <w:t>Мордино</w:t>
      </w:r>
      <w:proofErr w:type="spellEnd"/>
      <w:r w:rsidRPr="00692EF6">
        <w:rPr>
          <w:sz w:val="28"/>
          <w:szCs w:val="28"/>
        </w:rPr>
        <w:t xml:space="preserve"> – администрация сельского поселения «</w:t>
      </w:r>
      <w:proofErr w:type="spellStart"/>
      <w:r w:rsidRPr="00692EF6">
        <w:rPr>
          <w:sz w:val="28"/>
          <w:szCs w:val="28"/>
        </w:rPr>
        <w:t>Мордино</w:t>
      </w:r>
      <w:proofErr w:type="spellEnd"/>
      <w:r w:rsidRPr="00692EF6">
        <w:rPr>
          <w:sz w:val="28"/>
          <w:szCs w:val="28"/>
        </w:rPr>
        <w:t xml:space="preserve">», адрес: Республика Коми, </w:t>
      </w:r>
      <w:proofErr w:type="spellStart"/>
      <w:r w:rsidRPr="00692EF6">
        <w:rPr>
          <w:sz w:val="28"/>
          <w:szCs w:val="28"/>
        </w:rPr>
        <w:t>Корткеросский</w:t>
      </w:r>
      <w:proofErr w:type="spellEnd"/>
      <w:r w:rsidRPr="00692EF6">
        <w:rPr>
          <w:sz w:val="28"/>
          <w:szCs w:val="28"/>
        </w:rPr>
        <w:t xml:space="preserve"> район, с. </w:t>
      </w:r>
      <w:proofErr w:type="spellStart"/>
      <w:r w:rsidRPr="00692EF6">
        <w:rPr>
          <w:sz w:val="28"/>
          <w:szCs w:val="28"/>
        </w:rPr>
        <w:t>Мордино</w:t>
      </w:r>
      <w:proofErr w:type="spellEnd"/>
      <w:r w:rsidRPr="00692EF6">
        <w:rPr>
          <w:sz w:val="28"/>
          <w:szCs w:val="28"/>
        </w:rPr>
        <w:t xml:space="preserve">, </w:t>
      </w:r>
      <w:proofErr w:type="spellStart"/>
      <w:r w:rsidRPr="00692EF6">
        <w:rPr>
          <w:sz w:val="28"/>
          <w:szCs w:val="28"/>
        </w:rPr>
        <w:t>ул</w:t>
      </w:r>
      <w:proofErr w:type="gramStart"/>
      <w:r w:rsidRPr="00692EF6">
        <w:rPr>
          <w:sz w:val="28"/>
          <w:szCs w:val="28"/>
        </w:rPr>
        <w:t>.П</w:t>
      </w:r>
      <w:proofErr w:type="gramEnd"/>
      <w:r w:rsidRPr="00692EF6">
        <w:rPr>
          <w:sz w:val="28"/>
          <w:szCs w:val="28"/>
        </w:rPr>
        <w:t>ушкина</w:t>
      </w:r>
      <w:proofErr w:type="spellEnd"/>
      <w:r w:rsidRPr="00692EF6">
        <w:rPr>
          <w:sz w:val="28"/>
          <w:szCs w:val="28"/>
        </w:rPr>
        <w:t>, д.7, начало слушаний – 10ч.30 мин.</w:t>
      </w:r>
    </w:p>
    <w:p w:rsidR="00692EF6" w:rsidRPr="00692EF6" w:rsidRDefault="00692EF6" w:rsidP="00692EF6">
      <w:pPr>
        <w:tabs>
          <w:tab w:val="left" w:pos="993"/>
        </w:tabs>
        <w:spacing w:after="200"/>
        <w:ind w:firstLine="426"/>
        <w:contextualSpacing/>
        <w:jc w:val="both"/>
        <w:rPr>
          <w:sz w:val="28"/>
          <w:szCs w:val="28"/>
        </w:rPr>
      </w:pPr>
      <w:r w:rsidRPr="00692EF6">
        <w:rPr>
          <w:sz w:val="28"/>
          <w:szCs w:val="28"/>
        </w:rPr>
        <w:lastRenderedPageBreak/>
        <w:t>3.</w:t>
      </w:r>
      <w:r w:rsidRPr="00692EF6">
        <w:rPr>
          <w:rFonts w:ascii="Calibri" w:hAnsi="Calibri" w:cs="Calibri"/>
          <w:sz w:val="28"/>
          <w:szCs w:val="28"/>
        </w:rPr>
        <w:t xml:space="preserve"> </w:t>
      </w:r>
      <w:r w:rsidRPr="00692EF6">
        <w:rPr>
          <w:sz w:val="28"/>
          <w:szCs w:val="28"/>
        </w:rPr>
        <w:t>Провести 28 июля 2020 года публичные слушания по проекту внесения изменений, вносимых в «Правила землепользования и застройки муниципального образования сельского поселения «</w:t>
      </w:r>
      <w:proofErr w:type="spellStart"/>
      <w:r w:rsidRPr="00692EF6">
        <w:rPr>
          <w:sz w:val="28"/>
          <w:szCs w:val="28"/>
        </w:rPr>
        <w:t>Намск</w:t>
      </w:r>
      <w:proofErr w:type="spellEnd"/>
      <w:r w:rsidRPr="00692EF6">
        <w:rPr>
          <w:sz w:val="28"/>
          <w:szCs w:val="28"/>
        </w:rPr>
        <w:t>».</w:t>
      </w:r>
    </w:p>
    <w:p w:rsidR="00692EF6" w:rsidRPr="00692EF6" w:rsidRDefault="00692EF6" w:rsidP="00692EF6">
      <w:pPr>
        <w:tabs>
          <w:tab w:val="left" w:pos="993"/>
        </w:tabs>
        <w:spacing w:after="200"/>
        <w:ind w:firstLine="426"/>
        <w:contextualSpacing/>
        <w:jc w:val="both"/>
        <w:rPr>
          <w:sz w:val="28"/>
          <w:szCs w:val="28"/>
        </w:rPr>
      </w:pPr>
      <w:r w:rsidRPr="00692EF6">
        <w:rPr>
          <w:sz w:val="28"/>
          <w:szCs w:val="28"/>
        </w:rPr>
        <w:t xml:space="preserve">3.1. Ввиду отсутствия надлежащих условий для проведения публичных слушаний в с. </w:t>
      </w:r>
      <w:proofErr w:type="spellStart"/>
      <w:r w:rsidRPr="00692EF6">
        <w:rPr>
          <w:sz w:val="28"/>
          <w:szCs w:val="28"/>
        </w:rPr>
        <w:t>Лопыдино</w:t>
      </w:r>
      <w:proofErr w:type="spellEnd"/>
      <w:r w:rsidRPr="00692EF6">
        <w:rPr>
          <w:sz w:val="28"/>
          <w:szCs w:val="28"/>
        </w:rPr>
        <w:t>, входящего в состав сельского поселения «</w:t>
      </w:r>
      <w:proofErr w:type="spellStart"/>
      <w:r w:rsidRPr="00692EF6">
        <w:rPr>
          <w:sz w:val="28"/>
          <w:szCs w:val="28"/>
        </w:rPr>
        <w:t>Намск</w:t>
      </w:r>
      <w:proofErr w:type="spellEnd"/>
      <w:r w:rsidRPr="00692EF6">
        <w:rPr>
          <w:sz w:val="28"/>
          <w:szCs w:val="28"/>
        </w:rPr>
        <w:t xml:space="preserve">», определить место проведения слушаний для жителей с. </w:t>
      </w:r>
      <w:proofErr w:type="spellStart"/>
      <w:r w:rsidRPr="00692EF6">
        <w:rPr>
          <w:sz w:val="28"/>
          <w:szCs w:val="28"/>
        </w:rPr>
        <w:t>Лопыдино</w:t>
      </w:r>
      <w:proofErr w:type="spellEnd"/>
      <w:r w:rsidRPr="00692EF6">
        <w:rPr>
          <w:sz w:val="28"/>
          <w:szCs w:val="28"/>
        </w:rPr>
        <w:t xml:space="preserve"> и с. </w:t>
      </w:r>
      <w:proofErr w:type="spellStart"/>
      <w:r w:rsidRPr="00692EF6">
        <w:rPr>
          <w:sz w:val="28"/>
          <w:szCs w:val="28"/>
        </w:rPr>
        <w:t>Намск</w:t>
      </w:r>
      <w:proofErr w:type="spellEnd"/>
      <w:r w:rsidRPr="00692EF6">
        <w:rPr>
          <w:sz w:val="28"/>
          <w:szCs w:val="28"/>
        </w:rPr>
        <w:t xml:space="preserve">  – администрация сельского поселения «</w:t>
      </w:r>
      <w:proofErr w:type="spellStart"/>
      <w:r w:rsidRPr="00692EF6">
        <w:rPr>
          <w:sz w:val="28"/>
          <w:szCs w:val="28"/>
        </w:rPr>
        <w:t>Намск</w:t>
      </w:r>
      <w:proofErr w:type="spellEnd"/>
      <w:r w:rsidRPr="00692EF6">
        <w:rPr>
          <w:sz w:val="28"/>
          <w:szCs w:val="28"/>
        </w:rPr>
        <w:t xml:space="preserve">», адрес: Республика Коми, </w:t>
      </w:r>
      <w:proofErr w:type="spellStart"/>
      <w:r w:rsidRPr="00692EF6">
        <w:rPr>
          <w:sz w:val="28"/>
          <w:szCs w:val="28"/>
        </w:rPr>
        <w:t>Корткеросский</w:t>
      </w:r>
      <w:proofErr w:type="spellEnd"/>
      <w:r w:rsidRPr="00692EF6">
        <w:rPr>
          <w:sz w:val="28"/>
          <w:szCs w:val="28"/>
        </w:rPr>
        <w:t xml:space="preserve"> район, </w:t>
      </w:r>
      <w:proofErr w:type="spellStart"/>
      <w:r w:rsidRPr="00692EF6">
        <w:rPr>
          <w:sz w:val="28"/>
          <w:szCs w:val="28"/>
        </w:rPr>
        <w:t>с</w:t>
      </w:r>
      <w:proofErr w:type="gramStart"/>
      <w:r w:rsidRPr="00692EF6">
        <w:rPr>
          <w:sz w:val="28"/>
          <w:szCs w:val="28"/>
        </w:rPr>
        <w:t>.Н</w:t>
      </w:r>
      <w:proofErr w:type="gramEnd"/>
      <w:r w:rsidRPr="00692EF6">
        <w:rPr>
          <w:sz w:val="28"/>
          <w:szCs w:val="28"/>
        </w:rPr>
        <w:t>амск</w:t>
      </w:r>
      <w:proofErr w:type="spellEnd"/>
      <w:r w:rsidRPr="00692EF6">
        <w:rPr>
          <w:sz w:val="28"/>
          <w:szCs w:val="28"/>
        </w:rPr>
        <w:t>, ул. Школьная, д.19а, начало слушаний – 12 ч.30 мин.</w:t>
      </w:r>
    </w:p>
    <w:p w:rsidR="00692EF6" w:rsidRPr="00692EF6" w:rsidRDefault="00692EF6" w:rsidP="00692EF6">
      <w:pPr>
        <w:tabs>
          <w:tab w:val="left" w:pos="993"/>
        </w:tabs>
        <w:spacing w:after="200"/>
        <w:ind w:firstLine="567"/>
        <w:contextualSpacing/>
        <w:jc w:val="both"/>
        <w:rPr>
          <w:sz w:val="28"/>
          <w:szCs w:val="28"/>
        </w:rPr>
      </w:pPr>
      <w:r w:rsidRPr="00692EF6">
        <w:rPr>
          <w:sz w:val="28"/>
          <w:szCs w:val="28"/>
        </w:rPr>
        <w:t xml:space="preserve">4. Провести 27 июля 2020 года публичные слушания по проекту изменений, вносимых в «Правила землепользования и застройки муниципального образования сельского поселения «Богородск». </w:t>
      </w:r>
    </w:p>
    <w:p w:rsidR="00692EF6" w:rsidRPr="00692EF6" w:rsidRDefault="00692EF6" w:rsidP="00692EF6">
      <w:pPr>
        <w:tabs>
          <w:tab w:val="left" w:pos="993"/>
        </w:tabs>
        <w:spacing w:after="200"/>
        <w:ind w:firstLine="567"/>
        <w:contextualSpacing/>
        <w:jc w:val="both"/>
        <w:rPr>
          <w:sz w:val="28"/>
          <w:szCs w:val="28"/>
        </w:rPr>
      </w:pPr>
      <w:r w:rsidRPr="00692EF6">
        <w:rPr>
          <w:sz w:val="28"/>
          <w:szCs w:val="28"/>
        </w:rPr>
        <w:t xml:space="preserve">4.1. Ввиду отсутствия надлежащих условий для проведения публичных слушаний д. Лунь, д. </w:t>
      </w:r>
      <w:proofErr w:type="spellStart"/>
      <w:r w:rsidRPr="00692EF6">
        <w:rPr>
          <w:sz w:val="28"/>
          <w:szCs w:val="28"/>
        </w:rPr>
        <w:t>Пасвомын</w:t>
      </w:r>
      <w:proofErr w:type="spellEnd"/>
      <w:r w:rsidRPr="00692EF6">
        <w:rPr>
          <w:sz w:val="28"/>
          <w:szCs w:val="28"/>
        </w:rPr>
        <w:t xml:space="preserve">, д. </w:t>
      </w:r>
      <w:proofErr w:type="spellStart"/>
      <w:r w:rsidRPr="00692EF6">
        <w:rPr>
          <w:sz w:val="28"/>
          <w:szCs w:val="28"/>
        </w:rPr>
        <w:t>Сюзяыб</w:t>
      </w:r>
      <w:proofErr w:type="spellEnd"/>
      <w:r w:rsidRPr="00692EF6">
        <w:rPr>
          <w:sz w:val="28"/>
          <w:szCs w:val="28"/>
        </w:rPr>
        <w:t xml:space="preserve">, д. Троицк, входящих в состав сельского поселения «Богородск»  определить место проведения слушаний для жителей с. Богородск,  </w:t>
      </w:r>
      <w:proofErr w:type="spellStart"/>
      <w:r w:rsidRPr="00692EF6">
        <w:rPr>
          <w:sz w:val="28"/>
          <w:szCs w:val="28"/>
        </w:rPr>
        <w:t>д</w:t>
      </w:r>
      <w:proofErr w:type="gramStart"/>
      <w:r w:rsidRPr="00692EF6">
        <w:rPr>
          <w:sz w:val="28"/>
          <w:szCs w:val="28"/>
        </w:rPr>
        <w:t>.Л</w:t>
      </w:r>
      <w:proofErr w:type="gramEnd"/>
      <w:r w:rsidRPr="00692EF6">
        <w:rPr>
          <w:sz w:val="28"/>
          <w:szCs w:val="28"/>
        </w:rPr>
        <w:t>унь</w:t>
      </w:r>
      <w:proofErr w:type="spellEnd"/>
      <w:r w:rsidRPr="00692EF6">
        <w:rPr>
          <w:sz w:val="28"/>
          <w:szCs w:val="28"/>
        </w:rPr>
        <w:t xml:space="preserve">, д. </w:t>
      </w:r>
      <w:proofErr w:type="spellStart"/>
      <w:r w:rsidRPr="00692EF6">
        <w:rPr>
          <w:sz w:val="28"/>
          <w:szCs w:val="28"/>
        </w:rPr>
        <w:t>Пасвомын</w:t>
      </w:r>
      <w:proofErr w:type="spellEnd"/>
      <w:r w:rsidRPr="00692EF6">
        <w:rPr>
          <w:sz w:val="28"/>
          <w:szCs w:val="28"/>
        </w:rPr>
        <w:t xml:space="preserve">, д. </w:t>
      </w:r>
      <w:proofErr w:type="spellStart"/>
      <w:r w:rsidRPr="00692EF6">
        <w:rPr>
          <w:sz w:val="28"/>
          <w:szCs w:val="28"/>
        </w:rPr>
        <w:t>Сюзяыб</w:t>
      </w:r>
      <w:proofErr w:type="spellEnd"/>
      <w:r w:rsidRPr="00692EF6">
        <w:rPr>
          <w:sz w:val="28"/>
          <w:szCs w:val="28"/>
        </w:rPr>
        <w:t xml:space="preserve">, д. Троицк – администрация сельского поселения «Богородск», адрес: Республика Коми, </w:t>
      </w:r>
      <w:proofErr w:type="spellStart"/>
      <w:r w:rsidRPr="00692EF6">
        <w:rPr>
          <w:sz w:val="28"/>
          <w:szCs w:val="28"/>
        </w:rPr>
        <w:t>Корткеросский</w:t>
      </w:r>
      <w:proofErr w:type="spellEnd"/>
      <w:r w:rsidRPr="00692EF6">
        <w:rPr>
          <w:sz w:val="28"/>
          <w:szCs w:val="28"/>
        </w:rPr>
        <w:t xml:space="preserve"> район, с. Богородск, ул. Михайлова</w:t>
      </w:r>
      <w:proofErr w:type="gramStart"/>
      <w:r w:rsidRPr="00692EF6">
        <w:rPr>
          <w:sz w:val="28"/>
          <w:szCs w:val="28"/>
        </w:rPr>
        <w:t>.</w:t>
      </w:r>
      <w:proofErr w:type="gramEnd"/>
      <w:r w:rsidRPr="00692EF6">
        <w:rPr>
          <w:sz w:val="28"/>
          <w:szCs w:val="28"/>
        </w:rPr>
        <w:t xml:space="preserve"> </w:t>
      </w:r>
      <w:proofErr w:type="gramStart"/>
      <w:r w:rsidRPr="00692EF6">
        <w:rPr>
          <w:sz w:val="28"/>
          <w:szCs w:val="28"/>
        </w:rPr>
        <w:t>д</w:t>
      </w:r>
      <w:proofErr w:type="gramEnd"/>
      <w:r w:rsidRPr="00692EF6">
        <w:rPr>
          <w:sz w:val="28"/>
          <w:szCs w:val="28"/>
        </w:rPr>
        <w:t>.18, начало слушаний – 12ч.40 мин.</w:t>
      </w:r>
    </w:p>
    <w:p w:rsidR="00692EF6" w:rsidRPr="00692EF6" w:rsidRDefault="00692EF6" w:rsidP="00692EF6">
      <w:pPr>
        <w:tabs>
          <w:tab w:val="left" w:pos="993"/>
        </w:tabs>
        <w:spacing w:after="200"/>
        <w:ind w:firstLine="567"/>
        <w:contextualSpacing/>
        <w:jc w:val="both"/>
        <w:rPr>
          <w:sz w:val="28"/>
          <w:szCs w:val="28"/>
        </w:rPr>
      </w:pPr>
      <w:r w:rsidRPr="00692EF6">
        <w:rPr>
          <w:sz w:val="28"/>
          <w:szCs w:val="28"/>
        </w:rPr>
        <w:t>5. Провести 27 июля 2020 года публичные слушания по проекту изменений, вносимых в «Правила землепользования и застройки муниципального образования  сельского поселения «</w:t>
      </w:r>
      <w:proofErr w:type="spellStart"/>
      <w:r w:rsidRPr="00692EF6">
        <w:rPr>
          <w:sz w:val="28"/>
          <w:szCs w:val="28"/>
        </w:rPr>
        <w:t>Большелуг</w:t>
      </w:r>
      <w:proofErr w:type="spellEnd"/>
      <w:r w:rsidRPr="00692EF6">
        <w:rPr>
          <w:sz w:val="28"/>
          <w:szCs w:val="28"/>
        </w:rPr>
        <w:t xml:space="preserve">». </w:t>
      </w:r>
    </w:p>
    <w:p w:rsidR="00692EF6" w:rsidRPr="00692EF6" w:rsidRDefault="00692EF6" w:rsidP="00692EF6">
      <w:pPr>
        <w:tabs>
          <w:tab w:val="left" w:pos="993"/>
        </w:tabs>
        <w:spacing w:after="200"/>
        <w:ind w:firstLine="567"/>
        <w:contextualSpacing/>
        <w:jc w:val="both"/>
        <w:rPr>
          <w:sz w:val="28"/>
          <w:szCs w:val="28"/>
        </w:rPr>
      </w:pPr>
      <w:r w:rsidRPr="00692EF6">
        <w:rPr>
          <w:sz w:val="28"/>
          <w:szCs w:val="28"/>
        </w:rPr>
        <w:t xml:space="preserve">5.1. Ввиду отсутствия надлежащих условий для проведения публичных слушаний </w:t>
      </w:r>
      <w:proofErr w:type="spellStart"/>
      <w:r w:rsidRPr="00692EF6">
        <w:rPr>
          <w:sz w:val="28"/>
          <w:szCs w:val="28"/>
        </w:rPr>
        <w:t>д</w:t>
      </w:r>
      <w:proofErr w:type="gramStart"/>
      <w:r w:rsidRPr="00692EF6">
        <w:rPr>
          <w:sz w:val="28"/>
          <w:szCs w:val="28"/>
        </w:rPr>
        <w:t>.В</w:t>
      </w:r>
      <w:proofErr w:type="gramEnd"/>
      <w:r w:rsidRPr="00692EF6">
        <w:rPr>
          <w:sz w:val="28"/>
          <w:szCs w:val="28"/>
        </w:rPr>
        <w:t>ыльыб</w:t>
      </w:r>
      <w:proofErr w:type="spellEnd"/>
      <w:r w:rsidRPr="00692EF6">
        <w:rPr>
          <w:sz w:val="28"/>
          <w:szCs w:val="28"/>
        </w:rPr>
        <w:t xml:space="preserve">, </w:t>
      </w:r>
      <w:proofErr w:type="spellStart"/>
      <w:r w:rsidRPr="00692EF6">
        <w:rPr>
          <w:sz w:val="28"/>
          <w:szCs w:val="28"/>
        </w:rPr>
        <w:t>д.Зулэб</w:t>
      </w:r>
      <w:proofErr w:type="spellEnd"/>
      <w:r w:rsidRPr="00692EF6">
        <w:rPr>
          <w:sz w:val="28"/>
          <w:szCs w:val="28"/>
        </w:rPr>
        <w:t xml:space="preserve">, </w:t>
      </w:r>
      <w:proofErr w:type="spellStart"/>
      <w:r w:rsidRPr="00692EF6">
        <w:rPr>
          <w:sz w:val="28"/>
          <w:szCs w:val="28"/>
        </w:rPr>
        <w:t>д.Ивановская</w:t>
      </w:r>
      <w:proofErr w:type="spellEnd"/>
      <w:r w:rsidRPr="00692EF6">
        <w:rPr>
          <w:sz w:val="28"/>
          <w:szCs w:val="28"/>
        </w:rPr>
        <w:t>, входящих в состав сельского поселения «</w:t>
      </w:r>
      <w:proofErr w:type="spellStart"/>
      <w:r w:rsidRPr="00692EF6">
        <w:rPr>
          <w:sz w:val="28"/>
          <w:szCs w:val="28"/>
        </w:rPr>
        <w:t>Большелуг</w:t>
      </w:r>
      <w:proofErr w:type="spellEnd"/>
      <w:r w:rsidRPr="00692EF6">
        <w:rPr>
          <w:sz w:val="28"/>
          <w:szCs w:val="28"/>
        </w:rPr>
        <w:t xml:space="preserve">» определить место проведения слушаний для жителей </w:t>
      </w:r>
      <w:proofErr w:type="spellStart"/>
      <w:r w:rsidRPr="00692EF6">
        <w:rPr>
          <w:sz w:val="28"/>
          <w:szCs w:val="28"/>
        </w:rPr>
        <w:t>с.Большелуг</w:t>
      </w:r>
      <w:proofErr w:type="spellEnd"/>
      <w:r w:rsidRPr="00692EF6">
        <w:rPr>
          <w:sz w:val="28"/>
          <w:szCs w:val="28"/>
        </w:rPr>
        <w:t xml:space="preserve">, </w:t>
      </w:r>
      <w:proofErr w:type="spellStart"/>
      <w:r w:rsidRPr="00692EF6">
        <w:rPr>
          <w:sz w:val="28"/>
          <w:szCs w:val="28"/>
        </w:rPr>
        <w:t>д.Выльыб</w:t>
      </w:r>
      <w:proofErr w:type="spellEnd"/>
      <w:r w:rsidRPr="00692EF6">
        <w:rPr>
          <w:sz w:val="28"/>
          <w:szCs w:val="28"/>
        </w:rPr>
        <w:t xml:space="preserve">, </w:t>
      </w:r>
      <w:proofErr w:type="spellStart"/>
      <w:r w:rsidRPr="00692EF6">
        <w:rPr>
          <w:sz w:val="28"/>
          <w:szCs w:val="28"/>
        </w:rPr>
        <w:t>д.Зулэб</w:t>
      </w:r>
      <w:proofErr w:type="spellEnd"/>
      <w:r w:rsidRPr="00692EF6">
        <w:rPr>
          <w:sz w:val="28"/>
          <w:szCs w:val="28"/>
        </w:rPr>
        <w:t xml:space="preserve">, </w:t>
      </w:r>
      <w:proofErr w:type="spellStart"/>
      <w:r w:rsidRPr="00692EF6">
        <w:rPr>
          <w:sz w:val="28"/>
          <w:szCs w:val="28"/>
        </w:rPr>
        <w:t>д.Ивановская</w:t>
      </w:r>
      <w:proofErr w:type="spellEnd"/>
      <w:r w:rsidRPr="00692EF6">
        <w:rPr>
          <w:sz w:val="28"/>
          <w:szCs w:val="28"/>
        </w:rPr>
        <w:t xml:space="preserve"> – администрация сельского поселения «</w:t>
      </w:r>
      <w:proofErr w:type="spellStart"/>
      <w:r w:rsidRPr="00692EF6">
        <w:rPr>
          <w:sz w:val="28"/>
          <w:szCs w:val="28"/>
        </w:rPr>
        <w:t>Большелуг</w:t>
      </w:r>
      <w:proofErr w:type="spellEnd"/>
      <w:r w:rsidRPr="00692EF6">
        <w:rPr>
          <w:sz w:val="28"/>
          <w:szCs w:val="28"/>
        </w:rPr>
        <w:t xml:space="preserve">», адрес: Республика Коми, </w:t>
      </w:r>
      <w:proofErr w:type="spellStart"/>
      <w:r w:rsidRPr="00692EF6">
        <w:rPr>
          <w:sz w:val="28"/>
          <w:szCs w:val="28"/>
        </w:rPr>
        <w:t>Корткеросский</w:t>
      </w:r>
      <w:proofErr w:type="spellEnd"/>
      <w:r w:rsidRPr="00692EF6">
        <w:rPr>
          <w:sz w:val="28"/>
          <w:szCs w:val="28"/>
        </w:rPr>
        <w:t xml:space="preserve"> район, </w:t>
      </w:r>
      <w:proofErr w:type="spellStart"/>
      <w:r w:rsidRPr="00692EF6">
        <w:rPr>
          <w:sz w:val="28"/>
          <w:szCs w:val="28"/>
        </w:rPr>
        <w:t>с</w:t>
      </w:r>
      <w:proofErr w:type="gramStart"/>
      <w:r w:rsidRPr="00692EF6">
        <w:rPr>
          <w:sz w:val="28"/>
          <w:szCs w:val="28"/>
        </w:rPr>
        <w:t>.Б</w:t>
      </w:r>
      <w:proofErr w:type="gramEnd"/>
      <w:r w:rsidRPr="00692EF6">
        <w:rPr>
          <w:sz w:val="28"/>
          <w:szCs w:val="28"/>
        </w:rPr>
        <w:t>ольшелуг</w:t>
      </w:r>
      <w:proofErr w:type="spellEnd"/>
      <w:r w:rsidRPr="00692EF6">
        <w:rPr>
          <w:sz w:val="28"/>
          <w:szCs w:val="28"/>
        </w:rPr>
        <w:t>, ул. Центральная, д.13, начало слушаний – 14 ч.00 мин.</w:t>
      </w:r>
    </w:p>
    <w:p w:rsidR="00692EF6" w:rsidRPr="00692EF6" w:rsidRDefault="00692EF6" w:rsidP="00692EF6">
      <w:pPr>
        <w:tabs>
          <w:tab w:val="left" w:pos="993"/>
        </w:tabs>
        <w:spacing w:after="200"/>
        <w:ind w:firstLine="567"/>
        <w:contextualSpacing/>
        <w:jc w:val="both"/>
        <w:rPr>
          <w:sz w:val="28"/>
          <w:szCs w:val="28"/>
        </w:rPr>
      </w:pPr>
      <w:r w:rsidRPr="00692EF6">
        <w:rPr>
          <w:sz w:val="28"/>
          <w:szCs w:val="28"/>
        </w:rPr>
        <w:t xml:space="preserve">6. Провести 27 июля 2020 года публичные слушания по проекту изменений, вносимых в «Правила землепользования и застройки муниципального образования сельского поселения «Сторожевск»».  </w:t>
      </w:r>
    </w:p>
    <w:p w:rsidR="00692EF6" w:rsidRPr="00692EF6" w:rsidRDefault="00692EF6" w:rsidP="00692EF6">
      <w:pPr>
        <w:tabs>
          <w:tab w:val="left" w:pos="993"/>
        </w:tabs>
        <w:spacing w:after="200"/>
        <w:ind w:firstLine="567"/>
        <w:contextualSpacing/>
        <w:jc w:val="both"/>
        <w:rPr>
          <w:sz w:val="28"/>
          <w:szCs w:val="28"/>
        </w:rPr>
      </w:pPr>
      <w:r w:rsidRPr="00692EF6">
        <w:rPr>
          <w:sz w:val="28"/>
          <w:szCs w:val="28"/>
        </w:rPr>
        <w:t xml:space="preserve">1.1 Провести публичные слушания для жителей </w:t>
      </w:r>
      <w:proofErr w:type="spellStart"/>
      <w:r w:rsidRPr="00692EF6">
        <w:rPr>
          <w:sz w:val="28"/>
          <w:szCs w:val="28"/>
        </w:rPr>
        <w:t>с</w:t>
      </w:r>
      <w:proofErr w:type="gramStart"/>
      <w:r w:rsidRPr="00692EF6">
        <w:rPr>
          <w:sz w:val="28"/>
          <w:szCs w:val="28"/>
        </w:rPr>
        <w:t>.С</w:t>
      </w:r>
      <w:proofErr w:type="gramEnd"/>
      <w:r w:rsidRPr="00692EF6">
        <w:rPr>
          <w:sz w:val="28"/>
          <w:szCs w:val="28"/>
        </w:rPr>
        <w:t>торожевск</w:t>
      </w:r>
      <w:proofErr w:type="spellEnd"/>
      <w:r w:rsidRPr="00692EF6">
        <w:rPr>
          <w:sz w:val="28"/>
          <w:szCs w:val="28"/>
        </w:rPr>
        <w:t xml:space="preserve"> в здании администрации сельского поселения «Сторожевск» по адресу: Республика Коми, </w:t>
      </w:r>
      <w:proofErr w:type="spellStart"/>
      <w:r w:rsidRPr="00692EF6">
        <w:rPr>
          <w:sz w:val="28"/>
          <w:szCs w:val="28"/>
        </w:rPr>
        <w:t>Корткеросский</w:t>
      </w:r>
      <w:proofErr w:type="spellEnd"/>
      <w:r w:rsidRPr="00692EF6">
        <w:rPr>
          <w:sz w:val="28"/>
          <w:szCs w:val="28"/>
        </w:rPr>
        <w:t xml:space="preserve"> район, </w:t>
      </w:r>
      <w:proofErr w:type="spellStart"/>
      <w:r w:rsidRPr="00692EF6">
        <w:rPr>
          <w:sz w:val="28"/>
          <w:szCs w:val="28"/>
        </w:rPr>
        <w:t>с</w:t>
      </w:r>
      <w:proofErr w:type="gramStart"/>
      <w:r w:rsidRPr="00692EF6">
        <w:rPr>
          <w:sz w:val="28"/>
          <w:szCs w:val="28"/>
        </w:rPr>
        <w:t>.С</w:t>
      </w:r>
      <w:proofErr w:type="gramEnd"/>
      <w:r w:rsidRPr="00692EF6">
        <w:rPr>
          <w:sz w:val="28"/>
          <w:szCs w:val="28"/>
        </w:rPr>
        <w:t>торожевск</w:t>
      </w:r>
      <w:proofErr w:type="spellEnd"/>
      <w:r w:rsidRPr="00692EF6">
        <w:rPr>
          <w:sz w:val="28"/>
          <w:szCs w:val="28"/>
        </w:rPr>
        <w:t>, ул. Первомайская, д.1, начало слушаний – 15.ч. 00 мин.</w:t>
      </w:r>
    </w:p>
    <w:p w:rsidR="00692EF6" w:rsidRPr="00692EF6" w:rsidRDefault="00692EF6" w:rsidP="00692EF6">
      <w:pPr>
        <w:tabs>
          <w:tab w:val="left" w:pos="993"/>
        </w:tabs>
        <w:spacing w:after="200"/>
        <w:ind w:firstLine="426"/>
        <w:contextualSpacing/>
        <w:jc w:val="both"/>
        <w:rPr>
          <w:sz w:val="28"/>
          <w:szCs w:val="28"/>
        </w:rPr>
      </w:pPr>
      <w:r w:rsidRPr="00692EF6">
        <w:rPr>
          <w:sz w:val="28"/>
          <w:szCs w:val="28"/>
        </w:rPr>
        <w:t>3. Для подготовки и проведения публичных слушаний образовать организационный комитет в составе:</w:t>
      </w:r>
    </w:p>
    <w:p w:rsidR="00692EF6" w:rsidRPr="00692EF6" w:rsidRDefault="00692EF6" w:rsidP="00692EF6">
      <w:pPr>
        <w:tabs>
          <w:tab w:val="left" w:pos="993"/>
        </w:tabs>
        <w:spacing w:after="200"/>
        <w:ind w:firstLine="425"/>
        <w:contextualSpacing/>
        <w:jc w:val="both"/>
        <w:rPr>
          <w:sz w:val="28"/>
          <w:szCs w:val="28"/>
        </w:rPr>
      </w:pPr>
      <w:r w:rsidRPr="00692EF6">
        <w:rPr>
          <w:sz w:val="28"/>
          <w:szCs w:val="28"/>
        </w:rPr>
        <w:t xml:space="preserve">Председатель – </w:t>
      </w:r>
      <w:proofErr w:type="spellStart"/>
      <w:r w:rsidRPr="00692EF6">
        <w:rPr>
          <w:sz w:val="28"/>
          <w:szCs w:val="28"/>
        </w:rPr>
        <w:t>Волгарева</w:t>
      </w:r>
      <w:proofErr w:type="spellEnd"/>
      <w:r w:rsidRPr="00692EF6">
        <w:rPr>
          <w:sz w:val="28"/>
          <w:szCs w:val="28"/>
        </w:rPr>
        <w:t xml:space="preserve"> Валентина Валерьяновна, заместитель начальника Управления по капитальному строительству и территориальному развитию администрации муниципального района «</w:t>
      </w:r>
      <w:proofErr w:type="spellStart"/>
      <w:r w:rsidRPr="00692EF6">
        <w:rPr>
          <w:sz w:val="28"/>
          <w:szCs w:val="28"/>
        </w:rPr>
        <w:t>Корткеросский</w:t>
      </w:r>
      <w:proofErr w:type="spellEnd"/>
      <w:r w:rsidRPr="00692EF6">
        <w:rPr>
          <w:sz w:val="28"/>
          <w:szCs w:val="28"/>
        </w:rPr>
        <w:t>»,</w:t>
      </w:r>
    </w:p>
    <w:p w:rsidR="00692EF6" w:rsidRPr="00692EF6" w:rsidRDefault="00692EF6" w:rsidP="00692EF6">
      <w:pPr>
        <w:tabs>
          <w:tab w:val="left" w:pos="993"/>
        </w:tabs>
        <w:spacing w:after="200"/>
        <w:ind w:firstLine="425"/>
        <w:contextualSpacing/>
        <w:jc w:val="both"/>
        <w:rPr>
          <w:sz w:val="28"/>
          <w:szCs w:val="28"/>
        </w:rPr>
      </w:pPr>
      <w:r w:rsidRPr="00692EF6">
        <w:rPr>
          <w:sz w:val="28"/>
          <w:szCs w:val="28"/>
        </w:rPr>
        <w:t>Члены организационного комитета:</w:t>
      </w:r>
    </w:p>
    <w:p w:rsidR="00692EF6" w:rsidRPr="00692EF6" w:rsidRDefault="00692EF6" w:rsidP="00692EF6">
      <w:pPr>
        <w:tabs>
          <w:tab w:val="left" w:pos="993"/>
        </w:tabs>
        <w:spacing w:after="200"/>
        <w:ind w:firstLine="425"/>
        <w:contextualSpacing/>
        <w:jc w:val="both"/>
        <w:rPr>
          <w:sz w:val="28"/>
          <w:szCs w:val="28"/>
        </w:rPr>
      </w:pPr>
      <w:r w:rsidRPr="00692EF6">
        <w:rPr>
          <w:sz w:val="28"/>
          <w:szCs w:val="28"/>
        </w:rPr>
        <w:t>Мальцев Василий Александрович, юрисконсульт правового Управления администрации муниципального района «</w:t>
      </w:r>
      <w:proofErr w:type="spellStart"/>
      <w:r w:rsidRPr="00692EF6">
        <w:rPr>
          <w:sz w:val="28"/>
          <w:szCs w:val="28"/>
        </w:rPr>
        <w:t>Корткеросский</w:t>
      </w:r>
      <w:proofErr w:type="spellEnd"/>
      <w:r w:rsidRPr="00692EF6">
        <w:rPr>
          <w:sz w:val="28"/>
          <w:szCs w:val="28"/>
        </w:rPr>
        <w:t>»;</w:t>
      </w:r>
    </w:p>
    <w:p w:rsidR="00692EF6" w:rsidRPr="00692EF6" w:rsidRDefault="00692EF6" w:rsidP="00692EF6">
      <w:pPr>
        <w:tabs>
          <w:tab w:val="left" w:pos="993"/>
        </w:tabs>
        <w:spacing w:after="200"/>
        <w:ind w:firstLine="425"/>
        <w:contextualSpacing/>
        <w:jc w:val="both"/>
        <w:rPr>
          <w:sz w:val="28"/>
          <w:szCs w:val="28"/>
        </w:rPr>
      </w:pPr>
      <w:proofErr w:type="spellStart"/>
      <w:r w:rsidRPr="00692EF6">
        <w:rPr>
          <w:sz w:val="28"/>
          <w:szCs w:val="28"/>
        </w:rPr>
        <w:lastRenderedPageBreak/>
        <w:t>Коюшева</w:t>
      </w:r>
      <w:proofErr w:type="spellEnd"/>
      <w:r w:rsidRPr="00692EF6">
        <w:rPr>
          <w:sz w:val="28"/>
          <w:szCs w:val="28"/>
        </w:rPr>
        <w:t xml:space="preserve"> Ася Валентиновна, начальник Управления имущественных и земельных отношений администрации муниципального района «</w:t>
      </w:r>
      <w:proofErr w:type="spellStart"/>
      <w:r w:rsidRPr="00692EF6">
        <w:rPr>
          <w:sz w:val="28"/>
          <w:szCs w:val="28"/>
        </w:rPr>
        <w:t>Корткеросский</w:t>
      </w:r>
      <w:proofErr w:type="spellEnd"/>
      <w:r w:rsidRPr="00692EF6">
        <w:rPr>
          <w:sz w:val="28"/>
          <w:szCs w:val="28"/>
        </w:rPr>
        <w:t>»:</w:t>
      </w:r>
    </w:p>
    <w:p w:rsidR="00692EF6" w:rsidRPr="00692EF6" w:rsidRDefault="00692EF6" w:rsidP="00692EF6">
      <w:pPr>
        <w:tabs>
          <w:tab w:val="left" w:pos="993"/>
        </w:tabs>
        <w:spacing w:after="200"/>
        <w:ind w:firstLine="425"/>
        <w:contextualSpacing/>
        <w:jc w:val="both"/>
        <w:rPr>
          <w:sz w:val="28"/>
          <w:szCs w:val="28"/>
        </w:rPr>
      </w:pPr>
      <w:r w:rsidRPr="00692EF6">
        <w:rPr>
          <w:sz w:val="28"/>
          <w:szCs w:val="28"/>
        </w:rPr>
        <w:t>4. Организационному комитету (</w:t>
      </w:r>
      <w:proofErr w:type="spellStart"/>
      <w:r w:rsidRPr="00692EF6">
        <w:rPr>
          <w:sz w:val="28"/>
          <w:szCs w:val="28"/>
        </w:rPr>
        <w:t>Волгаревой</w:t>
      </w:r>
      <w:proofErr w:type="spellEnd"/>
      <w:r w:rsidRPr="00692EF6">
        <w:rPr>
          <w:sz w:val="28"/>
          <w:szCs w:val="28"/>
        </w:rPr>
        <w:t xml:space="preserve"> В.В.): </w:t>
      </w:r>
    </w:p>
    <w:p w:rsidR="00692EF6" w:rsidRPr="00692EF6" w:rsidRDefault="00692EF6" w:rsidP="00692EF6">
      <w:pPr>
        <w:tabs>
          <w:tab w:val="left" w:pos="993"/>
        </w:tabs>
        <w:spacing w:after="200"/>
        <w:ind w:firstLine="425"/>
        <w:contextualSpacing/>
        <w:jc w:val="both"/>
        <w:rPr>
          <w:sz w:val="28"/>
          <w:szCs w:val="28"/>
        </w:rPr>
      </w:pPr>
      <w:r w:rsidRPr="00692EF6">
        <w:rPr>
          <w:sz w:val="28"/>
          <w:szCs w:val="28"/>
        </w:rPr>
        <w:t xml:space="preserve">1) обеспечить размещение на официальном сайте </w:t>
      </w:r>
      <w:hyperlink r:id="rId8" w:history="1">
        <w:r w:rsidRPr="00692EF6">
          <w:rPr>
            <w:color w:val="0000FF" w:themeColor="hyperlink"/>
            <w:sz w:val="28"/>
            <w:szCs w:val="28"/>
            <w:u w:val="single"/>
            <w:lang w:val="en-US"/>
          </w:rPr>
          <w:t>www</w:t>
        </w:r>
        <w:r w:rsidRPr="00692EF6">
          <w:rPr>
            <w:color w:val="0000FF" w:themeColor="hyperlink"/>
            <w:sz w:val="28"/>
            <w:szCs w:val="28"/>
            <w:u w:val="single"/>
          </w:rPr>
          <w:t>.</w:t>
        </w:r>
        <w:proofErr w:type="spellStart"/>
        <w:r w:rsidRPr="00692EF6">
          <w:rPr>
            <w:color w:val="0000FF" w:themeColor="hyperlink"/>
            <w:sz w:val="28"/>
            <w:szCs w:val="28"/>
            <w:u w:val="single"/>
            <w:lang w:val="en-US"/>
          </w:rPr>
          <w:t>kortkeros</w:t>
        </w:r>
        <w:proofErr w:type="spellEnd"/>
        <w:r w:rsidRPr="00692EF6">
          <w:rPr>
            <w:color w:val="0000FF" w:themeColor="hyperlink"/>
            <w:sz w:val="28"/>
            <w:szCs w:val="28"/>
            <w:u w:val="single"/>
          </w:rPr>
          <w:t>.</w:t>
        </w:r>
        <w:proofErr w:type="spellStart"/>
        <w:r w:rsidRPr="00692EF6">
          <w:rPr>
            <w:color w:val="0000FF" w:themeColor="hyperlink"/>
            <w:sz w:val="28"/>
            <w:szCs w:val="28"/>
            <w:u w:val="single"/>
            <w:lang w:val="en-US"/>
          </w:rPr>
          <w:t>ru</w:t>
        </w:r>
        <w:proofErr w:type="spellEnd"/>
      </w:hyperlink>
      <w:r w:rsidRPr="00692EF6">
        <w:rPr>
          <w:color w:val="0000FF" w:themeColor="hyperlink"/>
          <w:sz w:val="28"/>
          <w:szCs w:val="28"/>
          <w:u w:val="single"/>
        </w:rPr>
        <w:t xml:space="preserve">  оповещение о проведении публичных слушаний,</w:t>
      </w:r>
    </w:p>
    <w:p w:rsidR="00692EF6" w:rsidRPr="00692EF6" w:rsidRDefault="00692EF6" w:rsidP="00692EF6">
      <w:pPr>
        <w:tabs>
          <w:tab w:val="left" w:pos="993"/>
        </w:tabs>
        <w:spacing w:after="200"/>
        <w:ind w:firstLine="425"/>
        <w:contextualSpacing/>
        <w:jc w:val="both"/>
        <w:rPr>
          <w:sz w:val="28"/>
          <w:szCs w:val="28"/>
        </w:rPr>
      </w:pPr>
      <w:r w:rsidRPr="00692EF6">
        <w:rPr>
          <w:sz w:val="28"/>
          <w:szCs w:val="28"/>
        </w:rPr>
        <w:t xml:space="preserve">2) обеспечить размещение на официальном сайте </w:t>
      </w:r>
      <w:hyperlink r:id="rId9" w:history="1">
        <w:r w:rsidRPr="00692EF6">
          <w:rPr>
            <w:color w:val="0000FF" w:themeColor="hyperlink"/>
            <w:sz w:val="28"/>
            <w:szCs w:val="28"/>
            <w:u w:val="single"/>
            <w:lang w:val="en-US"/>
          </w:rPr>
          <w:t>www</w:t>
        </w:r>
        <w:r w:rsidRPr="00692EF6">
          <w:rPr>
            <w:color w:val="0000FF" w:themeColor="hyperlink"/>
            <w:sz w:val="28"/>
            <w:szCs w:val="28"/>
            <w:u w:val="single"/>
          </w:rPr>
          <w:t>.</w:t>
        </w:r>
        <w:proofErr w:type="spellStart"/>
        <w:r w:rsidRPr="00692EF6">
          <w:rPr>
            <w:color w:val="0000FF" w:themeColor="hyperlink"/>
            <w:sz w:val="28"/>
            <w:szCs w:val="28"/>
            <w:u w:val="single"/>
            <w:lang w:val="en-US"/>
          </w:rPr>
          <w:t>kortkeros</w:t>
        </w:r>
        <w:proofErr w:type="spellEnd"/>
        <w:r w:rsidRPr="00692EF6">
          <w:rPr>
            <w:color w:val="0000FF" w:themeColor="hyperlink"/>
            <w:sz w:val="28"/>
            <w:szCs w:val="28"/>
            <w:u w:val="single"/>
          </w:rPr>
          <w:t>.</w:t>
        </w:r>
        <w:proofErr w:type="spellStart"/>
        <w:r w:rsidRPr="00692EF6">
          <w:rPr>
            <w:color w:val="0000FF" w:themeColor="hyperlink"/>
            <w:sz w:val="28"/>
            <w:szCs w:val="28"/>
            <w:u w:val="single"/>
            <w:lang w:val="en-US"/>
          </w:rPr>
          <w:t>ru</w:t>
        </w:r>
        <w:proofErr w:type="spellEnd"/>
      </w:hyperlink>
      <w:r w:rsidRPr="00692EF6">
        <w:rPr>
          <w:sz w:val="28"/>
          <w:szCs w:val="28"/>
        </w:rPr>
        <w:t xml:space="preserve"> проектов изменений, вносимых в Правила землепользования и застройки сельских поселений;</w:t>
      </w:r>
    </w:p>
    <w:p w:rsidR="00692EF6" w:rsidRPr="00692EF6" w:rsidRDefault="00692EF6" w:rsidP="00692EF6">
      <w:pPr>
        <w:tabs>
          <w:tab w:val="left" w:pos="993"/>
        </w:tabs>
        <w:spacing w:after="200"/>
        <w:ind w:firstLine="425"/>
        <w:contextualSpacing/>
        <w:jc w:val="both"/>
        <w:rPr>
          <w:sz w:val="28"/>
          <w:szCs w:val="28"/>
        </w:rPr>
      </w:pPr>
      <w:r w:rsidRPr="00692EF6">
        <w:rPr>
          <w:sz w:val="28"/>
          <w:szCs w:val="28"/>
        </w:rPr>
        <w:t>3) обеспечить проведение мероприятий, предусмотренных ст.5.1, ч.15 ст.31 Градостроительного кодекса РФ.</w:t>
      </w:r>
    </w:p>
    <w:p w:rsidR="00692EF6" w:rsidRPr="00692EF6" w:rsidRDefault="00692EF6" w:rsidP="00692EF6">
      <w:pPr>
        <w:tabs>
          <w:tab w:val="left" w:pos="993"/>
        </w:tabs>
        <w:spacing w:after="200"/>
        <w:ind w:firstLine="425"/>
        <w:contextualSpacing/>
        <w:jc w:val="both"/>
        <w:rPr>
          <w:sz w:val="28"/>
          <w:szCs w:val="28"/>
        </w:rPr>
      </w:pPr>
      <w:r w:rsidRPr="00692EF6">
        <w:rPr>
          <w:sz w:val="28"/>
          <w:szCs w:val="28"/>
        </w:rPr>
        <w:t>5. Настоящее решение вступает в силу со дня официального опубликования.</w:t>
      </w:r>
    </w:p>
    <w:p w:rsidR="00692EF6" w:rsidRPr="00692EF6" w:rsidRDefault="00692EF6" w:rsidP="00692EF6">
      <w:pPr>
        <w:ind w:firstLine="426"/>
        <w:jc w:val="both"/>
        <w:rPr>
          <w:sz w:val="28"/>
          <w:szCs w:val="28"/>
        </w:rPr>
      </w:pPr>
    </w:p>
    <w:p w:rsidR="00692EF6" w:rsidRPr="00692EF6" w:rsidRDefault="00692EF6" w:rsidP="00692EF6">
      <w:pPr>
        <w:jc w:val="both"/>
        <w:rPr>
          <w:b/>
          <w:sz w:val="28"/>
          <w:szCs w:val="28"/>
        </w:rPr>
      </w:pPr>
      <w:r w:rsidRPr="00692EF6">
        <w:rPr>
          <w:b/>
          <w:sz w:val="28"/>
          <w:szCs w:val="28"/>
        </w:rPr>
        <w:t xml:space="preserve">Глава муниципального района </w:t>
      </w:r>
    </w:p>
    <w:p w:rsidR="00692EF6" w:rsidRPr="00692EF6" w:rsidRDefault="00692EF6" w:rsidP="00692EF6">
      <w:pPr>
        <w:jc w:val="both"/>
        <w:rPr>
          <w:b/>
          <w:sz w:val="28"/>
          <w:szCs w:val="28"/>
        </w:rPr>
      </w:pPr>
      <w:r w:rsidRPr="00692EF6">
        <w:rPr>
          <w:b/>
          <w:sz w:val="28"/>
          <w:szCs w:val="28"/>
        </w:rPr>
        <w:t>«</w:t>
      </w:r>
      <w:proofErr w:type="spellStart"/>
      <w:r w:rsidRPr="00692EF6">
        <w:rPr>
          <w:b/>
          <w:sz w:val="28"/>
          <w:szCs w:val="28"/>
        </w:rPr>
        <w:t>Корткеросский</w:t>
      </w:r>
      <w:proofErr w:type="spellEnd"/>
      <w:r w:rsidRPr="00692EF6">
        <w:rPr>
          <w:b/>
          <w:sz w:val="28"/>
          <w:szCs w:val="28"/>
        </w:rPr>
        <w:t>»</w:t>
      </w:r>
      <w:r w:rsidRPr="00692EF6">
        <w:rPr>
          <w:b/>
          <w:sz w:val="28"/>
          <w:szCs w:val="28"/>
        </w:rPr>
        <w:tab/>
      </w:r>
      <w:r w:rsidRPr="00692EF6">
        <w:rPr>
          <w:b/>
          <w:sz w:val="28"/>
          <w:szCs w:val="28"/>
        </w:rPr>
        <w:tab/>
        <w:t xml:space="preserve">                                                             </w:t>
      </w:r>
      <w:proofErr w:type="spellStart"/>
      <w:r w:rsidRPr="00692EF6">
        <w:rPr>
          <w:b/>
          <w:sz w:val="28"/>
          <w:szCs w:val="28"/>
        </w:rPr>
        <w:t>М.Питашук</w:t>
      </w:r>
      <w:proofErr w:type="spellEnd"/>
    </w:p>
    <w:p w:rsidR="00692EF6" w:rsidRPr="00692EF6" w:rsidRDefault="00692EF6" w:rsidP="00AC59A9">
      <w:pPr>
        <w:keepNext/>
        <w:outlineLvl w:val="0"/>
        <w:rPr>
          <w:b/>
          <w:sz w:val="28"/>
          <w:szCs w:val="28"/>
        </w:rPr>
      </w:pPr>
    </w:p>
    <w:p w:rsidR="00692EF6" w:rsidRPr="00692EF6" w:rsidRDefault="00692EF6" w:rsidP="00692EF6">
      <w:pPr>
        <w:rPr>
          <w:sz w:val="28"/>
          <w:szCs w:val="28"/>
        </w:rPr>
      </w:pPr>
    </w:p>
    <w:p w:rsidR="00692EF6" w:rsidRPr="00692EF6" w:rsidRDefault="00692EF6" w:rsidP="00692EF6">
      <w:pPr>
        <w:rPr>
          <w:sz w:val="28"/>
          <w:szCs w:val="28"/>
        </w:rPr>
      </w:pPr>
    </w:p>
    <w:p w:rsidR="00692EF6" w:rsidRPr="00692EF6" w:rsidRDefault="00692EF6" w:rsidP="00692EF6">
      <w:pPr>
        <w:rPr>
          <w:sz w:val="28"/>
          <w:szCs w:val="28"/>
        </w:rPr>
      </w:pPr>
    </w:p>
    <w:p w:rsidR="00692EF6" w:rsidRPr="00692EF6" w:rsidRDefault="00692EF6" w:rsidP="00692EF6">
      <w:pPr>
        <w:spacing w:after="200" w:line="360" w:lineRule="auto"/>
        <w:ind w:left="709"/>
        <w:contextualSpacing/>
        <w:jc w:val="both"/>
        <w:rPr>
          <w:sz w:val="28"/>
          <w:szCs w:val="28"/>
        </w:rPr>
      </w:pPr>
      <w:r w:rsidRPr="00692EF6">
        <w:rPr>
          <w:sz w:val="28"/>
          <w:szCs w:val="28"/>
        </w:rPr>
        <w:t xml:space="preserve"> </w:t>
      </w:r>
    </w:p>
    <w:p w:rsidR="00692EF6" w:rsidRPr="00692EF6" w:rsidRDefault="00692EF6" w:rsidP="00692EF6">
      <w:pPr>
        <w:spacing w:after="200" w:line="360" w:lineRule="auto"/>
        <w:ind w:left="709"/>
        <w:contextualSpacing/>
        <w:jc w:val="both"/>
        <w:rPr>
          <w:sz w:val="28"/>
          <w:szCs w:val="28"/>
        </w:rPr>
      </w:pPr>
    </w:p>
    <w:p w:rsidR="00692EF6" w:rsidRPr="00692EF6" w:rsidRDefault="00692EF6" w:rsidP="00692EF6">
      <w:pPr>
        <w:spacing w:after="200" w:line="360" w:lineRule="auto"/>
        <w:ind w:left="709"/>
        <w:contextualSpacing/>
        <w:jc w:val="both"/>
        <w:rPr>
          <w:sz w:val="28"/>
          <w:szCs w:val="28"/>
        </w:rPr>
      </w:pPr>
    </w:p>
    <w:p w:rsidR="00692EF6" w:rsidRPr="00692EF6" w:rsidRDefault="00692EF6" w:rsidP="00692EF6">
      <w:pPr>
        <w:spacing w:after="200" w:line="360" w:lineRule="auto"/>
        <w:ind w:left="709"/>
        <w:contextualSpacing/>
        <w:jc w:val="both"/>
        <w:rPr>
          <w:sz w:val="28"/>
          <w:szCs w:val="28"/>
        </w:rPr>
      </w:pPr>
    </w:p>
    <w:p w:rsidR="00692EF6" w:rsidRPr="00692EF6" w:rsidRDefault="00692EF6" w:rsidP="00692EF6">
      <w:pPr>
        <w:spacing w:after="200" w:line="360" w:lineRule="auto"/>
        <w:ind w:left="709"/>
        <w:contextualSpacing/>
        <w:jc w:val="both"/>
        <w:rPr>
          <w:sz w:val="28"/>
          <w:szCs w:val="28"/>
        </w:rPr>
      </w:pPr>
    </w:p>
    <w:p w:rsidR="00692EF6" w:rsidRPr="00692EF6" w:rsidRDefault="00692EF6" w:rsidP="00692EF6">
      <w:pPr>
        <w:spacing w:after="200" w:line="360" w:lineRule="auto"/>
        <w:ind w:left="709"/>
        <w:contextualSpacing/>
        <w:jc w:val="both"/>
        <w:rPr>
          <w:sz w:val="28"/>
          <w:szCs w:val="28"/>
        </w:rPr>
      </w:pPr>
    </w:p>
    <w:p w:rsidR="00692EF6" w:rsidRPr="00692EF6" w:rsidRDefault="00692EF6" w:rsidP="00692EF6">
      <w:pPr>
        <w:spacing w:after="200" w:line="360" w:lineRule="auto"/>
        <w:ind w:left="709"/>
        <w:contextualSpacing/>
        <w:jc w:val="both"/>
        <w:rPr>
          <w:sz w:val="28"/>
          <w:szCs w:val="28"/>
        </w:rPr>
      </w:pPr>
    </w:p>
    <w:p w:rsidR="00692EF6" w:rsidRPr="00692EF6" w:rsidRDefault="00692EF6" w:rsidP="00692EF6">
      <w:pPr>
        <w:spacing w:after="200" w:line="360" w:lineRule="auto"/>
        <w:ind w:left="709"/>
        <w:contextualSpacing/>
        <w:jc w:val="both"/>
        <w:rPr>
          <w:sz w:val="28"/>
          <w:szCs w:val="28"/>
        </w:rPr>
      </w:pPr>
    </w:p>
    <w:p w:rsidR="00692EF6" w:rsidRPr="00E95D2D" w:rsidRDefault="00692EF6" w:rsidP="00E95D2D">
      <w:pPr>
        <w:jc w:val="center"/>
        <w:rPr>
          <w:b/>
          <w:sz w:val="32"/>
          <w:szCs w:val="32"/>
        </w:rPr>
      </w:pPr>
    </w:p>
    <w:p w:rsidR="00E95D2D" w:rsidRPr="00E95D2D" w:rsidRDefault="00E95D2D" w:rsidP="009236F7">
      <w:pPr>
        <w:jc w:val="center"/>
        <w:rPr>
          <w:b/>
          <w:sz w:val="32"/>
          <w:szCs w:val="32"/>
        </w:rPr>
      </w:pPr>
    </w:p>
    <w:sectPr w:rsidR="00E95D2D" w:rsidRPr="00E95D2D" w:rsidSect="004359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CC"/>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33C87"/>
    <w:multiLevelType w:val="hybridMultilevel"/>
    <w:tmpl w:val="A8A8E2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C6F271B"/>
    <w:multiLevelType w:val="multilevel"/>
    <w:tmpl w:val="F53EF8CA"/>
    <w:lvl w:ilvl="0">
      <w:start w:val="1"/>
      <w:numFmt w:val="decimal"/>
      <w:lvlText w:val="%1."/>
      <w:lvlJc w:val="left"/>
      <w:pPr>
        <w:ind w:left="318" w:hanging="425"/>
      </w:pPr>
      <w:rPr>
        <w:rFonts w:hint="default"/>
        <w:b w:val="0"/>
        <w:bCs/>
        <w:i w:val="0"/>
        <w:spacing w:val="-3"/>
        <w:w w:val="100"/>
        <w:lang w:val="en-US" w:eastAsia="en-US" w:bidi="en-US"/>
      </w:rPr>
    </w:lvl>
    <w:lvl w:ilvl="1">
      <w:numFmt w:val="bullet"/>
      <w:lvlText w:val="•"/>
      <w:lvlJc w:val="left"/>
      <w:pPr>
        <w:ind w:left="1332" w:hanging="425"/>
      </w:pPr>
      <w:rPr>
        <w:rFonts w:hint="default"/>
        <w:lang w:val="en-US" w:eastAsia="en-US" w:bidi="en-US"/>
      </w:rPr>
    </w:lvl>
    <w:lvl w:ilvl="2">
      <w:numFmt w:val="bullet"/>
      <w:lvlText w:val="•"/>
      <w:lvlJc w:val="left"/>
      <w:pPr>
        <w:ind w:left="2345" w:hanging="425"/>
      </w:pPr>
      <w:rPr>
        <w:rFonts w:hint="default"/>
        <w:lang w:val="en-US" w:eastAsia="en-US" w:bidi="en-US"/>
      </w:rPr>
    </w:lvl>
    <w:lvl w:ilvl="3">
      <w:numFmt w:val="bullet"/>
      <w:lvlText w:val="•"/>
      <w:lvlJc w:val="left"/>
      <w:pPr>
        <w:ind w:left="3357" w:hanging="425"/>
      </w:pPr>
      <w:rPr>
        <w:rFonts w:hint="default"/>
        <w:lang w:val="en-US" w:eastAsia="en-US" w:bidi="en-US"/>
      </w:rPr>
    </w:lvl>
    <w:lvl w:ilvl="4">
      <w:numFmt w:val="bullet"/>
      <w:lvlText w:val="•"/>
      <w:lvlJc w:val="left"/>
      <w:pPr>
        <w:ind w:left="4370" w:hanging="425"/>
      </w:pPr>
      <w:rPr>
        <w:rFonts w:hint="default"/>
        <w:lang w:val="en-US" w:eastAsia="en-US" w:bidi="en-US"/>
      </w:rPr>
    </w:lvl>
    <w:lvl w:ilvl="5">
      <w:numFmt w:val="bullet"/>
      <w:lvlText w:val="•"/>
      <w:lvlJc w:val="left"/>
      <w:pPr>
        <w:ind w:left="5383" w:hanging="425"/>
      </w:pPr>
      <w:rPr>
        <w:rFonts w:hint="default"/>
        <w:lang w:val="en-US" w:eastAsia="en-US" w:bidi="en-US"/>
      </w:rPr>
    </w:lvl>
    <w:lvl w:ilvl="6">
      <w:numFmt w:val="bullet"/>
      <w:lvlText w:val="•"/>
      <w:lvlJc w:val="left"/>
      <w:pPr>
        <w:ind w:left="6395" w:hanging="425"/>
      </w:pPr>
      <w:rPr>
        <w:rFonts w:hint="default"/>
        <w:lang w:val="en-US" w:eastAsia="en-US" w:bidi="en-US"/>
      </w:rPr>
    </w:lvl>
    <w:lvl w:ilvl="7">
      <w:numFmt w:val="bullet"/>
      <w:lvlText w:val="•"/>
      <w:lvlJc w:val="left"/>
      <w:pPr>
        <w:ind w:left="7408" w:hanging="425"/>
      </w:pPr>
      <w:rPr>
        <w:rFonts w:hint="default"/>
        <w:lang w:val="en-US" w:eastAsia="en-US" w:bidi="en-US"/>
      </w:rPr>
    </w:lvl>
    <w:lvl w:ilvl="8">
      <w:numFmt w:val="bullet"/>
      <w:lvlText w:val="•"/>
      <w:lvlJc w:val="left"/>
      <w:pPr>
        <w:ind w:left="8421" w:hanging="425"/>
      </w:pPr>
      <w:rPr>
        <w:rFonts w:hint="default"/>
        <w:lang w:val="en-US" w:eastAsia="en-US" w:bidi="en-US"/>
      </w:rPr>
    </w:lvl>
  </w:abstractNum>
  <w:abstractNum w:abstractNumId="2">
    <w:nsid w:val="11B45FDB"/>
    <w:multiLevelType w:val="multilevel"/>
    <w:tmpl w:val="163A176E"/>
    <w:lvl w:ilvl="0">
      <w:start w:val="1"/>
      <w:numFmt w:val="decimal"/>
      <w:pStyle w:val="1"/>
      <w:lvlText w:val="%1."/>
      <w:lvlJc w:val="left"/>
      <w:pPr>
        <w:tabs>
          <w:tab w:val="num" w:pos="1440"/>
        </w:tabs>
        <w:ind w:left="1440" w:hanging="1440"/>
      </w:pPr>
      <w:rPr>
        <w:b/>
      </w:rPr>
    </w:lvl>
    <w:lvl w:ilvl="1">
      <w:start w:val="1"/>
      <w:numFmt w:val="decimal"/>
      <w:lvlText w:val="%1.%2."/>
      <w:lvlJc w:val="left"/>
      <w:pPr>
        <w:tabs>
          <w:tab w:val="num" w:pos="2291"/>
        </w:tabs>
        <w:ind w:left="2291" w:hanging="1440"/>
      </w:pPr>
      <w:rPr>
        <w:b/>
      </w:rPr>
    </w:lvl>
    <w:lvl w:ilvl="2">
      <w:start w:val="1"/>
      <w:numFmt w:val="decimal"/>
      <w:lvlText w:val="а)"/>
      <w:lvlJc w:val="left"/>
      <w:pPr>
        <w:tabs>
          <w:tab w:val="num" w:pos="3142"/>
        </w:tabs>
        <w:ind w:left="3142" w:hanging="1440"/>
      </w:pPr>
      <w:rPr>
        <w:b/>
      </w:rPr>
    </w:lvl>
    <w:lvl w:ilvl="3">
      <w:start w:val="1"/>
      <w:numFmt w:val="decimal"/>
      <w:lvlText w:val="%1.%2.%3.%4."/>
      <w:lvlJc w:val="left"/>
      <w:pPr>
        <w:tabs>
          <w:tab w:val="num" w:pos="3993"/>
        </w:tabs>
        <w:ind w:left="3993" w:hanging="1440"/>
      </w:pPr>
      <w:rPr>
        <w:b/>
      </w:rPr>
    </w:lvl>
    <w:lvl w:ilvl="4">
      <w:start w:val="1"/>
      <w:numFmt w:val="decimal"/>
      <w:lvlText w:val="%1.%2.%3.%4.%5."/>
      <w:lvlJc w:val="left"/>
      <w:pPr>
        <w:tabs>
          <w:tab w:val="num" w:pos="4844"/>
        </w:tabs>
        <w:ind w:left="4844" w:hanging="1440"/>
      </w:pPr>
      <w:rPr>
        <w:b/>
      </w:rPr>
    </w:lvl>
    <w:lvl w:ilvl="5">
      <w:start w:val="1"/>
      <w:numFmt w:val="decimal"/>
      <w:lvlText w:val="%1.%2.%3.%4.%5.%6."/>
      <w:lvlJc w:val="left"/>
      <w:pPr>
        <w:tabs>
          <w:tab w:val="num" w:pos="5695"/>
        </w:tabs>
        <w:ind w:left="5695" w:hanging="1440"/>
      </w:pPr>
      <w:rPr>
        <w:b/>
      </w:rPr>
    </w:lvl>
    <w:lvl w:ilvl="6">
      <w:start w:val="1"/>
      <w:numFmt w:val="decimal"/>
      <w:lvlText w:val="%1.%2.%3.%4.%5.%6.%7."/>
      <w:lvlJc w:val="left"/>
      <w:pPr>
        <w:tabs>
          <w:tab w:val="num" w:pos="6906"/>
        </w:tabs>
        <w:ind w:left="6906" w:hanging="1800"/>
      </w:pPr>
      <w:rPr>
        <w:b/>
      </w:rPr>
    </w:lvl>
    <w:lvl w:ilvl="7">
      <w:start w:val="1"/>
      <w:numFmt w:val="decimal"/>
      <w:lvlText w:val="%1.%2.%3.%4.%5.%6.%7.%8."/>
      <w:lvlJc w:val="left"/>
      <w:pPr>
        <w:tabs>
          <w:tab w:val="num" w:pos="7757"/>
        </w:tabs>
        <w:ind w:left="7757" w:hanging="1800"/>
      </w:pPr>
      <w:rPr>
        <w:b/>
      </w:rPr>
    </w:lvl>
    <w:lvl w:ilvl="8">
      <w:start w:val="1"/>
      <w:numFmt w:val="decimal"/>
      <w:lvlText w:val="%1.%2.%3.%4.%5.%6.%7.%8.%9."/>
      <w:lvlJc w:val="left"/>
      <w:pPr>
        <w:tabs>
          <w:tab w:val="num" w:pos="8968"/>
        </w:tabs>
        <w:ind w:left="8968" w:hanging="2160"/>
      </w:pPr>
      <w:rPr>
        <w:b/>
      </w:rPr>
    </w:lvl>
  </w:abstractNum>
  <w:abstractNum w:abstractNumId="3">
    <w:nsid w:val="12BC7B0A"/>
    <w:multiLevelType w:val="multilevel"/>
    <w:tmpl w:val="A3CC3772"/>
    <w:lvl w:ilvl="0">
      <w:start w:val="1"/>
      <w:numFmt w:val="decimal"/>
      <w:lvlText w:val="%1."/>
      <w:lvlJc w:val="left"/>
      <w:pPr>
        <w:ind w:left="1485" w:hanging="765"/>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4">
    <w:nsid w:val="13AB468D"/>
    <w:multiLevelType w:val="hybridMultilevel"/>
    <w:tmpl w:val="B4162AB2"/>
    <w:lvl w:ilvl="0" w:tplc="548CFDB0">
      <w:numFmt w:val="bullet"/>
      <w:lvlText w:val="−"/>
      <w:lvlJc w:val="left"/>
      <w:pPr>
        <w:ind w:left="318" w:hanging="485"/>
      </w:pPr>
      <w:rPr>
        <w:rFonts w:hint="default"/>
        <w:spacing w:val="-11"/>
        <w:w w:val="100"/>
        <w:lang w:val="en-US" w:eastAsia="en-US" w:bidi="en-US"/>
      </w:rPr>
    </w:lvl>
    <w:lvl w:ilvl="1" w:tplc="E1F4E182">
      <w:numFmt w:val="bullet"/>
      <w:lvlText w:val="•"/>
      <w:lvlJc w:val="left"/>
      <w:pPr>
        <w:ind w:left="1332" w:hanging="485"/>
      </w:pPr>
      <w:rPr>
        <w:rFonts w:hint="default"/>
        <w:lang w:val="en-US" w:eastAsia="en-US" w:bidi="en-US"/>
      </w:rPr>
    </w:lvl>
    <w:lvl w:ilvl="2" w:tplc="B572756C">
      <w:numFmt w:val="bullet"/>
      <w:lvlText w:val="•"/>
      <w:lvlJc w:val="left"/>
      <w:pPr>
        <w:ind w:left="2345" w:hanging="485"/>
      </w:pPr>
      <w:rPr>
        <w:rFonts w:hint="default"/>
        <w:lang w:val="en-US" w:eastAsia="en-US" w:bidi="en-US"/>
      </w:rPr>
    </w:lvl>
    <w:lvl w:ilvl="3" w:tplc="213E9A34">
      <w:numFmt w:val="bullet"/>
      <w:lvlText w:val="•"/>
      <w:lvlJc w:val="left"/>
      <w:pPr>
        <w:ind w:left="3357" w:hanging="485"/>
      </w:pPr>
      <w:rPr>
        <w:rFonts w:hint="default"/>
        <w:lang w:val="en-US" w:eastAsia="en-US" w:bidi="en-US"/>
      </w:rPr>
    </w:lvl>
    <w:lvl w:ilvl="4" w:tplc="59CEBF04">
      <w:numFmt w:val="bullet"/>
      <w:lvlText w:val="•"/>
      <w:lvlJc w:val="left"/>
      <w:pPr>
        <w:ind w:left="4370" w:hanging="485"/>
      </w:pPr>
      <w:rPr>
        <w:rFonts w:hint="default"/>
        <w:lang w:val="en-US" w:eastAsia="en-US" w:bidi="en-US"/>
      </w:rPr>
    </w:lvl>
    <w:lvl w:ilvl="5" w:tplc="B6EE3BA0">
      <w:numFmt w:val="bullet"/>
      <w:lvlText w:val="•"/>
      <w:lvlJc w:val="left"/>
      <w:pPr>
        <w:ind w:left="5383" w:hanging="485"/>
      </w:pPr>
      <w:rPr>
        <w:rFonts w:hint="default"/>
        <w:lang w:val="en-US" w:eastAsia="en-US" w:bidi="en-US"/>
      </w:rPr>
    </w:lvl>
    <w:lvl w:ilvl="6" w:tplc="E0641A06">
      <w:numFmt w:val="bullet"/>
      <w:lvlText w:val="•"/>
      <w:lvlJc w:val="left"/>
      <w:pPr>
        <w:ind w:left="6395" w:hanging="485"/>
      </w:pPr>
      <w:rPr>
        <w:rFonts w:hint="default"/>
        <w:lang w:val="en-US" w:eastAsia="en-US" w:bidi="en-US"/>
      </w:rPr>
    </w:lvl>
    <w:lvl w:ilvl="7" w:tplc="C0F6148C">
      <w:numFmt w:val="bullet"/>
      <w:lvlText w:val="•"/>
      <w:lvlJc w:val="left"/>
      <w:pPr>
        <w:ind w:left="7408" w:hanging="485"/>
      </w:pPr>
      <w:rPr>
        <w:rFonts w:hint="default"/>
        <w:lang w:val="en-US" w:eastAsia="en-US" w:bidi="en-US"/>
      </w:rPr>
    </w:lvl>
    <w:lvl w:ilvl="8" w:tplc="B77CB568">
      <w:numFmt w:val="bullet"/>
      <w:lvlText w:val="•"/>
      <w:lvlJc w:val="left"/>
      <w:pPr>
        <w:ind w:left="8421" w:hanging="485"/>
      </w:pPr>
      <w:rPr>
        <w:rFonts w:hint="default"/>
        <w:lang w:val="en-US" w:eastAsia="en-US" w:bidi="en-US"/>
      </w:rPr>
    </w:lvl>
  </w:abstractNum>
  <w:abstractNum w:abstractNumId="5">
    <w:nsid w:val="149E164C"/>
    <w:multiLevelType w:val="hybridMultilevel"/>
    <w:tmpl w:val="F99A4D36"/>
    <w:lvl w:ilvl="0" w:tplc="E87C819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18A4767F"/>
    <w:multiLevelType w:val="hybridMultilevel"/>
    <w:tmpl w:val="79F05364"/>
    <w:lvl w:ilvl="0" w:tplc="22E88570">
      <w:start w:val="2"/>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7">
    <w:nsid w:val="198700D5"/>
    <w:multiLevelType w:val="multilevel"/>
    <w:tmpl w:val="52482180"/>
    <w:lvl w:ilvl="0">
      <w:start w:val="2"/>
      <w:numFmt w:val="decimal"/>
      <w:lvlText w:val="%1."/>
      <w:lvlJc w:val="left"/>
      <w:pPr>
        <w:ind w:left="450" w:hanging="45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8">
    <w:nsid w:val="1B194BEC"/>
    <w:multiLevelType w:val="hybridMultilevel"/>
    <w:tmpl w:val="C3CCF5EC"/>
    <w:lvl w:ilvl="0" w:tplc="091CCAC6">
      <w:start w:val="1"/>
      <w:numFmt w:val="decimal"/>
      <w:lvlText w:val="%1."/>
      <w:lvlJc w:val="left"/>
      <w:pPr>
        <w:ind w:left="1350" w:hanging="81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20FD3C4C"/>
    <w:multiLevelType w:val="hybridMultilevel"/>
    <w:tmpl w:val="8C1215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6E009F8"/>
    <w:multiLevelType w:val="hybridMultilevel"/>
    <w:tmpl w:val="97CA9124"/>
    <w:lvl w:ilvl="0" w:tplc="31BC486A">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2A5E13B2"/>
    <w:multiLevelType w:val="hybridMultilevel"/>
    <w:tmpl w:val="F53EF8CA"/>
    <w:lvl w:ilvl="0" w:tplc="E0E65B86">
      <w:start w:val="1"/>
      <w:numFmt w:val="decimal"/>
      <w:lvlText w:val="%1."/>
      <w:lvlJc w:val="left"/>
      <w:pPr>
        <w:ind w:left="318" w:hanging="425"/>
      </w:pPr>
      <w:rPr>
        <w:rFonts w:hint="default"/>
        <w:b w:val="0"/>
        <w:bCs/>
        <w:i w:val="0"/>
        <w:spacing w:val="-3"/>
        <w:w w:val="100"/>
        <w:lang w:val="en-US" w:eastAsia="en-US" w:bidi="en-US"/>
      </w:rPr>
    </w:lvl>
    <w:lvl w:ilvl="1" w:tplc="DC625580">
      <w:numFmt w:val="bullet"/>
      <w:lvlText w:val="•"/>
      <w:lvlJc w:val="left"/>
      <w:pPr>
        <w:ind w:left="1332" w:hanging="425"/>
      </w:pPr>
      <w:rPr>
        <w:rFonts w:hint="default"/>
        <w:lang w:val="en-US" w:eastAsia="en-US" w:bidi="en-US"/>
      </w:rPr>
    </w:lvl>
    <w:lvl w:ilvl="2" w:tplc="6DBE9834">
      <w:numFmt w:val="bullet"/>
      <w:lvlText w:val="•"/>
      <w:lvlJc w:val="left"/>
      <w:pPr>
        <w:ind w:left="2345" w:hanging="425"/>
      </w:pPr>
      <w:rPr>
        <w:rFonts w:hint="default"/>
        <w:lang w:val="en-US" w:eastAsia="en-US" w:bidi="en-US"/>
      </w:rPr>
    </w:lvl>
    <w:lvl w:ilvl="3" w:tplc="6AAA6522">
      <w:numFmt w:val="bullet"/>
      <w:lvlText w:val="•"/>
      <w:lvlJc w:val="left"/>
      <w:pPr>
        <w:ind w:left="3357" w:hanging="425"/>
      </w:pPr>
      <w:rPr>
        <w:rFonts w:hint="default"/>
        <w:lang w:val="en-US" w:eastAsia="en-US" w:bidi="en-US"/>
      </w:rPr>
    </w:lvl>
    <w:lvl w:ilvl="4" w:tplc="65921394">
      <w:numFmt w:val="bullet"/>
      <w:lvlText w:val="•"/>
      <w:lvlJc w:val="left"/>
      <w:pPr>
        <w:ind w:left="4370" w:hanging="425"/>
      </w:pPr>
      <w:rPr>
        <w:rFonts w:hint="default"/>
        <w:lang w:val="en-US" w:eastAsia="en-US" w:bidi="en-US"/>
      </w:rPr>
    </w:lvl>
    <w:lvl w:ilvl="5" w:tplc="924A9D96">
      <w:numFmt w:val="bullet"/>
      <w:lvlText w:val="•"/>
      <w:lvlJc w:val="left"/>
      <w:pPr>
        <w:ind w:left="5383" w:hanging="425"/>
      </w:pPr>
      <w:rPr>
        <w:rFonts w:hint="default"/>
        <w:lang w:val="en-US" w:eastAsia="en-US" w:bidi="en-US"/>
      </w:rPr>
    </w:lvl>
    <w:lvl w:ilvl="6" w:tplc="179ACF7E">
      <w:numFmt w:val="bullet"/>
      <w:lvlText w:val="•"/>
      <w:lvlJc w:val="left"/>
      <w:pPr>
        <w:ind w:left="6395" w:hanging="425"/>
      </w:pPr>
      <w:rPr>
        <w:rFonts w:hint="default"/>
        <w:lang w:val="en-US" w:eastAsia="en-US" w:bidi="en-US"/>
      </w:rPr>
    </w:lvl>
    <w:lvl w:ilvl="7" w:tplc="D19CC6D8">
      <w:numFmt w:val="bullet"/>
      <w:lvlText w:val="•"/>
      <w:lvlJc w:val="left"/>
      <w:pPr>
        <w:ind w:left="7408" w:hanging="425"/>
      </w:pPr>
      <w:rPr>
        <w:rFonts w:hint="default"/>
        <w:lang w:val="en-US" w:eastAsia="en-US" w:bidi="en-US"/>
      </w:rPr>
    </w:lvl>
    <w:lvl w:ilvl="8" w:tplc="E946A5D4">
      <w:numFmt w:val="bullet"/>
      <w:lvlText w:val="•"/>
      <w:lvlJc w:val="left"/>
      <w:pPr>
        <w:ind w:left="8421" w:hanging="425"/>
      </w:pPr>
      <w:rPr>
        <w:rFonts w:hint="default"/>
        <w:lang w:val="en-US" w:eastAsia="en-US" w:bidi="en-US"/>
      </w:rPr>
    </w:lvl>
  </w:abstractNum>
  <w:abstractNum w:abstractNumId="12">
    <w:nsid w:val="2D9B41CA"/>
    <w:multiLevelType w:val="hybridMultilevel"/>
    <w:tmpl w:val="A79C847C"/>
    <w:lvl w:ilvl="0" w:tplc="1EF88BD8">
      <w:start w:val="1"/>
      <w:numFmt w:val="decimal"/>
      <w:lvlText w:val="%1."/>
      <w:lvlJc w:val="left"/>
      <w:pPr>
        <w:tabs>
          <w:tab w:val="num" w:pos="1380"/>
        </w:tabs>
        <w:ind w:left="1380" w:hanging="840"/>
      </w:pPr>
      <w:rPr>
        <w:rFonts w:hint="default"/>
      </w:rPr>
    </w:lvl>
    <w:lvl w:ilvl="1" w:tplc="0CA0CD1E">
      <w:start w:val="1"/>
      <w:numFmt w:val="decimal"/>
      <w:lvlText w:val="%2)"/>
      <w:lvlJc w:val="left"/>
      <w:pPr>
        <w:tabs>
          <w:tab w:val="num" w:pos="3420"/>
        </w:tabs>
        <w:ind w:left="3420" w:hanging="360"/>
      </w:pPr>
      <w:rPr>
        <w:rFonts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3">
    <w:nsid w:val="31B52F7F"/>
    <w:multiLevelType w:val="hybridMultilevel"/>
    <w:tmpl w:val="B54241CC"/>
    <w:lvl w:ilvl="0" w:tplc="E8E8AE7E">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33114A39"/>
    <w:multiLevelType w:val="hybridMultilevel"/>
    <w:tmpl w:val="47CA7D6C"/>
    <w:lvl w:ilvl="0" w:tplc="BDB44166">
      <w:start w:val="1"/>
      <w:numFmt w:val="decimal"/>
      <w:lvlText w:val="%1."/>
      <w:lvlJc w:val="left"/>
      <w:pPr>
        <w:ind w:left="106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338C50E0"/>
    <w:multiLevelType w:val="multilevel"/>
    <w:tmpl w:val="ED7685BA"/>
    <w:lvl w:ilvl="0">
      <w:start w:val="1"/>
      <w:numFmt w:val="decimal"/>
      <w:lvlText w:val="%1."/>
      <w:lvlJc w:val="left"/>
      <w:pPr>
        <w:tabs>
          <w:tab w:val="num" w:pos="900"/>
        </w:tabs>
        <w:ind w:left="900" w:hanging="360"/>
      </w:pPr>
      <w:rPr>
        <w:rFonts w:hint="default"/>
      </w:rPr>
    </w:lvl>
    <w:lvl w:ilvl="1" w:tentative="1">
      <w:start w:val="1"/>
      <w:numFmt w:val="lowerLetter"/>
      <w:lvlText w:val="%2."/>
      <w:lvlJc w:val="left"/>
      <w:pPr>
        <w:tabs>
          <w:tab w:val="num" w:pos="1620"/>
        </w:tabs>
        <w:ind w:left="1620" w:hanging="360"/>
      </w:pPr>
    </w:lvl>
    <w:lvl w:ilvl="2" w:tentative="1">
      <w:start w:val="1"/>
      <w:numFmt w:val="lowerRoman"/>
      <w:lvlText w:val="%3."/>
      <w:lvlJc w:val="right"/>
      <w:pPr>
        <w:tabs>
          <w:tab w:val="num" w:pos="2340"/>
        </w:tabs>
        <w:ind w:left="2340" w:hanging="180"/>
      </w:pPr>
    </w:lvl>
    <w:lvl w:ilvl="3">
      <w:start w:val="1"/>
      <w:numFmt w:val="decimal"/>
      <w:lvlText w:val="%4."/>
      <w:lvlJc w:val="left"/>
      <w:pPr>
        <w:tabs>
          <w:tab w:val="num" w:pos="3905"/>
        </w:tabs>
        <w:ind w:left="3905"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16">
    <w:nsid w:val="37D9344B"/>
    <w:multiLevelType w:val="hybridMultilevel"/>
    <w:tmpl w:val="084807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D1B02FB"/>
    <w:multiLevelType w:val="multilevel"/>
    <w:tmpl w:val="94E6B61E"/>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8">
    <w:nsid w:val="3E520470"/>
    <w:multiLevelType w:val="hybridMultilevel"/>
    <w:tmpl w:val="F53EF8CA"/>
    <w:lvl w:ilvl="0" w:tplc="E0E65B86">
      <w:start w:val="1"/>
      <w:numFmt w:val="decimal"/>
      <w:lvlText w:val="%1."/>
      <w:lvlJc w:val="left"/>
      <w:pPr>
        <w:ind w:left="318" w:hanging="425"/>
      </w:pPr>
      <w:rPr>
        <w:rFonts w:hint="default"/>
        <w:b w:val="0"/>
        <w:bCs/>
        <w:i w:val="0"/>
        <w:spacing w:val="-3"/>
        <w:w w:val="100"/>
        <w:lang w:val="en-US" w:eastAsia="en-US" w:bidi="en-US"/>
      </w:rPr>
    </w:lvl>
    <w:lvl w:ilvl="1" w:tplc="DC625580">
      <w:numFmt w:val="bullet"/>
      <w:lvlText w:val="•"/>
      <w:lvlJc w:val="left"/>
      <w:pPr>
        <w:ind w:left="1332" w:hanging="425"/>
      </w:pPr>
      <w:rPr>
        <w:rFonts w:hint="default"/>
        <w:lang w:val="en-US" w:eastAsia="en-US" w:bidi="en-US"/>
      </w:rPr>
    </w:lvl>
    <w:lvl w:ilvl="2" w:tplc="6DBE9834">
      <w:numFmt w:val="bullet"/>
      <w:lvlText w:val="•"/>
      <w:lvlJc w:val="left"/>
      <w:pPr>
        <w:ind w:left="2345" w:hanging="425"/>
      </w:pPr>
      <w:rPr>
        <w:rFonts w:hint="default"/>
        <w:lang w:val="en-US" w:eastAsia="en-US" w:bidi="en-US"/>
      </w:rPr>
    </w:lvl>
    <w:lvl w:ilvl="3" w:tplc="6AAA6522">
      <w:numFmt w:val="bullet"/>
      <w:lvlText w:val="•"/>
      <w:lvlJc w:val="left"/>
      <w:pPr>
        <w:ind w:left="3357" w:hanging="425"/>
      </w:pPr>
      <w:rPr>
        <w:rFonts w:hint="default"/>
        <w:lang w:val="en-US" w:eastAsia="en-US" w:bidi="en-US"/>
      </w:rPr>
    </w:lvl>
    <w:lvl w:ilvl="4" w:tplc="65921394">
      <w:numFmt w:val="bullet"/>
      <w:lvlText w:val="•"/>
      <w:lvlJc w:val="left"/>
      <w:pPr>
        <w:ind w:left="4370" w:hanging="425"/>
      </w:pPr>
      <w:rPr>
        <w:rFonts w:hint="default"/>
        <w:lang w:val="en-US" w:eastAsia="en-US" w:bidi="en-US"/>
      </w:rPr>
    </w:lvl>
    <w:lvl w:ilvl="5" w:tplc="924A9D96">
      <w:numFmt w:val="bullet"/>
      <w:lvlText w:val="•"/>
      <w:lvlJc w:val="left"/>
      <w:pPr>
        <w:ind w:left="5383" w:hanging="425"/>
      </w:pPr>
      <w:rPr>
        <w:rFonts w:hint="default"/>
        <w:lang w:val="en-US" w:eastAsia="en-US" w:bidi="en-US"/>
      </w:rPr>
    </w:lvl>
    <w:lvl w:ilvl="6" w:tplc="179ACF7E">
      <w:numFmt w:val="bullet"/>
      <w:lvlText w:val="•"/>
      <w:lvlJc w:val="left"/>
      <w:pPr>
        <w:ind w:left="6395" w:hanging="425"/>
      </w:pPr>
      <w:rPr>
        <w:rFonts w:hint="default"/>
        <w:lang w:val="en-US" w:eastAsia="en-US" w:bidi="en-US"/>
      </w:rPr>
    </w:lvl>
    <w:lvl w:ilvl="7" w:tplc="D19CC6D8">
      <w:numFmt w:val="bullet"/>
      <w:lvlText w:val="•"/>
      <w:lvlJc w:val="left"/>
      <w:pPr>
        <w:ind w:left="7408" w:hanging="425"/>
      </w:pPr>
      <w:rPr>
        <w:rFonts w:hint="default"/>
        <w:lang w:val="en-US" w:eastAsia="en-US" w:bidi="en-US"/>
      </w:rPr>
    </w:lvl>
    <w:lvl w:ilvl="8" w:tplc="E946A5D4">
      <w:numFmt w:val="bullet"/>
      <w:lvlText w:val="•"/>
      <w:lvlJc w:val="left"/>
      <w:pPr>
        <w:ind w:left="8421" w:hanging="425"/>
      </w:pPr>
      <w:rPr>
        <w:rFonts w:hint="default"/>
        <w:lang w:val="en-US" w:eastAsia="en-US" w:bidi="en-US"/>
      </w:rPr>
    </w:lvl>
  </w:abstractNum>
  <w:abstractNum w:abstractNumId="19">
    <w:nsid w:val="409D00C0"/>
    <w:multiLevelType w:val="hybridMultilevel"/>
    <w:tmpl w:val="EEE2122E"/>
    <w:lvl w:ilvl="0" w:tplc="3A86A1AC">
      <w:start w:val="1"/>
      <w:numFmt w:val="decimal"/>
      <w:lvlText w:val="%1)"/>
      <w:lvlJc w:val="left"/>
      <w:pPr>
        <w:ind w:left="1845" w:hanging="360"/>
      </w:pPr>
      <w:rPr>
        <w:rFonts w:hint="default"/>
      </w:rPr>
    </w:lvl>
    <w:lvl w:ilvl="1" w:tplc="04190019" w:tentative="1">
      <w:start w:val="1"/>
      <w:numFmt w:val="lowerLetter"/>
      <w:lvlText w:val="%2."/>
      <w:lvlJc w:val="left"/>
      <w:pPr>
        <w:ind w:left="2565" w:hanging="360"/>
      </w:pPr>
    </w:lvl>
    <w:lvl w:ilvl="2" w:tplc="0419001B" w:tentative="1">
      <w:start w:val="1"/>
      <w:numFmt w:val="lowerRoman"/>
      <w:lvlText w:val="%3."/>
      <w:lvlJc w:val="right"/>
      <w:pPr>
        <w:ind w:left="3285" w:hanging="180"/>
      </w:pPr>
    </w:lvl>
    <w:lvl w:ilvl="3" w:tplc="0419000F" w:tentative="1">
      <w:start w:val="1"/>
      <w:numFmt w:val="decimal"/>
      <w:lvlText w:val="%4."/>
      <w:lvlJc w:val="left"/>
      <w:pPr>
        <w:ind w:left="4005" w:hanging="360"/>
      </w:pPr>
    </w:lvl>
    <w:lvl w:ilvl="4" w:tplc="04190019" w:tentative="1">
      <w:start w:val="1"/>
      <w:numFmt w:val="lowerLetter"/>
      <w:lvlText w:val="%5."/>
      <w:lvlJc w:val="left"/>
      <w:pPr>
        <w:ind w:left="4725" w:hanging="360"/>
      </w:pPr>
    </w:lvl>
    <w:lvl w:ilvl="5" w:tplc="0419001B" w:tentative="1">
      <w:start w:val="1"/>
      <w:numFmt w:val="lowerRoman"/>
      <w:lvlText w:val="%6."/>
      <w:lvlJc w:val="right"/>
      <w:pPr>
        <w:ind w:left="5445" w:hanging="180"/>
      </w:pPr>
    </w:lvl>
    <w:lvl w:ilvl="6" w:tplc="0419000F" w:tentative="1">
      <w:start w:val="1"/>
      <w:numFmt w:val="decimal"/>
      <w:lvlText w:val="%7."/>
      <w:lvlJc w:val="left"/>
      <w:pPr>
        <w:ind w:left="6165" w:hanging="360"/>
      </w:pPr>
    </w:lvl>
    <w:lvl w:ilvl="7" w:tplc="04190019" w:tentative="1">
      <w:start w:val="1"/>
      <w:numFmt w:val="lowerLetter"/>
      <w:lvlText w:val="%8."/>
      <w:lvlJc w:val="left"/>
      <w:pPr>
        <w:ind w:left="6885" w:hanging="360"/>
      </w:pPr>
    </w:lvl>
    <w:lvl w:ilvl="8" w:tplc="0419001B" w:tentative="1">
      <w:start w:val="1"/>
      <w:numFmt w:val="lowerRoman"/>
      <w:lvlText w:val="%9."/>
      <w:lvlJc w:val="right"/>
      <w:pPr>
        <w:ind w:left="7605" w:hanging="180"/>
      </w:pPr>
    </w:lvl>
  </w:abstractNum>
  <w:abstractNum w:abstractNumId="20">
    <w:nsid w:val="494342AB"/>
    <w:multiLevelType w:val="hybridMultilevel"/>
    <w:tmpl w:val="7324CAF6"/>
    <w:lvl w:ilvl="0" w:tplc="33A6CA46">
      <w:start w:val="1"/>
      <w:numFmt w:val="decimal"/>
      <w:lvlText w:val="%1)"/>
      <w:lvlJc w:val="left"/>
      <w:pPr>
        <w:ind w:left="1155" w:hanging="43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4BED0C0B"/>
    <w:multiLevelType w:val="hybridMultilevel"/>
    <w:tmpl w:val="4E880538"/>
    <w:lvl w:ilvl="0" w:tplc="58981BCA">
      <w:start w:val="1"/>
      <w:numFmt w:val="decimal"/>
      <w:lvlText w:val="%1."/>
      <w:lvlJc w:val="left"/>
      <w:pPr>
        <w:ind w:left="1080" w:hanging="360"/>
      </w:pPr>
      <w:rPr>
        <w:rFonts w:ascii="Times New Roman" w:eastAsia="Times New Roman" w:hAnsi="Times New Roman"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4C5A68ED"/>
    <w:multiLevelType w:val="hybridMultilevel"/>
    <w:tmpl w:val="62EC966C"/>
    <w:lvl w:ilvl="0" w:tplc="52D4DE76">
      <w:start w:val="1"/>
      <w:numFmt w:val="decimal"/>
      <w:lvlText w:val="%1)"/>
      <w:lvlJc w:val="left"/>
      <w:pPr>
        <w:ind w:left="96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50B91B8F"/>
    <w:multiLevelType w:val="multilevel"/>
    <w:tmpl w:val="A3CC3772"/>
    <w:lvl w:ilvl="0">
      <w:start w:val="1"/>
      <w:numFmt w:val="decimal"/>
      <w:lvlText w:val="%1."/>
      <w:lvlJc w:val="left"/>
      <w:pPr>
        <w:ind w:left="1485" w:hanging="765"/>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4">
    <w:nsid w:val="5701797B"/>
    <w:multiLevelType w:val="hybridMultilevel"/>
    <w:tmpl w:val="75D2567A"/>
    <w:lvl w:ilvl="0" w:tplc="6978897A">
      <w:start w:val="1"/>
      <w:numFmt w:val="decimal"/>
      <w:lvlText w:val="%1."/>
      <w:lvlJc w:val="left"/>
      <w:pPr>
        <w:ind w:left="9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5B5D50E1"/>
    <w:multiLevelType w:val="hybridMultilevel"/>
    <w:tmpl w:val="1AA0E5D2"/>
    <w:lvl w:ilvl="0" w:tplc="46C43166">
      <w:start w:val="1"/>
      <w:numFmt w:val="decimal"/>
      <w:lvlText w:val="%1."/>
      <w:lvlJc w:val="left"/>
      <w:pPr>
        <w:ind w:left="2265" w:hanging="425"/>
      </w:pPr>
      <w:rPr>
        <w:rFonts w:ascii="Times New Roman" w:eastAsia="Times New Roman" w:hAnsi="Times New Roman" w:cs="Times New Roman" w:hint="default"/>
        <w:spacing w:val="-18"/>
        <w:w w:val="100"/>
        <w:sz w:val="24"/>
        <w:szCs w:val="24"/>
        <w:lang w:val="ru-RU" w:eastAsia="en-US" w:bidi="en-US"/>
      </w:rPr>
    </w:lvl>
    <w:lvl w:ilvl="1" w:tplc="79448518">
      <w:numFmt w:val="bullet"/>
      <w:lvlText w:val="•"/>
      <w:lvlJc w:val="left"/>
      <w:pPr>
        <w:ind w:left="3279" w:hanging="425"/>
      </w:pPr>
      <w:rPr>
        <w:rFonts w:hint="default"/>
        <w:lang w:val="en-US" w:eastAsia="en-US" w:bidi="en-US"/>
      </w:rPr>
    </w:lvl>
    <w:lvl w:ilvl="2" w:tplc="5484C868">
      <w:numFmt w:val="bullet"/>
      <w:lvlText w:val="•"/>
      <w:lvlJc w:val="left"/>
      <w:pPr>
        <w:ind w:left="4292" w:hanging="425"/>
      </w:pPr>
      <w:rPr>
        <w:rFonts w:hint="default"/>
        <w:lang w:val="en-US" w:eastAsia="en-US" w:bidi="en-US"/>
      </w:rPr>
    </w:lvl>
    <w:lvl w:ilvl="3" w:tplc="F5AA0F42">
      <w:numFmt w:val="bullet"/>
      <w:lvlText w:val="•"/>
      <w:lvlJc w:val="left"/>
      <w:pPr>
        <w:ind w:left="5304" w:hanging="425"/>
      </w:pPr>
      <w:rPr>
        <w:rFonts w:hint="default"/>
        <w:lang w:val="en-US" w:eastAsia="en-US" w:bidi="en-US"/>
      </w:rPr>
    </w:lvl>
    <w:lvl w:ilvl="4" w:tplc="B3D221EE">
      <w:numFmt w:val="bullet"/>
      <w:lvlText w:val="•"/>
      <w:lvlJc w:val="left"/>
      <w:pPr>
        <w:ind w:left="6317" w:hanging="425"/>
      </w:pPr>
      <w:rPr>
        <w:rFonts w:hint="default"/>
        <w:lang w:val="en-US" w:eastAsia="en-US" w:bidi="en-US"/>
      </w:rPr>
    </w:lvl>
    <w:lvl w:ilvl="5" w:tplc="273EC4BE">
      <w:numFmt w:val="bullet"/>
      <w:lvlText w:val="•"/>
      <w:lvlJc w:val="left"/>
      <w:pPr>
        <w:ind w:left="7330" w:hanging="425"/>
      </w:pPr>
      <w:rPr>
        <w:rFonts w:hint="default"/>
        <w:lang w:val="en-US" w:eastAsia="en-US" w:bidi="en-US"/>
      </w:rPr>
    </w:lvl>
    <w:lvl w:ilvl="6" w:tplc="2AEE3964">
      <w:numFmt w:val="bullet"/>
      <w:lvlText w:val="•"/>
      <w:lvlJc w:val="left"/>
      <w:pPr>
        <w:ind w:left="8342" w:hanging="425"/>
      </w:pPr>
      <w:rPr>
        <w:rFonts w:hint="default"/>
        <w:lang w:val="en-US" w:eastAsia="en-US" w:bidi="en-US"/>
      </w:rPr>
    </w:lvl>
    <w:lvl w:ilvl="7" w:tplc="32542BE8">
      <w:numFmt w:val="bullet"/>
      <w:lvlText w:val="•"/>
      <w:lvlJc w:val="left"/>
      <w:pPr>
        <w:ind w:left="9355" w:hanging="425"/>
      </w:pPr>
      <w:rPr>
        <w:rFonts w:hint="default"/>
        <w:lang w:val="en-US" w:eastAsia="en-US" w:bidi="en-US"/>
      </w:rPr>
    </w:lvl>
    <w:lvl w:ilvl="8" w:tplc="C35665B6">
      <w:numFmt w:val="bullet"/>
      <w:lvlText w:val="•"/>
      <w:lvlJc w:val="left"/>
      <w:pPr>
        <w:ind w:left="10368" w:hanging="425"/>
      </w:pPr>
      <w:rPr>
        <w:rFonts w:hint="default"/>
        <w:lang w:val="en-US" w:eastAsia="en-US" w:bidi="en-US"/>
      </w:rPr>
    </w:lvl>
  </w:abstractNum>
  <w:abstractNum w:abstractNumId="26">
    <w:nsid w:val="5B5F268C"/>
    <w:multiLevelType w:val="hybridMultilevel"/>
    <w:tmpl w:val="2E86286A"/>
    <w:lvl w:ilvl="0" w:tplc="9AB6D3E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7">
    <w:nsid w:val="5FFB768D"/>
    <w:multiLevelType w:val="hybridMultilevel"/>
    <w:tmpl w:val="AE660C1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8">
    <w:nsid w:val="603A547F"/>
    <w:multiLevelType w:val="hybridMultilevel"/>
    <w:tmpl w:val="44527EA2"/>
    <w:lvl w:ilvl="0" w:tplc="9D20542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66B31B97"/>
    <w:multiLevelType w:val="hybridMultilevel"/>
    <w:tmpl w:val="457882B2"/>
    <w:lvl w:ilvl="0" w:tplc="281C272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nsid w:val="67A87747"/>
    <w:multiLevelType w:val="hybridMultilevel"/>
    <w:tmpl w:val="C72A32FA"/>
    <w:lvl w:ilvl="0" w:tplc="64EAF2B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nsid w:val="684458C5"/>
    <w:multiLevelType w:val="multilevel"/>
    <w:tmpl w:val="A3CC3772"/>
    <w:lvl w:ilvl="0">
      <w:start w:val="1"/>
      <w:numFmt w:val="decimal"/>
      <w:lvlText w:val="%1."/>
      <w:lvlJc w:val="left"/>
      <w:pPr>
        <w:ind w:left="1485" w:hanging="765"/>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32">
    <w:nsid w:val="754D6033"/>
    <w:multiLevelType w:val="hybridMultilevel"/>
    <w:tmpl w:val="23E6B4DE"/>
    <w:lvl w:ilvl="0" w:tplc="E826A46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9D071DE"/>
    <w:multiLevelType w:val="multilevel"/>
    <w:tmpl w:val="55C4D39E"/>
    <w:lvl w:ilvl="0">
      <w:start w:val="2"/>
      <w:numFmt w:val="decimal"/>
      <w:lvlText w:val="%1"/>
      <w:lvlJc w:val="left"/>
      <w:pPr>
        <w:ind w:left="375" w:hanging="375"/>
      </w:pPr>
      <w:rPr>
        <w:rFonts w:hint="default"/>
      </w:rPr>
    </w:lvl>
    <w:lvl w:ilvl="1">
      <w:start w:val="1"/>
      <w:numFmt w:val="decimal"/>
      <w:lvlText w:val="%1.%2"/>
      <w:lvlJc w:val="left"/>
      <w:pPr>
        <w:ind w:left="1083" w:hanging="375"/>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34">
    <w:nsid w:val="7AED2196"/>
    <w:multiLevelType w:val="hybridMultilevel"/>
    <w:tmpl w:val="EB4EB974"/>
    <w:lvl w:ilvl="0" w:tplc="0419000F">
      <w:start w:val="3"/>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2"/>
  </w:num>
  <w:num w:numId="2">
    <w:abstractNumId w:val="15"/>
  </w:num>
  <w:num w:numId="3">
    <w:abstractNumId w:val="0"/>
  </w:num>
  <w:num w:numId="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7"/>
  </w:num>
  <w:num w:numId="7">
    <w:abstractNumId w:val="9"/>
  </w:num>
  <w:num w:numId="8">
    <w:abstractNumId w:val="32"/>
  </w:num>
  <w:num w:numId="9">
    <w:abstractNumId w:val="29"/>
  </w:num>
  <w:num w:numId="10">
    <w:abstractNumId w:val="12"/>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num>
  <w:num w:numId="13">
    <w:abstractNumId w:val="16"/>
  </w:num>
  <w:num w:numId="14">
    <w:abstractNumId w:val="5"/>
  </w:num>
  <w:num w:numId="15">
    <w:abstractNumId w:val="6"/>
  </w:num>
  <w:num w:numId="16">
    <w:abstractNumId w:val="30"/>
  </w:num>
  <w:num w:numId="17">
    <w:abstractNumId w:val="8"/>
  </w:num>
  <w:num w:numId="18">
    <w:abstractNumId w:val="13"/>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25"/>
  </w:num>
  <w:num w:numId="22">
    <w:abstractNumId w:val="4"/>
  </w:num>
  <w:num w:numId="23">
    <w:abstractNumId w:val="33"/>
  </w:num>
  <w:num w:numId="24">
    <w:abstractNumId w:val="7"/>
  </w:num>
  <w:num w:numId="25">
    <w:abstractNumId w:val="31"/>
  </w:num>
  <w:num w:numId="26">
    <w:abstractNumId w:val="11"/>
  </w:num>
  <w:num w:numId="27">
    <w:abstractNumId w:val="18"/>
  </w:num>
  <w:num w:numId="28">
    <w:abstractNumId w:val="28"/>
  </w:num>
  <w:num w:numId="29">
    <w:abstractNumId w:val="19"/>
  </w:num>
  <w:num w:numId="30">
    <w:abstractNumId w:val="3"/>
  </w:num>
  <w:num w:numId="31">
    <w:abstractNumId w:val="34"/>
  </w:num>
  <w:num w:numId="32">
    <w:abstractNumId w:val="10"/>
  </w:num>
  <w:num w:numId="33">
    <w:abstractNumId w:val="20"/>
  </w:num>
  <w:num w:numId="34">
    <w:abstractNumId w:val="26"/>
  </w:num>
  <w:num w:numId="35">
    <w:abstractNumId w:val="23"/>
  </w:num>
  <w:num w:numId="36">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CA9"/>
    <w:rsid w:val="000012BC"/>
    <w:rsid w:val="000111EE"/>
    <w:rsid w:val="00012724"/>
    <w:rsid w:val="00012E71"/>
    <w:rsid w:val="00022965"/>
    <w:rsid w:val="00034F48"/>
    <w:rsid w:val="00035AC4"/>
    <w:rsid w:val="0003663C"/>
    <w:rsid w:val="00036BEE"/>
    <w:rsid w:val="00037424"/>
    <w:rsid w:val="000377EC"/>
    <w:rsid w:val="00043BA1"/>
    <w:rsid w:val="00043FCA"/>
    <w:rsid w:val="000440A4"/>
    <w:rsid w:val="0005142D"/>
    <w:rsid w:val="000548AA"/>
    <w:rsid w:val="000552F4"/>
    <w:rsid w:val="00057A5F"/>
    <w:rsid w:val="00060D21"/>
    <w:rsid w:val="000618EA"/>
    <w:rsid w:val="000650B9"/>
    <w:rsid w:val="00070539"/>
    <w:rsid w:val="00070E7B"/>
    <w:rsid w:val="00070EBF"/>
    <w:rsid w:val="00071278"/>
    <w:rsid w:val="00072661"/>
    <w:rsid w:val="000745F3"/>
    <w:rsid w:val="00075530"/>
    <w:rsid w:val="000800F2"/>
    <w:rsid w:val="0008640A"/>
    <w:rsid w:val="00090852"/>
    <w:rsid w:val="00093773"/>
    <w:rsid w:val="00094626"/>
    <w:rsid w:val="000A39C2"/>
    <w:rsid w:val="000B073F"/>
    <w:rsid w:val="000B1404"/>
    <w:rsid w:val="000B1739"/>
    <w:rsid w:val="000B1F94"/>
    <w:rsid w:val="000C06AD"/>
    <w:rsid w:val="000C7030"/>
    <w:rsid w:val="000E1190"/>
    <w:rsid w:val="000E304F"/>
    <w:rsid w:val="000E69ED"/>
    <w:rsid w:val="000E7FDB"/>
    <w:rsid w:val="000F0B9B"/>
    <w:rsid w:val="000F5DBC"/>
    <w:rsid w:val="00102DF0"/>
    <w:rsid w:val="00111C81"/>
    <w:rsid w:val="00116323"/>
    <w:rsid w:val="00121F0C"/>
    <w:rsid w:val="00133E8A"/>
    <w:rsid w:val="00133EEE"/>
    <w:rsid w:val="00140990"/>
    <w:rsid w:val="00141123"/>
    <w:rsid w:val="00141D2C"/>
    <w:rsid w:val="00144283"/>
    <w:rsid w:val="00144717"/>
    <w:rsid w:val="00145A4E"/>
    <w:rsid w:val="00152021"/>
    <w:rsid w:val="00154CCC"/>
    <w:rsid w:val="00155339"/>
    <w:rsid w:val="00161489"/>
    <w:rsid w:val="00163A85"/>
    <w:rsid w:val="00163B2C"/>
    <w:rsid w:val="00163D42"/>
    <w:rsid w:val="00164DF5"/>
    <w:rsid w:val="001734E7"/>
    <w:rsid w:val="00182D5A"/>
    <w:rsid w:val="001836C8"/>
    <w:rsid w:val="00184F4F"/>
    <w:rsid w:val="00185841"/>
    <w:rsid w:val="00193370"/>
    <w:rsid w:val="00193781"/>
    <w:rsid w:val="00194CF2"/>
    <w:rsid w:val="00196A84"/>
    <w:rsid w:val="001971B8"/>
    <w:rsid w:val="001A0D0E"/>
    <w:rsid w:val="001A335C"/>
    <w:rsid w:val="001C0F2A"/>
    <w:rsid w:val="001C60C4"/>
    <w:rsid w:val="001C64C2"/>
    <w:rsid w:val="001C6BE4"/>
    <w:rsid w:val="001C6CBB"/>
    <w:rsid w:val="001C7870"/>
    <w:rsid w:val="001D3116"/>
    <w:rsid w:val="001D314F"/>
    <w:rsid w:val="001D4753"/>
    <w:rsid w:val="001E22E0"/>
    <w:rsid w:val="001E47A5"/>
    <w:rsid w:val="001E4D64"/>
    <w:rsid w:val="001E7DA2"/>
    <w:rsid w:val="00201516"/>
    <w:rsid w:val="00201E36"/>
    <w:rsid w:val="0020242E"/>
    <w:rsid w:val="00202543"/>
    <w:rsid w:val="00202861"/>
    <w:rsid w:val="00226FA8"/>
    <w:rsid w:val="00232837"/>
    <w:rsid w:val="00237A4E"/>
    <w:rsid w:val="002402B5"/>
    <w:rsid w:val="002505E4"/>
    <w:rsid w:val="0025611B"/>
    <w:rsid w:val="00257200"/>
    <w:rsid w:val="00257D84"/>
    <w:rsid w:val="00277312"/>
    <w:rsid w:val="00280ED7"/>
    <w:rsid w:val="00290C0B"/>
    <w:rsid w:val="00290DC0"/>
    <w:rsid w:val="00291135"/>
    <w:rsid w:val="00292D11"/>
    <w:rsid w:val="00294098"/>
    <w:rsid w:val="00296569"/>
    <w:rsid w:val="002A0DCD"/>
    <w:rsid w:val="002A1743"/>
    <w:rsid w:val="002A7095"/>
    <w:rsid w:val="002B017D"/>
    <w:rsid w:val="002B172E"/>
    <w:rsid w:val="002B2D2A"/>
    <w:rsid w:val="002B60EE"/>
    <w:rsid w:val="002C38EA"/>
    <w:rsid w:val="002D0CC7"/>
    <w:rsid w:val="002D16CC"/>
    <w:rsid w:val="002D1E90"/>
    <w:rsid w:val="002D20DE"/>
    <w:rsid w:val="002D275D"/>
    <w:rsid w:val="002D347E"/>
    <w:rsid w:val="002E0BD7"/>
    <w:rsid w:val="002E110B"/>
    <w:rsid w:val="002E3B78"/>
    <w:rsid w:val="002E3B8B"/>
    <w:rsid w:val="002E465E"/>
    <w:rsid w:val="002E7F45"/>
    <w:rsid w:val="002F01FD"/>
    <w:rsid w:val="002F2FF9"/>
    <w:rsid w:val="00302B90"/>
    <w:rsid w:val="0030463F"/>
    <w:rsid w:val="00304E8D"/>
    <w:rsid w:val="00320D25"/>
    <w:rsid w:val="00336D4C"/>
    <w:rsid w:val="00342EB7"/>
    <w:rsid w:val="00343FE3"/>
    <w:rsid w:val="00344D77"/>
    <w:rsid w:val="003521A4"/>
    <w:rsid w:val="003565AE"/>
    <w:rsid w:val="003618DB"/>
    <w:rsid w:val="003714FC"/>
    <w:rsid w:val="003721BB"/>
    <w:rsid w:val="0037336A"/>
    <w:rsid w:val="00373396"/>
    <w:rsid w:val="00381755"/>
    <w:rsid w:val="00384532"/>
    <w:rsid w:val="00393676"/>
    <w:rsid w:val="003A7BA8"/>
    <w:rsid w:val="003B2F7D"/>
    <w:rsid w:val="003B3B64"/>
    <w:rsid w:val="003B4371"/>
    <w:rsid w:val="003B5611"/>
    <w:rsid w:val="003C04ED"/>
    <w:rsid w:val="003C09A1"/>
    <w:rsid w:val="003C497D"/>
    <w:rsid w:val="003C7ED9"/>
    <w:rsid w:val="003E087F"/>
    <w:rsid w:val="003E59A5"/>
    <w:rsid w:val="003E5F02"/>
    <w:rsid w:val="003E74B5"/>
    <w:rsid w:val="003E7718"/>
    <w:rsid w:val="003F29BB"/>
    <w:rsid w:val="003F3C34"/>
    <w:rsid w:val="003F6FE2"/>
    <w:rsid w:val="003F791F"/>
    <w:rsid w:val="00416F92"/>
    <w:rsid w:val="004201AE"/>
    <w:rsid w:val="004225F8"/>
    <w:rsid w:val="0043363A"/>
    <w:rsid w:val="004353C1"/>
    <w:rsid w:val="00435975"/>
    <w:rsid w:val="00435C8F"/>
    <w:rsid w:val="00442C39"/>
    <w:rsid w:val="004454F9"/>
    <w:rsid w:val="004517AD"/>
    <w:rsid w:val="004558DA"/>
    <w:rsid w:val="0045706B"/>
    <w:rsid w:val="004600B9"/>
    <w:rsid w:val="004705D1"/>
    <w:rsid w:val="00474272"/>
    <w:rsid w:val="004805A6"/>
    <w:rsid w:val="0048110A"/>
    <w:rsid w:val="004815BB"/>
    <w:rsid w:val="00490A45"/>
    <w:rsid w:val="00497434"/>
    <w:rsid w:val="004A0BC9"/>
    <w:rsid w:val="004A10F9"/>
    <w:rsid w:val="004A474C"/>
    <w:rsid w:val="004A4FAC"/>
    <w:rsid w:val="004A5886"/>
    <w:rsid w:val="004A58B1"/>
    <w:rsid w:val="004A6480"/>
    <w:rsid w:val="004B3633"/>
    <w:rsid w:val="004B6B29"/>
    <w:rsid w:val="004C47B4"/>
    <w:rsid w:val="004D07F8"/>
    <w:rsid w:val="004D3255"/>
    <w:rsid w:val="004D7E2C"/>
    <w:rsid w:val="004E50B9"/>
    <w:rsid w:val="004E57C5"/>
    <w:rsid w:val="004F255E"/>
    <w:rsid w:val="004F4412"/>
    <w:rsid w:val="005075E2"/>
    <w:rsid w:val="005117F8"/>
    <w:rsid w:val="00511BA9"/>
    <w:rsid w:val="00512497"/>
    <w:rsid w:val="00512B8D"/>
    <w:rsid w:val="00512F32"/>
    <w:rsid w:val="00513001"/>
    <w:rsid w:val="00513CA9"/>
    <w:rsid w:val="0051443C"/>
    <w:rsid w:val="00516B74"/>
    <w:rsid w:val="005177E8"/>
    <w:rsid w:val="00517DB3"/>
    <w:rsid w:val="00525F4C"/>
    <w:rsid w:val="00527285"/>
    <w:rsid w:val="00531C81"/>
    <w:rsid w:val="005338B6"/>
    <w:rsid w:val="00542509"/>
    <w:rsid w:val="00550C5E"/>
    <w:rsid w:val="00550C72"/>
    <w:rsid w:val="00551BCB"/>
    <w:rsid w:val="00563218"/>
    <w:rsid w:val="00565331"/>
    <w:rsid w:val="005657E5"/>
    <w:rsid w:val="00571CDC"/>
    <w:rsid w:val="0057383D"/>
    <w:rsid w:val="005828C1"/>
    <w:rsid w:val="00584355"/>
    <w:rsid w:val="0058751A"/>
    <w:rsid w:val="0059166B"/>
    <w:rsid w:val="00593464"/>
    <w:rsid w:val="005A2C59"/>
    <w:rsid w:val="005A3362"/>
    <w:rsid w:val="005A6173"/>
    <w:rsid w:val="005A68A5"/>
    <w:rsid w:val="005B02F0"/>
    <w:rsid w:val="005B4B35"/>
    <w:rsid w:val="005C2FB3"/>
    <w:rsid w:val="005C431F"/>
    <w:rsid w:val="005E2715"/>
    <w:rsid w:val="005E3D1F"/>
    <w:rsid w:val="005E520A"/>
    <w:rsid w:val="005E74D4"/>
    <w:rsid w:val="005E7BE5"/>
    <w:rsid w:val="005F3F85"/>
    <w:rsid w:val="005F490C"/>
    <w:rsid w:val="00603233"/>
    <w:rsid w:val="00604F16"/>
    <w:rsid w:val="0060512A"/>
    <w:rsid w:val="006102C7"/>
    <w:rsid w:val="0061239E"/>
    <w:rsid w:val="006126A4"/>
    <w:rsid w:val="006151CD"/>
    <w:rsid w:val="006240DB"/>
    <w:rsid w:val="006255D8"/>
    <w:rsid w:val="00632C8D"/>
    <w:rsid w:val="0063343C"/>
    <w:rsid w:val="00633B26"/>
    <w:rsid w:val="00636585"/>
    <w:rsid w:val="006370FD"/>
    <w:rsid w:val="0064227E"/>
    <w:rsid w:val="00647EA1"/>
    <w:rsid w:val="00650137"/>
    <w:rsid w:val="00653B8A"/>
    <w:rsid w:val="00660124"/>
    <w:rsid w:val="00662290"/>
    <w:rsid w:val="006652E4"/>
    <w:rsid w:val="00667B73"/>
    <w:rsid w:val="006707DC"/>
    <w:rsid w:val="0067660F"/>
    <w:rsid w:val="0067774B"/>
    <w:rsid w:val="00677C6F"/>
    <w:rsid w:val="00682AAE"/>
    <w:rsid w:val="00690489"/>
    <w:rsid w:val="00692EF6"/>
    <w:rsid w:val="006939DF"/>
    <w:rsid w:val="00696253"/>
    <w:rsid w:val="006A00A0"/>
    <w:rsid w:val="006A19F8"/>
    <w:rsid w:val="006A461E"/>
    <w:rsid w:val="006A7B58"/>
    <w:rsid w:val="006B4A5B"/>
    <w:rsid w:val="006C0633"/>
    <w:rsid w:val="006C14FB"/>
    <w:rsid w:val="006D51C1"/>
    <w:rsid w:val="006D7B41"/>
    <w:rsid w:val="006E1EF6"/>
    <w:rsid w:val="006E368B"/>
    <w:rsid w:val="006E4308"/>
    <w:rsid w:val="006E4547"/>
    <w:rsid w:val="006E4E0D"/>
    <w:rsid w:val="006F00F2"/>
    <w:rsid w:val="006F2F15"/>
    <w:rsid w:val="006F79F5"/>
    <w:rsid w:val="0070124A"/>
    <w:rsid w:val="00703124"/>
    <w:rsid w:val="00711152"/>
    <w:rsid w:val="00713064"/>
    <w:rsid w:val="00720E65"/>
    <w:rsid w:val="00722A1C"/>
    <w:rsid w:val="00722CEC"/>
    <w:rsid w:val="0072340A"/>
    <w:rsid w:val="00724BFF"/>
    <w:rsid w:val="00725877"/>
    <w:rsid w:val="00730B90"/>
    <w:rsid w:val="00731203"/>
    <w:rsid w:val="00733A08"/>
    <w:rsid w:val="00736166"/>
    <w:rsid w:val="00737CAB"/>
    <w:rsid w:val="00740033"/>
    <w:rsid w:val="00760725"/>
    <w:rsid w:val="00762554"/>
    <w:rsid w:val="007629B4"/>
    <w:rsid w:val="007629F7"/>
    <w:rsid w:val="00765448"/>
    <w:rsid w:val="00765C8B"/>
    <w:rsid w:val="00766B73"/>
    <w:rsid w:val="00776FDF"/>
    <w:rsid w:val="007809A8"/>
    <w:rsid w:val="00780CB7"/>
    <w:rsid w:val="007858BC"/>
    <w:rsid w:val="00795671"/>
    <w:rsid w:val="00797C2C"/>
    <w:rsid w:val="007A08C0"/>
    <w:rsid w:val="007A4713"/>
    <w:rsid w:val="007A487F"/>
    <w:rsid w:val="007A6EC8"/>
    <w:rsid w:val="007B06F3"/>
    <w:rsid w:val="007B0AD6"/>
    <w:rsid w:val="007B2E67"/>
    <w:rsid w:val="007C1FD9"/>
    <w:rsid w:val="007C7560"/>
    <w:rsid w:val="007C779C"/>
    <w:rsid w:val="007E14EF"/>
    <w:rsid w:val="007E2CFF"/>
    <w:rsid w:val="007E34F0"/>
    <w:rsid w:val="007E40A8"/>
    <w:rsid w:val="007E5B7C"/>
    <w:rsid w:val="007E6552"/>
    <w:rsid w:val="007F7847"/>
    <w:rsid w:val="008124DC"/>
    <w:rsid w:val="008244CE"/>
    <w:rsid w:val="0083244A"/>
    <w:rsid w:val="00841DF8"/>
    <w:rsid w:val="00843151"/>
    <w:rsid w:val="00850E9F"/>
    <w:rsid w:val="008550D3"/>
    <w:rsid w:val="00856ECC"/>
    <w:rsid w:val="00862EB8"/>
    <w:rsid w:val="00865F7C"/>
    <w:rsid w:val="00875865"/>
    <w:rsid w:val="008813BC"/>
    <w:rsid w:val="008825B8"/>
    <w:rsid w:val="00882612"/>
    <w:rsid w:val="00883CFF"/>
    <w:rsid w:val="00884DDA"/>
    <w:rsid w:val="008966C2"/>
    <w:rsid w:val="008A34DC"/>
    <w:rsid w:val="008A37FF"/>
    <w:rsid w:val="008A5C3C"/>
    <w:rsid w:val="008B4B2D"/>
    <w:rsid w:val="008B5886"/>
    <w:rsid w:val="008B7342"/>
    <w:rsid w:val="008C0FCF"/>
    <w:rsid w:val="008C63AD"/>
    <w:rsid w:val="008C68CD"/>
    <w:rsid w:val="008D132A"/>
    <w:rsid w:val="008E42FC"/>
    <w:rsid w:val="008E4A79"/>
    <w:rsid w:val="008E4E4B"/>
    <w:rsid w:val="008F11D5"/>
    <w:rsid w:val="008F1C5B"/>
    <w:rsid w:val="008F249F"/>
    <w:rsid w:val="008F39A4"/>
    <w:rsid w:val="008F4B3D"/>
    <w:rsid w:val="008F6459"/>
    <w:rsid w:val="0090294C"/>
    <w:rsid w:val="00902EF2"/>
    <w:rsid w:val="009101A8"/>
    <w:rsid w:val="009200D2"/>
    <w:rsid w:val="009236F7"/>
    <w:rsid w:val="0092746E"/>
    <w:rsid w:val="0094634A"/>
    <w:rsid w:val="0095048F"/>
    <w:rsid w:val="009535AE"/>
    <w:rsid w:val="00961FF6"/>
    <w:rsid w:val="009627E3"/>
    <w:rsid w:val="0097181A"/>
    <w:rsid w:val="0099274D"/>
    <w:rsid w:val="00993D94"/>
    <w:rsid w:val="009940DB"/>
    <w:rsid w:val="009A03DF"/>
    <w:rsid w:val="009A125D"/>
    <w:rsid w:val="009A23F5"/>
    <w:rsid w:val="009A2EE5"/>
    <w:rsid w:val="009A3FFD"/>
    <w:rsid w:val="009B1A45"/>
    <w:rsid w:val="009B4DB0"/>
    <w:rsid w:val="009B60C4"/>
    <w:rsid w:val="009B642B"/>
    <w:rsid w:val="009B72F2"/>
    <w:rsid w:val="009C1770"/>
    <w:rsid w:val="009C1B13"/>
    <w:rsid w:val="009C497A"/>
    <w:rsid w:val="009C653A"/>
    <w:rsid w:val="009C6596"/>
    <w:rsid w:val="009C6F50"/>
    <w:rsid w:val="009D12F8"/>
    <w:rsid w:val="009D35D8"/>
    <w:rsid w:val="009D3F0F"/>
    <w:rsid w:val="009D5E99"/>
    <w:rsid w:val="009D6430"/>
    <w:rsid w:val="009D6EEE"/>
    <w:rsid w:val="009F5294"/>
    <w:rsid w:val="00A01863"/>
    <w:rsid w:val="00A01D12"/>
    <w:rsid w:val="00A04CE9"/>
    <w:rsid w:val="00A05E03"/>
    <w:rsid w:val="00A212F7"/>
    <w:rsid w:val="00A214DA"/>
    <w:rsid w:val="00A33FC2"/>
    <w:rsid w:val="00A359FF"/>
    <w:rsid w:val="00A35FD4"/>
    <w:rsid w:val="00A4301D"/>
    <w:rsid w:val="00A458A0"/>
    <w:rsid w:val="00A46B8C"/>
    <w:rsid w:val="00A475DB"/>
    <w:rsid w:val="00A5430D"/>
    <w:rsid w:val="00A56F85"/>
    <w:rsid w:val="00A60C8F"/>
    <w:rsid w:val="00A65174"/>
    <w:rsid w:val="00A66C06"/>
    <w:rsid w:val="00A66C81"/>
    <w:rsid w:val="00A67F60"/>
    <w:rsid w:val="00A72C13"/>
    <w:rsid w:val="00A734A5"/>
    <w:rsid w:val="00A771A8"/>
    <w:rsid w:val="00A838E4"/>
    <w:rsid w:val="00A9084B"/>
    <w:rsid w:val="00A92266"/>
    <w:rsid w:val="00A9661A"/>
    <w:rsid w:val="00AA37BC"/>
    <w:rsid w:val="00AB0431"/>
    <w:rsid w:val="00AB12EC"/>
    <w:rsid w:val="00AB279E"/>
    <w:rsid w:val="00AB379C"/>
    <w:rsid w:val="00AB3A10"/>
    <w:rsid w:val="00AB3BE2"/>
    <w:rsid w:val="00AB4B0C"/>
    <w:rsid w:val="00AB55D4"/>
    <w:rsid w:val="00AC4530"/>
    <w:rsid w:val="00AC59A9"/>
    <w:rsid w:val="00AC6204"/>
    <w:rsid w:val="00AC7DFD"/>
    <w:rsid w:val="00AD14BC"/>
    <w:rsid w:val="00AD4506"/>
    <w:rsid w:val="00AE15F5"/>
    <w:rsid w:val="00AE4849"/>
    <w:rsid w:val="00AF6146"/>
    <w:rsid w:val="00B02070"/>
    <w:rsid w:val="00B03FB6"/>
    <w:rsid w:val="00B05063"/>
    <w:rsid w:val="00B120DA"/>
    <w:rsid w:val="00B1497B"/>
    <w:rsid w:val="00B226CE"/>
    <w:rsid w:val="00B242A6"/>
    <w:rsid w:val="00B259E9"/>
    <w:rsid w:val="00B32A64"/>
    <w:rsid w:val="00B331D7"/>
    <w:rsid w:val="00B35741"/>
    <w:rsid w:val="00B36150"/>
    <w:rsid w:val="00B4592F"/>
    <w:rsid w:val="00B46E51"/>
    <w:rsid w:val="00B54AE5"/>
    <w:rsid w:val="00B5569B"/>
    <w:rsid w:val="00B56CD4"/>
    <w:rsid w:val="00B65C64"/>
    <w:rsid w:val="00B6745C"/>
    <w:rsid w:val="00B67D06"/>
    <w:rsid w:val="00B72A70"/>
    <w:rsid w:val="00B81A00"/>
    <w:rsid w:val="00B85822"/>
    <w:rsid w:val="00B85D01"/>
    <w:rsid w:val="00B903BE"/>
    <w:rsid w:val="00B9259D"/>
    <w:rsid w:val="00B941BD"/>
    <w:rsid w:val="00B96831"/>
    <w:rsid w:val="00BB0050"/>
    <w:rsid w:val="00BB177F"/>
    <w:rsid w:val="00BB5777"/>
    <w:rsid w:val="00BC074F"/>
    <w:rsid w:val="00BC0D51"/>
    <w:rsid w:val="00BC21EB"/>
    <w:rsid w:val="00BC3BA9"/>
    <w:rsid w:val="00BD5824"/>
    <w:rsid w:val="00BE43D9"/>
    <w:rsid w:val="00BE537D"/>
    <w:rsid w:val="00BE7B61"/>
    <w:rsid w:val="00BF1A37"/>
    <w:rsid w:val="00C0620D"/>
    <w:rsid w:val="00C07AD6"/>
    <w:rsid w:val="00C115B7"/>
    <w:rsid w:val="00C17D0A"/>
    <w:rsid w:val="00C2043A"/>
    <w:rsid w:val="00C20DF3"/>
    <w:rsid w:val="00C24617"/>
    <w:rsid w:val="00C25635"/>
    <w:rsid w:val="00C259B1"/>
    <w:rsid w:val="00C30036"/>
    <w:rsid w:val="00C322F1"/>
    <w:rsid w:val="00C32D58"/>
    <w:rsid w:val="00C41B31"/>
    <w:rsid w:val="00C453ED"/>
    <w:rsid w:val="00C46FF6"/>
    <w:rsid w:val="00C47605"/>
    <w:rsid w:val="00C54831"/>
    <w:rsid w:val="00C57CA6"/>
    <w:rsid w:val="00C63A29"/>
    <w:rsid w:val="00C64791"/>
    <w:rsid w:val="00C64B88"/>
    <w:rsid w:val="00C66BD4"/>
    <w:rsid w:val="00C7006C"/>
    <w:rsid w:val="00C7591E"/>
    <w:rsid w:val="00C762E5"/>
    <w:rsid w:val="00C770BC"/>
    <w:rsid w:val="00C77D51"/>
    <w:rsid w:val="00C84E70"/>
    <w:rsid w:val="00C912E9"/>
    <w:rsid w:val="00C92DA0"/>
    <w:rsid w:val="00C92FAF"/>
    <w:rsid w:val="00CA3C3F"/>
    <w:rsid w:val="00CA7CC6"/>
    <w:rsid w:val="00CC2712"/>
    <w:rsid w:val="00CC2FCE"/>
    <w:rsid w:val="00CC4BCB"/>
    <w:rsid w:val="00CC58BB"/>
    <w:rsid w:val="00CC7237"/>
    <w:rsid w:val="00CD2A4B"/>
    <w:rsid w:val="00CD35E4"/>
    <w:rsid w:val="00CD5CDE"/>
    <w:rsid w:val="00CE6D52"/>
    <w:rsid w:val="00CF1340"/>
    <w:rsid w:val="00CF574A"/>
    <w:rsid w:val="00CF585C"/>
    <w:rsid w:val="00CF742B"/>
    <w:rsid w:val="00D01AF9"/>
    <w:rsid w:val="00D025E9"/>
    <w:rsid w:val="00D048AD"/>
    <w:rsid w:val="00D04ACB"/>
    <w:rsid w:val="00D063BD"/>
    <w:rsid w:val="00D066F6"/>
    <w:rsid w:val="00D1317F"/>
    <w:rsid w:val="00D25733"/>
    <w:rsid w:val="00D25EAA"/>
    <w:rsid w:val="00D343EA"/>
    <w:rsid w:val="00D41082"/>
    <w:rsid w:val="00D4358B"/>
    <w:rsid w:val="00D45C89"/>
    <w:rsid w:val="00D5268C"/>
    <w:rsid w:val="00D53A81"/>
    <w:rsid w:val="00D53ABE"/>
    <w:rsid w:val="00D55031"/>
    <w:rsid w:val="00D6464B"/>
    <w:rsid w:val="00D66A52"/>
    <w:rsid w:val="00D66AB7"/>
    <w:rsid w:val="00D675EE"/>
    <w:rsid w:val="00D714C7"/>
    <w:rsid w:val="00D72199"/>
    <w:rsid w:val="00D73079"/>
    <w:rsid w:val="00D75279"/>
    <w:rsid w:val="00D75F2E"/>
    <w:rsid w:val="00D803CF"/>
    <w:rsid w:val="00D81909"/>
    <w:rsid w:val="00D82110"/>
    <w:rsid w:val="00D900F4"/>
    <w:rsid w:val="00D9058D"/>
    <w:rsid w:val="00D905AB"/>
    <w:rsid w:val="00D92A2C"/>
    <w:rsid w:val="00D937CE"/>
    <w:rsid w:val="00DA0E33"/>
    <w:rsid w:val="00DA1B48"/>
    <w:rsid w:val="00DA42FF"/>
    <w:rsid w:val="00DA59EB"/>
    <w:rsid w:val="00DA7045"/>
    <w:rsid w:val="00DB657B"/>
    <w:rsid w:val="00DB7C3F"/>
    <w:rsid w:val="00DC2958"/>
    <w:rsid w:val="00DC4737"/>
    <w:rsid w:val="00DC5764"/>
    <w:rsid w:val="00DC6C2E"/>
    <w:rsid w:val="00DD2F37"/>
    <w:rsid w:val="00DD7395"/>
    <w:rsid w:val="00DE3C9C"/>
    <w:rsid w:val="00DE5785"/>
    <w:rsid w:val="00DE6489"/>
    <w:rsid w:val="00DE6AC1"/>
    <w:rsid w:val="00DF0BA0"/>
    <w:rsid w:val="00DF5B35"/>
    <w:rsid w:val="00DF7223"/>
    <w:rsid w:val="00E150C1"/>
    <w:rsid w:val="00E22266"/>
    <w:rsid w:val="00E27D8B"/>
    <w:rsid w:val="00E323AE"/>
    <w:rsid w:val="00E340F3"/>
    <w:rsid w:val="00E35C1C"/>
    <w:rsid w:val="00E40514"/>
    <w:rsid w:val="00E407AE"/>
    <w:rsid w:val="00E444C1"/>
    <w:rsid w:val="00E45242"/>
    <w:rsid w:val="00E50E92"/>
    <w:rsid w:val="00E60508"/>
    <w:rsid w:val="00E64F73"/>
    <w:rsid w:val="00E72E96"/>
    <w:rsid w:val="00E74D14"/>
    <w:rsid w:val="00E820A3"/>
    <w:rsid w:val="00E837D2"/>
    <w:rsid w:val="00E90805"/>
    <w:rsid w:val="00E9153F"/>
    <w:rsid w:val="00E95D2D"/>
    <w:rsid w:val="00E96912"/>
    <w:rsid w:val="00E9765C"/>
    <w:rsid w:val="00E9771E"/>
    <w:rsid w:val="00EB0A48"/>
    <w:rsid w:val="00EB33EC"/>
    <w:rsid w:val="00EB3C94"/>
    <w:rsid w:val="00EB43F9"/>
    <w:rsid w:val="00EB67D1"/>
    <w:rsid w:val="00EB724A"/>
    <w:rsid w:val="00EC67A8"/>
    <w:rsid w:val="00EC7067"/>
    <w:rsid w:val="00ED038D"/>
    <w:rsid w:val="00ED3FD4"/>
    <w:rsid w:val="00ED4141"/>
    <w:rsid w:val="00ED5A2E"/>
    <w:rsid w:val="00ED7A57"/>
    <w:rsid w:val="00EE32DF"/>
    <w:rsid w:val="00EE6CF0"/>
    <w:rsid w:val="00F04839"/>
    <w:rsid w:val="00F1543D"/>
    <w:rsid w:val="00F17BC3"/>
    <w:rsid w:val="00F210B7"/>
    <w:rsid w:val="00F214A2"/>
    <w:rsid w:val="00F21EF2"/>
    <w:rsid w:val="00F258B4"/>
    <w:rsid w:val="00F25C61"/>
    <w:rsid w:val="00F26577"/>
    <w:rsid w:val="00F30D65"/>
    <w:rsid w:val="00F37311"/>
    <w:rsid w:val="00F41A36"/>
    <w:rsid w:val="00F429B6"/>
    <w:rsid w:val="00F51D4D"/>
    <w:rsid w:val="00F64C38"/>
    <w:rsid w:val="00F655EE"/>
    <w:rsid w:val="00F665DE"/>
    <w:rsid w:val="00F72BA6"/>
    <w:rsid w:val="00F732B1"/>
    <w:rsid w:val="00F76C20"/>
    <w:rsid w:val="00F7753C"/>
    <w:rsid w:val="00F7769E"/>
    <w:rsid w:val="00F804F4"/>
    <w:rsid w:val="00F806C6"/>
    <w:rsid w:val="00F87BC3"/>
    <w:rsid w:val="00F91D60"/>
    <w:rsid w:val="00F932AD"/>
    <w:rsid w:val="00F942E7"/>
    <w:rsid w:val="00F957ED"/>
    <w:rsid w:val="00F95ECE"/>
    <w:rsid w:val="00F96AF7"/>
    <w:rsid w:val="00F9708B"/>
    <w:rsid w:val="00FA7131"/>
    <w:rsid w:val="00FB01D6"/>
    <w:rsid w:val="00FB5C52"/>
    <w:rsid w:val="00FB60BB"/>
    <w:rsid w:val="00FB712E"/>
    <w:rsid w:val="00FC0DA8"/>
    <w:rsid w:val="00FC2B79"/>
    <w:rsid w:val="00FC548B"/>
    <w:rsid w:val="00FC60B5"/>
    <w:rsid w:val="00FD2854"/>
    <w:rsid w:val="00FD3F9A"/>
    <w:rsid w:val="00FD5AC1"/>
    <w:rsid w:val="00FD6E12"/>
    <w:rsid w:val="00FE2696"/>
    <w:rsid w:val="00FE3BE2"/>
    <w:rsid w:val="00FE4253"/>
    <w:rsid w:val="00FE7AD6"/>
    <w:rsid w:val="00FF66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3CA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05142D"/>
    <w:pPr>
      <w:keepNext/>
      <w:numPr>
        <w:numId w:val="1"/>
      </w:numPr>
      <w:tabs>
        <w:tab w:val="left" w:pos="426"/>
      </w:tabs>
      <w:autoSpaceDE w:val="0"/>
      <w:autoSpaceDN w:val="0"/>
      <w:spacing w:before="240" w:after="120"/>
      <w:jc w:val="center"/>
      <w:outlineLvl w:val="0"/>
    </w:pPr>
    <w:rPr>
      <w:b/>
      <w:bCs/>
      <w:sz w:val="27"/>
      <w:szCs w:val="27"/>
    </w:rPr>
  </w:style>
  <w:style w:type="paragraph" w:styleId="2">
    <w:name w:val="heading 2"/>
    <w:basedOn w:val="a"/>
    <w:next w:val="a"/>
    <w:link w:val="20"/>
    <w:uiPriority w:val="9"/>
    <w:qFormat/>
    <w:rsid w:val="0005142D"/>
    <w:pPr>
      <w:keepNext/>
      <w:keepLines/>
      <w:spacing w:before="200" w:line="276" w:lineRule="auto"/>
      <w:outlineLvl w:val="1"/>
    </w:pPr>
    <w:rPr>
      <w:rFonts w:ascii="Cambria" w:hAnsi="Cambria"/>
      <w:b/>
      <w:bCs/>
      <w:color w:val="4F81BD"/>
      <w:sz w:val="26"/>
      <w:szCs w:val="26"/>
    </w:rPr>
  </w:style>
  <w:style w:type="paragraph" w:styleId="3">
    <w:name w:val="heading 3"/>
    <w:basedOn w:val="a"/>
    <w:next w:val="a"/>
    <w:link w:val="30"/>
    <w:qFormat/>
    <w:rsid w:val="0005142D"/>
    <w:pPr>
      <w:keepNext/>
      <w:ind w:left="360"/>
      <w:jc w:val="center"/>
      <w:outlineLvl w:val="2"/>
    </w:pPr>
    <w:rPr>
      <w:b/>
      <w:bCs/>
      <w:sz w:val="28"/>
    </w:rPr>
  </w:style>
  <w:style w:type="paragraph" w:styleId="4">
    <w:name w:val="heading 4"/>
    <w:basedOn w:val="a"/>
    <w:next w:val="a"/>
    <w:link w:val="40"/>
    <w:qFormat/>
    <w:rsid w:val="00513CA9"/>
    <w:pPr>
      <w:keepNext/>
      <w:jc w:val="right"/>
      <w:outlineLvl w:val="3"/>
    </w:pPr>
    <w:rPr>
      <w:rFonts w:eastAsia="Arial Unicode MS"/>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513CA9"/>
    <w:rPr>
      <w:rFonts w:ascii="Times New Roman" w:eastAsia="Arial Unicode MS" w:hAnsi="Times New Roman" w:cs="Times New Roman"/>
      <w:sz w:val="28"/>
      <w:szCs w:val="20"/>
      <w:lang w:eastAsia="ru-RU"/>
    </w:rPr>
  </w:style>
  <w:style w:type="paragraph" w:styleId="a3">
    <w:name w:val="Body Text"/>
    <w:basedOn w:val="a"/>
    <w:link w:val="a4"/>
    <w:rsid w:val="00513CA9"/>
    <w:pPr>
      <w:jc w:val="both"/>
    </w:pPr>
    <w:rPr>
      <w:sz w:val="28"/>
      <w:szCs w:val="20"/>
    </w:rPr>
  </w:style>
  <w:style w:type="character" w:customStyle="1" w:styleId="a4">
    <w:name w:val="Основной текст Знак"/>
    <w:basedOn w:val="a0"/>
    <w:link w:val="a3"/>
    <w:rsid w:val="00513CA9"/>
    <w:rPr>
      <w:rFonts w:ascii="Times New Roman" w:eastAsia="Times New Roman" w:hAnsi="Times New Roman" w:cs="Times New Roman"/>
      <w:sz w:val="28"/>
      <w:szCs w:val="20"/>
      <w:lang w:eastAsia="ru-RU"/>
    </w:rPr>
  </w:style>
  <w:style w:type="character" w:customStyle="1" w:styleId="10">
    <w:name w:val="Заголовок 1 Знак"/>
    <w:basedOn w:val="a0"/>
    <w:link w:val="1"/>
    <w:rsid w:val="0005142D"/>
    <w:rPr>
      <w:rFonts w:ascii="Times New Roman" w:eastAsia="Times New Roman" w:hAnsi="Times New Roman" w:cs="Times New Roman"/>
      <w:b/>
      <w:bCs/>
      <w:sz w:val="27"/>
      <w:szCs w:val="27"/>
      <w:lang w:eastAsia="ru-RU"/>
    </w:rPr>
  </w:style>
  <w:style w:type="character" w:customStyle="1" w:styleId="20">
    <w:name w:val="Заголовок 2 Знак"/>
    <w:basedOn w:val="a0"/>
    <w:link w:val="2"/>
    <w:uiPriority w:val="9"/>
    <w:rsid w:val="0005142D"/>
    <w:rPr>
      <w:rFonts w:ascii="Cambria" w:eastAsia="Times New Roman" w:hAnsi="Cambria" w:cs="Times New Roman"/>
      <w:b/>
      <w:bCs/>
      <w:color w:val="4F81BD"/>
      <w:sz w:val="26"/>
      <w:szCs w:val="26"/>
    </w:rPr>
  </w:style>
  <w:style w:type="character" w:customStyle="1" w:styleId="30">
    <w:name w:val="Заголовок 3 Знак"/>
    <w:basedOn w:val="a0"/>
    <w:link w:val="3"/>
    <w:rsid w:val="0005142D"/>
    <w:rPr>
      <w:rFonts w:ascii="Times New Roman" w:eastAsia="Times New Roman" w:hAnsi="Times New Roman" w:cs="Times New Roman"/>
      <w:b/>
      <w:bCs/>
      <w:sz w:val="28"/>
      <w:szCs w:val="24"/>
      <w:lang w:eastAsia="ru-RU"/>
    </w:rPr>
  </w:style>
  <w:style w:type="paragraph" w:styleId="a5">
    <w:name w:val="No Spacing"/>
    <w:uiPriority w:val="1"/>
    <w:qFormat/>
    <w:rsid w:val="0005142D"/>
    <w:pPr>
      <w:spacing w:after="0" w:line="240" w:lineRule="auto"/>
    </w:pPr>
    <w:rPr>
      <w:rFonts w:ascii="Calibri" w:eastAsia="Calibri" w:hAnsi="Calibri" w:cs="Times New Roman"/>
    </w:rPr>
  </w:style>
  <w:style w:type="paragraph" w:styleId="a6">
    <w:name w:val="Title"/>
    <w:basedOn w:val="a"/>
    <w:link w:val="a7"/>
    <w:qFormat/>
    <w:rsid w:val="0005142D"/>
    <w:pPr>
      <w:autoSpaceDE w:val="0"/>
      <w:autoSpaceDN w:val="0"/>
      <w:jc w:val="center"/>
    </w:pPr>
    <w:rPr>
      <w:sz w:val="28"/>
      <w:szCs w:val="28"/>
    </w:rPr>
  </w:style>
  <w:style w:type="character" w:customStyle="1" w:styleId="a7">
    <w:name w:val="Название Знак"/>
    <w:basedOn w:val="a0"/>
    <w:link w:val="a6"/>
    <w:rsid w:val="0005142D"/>
    <w:rPr>
      <w:rFonts w:ascii="Times New Roman" w:eastAsia="Times New Roman" w:hAnsi="Times New Roman" w:cs="Times New Roman"/>
      <w:sz w:val="28"/>
      <w:szCs w:val="28"/>
      <w:lang w:eastAsia="ru-RU"/>
    </w:rPr>
  </w:style>
  <w:style w:type="paragraph" w:styleId="a8">
    <w:name w:val="Body Text Indent"/>
    <w:basedOn w:val="a"/>
    <w:link w:val="a9"/>
    <w:semiHidden/>
    <w:unhideWhenUsed/>
    <w:rsid w:val="0005142D"/>
    <w:pPr>
      <w:tabs>
        <w:tab w:val="left" w:pos="7371"/>
      </w:tabs>
      <w:autoSpaceDE w:val="0"/>
      <w:autoSpaceDN w:val="0"/>
      <w:jc w:val="both"/>
    </w:pPr>
    <w:rPr>
      <w:sz w:val="28"/>
      <w:szCs w:val="28"/>
    </w:rPr>
  </w:style>
  <w:style w:type="character" w:customStyle="1" w:styleId="a9">
    <w:name w:val="Основной текст с отступом Знак"/>
    <w:basedOn w:val="a0"/>
    <w:link w:val="a8"/>
    <w:semiHidden/>
    <w:rsid w:val="0005142D"/>
    <w:rPr>
      <w:rFonts w:ascii="Times New Roman" w:eastAsia="Times New Roman" w:hAnsi="Times New Roman" w:cs="Times New Roman"/>
      <w:sz w:val="28"/>
      <w:szCs w:val="28"/>
      <w:lang w:eastAsia="ru-RU"/>
    </w:rPr>
  </w:style>
  <w:style w:type="paragraph" w:styleId="21">
    <w:name w:val="Body Text 2"/>
    <w:basedOn w:val="a"/>
    <w:link w:val="22"/>
    <w:unhideWhenUsed/>
    <w:rsid w:val="0005142D"/>
    <w:pPr>
      <w:jc w:val="both"/>
    </w:pPr>
    <w:rPr>
      <w:sz w:val="27"/>
      <w:szCs w:val="27"/>
    </w:rPr>
  </w:style>
  <w:style w:type="character" w:customStyle="1" w:styleId="22">
    <w:name w:val="Основной текст 2 Знак"/>
    <w:basedOn w:val="a0"/>
    <w:link w:val="21"/>
    <w:rsid w:val="0005142D"/>
    <w:rPr>
      <w:rFonts w:ascii="Times New Roman" w:eastAsia="Times New Roman" w:hAnsi="Times New Roman" w:cs="Times New Roman"/>
      <w:sz w:val="27"/>
      <w:szCs w:val="27"/>
      <w:lang w:eastAsia="ru-RU"/>
    </w:rPr>
  </w:style>
  <w:style w:type="paragraph" w:styleId="31">
    <w:name w:val="Body Text 3"/>
    <w:basedOn w:val="a"/>
    <w:link w:val="32"/>
    <w:semiHidden/>
    <w:unhideWhenUsed/>
    <w:rsid w:val="0005142D"/>
    <w:pPr>
      <w:autoSpaceDE w:val="0"/>
      <w:autoSpaceDN w:val="0"/>
    </w:pPr>
    <w:rPr>
      <w:sz w:val="28"/>
      <w:szCs w:val="28"/>
    </w:rPr>
  </w:style>
  <w:style w:type="character" w:customStyle="1" w:styleId="32">
    <w:name w:val="Основной текст 3 Знак"/>
    <w:basedOn w:val="a0"/>
    <w:link w:val="31"/>
    <w:semiHidden/>
    <w:rsid w:val="0005142D"/>
    <w:rPr>
      <w:rFonts w:ascii="Times New Roman" w:eastAsia="Times New Roman" w:hAnsi="Times New Roman" w:cs="Times New Roman"/>
      <w:sz w:val="28"/>
      <w:szCs w:val="28"/>
      <w:lang w:eastAsia="ru-RU"/>
    </w:rPr>
  </w:style>
  <w:style w:type="paragraph" w:styleId="23">
    <w:name w:val="Body Text Indent 2"/>
    <w:basedOn w:val="a"/>
    <w:link w:val="24"/>
    <w:unhideWhenUsed/>
    <w:rsid w:val="0005142D"/>
    <w:pPr>
      <w:ind w:firstLine="540"/>
      <w:jc w:val="both"/>
    </w:pPr>
    <w:rPr>
      <w:sz w:val="28"/>
    </w:rPr>
  </w:style>
  <w:style w:type="character" w:customStyle="1" w:styleId="24">
    <w:name w:val="Основной текст с отступом 2 Знак"/>
    <w:basedOn w:val="a0"/>
    <w:link w:val="23"/>
    <w:rsid w:val="0005142D"/>
    <w:rPr>
      <w:rFonts w:ascii="Times New Roman" w:eastAsia="Times New Roman" w:hAnsi="Times New Roman" w:cs="Times New Roman"/>
      <w:sz w:val="28"/>
      <w:szCs w:val="24"/>
      <w:lang w:eastAsia="ru-RU"/>
    </w:rPr>
  </w:style>
  <w:style w:type="paragraph" w:styleId="33">
    <w:name w:val="Body Text Indent 3"/>
    <w:basedOn w:val="a"/>
    <w:link w:val="34"/>
    <w:semiHidden/>
    <w:unhideWhenUsed/>
    <w:rsid w:val="0005142D"/>
    <w:pPr>
      <w:ind w:firstLine="540"/>
      <w:jc w:val="both"/>
    </w:pPr>
    <w:rPr>
      <w:sz w:val="27"/>
      <w:szCs w:val="27"/>
    </w:rPr>
  </w:style>
  <w:style w:type="character" w:customStyle="1" w:styleId="34">
    <w:name w:val="Основной текст с отступом 3 Знак"/>
    <w:basedOn w:val="a0"/>
    <w:link w:val="33"/>
    <w:semiHidden/>
    <w:rsid w:val="0005142D"/>
    <w:rPr>
      <w:rFonts w:ascii="Times New Roman" w:eastAsia="Times New Roman" w:hAnsi="Times New Roman" w:cs="Times New Roman"/>
      <w:sz w:val="27"/>
      <w:szCs w:val="27"/>
      <w:lang w:eastAsia="ru-RU"/>
    </w:rPr>
  </w:style>
  <w:style w:type="paragraph" w:customStyle="1" w:styleId="ConsPlusNonformat">
    <w:name w:val="ConsPlusNonformat"/>
    <w:uiPriority w:val="99"/>
    <w:rsid w:val="0005142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5142D"/>
    <w:pPr>
      <w:widowControl w:val="0"/>
      <w:autoSpaceDE w:val="0"/>
      <w:autoSpaceDN w:val="0"/>
      <w:adjustRightInd w:val="0"/>
      <w:spacing w:after="0" w:line="240" w:lineRule="auto"/>
    </w:pPr>
    <w:rPr>
      <w:rFonts w:ascii="Calibri" w:eastAsia="Times New Roman" w:hAnsi="Calibri" w:cs="Calibri"/>
      <w:b/>
      <w:bCs/>
      <w:lang w:eastAsia="ru-RU"/>
    </w:rPr>
  </w:style>
  <w:style w:type="paragraph" w:styleId="HTML">
    <w:name w:val="HTML Preformatted"/>
    <w:basedOn w:val="a"/>
    <w:link w:val="HTML0"/>
    <w:semiHidden/>
    <w:unhideWhenUsed/>
    <w:rsid w:val="000514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semiHidden/>
    <w:rsid w:val="0005142D"/>
    <w:rPr>
      <w:rFonts w:ascii="Courier New" w:eastAsia="Times New Roman" w:hAnsi="Courier New" w:cs="Times New Roman"/>
      <w:sz w:val="20"/>
      <w:szCs w:val="20"/>
      <w:lang w:eastAsia="ru-RU"/>
    </w:rPr>
  </w:style>
  <w:style w:type="table" w:styleId="aa">
    <w:name w:val="Table Grid"/>
    <w:basedOn w:val="a1"/>
    <w:rsid w:val="0005142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rsid w:val="0005142D"/>
    <w:pPr>
      <w:autoSpaceDE w:val="0"/>
      <w:autoSpaceDN w:val="0"/>
      <w:adjustRightInd w:val="0"/>
      <w:spacing w:after="0" w:line="240" w:lineRule="auto"/>
    </w:pPr>
    <w:rPr>
      <w:rFonts w:ascii="Arial" w:eastAsia="Calibri" w:hAnsi="Arial" w:cs="Arial"/>
      <w:sz w:val="20"/>
      <w:szCs w:val="20"/>
    </w:rPr>
  </w:style>
  <w:style w:type="paragraph" w:customStyle="1" w:styleId="ConsTitle">
    <w:name w:val="ConsTitle"/>
    <w:rsid w:val="00D45C89"/>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styleId="ab">
    <w:name w:val="Hyperlink"/>
    <w:basedOn w:val="a0"/>
    <w:unhideWhenUsed/>
    <w:rsid w:val="00961FF6"/>
    <w:rPr>
      <w:color w:val="0000FF"/>
      <w:u w:val="single"/>
    </w:rPr>
  </w:style>
  <w:style w:type="paragraph" w:customStyle="1" w:styleId="ConsPlusCell">
    <w:name w:val="ConsPlusCell"/>
    <w:uiPriority w:val="99"/>
    <w:rsid w:val="0057383D"/>
    <w:pPr>
      <w:widowControl w:val="0"/>
      <w:autoSpaceDE w:val="0"/>
      <w:autoSpaceDN w:val="0"/>
      <w:adjustRightInd w:val="0"/>
      <w:spacing w:after="0" w:line="240" w:lineRule="auto"/>
    </w:pPr>
    <w:rPr>
      <w:rFonts w:ascii="Calibri" w:eastAsiaTheme="minorEastAsia" w:hAnsi="Calibri" w:cs="Calibri"/>
      <w:lang w:eastAsia="ru-RU"/>
    </w:rPr>
  </w:style>
  <w:style w:type="character" w:customStyle="1" w:styleId="ConsPlusNormal0">
    <w:name w:val="ConsPlusNormal Знак"/>
    <w:link w:val="ConsPlusNormal"/>
    <w:uiPriority w:val="99"/>
    <w:locked/>
    <w:rsid w:val="0064227E"/>
    <w:rPr>
      <w:rFonts w:ascii="Arial" w:eastAsia="Calibri" w:hAnsi="Arial" w:cs="Arial"/>
      <w:sz w:val="20"/>
      <w:szCs w:val="20"/>
    </w:rPr>
  </w:style>
  <w:style w:type="paragraph" w:styleId="ac">
    <w:name w:val="header"/>
    <w:basedOn w:val="a"/>
    <w:link w:val="ad"/>
    <w:rsid w:val="0064227E"/>
    <w:pPr>
      <w:tabs>
        <w:tab w:val="center" w:pos="4677"/>
        <w:tab w:val="right" w:pos="9355"/>
      </w:tabs>
      <w:spacing w:after="200" w:line="276" w:lineRule="auto"/>
    </w:pPr>
    <w:rPr>
      <w:rFonts w:ascii="Calibri" w:eastAsia="Calibri" w:hAnsi="Calibri"/>
      <w:sz w:val="22"/>
      <w:szCs w:val="22"/>
    </w:rPr>
  </w:style>
  <w:style w:type="character" w:customStyle="1" w:styleId="ad">
    <w:name w:val="Верхний колонтитул Знак"/>
    <w:basedOn w:val="a0"/>
    <w:link w:val="ac"/>
    <w:rsid w:val="0064227E"/>
    <w:rPr>
      <w:rFonts w:ascii="Calibri" w:eastAsia="Calibri" w:hAnsi="Calibri" w:cs="Times New Roman"/>
      <w:lang w:eastAsia="ru-RU"/>
    </w:rPr>
  </w:style>
  <w:style w:type="paragraph" w:styleId="ae">
    <w:name w:val="footer"/>
    <w:basedOn w:val="a"/>
    <w:link w:val="af"/>
    <w:rsid w:val="0064227E"/>
    <w:pPr>
      <w:tabs>
        <w:tab w:val="center" w:pos="4677"/>
        <w:tab w:val="right" w:pos="9355"/>
      </w:tabs>
      <w:spacing w:after="200" w:line="276" w:lineRule="auto"/>
    </w:pPr>
    <w:rPr>
      <w:rFonts w:ascii="Calibri" w:eastAsia="Calibri" w:hAnsi="Calibri"/>
      <w:sz w:val="22"/>
      <w:szCs w:val="22"/>
    </w:rPr>
  </w:style>
  <w:style w:type="character" w:customStyle="1" w:styleId="af">
    <w:name w:val="Нижний колонтитул Знак"/>
    <w:basedOn w:val="a0"/>
    <w:link w:val="ae"/>
    <w:rsid w:val="0064227E"/>
    <w:rPr>
      <w:rFonts w:ascii="Calibri" w:eastAsia="Calibri" w:hAnsi="Calibri" w:cs="Times New Roman"/>
      <w:lang w:eastAsia="ru-RU"/>
    </w:rPr>
  </w:style>
  <w:style w:type="paragraph" w:styleId="af0">
    <w:name w:val="Balloon Text"/>
    <w:basedOn w:val="a"/>
    <w:link w:val="af1"/>
    <w:semiHidden/>
    <w:rsid w:val="0064227E"/>
    <w:rPr>
      <w:rFonts w:ascii="Tahoma" w:eastAsia="Calibri" w:hAnsi="Tahoma" w:cs="Tahoma"/>
      <w:sz w:val="16"/>
      <w:szCs w:val="16"/>
    </w:rPr>
  </w:style>
  <w:style w:type="character" w:customStyle="1" w:styleId="af1">
    <w:name w:val="Текст выноски Знак"/>
    <w:basedOn w:val="a0"/>
    <w:link w:val="af0"/>
    <w:semiHidden/>
    <w:rsid w:val="0064227E"/>
    <w:rPr>
      <w:rFonts w:ascii="Tahoma" w:eastAsia="Calibri" w:hAnsi="Tahoma" w:cs="Tahoma"/>
      <w:sz w:val="16"/>
      <w:szCs w:val="16"/>
      <w:lang w:eastAsia="ru-RU"/>
    </w:rPr>
  </w:style>
  <w:style w:type="character" w:styleId="af2">
    <w:name w:val="annotation reference"/>
    <w:semiHidden/>
    <w:rsid w:val="0064227E"/>
    <w:rPr>
      <w:rFonts w:cs="Times New Roman"/>
      <w:sz w:val="16"/>
      <w:szCs w:val="16"/>
    </w:rPr>
  </w:style>
  <w:style w:type="paragraph" w:styleId="af3">
    <w:name w:val="annotation text"/>
    <w:basedOn w:val="a"/>
    <w:link w:val="af4"/>
    <w:semiHidden/>
    <w:rsid w:val="0064227E"/>
    <w:pPr>
      <w:spacing w:after="200"/>
    </w:pPr>
    <w:rPr>
      <w:rFonts w:ascii="Calibri" w:eastAsia="Calibri" w:hAnsi="Calibri"/>
      <w:sz w:val="20"/>
      <w:szCs w:val="20"/>
    </w:rPr>
  </w:style>
  <w:style w:type="character" w:customStyle="1" w:styleId="af4">
    <w:name w:val="Текст примечания Знак"/>
    <w:basedOn w:val="a0"/>
    <w:link w:val="af3"/>
    <w:semiHidden/>
    <w:rsid w:val="0064227E"/>
    <w:rPr>
      <w:rFonts w:ascii="Calibri" w:eastAsia="Calibri" w:hAnsi="Calibri" w:cs="Times New Roman"/>
      <w:sz w:val="20"/>
      <w:szCs w:val="20"/>
      <w:lang w:eastAsia="ru-RU"/>
    </w:rPr>
  </w:style>
  <w:style w:type="paragraph" w:styleId="af5">
    <w:name w:val="annotation subject"/>
    <w:basedOn w:val="af3"/>
    <w:next w:val="af3"/>
    <w:link w:val="af6"/>
    <w:semiHidden/>
    <w:rsid w:val="0064227E"/>
    <w:rPr>
      <w:b/>
      <w:bCs/>
    </w:rPr>
  </w:style>
  <w:style w:type="character" w:customStyle="1" w:styleId="af6">
    <w:name w:val="Тема примечания Знак"/>
    <w:basedOn w:val="af4"/>
    <w:link w:val="af5"/>
    <w:semiHidden/>
    <w:rsid w:val="0064227E"/>
    <w:rPr>
      <w:rFonts w:ascii="Calibri" w:eastAsia="Calibri" w:hAnsi="Calibri" w:cs="Times New Roman"/>
      <w:b/>
      <w:bCs/>
      <w:sz w:val="20"/>
      <w:szCs w:val="20"/>
      <w:lang w:eastAsia="ru-RU"/>
    </w:rPr>
  </w:style>
  <w:style w:type="paragraph" w:styleId="af7">
    <w:name w:val="Normal (Web)"/>
    <w:aliases w:val="Обычный (веб) Знак1,Обычный (веб) Знак Знак"/>
    <w:basedOn w:val="a"/>
    <w:link w:val="af8"/>
    <w:rsid w:val="0064227E"/>
    <w:pPr>
      <w:spacing w:before="100" w:beforeAutospacing="1" w:after="100" w:afterAutospacing="1" w:line="360" w:lineRule="auto"/>
      <w:jc w:val="both"/>
    </w:pPr>
    <w:rPr>
      <w:rFonts w:eastAsia="SimSun"/>
      <w:sz w:val="16"/>
      <w:szCs w:val="16"/>
    </w:rPr>
  </w:style>
  <w:style w:type="character" w:customStyle="1" w:styleId="af8">
    <w:name w:val="Обычный (веб) Знак"/>
    <w:aliases w:val="Обычный (веб) Знак1 Знак,Обычный (веб) Знак Знак Знак"/>
    <w:link w:val="af7"/>
    <w:locked/>
    <w:rsid w:val="0064227E"/>
    <w:rPr>
      <w:rFonts w:ascii="Times New Roman" w:eastAsia="SimSun" w:hAnsi="Times New Roman" w:cs="Times New Roman"/>
      <w:sz w:val="16"/>
      <w:szCs w:val="16"/>
      <w:lang w:eastAsia="ru-RU"/>
    </w:rPr>
  </w:style>
  <w:style w:type="paragraph" w:customStyle="1" w:styleId="western">
    <w:name w:val="western"/>
    <w:basedOn w:val="a"/>
    <w:rsid w:val="0064227E"/>
    <w:pPr>
      <w:spacing w:before="100" w:beforeAutospacing="1" w:after="115"/>
    </w:pPr>
    <w:rPr>
      <w:rFonts w:eastAsia="Calibri"/>
      <w:color w:val="000000"/>
    </w:rPr>
  </w:style>
  <w:style w:type="paragraph" w:styleId="af9">
    <w:name w:val="Document Map"/>
    <w:basedOn w:val="a"/>
    <w:link w:val="afa"/>
    <w:semiHidden/>
    <w:rsid w:val="0064227E"/>
    <w:rPr>
      <w:rFonts w:ascii="Tahoma" w:eastAsia="Calibri" w:hAnsi="Tahoma" w:cs="Tahoma"/>
      <w:sz w:val="16"/>
      <w:szCs w:val="16"/>
    </w:rPr>
  </w:style>
  <w:style w:type="character" w:customStyle="1" w:styleId="afa">
    <w:name w:val="Схема документа Знак"/>
    <w:basedOn w:val="a0"/>
    <w:link w:val="af9"/>
    <w:semiHidden/>
    <w:rsid w:val="0064227E"/>
    <w:rPr>
      <w:rFonts w:ascii="Tahoma" w:eastAsia="Calibri" w:hAnsi="Tahoma" w:cs="Tahoma"/>
      <w:sz w:val="16"/>
      <w:szCs w:val="16"/>
      <w:lang w:eastAsia="ru-RU"/>
    </w:rPr>
  </w:style>
  <w:style w:type="character" w:customStyle="1" w:styleId="st">
    <w:name w:val="st"/>
    <w:basedOn w:val="a0"/>
    <w:rsid w:val="0064227E"/>
  </w:style>
  <w:style w:type="character" w:styleId="afb">
    <w:name w:val="Emphasis"/>
    <w:uiPriority w:val="20"/>
    <w:qFormat/>
    <w:rsid w:val="0064227E"/>
    <w:rPr>
      <w:i/>
      <w:iCs/>
    </w:rPr>
  </w:style>
  <w:style w:type="character" w:styleId="afc">
    <w:name w:val="Strong"/>
    <w:uiPriority w:val="22"/>
    <w:qFormat/>
    <w:rsid w:val="0064227E"/>
    <w:rPr>
      <w:b/>
      <w:bCs/>
    </w:rPr>
  </w:style>
  <w:style w:type="paragraph" w:styleId="afd">
    <w:name w:val="List Paragraph"/>
    <w:basedOn w:val="a"/>
    <w:uiPriority w:val="34"/>
    <w:qFormat/>
    <w:rsid w:val="00730B90"/>
    <w:pPr>
      <w:ind w:left="720"/>
      <w:contextualSpacing/>
    </w:pPr>
  </w:style>
  <w:style w:type="paragraph" w:customStyle="1" w:styleId="ListParagraph">
    <w:name w:val="List Paragraph"/>
    <w:basedOn w:val="a"/>
    <w:rsid w:val="00692EF6"/>
    <w:pPr>
      <w:spacing w:after="200" w:line="276" w:lineRule="auto"/>
      <w:ind w:left="720"/>
    </w:pPr>
    <w:rPr>
      <w:rFonts w:ascii="Calibri" w:eastAsia="Calibri" w:hAnsi="Calibri" w:cs="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3CA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05142D"/>
    <w:pPr>
      <w:keepNext/>
      <w:numPr>
        <w:numId w:val="1"/>
      </w:numPr>
      <w:tabs>
        <w:tab w:val="left" w:pos="426"/>
      </w:tabs>
      <w:autoSpaceDE w:val="0"/>
      <w:autoSpaceDN w:val="0"/>
      <w:spacing w:before="240" w:after="120"/>
      <w:jc w:val="center"/>
      <w:outlineLvl w:val="0"/>
    </w:pPr>
    <w:rPr>
      <w:b/>
      <w:bCs/>
      <w:sz w:val="27"/>
      <w:szCs w:val="27"/>
    </w:rPr>
  </w:style>
  <w:style w:type="paragraph" w:styleId="2">
    <w:name w:val="heading 2"/>
    <w:basedOn w:val="a"/>
    <w:next w:val="a"/>
    <w:link w:val="20"/>
    <w:uiPriority w:val="9"/>
    <w:qFormat/>
    <w:rsid w:val="0005142D"/>
    <w:pPr>
      <w:keepNext/>
      <w:keepLines/>
      <w:spacing w:before="200" w:line="276" w:lineRule="auto"/>
      <w:outlineLvl w:val="1"/>
    </w:pPr>
    <w:rPr>
      <w:rFonts w:ascii="Cambria" w:hAnsi="Cambria"/>
      <w:b/>
      <w:bCs/>
      <w:color w:val="4F81BD"/>
      <w:sz w:val="26"/>
      <w:szCs w:val="26"/>
    </w:rPr>
  </w:style>
  <w:style w:type="paragraph" w:styleId="3">
    <w:name w:val="heading 3"/>
    <w:basedOn w:val="a"/>
    <w:next w:val="a"/>
    <w:link w:val="30"/>
    <w:qFormat/>
    <w:rsid w:val="0005142D"/>
    <w:pPr>
      <w:keepNext/>
      <w:ind w:left="360"/>
      <w:jc w:val="center"/>
      <w:outlineLvl w:val="2"/>
    </w:pPr>
    <w:rPr>
      <w:b/>
      <w:bCs/>
      <w:sz w:val="28"/>
    </w:rPr>
  </w:style>
  <w:style w:type="paragraph" w:styleId="4">
    <w:name w:val="heading 4"/>
    <w:basedOn w:val="a"/>
    <w:next w:val="a"/>
    <w:link w:val="40"/>
    <w:qFormat/>
    <w:rsid w:val="00513CA9"/>
    <w:pPr>
      <w:keepNext/>
      <w:jc w:val="right"/>
      <w:outlineLvl w:val="3"/>
    </w:pPr>
    <w:rPr>
      <w:rFonts w:eastAsia="Arial Unicode MS"/>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513CA9"/>
    <w:rPr>
      <w:rFonts w:ascii="Times New Roman" w:eastAsia="Arial Unicode MS" w:hAnsi="Times New Roman" w:cs="Times New Roman"/>
      <w:sz w:val="28"/>
      <w:szCs w:val="20"/>
      <w:lang w:eastAsia="ru-RU"/>
    </w:rPr>
  </w:style>
  <w:style w:type="paragraph" w:styleId="a3">
    <w:name w:val="Body Text"/>
    <w:basedOn w:val="a"/>
    <w:link w:val="a4"/>
    <w:rsid w:val="00513CA9"/>
    <w:pPr>
      <w:jc w:val="both"/>
    </w:pPr>
    <w:rPr>
      <w:sz w:val="28"/>
      <w:szCs w:val="20"/>
    </w:rPr>
  </w:style>
  <w:style w:type="character" w:customStyle="1" w:styleId="a4">
    <w:name w:val="Основной текст Знак"/>
    <w:basedOn w:val="a0"/>
    <w:link w:val="a3"/>
    <w:rsid w:val="00513CA9"/>
    <w:rPr>
      <w:rFonts w:ascii="Times New Roman" w:eastAsia="Times New Roman" w:hAnsi="Times New Roman" w:cs="Times New Roman"/>
      <w:sz w:val="28"/>
      <w:szCs w:val="20"/>
      <w:lang w:eastAsia="ru-RU"/>
    </w:rPr>
  </w:style>
  <w:style w:type="character" w:customStyle="1" w:styleId="10">
    <w:name w:val="Заголовок 1 Знак"/>
    <w:basedOn w:val="a0"/>
    <w:link w:val="1"/>
    <w:rsid w:val="0005142D"/>
    <w:rPr>
      <w:rFonts w:ascii="Times New Roman" w:eastAsia="Times New Roman" w:hAnsi="Times New Roman" w:cs="Times New Roman"/>
      <w:b/>
      <w:bCs/>
      <w:sz w:val="27"/>
      <w:szCs w:val="27"/>
      <w:lang w:eastAsia="ru-RU"/>
    </w:rPr>
  </w:style>
  <w:style w:type="character" w:customStyle="1" w:styleId="20">
    <w:name w:val="Заголовок 2 Знак"/>
    <w:basedOn w:val="a0"/>
    <w:link w:val="2"/>
    <w:uiPriority w:val="9"/>
    <w:rsid w:val="0005142D"/>
    <w:rPr>
      <w:rFonts w:ascii="Cambria" w:eastAsia="Times New Roman" w:hAnsi="Cambria" w:cs="Times New Roman"/>
      <w:b/>
      <w:bCs/>
      <w:color w:val="4F81BD"/>
      <w:sz w:val="26"/>
      <w:szCs w:val="26"/>
    </w:rPr>
  </w:style>
  <w:style w:type="character" w:customStyle="1" w:styleId="30">
    <w:name w:val="Заголовок 3 Знак"/>
    <w:basedOn w:val="a0"/>
    <w:link w:val="3"/>
    <w:rsid w:val="0005142D"/>
    <w:rPr>
      <w:rFonts w:ascii="Times New Roman" w:eastAsia="Times New Roman" w:hAnsi="Times New Roman" w:cs="Times New Roman"/>
      <w:b/>
      <w:bCs/>
      <w:sz w:val="28"/>
      <w:szCs w:val="24"/>
      <w:lang w:eastAsia="ru-RU"/>
    </w:rPr>
  </w:style>
  <w:style w:type="paragraph" w:styleId="a5">
    <w:name w:val="No Spacing"/>
    <w:uiPriority w:val="1"/>
    <w:qFormat/>
    <w:rsid w:val="0005142D"/>
    <w:pPr>
      <w:spacing w:after="0" w:line="240" w:lineRule="auto"/>
    </w:pPr>
    <w:rPr>
      <w:rFonts w:ascii="Calibri" w:eastAsia="Calibri" w:hAnsi="Calibri" w:cs="Times New Roman"/>
    </w:rPr>
  </w:style>
  <w:style w:type="paragraph" w:styleId="a6">
    <w:name w:val="Title"/>
    <w:basedOn w:val="a"/>
    <w:link w:val="a7"/>
    <w:qFormat/>
    <w:rsid w:val="0005142D"/>
    <w:pPr>
      <w:autoSpaceDE w:val="0"/>
      <w:autoSpaceDN w:val="0"/>
      <w:jc w:val="center"/>
    </w:pPr>
    <w:rPr>
      <w:sz w:val="28"/>
      <w:szCs w:val="28"/>
    </w:rPr>
  </w:style>
  <w:style w:type="character" w:customStyle="1" w:styleId="a7">
    <w:name w:val="Название Знак"/>
    <w:basedOn w:val="a0"/>
    <w:link w:val="a6"/>
    <w:rsid w:val="0005142D"/>
    <w:rPr>
      <w:rFonts w:ascii="Times New Roman" w:eastAsia="Times New Roman" w:hAnsi="Times New Roman" w:cs="Times New Roman"/>
      <w:sz w:val="28"/>
      <w:szCs w:val="28"/>
      <w:lang w:eastAsia="ru-RU"/>
    </w:rPr>
  </w:style>
  <w:style w:type="paragraph" w:styleId="a8">
    <w:name w:val="Body Text Indent"/>
    <w:basedOn w:val="a"/>
    <w:link w:val="a9"/>
    <w:semiHidden/>
    <w:unhideWhenUsed/>
    <w:rsid w:val="0005142D"/>
    <w:pPr>
      <w:tabs>
        <w:tab w:val="left" w:pos="7371"/>
      </w:tabs>
      <w:autoSpaceDE w:val="0"/>
      <w:autoSpaceDN w:val="0"/>
      <w:jc w:val="both"/>
    </w:pPr>
    <w:rPr>
      <w:sz w:val="28"/>
      <w:szCs w:val="28"/>
    </w:rPr>
  </w:style>
  <w:style w:type="character" w:customStyle="1" w:styleId="a9">
    <w:name w:val="Основной текст с отступом Знак"/>
    <w:basedOn w:val="a0"/>
    <w:link w:val="a8"/>
    <w:semiHidden/>
    <w:rsid w:val="0005142D"/>
    <w:rPr>
      <w:rFonts w:ascii="Times New Roman" w:eastAsia="Times New Roman" w:hAnsi="Times New Roman" w:cs="Times New Roman"/>
      <w:sz w:val="28"/>
      <w:szCs w:val="28"/>
      <w:lang w:eastAsia="ru-RU"/>
    </w:rPr>
  </w:style>
  <w:style w:type="paragraph" w:styleId="21">
    <w:name w:val="Body Text 2"/>
    <w:basedOn w:val="a"/>
    <w:link w:val="22"/>
    <w:unhideWhenUsed/>
    <w:rsid w:val="0005142D"/>
    <w:pPr>
      <w:jc w:val="both"/>
    </w:pPr>
    <w:rPr>
      <w:sz w:val="27"/>
      <w:szCs w:val="27"/>
    </w:rPr>
  </w:style>
  <w:style w:type="character" w:customStyle="1" w:styleId="22">
    <w:name w:val="Основной текст 2 Знак"/>
    <w:basedOn w:val="a0"/>
    <w:link w:val="21"/>
    <w:rsid w:val="0005142D"/>
    <w:rPr>
      <w:rFonts w:ascii="Times New Roman" w:eastAsia="Times New Roman" w:hAnsi="Times New Roman" w:cs="Times New Roman"/>
      <w:sz w:val="27"/>
      <w:szCs w:val="27"/>
      <w:lang w:eastAsia="ru-RU"/>
    </w:rPr>
  </w:style>
  <w:style w:type="paragraph" w:styleId="31">
    <w:name w:val="Body Text 3"/>
    <w:basedOn w:val="a"/>
    <w:link w:val="32"/>
    <w:semiHidden/>
    <w:unhideWhenUsed/>
    <w:rsid w:val="0005142D"/>
    <w:pPr>
      <w:autoSpaceDE w:val="0"/>
      <w:autoSpaceDN w:val="0"/>
    </w:pPr>
    <w:rPr>
      <w:sz w:val="28"/>
      <w:szCs w:val="28"/>
    </w:rPr>
  </w:style>
  <w:style w:type="character" w:customStyle="1" w:styleId="32">
    <w:name w:val="Основной текст 3 Знак"/>
    <w:basedOn w:val="a0"/>
    <w:link w:val="31"/>
    <w:semiHidden/>
    <w:rsid w:val="0005142D"/>
    <w:rPr>
      <w:rFonts w:ascii="Times New Roman" w:eastAsia="Times New Roman" w:hAnsi="Times New Roman" w:cs="Times New Roman"/>
      <w:sz w:val="28"/>
      <w:szCs w:val="28"/>
      <w:lang w:eastAsia="ru-RU"/>
    </w:rPr>
  </w:style>
  <w:style w:type="paragraph" w:styleId="23">
    <w:name w:val="Body Text Indent 2"/>
    <w:basedOn w:val="a"/>
    <w:link w:val="24"/>
    <w:unhideWhenUsed/>
    <w:rsid w:val="0005142D"/>
    <w:pPr>
      <w:ind w:firstLine="540"/>
      <w:jc w:val="both"/>
    </w:pPr>
    <w:rPr>
      <w:sz w:val="28"/>
    </w:rPr>
  </w:style>
  <w:style w:type="character" w:customStyle="1" w:styleId="24">
    <w:name w:val="Основной текст с отступом 2 Знак"/>
    <w:basedOn w:val="a0"/>
    <w:link w:val="23"/>
    <w:rsid w:val="0005142D"/>
    <w:rPr>
      <w:rFonts w:ascii="Times New Roman" w:eastAsia="Times New Roman" w:hAnsi="Times New Roman" w:cs="Times New Roman"/>
      <w:sz w:val="28"/>
      <w:szCs w:val="24"/>
      <w:lang w:eastAsia="ru-RU"/>
    </w:rPr>
  </w:style>
  <w:style w:type="paragraph" w:styleId="33">
    <w:name w:val="Body Text Indent 3"/>
    <w:basedOn w:val="a"/>
    <w:link w:val="34"/>
    <w:semiHidden/>
    <w:unhideWhenUsed/>
    <w:rsid w:val="0005142D"/>
    <w:pPr>
      <w:ind w:firstLine="540"/>
      <w:jc w:val="both"/>
    </w:pPr>
    <w:rPr>
      <w:sz w:val="27"/>
      <w:szCs w:val="27"/>
    </w:rPr>
  </w:style>
  <w:style w:type="character" w:customStyle="1" w:styleId="34">
    <w:name w:val="Основной текст с отступом 3 Знак"/>
    <w:basedOn w:val="a0"/>
    <w:link w:val="33"/>
    <w:semiHidden/>
    <w:rsid w:val="0005142D"/>
    <w:rPr>
      <w:rFonts w:ascii="Times New Roman" w:eastAsia="Times New Roman" w:hAnsi="Times New Roman" w:cs="Times New Roman"/>
      <w:sz w:val="27"/>
      <w:szCs w:val="27"/>
      <w:lang w:eastAsia="ru-RU"/>
    </w:rPr>
  </w:style>
  <w:style w:type="paragraph" w:customStyle="1" w:styleId="ConsPlusNonformat">
    <w:name w:val="ConsPlusNonformat"/>
    <w:uiPriority w:val="99"/>
    <w:rsid w:val="0005142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5142D"/>
    <w:pPr>
      <w:widowControl w:val="0"/>
      <w:autoSpaceDE w:val="0"/>
      <w:autoSpaceDN w:val="0"/>
      <w:adjustRightInd w:val="0"/>
      <w:spacing w:after="0" w:line="240" w:lineRule="auto"/>
    </w:pPr>
    <w:rPr>
      <w:rFonts w:ascii="Calibri" w:eastAsia="Times New Roman" w:hAnsi="Calibri" w:cs="Calibri"/>
      <w:b/>
      <w:bCs/>
      <w:lang w:eastAsia="ru-RU"/>
    </w:rPr>
  </w:style>
  <w:style w:type="paragraph" w:styleId="HTML">
    <w:name w:val="HTML Preformatted"/>
    <w:basedOn w:val="a"/>
    <w:link w:val="HTML0"/>
    <w:semiHidden/>
    <w:unhideWhenUsed/>
    <w:rsid w:val="000514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semiHidden/>
    <w:rsid w:val="0005142D"/>
    <w:rPr>
      <w:rFonts w:ascii="Courier New" w:eastAsia="Times New Roman" w:hAnsi="Courier New" w:cs="Times New Roman"/>
      <w:sz w:val="20"/>
      <w:szCs w:val="20"/>
      <w:lang w:eastAsia="ru-RU"/>
    </w:rPr>
  </w:style>
  <w:style w:type="table" w:styleId="aa">
    <w:name w:val="Table Grid"/>
    <w:basedOn w:val="a1"/>
    <w:rsid w:val="0005142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rsid w:val="0005142D"/>
    <w:pPr>
      <w:autoSpaceDE w:val="0"/>
      <w:autoSpaceDN w:val="0"/>
      <w:adjustRightInd w:val="0"/>
      <w:spacing w:after="0" w:line="240" w:lineRule="auto"/>
    </w:pPr>
    <w:rPr>
      <w:rFonts w:ascii="Arial" w:eastAsia="Calibri" w:hAnsi="Arial" w:cs="Arial"/>
      <w:sz w:val="20"/>
      <w:szCs w:val="20"/>
    </w:rPr>
  </w:style>
  <w:style w:type="paragraph" w:customStyle="1" w:styleId="ConsTitle">
    <w:name w:val="ConsTitle"/>
    <w:rsid w:val="00D45C89"/>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styleId="ab">
    <w:name w:val="Hyperlink"/>
    <w:basedOn w:val="a0"/>
    <w:unhideWhenUsed/>
    <w:rsid w:val="00961FF6"/>
    <w:rPr>
      <w:color w:val="0000FF"/>
      <w:u w:val="single"/>
    </w:rPr>
  </w:style>
  <w:style w:type="paragraph" w:customStyle="1" w:styleId="ConsPlusCell">
    <w:name w:val="ConsPlusCell"/>
    <w:uiPriority w:val="99"/>
    <w:rsid w:val="0057383D"/>
    <w:pPr>
      <w:widowControl w:val="0"/>
      <w:autoSpaceDE w:val="0"/>
      <w:autoSpaceDN w:val="0"/>
      <w:adjustRightInd w:val="0"/>
      <w:spacing w:after="0" w:line="240" w:lineRule="auto"/>
    </w:pPr>
    <w:rPr>
      <w:rFonts w:ascii="Calibri" w:eastAsiaTheme="minorEastAsia" w:hAnsi="Calibri" w:cs="Calibri"/>
      <w:lang w:eastAsia="ru-RU"/>
    </w:rPr>
  </w:style>
  <w:style w:type="character" w:customStyle="1" w:styleId="ConsPlusNormal0">
    <w:name w:val="ConsPlusNormal Знак"/>
    <w:link w:val="ConsPlusNormal"/>
    <w:uiPriority w:val="99"/>
    <w:locked/>
    <w:rsid w:val="0064227E"/>
    <w:rPr>
      <w:rFonts w:ascii="Arial" w:eastAsia="Calibri" w:hAnsi="Arial" w:cs="Arial"/>
      <w:sz w:val="20"/>
      <w:szCs w:val="20"/>
    </w:rPr>
  </w:style>
  <w:style w:type="paragraph" w:styleId="ac">
    <w:name w:val="header"/>
    <w:basedOn w:val="a"/>
    <w:link w:val="ad"/>
    <w:rsid w:val="0064227E"/>
    <w:pPr>
      <w:tabs>
        <w:tab w:val="center" w:pos="4677"/>
        <w:tab w:val="right" w:pos="9355"/>
      </w:tabs>
      <w:spacing w:after="200" w:line="276" w:lineRule="auto"/>
    </w:pPr>
    <w:rPr>
      <w:rFonts w:ascii="Calibri" w:eastAsia="Calibri" w:hAnsi="Calibri"/>
      <w:sz w:val="22"/>
      <w:szCs w:val="22"/>
    </w:rPr>
  </w:style>
  <w:style w:type="character" w:customStyle="1" w:styleId="ad">
    <w:name w:val="Верхний колонтитул Знак"/>
    <w:basedOn w:val="a0"/>
    <w:link w:val="ac"/>
    <w:rsid w:val="0064227E"/>
    <w:rPr>
      <w:rFonts w:ascii="Calibri" w:eastAsia="Calibri" w:hAnsi="Calibri" w:cs="Times New Roman"/>
      <w:lang w:eastAsia="ru-RU"/>
    </w:rPr>
  </w:style>
  <w:style w:type="paragraph" w:styleId="ae">
    <w:name w:val="footer"/>
    <w:basedOn w:val="a"/>
    <w:link w:val="af"/>
    <w:rsid w:val="0064227E"/>
    <w:pPr>
      <w:tabs>
        <w:tab w:val="center" w:pos="4677"/>
        <w:tab w:val="right" w:pos="9355"/>
      </w:tabs>
      <w:spacing w:after="200" w:line="276" w:lineRule="auto"/>
    </w:pPr>
    <w:rPr>
      <w:rFonts w:ascii="Calibri" w:eastAsia="Calibri" w:hAnsi="Calibri"/>
      <w:sz w:val="22"/>
      <w:szCs w:val="22"/>
    </w:rPr>
  </w:style>
  <w:style w:type="character" w:customStyle="1" w:styleId="af">
    <w:name w:val="Нижний колонтитул Знак"/>
    <w:basedOn w:val="a0"/>
    <w:link w:val="ae"/>
    <w:rsid w:val="0064227E"/>
    <w:rPr>
      <w:rFonts w:ascii="Calibri" w:eastAsia="Calibri" w:hAnsi="Calibri" w:cs="Times New Roman"/>
      <w:lang w:eastAsia="ru-RU"/>
    </w:rPr>
  </w:style>
  <w:style w:type="paragraph" w:styleId="af0">
    <w:name w:val="Balloon Text"/>
    <w:basedOn w:val="a"/>
    <w:link w:val="af1"/>
    <w:semiHidden/>
    <w:rsid w:val="0064227E"/>
    <w:rPr>
      <w:rFonts w:ascii="Tahoma" w:eastAsia="Calibri" w:hAnsi="Tahoma" w:cs="Tahoma"/>
      <w:sz w:val="16"/>
      <w:szCs w:val="16"/>
    </w:rPr>
  </w:style>
  <w:style w:type="character" w:customStyle="1" w:styleId="af1">
    <w:name w:val="Текст выноски Знак"/>
    <w:basedOn w:val="a0"/>
    <w:link w:val="af0"/>
    <w:semiHidden/>
    <w:rsid w:val="0064227E"/>
    <w:rPr>
      <w:rFonts w:ascii="Tahoma" w:eastAsia="Calibri" w:hAnsi="Tahoma" w:cs="Tahoma"/>
      <w:sz w:val="16"/>
      <w:szCs w:val="16"/>
      <w:lang w:eastAsia="ru-RU"/>
    </w:rPr>
  </w:style>
  <w:style w:type="character" w:styleId="af2">
    <w:name w:val="annotation reference"/>
    <w:semiHidden/>
    <w:rsid w:val="0064227E"/>
    <w:rPr>
      <w:rFonts w:cs="Times New Roman"/>
      <w:sz w:val="16"/>
      <w:szCs w:val="16"/>
    </w:rPr>
  </w:style>
  <w:style w:type="paragraph" w:styleId="af3">
    <w:name w:val="annotation text"/>
    <w:basedOn w:val="a"/>
    <w:link w:val="af4"/>
    <w:semiHidden/>
    <w:rsid w:val="0064227E"/>
    <w:pPr>
      <w:spacing w:after="200"/>
    </w:pPr>
    <w:rPr>
      <w:rFonts w:ascii="Calibri" w:eastAsia="Calibri" w:hAnsi="Calibri"/>
      <w:sz w:val="20"/>
      <w:szCs w:val="20"/>
    </w:rPr>
  </w:style>
  <w:style w:type="character" w:customStyle="1" w:styleId="af4">
    <w:name w:val="Текст примечания Знак"/>
    <w:basedOn w:val="a0"/>
    <w:link w:val="af3"/>
    <w:semiHidden/>
    <w:rsid w:val="0064227E"/>
    <w:rPr>
      <w:rFonts w:ascii="Calibri" w:eastAsia="Calibri" w:hAnsi="Calibri" w:cs="Times New Roman"/>
      <w:sz w:val="20"/>
      <w:szCs w:val="20"/>
      <w:lang w:eastAsia="ru-RU"/>
    </w:rPr>
  </w:style>
  <w:style w:type="paragraph" w:styleId="af5">
    <w:name w:val="annotation subject"/>
    <w:basedOn w:val="af3"/>
    <w:next w:val="af3"/>
    <w:link w:val="af6"/>
    <w:semiHidden/>
    <w:rsid w:val="0064227E"/>
    <w:rPr>
      <w:b/>
      <w:bCs/>
    </w:rPr>
  </w:style>
  <w:style w:type="character" w:customStyle="1" w:styleId="af6">
    <w:name w:val="Тема примечания Знак"/>
    <w:basedOn w:val="af4"/>
    <w:link w:val="af5"/>
    <w:semiHidden/>
    <w:rsid w:val="0064227E"/>
    <w:rPr>
      <w:rFonts w:ascii="Calibri" w:eastAsia="Calibri" w:hAnsi="Calibri" w:cs="Times New Roman"/>
      <w:b/>
      <w:bCs/>
      <w:sz w:val="20"/>
      <w:szCs w:val="20"/>
      <w:lang w:eastAsia="ru-RU"/>
    </w:rPr>
  </w:style>
  <w:style w:type="paragraph" w:styleId="af7">
    <w:name w:val="Normal (Web)"/>
    <w:aliases w:val="Обычный (веб) Знак1,Обычный (веб) Знак Знак"/>
    <w:basedOn w:val="a"/>
    <w:link w:val="af8"/>
    <w:rsid w:val="0064227E"/>
    <w:pPr>
      <w:spacing w:before="100" w:beforeAutospacing="1" w:after="100" w:afterAutospacing="1" w:line="360" w:lineRule="auto"/>
      <w:jc w:val="both"/>
    </w:pPr>
    <w:rPr>
      <w:rFonts w:eastAsia="SimSun"/>
      <w:sz w:val="16"/>
      <w:szCs w:val="16"/>
    </w:rPr>
  </w:style>
  <w:style w:type="character" w:customStyle="1" w:styleId="af8">
    <w:name w:val="Обычный (веб) Знак"/>
    <w:aliases w:val="Обычный (веб) Знак1 Знак,Обычный (веб) Знак Знак Знак"/>
    <w:link w:val="af7"/>
    <w:locked/>
    <w:rsid w:val="0064227E"/>
    <w:rPr>
      <w:rFonts w:ascii="Times New Roman" w:eastAsia="SimSun" w:hAnsi="Times New Roman" w:cs="Times New Roman"/>
      <w:sz w:val="16"/>
      <w:szCs w:val="16"/>
      <w:lang w:eastAsia="ru-RU"/>
    </w:rPr>
  </w:style>
  <w:style w:type="paragraph" w:customStyle="1" w:styleId="western">
    <w:name w:val="western"/>
    <w:basedOn w:val="a"/>
    <w:rsid w:val="0064227E"/>
    <w:pPr>
      <w:spacing w:before="100" w:beforeAutospacing="1" w:after="115"/>
    </w:pPr>
    <w:rPr>
      <w:rFonts w:eastAsia="Calibri"/>
      <w:color w:val="000000"/>
    </w:rPr>
  </w:style>
  <w:style w:type="paragraph" w:styleId="af9">
    <w:name w:val="Document Map"/>
    <w:basedOn w:val="a"/>
    <w:link w:val="afa"/>
    <w:semiHidden/>
    <w:rsid w:val="0064227E"/>
    <w:rPr>
      <w:rFonts w:ascii="Tahoma" w:eastAsia="Calibri" w:hAnsi="Tahoma" w:cs="Tahoma"/>
      <w:sz w:val="16"/>
      <w:szCs w:val="16"/>
    </w:rPr>
  </w:style>
  <w:style w:type="character" w:customStyle="1" w:styleId="afa">
    <w:name w:val="Схема документа Знак"/>
    <w:basedOn w:val="a0"/>
    <w:link w:val="af9"/>
    <w:semiHidden/>
    <w:rsid w:val="0064227E"/>
    <w:rPr>
      <w:rFonts w:ascii="Tahoma" w:eastAsia="Calibri" w:hAnsi="Tahoma" w:cs="Tahoma"/>
      <w:sz w:val="16"/>
      <w:szCs w:val="16"/>
      <w:lang w:eastAsia="ru-RU"/>
    </w:rPr>
  </w:style>
  <w:style w:type="character" w:customStyle="1" w:styleId="st">
    <w:name w:val="st"/>
    <w:basedOn w:val="a0"/>
    <w:rsid w:val="0064227E"/>
  </w:style>
  <w:style w:type="character" w:styleId="afb">
    <w:name w:val="Emphasis"/>
    <w:uiPriority w:val="20"/>
    <w:qFormat/>
    <w:rsid w:val="0064227E"/>
    <w:rPr>
      <w:i/>
      <w:iCs/>
    </w:rPr>
  </w:style>
  <w:style w:type="character" w:styleId="afc">
    <w:name w:val="Strong"/>
    <w:uiPriority w:val="22"/>
    <w:qFormat/>
    <w:rsid w:val="0064227E"/>
    <w:rPr>
      <w:b/>
      <w:bCs/>
    </w:rPr>
  </w:style>
  <w:style w:type="paragraph" w:styleId="afd">
    <w:name w:val="List Paragraph"/>
    <w:basedOn w:val="a"/>
    <w:uiPriority w:val="34"/>
    <w:qFormat/>
    <w:rsid w:val="00730B90"/>
    <w:pPr>
      <w:ind w:left="720"/>
      <w:contextualSpacing/>
    </w:pPr>
  </w:style>
  <w:style w:type="paragraph" w:customStyle="1" w:styleId="ListParagraph">
    <w:name w:val="List Paragraph"/>
    <w:basedOn w:val="a"/>
    <w:rsid w:val="00692EF6"/>
    <w:pPr>
      <w:spacing w:after="200" w:line="276" w:lineRule="auto"/>
      <w:ind w:left="720"/>
    </w:pPr>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0058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ortkeros.ru" TargetMode="External"/><Relationship Id="rId3" Type="http://schemas.microsoft.com/office/2007/relationships/stylesWithEffects" Target="stylesWithEffects.xml"/><Relationship Id="rId7" Type="http://schemas.openxmlformats.org/officeDocument/2006/relationships/hyperlink" Target="consultantplus://offline/ref=338C237C43FDD6DD760D41598F310A1FF0E0887DDCCAAB2A16BAD1DE7F03724A6B03A89AA0D2C93ECE41B8538ADFB95E818643EFFE87AE47EE335D2AQ5A6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09FDA3D58638B8021E1DB3FE58FDA8BB5C153049B97D09EF77EC1F434F01678FBBB334283C0921A52A7E76ABA67A6BA3896AD59A45BB51EFg1kFL"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kortkero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47</Pages>
  <Words>14470</Words>
  <Characters>82480</Characters>
  <Application>Microsoft Office Word</Application>
  <DocSecurity>0</DocSecurity>
  <Lines>687</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dc:creator>
  <cp:lastModifiedBy>SHALIGINAGA</cp:lastModifiedBy>
  <cp:revision>7</cp:revision>
  <cp:lastPrinted>2020-07-23T09:40:00Z</cp:lastPrinted>
  <dcterms:created xsi:type="dcterms:W3CDTF">2020-06-11T09:17:00Z</dcterms:created>
  <dcterms:modified xsi:type="dcterms:W3CDTF">2020-07-23T09:41:00Z</dcterms:modified>
</cp:coreProperties>
</file>