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4E" w:rsidRPr="008D384E" w:rsidRDefault="008D384E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  <w:u w:val="single"/>
        </w:rPr>
      </w:pPr>
      <w:r w:rsidRPr="008D384E">
        <w:rPr>
          <w:b/>
          <w:sz w:val="28"/>
          <w:szCs w:val="28"/>
          <w:u w:val="single"/>
        </w:rPr>
        <w:t xml:space="preserve">Том </w:t>
      </w:r>
      <w:r w:rsidRPr="008D384E">
        <w:rPr>
          <w:b/>
          <w:sz w:val="28"/>
          <w:szCs w:val="28"/>
          <w:u w:val="single"/>
          <w:lang w:val="en-US"/>
        </w:rPr>
        <w:t>I</w:t>
      </w:r>
      <w:r w:rsidRPr="008D384E">
        <w:rPr>
          <w:b/>
          <w:sz w:val="28"/>
          <w:szCs w:val="28"/>
          <w:u w:val="single"/>
        </w:rPr>
        <w:t>: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CB7CEE">
        <w:tc>
          <w:tcPr>
            <w:tcW w:w="803" w:type="dxa"/>
          </w:tcPr>
          <w:p w:rsidR="00513CA9" w:rsidRDefault="006E4308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0B69BC" w:rsidRDefault="000650B9" w:rsidP="003A096C">
            <w:pPr>
              <w:pStyle w:val="1"/>
              <w:numPr>
                <w:ilvl w:val="0"/>
                <w:numId w:val="0"/>
              </w:numPr>
              <w:tabs>
                <w:tab w:val="clear" w:pos="426"/>
              </w:tabs>
              <w:adjustRightInd w:val="0"/>
              <w:spacing w:before="0" w:after="0"/>
              <w:jc w:val="both"/>
              <w:rPr>
                <w:b w:val="0"/>
                <w:bCs w:val="0"/>
                <w:sz w:val="28"/>
                <w:szCs w:val="28"/>
              </w:rPr>
            </w:pPr>
            <w:r w:rsidRPr="003A096C">
              <w:rPr>
                <w:b w:val="0"/>
                <w:sz w:val="24"/>
                <w:szCs w:val="24"/>
              </w:rPr>
              <w:t>р</w:t>
            </w:r>
            <w:r w:rsidR="00513CA9" w:rsidRPr="003A096C">
              <w:rPr>
                <w:b w:val="0"/>
                <w:sz w:val="24"/>
                <w:szCs w:val="24"/>
              </w:rPr>
              <w:t xml:space="preserve">ешение Совета района </w:t>
            </w:r>
            <w:r w:rsidR="000B69BC" w:rsidRPr="003A096C">
              <w:rPr>
                <w:b w:val="0"/>
                <w:sz w:val="24"/>
                <w:szCs w:val="24"/>
              </w:rPr>
              <w:t xml:space="preserve">от 23.12.2019 № </w:t>
            </w:r>
            <w:r w:rsidR="000B69BC" w:rsidRPr="003A096C">
              <w:rPr>
                <w:b w:val="0"/>
                <w:sz w:val="24"/>
                <w:szCs w:val="24"/>
                <w:lang w:val="en-US"/>
              </w:rPr>
              <w:t>VI</w:t>
            </w:r>
            <w:r w:rsidR="000B69BC" w:rsidRPr="003A096C">
              <w:rPr>
                <w:b w:val="0"/>
                <w:sz w:val="24"/>
                <w:szCs w:val="24"/>
              </w:rPr>
              <w:t>-42/</w:t>
            </w:r>
            <w:r w:rsidR="003A096C" w:rsidRPr="003A096C">
              <w:rPr>
                <w:b w:val="0"/>
                <w:sz w:val="24"/>
                <w:szCs w:val="24"/>
              </w:rPr>
              <w:t>1</w:t>
            </w:r>
            <w:r w:rsidR="003A096C" w:rsidRPr="003A096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3A096C">
              <w:rPr>
                <w:b w:val="0"/>
                <w:bCs w:val="0"/>
                <w:sz w:val="24"/>
                <w:szCs w:val="24"/>
              </w:rPr>
              <w:t>«</w:t>
            </w:r>
            <w:r w:rsidR="003A096C" w:rsidRPr="003A096C">
              <w:rPr>
                <w:b w:val="0"/>
                <w:bCs w:val="0"/>
                <w:sz w:val="24"/>
                <w:szCs w:val="24"/>
              </w:rPr>
              <w:t>О проведении публичных слушаний по проекту решения Совета  муниципального района «</w:t>
            </w:r>
            <w:proofErr w:type="spellStart"/>
            <w:r w:rsidR="003A096C" w:rsidRPr="003A096C">
              <w:rPr>
                <w:b w:val="0"/>
                <w:bCs w:val="0"/>
                <w:sz w:val="24"/>
                <w:szCs w:val="24"/>
              </w:rPr>
              <w:t>Корткеросский</w:t>
            </w:r>
            <w:proofErr w:type="spellEnd"/>
            <w:r w:rsidR="003A096C" w:rsidRPr="003A096C">
              <w:rPr>
                <w:b w:val="0"/>
                <w:bCs w:val="0"/>
                <w:sz w:val="24"/>
                <w:szCs w:val="24"/>
              </w:rPr>
              <w:t>» «О внесении изменений в Устав муниципального образования муницип</w:t>
            </w:r>
            <w:r w:rsidR="003A096C">
              <w:rPr>
                <w:b w:val="0"/>
                <w:bCs w:val="0"/>
                <w:sz w:val="24"/>
                <w:szCs w:val="24"/>
              </w:rPr>
              <w:t>ального района «</w:t>
            </w:r>
            <w:proofErr w:type="spellStart"/>
            <w:r w:rsidR="003A096C">
              <w:rPr>
                <w:b w:val="0"/>
                <w:bCs w:val="0"/>
                <w:sz w:val="24"/>
                <w:szCs w:val="24"/>
              </w:rPr>
              <w:t>Корткеросский</w:t>
            </w:r>
            <w:proofErr w:type="spellEnd"/>
            <w:r w:rsidR="003A096C">
              <w:rPr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167" w:type="dxa"/>
          </w:tcPr>
          <w:p w:rsidR="00513CA9" w:rsidRPr="006C680E" w:rsidRDefault="009766F1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D67FFA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D67FFA" w:rsidRPr="000B69BC" w:rsidRDefault="00D67FFA" w:rsidP="003A096C">
            <w:pPr>
              <w:pStyle w:val="1"/>
              <w:numPr>
                <w:ilvl w:val="0"/>
                <w:numId w:val="0"/>
              </w:numPr>
              <w:tabs>
                <w:tab w:val="clear" w:pos="426"/>
              </w:tabs>
              <w:adjustRightInd w:val="0"/>
              <w:spacing w:before="0" w:after="0"/>
              <w:jc w:val="both"/>
              <w:rPr>
                <w:b w:val="0"/>
                <w:bCs w:val="0"/>
                <w:sz w:val="28"/>
                <w:szCs w:val="28"/>
              </w:rPr>
            </w:pPr>
            <w:r w:rsidRPr="003A096C">
              <w:rPr>
                <w:b w:val="0"/>
                <w:sz w:val="24"/>
                <w:szCs w:val="24"/>
              </w:rPr>
              <w:t xml:space="preserve">решение Совета района от 23.12.2019 № </w:t>
            </w:r>
            <w:r w:rsidRPr="003A096C">
              <w:rPr>
                <w:b w:val="0"/>
                <w:sz w:val="24"/>
                <w:szCs w:val="24"/>
                <w:lang w:val="en-US"/>
              </w:rPr>
              <w:t>VI</w:t>
            </w:r>
            <w:r w:rsidRPr="003A096C">
              <w:rPr>
                <w:b w:val="0"/>
                <w:sz w:val="24"/>
                <w:szCs w:val="24"/>
              </w:rPr>
              <w:t>-42/</w:t>
            </w:r>
            <w:r w:rsidR="003A096C" w:rsidRPr="003A096C">
              <w:rPr>
                <w:b w:val="0"/>
                <w:sz w:val="24"/>
                <w:szCs w:val="24"/>
              </w:rPr>
              <w:t>2</w:t>
            </w:r>
            <w:r w:rsidR="003A096C" w:rsidRPr="003A096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3A096C">
              <w:rPr>
                <w:b w:val="0"/>
                <w:bCs w:val="0"/>
                <w:sz w:val="24"/>
                <w:szCs w:val="24"/>
              </w:rPr>
              <w:t>«</w:t>
            </w:r>
            <w:r w:rsidR="003A096C" w:rsidRPr="003A096C">
              <w:rPr>
                <w:b w:val="0"/>
                <w:bCs w:val="0"/>
                <w:sz w:val="24"/>
                <w:szCs w:val="24"/>
              </w:rPr>
              <w:t>О внесении изменений в решение Совета муниципального района «</w:t>
            </w:r>
            <w:proofErr w:type="spellStart"/>
            <w:r w:rsidR="003A096C" w:rsidRPr="003A096C">
              <w:rPr>
                <w:b w:val="0"/>
                <w:bCs w:val="0"/>
                <w:sz w:val="24"/>
                <w:szCs w:val="24"/>
              </w:rPr>
              <w:t>Корткеросский</w:t>
            </w:r>
            <w:proofErr w:type="spellEnd"/>
            <w:r w:rsidR="003A096C" w:rsidRPr="003A096C">
              <w:rPr>
                <w:b w:val="0"/>
                <w:bCs w:val="0"/>
                <w:sz w:val="24"/>
                <w:szCs w:val="24"/>
              </w:rPr>
              <w:t>»  от 23 октября 2006 года № 10 «Об учреждении бюллетеня «Информационный вестник Совета муниципального района «</w:t>
            </w:r>
            <w:proofErr w:type="spellStart"/>
            <w:r w:rsidR="003A096C" w:rsidRPr="003A096C">
              <w:rPr>
                <w:b w:val="0"/>
                <w:bCs w:val="0"/>
                <w:sz w:val="24"/>
                <w:szCs w:val="24"/>
              </w:rPr>
              <w:t>Корткеросский</w:t>
            </w:r>
            <w:proofErr w:type="spellEnd"/>
            <w:r w:rsidR="003A096C" w:rsidRPr="003A096C">
              <w:rPr>
                <w:b w:val="0"/>
                <w:bCs w:val="0"/>
                <w:sz w:val="24"/>
                <w:szCs w:val="24"/>
              </w:rPr>
              <w:t>» и администрации муниципального района «</w:t>
            </w:r>
            <w:proofErr w:type="spellStart"/>
            <w:r w:rsidR="003A096C" w:rsidRPr="003A096C">
              <w:rPr>
                <w:b w:val="0"/>
                <w:bCs w:val="0"/>
                <w:sz w:val="24"/>
                <w:szCs w:val="24"/>
              </w:rPr>
              <w:t>Корткеросский</w:t>
            </w:r>
            <w:proofErr w:type="spellEnd"/>
            <w:r w:rsidR="003A096C" w:rsidRPr="003A096C">
              <w:rPr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4-5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F61022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D67FFA" w:rsidRPr="003A096C" w:rsidRDefault="00D67FFA" w:rsidP="003A096C">
            <w:pPr>
              <w:pStyle w:val="afd"/>
              <w:ind w:left="0"/>
              <w:jc w:val="both"/>
              <w:rPr>
                <w:b/>
                <w:bCs/>
              </w:rPr>
            </w:pPr>
            <w:r w:rsidRPr="003A096C">
              <w:t xml:space="preserve">решение Совета района от 23.12.2019 № </w:t>
            </w:r>
            <w:r w:rsidRPr="003A096C">
              <w:rPr>
                <w:lang w:val="en-US"/>
              </w:rPr>
              <w:t>VI</w:t>
            </w:r>
            <w:r w:rsidRPr="003A096C">
              <w:t>-42/</w:t>
            </w:r>
            <w:r w:rsidR="003A096C" w:rsidRPr="003A096C">
              <w:t xml:space="preserve">4 «Об утверждении результатов публичных слушаний по проекту межевания территории в отношении элемента планировочной структуры, расположенного по адресу: Российская Федерация, Республика Коми, </w:t>
            </w:r>
            <w:proofErr w:type="spellStart"/>
            <w:r w:rsidR="003A096C" w:rsidRPr="003A096C">
              <w:t>Корткеросский</w:t>
            </w:r>
            <w:proofErr w:type="spellEnd"/>
            <w:r w:rsidR="003A096C" w:rsidRPr="003A096C">
              <w:t xml:space="preserve"> район, п. </w:t>
            </w:r>
            <w:proofErr w:type="spellStart"/>
            <w:r w:rsidR="003A096C" w:rsidRPr="003A096C">
              <w:t>Намск</w:t>
            </w:r>
            <w:proofErr w:type="spellEnd"/>
            <w:r w:rsidR="003A096C" w:rsidRPr="003A096C">
              <w:t>, ул. Лесная»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D67FFA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D67FFA" w:rsidRPr="000B69BC" w:rsidRDefault="00D67FFA" w:rsidP="001C63F3">
            <w:pPr>
              <w:jc w:val="both"/>
              <w:rPr>
                <w:b/>
                <w:bCs/>
                <w:sz w:val="28"/>
                <w:szCs w:val="28"/>
              </w:rPr>
            </w:pPr>
            <w:r w:rsidRPr="003C3B4F">
              <w:t xml:space="preserve">решение Совета района от 23.12.2019 № </w:t>
            </w:r>
            <w:r w:rsidRPr="003C3B4F">
              <w:rPr>
                <w:lang w:val="en-US"/>
              </w:rPr>
              <w:t>VI</w:t>
            </w:r>
            <w:r w:rsidRPr="003C3B4F">
              <w:t>-42/</w:t>
            </w:r>
            <w:r w:rsidR="003A096C" w:rsidRPr="003C3B4F">
              <w:t>7</w:t>
            </w:r>
            <w:r w:rsidR="001C63F3" w:rsidRPr="00D6464B">
              <w:rPr>
                <w:b/>
                <w:sz w:val="32"/>
                <w:szCs w:val="32"/>
              </w:rPr>
              <w:t xml:space="preserve"> </w:t>
            </w:r>
            <w:r w:rsidR="001C63F3" w:rsidRPr="001C63F3">
              <w:t>«</w:t>
            </w:r>
            <w:r w:rsidR="001C63F3" w:rsidRPr="00C62FC7">
              <w:t>Об утверждении Порядка проведения осмотра зданий, сооружений в целях оценки их технического состояния и надлежащего технического обслуживания на территории муниципального образования муниципального района «</w:t>
            </w:r>
            <w:proofErr w:type="spellStart"/>
            <w:r w:rsidR="001C63F3" w:rsidRPr="00C62FC7">
              <w:t>Корткеросский</w:t>
            </w:r>
            <w:proofErr w:type="spellEnd"/>
            <w:r w:rsidR="001C63F3" w:rsidRPr="00C62FC7">
              <w:t>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6-16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D67FFA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17" w:type="dxa"/>
          </w:tcPr>
          <w:p w:rsidR="00D67FFA" w:rsidRPr="000B69BC" w:rsidRDefault="00D67FFA" w:rsidP="00A81DE7">
            <w:pPr>
              <w:jc w:val="both"/>
              <w:rPr>
                <w:b/>
                <w:bCs/>
                <w:sz w:val="28"/>
                <w:szCs w:val="28"/>
              </w:rPr>
            </w:pPr>
            <w:r w:rsidRPr="00A81DE7">
              <w:t xml:space="preserve">решение Совета района от 23.12.2019 № </w:t>
            </w:r>
            <w:r w:rsidRPr="00A81DE7">
              <w:rPr>
                <w:lang w:val="en-US"/>
              </w:rPr>
              <w:t>VI</w:t>
            </w:r>
            <w:r w:rsidRPr="00A81DE7">
              <w:t>-42/</w:t>
            </w:r>
            <w:r w:rsidR="003A096C" w:rsidRPr="00A81DE7">
              <w:t>8</w:t>
            </w:r>
            <w:r w:rsidR="00A81DE7">
              <w:rPr>
                <w:sz w:val="28"/>
                <w:szCs w:val="28"/>
              </w:rPr>
              <w:t xml:space="preserve"> </w:t>
            </w:r>
            <w:r w:rsidR="00A81DE7" w:rsidRPr="00A81DE7">
              <w:t>«Об утверждении Положения о бюджетном процессе в муниципальном образовании</w:t>
            </w:r>
            <w:r w:rsidR="00A81DE7">
              <w:t xml:space="preserve"> </w:t>
            </w:r>
            <w:r w:rsidR="00A81DE7" w:rsidRPr="00A81DE7">
              <w:rPr>
                <w:color w:val="FF0000"/>
              </w:rPr>
              <w:t xml:space="preserve"> </w:t>
            </w:r>
            <w:r w:rsidR="00A81DE7" w:rsidRPr="00A81DE7">
              <w:t>муниципального района «</w:t>
            </w:r>
            <w:proofErr w:type="spellStart"/>
            <w:r w:rsidR="00A81DE7" w:rsidRPr="00A81DE7">
              <w:t>Корткеросский</w:t>
            </w:r>
            <w:proofErr w:type="spellEnd"/>
            <w:r w:rsidR="00A81DE7" w:rsidRPr="00A81DE7">
              <w:t>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16-28</w:t>
            </w:r>
          </w:p>
        </w:tc>
      </w:tr>
      <w:tr w:rsidR="009766F1" w:rsidRPr="006C680E" w:rsidTr="00CB7CEE">
        <w:tc>
          <w:tcPr>
            <w:tcW w:w="803" w:type="dxa"/>
          </w:tcPr>
          <w:p w:rsidR="009766F1" w:rsidRDefault="009766F1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17" w:type="dxa"/>
          </w:tcPr>
          <w:p w:rsidR="009766F1" w:rsidRPr="00A81DE7" w:rsidRDefault="009766F1" w:rsidP="00A81DE7">
            <w:pPr>
              <w:jc w:val="both"/>
            </w:pPr>
            <w:r w:rsidRPr="00D156D6">
              <w:t xml:space="preserve">решение Совета района от 23.12.2019 № </w:t>
            </w:r>
            <w:r w:rsidRPr="00D156D6">
              <w:rPr>
                <w:lang w:val="en-US"/>
              </w:rPr>
              <w:t>VI</w:t>
            </w:r>
            <w:r w:rsidRPr="00D156D6">
              <w:t>-42/</w:t>
            </w:r>
            <w:r>
              <w:t xml:space="preserve">9 </w:t>
            </w:r>
            <w:r w:rsidRPr="009766F1">
              <w:t>«</w:t>
            </w:r>
            <w:r w:rsidRPr="009766F1">
              <w:t>Об утверждении Методики расчета и Порядка предоставления иных межбюджетных трансфертов их бюджета муниципального района «</w:t>
            </w:r>
            <w:proofErr w:type="spellStart"/>
            <w:r w:rsidRPr="009766F1">
              <w:t>Корткеросский</w:t>
            </w:r>
            <w:proofErr w:type="spellEnd"/>
            <w:r w:rsidRPr="009766F1">
              <w:t>» бюджетам муниципальных образований сельских поселений, входящих в состав муници</w:t>
            </w:r>
            <w:r w:rsidRPr="009766F1">
              <w:t>пального района «</w:t>
            </w:r>
            <w:proofErr w:type="spellStart"/>
            <w:r w:rsidRPr="009766F1">
              <w:t>Корткеросский</w:t>
            </w:r>
            <w:proofErr w:type="spellEnd"/>
            <w:r w:rsidRPr="009766F1">
              <w:t>»</w:t>
            </w:r>
          </w:p>
        </w:tc>
        <w:tc>
          <w:tcPr>
            <w:tcW w:w="1167" w:type="dxa"/>
          </w:tcPr>
          <w:p w:rsidR="009766F1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29-33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9766F1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17" w:type="dxa"/>
          </w:tcPr>
          <w:p w:rsidR="00D67FFA" w:rsidRPr="00D156D6" w:rsidRDefault="00D67FFA" w:rsidP="004B762C">
            <w:pPr>
              <w:jc w:val="both"/>
              <w:rPr>
                <w:b/>
                <w:bCs/>
              </w:rPr>
            </w:pPr>
            <w:r w:rsidRPr="00D156D6">
              <w:t xml:space="preserve">решение Совета района от 23.12.2019 № </w:t>
            </w:r>
            <w:r w:rsidRPr="00D156D6">
              <w:rPr>
                <w:lang w:val="en-US"/>
              </w:rPr>
              <w:t>VI</w:t>
            </w:r>
            <w:r w:rsidRPr="00D156D6">
              <w:t>-42/</w:t>
            </w:r>
            <w:r w:rsidR="003A096C" w:rsidRPr="00D156D6">
              <w:t>11</w:t>
            </w:r>
            <w:r w:rsidR="004B762C" w:rsidRPr="00D156D6">
              <w:rPr>
                <w:b/>
              </w:rPr>
              <w:t xml:space="preserve"> </w:t>
            </w:r>
            <w:r w:rsidR="004B762C" w:rsidRPr="00D156D6">
              <w:t>«</w:t>
            </w:r>
            <w:r w:rsidR="004B762C" w:rsidRPr="00F929BA">
              <w:t>О назначении публичных слушаний по проектам внесения изменений в Генеральные планы и Правила землепользования и застройки  сельских поселений</w:t>
            </w:r>
            <w:r w:rsidR="004B762C" w:rsidRPr="00D156D6">
              <w:t>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33-35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9766F1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17" w:type="dxa"/>
          </w:tcPr>
          <w:p w:rsidR="00D67FFA" w:rsidRPr="00D156D6" w:rsidRDefault="00D67FFA" w:rsidP="00D156D6">
            <w:pPr>
              <w:jc w:val="both"/>
              <w:rPr>
                <w:b/>
                <w:bCs/>
              </w:rPr>
            </w:pPr>
            <w:r w:rsidRPr="00D156D6">
              <w:t xml:space="preserve">решение Совета района от 23.12.2019 № </w:t>
            </w:r>
            <w:r w:rsidRPr="00D156D6">
              <w:rPr>
                <w:lang w:val="en-US"/>
              </w:rPr>
              <w:t>VI</w:t>
            </w:r>
            <w:r w:rsidRPr="00D156D6">
              <w:t>-42/</w:t>
            </w:r>
            <w:r w:rsidR="003A096C" w:rsidRPr="00D156D6">
              <w:t>12</w:t>
            </w:r>
            <w:r w:rsidR="00D156D6" w:rsidRPr="00D156D6">
              <w:rPr>
                <w:b/>
              </w:rPr>
              <w:t xml:space="preserve"> </w:t>
            </w:r>
            <w:r w:rsidR="00D156D6" w:rsidRPr="00D156D6">
              <w:t xml:space="preserve">«Об утверждении результатов публичных слушаний по проекту межевания территории в отношении элемента планировочной структуры, расположенного по адресу: Российская Федерация, Республика Коми, </w:t>
            </w:r>
            <w:proofErr w:type="spellStart"/>
            <w:r w:rsidR="00D156D6" w:rsidRPr="00D156D6">
              <w:t>Корткеросский</w:t>
            </w:r>
            <w:proofErr w:type="spellEnd"/>
            <w:r w:rsidR="00D156D6" w:rsidRPr="00D156D6">
              <w:t xml:space="preserve"> район, п. Приозёрный, ул. </w:t>
            </w:r>
            <w:r w:rsidR="00D156D6">
              <w:t>Советская, д.8»</w:t>
            </w:r>
          </w:p>
        </w:tc>
        <w:tc>
          <w:tcPr>
            <w:tcW w:w="1167" w:type="dxa"/>
          </w:tcPr>
          <w:p w:rsidR="00D67FFA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</w:tr>
      <w:tr w:rsidR="004A0C30" w:rsidRPr="006C680E" w:rsidTr="00CB7CEE">
        <w:tc>
          <w:tcPr>
            <w:tcW w:w="803" w:type="dxa"/>
          </w:tcPr>
          <w:p w:rsidR="004A0C30" w:rsidRDefault="009766F1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17" w:type="dxa"/>
          </w:tcPr>
          <w:p w:rsidR="004A0C30" w:rsidRPr="00D156D6" w:rsidRDefault="00012C6C" w:rsidP="00012C6C">
            <w:pPr>
              <w:pStyle w:val="ConsTitle"/>
              <w:widowControl/>
              <w:ind w:right="0"/>
              <w:jc w:val="both"/>
            </w:pPr>
            <w:r w:rsidRPr="00012C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решение Совета района от 23.12.2019 № </w:t>
            </w:r>
            <w:r w:rsidRPr="00012C6C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</w:t>
            </w:r>
            <w:r w:rsidRPr="00012C6C">
              <w:rPr>
                <w:rFonts w:ascii="Times New Roman" w:hAnsi="Times New Roman" w:cs="Times New Roman"/>
                <w:b w:val="0"/>
                <w:sz w:val="24"/>
                <w:szCs w:val="24"/>
              </w:rPr>
              <w:t>-42/19 « Об утверждении размера платы за пользование жилым помещением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167" w:type="dxa"/>
          </w:tcPr>
          <w:p w:rsidR="004A0C30" w:rsidRDefault="009766F1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36-40</w:t>
            </w:r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F732B1" w:rsidRDefault="00F732B1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D75982" w:rsidRDefault="00D75982" w:rsidP="00D75982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Раздел второй</w:t>
      </w:r>
      <w:r>
        <w:rPr>
          <w:sz w:val="28"/>
          <w:szCs w:val="28"/>
          <w:u w:val="single"/>
        </w:rPr>
        <w:t>:</w:t>
      </w:r>
    </w:p>
    <w:p w:rsidR="00D75982" w:rsidRDefault="00D75982" w:rsidP="00D759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постановления администрации</w:t>
      </w:r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</w:p>
    <w:p w:rsidR="00D75982" w:rsidRDefault="00D75982" w:rsidP="00D7598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района «</w:t>
      </w:r>
      <w:proofErr w:type="spellStart"/>
      <w:r>
        <w:rPr>
          <w:b/>
          <w:szCs w:val="28"/>
        </w:rPr>
        <w:t>Корткеросский</w:t>
      </w:r>
      <w:proofErr w:type="spellEnd"/>
      <w:r>
        <w:rPr>
          <w:b/>
          <w:szCs w:val="28"/>
        </w:rPr>
        <w:t>»</w:t>
      </w:r>
    </w:p>
    <w:p w:rsidR="00D75982" w:rsidRDefault="00D75982" w:rsidP="00D75982">
      <w:pPr>
        <w:pStyle w:val="a3"/>
        <w:jc w:val="center"/>
        <w:rPr>
          <w:b/>
          <w:sz w:val="32"/>
          <w:szCs w:val="32"/>
          <w:u w:val="single"/>
        </w:rPr>
      </w:pPr>
    </w:p>
    <w:p w:rsidR="00D75982" w:rsidRDefault="00D75982" w:rsidP="00D75982">
      <w:pPr>
        <w:pStyle w:val="a3"/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D75982" w:rsidTr="00D75982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75982" w:rsidTr="00D75982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75982" w:rsidTr="00D75982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Pr="00D75982" w:rsidRDefault="00D75982" w:rsidP="00D75982">
            <w:pPr>
              <w:autoSpaceDE w:val="0"/>
              <w:autoSpaceDN w:val="0"/>
              <w:adjustRightInd w:val="0"/>
              <w:jc w:val="both"/>
            </w:pPr>
            <w:r w:rsidRPr="00D75982">
              <w:t xml:space="preserve">Постановление от </w:t>
            </w:r>
            <w:bookmarkStart w:id="0" w:name="Par1"/>
            <w:bookmarkEnd w:id="0"/>
            <w:r w:rsidRPr="00D75982">
              <w:t>10 декабря 2019 года № 1403 О внесении изменений в постановление администрации муниципального района «</w:t>
            </w:r>
            <w:proofErr w:type="spellStart"/>
            <w:r w:rsidRPr="00D75982">
              <w:t>Корткеросский</w:t>
            </w:r>
            <w:proofErr w:type="spellEnd"/>
            <w:r w:rsidRPr="00D75982">
              <w:t xml:space="preserve"> от 11 декабря 2017 года № </w:t>
            </w:r>
            <w:proofErr w:type="gramStart"/>
            <w:r w:rsidRPr="00D75982">
              <w:t>1423  «</w:t>
            </w:r>
            <w:proofErr w:type="gramEnd"/>
            <w:r w:rsidRPr="00D75982">
              <w:t>О  комиссии по соблюдению требований к служебному поведению муниципальных служащих администрации муниципального района «</w:t>
            </w:r>
            <w:proofErr w:type="spellStart"/>
            <w:r w:rsidRPr="00D75982">
              <w:t>Корткеросский</w:t>
            </w:r>
            <w:proofErr w:type="spellEnd"/>
            <w:r w:rsidRPr="00D75982">
              <w:t xml:space="preserve">» </w:t>
            </w:r>
          </w:p>
          <w:p w:rsidR="00D75982" w:rsidRPr="00D75982" w:rsidRDefault="00D75982" w:rsidP="00D75982">
            <w:pPr>
              <w:jc w:val="both"/>
            </w:pPr>
            <w:r w:rsidRPr="00D75982">
              <w:t>и урегулированию конфликта интересов</w:t>
            </w:r>
            <w:r>
              <w:t>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82" w:rsidRDefault="009766F1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41-42</w:t>
            </w:r>
          </w:p>
        </w:tc>
      </w:tr>
      <w:tr w:rsidR="00D75982" w:rsidTr="00D75982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Pr="00D75982" w:rsidRDefault="00D75982" w:rsidP="00D75982">
            <w:pPr>
              <w:autoSpaceDE w:val="0"/>
              <w:autoSpaceDN w:val="0"/>
              <w:adjustRightInd w:val="0"/>
              <w:jc w:val="both"/>
            </w:pPr>
            <w:r w:rsidRPr="00D75982">
              <w:t>Постановление от 17 декабря 2019 года № 1468 О внесении изменений в постановление администрации муниципального района «</w:t>
            </w:r>
            <w:proofErr w:type="spellStart"/>
            <w:r w:rsidRPr="00D75982">
              <w:t>Корткеросский</w:t>
            </w:r>
            <w:proofErr w:type="spellEnd"/>
            <w:r w:rsidRPr="00D75982">
              <w:t xml:space="preserve"> от 01 ноября 2017 года № 1293  «О комиссии по противодействию коррупции в муниципальном  районе «</w:t>
            </w:r>
            <w:proofErr w:type="spellStart"/>
            <w:r w:rsidRPr="00D75982">
              <w:t>Корткеросский</w:t>
            </w:r>
            <w:proofErr w:type="spellEnd"/>
            <w:r w:rsidRPr="00D75982">
              <w:t>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82" w:rsidRDefault="009766F1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43-44</w:t>
            </w:r>
          </w:p>
        </w:tc>
      </w:tr>
      <w:tr w:rsidR="00D75982" w:rsidTr="00D75982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Default="00D75982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982" w:rsidRPr="00D75982" w:rsidRDefault="00D75982" w:rsidP="00D75982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82">
              <w:rPr>
                <w:rFonts w:ascii="Times New Roman" w:hAnsi="Times New Roman" w:cs="Times New Roman"/>
                <w:sz w:val="24"/>
                <w:szCs w:val="24"/>
              </w:rPr>
              <w:t>Постановление от 12 декабря 2019 года № 1431 О внесении изменений в постановление администрации муниципального района «</w:t>
            </w:r>
            <w:proofErr w:type="spellStart"/>
            <w:r w:rsidRPr="00D75982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proofErr w:type="spellEnd"/>
            <w:r w:rsidRPr="00D75982">
              <w:rPr>
                <w:rFonts w:ascii="Times New Roman" w:hAnsi="Times New Roman" w:cs="Times New Roman"/>
                <w:sz w:val="24"/>
                <w:szCs w:val="24"/>
              </w:rPr>
              <w:t>» от 19.02.2019 № 145 «Об осуществлении закупок товаров, работ, услуг у единственного поставщика (подрядчика, исполнителя) с использованием электронного ресурса «Закупки малого объема Республики Коми»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82" w:rsidRDefault="009766F1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</w:p>
    <w:p w:rsidR="00393AB3" w:rsidRDefault="00393AB3" w:rsidP="009236F7">
      <w:pPr>
        <w:jc w:val="center"/>
        <w:rPr>
          <w:b/>
          <w:sz w:val="28"/>
          <w:szCs w:val="28"/>
          <w:u w:val="single"/>
        </w:rPr>
      </w:pPr>
      <w:bookmarkStart w:id="1" w:name="_GoBack"/>
      <w:bookmarkEnd w:id="1"/>
    </w:p>
    <w:sectPr w:rsidR="00393AB3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5AA7"/>
    <w:multiLevelType w:val="hybridMultilevel"/>
    <w:tmpl w:val="A9140D2C"/>
    <w:lvl w:ilvl="0" w:tplc="1A00B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3" w15:restartNumberingAfterBreak="0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DBD585D"/>
    <w:multiLevelType w:val="hybridMultilevel"/>
    <w:tmpl w:val="2324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511920"/>
    <w:multiLevelType w:val="hybridMultilevel"/>
    <w:tmpl w:val="C5224A22"/>
    <w:lvl w:ilvl="0" w:tplc="5A921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21"/>
  </w:num>
  <w:num w:numId="9">
    <w:abstractNumId w:val="19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3"/>
  </w:num>
  <w:num w:numId="15">
    <w:abstractNumId w:val="5"/>
  </w:num>
  <w:num w:numId="16">
    <w:abstractNumId w:val="20"/>
  </w:num>
  <w:num w:numId="17">
    <w:abstractNumId w:val="6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16"/>
  </w:num>
  <w:num w:numId="2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A9"/>
    <w:rsid w:val="000012BC"/>
    <w:rsid w:val="000111EE"/>
    <w:rsid w:val="00012724"/>
    <w:rsid w:val="00012C6C"/>
    <w:rsid w:val="00012E71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B69BC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3F3"/>
    <w:rsid w:val="001C64C2"/>
    <w:rsid w:val="001C6BE4"/>
    <w:rsid w:val="001C6CBB"/>
    <w:rsid w:val="001C7870"/>
    <w:rsid w:val="001D3116"/>
    <w:rsid w:val="001D314F"/>
    <w:rsid w:val="001D4753"/>
    <w:rsid w:val="001D4E09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93AB3"/>
    <w:rsid w:val="003A096C"/>
    <w:rsid w:val="003A7BA8"/>
    <w:rsid w:val="003B2F7D"/>
    <w:rsid w:val="003B3B64"/>
    <w:rsid w:val="003B4371"/>
    <w:rsid w:val="003B5611"/>
    <w:rsid w:val="003C04ED"/>
    <w:rsid w:val="003C09A1"/>
    <w:rsid w:val="003C3B4F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0C30"/>
    <w:rsid w:val="004A10F9"/>
    <w:rsid w:val="004A474C"/>
    <w:rsid w:val="004A4FAC"/>
    <w:rsid w:val="004A5886"/>
    <w:rsid w:val="004A58B1"/>
    <w:rsid w:val="004A6480"/>
    <w:rsid w:val="004B3633"/>
    <w:rsid w:val="004B6B29"/>
    <w:rsid w:val="004B762C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279D7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0432A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58BC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D384E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766F1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E7A04"/>
    <w:rsid w:val="009F5294"/>
    <w:rsid w:val="00A01863"/>
    <w:rsid w:val="00A01D12"/>
    <w:rsid w:val="00A04CE9"/>
    <w:rsid w:val="00A051A3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16F7"/>
    <w:rsid w:val="00A65174"/>
    <w:rsid w:val="00A66C06"/>
    <w:rsid w:val="00A66C81"/>
    <w:rsid w:val="00A67F60"/>
    <w:rsid w:val="00A72C13"/>
    <w:rsid w:val="00A734A5"/>
    <w:rsid w:val="00A771A8"/>
    <w:rsid w:val="00A81DE7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2A1B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0D95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4DEE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2FC7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380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156D6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59CF"/>
    <w:rsid w:val="00D66A52"/>
    <w:rsid w:val="00D66AB7"/>
    <w:rsid w:val="00D675EE"/>
    <w:rsid w:val="00D67FFA"/>
    <w:rsid w:val="00D714C7"/>
    <w:rsid w:val="00D72199"/>
    <w:rsid w:val="00D73079"/>
    <w:rsid w:val="00D75279"/>
    <w:rsid w:val="00D75982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1022"/>
    <w:rsid w:val="00F64C38"/>
    <w:rsid w:val="00F655EE"/>
    <w:rsid w:val="00F665DE"/>
    <w:rsid w:val="00F732B1"/>
    <w:rsid w:val="00F76C20"/>
    <w:rsid w:val="00F7753C"/>
    <w:rsid w:val="00F7769E"/>
    <w:rsid w:val="00F804F4"/>
    <w:rsid w:val="00F806C6"/>
    <w:rsid w:val="00F87BC3"/>
    <w:rsid w:val="00F91D60"/>
    <w:rsid w:val="00F929BA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0BCC"/>
  <w15:docId w15:val="{C2AEB46B-4A8E-4F82-9ABF-12F59E1F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Заголовок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customStyle="1" w:styleId="ConsPlusTitlePage">
    <w:name w:val="ConsPlusTitlePage"/>
    <w:rsid w:val="00D759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B40D95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B40D95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12">
    <w:name w:val="Стиль1"/>
    <w:basedOn w:val="a"/>
    <w:link w:val="13"/>
    <w:qFormat/>
    <w:rsid w:val="005279D7"/>
    <w:pPr>
      <w:autoSpaceDE w:val="0"/>
      <w:autoSpaceDN w:val="0"/>
      <w:adjustRightInd w:val="0"/>
      <w:ind w:firstLine="540"/>
      <w:jc w:val="both"/>
    </w:pPr>
  </w:style>
  <w:style w:type="character" w:customStyle="1" w:styleId="13">
    <w:name w:val="Стиль1 Знак"/>
    <w:link w:val="12"/>
    <w:rsid w:val="005279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29</cp:revision>
  <cp:lastPrinted>2019-12-25T06:42:00Z</cp:lastPrinted>
  <dcterms:created xsi:type="dcterms:W3CDTF">2019-12-03T11:55:00Z</dcterms:created>
  <dcterms:modified xsi:type="dcterms:W3CDTF">2019-12-25T06:43:00Z</dcterms:modified>
</cp:coreProperties>
</file>