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4485" w:rsidRPr="00654485" w:rsidRDefault="00654485" w:rsidP="00654485">
      <w:pPr>
        <w:tabs>
          <w:tab w:val="left" w:pos="9072"/>
        </w:tabs>
        <w:spacing w:after="0" w:line="240" w:lineRule="auto"/>
        <w:ind w:left="426" w:hanging="69"/>
        <w:jc w:val="center"/>
        <w:rPr>
          <w:rFonts w:ascii="Arial" w:eastAsia="Times New Roman" w:hAnsi="Arial" w:cs="Times New Roman"/>
          <w:b/>
          <w:bCs/>
          <w:i/>
          <w:sz w:val="72"/>
          <w:szCs w:val="72"/>
          <w:u w:val="single"/>
          <w:lang w:eastAsia="ru-RU"/>
        </w:rPr>
      </w:pPr>
      <w:r w:rsidRPr="00654485">
        <w:rPr>
          <w:rFonts w:ascii="Calibri" w:eastAsia="Calibri" w:hAnsi="Calibri" w:cs="Times New Roman"/>
          <w:noProof/>
          <w:lang w:eastAsia="ru-RU"/>
        </w:rPr>
        <mc:AlternateContent>
          <mc:Choice Requires="wps">
            <w:drawing>
              <wp:anchor distT="0" distB="0" distL="114300" distR="114300" simplePos="0" relativeHeight="251659264" behindDoc="0" locked="0" layoutInCell="1" allowOverlap="1" wp14:anchorId="1B9DBE38" wp14:editId="0D972012">
                <wp:simplePos x="0" y="0"/>
                <wp:positionH relativeFrom="column">
                  <wp:posOffset>5787390</wp:posOffset>
                </wp:positionH>
                <wp:positionV relativeFrom="paragraph">
                  <wp:posOffset>-361950</wp:posOffset>
                </wp:positionV>
                <wp:extent cx="285750" cy="266700"/>
                <wp:effectExtent l="0" t="0" r="19050" b="19050"/>
                <wp:wrapNone/>
                <wp:docPr id="6"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750" cy="26670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FC5CF20" id="Прямоугольник 1" o:spid="_x0000_s1026" style="position:absolute;margin-left:455.7pt;margin-top:-28.5pt;width:22.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" fillcolor="window" strokecolor="window" strokeweight="2pt">
                <v:path arrowok="t"/>
              </v:rect>
            </w:pict>
          </mc:Fallback>
        </mc:AlternateContent>
      </w:r>
      <w:r w:rsidRPr="00654485">
        <w:rPr>
          <w:rFonts w:ascii="Monotype Corsiva" w:eastAsia="Times New Roman" w:hAnsi="Mangal" w:cs="Times New Roman"/>
          <w:b/>
          <w:i/>
          <w:sz w:val="96"/>
          <w:szCs w:val="96"/>
          <w:lang w:eastAsia="ru-RU"/>
        </w:rPr>
        <w:tab/>
      </w:r>
      <w:r w:rsidRPr="00654485">
        <w:rPr>
          <w:rFonts w:ascii="Arial" w:eastAsia="Times New Roman" w:hAnsi="Arial" w:cs="Times New Roman"/>
          <w:b/>
          <w:bCs/>
          <w:i/>
          <w:sz w:val="72"/>
          <w:szCs w:val="72"/>
          <w:u w:val="single"/>
          <w:lang w:eastAsia="ru-RU"/>
        </w:rPr>
        <w:t>ИНФОРМАЦИОННЫЙ</w:t>
      </w:r>
    </w:p>
    <w:p w:rsidR="00654485" w:rsidRPr="00654485" w:rsidRDefault="00654485" w:rsidP="00654485">
      <w:pPr>
        <w:spacing w:after="0" w:line="240" w:lineRule="auto"/>
        <w:ind w:left="426" w:hanging="69"/>
        <w:jc w:val="center"/>
        <w:rPr>
          <w:rFonts w:ascii="Arial" w:eastAsia="Times New Roman" w:hAnsi="Arial" w:cs="Times New Roman"/>
          <w:b/>
          <w:bCs/>
          <w:sz w:val="72"/>
          <w:szCs w:val="72"/>
          <w:u w:val="single"/>
          <w:lang w:eastAsia="ru-RU"/>
        </w:rPr>
      </w:pPr>
    </w:p>
    <w:p w:rsidR="00654485" w:rsidRPr="00654485" w:rsidRDefault="00654485" w:rsidP="00654485">
      <w:pPr>
        <w:spacing w:after="0" w:line="240" w:lineRule="auto"/>
        <w:ind w:left="426" w:hanging="69"/>
        <w:jc w:val="center"/>
        <w:rPr>
          <w:rFonts w:ascii="Arial" w:eastAsia="Times New Roman" w:hAnsi="Arial" w:cs="Times New Roman"/>
          <w:b/>
          <w:bCs/>
          <w:sz w:val="72"/>
          <w:szCs w:val="72"/>
          <w:u w:val="single"/>
          <w:lang w:eastAsia="ru-RU"/>
        </w:rPr>
      </w:pPr>
      <w:r w:rsidRPr="00654485">
        <w:rPr>
          <w:rFonts w:ascii="Arial" w:eastAsia="Times New Roman" w:hAnsi="Arial" w:cs="Times New Roman"/>
          <w:b/>
          <w:bCs/>
          <w:sz w:val="72"/>
          <w:szCs w:val="72"/>
          <w:u w:val="single"/>
          <w:lang w:eastAsia="ru-RU"/>
        </w:rPr>
        <w:t>ВЕСТНИК</w:t>
      </w:r>
    </w:p>
    <w:p w:rsidR="00654485" w:rsidRPr="00654485" w:rsidRDefault="00654485" w:rsidP="00654485">
      <w:pPr>
        <w:spacing w:after="0" w:line="240" w:lineRule="auto"/>
        <w:ind w:left="426" w:hanging="69"/>
        <w:rPr>
          <w:rFonts w:ascii="Times New Roman" w:eastAsia="Times New Roman" w:hAnsi="Times New Roman" w:cs="Times New Roman"/>
          <w:sz w:val="48"/>
          <w:szCs w:val="48"/>
          <w:lang w:eastAsia="ru-RU"/>
        </w:rPr>
      </w:pPr>
    </w:p>
    <w:p w:rsidR="00654485" w:rsidRPr="00654485" w:rsidRDefault="00654485" w:rsidP="00654485">
      <w:pPr>
        <w:tabs>
          <w:tab w:val="left" w:pos="4095"/>
        </w:tabs>
        <w:spacing w:after="0" w:line="240" w:lineRule="auto"/>
        <w:ind w:left="426" w:hanging="69"/>
        <w:rPr>
          <w:rFonts w:ascii="Times New Roman" w:eastAsia="Times New Roman" w:hAnsi="Times New Roman" w:cs="Times New Roman"/>
          <w:sz w:val="48"/>
          <w:szCs w:val="48"/>
          <w:lang w:eastAsia="ru-RU"/>
        </w:rPr>
      </w:pPr>
      <w:r w:rsidRPr="00654485">
        <w:rPr>
          <w:rFonts w:ascii="Times New Roman" w:eastAsia="Times New Roman" w:hAnsi="Times New Roman" w:cs="Times New Roman"/>
          <w:sz w:val="48"/>
          <w:szCs w:val="48"/>
          <w:lang w:eastAsia="ru-RU"/>
        </w:rPr>
        <w:tab/>
      </w:r>
    </w:p>
    <w:p w:rsidR="00654485" w:rsidRPr="00654485" w:rsidRDefault="00654485" w:rsidP="00654485">
      <w:pPr>
        <w:spacing w:after="0" w:line="240" w:lineRule="auto"/>
        <w:ind w:left="426" w:hanging="69"/>
        <w:jc w:val="center"/>
        <w:rPr>
          <w:rFonts w:ascii="Sylfaen" w:eastAsia="Times New Roman" w:hAnsi="Sylfaen" w:cs="Times New Roman"/>
          <w:b/>
          <w:sz w:val="72"/>
          <w:szCs w:val="72"/>
          <w:lang w:eastAsia="ru-RU"/>
        </w:rPr>
      </w:pPr>
      <w:r w:rsidRPr="00654485">
        <w:rPr>
          <w:rFonts w:ascii="Sylfaen" w:eastAsia="Times New Roman" w:hAnsi="Sylfaen" w:cs="Times New Roman"/>
          <w:b/>
          <w:sz w:val="72"/>
          <w:szCs w:val="72"/>
          <w:lang w:eastAsia="ru-RU"/>
        </w:rPr>
        <w:t xml:space="preserve">Совета муниципального района «Корткеросский» </w:t>
      </w:r>
    </w:p>
    <w:p w:rsidR="00654485" w:rsidRPr="00654485" w:rsidRDefault="00654485" w:rsidP="00654485">
      <w:pPr>
        <w:spacing w:after="0" w:line="240" w:lineRule="auto"/>
        <w:ind w:left="426" w:hanging="69"/>
        <w:jc w:val="center"/>
        <w:rPr>
          <w:rFonts w:ascii="Sylfaen" w:eastAsia="Times New Roman" w:hAnsi="Sylfaen" w:cs="Times New Roman"/>
          <w:b/>
          <w:sz w:val="72"/>
          <w:szCs w:val="72"/>
          <w:lang w:eastAsia="ru-RU"/>
        </w:rPr>
      </w:pPr>
      <w:r w:rsidRPr="00654485">
        <w:rPr>
          <w:rFonts w:ascii="Sylfaen" w:eastAsia="Times New Roman" w:hAnsi="Sylfaen" w:cs="Times New Roman"/>
          <w:b/>
          <w:sz w:val="72"/>
          <w:szCs w:val="72"/>
          <w:lang w:eastAsia="ru-RU"/>
        </w:rPr>
        <w:t>и администрации муниципального района «Корткеросский»</w:t>
      </w:r>
    </w:p>
    <w:p w:rsidR="00654485" w:rsidRPr="00654485" w:rsidRDefault="00654485" w:rsidP="00654485">
      <w:pPr>
        <w:spacing w:after="0" w:line="240" w:lineRule="auto"/>
        <w:ind w:left="426" w:hanging="69"/>
        <w:rPr>
          <w:rFonts w:ascii="Times New Roman" w:eastAsia="Times New Roman" w:hAnsi="Times New Roman" w:cs="Times New Roman"/>
          <w:sz w:val="48"/>
          <w:szCs w:val="48"/>
          <w:lang w:eastAsia="ru-RU"/>
        </w:rPr>
      </w:pPr>
    </w:p>
    <w:p w:rsidR="00654485" w:rsidRPr="00654485" w:rsidRDefault="00654485" w:rsidP="00654485">
      <w:pPr>
        <w:spacing w:after="0" w:line="240" w:lineRule="auto"/>
        <w:ind w:left="426" w:hanging="69"/>
        <w:jc w:val="center"/>
        <w:rPr>
          <w:rFonts w:ascii="Sylfaen" w:eastAsia="Times New Roman" w:hAnsi="Sylfaen" w:cs="Times New Roman"/>
          <w:b/>
          <w:sz w:val="48"/>
          <w:szCs w:val="48"/>
          <w:lang w:eastAsia="ru-RU"/>
        </w:rPr>
      </w:pPr>
    </w:p>
    <w:p w:rsidR="00654485" w:rsidRPr="00654485" w:rsidRDefault="00654485" w:rsidP="00654485">
      <w:pPr>
        <w:spacing w:after="0" w:line="240" w:lineRule="auto"/>
        <w:ind w:left="426" w:hanging="69"/>
        <w:jc w:val="center"/>
        <w:rPr>
          <w:rFonts w:ascii="Sylfaen" w:eastAsia="Times New Roman" w:hAnsi="Sylfaen" w:cs="Times New Roman"/>
          <w:b/>
          <w:sz w:val="48"/>
          <w:szCs w:val="48"/>
          <w:lang w:eastAsia="ru-RU"/>
        </w:rPr>
      </w:pPr>
    </w:p>
    <w:p w:rsidR="00654485" w:rsidRPr="00654485" w:rsidRDefault="00654485" w:rsidP="00654485">
      <w:pPr>
        <w:spacing w:after="0" w:line="240" w:lineRule="auto"/>
        <w:rPr>
          <w:rFonts w:ascii="Sylfaen" w:eastAsia="Times New Roman" w:hAnsi="Sylfaen" w:cs="Times New Roman"/>
          <w:b/>
          <w:sz w:val="48"/>
          <w:szCs w:val="48"/>
          <w:lang w:eastAsia="ru-RU"/>
        </w:rPr>
      </w:pPr>
    </w:p>
    <w:p w:rsidR="00654485" w:rsidRDefault="00654485" w:rsidP="00654485">
      <w:pPr>
        <w:spacing w:after="0" w:line="240" w:lineRule="auto"/>
        <w:ind w:left="426" w:hanging="69"/>
        <w:jc w:val="center"/>
        <w:rPr>
          <w:rFonts w:ascii="Sylfaen" w:eastAsia="Times New Roman" w:hAnsi="Sylfaen" w:cs="Times New Roman"/>
          <w:b/>
          <w:sz w:val="48"/>
          <w:szCs w:val="48"/>
          <w:lang w:eastAsia="ru-RU"/>
        </w:rPr>
      </w:pPr>
    </w:p>
    <w:p w:rsidR="00CD2AE2" w:rsidRPr="00654485" w:rsidRDefault="00CD2AE2" w:rsidP="00654485">
      <w:pPr>
        <w:spacing w:after="0" w:line="240" w:lineRule="auto"/>
        <w:ind w:left="426" w:hanging="69"/>
        <w:jc w:val="center"/>
        <w:rPr>
          <w:rFonts w:ascii="Sylfaen" w:eastAsia="Times New Roman" w:hAnsi="Sylfaen" w:cs="Times New Roman"/>
          <w:b/>
          <w:sz w:val="48"/>
          <w:szCs w:val="48"/>
          <w:lang w:eastAsia="ru-RU"/>
        </w:rPr>
      </w:pPr>
    </w:p>
    <w:p w:rsidR="00765109" w:rsidRDefault="00666EF9" w:rsidP="00765109">
      <w:pPr>
        <w:spacing w:after="0" w:line="240" w:lineRule="auto"/>
        <w:ind w:left="426" w:hanging="69"/>
        <w:jc w:val="center"/>
        <w:rPr>
          <w:rFonts w:ascii="Sylfaen" w:eastAsia="Times New Roman" w:hAnsi="Sylfaen" w:cs="Times New Roman"/>
          <w:b/>
          <w:sz w:val="48"/>
          <w:szCs w:val="48"/>
          <w:lang w:eastAsia="ru-RU"/>
        </w:rPr>
      </w:pPr>
      <w:bookmarkStart w:id="0" w:name="_Hlk149680244"/>
      <w:r>
        <w:rPr>
          <w:rFonts w:ascii="Sylfaen" w:eastAsia="Times New Roman" w:hAnsi="Sylfaen" w:cs="Times New Roman"/>
          <w:b/>
          <w:sz w:val="48"/>
          <w:szCs w:val="48"/>
          <w:lang w:eastAsia="ru-RU"/>
        </w:rPr>
        <w:t>№ 449</w:t>
      </w:r>
    </w:p>
    <w:p w:rsidR="00FB6755" w:rsidRDefault="00FB6755" w:rsidP="00765109">
      <w:pPr>
        <w:spacing w:after="0" w:line="240" w:lineRule="auto"/>
        <w:ind w:left="426" w:hanging="69"/>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 xml:space="preserve">Том 1 </w:t>
      </w:r>
    </w:p>
    <w:p w:rsidR="00AB0B24" w:rsidRPr="003257B3" w:rsidRDefault="00960839" w:rsidP="00190047">
      <w:pPr>
        <w:spacing w:after="0" w:line="240" w:lineRule="auto"/>
        <w:ind w:left="426" w:hanging="69"/>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18 апреля</w:t>
      </w:r>
      <w:r w:rsidR="00A73E80">
        <w:rPr>
          <w:rFonts w:ascii="Sylfaen" w:eastAsia="Times New Roman" w:hAnsi="Sylfaen" w:cs="Times New Roman"/>
          <w:b/>
          <w:sz w:val="48"/>
          <w:szCs w:val="48"/>
          <w:lang w:eastAsia="ru-RU"/>
        </w:rPr>
        <w:t xml:space="preserve"> </w:t>
      </w:r>
      <w:r w:rsidR="00B33239">
        <w:rPr>
          <w:rFonts w:ascii="Sylfaen" w:eastAsia="Times New Roman" w:hAnsi="Sylfaen" w:cs="Times New Roman"/>
          <w:b/>
          <w:sz w:val="48"/>
          <w:szCs w:val="48"/>
          <w:lang w:eastAsia="ru-RU"/>
        </w:rPr>
        <w:t>2025</w:t>
      </w:r>
      <w:r w:rsidR="005B0E35">
        <w:rPr>
          <w:rFonts w:ascii="Sylfaen" w:eastAsia="Times New Roman" w:hAnsi="Sylfaen" w:cs="Times New Roman"/>
          <w:b/>
          <w:sz w:val="48"/>
          <w:szCs w:val="48"/>
          <w:lang w:eastAsia="ru-RU"/>
        </w:rPr>
        <w:t xml:space="preserve"> год</w:t>
      </w:r>
      <w:r w:rsidR="009F2EC7">
        <w:rPr>
          <w:rFonts w:ascii="Times New Roman" w:eastAsia="Times New Roman" w:hAnsi="Times New Roman" w:cs="Times New Roman"/>
          <w:b/>
          <w:sz w:val="28"/>
          <w:szCs w:val="28"/>
          <w:u w:val="single"/>
          <w:lang w:eastAsia="ru-RU"/>
        </w:rPr>
        <w:br w:type="page"/>
      </w:r>
    </w:p>
    <w:p w:rsidR="002045F7" w:rsidRDefault="002045F7" w:rsidP="00AB0B24">
      <w:pPr>
        <w:spacing w:after="0" w:line="240" w:lineRule="auto"/>
        <w:jc w:val="center"/>
        <w:rPr>
          <w:rFonts w:ascii="Times New Roman" w:eastAsia="Times New Roman" w:hAnsi="Times New Roman" w:cs="Times New Roman"/>
          <w:b/>
          <w:sz w:val="32"/>
          <w:szCs w:val="32"/>
          <w:u w:val="single"/>
          <w:lang w:eastAsia="ru-RU"/>
        </w:rPr>
      </w:pPr>
      <w:r>
        <w:rPr>
          <w:rFonts w:ascii="Times New Roman" w:eastAsia="Times New Roman" w:hAnsi="Times New Roman" w:cs="Times New Roman"/>
          <w:b/>
          <w:sz w:val="32"/>
          <w:szCs w:val="32"/>
          <w:u w:val="single"/>
          <w:lang w:eastAsia="ru-RU"/>
        </w:rPr>
        <w:lastRenderedPageBreak/>
        <w:t>Раздел первый:</w:t>
      </w:r>
    </w:p>
    <w:p w:rsidR="002045F7" w:rsidRDefault="002045F7" w:rsidP="00AB0B24">
      <w:pPr>
        <w:spacing w:after="0" w:line="240" w:lineRule="auto"/>
        <w:jc w:val="center"/>
        <w:rPr>
          <w:rFonts w:ascii="Times New Roman" w:eastAsia="Times New Roman" w:hAnsi="Times New Roman" w:cs="Times New Roman"/>
          <w:sz w:val="32"/>
          <w:szCs w:val="32"/>
          <w:u w:val="single"/>
          <w:lang w:eastAsia="ru-RU"/>
        </w:rPr>
      </w:pPr>
      <w:r w:rsidRPr="002045F7">
        <w:rPr>
          <w:rFonts w:ascii="Times New Roman" w:eastAsia="Times New Roman" w:hAnsi="Times New Roman" w:cs="Times New Roman"/>
          <w:sz w:val="32"/>
          <w:szCs w:val="32"/>
          <w:u w:val="single"/>
          <w:lang w:eastAsia="ru-RU"/>
        </w:rPr>
        <w:t xml:space="preserve">решения администрации муниципального района «Корткеросский» </w:t>
      </w:r>
    </w:p>
    <w:p w:rsidR="002045F7" w:rsidRDefault="002045F7" w:rsidP="00FB6755">
      <w:pPr>
        <w:spacing w:after="0" w:line="240" w:lineRule="auto"/>
        <w:rPr>
          <w:rFonts w:ascii="Times New Roman" w:eastAsia="Times New Roman" w:hAnsi="Times New Roman" w:cs="Times New Roman"/>
          <w:sz w:val="32"/>
          <w:szCs w:val="32"/>
          <w:u w:val="single"/>
          <w:lang w:eastAsia="ru-RU"/>
        </w:rPr>
      </w:pPr>
    </w:p>
    <w:tbl>
      <w:tblPr>
        <w:tblpPr w:leftFromText="180" w:rightFromText="180" w:bottomFromText="200" w:vertAnchor="text" w:tblpY="1"/>
        <w:tblOverlap w:val="never"/>
        <w:tblW w:w="9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385"/>
        <w:gridCol w:w="1099"/>
      </w:tblGrid>
      <w:tr w:rsidR="002045F7" w:rsidRPr="00654485" w:rsidTr="00B33239">
        <w:tc>
          <w:tcPr>
            <w:tcW w:w="1101" w:type="dxa"/>
            <w:tcBorders>
              <w:top w:val="single" w:sz="4" w:space="0" w:color="auto"/>
              <w:left w:val="single" w:sz="4" w:space="0" w:color="auto"/>
              <w:bottom w:val="single" w:sz="4" w:space="0" w:color="auto"/>
              <w:right w:val="single" w:sz="4" w:space="0" w:color="auto"/>
            </w:tcBorders>
            <w:hideMark/>
          </w:tcPr>
          <w:p w:rsidR="002045F7" w:rsidRPr="00654485" w:rsidRDefault="002045F7" w:rsidP="00AC0818">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 п/п</w:t>
            </w:r>
          </w:p>
        </w:tc>
        <w:tc>
          <w:tcPr>
            <w:tcW w:w="7385" w:type="dxa"/>
            <w:tcBorders>
              <w:top w:val="single" w:sz="4" w:space="0" w:color="auto"/>
              <w:left w:val="single" w:sz="4" w:space="0" w:color="auto"/>
              <w:bottom w:val="single" w:sz="4" w:space="0" w:color="auto"/>
              <w:right w:val="single" w:sz="4" w:space="0" w:color="auto"/>
            </w:tcBorders>
            <w:hideMark/>
          </w:tcPr>
          <w:p w:rsidR="002045F7" w:rsidRPr="00114F89" w:rsidRDefault="002045F7" w:rsidP="00AC0818">
            <w:pPr>
              <w:spacing w:after="160" w:line="240" w:lineRule="exact"/>
              <w:jc w:val="center"/>
              <w:rPr>
                <w:rFonts w:ascii="Times New Roman" w:eastAsia="Times New Roman" w:hAnsi="Times New Roman" w:cs="Times New Roman"/>
                <w:sz w:val="20"/>
                <w:szCs w:val="20"/>
                <w:lang w:eastAsia="ru-RU"/>
              </w:rPr>
            </w:pPr>
            <w:r w:rsidRPr="00114F89">
              <w:rPr>
                <w:rFonts w:ascii="Times New Roman" w:eastAsia="Times New Roman" w:hAnsi="Times New Roman" w:cs="Times New Roman"/>
                <w:sz w:val="20"/>
                <w:szCs w:val="20"/>
                <w:lang w:eastAsia="ru-RU"/>
              </w:rPr>
              <w:t>Наименование</w:t>
            </w:r>
          </w:p>
        </w:tc>
        <w:tc>
          <w:tcPr>
            <w:tcW w:w="1099" w:type="dxa"/>
            <w:tcBorders>
              <w:top w:val="single" w:sz="4" w:space="0" w:color="auto"/>
              <w:left w:val="single" w:sz="4" w:space="0" w:color="auto"/>
              <w:bottom w:val="single" w:sz="4" w:space="0" w:color="auto"/>
              <w:right w:val="single" w:sz="4" w:space="0" w:color="auto"/>
            </w:tcBorders>
            <w:hideMark/>
          </w:tcPr>
          <w:p w:rsidR="002045F7" w:rsidRPr="00654485" w:rsidRDefault="002045F7" w:rsidP="00AC0818">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Стр.</w:t>
            </w:r>
          </w:p>
        </w:tc>
      </w:tr>
      <w:tr w:rsidR="002045F7" w:rsidRPr="00654485" w:rsidTr="00B33239">
        <w:tc>
          <w:tcPr>
            <w:tcW w:w="1101" w:type="dxa"/>
            <w:tcBorders>
              <w:top w:val="single" w:sz="4" w:space="0" w:color="auto"/>
              <w:left w:val="single" w:sz="4" w:space="0" w:color="auto"/>
              <w:bottom w:val="single" w:sz="4" w:space="0" w:color="auto"/>
              <w:right w:val="single" w:sz="4" w:space="0" w:color="auto"/>
            </w:tcBorders>
            <w:hideMark/>
          </w:tcPr>
          <w:p w:rsidR="002045F7" w:rsidRPr="00654485" w:rsidRDefault="002045F7" w:rsidP="00AC0818">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1</w:t>
            </w:r>
          </w:p>
        </w:tc>
        <w:tc>
          <w:tcPr>
            <w:tcW w:w="7385" w:type="dxa"/>
            <w:tcBorders>
              <w:top w:val="single" w:sz="4" w:space="0" w:color="auto"/>
              <w:left w:val="single" w:sz="4" w:space="0" w:color="auto"/>
              <w:bottom w:val="single" w:sz="4" w:space="0" w:color="auto"/>
              <w:right w:val="single" w:sz="4" w:space="0" w:color="auto"/>
            </w:tcBorders>
            <w:hideMark/>
          </w:tcPr>
          <w:p w:rsidR="002045F7" w:rsidRPr="00114F89" w:rsidRDefault="002045F7" w:rsidP="00AC0818">
            <w:pPr>
              <w:spacing w:after="160" w:line="240" w:lineRule="exact"/>
              <w:jc w:val="center"/>
              <w:rPr>
                <w:rFonts w:ascii="Times New Roman" w:eastAsia="Times New Roman" w:hAnsi="Times New Roman" w:cs="Times New Roman"/>
                <w:sz w:val="20"/>
                <w:szCs w:val="20"/>
                <w:lang w:eastAsia="ru-RU"/>
              </w:rPr>
            </w:pPr>
            <w:r w:rsidRPr="00114F89">
              <w:rPr>
                <w:rFonts w:ascii="Times New Roman" w:eastAsia="Times New Roman" w:hAnsi="Times New Roman" w:cs="Times New Roman"/>
                <w:sz w:val="20"/>
                <w:szCs w:val="20"/>
                <w:lang w:eastAsia="ru-RU"/>
              </w:rPr>
              <w:t>2</w:t>
            </w:r>
          </w:p>
        </w:tc>
        <w:tc>
          <w:tcPr>
            <w:tcW w:w="1099" w:type="dxa"/>
            <w:tcBorders>
              <w:top w:val="single" w:sz="4" w:space="0" w:color="auto"/>
              <w:left w:val="single" w:sz="4" w:space="0" w:color="auto"/>
              <w:bottom w:val="single" w:sz="4" w:space="0" w:color="auto"/>
              <w:right w:val="single" w:sz="4" w:space="0" w:color="auto"/>
            </w:tcBorders>
            <w:hideMark/>
          </w:tcPr>
          <w:p w:rsidR="002045F7" w:rsidRPr="00654485" w:rsidRDefault="002045F7" w:rsidP="00AC0818">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3</w:t>
            </w:r>
          </w:p>
        </w:tc>
      </w:tr>
      <w:tr w:rsidR="002045F7" w:rsidRPr="00654485" w:rsidTr="00B33239">
        <w:tc>
          <w:tcPr>
            <w:tcW w:w="1101" w:type="dxa"/>
            <w:tcBorders>
              <w:top w:val="single" w:sz="4" w:space="0" w:color="auto"/>
              <w:left w:val="single" w:sz="4" w:space="0" w:color="auto"/>
              <w:bottom w:val="single" w:sz="4" w:space="0" w:color="auto"/>
              <w:right w:val="single" w:sz="4" w:space="0" w:color="auto"/>
            </w:tcBorders>
          </w:tcPr>
          <w:p w:rsidR="002045F7" w:rsidRPr="00654485" w:rsidRDefault="002045F7" w:rsidP="00AC0818">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85" w:type="dxa"/>
            <w:tcBorders>
              <w:top w:val="single" w:sz="4" w:space="0" w:color="auto"/>
              <w:left w:val="single" w:sz="4" w:space="0" w:color="auto"/>
              <w:bottom w:val="single" w:sz="4" w:space="0" w:color="auto"/>
              <w:right w:val="single" w:sz="4" w:space="0" w:color="auto"/>
            </w:tcBorders>
          </w:tcPr>
          <w:p w:rsidR="002045F7" w:rsidRPr="00B33239" w:rsidRDefault="00282F96" w:rsidP="00282F96">
            <w:pPr>
              <w:spacing w:after="0" w:line="240" w:lineRule="auto"/>
              <w:jc w:val="both"/>
              <w:rPr>
                <w:rFonts w:ascii="Times New Roman" w:eastAsia="Calibri" w:hAnsi="Times New Roman"/>
                <w:sz w:val="28"/>
                <w:szCs w:val="28"/>
              </w:rPr>
            </w:pPr>
            <w:r>
              <w:rPr>
                <w:rFonts w:ascii="Times New Roman" w:eastAsia="Calibri" w:hAnsi="Times New Roman"/>
                <w:sz w:val="28"/>
                <w:szCs w:val="28"/>
              </w:rPr>
              <w:t>Решение от 18.04.2025 №</w:t>
            </w:r>
            <w:r>
              <w:t xml:space="preserve"> </w:t>
            </w:r>
            <w:r>
              <w:rPr>
                <w:rFonts w:ascii="Times New Roman" w:eastAsia="Calibri" w:hAnsi="Times New Roman"/>
                <w:sz w:val="28"/>
                <w:szCs w:val="28"/>
              </w:rPr>
              <w:t>VII-</w:t>
            </w:r>
            <w:r w:rsidRPr="00282F96">
              <w:rPr>
                <w:rFonts w:ascii="Times New Roman" w:eastAsia="Calibri" w:hAnsi="Times New Roman"/>
                <w:sz w:val="28"/>
                <w:szCs w:val="28"/>
              </w:rPr>
              <w:t>30/7</w:t>
            </w:r>
            <w:r>
              <w:rPr>
                <w:rFonts w:ascii="Times New Roman" w:eastAsia="Calibri" w:hAnsi="Times New Roman"/>
                <w:sz w:val="28"/>
                <w:szCs w:val="28"/>
              </w:rPr>
              <w:t xml:space="preserve"> «</w:t>
            </w:r>
            <w:r w:rsidRPr="00282F96">
              <w:rPr>
                <w:rFonts w:ascii="Times New Roman" w:eastAsia="Calibri" w:hAnsi="Times New Roman"/>
                <w:sz w:val="28"/>
                <w:szCs w:val="28"/>
              </w:rPr>
              <w:t>Об утверждении Положения о порядке управления и распоряжения муниципальным имуществом, находящимся в собственности муниципального района «Корткеросский»</w:t>
            </w:r>
            <w:r>
              <w:rPr>
                <w:rFonts w:ascii="Times New Roman" w:eastAsia="Calibri" w:hAnsi="Times New Roman"/>
                <w:sz w:val="28"/>
                <w:szCs w:val="28"/>
              </w:rPr>
              <w:t>»</w:t>
            </w:r>
            <w:r w:rsidRPr="00282F96">
              <w:rPr>
                <w:rFonts w:ascii="Times New Roman" w:eastAsia="Calibri" w:hAnsi="Times New Roman"/>
                <w:sz w:val="28"/>
                <w:szCs w:val="28"/>
              </w:rPr>
              <w:t xml:space="preserve">       </w:t>
            </w:r>
          </w:p>
        </w:tc>
        <w:tc>
          <w:tcPr>
            <w:tcW w:w="1099" w:type="dxa"/>
            <w:tcBorders>
              <w:top w:val="single" w:sz="4" w:space="0" w:color="auto"/>
              <w:left w:val="single" w:sz="4" w:space="0" w:color="auto"/>
              <w:bottom w:val="single" w:sz="4" w:space="0" w:color="auto"/>
              <w:right w:val="single" w:sz="4" w:space="0" w:color="auto"/>
            </w:tcBorders>
          </w:tcPr>
          <w:p w:rsidR="002045F7" w:rsidRPr="00654485" w:rsidRDefault="00BA5547" w:rsidP="00AC0818">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3-15</w:t>
            </w:r>
          </w:p>
        </w:tc>
      </w:tr>
      <w:tr w:rsidR="00540D74" w:rsidRPr="00654485" w:rsidTr="00B33239">
        <w:tc>
          <w:tcPr>
            <w:tcW w:w="1101" w:type="dxa"/>
            <w:tcBorders>
              <w:top w:val="single" w:sz="4" w:space="0" w:color="auto"/>
              <w:left w:val="single" w:sz="4" w:space="0" w:color="auto"/>
              <w:bottom w:val="single" w:sz="4" w:space="0" w:color="auto"/>
              <w:right w:val="single" w:sz="4" w:space="0" w:color="auto"/>
            </w:tcBorders>
          </w:tcPr>
          <w:p w:rsidR="00540D74" w:rsidRDefault="00540D74" w:rsidP="00AC0818">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385" w:type="dxa"/>
            <w:tcBorders>
              <w:top w:val="single" w:sz="4" w:space="0" w:color="auto"/>
              <w:left w:val="single" w:sz="4" w:space="0" w:color="auto"/>
              <w:bottom w:val="single" w:sz="4" w:space="0" w:color="auto"/>
              <w:right w:val="single" w:sz="4" w:space="0" w:color="auto"/>
            </w:tcBorders>
          </w:tcPr>
          <w:p w:rsidR="00540D74" w:rsidRPr="00B33239" w:rsidRDefault="00282F96" w:rsidP="00282F96">
            <w:pPr>
              <w:pStyle w:val="afd"/>
              <w:spacing w:after="0" w:line="240" w:lineRule="auto"/>
              <w:ind w:left="33"/>
              <w:jc w:val="both"/>
              <w:rPr>
                <w:rFonts w:ascii="Times New Roman" w:hAnsi="Times New Roman"/>
                <w:sz w:val="28"/>
                <w:szCs w:val="28"/>
              </w:rPr>
            </w:pPr>
            <w:r>
              <w:rPr>
                <w:rFonts w:ascii="Times New Roman" w:hAnsi="Times New Roman"/>
                <w:sz w:val="28"/>
                <w:szCs w:val="28"/>
              </w:rPr>
              <w:t>Решение от 18.04.2025 №</w:t>
            </w:r>
            <w:r>
              <w:rPr>
                <w:rFonts w:ascii="Times New Roman" w:hAnsi="Times New Roman"/>
                <w:sz w:val="28"/>
                <w:szCs w:val="28"/>
                <w:lang w:val="en-US"/>
              </w:rPr>
              <w:t>VII</w:t>
            </w:r>
            <w:r w:rsidRPr="00282F96">
              <w:rPr>
                <w:rFonts w:ascii="Times New Roman" w:hAnsi="Times New Roman"/>
                <w:sz w:val="28"/>
                <w:szCs w:val="28"/>
              </w:rPr>
              <w:t xml:space="preserve">-30/9 </w:t>
            </w:r>
            <w:r>
              <w:rPr>
                <w:rFonts w:ascii="Times New Roman" w:hAnsi="Times New Roman"/>
                <w:sz w:val="28"/>
                <w:szCs w:val="28"/>
              </w:rPr>
              <w:t>«</w:t>
            </w:r>
            <w:r w:rsidRPr="00282F96">
              <w:rPr>
                <w:rFonts w:ascii="Times New Roman" w:hAnsi="Times New Roman"/>
                <w:sz w:val="28"/>
                <w:szCs w:val="28"/>
              </w:rPr>
              <w:t>О назначении публичных слушаний по проекту решения Совета муниципального района «Корткеросский»                           « Об утверждении отчета об исполнении бюджета  муниципального образования муниципального района «Корткеросский» за 2024 год»</w:t>
            </w:r>
          </w:p>
        </w:tc>
        <w:tc>
          <w:tcPr>
            <w:tcW w:w="1099" w:type="dxa"/>
            <w:tcBorders>
              <w:top w:val="single" w:sz="4" w:space="0" w:color="auto"/>
              <w:left w:val="single" w:sz="4" w:space="0" w:color="auto"/>
              <w:bottom w:val="single" w:sz="4" w:space="0" w:color="auto"/>
              <w:right w:val="single" w:sz="4" w:space="0" w:color="auto"/>
            </w:tcBorders>
          </w:tcPr>
          <w:p w:rsidR="00540D74" w:rsidRPr="00654485" w:rsidRDefault="00BA5547" w:rsidP="00AC0818">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r>
      <w:tr w:rsidR="00540D74" w:rsidRPr="00654485" w:rsidTr="00B33239">
        <w:tc>
          <w:tcPr>
            <w:tcW w:w="1101" w:type="dxa"/>
            <w:tcBorders>
              <w:top w:val="single" w:sz="4" w:space="0" w:color="auto"/>
              <w:left w:val="single" w:sz="4" w:space="0" w:color="auto"/>
              <w:bottom w:val="single" w:sz="4" w:space="0" w:color="auto"/>
              <w:right w:val="single" w:sz="4" w:space="0" w:color="auto"/>
            </w:tcBorders>
          </w:tcPr>
          <w:p w:rsidR="00540D74" w:rsidRPr="00B33239" w:rsidRDefault="00540D74" w:rsidP="00AC0818">
            <w:pPr>
              <w:spacing w:after="160" w:line="240" w:lineRule="exact"/>
              <w:jc w:val="center"/>
              <w:rPr>
                <w:rFonts w:ascii="Times New Roman" w:eastAsia="Times New Roman" w:hAnsi="Times New Roman" w:cs="Times New Roman"/>
                <w:sz w:val="24"/>
                <w:szCs w:val="24"/>
                <w:lang w:eastAsia="ru-RU"/>
              </w:rPr>
            </w:pPr>
            <w:r w:rsidRPr="00B33239">
              <w:rPr>
                <w:rFonts w:ascii="Times New Roman" w:eastAsia="Times New Roman" w:hAnsi="Times New Roman" w:cs="Times New Roman"/>
                <w:sz w:val="24"/>
                <w:szCs w:val="24"/>
                <w:lang w:eastAsia="ru-RU"/>
              </w:rPr>
              <w:t>3</w:t>
            </w:r>
          </w:p>
        </w:tc>
        <w:tc>
          <w:tcPr>
            <w:tcW w:w="7385" w:type="dxa"/>
            <w:tcBorders>
              <w:top w:val="single" w:sz="4" w:space="0" w:color="auto"/>
              <w:left w:val="single" w:sz="4" w:space="0" w:color="auto"/>
              <w:bottom w:val="single" w:sz="4" w:space="0" w:color="auto"/>
              <w:right w:val="single" w:sz="4" w:space="0" w:color="auto"/>
            </w:tcBorders>
          </w:tcPr>
          <w:p w:rsidR="00282F96" w:rsidRPr="00282F96" w:rsidRDefault="00282F96" w:rsidP="00282F96">
            <w:pPr>
              <w:pStyle w:val="afd"/>
              <w:spacing w:after="0" w:line="240" w:lineRule="auto"/>
              <w:ind w:left="33" w:hanging="33"/>
              <w:jc w:val="both"/>
              <w:rPr>
                <w:rFonts w:ascii="Times New Roman" w:hAnsi="Times New Roman"/>
                <w:sz w:val="28"/>
                <w:szCs w:val="28"/>
              </w:rPr>
            </w:pPr>
            <w:r>
              <w:rPr>
                <w:rFonts w:ascii="Times New Roman" w:hAnsi="Times New Roman"/>
                <w:sz w:val="28"/>
                <w:szCs w:val="28"/>
              </w:rPr>
              <w:t>Решение от 18.04.2025 №</w:t>
            </w:r>
            <w:r>
              <w:rPr>
                <w:rFonts w:ascii="Times New Roman" w:hAnsi="Times New Roman"/>
                <w:sz w:val="28"/>
                <w:szCs w:val="28"/>
                <w:lang w:val="en-US"/>
              </w:rPr>
              <w:t>VII</w:t>
            </w:r>
            <w:r w:rsidRPr="00282F96">
              <w:rPr>
                <w:rFonts w:ascii="Times New Roman" w:hAnsi="Times New Roman"/>
                <w:sz w:val="28"/>
                <w:szCs w:val="28"/>
              </w:rPr>
              <w:t xml:space="preserve">-30/14 </w:t>
            </w:r>
            <w:r>
              <w:rPr>
                <w:rFonts w:ascii="Times New Roman" w:hAnsi="Times New Roman"/>
                <w:sz w:val="28"/>
                <w:szCs w:val="28"/>
              </w:rPr>
              <w:t>«</w:t>
            </w:r>
            <w:r w:rsidRPr="00282F96">
              <w:rPr>
                <w:rFonts w:ascii="Times New Roman" w:hAnsi="Times New Roman"/>
                <w:sz w:val="28"/>
                <w:szCs w:val="28"/>
              </w:rPr>
              <w:t>О внесении изменений в решение Совета муниципального района «Корткеросский» от 27 сентября 2012 года № V-18/6</w:t>
            </w:r>
          </w:p>
          <w:p w:rsidR="00540D74" w:rsidRPr="00282F96" w:rsidRDefault="00282F96" w:rsidP="00282F96">
            <w:pPr>
              <w:pStyle w:val="afd"/>
              <w:spacing w:after="0" w:line="240" w:lineRule="auto"/>
              <w:ind w:left="33" w:hanging="33"/>
              <w:jc w:val="both"/>
              <w:rPr>
                <w:rFonts w:ascii="Times New Roman" w:hAnsi="Times New Roman"/>
                <w:sz w:val="28"/>
                <w:szCs w:val="28"/>
              </w:rPr>
            </w:pPr>
            <w:r w:rsidRPr="00282F96">
              <w:rPr>
                <w:rFonts w:ascii="Times New Roman" w:hAnsi="Times New Roman"/>
                <w:sz w:val="28"/>
                <w:szCs w:val="28"/>
              </w:rPr>
              <w:t>«Об утверждении положения об администрации муниципального образования муниципального района «Корткеросский»</w:t>
            </w:r>
            <w:r>
              <w:rPr>
                <w:rFonts w:ascii="Times New Roman" w:hAnsi="Times New Roman"/>
                <w:sz w:val="28"/>
                <w:szCs w:val="28"/>
              </w:rPr>
              <w:t>»</w:t>
            </w:r>
          </w:p>
        </w:tc>
        <w:tc>
          <w:tcPr>
            <w:tcW w:w="1099" w:type="dxa"/>
            <w:tcBorders>
              <w:top w:val="single" w:sz="4" w:space="0" w:color="auto"/>
              <w:left w:val="single" w:sz="4" w:space="0" w:color="auto"/>
              <w:bottom w:val="single" w:sz="4" w:space="0" w:color="auto"/>
              <w:right w:val="single" w:sz="4" w:space="0" w:color="auto"/>
            </w:tcBorders>
          </w:tcPr>
          <w:p w:rsidR="00540D74" w:rsidRPr="00654485" w:rsidRDefault="00BA5547" w:rsidP="00AC0818">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r>
      <w:tr w:rsidR="001B4065" w:rsidRPr="00654485" w:rsidTr="00B33239">
        <w:tc>
          <w:tcPr>
            <w:tcW w:w="1101" w:type="dxa"/>
            <w:tcBorders>
              <w:top w:val="single" w:sz="4" w:space="0" w:color="auto"/>
              <w:left w:val="single" w:sz="4" w:space="0" w:color="auto"/>
              <w:bottom w:val="single" w:sz="4" w:space="0" w:color="auto"/>
              <w:right w:val="single" w:sz="4" w:space="0" w:color="auto"/>
            </w:tcBorders>
          </w:tcPr>
          <w:p w:rsidR="001B4065" w:rsidRPr="001B4065" w:rsidRDefault="001B4065" w:rsidP="00AC0818">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385" w:type="dxa"/>
            <w:tcBorders>
              <w:top w:val="single" w:sz="4" w:space="0" w:color="auto"/>
              <w:left w:val="single" w:sz="4" w:space="0" w:color="auto"/>
              <w:bottom w:val="single" w:sz="4" w:space="0" w:color="auto"/>
              <w:right w:val="single" w:sz="4" w:space="0" w:color="auto"/>
            </w:tcBorders>
          </w:tcPr>
          <w:p w:rsidR="001B4065" w:rsidRPr="004E383F" w:rsidRDefault="004E383F" w:rsidP="004E383F">
            <w:pPr>
              <w:spacing w:after="0" w:line="240" w:lineRule="auto"/>
              <w:jc w:val="both"/>
              <w:rPr>
                <w:b/>
                <w:bCs/>
              </w:rPr>
            </w:pPr>
            <w:r w:rsidRPr="004E383F">
              <w:rPr>
                <w:rFonts w:ascii="Times New Roman" w:hAnsi="Times New Roman"/>
                <w:sz w:val="28"/>
                <w:szCs w:val="28"/>
              </w:rPr>
              <w:t>Решение от 18.04.2025 №</w:t>
            </w:r>
            <w:r w:rsidRPr="004E383F">
              <w:rPr>
                <w:rFonts w:ascii="Times New Roman" w:hAnsi="Times New Roman"/>
                <w:sz w:val="28"/>
                <w:szCs w:val="28"/>
                <w:lang w:val="en-US"/>
              </w:rPr>
              <w:t>VII</w:t>
            </w:r>
            <w:r w:rsidRPr="004E383F">
              <w:rPr>
                <w:rFonts w:ascii="Times New Roman" w:hAnsi="Times New Roman"/>
                <w:sz w:val="28"/>
                <w:szCs w:val="28"/>
              </w:rPr>
              <w:t xml:space="preserve">-30/15 </w:t>
            </w:r>
            <w:r w:rsidRPr="004E383F">
              <w:rPr>
                <w:rFonts w:ascii="Times New Roman" w:hAnsi="Times New Roman" w:cs="Times New Roman"/>
                <w:sz w:val="28"/>
                <w:szCs w:val="28"/>
              </w:rPr>
              <w:t>«Об утверждении Порядка обращения за пенсией за выслугу лет, ее назначения, перерасчета, выплаты, приостановления и возобновления, прекращения и восстановления, лицу, замещавшему муниципальную должность»</w:t>
            </w:r>
          </w:p>
        </w:tc>
        <w:tc>
          <w:tcPr>
            <w:tcW w:w="1099" w:type="dxa"/>
            <w:tcBorders>
              <w:top w:val="single" w:sz="4" w:space="0" w:color="auto"/>
              <w:left w:val="single" w:sz="4" w:space="0" w:color="auto"/>
              <w:bottom w:val="single" w:sz="4" w:space="0" w:color="auto"/>
              <w:right w:val="single" w:sz="4" w:space="0" w:color="auto"/>
            </w:tcBorders>
          </w:tcPr>
          <w:p w:rsidR="001B4065" w:rsidRPr="00654485" w:rsidRDefault="00BA5547" w:rsidP="00AC0818">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r>
      <w:tr w:rsidR="001B4065" w:rsidRPr="00654485" w:rsidTr="00B33239">
        <w:tc>
          <w:tcPr>
            <w:tcW w:w="1101" w:type="dxa"/>
            <w:tcBorders>
              <w:top w:val="single" w:sz="4" w:space="0" w:color="auto"/>
              <w:left w:val="single" w:sz="4" w:space="0" w:color="auto"/>
              <w:bottom w:val="single" w:sz="4" w:space="0" w:color="auto"/>
              <w:right w:val="single" w:sz="4" w:space="0" w:color="auto"/>
            </w:tcBorders>
          </w:tcPr>
          <w:p w:rsidR="001B4065" w:rsidRDefault="001B4065" w:rsidP="00AC0818">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385" w:type="dxa"/>
            <w:tcBorders>
              <w:top w:val="single" w:sz="4" w:space="0" w:color="auto"/>
              <w:left w:val="single" w:sz="4" w:space="0" w:color="auto"/>
              <w:bottom w:val="single" w:sz="4" w:space="0" w:color="auto"/>
              <w:right w:val="single" w:sz="4" w:space="0" w:color="auto"/>
            </w:tcBorders>
          </w:tcPr>
          <w:p w:rsidR="001B4065" w:rsidRPr="00FB6755" w:rsidRDefault="00FB6755" w:rsidP="00FB6755">
            <w:pPr>
              <w:autoSpaceDE w:val="0"/>
              <w:autoSpaceDN w:val="0"/>
              <w:adjustRightInd w:val="0"/>
              <w:spacing w:after="0" w:line="240" w:lineRule="auto"/>
              <w:jc w:val="both"/>
              <w:rPr>
                <w:rFonts w:ascii="Times New Roman CYR" w:eastAsia="Times New Roman" w:hAnsi="Times New Roman CYR" w:cs="Times New Roman CYR"/>
                <w:bCs/>
                <w:sz w:val="28"/>
                <w:szCs w:val="28"/>
              </w:rPr>
            </w:pPr>
            <w:r>
              <w:rPr>
                <w:rFonts w:ascii="Times New Roman" w:hAnsi="Times New Roman"/>
                <w:sz w:val="28"/>
                <w:szCs w:val="28"/>
              </w:rPr>
              <w:t>Решение от 18.04.2025 №</w:t>
            </w:r>
            <w:r>
              <w:rPr>
                <w:rFonts w:ascii="Times New Roman" w:hAnsi="Times New Roman"/>
                <w:sz w:val="28"/>
                <w:szCs w:val="28"/>
                <w:lang w:val="en-US"/>
              </w:rPr>
              <w:t>VII</w:t>
            </w:r>
            <w:r w:rsidRPr="00FB6755">
              <w:rPr>
                <w:rFonts w:ascii="Times New Roman" w:hAnsi="Times New Roman"/>
                <w:sz w:val="28"/>
                <w:szCs w:val="28"/>
              </w:rPr>
              <w:t>-30/</w:t>
            </w:r>
            <w:r>
              <w:rPr>
                <w:rFonts w:ascii="Times New Roman" w:hAnsi="Times New Roman"/>
                <w:sz w:val="28"/>
                <w:szCs w:val="28"/>
              </w:rPr>
              <w:t>16 «</w:t>
            </w:r>
            <w:r w:rsidRPr="00FB6755">
              <w:rPr>
                <w:rFonts w:ascii="Times New Roman CYR" w:eastAsia="Times New Roman" w:hAnsi="Times New Roman CYR" w:cs="Times New Roman CYR"/>
                <w:bCs/>
                <w:sz w:val="28"/>
                <w:szCs w:val="28"/>
              </w:rPr>
              <w:t>О внесении изменений в решение Совета муниципального района «Корткеросский» от 08.11.2024 № VII-27/15</w:t>
            </w:r>
            <w:r>
              <w:rPr>
                <w:rFonts w:ascii="Times New Roman CYR" w:eastAsia="Times New Roman" w:hAnsi="Times New Roman CYR" w:cs="Times New Roman CYR"/>
                <w:bCs/>
                <w:sz w:val="28"/>
                <w:szCs w:val="28"/>
              </w:rPr>
              <w:t xml:space="preserve"> </w:t>
            </w:r>
            <w:r w:rsidRPr="00FB6755">
              <w:rPr>
                <w:rFonts w:ascii="Times New Roman CYR" w:eastAsia="Times New Roman" w:hAnsi="Times New Roman CYR" w:cs="Times New Roman CYR"/>
                <w:bCs/>
                <w:sz w:val="28"/>
                <w:szCs w:val="28"/>
              </w:rPr>
              <w:t>«О передаче осуществления части полномочий муниципального района «Корткеросский» муниципальным образованиям сельским поселениям на 2025 год»</w:t>
            </w:r>
          </w:p>
        </w:tc>
        <w:tc>
          <w:tcPr>
            <w:tcW w:w="1099" w:type="dxa"/>
            <w:tcBorders>
              <w:top w:val="single" w:sz="4" w:space="0" w:color="auto"/>
              <w:left w:val="single" w:sz="4" w:space="0" w:color="auto"/>
              <w:bottom w:val="single" w:sz="4" w:space="0" w:color="auto"/>
              <w:right w:val="single" w:sz="4" w:space="0" w:color="auto"/>
            </w:tcBorders>
          </w:tcPr>
          <w:p w:rsidR="001B4065" w:rsidRPr="00654485" w:rsidRDefault="00BA5547" w:rsidP="00AC0818">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w:t>
            </w:r>
          </w:p>
        </w:tc>
      </w:tr>
      <w:tr w:rsidR="00FB6755" w:rsidRPr="00654485" w:rsidTr="00FB6755">
        <w:trPr>
          <w:trHeight w:val="1212"/>
        </w:trPr>
        <w:tc>
          <w:tcPr>
            <w:tcW w:w="1101" w:type="dxa"/>
            <w:tcBorders>
              <w:top w:val="single" w:sz="4" w:space="0" w:color="auto"/>
              <w:left w:val="single" w:sz="4" w:space="0" w:color="auto"/>
              <w:bottom w:val="single" w:sz="4" w:space="0" w:color="auto"/>
              <w:right w:val="single" w:sz="4" w:space="0" w:color="auto"/>
            </w:tcBorders>
          </w:tcPr>
          <w:p w:rsidR="00FB6755" w:rsidRDefault="0094161F" w:rsidP="00AC0818">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385" w:type="dxa"/>
            <w:tcBorders>
              <w:top w:val="single" w:sz="4" w:space="0" w:color="auto"/>
              <w:left w:val="single" w:sz="4" w:space="0" w:color="auto"/>
              <w:bottom w:val="single" w:sz="4" w:space="0" w:color="auto"/>
              <w:right w:val="single" w:sz="4" w:space="0" w:color="auto"/>
            </w:tcBorders>
          </w:tcPr>
          <w:p w:rsidR="00FB6755" w:rsidRPr="00FB6755" w:rsidRDefault="00FB6755" w:rsidP="00FB6755">
            <w:pPr>
              <w:keepNext/>
              <w:tabs>
                <w:tab w:val="left" w:pos="3828"/>
              </w:tabs>
              <w:jc w:val="both"/>
              <w:outlineLvl w:val="2"/>
              <w:rPr>
                <w:rFonts w:ascii="Times New Roman" w:hAnsi="Times New Roman"/>
                <w:sz w:val="28"/>
                <w:szCs w:val="28"/>
              </w:rPr>
            </w:pPr>
            <w:r>
              <w:rPr>
                <w:rFonts w:ascii="Times New Roman" w:hAnsi="Times New Roman"/>
                <w:sz w:val="28"/>
                <w:szCs w:val="28"/>
              </w:rPr>
              <w:t>Решение от 18.04.2025 №</w:t>
            </w:r>
            <w:r>
              <w:rPr>
                <w:rFonts w:ascii="Times New Roman" w:hAnsi="Times New Roman"/>
                <w:sz w:val="28"/>
                <w:szCs w:val="28"/>
                <w:lang w:val="en-US"/>
              </w:rPr>
              <w:t>VII</w:t>
            </w:r>
            <w:r w:rsidRPr="00FB6755">
              <w:rPr>
                <w:rFonts w:ascii="Times New Roman" w:hAnsi="Times New Roman"/>
                <w:sz w:val="28"/>
                <w:szCs w:val="28"/>
              </w:rPr>
              <w:t>-30/18</w:t>
            </w:r>
            <w:r>
              <w:rPr>
                <w:rFonts w:ascii="Times New Roman" w:hAnsi="Times New Roman"/>
                <w:sz w:val="28"/>
                <w:szCs w:val="28"/>
              </w:rPr>
              <w:t xml:space="preserve"> «</w:t>
            </w:r>
            <w:r w:rsidRPr="00FB6755">
              <w:rPr>
                <w:rFonts w:ascii="Times New Roman" w:hAnsi="Times New Roman"/>
                <w:sz w:val="28"/>
                <w:szCs w:val="28"/>
              </w:rPr>
              <w:t>О признании утратившим силу решений Совета муниципального района «Корткеросский»</w:t>
            </w:r>
          </w:p>
        </w:tc>
        <w:tc>
          <w:tcPr>
            <w:tcW w:w="1099" w:type="dxa"/>
            <w:tcBorders>
              <w:top w:val="single" w:sz="4" w:space="0" w:color="auto"/>
              <w:left w:val="single" w:sz="4" w:space="0" w:color="auto"/>
              <w:bottom w:val="single" w:sz="4" w:space="0" w:color="auto"/>
              <w:right w:val="single" w:sz="4" w:space="0" w:color="auto"/>
            </w:tcBorders>
          </w:tcPr>
          <w:p w:rsidR="00FB6755" w:rsidRPr="00654485" w:rsidRDefault="0094161F" w:rsidP="00AC0818">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bookmarkStart w:id="1" w:name="_GoBack"/>
            <w:bookmarkEnd w:id="1"/>
          </w:p>
        </w:tc>
      </w:tr>
    </w:tbl>
    <w:p w:rsidR="0094161F" w:rsidRDefault="0094161F" w:rsidP="00FB6755">
      <w:pPr>
        <w:jc w:val="center"/>
        <w:rPr>
          <w:rFonts w:ascii="Times New Roman" w:eastAsia="Times New Roman" w:hAnsi="Times New Roman" w:cs="Times New Roman"/>
          <w:b/>
          <w:sz w:val="32"/>
          <w:szCs w:val="32"/>
          <w:lang w:eastAsia="ru-RU"/>
        </w:rPr>
      </w:pPr>
    </w:p>
    <w:p w:rsidR="0094161F" w:rsidRDefault="0094161F" w:rsidP="00FB6755">
      <w:pPr>
        <w:jc w:val="center"/>
        <w:rPr>
          <w:rFonts w:ascii="Times New Roman" w:eastAsia="Times New Roman" w:hAnsi="Times New Roman" w:cs="Times New Roman"/>
          <w:b/>
          <w:sz w:val="32"/>
          <w:szCs w:val="32"/>
          <w:lang w:eastAsia="ru-RU"/>
        </w:rPr>
      </w:pPr>
    </w:p>
    <w:p w:rsidR="0094161F" w:rsidRDefault="0094161F" w:rsidP="00FB6755">
      <w:pPr>
        <w:jc w:val="center"/>
        <w:rPr>
          <w:rFonts w:ascii="Times New Roman" w:eastAsia="Times New Roman" w:hAnsi="Times New Roman" w:cs="Times New Roman"/>
          <w:b/>
          <w:sz w:val="32"/>
          <w:szCs w:val="32"/>
          <w:lang w:eastAsia="ru-RU"/>
        </w:rPr>
      </w:pPr>
    </w:p>
    <w:p w:rsidR="00282F96" w:rsidRPr="00FB6755" w:rsidRDefault="00282F96" w:rsidP="00FB6755">
      <w:pPr>
        <w:jc w:val="center"/>
        <w:rPr>
          <w:rFonts w:ascii="Times New Roman" w:eastAsia="Times New Roman" w:hAnsi="Times New Roman" w:cs="Times New Roman"/>
          <w:b/>
          <w:sz w:val="28"/>
          <w:szCs w:val="28"/>
          <w:lang w:eastAsia="ru-RU"/>
        </w:rPr>
      </w:pPr>
      <w:r w:rsidRPr="00282F96">
        <w:rPr>
          <w:rFonts w:ascii="Times New Roman" w:eastAsia="Times New Roman" w:hAnsi="Times New Roman" w:cs="Times New Roman"/>
          <w:b/>
          <w:sz w:val="32"/>
          <w:szCs w:val="32"/>
          <w:lang w:eastAsia="ru-RU"/>
        </w:rPr>
        <w:t>Решение от 18.04.2025 № VII- 30/7</w:t>
      </w:r>
    </w:p>
    <w:p w:rsidR="00282F96" w:rsidRPr="00282F96" w:rsidRDefault="00282F96" w:rsidP="00FB6755">
      <w:pPr>
        <w:autoSpaceDE w:val="0"/>
        <w:autoSpaceDN w:val="0"/>
        <w:adjustRightInd w:val="0"/>
        <w:spacing w:after="0" w:line="240" w:lineRule="auto"/>
        <w:ind w:firstLine="540"/>
        <w:jc w:val="center"/>
        <w:outlineLvl w:val="1"/>
        <w:rPr>
          <w:rFonts w:ascii="Times New Roman" w:eastAsia="Times New Roman" w:hAnsi="Times New Roman" w:cs="Times New Roman"/>
          <w:b/>
          <w:sz w:val="32"/>
          <w:szCs w:val="32"/>
          <w:lang w:eastAsia="ru-RU"/>
        </w:rPr>
      </w:pPr>
      <w:r w:rsidRPr="00282F96">
        <w:rPr>
          <w:rFonts w:ascii="Times New Roman" w:eastAsia="Times New Roman" w:hAnsi="Times New Roman" w:cs="Times New Roman"/>
          <w:b/>
          <w:sz w:val="32"/>
          <w:szCs w:val="32"/>
          <w:lang w:eastAsia="ru-RU"/>
        </w:rPr>
        <w:t>«Об утверждении Положения о порядке управления и распоряжения муниципальным имуществом, находящимся в собственности муниципального района «Корткеросский»»</w:t>
      </w:r>
    </w:p>
    <w:p w:rsidR="00282F96" w:rsidRPr="00282F96" w:rsidRDefault="00282F96" w:rsidP="00282F96">
      <w:pPr>
        <w:spacing w:after="0" w:line="240" w:lineRule="auto"/>
        <w:jc w:val="both"/>
        <w:rPr>
          <w:rFonts w:ascii="Times New Roman" w:eastAsia="Times New Roman" w:hAnsi="Times New Roman" w:cs="Times New Roman"/>
          <w:b/>
          <w:sz w:val="28"/>
          <w:szCs w:val="20"/>
          <w:lang w:eastAsia="ru-RU"/>
        </w:rPr>
      </w:pPr>
    </w:p>
    <w:p w:rsidR="00282F96" w:rsidRPr="00282F96" w:rsidRDefault="00282F96" w:rsidP="00282F9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Руководствуясь статьей 30 Устава муниципального района «Корткеросский», Совет муниципального района «Корткеросский» решил:</w:t>
      </w:r>
    </w:p>
    <w:p w:rsidR="00282F96" w:rsidRPr="00282F96" w:rsidRDefault="00282F96" w:rsidP="00282F96">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282F96">
        <w:rPr>
          <w:rFonts w:ascii="Times New Roman" w:eastAsia="Times New Roman" w:hAnsi="Times New Roman" w:cs="Times New Roman"/>
          <w:sz w:val="28"/>
          <w:szCs w:val="28"/>
          <w:lang w:eastAsia="ru-RU"/>
        </w:rPr>
        <w:t xml:space="preserve">1. </w:t>
      </w:r>
      <w:r w:rsidRPr="00282F96">
        <w:rPr>
          <w:rFonts w:ascii="Times New Roman" w:eastAsiaTheme="minorEastAsia" w:hAnsi="Times New Roman" w:cs="Times New Roman"/>
          <w:sz w:val="28"/>
          <w:szCs w:val="28"/>
          <w:lang w:eastAsia="ru-RU"/>
        </w:rPr>
        <w:t xml:space="preserve">Утвердить </w:t>
      </w:r>
      <w:hyperlink w:anchor="P46" w:tooltip="ПОЛОЖЕНИЕ">
        <w:r w:rsidRPr="00282F96">
          <w:rPr>
            <w:rFonts w:ascii="Times New Roman" w:eastAsiaTheme="minorEastAsia" w:hAnsi="Times New Roman" w:cs="Times New Roman"/>
            <w:sz w:val="28"/>
            <w:szCs w:val="28"/>
            <w:lang w:eastAsia="ru-RU"/>
          </w:rPr>
          <w:t>Положение</w:t>
        </w:r>
      </w:hyperlink>
      <w:r w:rsidRPr="00282F96">
        <w:rPr>
          <w:rFonts w:ascii="Times New Roman" w:eastAsiaTheme="minorEastAsia" w:hAnsi="Times New Roman" w:cs="Times New Roman"/>
          <w:sz w:val="28"/>
          <w:szCs w:val="28"/>
          <w:lang w:eastAsia="ru-RU"/>
        </w:rPr>
        <w:t xml:space="preserve"> о порядке управления и распоряжения имуществом, находящимся в собственности муниципального района «Корткеросский», согласно приложению к настоящему решению.</w:t>
      </w:r>
    </w:p>
    <w:p w:rsidR="00282F96" w:rsidRPr="00282F96" w:rsidRDefault="00282F96" w:rsidP="00282F96">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282F96">
        <w:rPr>
          <w:rFonts w:ascii="Times New Roman" w:eastAsiaTheme="minorEastAsia" w:hAnsi="Times New Roman" w:cs="Times New Roman"/>
          <w:sz w:val="28"/>
          <w:szCs w:val="28"/>
          <w:lang w:eastAsia="ru-RU"/>
        </w:rPr>
        <w:t xml:space="preserve">2. Признать утратившими силу </w:t>
      </w:r>
      <w:hyperlink r:id="rId8" w:tooltip="Решение Совета МО городского округа &quot;Сыктывкар&quot; от 27.02.2007 N 33/02-568 (ред. от 24.09.2014) &quot;Об утверждении Положения о порядке управления и распоряжения имуществом, находящимся в собственности муниципального образования городского округа &quot;Сыктывкар&quot; ------">
        <w:r w:rsidRPr="00282F96">
          <w:rPr>
            <w:rFonts w:ascii="Times New Roman" w:eastAsiaTheme="minorEastAsia" w:hAnsi="Times New Roman" w:cs="Times New Roman"/>
            <w:sz w:val="28"/>
            <w:szCs w:val="28"/>
            <w:lang w:eastAsia="ru-RU"/>
          </w:rPr>
          <w:t>решени</w:t>
        </w:r>
      </w:hyperlink>
      <w:r w:rsidRPr="00282F96">
        <w:rPr>
          <w:rFonts w:ascii="Times New Roman" w:eastAsiaTheme="minorEastAsia" w:hAnsi="Times New Roman" w:cs="Times New Roman"/>
          <w:sz w:val="28"/>
          <w:szCs w:val="28"/>
          <w:lang w:eastAsia="ru-RU"/>
        </w:rPr>
        <w:t>я Совета муниципального района «Корткеросский»:</w:t>
      </w:r>
    </w:p>
    <w:p w:rsidR="00282F96" w:rsidRPr="00282F96" w:rsidRDefault="00282F96" w:rsidP="00282F96">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282F96">
        <w:rPr>
          <w:rFonts w:ascii="Times New Roman" w:eastAsiaTheme="minorEastAsia" w:hAnsi="Times New Roman" w:cs="Times New Roman"/>
          <w:sz w:val="28"/>
          <w:szCs w:val="28"/>
          <w:lang w:eastAsia="ru-RU"/>
        </w:rPr>
        <w:t xml:space="preserve">1) от 12.07.2013 № </w:t>
      </w:r>
      <w:r w:rsidRPr="00282F96">
        <w:rPr>
          <w:rFonts w:ascii="Times New Roman" w:eastAsiaTheme="minorEastAsia" w:hAnsi="Times New Roman" w:cs="Times New Roman"/>
          <w:sz w:val="28"/>
          <w:szCs w:val="28"/>
          <w:lang w:val="en-US" w:eastAsia="ru-RU"/>
        </w:rPr>
        <w:t>V</w:t>
      </w:r>
      <w:r w:rsidRPr="00282F96">
        <w:rPr>
          <w:rFonts w:ascii="Times New Roman" w:eastAsiaTheme="minorEastAsia" w:hAnsi="Times New Roman" w:cs="Times New Roman"/>
          <w:sz w:val="28"/>
          <w:szCs w:val="28"/>
          <w:lang w:eastAsia="ru-RU"/>
        </w:rPr>
        <w:t>-24/8 «Об утверждении Положения о порядке управления и распоряжения имуществом, находящимся в собственности муниципального района «Корткеросский»;</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heme="minorEastAsia" w:hAnsi="Times New Roman" w:cs="Times New Roman"/>
          <w:sz w:val="28"/>
          <w:szCs w:val="28"/>
          <w:lang w:eastAsia="ru-RU"/>
        </w:rPr>
        <w:t xml:space="preserve">2) от 17.01.2025 № VII- 29/2 «О внесении изменений в решение Совета муниципального района «Корткеросский» от 12.07.2013 № </w:t>
      </w:r>
      <w:r w:rsidRPr="00282F96">
        <w:rPr>
          <w:rFonts w:ascii="Times New Roman" w:eastAsiaTheme="minorEastAsia" w:hAnsi="Times New Roman" w:cs="Times New Roman"/>
          <w:sz w:val="28"/>
          <w:szCs w:val="28"/>
          <w:lang w:val="en-US" w:eastAsia="ru-RU"/>
        </w:rPr>
        <w:t>V</w:t>
      </w:r>
      <w:r w:rsidRPr="00282F96">
        <w:rPr>
          <w:rFonts w:ascii="Times New Roman" w:eastAsiaTheme="minorEastAsia" w:hAnsi="Times New Roman" w:cs="Times New Roman"/>
          <w:sz w:val="28"/>
          <w:szCs w:val="28"/>
          <w:lang w:eastAsia="ru-RU"/>
        </w:rPr>
        <w:t>-24/8 «Об утверждении Положения о порядке управления и распоряжения имуществом, находящимся в собственности муниципального района «Корткеросский».</w:t>
      </w:r>
    </w:p>
    <w:p w:rsidR="00282F96" w:rsidRPr="00282F96" w:rsidRDefault="00282F96" w:rsidP="00282F9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 xml:space="preserve">3. Настоящее решение вступает в силу со дня его официального опубликования. </w:t>
      </w:r>
    </w:p>
    <w:p w:rsidR="00282F96" w:rsidRPr="00282F96" w:rsidRDefault="00282F96" w:rsidP="00282F96">
      <w:pPr>
        <w:spacing w:after="0" w:line="240" w:lineRule="auto"/>
        <w:rPr>
          <w:rFonts w:ascii="Times New Roman" w:eastAsia="Times New Roman" w:hAnsi="Times New Roman" w:cs="Times New Roman"/>
          <w:b/>
          <w:sz w:val="28"/>
          <w:szCs w:val="28"/>
          <w:lang w:eastAsia="ru-RU"/>
        </w:rPr>
      </w:pPr>
    </w:p>
    <w:p w:rsidR="00282F96" w:rsidRPr="00282F96" w:rsidRDefault="00282F96" w:rsidP="00282F96"/>
    <w:p w:rsidR="00282F96" w:rsidRPr="00282F96" w:rsidRDefault="00282F96" w:rsidP="00282F96"/>
    <w:p w:rsidR="00282F96" w:rsidRPr="00282F96" w:rsidRDefault="00282F96" w:rsidP="00282F96">
      <w:pPr>
        <w:spacing w:after="0" w:line="240" w:lineRule="auto"/>
        <w:rPr>
          <w:rFonts w:ascii="Times New Roman" w:hAnsi="Times New Roman" w:cs="Times New Roman"/>
          <w:b/>
          <w:sz w:val="32"/>
          <w:szCs w:val="32"/>
        </w:rPr>
      </w:pPr>
      <w:r w:rsidRPr="00282F96">
        <w:rPr>
          <w:rFonts w:ascii="Times New Roman" w:hAnsi="Times New Roman" w:cs="Times New Roman"/>
          <w:b/>
          <w:sz w:val="32"/>
          <w:szCs w:val="32"/>
        </w:rPr>
        <w:t xml:space="preserve">Глава муниципального района </w:t>
      </w:r>
    </w:p>
    <w:p w:rsidR="00282F96" w:rsidRPr="00282F96" w:rsidRDefault="00282F96" w:rsidP="00282F96">
      <w:pPr>
        <w:tabs>
          <w:tab w:val="left" w:pos="2280"/>
        </w:tabs>
        <w:spacing w:after="0" w:line="240" w:lineRule="auto"/>
        <w:rPr>
          <w:rFonts w:ascii="Times New Roman" w:hAnsi="Times New Roman" w:cs="Times New Roman"/>
          <w:b/>
          <w:sz w:val="32"/>
          <w:szCs w:val="32"/>
        </w:rPr>
      </w:pPr>
      <w:r w:rsidRPr="00282F96">
        <w:rPr>
          <w:rFonts w:ascii="Times New Roman" w:hAnsi="Times New Roman" w:cs="Times New Roman"/>
          <w:b/>
          <w:sz w:val="32"/>
          <w:szCs w:val="32"/>
        </w:rPr>
        <w:t xml:space="preserve">«Корткеросский»                             </w:t>
      </w:r>
      <w:r>
        <w:rPr>
          <w:rFonts w:ascii="Times New Roman" w:hAnsi="Times New Roman" w:cs="Times New Roman"/>
          <w:b/>
          <w:sz w:val="32"/>
          <w:szCs w:val="32"/>
        </w:rPr>
        <w:t xml:space="preserve">                           </w:t>
      </w:r>
      <w:r w:rsidRPr="00282F96">
        <w:rPr>
          <w:rFonts w:ascii="Times New Roman" w:hAnsi="Times New Roman" w:cs="Times New Roman"/>
          <w:b/>
          <w:sz w:val="32"/>
          <w:szCs w:val="32"/>
        </w:rPr>
        <w:t xml:space="preserve">К.Сажин </w:t>
      </w:r>
    </w:p>
    <w:p w:rsidR="00282F96" w:rsidRPr="00282F96" w:rsidRDefault="00282F96" w:rsidP="00282F96">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r w:rsidRPr="00282F96">
        <w:rPr>
          <w:rFonts w:ascii="Times New Roman" w:eastAsiaTheme="minorEastAsia" w:hAnsi="Times New Roman" w:cs="Times New Roman"/>
          <w:b/>
          <w:sz w:val="32"/>
          <w:szCs w:val="32"/>
          <w:lang w:eastAsia="ru-RU"/>
        </w:rPr>
        <w:br w:type="page"/>
      </w:r>
      <w:r w:rsidRPr="00282F96">
        <w:rPr>
          <w:rFonts w:ascii="Times New Roman" w:eastAsia="Times New Roman" w:hAnsi="Times New Roman" w:cs="Times New Roman"/>
          <w:sz w:val="28"/>
          <w:szCs w:val="28"/>
          <w:lang w:eastAsia="ru-RU"/>
        </w:rPr>
        <w:lastRenderedPageBreak/>
        <w:t>Приложение</w:t>
      </w:r>
    </w:p>
    <w:p w:rsidR="00282F96" w:rsidRPr="00282F96" w:rsidRDefault="00282F96" w:rsidP="00282F96">
      <w:pPr>
        <w:widowControl w:val="0"/>
        <w:autoSpaceDE w:val="0"/>
        <w:autoSpaceDN w:val="0"/>
        <w:spacing w:after="0" w:line="240" w:lineRule="auto"/>
        <w:ind w:left="4820"/>
        <w:jc w:val="center"/>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к решению Совета</w:t>
      </w:r>
    </w:p>
    <w:p w:rsidR="00282F96" w:rsidRPr="00282F96" w:rsidRDefault="00282F96" w:rsidP="00282F96">
      <w:pPr>
        <w:widowControl w:val="0"/>
        <w:autoSpaceDE w:val="0"/>
        <w:autoSpaceDN w:val="0"/>
        <w:spacing w:after="0" w:line="240" w:lineRule="auto"/>
        <w:ind w:left="4820"/>
        <w:jc w:val="center"/>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муниципального района «Корткеросский»</w:t>
      </w:r>
    </w:p>
    <w:p w:rsidR="00282F96" w:rsidRPr="00282F96" w:rsidRDefault="00282F96" w:rsidP="00282F96">
      <w:pPr>
        <w:widowControl w:val="0"/>
        <w:autoSpaceDE w:val="0"/>
        <w:autoSpaceDN w:val="0"/>
        <w:spacing w:after="0" w:line="240" w:lineRule="auto"/>
        <w:ind w:left="4820"/>
        <w:jc w:val="center"/>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от 18 апреля 2025 г. №</w:t>
      </w:r>
      <w:r w:rsidRPr="00282F96">
        <w:t xml:space="preserve"> </w:t>
      </w:r>
      <w:r w:rsidRPr="00282F96">
        <w:rPr>
          <w:rFonts w:ascii="Times New Roman" w:eastAsia="Times New Roman" w:hAnsi="Times New Roman" w:cs="Times New Roman"/>
          <w:sz w:val="28"/>
          <w:szCs w:val="28"/>
          <w:lang w:eastAsia="ru-RU"/>
        </w:rPr>
        <w:t>VII- 30/7</w:t>
      </w:r>
    </w:p>
    <w:p w:rsidR="00282F96" w:rsidRPr="00282F96" w:rsidRDefault="00282F96" w:rsidP="00282F96">
      <w:pPr>
        <w:widowControl w:val="0"/>
        <w:autoSpaceDE w:val="0"/>
        <w:autoSpaceDN w:val="0"/>
        <w:spacing w:after="0" w:line="240" w:lineRule="auto"/>
        <w:rPr>
          <w:rFonts w:ascii="Times New Roman" w:eastAsia="Times New Roman" w:hAnsi="Times New Roman" w:cs="Times New Roman"/>
          <w:sz w:val="28"/>
          <w:szCs w:val="28"/>
          <w:lang w:eastAsia="ru-RU"/>
        </w:rPr>
      </w:pPr>
    </w:p>
    <w:p w:rsidR="00282F96" w:rsidRPr="00282F96" w:rsidRDefault="00282F96" w:rsidP="00282F96">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2" w:name="P46"/>
      <w:bookmarkEnd w:id="2"/>
      <w:r w:rsidRPr="00282F96">
        <w:rPr>
          <w:rFonts w:ascii="Times New Roman" w:eastAsia="Times New Roman" w:hAnsi="Times New Roman" w:cs="Times New Roman"/>
          <w:sz w:val="28"/>
          <w:szCs w:val="28"/>
          <w:lang w:eastAsia="ru-RU"/>
        </w:rPr>
        <w:t>Положение</w:t>
      </w:r>
    </w:p>
    <w:p w:rsidR="00282F96" w:rsidRPr="00282F96" w:rsidRDefault="00282F96" w:rsidP="00282F9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о порядке управления и распоряжения имуществом,</w:t>
      </w:r>
    </w:p>
    <w:p w:rsidR="00282F96" w:rsidRPr="00282F96" w:rsidRDefault="00282F96" w:rsidP="00282F9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находящимся в собственности муниципального района «Корткеросский»</w:t>
      </w:r>
    </w:p>
    <w:p w:rsidR="00282F96" w:rsidRPr="00282F96" w:rsidRDefault="00282F96" w:rsidP="00282F96">
      <w:pPr>
        <w:widowControl w:val="0"/>
        <w:autoSpaceDE w:val="0"/>
        <w:autoSpaceDN w:val="0"/>
        <w:spacing w:after="0" w:line="240" w:lineRule="auto"/>
        <w:rPr>
          <w:rFonts w:ascii="Times New Roman" w:eastAsia="Times New Roman" w:hAnsi="Times New Roman" w:cs="Times New Roman"/>
          <w:sz w:val="28"/>
          <w:szCs w:val="28"/>
          <w:lang w:eastAsia="ru-RU"/>
        </w:rPr>
      </w:pPr>
    </w:p>
    <w:p w:rsidR="00282F96" w:rsidRPr="00282F96" w:rsidRDefault="00282F96" w:rsidP="00282F96">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1. Общие положения</w:t>
      </w:r>
    </w:p>
    <w:p w:rsidR="00282F96" w:rsidRPr="00282F96" w:rsidRDefault="00282F96" w:rsidP="00282F96">
      <w:pPr>
        <w:widowControl w:val="0"/>
        <w:autoSpaceDE w:val="0"/>
        <w:autoSpaceDN w:val="0"/>
        <w:spacing w:after="0" w:line="240" w:lineRule="auto"/>
        <w:rPr>
          <w:rFonts w:ascii="Times New Roman" w:eastAsia="Times New Roman" w:hAnsi="Times New Roman" w:cs="Times New Roman"/>
          <w:sz w:val="28"/>
          <w:szCs w:val="28"/>
          <w:lang w:eastAsia="ru-RU"/>
        </w:rPr>
      </w:pP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 xml:space="preserve">1.1. Положение о порядке управления и распоряжения имуществом, находящимся в собственности муниципального района «Корткеросский» (далее - Положение), разработано в соответствии с </w:t>
      </w:r>
      <w:hyperlink r:id="rId9"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sidRPr="00282F96">
          <w:rPr>
            <w:rFonts w:ascii="Times New Roman" w:eastAsia="Times New Roman" w:hAnsi="Times New Roman" w:cs="Times New Roman"/>
            <w:sz w:val="28"/>
            <w:szCs w:val="28"/>
            <w:lang w:eastAsia="ru-RU"/>
          </w:rPr>
          <w:t>Конституцией</w:t>
        </w:r>
      </w:hyperlink>
      <w:r w:rsidRPr="00282F96">
        <w:rPr>
          <w:rFonts w:ascii="Times New Roman" w:eastAsia="Times New Roman" w:hAnsi="Times New Roman" w:cs="Times New Roman"/>
          <w:sz w:val="28"/>
          <w:szCs w:val="28"/>
          <w:lang w:eastAsia="ru-RU"/>
        </w:rPr>
        <w:t xml:space="preserve"> Российской Федерации, Гражданским </w:t>
      </w:r>
      <w:hyperlink r:id="rId10" w:tooltip="&quot;Гражданский кодекс Российской Федерации (часть первая)&quot; от 30.11.1994 N 51-ФЗ (ред. от 08.08.2024, с изм. от 31.10.2024) {КонсультантПлюс}">
        <w:r w:rsidRPr="00282F96">
          <w:rPr>
            <w:rFonts w:ascii="Times New Roman" w:eastAsia="Times New Roman" w:hAnsi="Times New Roman" w:cs="Times New Roman"/>
            <w:sz w:val="28"/>
            <w:szCs w:val="28"/>
            <w:lang w:eastAsia="ru-RU"/>
          </w:rPr>
          <w:t>кодексом</w:t>
        </w:r>
      </w:hyperlink>
      <w:r w:rsidRPr="00282F96">
        <w:rPr>
          <w:rFonts w:ascii="Times New Roman" w:eastAsia="Times New Roman" w:hAnsi="Times New Roman" w:cs="Times New Roman"/>
          <w:sz w:val="28"/>
          <w:szCs w:val="28"/>
          <w:lang w:eastAsia="ru-RU"/>
        </w:rPr>
        <w:t xml:space="preserve"> Российской Федерации, Федеральным </w:t>
      </w:r>
      <w:hyperlink r:id="rId11"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sidRPr="00282F96">
          <w:rPr>
            <w:rFonts w:ascii="Times New Roman" w:eastAsia="Times New Roman" w:hAnsi="Times New Roman" w:cs="Times New Roman"/>
            <w:sz w:val="28"/>
            <w:szCs w:val="28"/>
            <w:lang w:eastAsia="ru-RU"/>
          </w:rPr>
          <w:t>законом</w:t>
        </w:r>
      </w:hyperlink>
      <w:r w:rsidRPr="00282F96">
        <w:rPr>
          <w:rFonts w:ascii="Times New Roman" w:eastAsia="Times New Roman" w:hAnsi="Times New Roman" w:cs="Times New Roman"/>
          <w:sz w:val="28"/>
          <w:szCs w:val="28"/>
          <w:lang w:eastAsia="ru-RU"/>
        </w:rPr>
        <w:t xml:space="preserve"> от 06.10.2003 № 131-ФЗ «Об общих принципах организации местного самоуправления в Российской Федерации», Федеральным </w:t>
      </w:r>
      <w:hyperlink r:id="rId12" w:tooltip="Федеральный закон от 26.07.2006 N 135-ФЗ (ред. от 08.08.2024) &quot;О защите конкуренции&quot; (с изм. и доп., вступ. в силу с 01.01.2025) {КонсультантПлюс}">
        <w:r w:rsidRPr="00282F96">
          <w:rPr>
            <w:rFonts w:ascii="Times New Roman" w:eastAsia="Times New Roman" w:hAnsi="Times New Roman" w:cs="Times New Roman"/>
            <w:sz w:val="28"/>
            <w:szCs w:val="28"/>
            <w:lang w:eastAsia="ru-RU"/>
          </w:rPr>
          <w:t>законом</w:t>
        </w:r>
      </w:hyperlink>
      <w:r w:rsidRPr="00282F96">
        <w:rPr>
          <w:rFonts w:ascii="Times New Roman" w:eastAsia="Times New Roman" w:hAnsi="Times New Roman" w:cs="Times New Roman"/>
          <w:sz w:val="28"/>
          <w:szCs w:val="28"/>
          <w:lang w:eastAsia="ru-RU"/>
        </w:rPr>
        <w:t xml:space="preserve"> от 26.07.2006 № 135-ФЗ «О защите конкуренции», Федеральным </w:t>
      </w:r>
      <w:hyperlink r:id="rId13" w:tooltip="Федеральный закон от 14.11.2002 N 161-ФЗ (ред. от 22.04.2024) &quot;О государственных и муниципальных унитарных предприятиях&quot; {КонсультантПлюс}">
        <w:r w:rsidRPr="00282F96">
          <w:rPr>
            <w:rFonts w:ascii="Times New Roman" w:eastAsia="Times New Roman" w:hAnsi="Times New Roman" w:cs="Times New Roman"/>
            <w:sz w:val="28"/>
            <w:szCs w:val="28"/>
            <w:lang w:eastAsia="ru-RU"/>
          </w:rPr>
          <w:t>законом</w:t>
        </w:r>
      </w:hyperlink>
      <w:r w:rsidRPr="00282F96">
        <w:rPr>
          <w:rFonts w:ascii="Times New Roman" w:eastAsia="Times New Roman" w:hAnsi="Times New Roman" w:cs="Times New Roman"/>
          <w:sz w:val="28"/>
          <w:szCs w:val="28"/>
          <w:lang w:eastAsia="ru-RU"/>
        </w:rPr>
        <w:t xml:space="preserve"> от 14.11.2002 № 161-ФЗ «О государственных и муниципальных унитарных предприятиях», Федеральным </w:t>
      </w:r>
      <w:hyperlink r:id="rId14" w:tooltip="Федеральный закон от 12.01.1996 N 7-ФЗ (ред. от 30.09.2024) &quot;О некоммерческих организациях&quot; (с изм. и доп., вступ. в силу с 05.02.2025) {КонсультантПлюс}">
        <w:r w:rsidRPr="00282F96">
          <w:rPr>
            <w:rFonts w:ascii="Times New Roman" w:eastAsia="Times New Roman" w:hAnsi="Times New Roman" w:cs="Times New Roman"/>
            <w:sz w:val="28"/>
            <w:szCs w:val="28"/>
            <w:lang w:eastAsia="ru-RU"/>
          </w:rPr>
          <w:t>законом</w:t>
        </w:r>
      </w:hyperlink>
      <w:r w:rsidRPr="00282F96">
        <w:rPr>
          <w:rFonts w:ascii="Times New Roman" w:eastAsia="Times New Roman" w:hAnsi="Times New Roman" w:cs="Times New Roman"/>
          <w:sz w:val="28"/>
          <w:szCs w:val="28"/>
          <w:lang w:eastAsia="ru-RU"/>
        </w:rPr>
        <w:t xml:space="preserve"> от 12.01.1996 № 7-ФЗ «О некоммерческих организациях», Федеральным </w:t>
      </w:r>
      <w:hyperlink r:id="rId15" w:tooltip="Федеральный закон от 26.12.1995 N 208-ФЗ (ред. от 30.11.2024) &quot;Об акционерных обществах&quot; {КонсультантПлюс}">
        <w:r w:rsidRPr="00282F96">
          <w:rPr>
            <w:rFonts w:ascii="Times New Roman" w:eastAsia="Times New Roman" w:hAnsi="Times New Roman" w:cs="Times New Roman"/>
            <w:sz w:val="28"/>
            <w:szCs w:val="28"/>
            <w:lang w:eastAsia="ru-RU"/>
          </w:rPr>
          <w:t>законом</w:t>
        </w:r>
      </w:hyperlink>
      <w:r w:rsidRPr="00282F96">
        <w:rPr>
          <w:rFonts w:ascii="Times New Roman" w:eastAsia="Times New Roman" w:hAnsi="Times New Roman" w:cs="Times New Roman"/>
          <w:sz w:val="28"/>
          <w:szCs w:val="28"/>
          <w:lang w:eastAsia="ru-RU"/>
        </w:rPr>
        <w:t xml:space="preserve"> от 26.12.1995 № 208-ФЗ «Об акционерных обществах», Федеральным </w:t>
      </w:r>
      <w:hyperlink r:id="rId16" w:tooltip="Федеральный закон от 08.02.1998 N 14-ФЗ (ред. от 08.08.2024) &quot;Об обществах с ограниченной ответственностью&quot; (с изм. и доп., вступ. в силу с 01.09.2024) {КонсультантПлюс}">
        <w:r w:rsidRPr="00282F96">
          <w:rPr>
            <w:rFonts w:ascii="Times New Roman" w:eastAsia="Times New Roman" w:hAnsi="Times New Roman" w:cs="Times New Roman"/>
            <w:sz w:val="28"/>
            <w:szCs w:val="28"/>
            <w:lang w:eastAsia="ru-RU"/>
          </w:rPr>
          <w:t>законом</w:t>
        </w:r>
      </w:hyperlink>
      <w:r w:rsidRPr="00282F96">
        <w:rPr>
          <w:rFonts w:ascii="Times New Roman" w:eastAsia="Times New Roman" w:hAnsi="Times New Roman" w:cs="Times New Roman"/>
          <w:sz w:val="28"/>
          <w:szCs w:val="28"/>
          <w:lang w:eastAsia="ru-RU"/>
        </w:rPr>
        <w:t xml:space="preserve"> от 08.02.1998 № 14-ФЗ «Об обществах с ограниченной ответственностью» и иными нормативными правовыми актами Российской Федерации, Республики Коми и муниципальными правовыми актами.</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1.2. Положение устанавливает порядок приобретения, управления, распоряжения и учета муниципального имущества, формирования казны муниципального района «Корткеросский», создания юридических лиц и определяет компетенцию лиц, участвующих в процессе управления и распоряжения муниципальной собственностью.</w:t>
      </w:r>
    </w:p>
    <w:p w:rsid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1.3. Действие настоящего Положения не распространяется на правоотношения по управлению и распоряжению муниципальным жилищным фондом, землей (за исключением земельных участков, подлежащих передаче из муниципальной собственности в государственную собственность Республики Коми или федеральную собственность, подлежащих приему из государственной собственности Республики Коми или федеральной собственности в муниципальную собственность), природными ресурсами, муниципальными финансовыми средствами и ценными бумагами.</w:t>
      </w:r>
    </w:p>
    <w:p w:rsidR="00FB6755" w:rsidRPr="00282F96" w:rsidRDefault="00FB6755"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282F96" w:rsidRPr="00282F96" w:rsidRDefault="00282F96" w:rsidP="00282F96">
      <w:pPr>
        <w:widowControl w:val="0"/>
        <w:autoSpaceDE w:val="0"/>
        <w:autoSpaceDN w:val="0"/>
        <w:spacing w:after="0" w:line="240" w:lineRule="auto"/>
        <w:rPr>
          <w:rFonts w:ascii="Times New Roman" w:eastAsia="Times New Roman" w:hAnsi="Times New Roman" w:cs="Times New Roman"/>
          <w:sz w:val="28"/>
          <w:szCs w:val="28"/>
          <w:lang w:eastAsia="ru-RU"/>
        </w:rPr>
      </w:pPr>
    </w:p>
    <w:p w:rsidR="00282F96" w:rsidRPr="00282F96" w:rsidRDefault="00282F96" w:rsidP="00282F96">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lastRenderedPageBreak/>
        <w:t>2. Полномочия по управлению и распоряжению</w:t>
      </w:r>
    </w:p>
    <w:p w:rsidR="00282F96" w:rsidRPr="00282F96" w:rsidRDefault="00282F96" w:rsidP="00282F9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муниципальной собственностью</w:t>
      </w:r>
    </w:p>
    <w:p w:rsidR="00282F96" w:rsidRPr="00282F96" w:rsidRDefault="00282F96" w:rsidP="00282F96">
      <w:pPr>
        <w:widowControl w:val="0"/>
        <w:autoSpaceDE w:val="0"/>
        <w:autoSpaceDN w:val="0"/>
        <w:spacing w:after="0" w:line="240" w:lineRule="auto"/>
        <w:rPr>
          <w:rFonts w:ascii="Times New Roman" w:eastAsia="Times New Roman" w:hAnsi="Times New Roman" w:cs="Times New Roman"/>
          <w:sz w:val="28"/>
          <w:szCs w:val="28"/>
          <w:lang w:eastAsia="ru-RU"/>
        </w:rPr>
      </w:pP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2.1. Субъектом права муниципальной собственности является муниципальный район «Корткеросский».</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2.2. От имени муниципального района «Корткеросский» полномочия собственника муниципального имущества в пределах полномочий, определенных Уставом, муниципальными правовыми актами и настоящим Положением, осуществляют Совет муниципального района «Корткеросский», администрация муниципального района «Корткеросский», а также отраслевые (функциональные) органы администрации муниципального района «Корткеросский» в соответствии с наделенными полномочиями.</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2.2.1. К полномочиям Совета муниципального района «Корткеросский» относится:</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 определение порядка управления и распоряжения имуществом, находящимся в муниципальной собственности;</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 принятие решений о приватизации муниципального имущества; решений об отчуждении объектов муниципальной собственности;</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 определение порядка приватизации муниципального имущества, принятие прогнозного плана (программы) приватизации муниципального имущества;</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 утверждение перечней недвижимого имущества, предлагаемого к передаче из федеральной собственности, государственной собственности Республики Коми, субъектов Российской Федерации, собственности иного муниципального образования в муниципальную собственность, а также перечней недвижимого имущества, предлагаемого к передаче из муниципальной собственности в федеральную собственность, государственную собственность субъектов Российской Федерации, собственность иного муниципального образования, в том числе при разграничении государственной собственности Российской Федерации на федеральную собственность, государственную собственность субъектов Российской Федерации и муниципальную собственность;</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 принятие решений о передаче муниципального имущества по концессионным соглашениям;</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 принятие решений о передаче муниципального имущества в залог в случаях, установленных настоящим Положением;</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 утверждение методики расчета арендной платы за использование муниципального имущества, а также утверждение базовой ставки арендной платы;</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 xml:space="preserve">- определение в соответствии с законодательством условий приобретения, отчуждения объектов муниципальной собственности, утверждения перечня объектов муниципальной собственности, </w:t>
      </w:r>
      <w:r w:rsidRPr="00282F96">
        <w:rPr>
          <w:rFonts w:ascii="Times New Roman" w:eastAsia="Times New Roman" w:hAnsi="Times New Roman" w:cs="Times New Roman"/>
          <w:sz w:val="28"/>
          <w:szCs w:val="28"/>
          <w:lang w:eastAsia="ru-RU"/>
        </w:rPr>
        <w:lastRenderedPageBreak/>
        <w:t>приобретение, отчуждение которых требует согласия Совета муниципального района «Корткеросский»;</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 иные полномочия, предусмотренные муниципальными правовыми актами муниципального района «Корткеросский».</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2.2.2. К полномочиям администрации муниципального района «Корткеросский» относится:</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 владение, управление и распоряжение муниципальным имуществом в порядке, определенном законодательством, настоящим Положением и иными муниципальными правовыми актами;</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 подготовка и внесение на утверждение Совета муниципального района «Корткеросский» предложений о приватизации муниципального имущества;</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 участие в создании хозяйственных обществ от имени муниципального района «Корткеросский»;</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 создание, реорганизация и ликвидация муниципальных предприятий, учреждений от имени муниципального района «Корткеросский»;</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 осуществление полномочий учредителя и собственника имущества муниципальных предприятий, учреждений от имени муниципального района «Корткеросский»;</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 утверждение нормативных документов по осуществлению хозяйственной и иной деятельности муниципальных предприятий, учреждений;</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 принятие решений о передаче муниципального имущества в хозяйственное ведение и оперативное управление, об изъятии муниципального имущества из хозяйственного ведения и оперативного управления;</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 принятие решений о передаче муниципального имущества с баланса на баланс муниципальных предприятий и учреждений;</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 согласование сделок муниципальных предприятий, учреждений, связанных с распоряжением имуществом, в соответствии с действующим законодательством;</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 принятие решения о передаче муниципального имущества в аренду, безвозмездное пользование, доверительное управление;</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 определение порядка заключения концессионных соглашений в отношении муниципального имущества;</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 определение порядка списания имущества;</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 приобретение имущества в связи с изъятием земельных участков для муниципальных нужд;</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 подготовка и утверждение перечней муниципального недвижимого имущества, предназначенного для передачи в аренду;</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 xml:space="preserve">- утверждение Положения о порядке формирования перечня муниципального имущества муниципального района «Корткеросский», предназначенного для передачи во владение и (или) в пользование </w:t>
      </w:r>
      <w:r w:rsidRPr="00282F96">
        <w:rPr>
          <w:rFonts w:ascii="Times New Roman" w:eastAsia="Times New Roman" w:hAnsi="Times New Roman" w:cs="Times New Roman"/>
          <w:sz w:val="28"/>
          <w:szCs w:val="28"/>
          <w:lang w:eastAsia="ru-RU"/>
        </w:rPr>
        <w:lastRenderedPageBreak/>
        <w:t>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утверждение самого Перечня;</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 утверждение перечня движимого имущества, предлагаемого к передаче из федеральной собственности, государственной собственности Республики Коми, субъектов Российской Федерации, собственности иного муниципального образования в муниципальную собственность, а также перечней движимого имущества, предлагаемого к передаче из муниципальной собственности в федеральную собственность, государственную собственность субъектов Российской Федерации, собственность иного муниципального образования, в том числе при разграничении государственной собственности Российской Федерации на федеральную собственность, государственную собственность субъектов Российской Федерации и муниципальную собственность;</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 принятие решений о передаче имущества, предлагаемого к передаче из федеральной собственности, государственной собственности Республики Коми, субъектов Российской Федерации, собственности иного муниципального образования в муниципальную собственность, а также перечней имущества, предлагаемого к передаче из муниципальной собственности в федеральную собственность, государственную собственность субъектов Российской Федерации, собственность иного муниципального образования, в том числе при разграничении государственной собственности Российской Федерации на федеральную собственность, государственную собственность субъектов Российской Федерации и муниципальную собственность;</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 принятие решений о безвозмездной передаче имущества в муниципальную собственность.</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2.3. Управление имущественных и земельных отношений администрации муниципального района «Корткеросский» осуществляет полномочия в соответствии с действующим Положением об управлении имущественных и земельных отношений администрации муниципального района «Корткеросский», утвержденным распоряжением руководителя администрации муниципального района «Корткеросский».</w:t>
      </w:r>
    </w:p>
    <w:p w:rsidR="00282F96" w:rsidRPr="00282F96" w:rsidRDefault="00282F96" w:rsidP="00282F96">
      <w:pPr>
        <w:widowControl w:val="0"/>
        <w:autoSpaceDE w:val="0"/>
        <w:autoSpaceDN w:val="0"/>
        <w:spacing w:after="0" w:line="240" w:lineRule="auto"/>
        <w:rPr>
          <w:rFonts w:ascii="Times New Roman" w:eastAsia="Times New Roman" w:hAnsi="Times New Roman" w:cs="Times New Roman"/>
          <w:sz w:val="28"/>
          <w:szCs w:val="28"/>
          <w:lang w:eastAsia="ru-RU"/>
        </w:rPr>
      </w:pPr>
    </w:p>
    <w:p w:rsidR="00282F96" w:rsidRPr="00282F96" w:rsidRDefault="00282F96" w:rsidP="00282F96">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 xml:space="preserve">3. Состав муниципальной собственности </w:t>
      </w:r>
    </w:p>
    <w:p w:rsidR="00282F96" w:rsidRPr="00282F96" w:rsidRDefault="00282F96" w:rsidP="00282F9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муниципального района «Корткеросский»</w:t>
      </w:r>
    </w:p>
    <w:p w:rsidR="00282F96" w:rsidRPr="00282F96" w:rsidRDefault="00282F96" w:rsidP="00282F9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и порядок ее формирования</w:t>
      </w:r>
    </w:p>
    <w:p w:rsidR="00282F96" w:rsidRPr="00282F96" w:rsidRDefault="00282F96" w:rsidP="00282F96">
      <w:pPr>
        <w:widowControl w:val="0"/>
        <w:autoSpaceDE w:val="0"/>
        <w:autoSpaceDN w:val="0"/>
        <w:spacing w:after="0" w:line="240" w:lineRule="auto"/>
        <w:rPr>
          <w:rFonts w:ascii="Times New Roman" w:eastAsia="Times New Roman" w:hAnsi="Times New Roman" w:cs="Times New Roman"/>
          <w:sz w:val="28"/>
          <w:szCs w:val="28"/>
          <w:lang w:eastAsia="ru-RU"/>
        </w:rPr>
      </w:pP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3.1. Муниципальную собственность составляет муниципальное имущество казны муниципального района «Корткеросский» и имущество, закрепленное за муниципальными предприятиями и муниципальными учреждениями на праве хозяйственного ведения и оперативного управления.</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3" w:name="P105"/>
      <w:bookmarkEnd w:id="3"/>
      <w:r w:rsidRPr="00282F96">
        <w:rPr>
          <w:rFonts w:ascii="Times New Roman" w:eastAsia="Times New Roman" w:hAnsi="Times New Roman" w:cs="Times New Roman"/>
          <w:sz w:val="28"/>
          <w:szCs w:val="28"/>
          <w:lang w:eastAsia="ru-RU"/>
        </w:rPr>
        <w:lastRenderedPageBreak/>
        <w:t>3.2. Муниципальная собственность формируется следующими способами:</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3.2.1. Прием имущества в муниципальную собственность при разграничении государственной собственности Российской Федерации на федеральную собственность, государственную собственность субъектов Российской Федерации и муниципальную собственность, в том числе при передаче объектов федеральной собственности, объектов государственной собственности субъектов Российской Федерации в муниципальную собственность.</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3.2.2. Создание недвижимого имущества, в том числе реконструкция объектов, за счет средств бюджета муниципального района «Корткеросский».</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3.2.3. Приобретение имущества в результате гражданско-правовых сделок (на основании договоров купли-продажи, мены, дарения или иных сделок, предусмотренных гражданским законодательством).</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3.2.4. Получение продукции, плодов и доходов в результате использования муниципальной собственности.</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3.2.5. Приобретение объектов недвижимости в связи с изъятием земельных участков для муниципальных нужд в соответствии с законодательством Российской Федерации.</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3.2.6. Получение имущества на основании судебных актов Российской Федерации.</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3.2.7. Иными способами по иным основаниям, предусмотренным законодательством.</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 xml:space="preserve">3.3. В муниципальную собственность может быть передано имущество, которое может находиться в собственности муниципальных образований в соответствии с Федеральным </w:t>
      </w:r>
      <w:hyperlink r:id="rId17"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sidRPr="00282F96">
          <w:rPr>
            <w:rFonts w:ascii="Times New Roman" w:eastAsia="Times New Roman" w:hAnsi="Times New Roman" w:cs="Times New Roman"/>
            <w:sz w:val="28"/>
            <w:szCs w:val="28"/>
            <w:lang w:eastAsia="ru-RU"/>
          </w:rPr>
          <w:t>законом</w:t>
        </w:r>
      </w:hyperlink>
      <w:r w:rsidRPr="00282F96">
        <w:rPr>
          <w:rFonts w:ascii="Times New Roman" w:eastAsia="Times New Roman" w:hAnsi="Times New Roman" w:cs="Times New Roman"/>
          <w:sz w:val="28"/>
          <w:szCs w:val="28"/>
          <w:lang w:eastAsia="ru-RU"/>
        </w:rPr>
        <w:t xml:space="preserve"> от 06.10.2003 № 131-ФЗ «Об общих принципах организации местного самоуправления в Российской Федерации».</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Прием имущества в муниципальную собственность при разграничении государственной собственности Российской Федерации на федеральную собственность, государственную собственность субъектов Российской Федерации и муниципальную собственность, в том числе при передаче объектов федеральной собственности, собственности субъектов Российской Федерации в муниципальную собственность, осуществляется администрацией муниципального района «Корткеросский» на основании утвержденных Советом муниципального района «Корткеросский» перечней имущества, передаваемого из федеральной собственности, государственной собственности субъектов Российской Федерации, собственности иного муниципального образования в муниципальную собственность.</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3.4. Право муниципальной собственности прекращается:</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3.4.1. В случае гибели или уничтожения муниципального имущества.</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lastRenderedPageBreak/>
        <w:t>3.4.2. При отчуждении муниципального имущества, в том числе в результате заключения гражданско-правовых сделок (на основании договоров купли-продажи, мены, дарения или иных сделок, предусмотренных гражданским законодательством).</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3.4.3. При списании муниципального имущества.</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3.4.4. На основании судебных актов Российской Федерации.</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3.4.5. По иным основаниям, не противоречащим законодательству Российской Федерации.</w:t>
      </w:r>
    </w:p>
    <w:p w:rsidR="00282F96" w:rsidRPr="00282F96" w:rsidRDefault="00282F96" w:rsidP="00282F96">
      <w:pPr>
        <w:widowControl w:val="0"/>
        <w:autoSpaceDE w:val="0"/>
        <w:autoSpaceDN w:val="0"/>
        <w:spacing w:after="0" w:line="240" w:lineRule="auto"/>
        <w:rPr>
          <w:rFonts w:ascii="Times New Roman" w:eastAsia="Times New Roman" w:hAnsi="Times New Roman" w:cs="Times New Roman"/>
          <w:sz w:val="28"/>
          <w:szCs w:val="28"/>
          <w:lang w:eastAsia="ru-RU"/>
        </w:rPr>
      </w:pPr>
    </w:p>
    <w:p w:rsidR="00282F96" w:rsidRPr="00282F96" w:rsidRDefault="00282F96" w:rsidP="00282F96">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4. Муниципальная казна муниципального района «Корткеросский»</w:t>
      </w:r>
    </w:p>
    <w:p w:rsidR="00282F96" w:rsidRPr="00282F96" w:rsidRDefault="00282F96" w:rsidP="00282F96">
      <w:pPr>
        <w:widowControl w:val="0"/>
        <w:autoSpaceDE w:val="0"/>
        <w:autoSpaceDN w:val="0"/>
        <w:spacing w:after="0" w:line="240" w:lineRule="auto"/>
        <w:rPr>
          <w:rFonts w:ascii="Times New Roman" w:eastAsia="Times New Roman" w:hAnsi="Times New Roman" w:cs="Times New Roman"/>
          <w:sz w:val="28"/>
          <w:szCs w:val="28"/>
          <w:lang w:eastAsia="ru-RU"/>
        </w:rPr>
      </w:pP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4.1. В настоящем Положении под муниципальной казной муниципального района «Корткеросский» (далее - Муниципальная казна) понимается муниципальное имущество, не закрепленное за муниципальными предприятиями и муниципальными учреждениями на праве хозяйственного ведения или на праве оперативного управления, за исключением средств бюджета муниципального района «Корткеросский».</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 xml:space="preserve">4.2. Муниципальная казна формируется способами, указанными в </w:t>
      </w:r>
      <w:hyperlink w:anchor="P105" w:tooltip="3.2. Муниципальная собственность формируется следующими способами:">
        <w:r w:rsidRPr="00282F96">
          <w:rPr>
            <w:rFonts w:ascii="Times New Roman" w:eastAsia="Times New Roman" w:hAnsi="Times New Roman" w:cs="Times New Roman"/>
            <w:sz w:val="28"/>
            <w:szCs w:val="28"/>
            <w:lang w:eastAsia="ru-RU"/>
          </w:rPr>
          <w:t>пункте 3.2</w:t>
        </w:r>
      </w:hyperlink>
      <w:r w:rsidRPr="00282F96">
        <w:rPr>
          <w:rFonts w:ascii="Times New Roman" w:eastAsia="Times New Roman" w:hAnsi="Times New Roman" w:cs="Times New Roman"/>
          <w:sz w:val="28"/>
          <w:szCs w:val="28"/>
          <w:lang w:eastAsia="ru-RU"/>
        </w:rPr>
        <w:t xml:space="preserve"> настоящего Положения, а также в случае исключения муниципального имущества из хозяйственного ведения муниципальных предприятий или оперативного управления муниципальных учреждений.</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4.3. Включение имущества в состав Муниципальной казны осуществляется на основании муниципальных правовых актов администрации муниципального района «Корткеросский».</w:t>
      </w:r>
    </w:p>
    <w:p w:rsidR="00282F96" w:rsidRPr="00282F96" w:rsidRDefault="00282F96" w:rsidP="00282F96">
      <w:pPr>
        <w:widowControl w:val="0"/>
        <w:autoSpaceDE w:val="0"/>
        <w:autoSpaceDN w:val="0"/>
        <w:spacing w:after="0" w:line="240" w:lineRule="auto"/>
        <w:rPr>
          <w:rFonts w:ascii="Times New Roman" w:eastAsia="Times New Roman" w:hAnsi="Times New Roman" w:cs="Times New Roman"/>
          <w:sz w:val="28"/>
          <w:szCs w:val="28"/>
          <w:lang w:eastAsia="ru-RU"/>
        </w:rPr>
      </w:pPr>
    </w:p>
    <w:p w:rsidR="00282F96" w:rsidRPr="00282F96" w:rsidRDefault="00282F96" w:rsidP="00282F96">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5. Реестр муниципального имущества</w:t>
      </w:r>
    </w:p>
    <w:p w:rsidR="00282F96" w:rsidRPr="00282F96" w:rsidRDefault="00282F96" w:rsidP="00282F96">
      <w:pPr>
        <w:widowControl w:val="0"/>
        <w:autoSpaceDE w:val="0"/>
        <w:autoSpaceDN w:val="0"/>
        <w:spacing w:after="0" w:line="240" w:lineRule="auto"/>
        <w:rPr>
          <w:rFonts w:ascii="Times New Roman" w:eastAsia="Times New Roman" w:hAnsi="Times New Roman" w:cs="Times New Roman"/>
          <w:sz w:val="28"/>
          <w:szCs w:val="28"/>
          <w:lang w:eastAsia="ru-RU"/>
        </w:rPr>
      </w:pP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5.1. В целях формирования полной и достоверной информации о муниципальном имуществе муниципального района «Корткеросский» ведется реестр муниципального имущества, находящегося в муниципальной собственности. Имущество, находящееся в муниципальной собственности, подлежит учету в реестре муниципального имущества.</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5.2. Ведение реестра муниципального имущества организуется и осуществляется управлением имущественных и земельных отношений администрации муниципального района «Корткеросский» в соответствии с действующим законодательством.</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5.3. Объектом учета муниципального имущества (далее - объект учета) является следующее муниципальное имущество:</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 xml:space="preserve">5.3.1. Недвижимые вещи (земельный участок или прочно связанный с землей объект, перемещение которого без несоразмерного ущерба его назначению невозможно, в том числе здание, сооружение, объект незавершенного строительства, единый недвижимый комплекс, а также </w:t>
      </w:r>
      <w:r w:rsidRPr="00282F96">
        <w:rPr>
          <w:rFonts w:ascii="Times New Roman" w:eastAsia="Times New Roman" w:hAnsi="Times New Roman" w:cs="Times New Roman"/>
          <w:sz w:val="28"/>
          <w:szCs w:val="28"/>
          <w:lang w:eastAsia="ru-RU"/>
        </w:rPr>
        <w:lastRenderedPageBreak/>
        <w:t>жилые и нежилые помещения, машино-места и подлежащие государственной регистрации воздушные и морские суда, суда внутреннего плавания либо иное имущество, отнесенное законом к недвижимым вещам);</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5.3.2. Движимые вещи (в том числе документарные ценные бумаги (акции) либо иное не относящееся к недвижимым вещам имущество, стоимость которого превышает 50 000 рублей, за исключением сооружений, коммуникаций и транспортных средств.</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Минимальная стоимость находящихся в муниципальной собственности сооружений, коммуникаций и транспортных средств, подлежащих учету в реестре муниципального имущества, составляет 1 рубль.</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5.3.3. Иное имущество (в том числе бездокументарные ценные бумаги), не относящееся к недвижимым и движимым вещам, стоимость которого превышает 50 000 рублей.</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5.4. Мероприятия, необходимые для регистрации права муниципальной собственности в органе, осуществляющем регистрацию прав на недвижимое имущество и сделок с ним, осуществляет администрация муниципального района «Корткеросский».</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5.5. Предоставление информации об объектах учета из реестра муниципального имущества осуществляется администрацией муниципального района «Корткеросский» в рамках предоставления муниципальных услуг.</w:t>
      </w:r>
    </w:p>
    <w:p w:rsidR="00282F96" w:rsidRPr="00282F96" w:rsidRDefault="00282F96" w:rsidP="00282F96">
      <w:pPr>
        <w:widowControl w:val="0"/>
        <w:autoSpaceDE w:val="0"/>
        <w:autoSpaceDN w:val="0"/>
        <w:spacing w:after="0" w:line="240" w:lineRule="auto"/>
        <w:rPr>
          <w:rFonts w:ascii="Times New Roman" w:eastAsia="Times New Roman" w:hAnsi="Times New Roman" w:cs="Times New Roman"/>
          <w:sz w:val="28"/>
          <w:szCs w:val="28"/>
          <w:lang w:eastAsia="ru-RU"/>
        </w:rPr>
      </w:pPr>
    </w:p>
    <w:p w:rsidR="00282F96" w:rsidRPr="00282F96" w:rsidRDefault="00282F96" w:rsidP="00282F96">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6. Создание юридических лиц</w:t>
      </w:r>
    </w:p>
    <w:p w:rsidR="00282F96" w:rsidRPr="00282F96" w:rsidRDefault="00282F96" w:rsidP="00282F96">
      <w:pPr>
        <w:widowControl w:val="0"/>
        <w:autoSpaceDE w:val="0"/>
        <w:autoSpaceDN w:val="0"/>
        <w:spacing w:after="0" w:line="240" w:lineRule="auto"/>
        <w:rPr>
          <w:rFonts w:ascii="Times New Roman" w:eastAsia="Times New Roman" w:hAnsi="Times New Roman" w:cs="Times New Roman"/>
          <w:sz w:val="28"/>
          <w:szCs w:val="28"/>
          <w:lang w:eastAsia="ru-RU"/>
        </w:rPr>
      </w:pP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6.1. Муниципальный район «Корткеросский» может создавать:</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 муниципальные предприятия муниципального района «Корткеросский» (далее - муниципальные предприятия);</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 муниципальные учреждения муниципального района «Корткеросский» (далее - муниципальные учреждения).</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Муниципальный район «Корткеросский» может участвовать в создании хозяйственных обществ.</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6.2. Создание, реорганизация и ликвидация муниципальных предприятий, учреждений осуществляется в порядке, определенном законодательством Российской Федерации.</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6.3. Муниципальным предприятием признается коммерческая организация, не наделенная правом собственности на муниципальное имущество, закрепленное за ним собственником на праве хозяйственного ведения или оперативного управления.</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Муниципальные предприятия могут быть двух видов:</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 муниципальные предприятия, основанные на праве хозяйственного ведения;</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lastRenderedPageBreak/>
        <w:t>- муниципальные предприятия, основанные на праве оперативного управления (муниципальные казенные предприятия).</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Учредителем муниципальных предприятий является муниципальный район «Корткеросский».</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Решения о создании муниципальных предприятий, об определении предмета и целей их деятельности, об их реорганизации и ликвидации принимает Глава муниципального района «Корткеросский» - руководитель администрации.</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Устав муниципального предприятия утверждает Глава муниципального района «Корткеросский» - руководитель администрации и согласовывает заместитель руководителя администрации муниципального района «Корткеросский», курирующий деятельность муниципального предприятия.</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Единоличным исполнительным органом муниципального унитарного предприятия является руководитель предприятия.</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6.3.1. Имущество муниципальных предприятий.</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Полномочия собственника муниципального имущества в отношении имущества, закрепленного за муниципальным предприятием на праве хозяйственного ведения или на праве оперативного управления, от имени муниципального района осуществляет администрация муниципального района «Корткеросский».</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Закрепление муниципального имущества за муниципальным предприятием осуществляется на основании постановления администрации муниципального района «Корткеросский».</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Оформление передачи имущества в хозяйственное ведение или в оперативное управление муниципальных предприятий осуществляет управление имущественных и земельных отношений администрации муниципального района «Корткеросский».</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Муниципальное имущество считается закрепленным за муниципальным предприятием с момента передачи ему этого имущества по передаточному акту или разделительному балансу.</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Право хозяйственного ведения и оперативного управления объектами недвижимого имущества подлежит государственной регистрации в соответствии с законодательством Российской Федерации. Оформление государственной регистрации права хозяйственного ведения и оперативного управления на объекты недвижимого имущества возлагается на муниципальное предприятие, за которым эти объекты закреплены.</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Распоряжение имуществом муниципального предприятия осуществляется в порядке, установленном муниципальными правовыми актами.</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 xml:space="preserve">6.4. Муниципальным учреждением является некоммерческая организация, созданная муниципальным районом «Корткеросский» для осуществления управленческих, социально-культурных или иных функций </w:t>
      </w:r>
      <w:r w:rsidRPr="00282F96">
        <w:rPr>
          <w:rFonts w:ascii="Times New Roman" w:eastAsia="Times New Roman" w:hAnsi="Times New Roman" w:cs="Times New Roman"/>
          <w:sz w:val="28"/>
          <w:szCs w:val="28"/>
          <w:lang w:eastAsia="ru-RU"/>
        </w:rPr>
        <w:lastRenderedPageBreak/>
        <w:t>некоммерческого характера.</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Муниципальные учреждения по типу могут быть автономными, бюджетными или казенными.</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Учредителем муниципальных учреждений является муниципальный район «Корткеросский». Правомочия учредителя и собственника имущества муниципальных учреждений от имени муниципального района «Корткеросский» осуществляет администрация муниципального района «Корткеросский».</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Муниципальные учреждения создаются на основании постановления администрации муниципального района «Корткеросский».</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 xml:space="preserve">Учредительным документом муниципального учреждения является Устав, согласованный с администрацией муниципального района «Корткеросский», курирующим заместителем руководителя администрации муниципального района «Корткеросский» и утвержденный правовым актом органа, осуществляющего функции и полномочия учредителя. </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6.4.1. Имущество муниципальных учреждений является муниципальной собственностью муниципального района «Корткеросский» и закреплено за муниципальными учреждениями на праве оперативного управления.</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Закрепление муниципального имущества за муниципальными учреждениями осуществляется на основании постановления администрации муниципального района «Корткеросский».</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Оформление передачи имущества в оперативное управление муниципальных учреждений осуществляет управление имущественных и земельных отношений администрации муниципального района «Корткеросский».</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Муниципальное имущество считается закрепленным за муниципальным учреждением с момента передачи ему этого имущества по передаточному акту или разделительному балансу.</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Право оперативного управления объектами недвижимого имущества подлежит государственной регистрации в соответствии с законодательством Российской Федерации. Оформление государственной регистрации права оперативного управления на объекты недвижимого имущества возлагается на муниципальное учреждение, за которым эти объекты закреплены.</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Распоряжение имуществом муниципальных учреждений осуществляется в порядке, установленном муниципальными правовыми актами.</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6.5. Муниципальный район «Корткеросский» в соответствии с законодательством Российской Федерации может участвовать в создании хозяйственных обществ.</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 xml:space="preserve">От имени муниципального района «Корткеросский» права </w:t>
      </w:r>
      <w:r w:rsidRPr="00282F96">
        <w:rPr>
          <w:rFonts w:ascii="Times New Roman" w:eastAsia="Times New Roman" w:hAnsi="Times New Roman" w:cs="Times New Roman"/>
          <w:sz w:val="28"/>
          <w:szCs w:val="28"/>
          <w:lang w:eastAsia="ru-RU"/>
        </w:rPr>
        <w:lastRenderedPageBreak/>
        <w:t>собственника в отношении акций, долей в уставном капитале хозяйственных обществ осуществляет администрация муниципального района «Корткеросский» в соответствии с действующим законодательством.</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Акции акционерных обществ, доли в уставном капитале обществ с ограниченной ответственностью находятся в муниципальной казне и не могут быть закреплены на праве хозяйственного ведения или оперативного управления.</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Представителей в органы управления и ревизионные комиссии хозяйственных обществ, акции (доли в уставном капитале) которых находятся в муниципальной собственности, назначает Глава муниципального района «Корткеросский» - руководитель администрации.</w:t>
      </w:r>
    </w:p>
    <w:p w:rsidR="00282F96" w:rsidRPr="00282F96" w:rsidRDefault="00282F96" w:rsidP="00282F96">
      <w:pPr>
        <w:widowControl w:val="0"/>
        <w:autoSpaceDE w:val="0"/>
        <w:autoSpaceDN w:val="0"/>
        <w:spacing w:after="0" w:line="240" w:lineRule="auto"/>
        <w:rPr>
          <w:rFonts w:ascii="Times New Roman" w:eastAsia="Times New Roman" w:hAnsi="Times New Roman" w:cs="Times New Roman"/>
          <w:sz w:val="28"/>
          <w:szCs w:val="28"/>
          <w:lang w:eastAsia="ru-RU"/>
        </w:rPr>
      </w:pPr>
    </w:p>
    <w:p w:rsidR="00282F96" w:rsidRPr="00282F96" w:rsidRDefault="00282F96" w:rsidP="00282F96">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7. Способы распоряжения муниципальным имуществом</w:t>
      </w:r>
    </w:p>
    <w:p w:rsidR="00282F96" w:rsidRPr="00282F96" w:rsidRDefault="00282F96" w:rsidP="00282F96">
      <w:pPr>
        <w:widowControl w:val="0"/>
        <w:autoSpaceDE w:val="0"/>
        <w:autoSpaceDN w:val="0"/>
        <w:spacing w:after="0" w:line="240" w:lineRule="auto"/>
        <w:rPr>
          <w:rFonts w:ascii="Times New Roman" w:eastAsia="Times New Roman" w:hAnsi="Times New Roman" w:cs="Times New Roman"/>
          <w:sz w:val="28"/>
          <w:szCs w:val="28"/>
          <w:lang w:eastAsia="ru-RU"/>
        </w:rPr>
      </w:pP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7.1. Способами распоряжения муниципальным имуществом являются:</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7.1.1. Закрепление муниципального имущества на праве хозяйственного ведения за муниципальными предприятиями.</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7.1.2. Закрепление муниципального имущества на праве оперативного управления за муниципальными учреждениями и муниципальными казенными предприятиями.</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7.1.3. Изъятие муниципального имущества из хозяйственного ведения, оперативного управления в случаях и в соответствии с законодательством Российской Федерации, исключение муниципального имущества из состава имущества, закрепленного на праве хозяйственного ведения, на праве оперативного управления, и его включение в состав муниципальной казны.</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7.1.4. Передача муниципального имущества по договорам аренды, безвозмездного пользования, доверительного управления муниципальным имуществом, концессионным соглашениям, иным договорам, предусматривающим переход прав владения и (или) пользования в отношении муниципального имущества.</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Заключение договоров аренды, договоров безвозмездного пользования, договоров доверительного управления муниципальным имуществом, иных договоров, предусматривающих переход прав владения и (или) пользования в отношении муниципального имущества (далее - договоры), осуществляется по результатам проведения конкурсов или аукционов на право заключения таких договоров, проводимых в порядке, установленном законодательством.</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Полномочия по организации проведения конкурсов или аукционов осуществляют:</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 администрация муниципального района «Корткеросский»;</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 xml:space="preserve">- муниципальные предприятия и муниципальные учреждения в </w:t>
      </w:r>
      <w:r w:rsidRPr="00282F96">
        <w:rPr>
          <w:rFonts w:ascii="Times New Roman" w:eastAsia="Times New Roman" w:hAnsi="Times New Roman" w:cs="Times New Roman"/>
          <w:sz w:val="28"/>
          <w:szCs w:val="28"/>
          <w:lang w:eastAsia="ru-RU"/>
        </w:rPr>
        <w:lastRenderedPageBreak/>
        <w:t>отношении имущества, которое закреплено за ними на праве хозяйственного ведения или оперативного управления соответственно и которым они могут распоряжаться только с согласия собственника имущества.</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В случаях, предусмотренных законодательством Российской Федерации, заключение договоров может осуществляться без проведения конкурсов или аукционов.</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 xml:space="preserve">В случаях, предусмотренных Федеральным </w:t>
      </w:r>
      <w:hyperlink r:id="rId18" w:tooltip="Федеральный закон от 26.07.2006 N 135-ФЗ (ред. от 08.08.2024) &quot;О защите конкуренции&quot; (с изм. и доп., вступ. в силу с 01.01.2025) {КонсультантПлюс}">
        <w:r w:rsidRPr="00282F96">
          <w:rPr>
            <w:rFonts w:ascii="Times New Roman" w:eastAsia="Times New Roman" w:hAnsi="Times New Roman" w:cs="Times New Roman"/>
            <w:sz w:val="28"/>
            <w:szCs w:val="28"/>
            <w:lang w:eastAsia="ru-RU"/>
          </w:rPr>
          <w:t>законом</w:t>
        </w:r>
      </w:hyperlink>
      <w:r w:rsidRPr="00282F96">
        <w:rPr>
          <w:rFonts w:ascii="Times New Roman" w:eastAsia="Times New Roman" w:hAnsi="Times New Roman" w:cs="Times New Roman"/>
          <w:sz w:val="28"/>
          <w:szCs w:val="28"/>
          <w:lang w:eastAsia="ru-RU"/>
        </w:rPr>
        <w:t xml:space="preserve"> от 26.07.2006 № 135-ФЗ «О защите конкуренции», при заключении договоров аренды муниципального имущества, не закрепленного на праве хозяйственного ведения или оперативного управления, без проведения торгов решение принимается Главой муниципального района «Корткеросский» - руководителем администрации.</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Решение о передаче в безвозмездное пользование принимается заместителем руководителя администрации.</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7.1.5. Отчуждение муниципального имущества - переход права собственности муниципального района «Корткеросский» другому лицу.</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Имущество может отчуждаться из муниципальной собственности как на возмездной, так и на безвозмездной основе в случаях, установленных действующим законодательством.</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 xml:space="preserve">Возмездное отчуждение муниципального имущества в частную собственность (приватизация муниципального имущества) осуществляется в соответствии с Федеральным </w:t>
      </w:r>
      <w:hyperlink r:id="rId19" w:tooltip="Федеральный закон от 21.12.2001 N 178-ФЗ (ред. от 30.11.2024) &quot;О приватизации государственного и муниципального имущества&quot; (с изм. и доп., вступ. в силу с 01.01.2025) {КонсультантПлюс}">
        <w:r w:rsidRPr="00282F96">
          <w:rPr>
            <w:rFonts w:ascii="Times New Roman" w:eastAsia="Times New Roman" w:hAnsi="Times New Roman" w:cs="Times New Roman"/>
            <w:sz w:val="28"/>
            <w:szCs w:val="28"/>
            <w:lang w:eastAsia="ru-RU"/>
          </w:rPr>
          <w:t>законом</w:t>
        </w:r>
      </w:hyperlink>
      <w:r w:rsidRPr="00282F96">
        <w:rPr>
          <w:rFonts w:ascii="Times New Roman" w:eastAsia="Times New Roman" w:hAnsi="Times New Roman" w:cs="Times New Roman"/>
          <w:sz w:val="28"/>
          <w:szCs w:val="28"/>
          <w:lang w:eastAsia="ru-RU"/>
        </w:rPr>
        <w:t xml:space="preserve"> от 21.12.2001 № 178-ФЗ «О приватизации государственного и муниципального имущества».</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7.1.6. Залог объектов муниципального имущества.</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Муниципальное имущество может быть передано в залог в качестве способа обеспечения обязательств муниципального района «Корткеросский», обязательств муниципальных предприятий, муниципальных автономных учреждений, а также юридических лиц, в исполнении которых заинтересован муниципальный район «Корткеросский».</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Залогодателем муниципального имущества могут выступать:</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4" w:name="P207"/>
      <w:bookmarkEnd w:id="4"/>
      <w:r w:rsidRPr="00282F96">
        <w:rPr>
          <w:rFonts w:ascii="Times New Roman" w:eastAsia="Times New Roman" w:hAnsi="Times New Roman" w:cs="Times New Roman"/>
          <w:sz w:val="28"/>
          <w:szCs w:val="28"/>
          <w:lang w:eastAsia="ru-RU"/>
        </w:rPr>
        <w:t>1) муниципальные предприятия - по отношению к закрепленному за ними недвижимому имуществу, а также в отношении движимого имущества в случаях, предусмотренных действующим законодательством;</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5" w:name="P208"/>
      <w:bookmarkEnd w:id="5"/>
      <w:r w:rsidRPr="00282F96">
        <w:rPr>
          <w:rFonts w:ascii="Times New Roman" w:eastAsia="Times New Roman" w:hAnsi="Times New Roman" w:cs="Times New Roman"/>
          <w:sz w:val="28"/>
          <w:szCs w:val="28"/>
          <w:lang w:eastAsia="ru-RU"/>
        </w:rPr>
        <w:t>2) муниципальные автономные учреждения - по отношению к недвижимому имуществу и особо ценному движимому имуществу, закрепленному за ними на праве оперативного управления;</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6" w:name="P209"/>
      <w:bookmarkEnd w:id="6"/>
      <w:r w:rsidRPr="00282F96">
        <w:rPr>
          <w:rFonts w:ascii="Times New Roman" w:eastAsia="Times New Roman" w:hAnsi="Times New Roman" w:cs="Times New Roman"/>
          <w:sz w:val="28"/>
          <w:szCs w:val="28"/>
          <w:lang w:eastAsia="ru-RU"/>
        </w:rPr>
        <w:t>3) администрация муниципального района «Корткеросский» - по отношению к муниципальному имуществу, составляющему казну муниципального района «Корткеросский».</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7" w:name="P210"/>
      <w:bookmarkEnd w:id="7"/>
      <w:r w:rsidRPr="00282F96">
        <w:rPr>
          <w:rFonts w:ascii="Times New Roman" w:eastAsia="Times New Roman" w:hAnsi="Times New Roman" w:cs="Times New Roman"/>
          <w:sz w:val="28"/>
          <w:szCs w:val="28"/>
          <w:lang w:eastAsia="ru-RU"/>
        </w:rPr>
        <w:t xml:space="preserve">Решение о залоге имущества, предусмотренного </w:t>
      </w:r>
      <w:hyperlink w:anchor="P207" w:tooltip="1) муниципальные предприятия - по отношению к закрепленному за ними недвижимому имуществу, а также в отношении движимого имущества в случаях, предусмотренных действующим законодательством;">
        <w:r w:rsidRPr="00282F96">
          <w:rPr>
            <w:rFonts w:ascii="Times New Roman" w:eastAsia="Times New Roman" w:hAnsi="Times New Roman" w:cs="Times New Roman"/>
            <w:sz w:val="28"/>
            <w:szCs w:val="28"/>
            <w:lang w:eastAsia="ru-RU"/>
          </w:rPr>
          <w:t>подпунктом 1</w:t>
        </w:r>
      </w:hyperlink>
      <w:r w:rsidRPr="00282F96">
        <w:rPr>
          <w:rFonts w:ascii="Times New Roman" w:eastAsia="Times New Roman" w:hAnsi="Times New Roman" w:cs="Times New Roman"/>
          <w:sz w:val="28"/>
          <w:szCs w:val="28"/>
          <w:lang w:eastAsia="ru-RU"/>
        </w:rPr>
        <w:t xml:space="preserve"> настоящего пункта, принимается залогодателем с согласия учредителя и </w:t>
      </w:r>
      <w:r w:rsidRPr="00282F96">
        <w:rPr>
          <w:rFonts w:ascii="Times New Roman" w:eastAsia="Times New Roman" w:hAnsi="Times New Roman" w:cs="Times New Roman"/>
          <w:sz w:val="28"/>
          <w:szCs w:val="28"/>
          <w:lang w:eastAsia="ru-RU"/>
        </w:rPr>
        <w:lastRenderedPageBreak/>
        <w:t>собственника имущества муниципального унитарного предприятия.</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 xml:space="preserve">Решение о залоге имущества, предусмотренного </w:t>
      </w:r>
      <w:hyperlink w:anchor="P208" w:tooltip="2) муниципальные автономные учреждения - по отношению к недвижимому имуществу и особо ценному движимому имуществу, закрепленному за ними на праве оперативного управления;">
        <w:r w:rsidRPr="00282F96">
          <w:rPr>
            <w:rFonts w:ascii="Times New Roman" w:eastAsia="Times New Roman" w:hAnsi="Times New Roman" w:cs="Times New Roman"/>
            <w:sz w:val="28"/>
            <w:szCs w:val="28"/>
            <w:lang w:eastAsia="ru-RU"/>
          </w:rPr>
          <w:t>подпунктом 2</w:t>
        </w:r>
      </w:hyperlink>
      <w:r w:rsidRPr="00282F96">
        <w:rPr>
          <w:rFonts w:ascii="Times New Roman" w:eastAsia="Times New Roman" w:hAnsi="Times New Roman" w:cs="Times New Roman"/>
          <w:sz w:val="28"/>
          <w:szCs w:val="28"/>
          <w:lang w:eastAsia="ru-RU"/>
        </w:rPr>
        <w:t xml:space="preserve"> настоящего пункта, принимается залогодателем в соответствии с Положением об осуществлении функций и полномочий учредителя автономных учреждений муниципального района «Корткеросский».</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 xml:space="preserve">Решение о залоге имущества, предусмотренное </w:t>
      </w:r>
      <w:hyperlink w:anchor="P209" w:tooltip="3) администрация муниципального образования городского округа &quot;Сыктывкар&quot; - по отношению к муниципальному имуществу, составляющему казну муниципального образования городского округа &quot;Сыктывкар&quot;, за исключением имущества, расположенного на территории Эжвинского">
        <w:r w:rsidRPr="00282F96">
          <w:rPr>
            <w:rFonts w:ascii="Times New Roman" w:eastAsia="Times New Roman" w:hAnsi="Times New Roman" w:cs="Times New Roman"/>
            <w:sz w:val="28"/>
            <w:szCs w:val="28"/>
            <w:lang w:eastAsia="ru-RU"/>
          </w:rPr>
          <w:t>подпунктом 3</w:t>
        </w:r>
      </w:hyperlink>
      <w:r w:rsidRPr="00282F96">
        <w:rPr>
          <w:rFonts w:ascii="Times New Roman" w:eastAsia="Times New Roman" w:hAnsi="Times New Roman" w:cs="Times New Roman"/>
          <w:sz w:val="28"/>
          <w:szCs w:val="28"/>
          <w:lang w:eastAsia="ru-RU"/>
        </w:rPr>
        <w:t xml:space="preserve"> настоящего пункта, принимается залогодателем с согласия Совета муниципального района «Корткеросский».</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7.1.7. Распоряжение муниципальным имуществом может быть осуществлено иными способами, не противоречащими законодательству Российской Федерации.</w:t>
      </w:r>
    </w:p>
    <w:p w:rsidR="00282F96" w:rsidRPr="00282F96" w:rsidRDefault="00282F96" w:rsidP="00282F96">
      <w:pPr>
        <w:widowControl w:val="0"/>
        <w:autoSpaceDE w:val="0"/>
        <w:autoSpaceDN w:val="0"/>
        <w:spacing w:after="0" w:line="240" w:lineRule="auto"/>
        <w:rPr>
          <w:rFonts w:ascii="Times New Roman" w:eastAsia="Times New Roman" w:hAnsi="Times New Roman" w:cs="Times New Roman"/>
          <w:sz w:val="28"/>
          <w:szCs w:val="28"/>
          <w:lang w:eastAsia="ru-RU"/>
        </w:rPr>
      </w:pPr>
    </w:p>
    <w:p w:rsidR="00282F96" w:rsidRPr="00282F96" w:rsidRDefault="00282F96" w:rsidP="00282F96">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282F96">
        <w:rPr>
          <w:rFonts w:ascii="Times New Roman" w:eastAsia="Times New Roman" w:hAnsi="Times New Roman" w:cs="Times New Roman"/>
          <w:b/>
          <w:sz w:val="28"/>
          <w:szCs w:val="28"/>
          <w:lang w:eastAsia="ru-RU"/>
        </w:rPr>
        <w:t>8. Контроль за использованием</w:t>
      </w:r>
    </w:p>
    <w:p w:rsidR="00282F96" w:rsidRPr="00282F96" w:rsidRDefault="00282F96" w:rsidP="00282F96">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82F96">
        <w:rPr>
          <w:rFonts w:ascii="Times New Roman" w:eastAsia="Times New Roman" w:hAnsi="Times New Roman" w:cs="Times New Roman"/>
          <w:b/>
          <w:sz w:val="28"/>
          <w:szCs w:val="28"/>
          <w:lang w:eastAsia="ru-RU"/>
        </w:rPr>
        <w:t>и сохранностью муниципального имущества</w:t>
      </w:r>
    </w:p>
    <w:p w:rsidR="00282F96" w:rsidRPr="00282F96" w:rsidRDefault="00282F96" w:rsidP="00282F96">
      <w:pPr>
        <w:widowControl w:val="0"/>
        <w:autoSpaceDE w:val="0"/>
        <w:autoSpaceDN w:val="0"/>
        <w:spacing w:after="0" w:line="240" w:lineRule="auto"/>
        <w:rPr>
          <w:rFonts w:ascii="Times New Roman" w:eastAsia="Times New Roman" w:hAnsi="Times New Roman" w:cs="Times New Roman"/>
          <w:sz w:val="28"/>
          <w:szCs w:val="28"/>
          <w:lang w:eastAsia="ru-RU"/>
        </w:rPr>
      </w:pP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Управление имущественных и земельных отношений администрации муниципального района «Корткеросский», совместно с отраслевыми (функциональными) отделами и управлениями администрации муниципального района «Корткеросский» в соответствии с наделенными полномочиями осуществляют контроль за использованием и сохранностью муниципального имущества посредством:</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8.1. Учета муниципального имущества.</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8.2. Проверок сохранности, использования по назначению и эффективности использования имущества, закрепленного за муниципальными предприятиями и муниципальными учреждениями на праве хозяйственного ведения и оперативного управления.</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8.3. Проверок соблюдения условий использования имущества муниципальной казны, переданного по гражданско-правовым договорам юридическим и физическим лицам во владение и (или) пользование.</w:t>
      </w:r>
    </w:p>
    <w:p w:rsidR="00282F96" w:rsidRPr="00282F96" w:rsidRDefault="00282F96" w:rsidP="00282F9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t>8.4. Мониторинга поступления платы за пользование муниципальным имуществом в бюджет муниципального района «Корткеросский».</w:t>
      </w:r>
    </w:p>
    <w:p w:rsidR="00282F96" w:rsidRPr="00282F96" w:rsidRDefault="00282F96" w:rsidP="00282F96">
      <w:pPr>
        <w:widowControl w:val="0"/>
        <w:autoSpaceDE w:val="0"/>
        <w:autoSpaceDN w:val="0"/>
        <w:spacing w:after="0" w:line="240" w:lineRule="auto"/>
        <w:ind w:firstLine="540"/>
        <w:jc w:val="both"/>
        <w:rPr>
          <w:rFonts w:ascii="Arial" w:eastAsia="Times New Roman" w:hAnsi="Arial" w:cs="Arial"/>
          <w:sz w:val="2"/>
          <w:szCs w:val="2"/>
          <w:lang w:eastAsia="ru-RU"/>
        </w:rPr>
      </w:pPr>
      <w:r w:rsidRPr="00282F96">
        <w:rPr>
          <w:rFonts w:ascii="Times New Roman" w:eastAsia="Times New Roman" w:hAnsi="Times New Roman" w:cs="Times New Roman"/>
          <w:sz w:val="28"/>
          <w:szCs w:val="28"/>
          <w:lang w:eastAsia="ru-RU"/>
        </w:rPr>
        <w:t>8.5. Заключения договоров ответственного хранения муниципального имущества, находящегося в муниципальной казне, не переданного на основании договоров во владение (пользование) иным лицам.</w:t>
      </w:r>
    </w:p>
    <w:p w:rsidR="00282F96" w:rsidRDefault="00282F96" w:rsidP="00282F96">
      <w:pPr>
        <w:tabs>
          <w:tab w:val="left" w:pos="567"/>
        </w:tabs>
        <w:spacing w:after="0" w:line="240" w:lineRule="auto"/>
        <w:ind w:firstLine="567"/>
        <w:jc w:val="center"/>
        <w:rPr>
          <w:rFonts w:ascii="Times New Roman" w:eastAsia="Times New Roman" w:hAnsi="Times New Roman" w:cs="Times New Roman"/>
          <w:b/>
          <w:sz w:val="28"/>
          <w:szCs w:val="28"/>
          <w:lang w:eastAsia="ru-RU"/>
        </w:rPr>
      </w:pPr>
    </w:p>
    <w:p w:rsidR="00282F96" w:rsidRDefault="00282F96" w:rsidP="00282F96">
      <w:pPr>
        <w:tabs>
          <w:tab w:val="left" w:pos="567"/>
        </w:tabs>
        <w:spacing w:after="0" w:line="240" w:lineRule="auto"/>
        <w:ind w:firstLine="567"/>
        <w:jc w:val="center"/>
        <w:rPr>
          <w:rFonts w:ascii="Times New Roman" w:eastAsia="Times New Roman" w:hAnsi="Times New Roman" w:cs="Times New Roman"/>
          <w:b/>
          <w:sz w:val="28"/>
          <w:szCs w:val="28"/>
          <w:lang w:eastAsia="ru-RU"/>
        </w:rPr>
      </w:pPr>
    </w:p>
    <w:p w:rsidR="00282F96" w:rsidRDefault="00282F96" w:rsidP="00282F96">
      <w:pPr>
        <w:tabs>
          <w:tab w:val="left" w:pos="567"/>
        </w:tabs>
        <w:spacing w:after="0" w:line="240" w:lineRule="auto"/>
        <w:ind w:firstLine="567"/>
        <w:jc w:val="center"/>
        <w:rPr>
          <w:rFonts w:ascii="Times New Roman" w:eastAsia="Times New Roman" w:hAnsi="Times New Roman" w:cs="Times New Roman"/>
          <w:b/>
          <w:sz w:val="28"/>
          <w:szCs w:val="28"/>
          <w:lang w:eastAsia="ru-RU"/>
        </w:rPr>
      </w:pPr>
    </w:p>
    <w:p w:rsidR="00282F96" w:rsidRDefault="00282F96" w:rsidP="00282F96">
      <w:pPr>
        <w:tabs>
          <w:tab w:val="left" w:pos="567"/>
        </w:tabs>
        <w:spacing w:after="0" w:line="240" w:lineRule="auto"/>
        <w:ind w:firstLine="567"/>
        <w:jc w:val="center"/>
        <w:rPr>
          <w:rFonts w:ascii="Times New Roman" w:eastAsia="Times New Roman" w:hAnsi="Times New Roman" w:cs="Times New Roman"/>
          <w:b/>
          <w:sz w:val="28"/>
          <w:szCs w:val="28"/>
          <w:lang w:eastAsia="ru-RU"/>
        </w:rPr>
      </w:pPr>
    </w:p>
    <w:p w:rsidR="00282F96" w:rsidRDefault="00282F96" w:rsidP="00282F96">
      <w:pPr>
        <w:tabs>
          <w:tab w:val="left" w:pos="567"/>
        </w:tabs>
        <w:spacing w:after="0" w:line="240" w:lineRule="auto"/>
        <w:ind w:firstLine="567"/>
        <w:jc w:val="center"/>
        <w:rPr>
          <w:rFonts w:ascii="Times New Roman" w:eastAsia="Times New Roman" w:hAnsi="Times New Roman" w:cs="Times New Roman"/>
          <w:b/>
          <w:sz w:val="28"/>
          <w:szCs w:val="28"/>
          <w:lang w:eastAsia="ru-RU"/>
        </w:rPr>
      </w:pPr>
    </w:p>
    <w:p w:rsidR="00282F96" w:rsidRDefault="00282F96" w:rsidP="00282F96">
      <w:pPr>
        <w:tabs>
          <w:tab w:val="left" w:pos="567"/>
        </w:tabs>
        <w:spacing w:after="0" w:line="240" w:lineRule="auto"/>
        <w:ind w:firstLine="567"/>
        <w:jc w:val="center"/>
        <w:rPr>
          <w:rFonts w:ascii="Times New Roman" w:eastAsia="Times New Roman" w:hAnsi="Times New Roman" w:cs="Times New Roman"/>
          <w:b/>
          <w:sz w:val="28"/>
          <w:szCs w:val="28"/>
          <w:lang w:eastAsia="ru-RU"/>
        </w:rPr>
      </w:pPr>
    </w:p>
    <w:p w:rsidR="00282F96" w:rsidRDefault="00282F96" w:rsidP="00282F96">
      <w:pPr>
        <w:tabs>
          <w:tab w:val="left" w:pos="567"/>
        </w:tabs>
        <w:spacing w:after="0" w:line="240" w:lineRule="auto"/>
        <w:ind w:firstLine="567"/>
        <w:jc w:val="center"/>
        <w:rPr>
          <w:rFonts w:ascii="Times New Roman" w:eastAsia="Times New Roman" w:hAnsi="Times New Roman" w:cs="Times New Roman"/>
          <w:b/>
          <w:sz w:val="28"/>
          <w:szCs w:val="28"/>
          <w:lang w:eastAsia="ru-RU"/>
        </w:rPr>
      </w:pPr>
    </w:p>
    <w:p w:rsidR="00282F96" w:rsidRDefault="00282F96" w:rsidP="00282F96">
      <w:pPr>
        <w:tabs>
          <w:tab w:val="left" w:pos="567"/>
        </w:tabs>
        <w:spacing w:after="0" w:line="240" w:lineRule="auto"/>
        <w:rPr>
          <w:rFonts w:ascii="Times New Roman" w:eastAsia="Times New Roman" w:hAnsi="Times New Roman" w:cs="Times New Roman"/>
          <w:b/>
          <w:sz w:val="28"/>
          <w:szCs w:val="28"/>
          <w:lang w:eastAsia="ru-RU"/>
        </w:rPr>
      </w:pPr>
    </w:p>
    <w:p w:rsidR="00FB6755" w:rsidRDefault="00FB6755" w:rsidP="00282F96">
      <w:pPr>
        <w:tabs>
          <w:tab w:val="left" w:pos="567"/>
        </w:tabs>
        <w:spacing w:after="0" w:line="240" w:lineRule="auto"/>
        <w:rPr>
          <w:rFonts w:ascii="Times New Roman" w:eastAsia="Times New Roman" w:hAnsi="Times New Roman" w:cs="Times New Roman"/>
          <w:b/>
          <w:sz w:val="28"/>
          <w:szCs w:val="28"/>
          <w:lang w:eastAsia="ru-RU"/>
        </w:rPr>
      </w:pPr>
    </w:p>
    <w:p w:rsidR="00282F96" w:rsidRPr="00282F96" w:rsidRDefault="00282F96" w:rsidP="00282F96">
      <w:pPr>
        <w:tabs>
          <w:tab w:val="left" w:pos="567"/>
        </w:tabs>
        <w:spacing w:after="0" w:line="240" w:lineRule="auto"/>
        <w:ind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Решение от 18.04.2025 №</w:t>
      </w:r>
      <w:r>
        <w:rPr>
          <w:rFonts w:ascii="Times New Roman" w:eastAsia="Times New Roman" w:hAnsi="Times New Roman" w:cs="Times New Roman"/>
          <w:b/>
          <w:sz w:val="28"/>
          <w:szCs w:val="28"/>
          <w:lang w:val="en-US" w:eastAsia="ru-RU"/>
        </w:rPr>
        <w:t>VII</w:t>
      </w:r>
      <w:r w:rsidRPr="00282F96">
        <w:rPr>
          <w:rFonts w:ascii="Times New Roman" w:eastAsia="Times New Roman" w:hAnsi="Times New Roman" w:cs="Times New Roman"/>
          <w:b/>
          <w:sz w:val="28"/>
          <w:szCs w:val="28"/>
          <w:lang w:eastAsia="ru-RU"/>
        </w:rPr>
        <w:t>-30/9</w:t>
      </w:r>
    </w:p>
    <w:p w:rsidR="00282F96" w:rsidRPr="00282F96" w:rsidRDefault="00282F96" w:rsidP="00282F96">
      <w:pPr>
        <w:keepNext/>
        <w:spacing w:after="0" w:line="240" w:lineRule="auto"/>
        <w:jc w:val="center"/>
        <w:outlineLvl w:val="0"/>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w:t>
      </w:r>
      <w:r w:rsidRPr="00282F96">
        <w:rPr>
          <w:rFonts w:ascii="Times New Roman" w:eastAsia="Times New Roman" w:hAnsi="Times New Roman" w:cs="Times New Roman"/>
          <w:b/>
          <w:sz w:val="32"/>
          <w:szCs w:val="20"/>
          <w:lang w:eastAsia="ru-RU"/>
        </w:rPr>
        <w:t>О назначении публичных слушаний по проекту решения Совета муниципального района «Корткеросский»                           « Об утверждении отчета об исполнении бюджета  муниципального образования муниципального района «Корткеросский» за 2024 год»</w:t>
      </w:r>
      <w:r>
        <w:rPr>
          <w:rFonts w:ascii="Times New Roman" w:eastAsia="Times New Roman" w:hAnsi="Times New Roman" w:cs="Times New Roman"/>
          <w:b/>
          <w:sz w:val="32"/>
          <w:szCs w:val="20"/>
          <w:lang w:eastAsia="ru-RU"/>
        </w:rPr>
        <w:t>»</w:t>
      </w:r>
    </w:p>
    <w:p w:rsidR="00282F96" w:rsidRPr="00282F96" w:rsidRDefault="00282F96" w:rsidP="00282F96">
      <w:pPr>
        <w:spacing w:after="0" w:line="240" w:lineRule="auto"/>
        <w:rPr>
          <w:rFonts w:ascii="Times New Roman" w:eastAsia="Times New Roman" w:hAnsi="Times New Roman" w:cs="Times New Roman"/>
          <w:sz w:val="24"/>
          <w:szCs w:val="20"/>
          <w:lang w:eastAsia="ru-RU"/>
        </w:rPr>
      </w:pPr>
    </w:p>
    <w:p w:rsidR="00282F96" w:rsidRPr="00282F96" w:rsidRDefault="00282F96" w:rsidP="00282F96">
      <w:pPr>
        <w:spacing w:after="0" w:line="240" w:lineRule="auto"/>
        <w:ind w:firstLine="540"/>
        <w:jc w:val="both"/>
        <w:rPr>
          <w:rFonts w:ascii="Times New Roman" w:eastAsia="Times New Roman" w:hAnsi="Times New Roman" w:cs="Times New Roman"/>
          <w:sz w:val="28"/>
          <w:szCs w:val="20"/>
          <w:lang w:eastAsia="ru-RU"/>
        </w:rPr>
      </w:pPr>
      <w:r w:rsidRPr="00282F96">
        <w:rPr>
          <w:rFonts w:ascii="Times New Roman" w:eastAsia="Times New Roman" w:hAnsi="Times New Roman" w:cs="Times New Roman"/>
          <w:sz w:val="28"/>
          <w:szCs w:val="20"/>
          <w:lang w:eastAsia="ru-RU"/>
        </w:rPr>
        <w:t xml:space="preserve">На основании ст.28, 52 Федерального закона от 06.10.2003 г. № 131-ФЗ «Об общих принципах организации местного самоуправления в Российской Федерации», в соответствии с решением Совета муниципального района «Корткеросский» от 17 февраля 2023 года № </w:t>
      </w:r>
      <w:r w:rsidRPr="00282F96">
        <w:rPr>
          <w:rFonts w:ascii="Times New Roman" w:eastAsia="Times New Roman" w:hAnsi="Times New Roman" w:cs="Times New Roman"/>
          <w:sz w:val="28"/>
          <w:szCs w:val="20"/>
          <w:lang w:val="en-US" w:eastAsia="ru-RU"/>
        </w:rPr>
        <w:t>VII</w:t>
      </w:r>
      <w:r w:rsidRPr="00282F96">
        <w:rPr>
          <w:rFonts w:ascii="Times New Roman" w:eastAsia="Times New Roman" w:hAnsi="Times New Roman" w:cs="Times New Roman"/>
          <w:sz w:val="28"/>
          <w:szCs w:val="20"/>
          <w:lang w:eastAsia="ru-RU"/>
        </w:rPr>
        <w:t>-17/12 «Об утверждении Порядка организации и проведения публичных слушаний на территории муниципального образования муниципального района «Корткеросский», Совет муниципального района «Корткеросский» решил:</w:t>
      </w:r>
    </w:p>
    <w:p w:rsidR="00282F96" w:rsidRPr="00282F96" w:rsidRDefault="00282F96" w:rsidP="00282F96">
      <w:pPr>
        <w:numPr>
          <w:ilvl w:val="3"/>
          <w:numId w:val="4"/>
        </w:numPr>
        <w:tabs>
          <w:tab w:val="num" w:pos="993"/>
        </w:tabs>
        <w:spacing w:after="0" w:line="240" w:lineRule="auto"/>
        <w:ind w:left="0" w:firstLine="567"/>
        <w:jc w:val="both"/>
        <w:rPr>
          <w:rFonts w:ascii="Times New Roman" w:eastAsia="Times New Roman" w:hAnsi="Times New Roman" w:cs="Times New Roman"/>
          <w:sz w:val="28"/>
          <w:szCs w:val="20"/>
          <w:lang w:eastAsia="ru-RU"/>
        </w:rPr>
      </w:pPr>
      <w:r w:rsidRPr="00282F96">
        <w:rPr>
          <w:rFonts w:ascii="Times New Roman" w:eastAsia="Times New Roman" w:hAnsi="Times New Roman" w:cs="Times New Roman"/>
          <w:sz w:val="28"/>
          <w:szCs w:val="20"/>
          <w:lang w:eastAsia="ru-RU"/>
        </w:rPr>
        <w:t>Назначить публичные слушания по проекту решения Совета муниципального района «Корткеросский» «Об утверждении отчета об исполнении бюджета муниципального района «Корткеросский  за 2024 год» на  20 июня  2025 года, в 15.00 часов.</w:t>
      </w:r>
    </w:p>
    <w:p w:rsidR="00282F96" w:rsidRPr="00282F96" w:rsidRDefault="00282F96" w:rsidP="00282F96">
      <w:pPr>
        <w:numPr>
          <w:ilvl w:val="3"/>
          <w:numId w:val="4"/>
        </w:numPr>
        <w:tabs>
          <w:tab w:val="num" w:pos="993"/>
        </w:tabs>
        <w:spacing w:after="0" w:line="240" w:lineRule="auto"/>
        <w:ind w:left="0" w:firstLine="567"/>
        <w:jc w:val="both"/>
        <w:rPr>
          <w:rFonts w:ascii="Times New Roman" w:eastAsia="Times New Roman" w:hAnsi="Times New Roman" w:cs="Times New Roman"/>
          <w:sz w:val="28"/>
          <w:szCs w:val="20"/>
          <w:lang w:eastAsia="ru-RU"/>
        </w:rPr>
      </w:pPr>
      <w:r w:rsidRPr="00282F96">
        <w:rPr>
          <w:rFonts w:ascii="Times New Roman" w:eastAsia="Times New Roman" w:hAnsi="Times New Roman" w:cs="Times New Roman"/>
          <w:sz w:val="28"/>
          <w:szCs w:val="20"/>
          <w:lang w:eastAsia="ru-RU"/>
        </w:rPr>
        <w:t xml:space="preserve">Определить местом проведения публичных слушаний актовый зал администрации района, расположенный по адресу: с.Корткерос, ул. Советская, д.225. </w:t>
      </w:r>
    </w:p>
    <w:p w:rsidR="00282F96" w:rsidRPr="00282F96" w:rsidRDefault="00282F96" w:rsidP="00282F96">
      <w:pPr>
        <w:numPr>
          <w:ilvl w:val="3"/>
          <w:numId w:val="4"/>
        </w:numPr>
        <w:tabs>
          <w:tab w:val="num" w:pos="993"/>
        </w:tabs>
        <w:spacing w:after="0" w:line="240" w:lineRule="auto"/>
        <w:ind w:left="0" w:firstLine="567"/>
        <w:jc w:val="both"/>
        <w:rPr>
          <w:rFonts w:ascii="Times New Roman" w:eastAsia="Times New Roman" w:hAnsi="Times New Roman" w:cs="Times New Roman"/>
          <w:sz w:val="28"/>
          <w:szCs w:val="20"/>
          <w:lang w:eastAsia="ru-RU"/>
        </w:rPr>
      </w:pPr>
      <w:r w:rsidRPr="00282F96">
        <w:rPr>
          <w:rFonts w:ascii="Times New Roman" w:eastAsia="Times New Roman" w:hAnsi="Times New Roman" w:cs="Times New Roman"/>
          <w:sz w:val="28"/>
          <w:szCs w:val="20"/>
          <w:lang w:eastAsia="ru-RU"/>
        </w:rPr>
        <w:t>Создать комиссию по проведению публичных слушаний по проекту решения Совета муниципального района «Корткеросский»</w:t>
      </w:r>
      <w:r w:rsidRPr="00282F96">
        <w:rPr>
          <w:rFonts w:ascii="Times New Roman" w:eastAsia="Times New Roman" w:hAnsi="Times New Roman" w:cs="Times New Roman"/>
          <w:sz w:val="24"/>
          <w:szCs w:val="20"/>
          <w:lang w:eastAsia="ru-RU"/>
        </w:rPr>
        <w:t xml:space="preserve"> «</w:t>
      </w:r>
      <w:r w:rsidRPr="00282F96">
        <w:rPr>
          <w:rFonts w:ascii="Times New Roman" w:eastAsia="Times New Roman" w:hAnsi="Times New Roman" w:cs="Times New Roman"/>
          <w:sz w:val="28"/>
          <w:szCs w:val="20"/>
          <w:lang w:eastAsia="ru-RU"/>
        </w:rPr>
        <w:t>Об утверждении отчета об исполнении бюджета муниципального района «Корткеросский за 2024 год» в составе:</w:t>
      </w:r>
    </w:p>
    <w:p w:rsidR="00282F96" w:rsidRPr="00282F96" w:rsidRDefault="00282F96" w:rsidP="00282F96">
      <w:pPr>
        <w:tabs>
          <w:tab w:val="num" w:pos="993"/>
        </w:tabs>
        <w:spacing w:after="0" w:line="240" w:lineRule="auto"/>
        <w:ind w:firstLine="567"/>
        <w:jc w:val="both"/>
        <w:rPr>
          <w:rFonts w:ascii="Times New Roman" w:eastAsia="Times New Roman" w:hAnsi="Times New Roman" w:cs="Times New Roman"/>
          <w:sz w:val="28"/>
          <w:szCs w:val="20"/>
          <w:lang w:eastAsia="ru-RU"/>
        </w:rPr>
      </w:pPr>
      <w:r w:rsidRPr="00282F96">
        <w:rPr>
          <w:rFonts w:ascii="Times New Roman" w:eastAsia="Times New Roman" w:hAnsi="Times New Roman" w:cs="Times New Roman"/>
          <w:sz w:val="28"/>
          <w:szCs w:val="20"/>
          <w:lang w:eastAsia="ru-RU"/>
        </w:rPr>
        <w:t xml:space="preserve">Председатель комиссии – Андреева Е.Н., заместитель руководителя администрации муниципального района «Корткеросский»; </w:t>
      </w:r>
    </w:p>
    <w:p w:rsidR="00282F96" w:rsidRPr="00282F96" w:rsidRDefault="00282F96" w:rsidP="00282F96">
      <w:pPr>
        <w:tabs>
          <w:tab w:val="num" w:pos="993"/>
        </w:tabs>
        <w:spacing w:after="0" w:line="240" w:lineRule="auto"/>
        <w:ind w:firstLine="540"/>
        <w:jc w:val="both"/>
        <w:rPr>
          <w:rFonts w:ascii="Times New Roman" w:eastAsia="Times New Roman" w:hAnsi="Times New Roman" w:cs="Times New Roman"/>
          <w:sz w:val="28"/>
          <w:szCs w:val="20"/>
          <w:lang w:eastAsia="ru-RU"/>
        </w:rPr>
      </w:pPr>
      <w:r w:rsidRPr="00282F96">
        <w:rPr>
          <w:rFonts w:ascii="Times New Roman" w:eastAsia="Times New Roman" w:hAnsi="Times New Roman" w:cs="Times New Roman"/>
          <w:sz w:val="28"/>
          <w:szCs w:val="20"/>
          <w:lang w:eastAsia="ru-RU"/>
        </w:rPr>
        <w:t xml:space="preserve">Заместитель председателя комиссии – Карпова В.А.,начальник Управления финансов администрации муниципального района «Корткеросский»; </w:t>
      </w:r>
    </w:p>
    <w:p w:rsidR="00282F96" w:rsidRPr="00282F96" w:rsidRDefault="00282F96" w:rsidP="00282F96">
      <w:pPr>
        <w:tabs>
          <w:tab w:val="num" w:pos="993"/>
        </w:tabs>
        <w:spacing w:after="0" w:line="240" w:lineRule="auto"/>
        <w:ind w:firstLine="540"/>
        <w:jc w:val="both"/>
        <w:rPr>
          <w:rFonts w:ascii="Times New Roman" w:eastAsia="Times New Roman" w:hAnsi="Times New Roman" w:cs="Times New Roman"/>
          <w:sz w:val="28"/>
          <w:szCs w:val="20"/>
          <w:lang w:eastAsia="ru-RU"/>
        </w:rPr>
      </w:pPr>
      <w:r w:rsidRPr="00282F96">
        <w:rPr>
          <w:rFonts w:ascii="Times New Roman" w:eastAsia="Times New Roman" w:hAnsi="Times New Roman" w:cs="Times New Roman"/>
          <w:sz w:val="28"/>
          <w:szCs w:val="20"/>
          <w:lang w:eastAsia="ru-RU"/>
        </w:rPr>
        <w:t>Секретарь -   Сарева Светлана Ивановна, главный эксперт Управления финансов администрации муниципального района «Корткеросский»;</w:t>
      </w:r>
    </w:p>
    <w:p w:rsidR="00282F96" w:rsidRPr="00282F96" w:rsidRDefault="00282F96" w:rsidP="00282F96">
      <w:pPr>
        <w:tabs>
          <w:tab w:val="num" w:pos="993"/>
        </w:tabs>
        <w:spacing w:after="0" w:line="240" w:lineRule="auto"/>
        <w:ind w:firstLine="540"/>
        <w:jc w:val="both"/>
        <w:rPr>
          <w:rFonts w:ascii="Times New Roman" w:eastAsia="Times New Roman" w:hAnsi="Times New Roman" w:cs="Times New Roman"/>
          <w:sz w:val="28"/>
          <w:szCs w:val="20"/>
          <w:lang w:eastAsia="ru-RU"/>
        </w:rPr>
      </w:pPr>
      <w:r w:rsidRPr="00282F96">
        <w:rPr>
          <w:rFonts w:ascii="Times New Roman" w:eastAsia="Times New Roman" w:hAnsi="Times New Roman" w:cs="Times New Roman"/>
          <w:sz w:val="28"/>
          <w:szCs w:val="20"/>
          <w:lang w:eastAsia="ru-RU"/>
        </w:rPr>
        <w:t>Члены комиссии:</w:t>
      </w:r>
    </w:p>
    <w:p w:rsidR="00282F96" w:rsidRPr="00282F96" w:rsidRDefault="00282F96" w:rsidP="00282F96">
      <w:pPr>
        <w:tabs>
          <w:tab w:val="num" w:pos="993"/>
        </w:tabs>
        <w:spacing w:after="0" w:line="240" w:lineRule="auto"/>
        <w:ind w:firstLine="540"/>
        <w:jc w:val="both"/>
        <w:rPr>
          <w:rFonts w:ascii="Times New Roman" w:eastAsia="Times New Roman" w:hAnsi="Times New Roman" w:cs="Times New Roman"/>
          <w:sz w:val="28"/>
          <w:szCs w:val="20"/>
          <w:lang w:eastAsia="ru-RU"/>
        </w:rPr>
      </w:pPr>
      <w:r w:rsidRPr="00282F96">
        <w:rPr>
          <w:rFonts w:ascii="Times New Roman" w:eastAsia="Times New Roman" w:hAnsi="Times New Roman" w:cs="Times New Roman"/>
          <w:sz w:val="28"/>
          <w:szCs w:val="20"/>
          <w:lang w:eastAsia="ru-RU"/>
        </w:rPr>
        <w:t>Кириллова Луиза Андреевна -  заведующий отделом экономической политики администрации муниципального района «Корткеросский»;</w:t>
      </w:r>
    </w:p>
    <w:p w:rsidR="00282F96" w:rsidRPr="00282F96" w:rsidRDefault="00282F96" w:rsidP="00282F96">
      <w:pPr>
        <w:tabs>
          <w:tab w:val="num" w:pos="993"/>
        </w:tabs>
        <w:spacing w:after="0" w:line="240" w:lineRule="auto"/>
        <w:ind w:firstLine="540"/>
        <w:jc w:val="both"/>
        <w:rPr>
          <w:rFonts w:ascii="Times New Roman" w:eastAsia="Times New Roman" w:hAnsi="Times New Roman" w:cs="Times New Roman"/>
          <w:sz w:val="28"/>
          <w:szCs w:val="20"/>
          <w:lang w:eastAsia="ru-RU"/>
        </w:rPr>
      </w:pPr>
      <w:r w:rsidRPr="00282F96">
        <w:rPr>
          <w:rFonts w:ascii="Times New Roman" w:eastAsia="Times New Roman" w:hAnsi="Times New Roman" w:cs="Times New Roman"/>
          <w:sz w:val="28"/>
          <w:szCs w:val="20"/>
          <w:lang w:eastAsia="ru-RU"/>
        </w:rPr>
        <w:t>Тарасевич Галина Леонидовна – депутат Совета муниципального района «Корткеросский», председатель комиссии по бюджетной и налоговой политике Совета МР «Корткеросский»;</w:t>
      </w:r>
    </w:p>
    <w:p w:rsidR="00282F96" w:rsidRPr="00282F96" w:rsidRDefault="00282F96" w:rsidP="00282F96">
      <w:pPr>
        <w:tabs>
          <w:tab w:val="num" w:pos="993"/>
        </w:tabs>
        <w:spacing w:after="0" w:line="240" w:lineRule="auto"/>
        <w:ind w:firstLine="540"/>
        <w:jc w:val="both"/>
        <w:rPr>
          <w:rFonts w:ascii="Times New Roman" w:eastAsia="Times New Roman" w:hAnsi="Times New Roman" w:cs="Times New Roman"/>
          <w:sz w:val="28"/>
          <w:szCs w:val="20"/>
          <w:lang w:eastAsia="ru-RU"/>
        </w:rPr>
      </w:pPr>
      <w:r w:rsidRPr="00282F96">
        <w:rPr>
          <w:rFonts w:ascii="Times New Roman" w:eastAsia="Times New Roman" w:hAnsi="Times New Roman" w:cs="Times New Roman"/>
          <w:sz w:val="28"/>
          <w:szCs w:val="20"/>
          <w:lang w:eastAsia="ru-RU"/>
        </w:rPr>
        <w:t>Голубенко Анастасия Николаевна – депутат Совета муниципального района «Корткеросский», член комиссии по бюджетной и налоговой политике Совета МР «Корткеросский»;</w:t>
      </w:r>
    </w:p>
    <w:p w:rsidR="00282F96" w:rsidRPr="00282F96" w:rsidRDefault="00282F96" w:rsidP="00282F96">
      <w:pPr>
        <w:tabs>
          <w:tab w:val="num" w:pos="993"/>
        </w:tabs>
        <w:spacing w:after="0" w:line="240" w:lineRule="auto"/>
        <w:ind w:firstLine="540"/>
        <w:jc w:val="both"/>
        <w:rPr>
          <w:rFonts w:ascii="Times New Roman" w:eastAsia="Times New Roman" w:hAnsi="Times New Roman" w:cs="Times New Roman"/>
          <w:sz w:val="28"/>
          <w:szCs w:val="20"/>
          <w:lang w:eastAsia="ru-RU"/>
        </w:rPr>
      </w:pPr>
      <w:r w:rsidRPr="00282F96">
        <w:rPr>
          <w:rFonts w:ascii="Times New Roman" w:eastAsia="Times New Roman" w:hAnsi="Times New Roman" w:cs="Times New Roman"/>
          <w:sz w:val="28"/>
          <w:szCs w:val="20"/>
          <w:lang w:eastAsia="ru-RU"/>
        </w:rPr>
        <w:lastRenderedPageBreak/>
        <w:t>Определить Управление финансов администрации муниципального района «Корткеросский» (Карпову В.А.) уполномоченным органом по проведению публичных слушаний по проекту решения Совета муниципального района «Корткеросский» «Об утверждении отчета об исполнении бюджета муниципального района «Корткеросский за 2024 год».</w:t>
      </w:r>
    </w:p>
    <w:p w:rsidR="00282F96" w:rsidRPr="00282F96" w:rsidRDefault="00282F96" w:rsidP="00282F96">
      <w:pPr>
        <w:numPr>
          <w:ilvl w:val="3"/>
          <w:numId w:val="4"/>
        </w:numPr>
        <w:tabs>
          <w:tab w:val="num" w:pos="851"/>
        </w:tabs>
        <w:spacing w:after="0" w:line="240" w:lineRule="auto"/>
        <w:ind w:left="0" w:firstLine="426"/>
        <w:jc w:val="both"/>
        <w:rPr>
          <w:rFonts w:ascii="Times New Roman" w:eastAsia="Times New Roman" w:hAnsi="Times New Roman" w:cs="Times New Roman"/>
          <w:sz w:val="28"/>
          <w:szCs w:val="20"/>
          <w:lang w:eastAsia="ru-RU"/>
        </w:rPr>
      </w:pPr>
      <w:r w:rsidRPr="00282F96">
        <w:rPr>
          <w:rFonts w:ascii="Times New Roman" w:eastAsia="Times New Roman" w:hAnsi="Times New Roman" w:cs="Times New Roman"/>
          <w:sz w:val="28"/>
          <w:szCs w:val="20"/>
          <w:lang w:eastAsia="ru-RU"/>
        </w:rPr>
        <w:t>Уполномоченному органу по проведению публичных слушаний по проекту решения Совета муниципального района «Корткеросский» «Об утверждении отчета об исполнении бюджета муниципального района «Корткеросский за 2024 год»:</w:t>
      </w:r>
    </w:p>
    <w:p w:rsidR="00282F96" w:rsidRPr="00282F96" w:rsidRDefault="00282F96" w:rsidP="00282F96">
      <w:pPr>
        <w:spacing w:after="0" w:line="240" w:lineRule="auto"/>
        <w:ind w:firstLine="540"/>
        <w:jc w:val="both"/>
        <w:rPr>
          <w:rFonts w:ascii="Times New Roman" w:eastAsia="Times New Roman" w:hAnsi="Times New Roman" w:cs="Times New Roman"/>
          <w:sz w:val="28"/>
          <w:szCs w:val="20"/>
          <w:lang w:eastAsia="ru-RU"/>
        </w:rPr>
      </w:pPr>
      <w:r w:rsidRPr="00282F96">
        <w:rPr>
          <w:rFonts w:ascii="Times New Roman" w:eastAsia="Times New Roman" w:hAnsi="Times New Roman" w:cs="Times New Roman"/>
          <w:sz w:val="28"/>
          <w:szCs w:val="20"/>
          <w:lang w:eastAsia="ru-RU"/>
        </w:rPr>
        <w:t>- подготовить информационное сообщение о дате, времени, месте проведения публичных слушаний по проекту решения Совета муниципального района «Корткеросский»</w:t>
      </w:r>
      <w:r w:rsidRPr="00282F96">
        <w:rPr>
          <w:rFonts w:ascii="Times New Roman" w:eastAsia="Times New Roman" w:hAnsi="Times New Roman" w:cs="Times New Roman"/>
          <w:sz w:val="24"/>
          <w:szCs w:val="20"/>
          <w:lang w:eastAsia="ru-RU"/>
        </w:rPr>
        <w:t xml:space="preserve"> </w:t>
      </w:r>
      <w:r w:rsidRPr="00282F96">
        <w:rPr>
          <w:rFonts w:ascii="Times New Roman" w:eastAsia="Times New Roman" w:hAnsi="Times New Roman" w:cs="Times New Roman"/>
          <w:sz w:val="28"/>
          <w:szCs w:val="20"/>
          <w:lang w:eastAsia="ru-RU"/>
        </w:rPr>
        <w:t>«Об утверждении отчета об исполнении бюджета муниципального района «Корткеросский за 2024 год»</w:t>
      </w:r>
    </w:p>
    <w:p w:rsidR="00282F96" w:rsidRPr="00282F96" w:rsidRDefault="00282F96" w:rsidP="00282F96">
      <w:pPr>
        <w:spacing w:after="0" w:line="240" w:lineRule="auto"/>
        <w:ind w:firstLine="540"/>
        <w:jc w:val="both"/>
        <w:rPr>
          <w:rFonts w:ascii="Times New Roman" w:eastAsia="Times New Roman" w:hAnsi="Times New Roman" w:cs="Times New Roman"/>
          <w:sz w:val="28"/>
          <w:szCs w:val="20"/>
          <w:lang w:eastAsia="ru-RU"/>
        </w:rPr>
      </w:pPr>
      <w:r w:rsidRPr="00282F96">
        <w:rPr>
          <w:rFonts w:ascii="Times New Roman" w:eastAsia="Times New Roman" w:hAnsi="Times New Roman" w:cs="Times New Roman"/>
          <w:sz w:val="28"/>
          <w:szCs w:val="20"/>
          <w:lang w:eastAsia="ru-RU"/>
        </w:rPr>
        <w:t xml:space="preserve">- довести до сведения жителей МО МР «Корткеросский» путем размещения на сайтах Администрации МО МР «Корткеросский» (kortkeros-r11.gosweb.gosuslugi.ru), Управления финансов(/kortfo.ucoz.org): </w:t>
      </w:r>
    </w:p>
    <w:p w:rsidR="00282F96" w:rsidRPr="00282F96" w:rsidRDefault="00282F96" w:rsidP="00282F96">
      <w:pPr>
        <w:spacing w:after="0" w:line="240" w:lineRule="auto"/>
        <w:ind w:firstLine="540"/>
        <w:jc w:val="both"/>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0"/>
          <w:lang w:eastAsia="ru-RU"/>
        </w:rPr>
        <w:t xml:space="preserve"> краткую информацию по проекту решения Совета муниципального района «Корткеросский»</w:t>
      </w:r>
      <w:r w:rsidRPr="00282F96">
        <w:rPr>
          <w:rFonts w:ascii="Times New Roman" w:eastAsia="Times New Roman" w:hAnsi="Times New Roman" w:cs="Times New Roman"/>
          <w:sz w:val="24"/>
          <w:szCs w:val="20"/>
          <w:lang w:eastAsia="ru-RU"/>
        </w:rPr>
        <w:t xml:space="preserve"> </w:t>
      </w:r>
      <w:r w:rsidRPr="00282F96">
        <w:rPr>
          <w:rFonts w:ascii="Times New Roman" w:eastAsia="Times New Roman" w:hAnsi="Times New Roman" w:cs="Times New Roman"/>
          <w:sz w:val="28"/>
          <w:szCs w:val="28"/>
          <w:lang w:eastAsia="ru-RU"/>
        </w:rPr>
        <w:t>«Об утверждении отчета об исполнении бюджета муниципального района «Корткеросский за 2024 год»;</w:t>
      </w:r>
    </w:p>
    <w:p w:rsidR="00282F96" w:rsidRPr="00282F96" w:rsidRDefault="00282F96" w:rsidP="00282F96">
      <w:pPr>
        <w:spacing w:after="0" w:line="240" w:lineRule="auto"/>
        <w:ind w:firstLine="426"/>
        <w:jc w:val="both"/>
        <w:rPr>
          <w:rFonts w:ascii="Times New Roman" w:eastAsia="Times New Roman" w:hAnsi="Times New Roman" w:cs="Times New Roman"/>
          <w:sz w:val="28"/>
          <w:szCs w:val="20"/>
          <w:lang w:eastAsia="ru-RU"/>
        </w:rPr>
      </w:pPr>
      <w:r w:rsidRPr="00282F96">
        <w:rPr>
          <w:rFonts w:ascii="Times New Roman" w:eastAsia="Times New Roman" w:hAnsi="Times New Roman" w:cs="Times New Roman"/>
          <w:sz w:val="28"/>
          <w:szCs w:val="20"/>
          <w:lang w:eastAsia="ru-RU"/>
        </w:rPr>
        <w:t xml:space="preserve">  информацию о результатах проведения публичных слушаний по проекту решения Совета муниципального района «Корткеросский»</w:t>
      </w:r>
      <w:r w:rsidRPr="00282F96">
        <w:rPr>
          <w:rFonts w:ascii="Times New Roman" w:eastAsia="Times New Roman" w:hAnsi="Times New Roman" w:cs="Times New Roman"/>
          <w:sz w:val="24"/>
          <w:szCs w:val="20"/>
          <w:lang w:eastAsia="ru-RU"/>
        </w:rPr>
        <w:t xml:space="preserve"> «</w:t>
      </w:r>
      <w:r w:rsidRPr="00282F96">
        <w:rPr>
          <w:rFonts w:ascii="Times New Roman" w:eastAsia="Times New Roman" w:hAnsi="Times New Roman" w:cs="Times New Roman"/>
          <w:sz w:val="28"/>
          <w:szCs w:val="20"/>
          <w:lang w:eastAsia="ru-RU"/>
        </w:rPr>
        <w:t>Об утверждении отчета об исполнении бюджета муниципального района «Корткеросский  за 2024 год»;</w:t>
      </w:r>
    </w:p>
    <w:p w:rsidR="00282F96" w:rsidRPr="00282F96" w:rsidRDefault="00282F96" w:rsidP="00282F96">
      <w:pPr>
        <w:spacing w:after="0" w:line="240" w:lineRule="auto"/>
        <w:ind w:firstLine="426"/>
        <w:jc w:val="both"/>
        <w:rPr>
          <w:rFonts w:ascii="Times New Roman" w:eastAsia="Times New Roman" w:hAnsi="Times New Roman" w:cs="Times New Roman"/>
          <w:sz w:val="28"/>
          <w:szCs w:val="20"/>
          <w:lang w:eastAsia="ru-RU"/>
        </w:rPr>
      </w:pPr>
      <w:r w:rsidRPr="00282F96">
        <w:rPr>
          <w:rFonts w:ascii="Times New Roman" w:eastAsia="Times New Roman" w:hAnsi="Times New Roman" w:cs="Times New Roman"/>
          <w:sz w:val="28"/>
          <w:szCs w:val="20"/>
          <w:lang w:eastAsia="ru-RU"/>
        </w:rPr>
        <w:t>- провести публичные слушания в срок, указанный в пункте 1 настоящего решения.</w:t>
      </w:r>
    </w:p>
    <w:p w:rsidR="00282F96" w:rsidRDefault="00282F96" w:rsidP="00282F96">
      <w:pPr>
        <w:numPr>
          <w:ilvl w:val="3"/>
          <w:numId w:val="4"/>
        </w:numPr>
        <w:tabs>
          <w:tab w:val="num" w:pos="851"/>
        </w:tabs>
        <w:spacing w:after="0" w:line="240" w:lineRule="auto"/>
        <w:ind w:left="0" w:firstLine="426"/>
        <w:jc w:val="both"/>
        <w:rPr>
          <w:rFonts w:ascii="Times New Roman" w:eastAsia="Times New Roman" w:hAnsi="Times New Roman" w:cs="Times New Roman"/>
          <w:sz w:val="28"/>
          <w:szCs w:val="20"/>
          <w:lang w:eastAsia="ru-RU"/>
        </w:rPr>
      </w:pPr>
      <w:r w:rsidRPr="00282F96">
        <w:rPr>
          <w:rFonts w:ascii="Times New Roman" w:eastAsia="Times New Roman" w:hAnsi="Times New Roman" w:cs="Times New Roman"/>
          <w:sz w:val="28"/>
          <w:szCs w:val="20"/>
          <w:lang w:eastAsia="ru-RU"/>
        </w:rPr>
        <w:t xml:space="preserve">Настоящее решение вступает в силу со дня его официального опубликования.  </w:t>
      </w:r>
    </w:p>
    <w:p w:rsidR="00282F96" w:rsidRPr="00282F96" w:rsidRDefault="00282F96" w:rsidP="00282F96">
      <w:pPr>
        <w:spacing w:after="0" w:line="240" w:lineRule="auto"/>
        <w:ind w:left="426"/>
        <w:jc w:val="both"/>
        <w:rPr>
          <w:rFonts w:ascii="Times New Roman" w:eastAsia="Times New Roman" w:hAnsi="Times New Roman" w:cs="Times New Roman"/>
          <w:sz w:val="28"/>
          <w:szCs w:val="20"/>
          <w:lang w:eastAsia="ru-RU"/>
        </w:rPr>
      </w:pPr>
    </w:p>
    <w:p w:rsidR="00282F96" w:rsidRPr="00282F96" w:rsidRDefault="00282F96" w:rsidP="00282F96">
      <w:pPr>
        <w:spacing w:after="0" w:line="240" w:lineRule="auto"/>
        <w:jc w:val="both"/>
        <w:rPr>
          <w:rFonts w:ascii="Times New Roman" w:eastAsia="Times New Roman" w:hAnsi="Times New Roman" w:cs="Times New Roman"/>
          <w:b/>
          <w:sz w:val="28"/>
          <w:szCs w:val="20"/>
          <w:lang w:eastAsia="ru-RU"/>
        </w:rPr>
      </w:pPr>
      <w:r w:rsidRPr="00282F96">
        <w:rPr>
          <w:rFonts w:ascii="Times New Roman" w:eastAsia="Times New Roman" w:hAnsi="Times New Roman" w:cs="Times New Roman"/>
          <w:b/>
          <w:sz w:val="28"/>
          <w:szCs w:val="20"/>
          <w:lang w:eastAsia="ru-RU"/>
        </w:rPr>
        <w:t>Глава муниципального района</w:t>
      </w:r>
    </w:p>
    <w:p w:rsidR="00282F96" w:rsidRPr="00282F96" w:rsidRDefault="00282F96" w:rsidP="00282F96">
      <w:pPr>
        <w:spacing w:after="0" w:line="240" w:lineRule="auto"/>
        <w:jc w:val="both"/>
        <w:rPr>
          <w:rFonts w:ascii="Times New Roman" w:eastAsia="Times New Roman" w:hAnsi="Times New Roman" w:cs="Times New Roman"/>
          <w:b/>
          <w:sz w:val="28"/>
          <w:szCs w:val="20"/>
          <w:lang w:eastAsia="ru-RU"/>
        </w:rPr>
      </w:pPr>
      <w:r w:rsidRPr="00282F96">
        <w:rPr>
          <w:rFonts w:ascii="Times New Roman" w:eastAsia="Times New Roman" w:hAnsi="Times New Roman" w:cs="Times New Roman"/>
          <w:b/>
          <w:sz w:val="28"/>
          <w:szCs w:val="20"/>
          <w:lang w:eastAsia="ru-RU"/>
        </w:rPr>
        <w:t xml:space="preserve">«Корткеросский»                                     </w:t>
      </w:r>
      <w:r w:rsidRPr="00282F96">
        <w:rPr>
          <w:rFonts w:ascii="Times New Roman" w:eastAsia="Times New Roman" w:hAnsi="Times New Roman" w:cs="Times New Roman"/>
          <w:b/>
          <w:sz w:val="28"/>
          <w:szCs w:val="20"/>
          <w:lang w:eastAsia="ru-RU"/>
        </w:rPr>
        <w:tab/>
      </w:r>
      <w:r w:rsidRPr="00282F96">
        <w:rPr>
          <w:rFonts w:ascii="Times New Roman" w:eastAsia="Times New Roman" w:hAnsi="Times New Roman" w:cs="Times New Roman"/>
          <w:b/>
          <w:sz w:val="28"/>
          <w:szCs w:val="20"/>
          <w:lang w:eastAsia="ru-RU"/>
        </w:rPr>
        <w:tab/>
        <w:t xml:space="preserve">                         К.А.Сажин </w:t>
      </w:r>
    </w:p>
    <w:p w:rsidR="00282F96" w:rsidRDefault="00282F96" w:rsidP="00282F96">
      <w:pPr>
        <w:tabs>
          <w:tab w:val="left" w:pos="567"/>
        </w:tabs>
        <w:spacing w:after="0" w:line="240" w:lineRule="auto"/>
        <w:ind w:firstLine="567"/>
        <w:jc w:val="center"/>
        <w:rPr>
          <w:rFonts w:ascii="Times New Roman" w:eastAsia="Times New Roman" w:hAnsi="Times New Roman" w:cs="Times New Roman"/>
          <w:b/>
          <w:sz w:val="28"/>
          <w:szCs w:val="28"/>
          <w:lang w:eastAsia="ru-RU"/>
        </w:rPr>
      </w:pPr>
    </w:p>
    <w:p w:rsidR="00282F96" w:rsidRDefault="00282F96" w:rsidP="00282F96">
      <w:pPr>
        <w:tabs>
          <w:tab w:val="left" w:pos="567"/>
        </w:tabs>
        <w:spacing w:after="0" w:line="240" w:lineRule="auto"/>
        <w:ind w:firstLine="567"/>
        <w:jc w:val="center"/>
        <w:rPr>
          <w:rFonts w:ascii="Times New Roman" w:eastAsia="Times New Roman" w:hAnsi="Times New Roman" w:cs="Times New Roman"/>
          <w:b/>
          <w:sz w:val="28"/>
          <w:szCs w:val="28"/>
          <w:lang w:eastAsia="ru-RU"/>
        </w:rPr>
      </w:pPr>
    </w:p>
    <w:p w:rsidR="00282F96" w:rsidRPr="00282F96" w:rsidRDefault="00282F96" w:rsidP="00282F96">
      <w:pPr>
        <w:tabs>
          <w:tab w:val="left" w:pos="567"/>
        </w:tabs>
        <w:spacing w:after="0" w:line="240" w:lineRule="auto"/>
        <w:ind w:firstLine="567"/>
        <w:jc w:val="center"/>
        <w:rPr>
          <w:rFonts w:ascii="Times New Roman" w:eastAsia="Times New Roman" w:hAnsi="Times New Roman" w:cs="Times New Roman"/>
          <w:b/>
          <w:sz w:val="28"/>
          <w:szCs w:val="28"/>
          <w:lang w:eastAsia="ru-RU"/>
        </w:rPr>
      </w:pPr>
    </w:p>
    <w:p w:rsidR="00282F96" w:rsidRPr="00282F96" w:rsidRDefault="00282F96" w:rsidP="00282F96">
      <w:pPr>
        <w:tabs>
          <w:tab w:val="left" w:pos="567"/>
        </w:tabs>
        <w:spacing w:after="0" w:line="240" w:lineRule="auto"/>
        <w:ind w:firstLine="567"/>
        <w:jc w:val="center"/>
        <w:rPr>
          <w:rFonts w:ascii="Times New Roman" w:eastAsia="Times New Roman" w:hAnsi="Times New Roman" w:cs="Times New Roman"/>
          <w:b/>
          <w:sz w:val="28"/>
          <w:szCs w:val="28"/>
          <w:lang w:eastAsia="ru-RU"/>
        </w:rPr>
      </w:pPr>
    </w:p>
    <w:p w:rsidR="00BC23E0" w:rsidRPr="00AC0818" w:rsidRDefault="00BC23E0" w:rsidP="00BC23E0">
      <w:pPr>
        <w:spacing w:after="0" w:line="240" w:lineRule="auto"/>
        <w:jc w:val="both"/>
        <w:rPr>
          <w:rFonts w:ascii="Times New Roman" w:eastAsia="Times New Roman" w:hAnsi="Times New Roman" w:cs="Times New Roman"/>
          <w:sz w:val="28"/>
          <w:szCs w:val="20"/>
          <w:lang w:eastAsia="ru-RU"/>
        </w:rPr>
      </w:pPr>
    </w:p>
    <w:p w:rsidR="00282F96" w:rsidRDefault="00282F96" w:rsidP="007C25F7">
      <w:pPr>
        <w:jc w:val="center"/>
        <w:rPr>
          <w:rFonts w:ascii="Times New Roman" w:eastAsia="Times New Roman" w:hAnsi="Times New Roman" w:cs="Times New Roman"/>
          <w:sz w:val="28"/>
          <w:szCs w:val="28"/>
          <w:lang w:eastAsia="ru-RU"/>
        </w:rPr>
      </w:pPr>
    </w:p>
    <w:p w:rsidR="00282F96" w:rsidRDefault="00282F96" w:rsidP="007C25F7">
      <w:pPr>
        <w:jc w:val="center"/>
        <w:rPr>
          <w:rFonts w:ascii="Times New Roman" w:eastAsia="Times New Roman" w:hAnsi="Times New Roman" w:cs="Times New Roman"/>
          <w:sz w:val="28"/>
          <w:szCs w:val="28"/>
          <w:lang w:eastAsia="ru-RU"/>
        </w:rPr>
      </w:pPr>
    </w:p>
    <w:p w:rsidR="00282F96" w:rsidRDefault="00282F96" w:rsidP="007C25F7">
      <w:pPr>
        <w:jc w:val="center"/>
        <w:rPr>
          <w:rFonts w:ascii="Times New Roman" w:eastAsia="Times New Roman" w:hAnsi="Times New Roman" w:cs="Times New Roman"/>
          <w:sz w:val="28"/>
          <w:szCs w:val="28"/>
          <w:lang w:eastAsia="ru-RU"/>
        </w:rPr>
      </w:pPr>
    </w:p>
    <w:p w:rsidR="00282F96" w:rsidRPr="004E383F" w:rsidRDefault="00282F96" w:rsidP="00282F96">
      <w:pPr>
        <w:pStyle w:val="ConsPlusTitle"/>
        <w:jc w:val="center"/>
        <w:rPr>
          <w:sz w:val="32"/>
          <w:szCs w:val="32"/>
        </w:rPr>
      </w:pPr>
      <w:r>
        <w:rPr>
          <w:sz w:val="32"/>
          <w:szCs w:val="32"/>
        </w:rPr>
        <w:lastRenderedPageBreak/>
        <w:t>Решение от 18.04.2025 №</w:t>
      </w:r>
      <w:r>
        <w:rPr>
          <w:sz w:val="32"/>
          <w:szCs w:val="32"/>
          <w:lang w:val="en-US"/>
        </w:rPr>
        <w:t>VII</w:t>
      </w:r>
      <w:r w:rsidRPr="004E383F">
        <w:rPr>
          <w:sz w:val="32"/>
          <w:szCs w:val="32"/>
        </w:rPr>
        <w:t>-30/</w:t>
      </w:r>
      <w:r w:rsidR="004E383F" w:rsidRPr="004E383F">
        <w:rPr>
          <w:sz w:val="32"/>
          <w:szCs w:val="32"/>
        </w:rPr>
        <w:t>14</w:t>
      </w:r>
    </w:p>
    <w:p w:rsidR="00282F96" w:rsidRDefault="004E383F" w:rsidP="00282F96">
      <w:pPr>
        <w:pStyle w:val="ConsPlusTitle"/>
        <w:jc w:val="center"/>
        <w:rPr>
          <w:sz w:val="32"/>
          <w:szCs w:val="32"/>
        </w:rPr>
      </w:pPr>
      <w:r>
        <w:rPr>
          <w:sz w:val="32"/>
          <w:szCs w:val="32"/>
        </w:rPr>
        <w:t>«</w:t>
      </w:r>
      <w:r w:rsidR="00282F96">
        <w:rPr>
          <w:sz w:val="32"/>
          <w:szCs w:val="32"/>
        </w:rPr>
        <w:t xml:space="preserve">О внесении изменений в решение Совета муниципального района «Корткеросский» от 27 сентября 2012 года № </w:t>
      </w:r>
      <w:r w:rsidR="00282F96">
        <w:rPr>
          <w:sz w:val="32"/>
          <w:szCs w:val="32"/>
          <w:lang w:val="en-US"/>
        </w:rPr>
        <w:t>V</w:t>
      </w:r>
      <w:r w:rsidR="00282F96">
        <w:rPr>
          <w:sz w:val="32"/>
          <w:szCs w:val="32"/>
        </w:rPr>
        <w:t>-18/6</w:t>
      </w:r>
    </w:p>
    <w:p w:rsidR="00282F96" w:rsidRDefault="00282F96" w:rsidP="00282F96">
      <w:pPr>
        <w:pStyle w:val="ConsPlusTitle"/>
        <w:jc w:val="center"/>
        <w:rPr>
          <w:sz w:val="32"/>
          <w:szCs w:val="32"/>
        </w:rPr>
      </w:pPr>
      <w:r>
        <w:rPr>
          <w:sz w:val="32"/>
          <w:szCs w:val="32"/>
        </w:rPr>
        <w:t>«Об утверждении положения об администрации муниципального образования муниципального района «Корткеросский»</w:t>
      </w:r>
      <w:r w:rsidR="004E383F">
        <w:rPr>
          <w:sz w:val="32"/>
          <w:szCs w:val="32"/>
        </w:rPr>
        <w:t>»</w:t>
      </w:r>
    </w:p>
    <w:p w:rsidR="00282F96" w:rsidRDefault="00282F96" w:rsidP="00282F96">
      <w:pPr>
        <w:pStyle w:val="ConsPlusNormal0"/>
      </w:pPr>
    </w:p>
    <w:p w:rsidR="00282F96" w:rsidRDefault="00282F96" w:rsidP="00282F96">
      <w:pPr>
        <w:pStyle w:val="ConsPlusNormal0"/>
        <w:ind w:firstLine="540"/>
        <w:jc w:val="both"/>
        <w:rPr>
          <w:rFonts w:ascii="Times New Roman" w:hAnsi="Times New Roman"/>
          <w:sz w:val="28"/>
          <w:szCs w:val="28"/>
        </w:rPr>
      </w:pPr>
      <w:r>
        <w:rPr>
          <w:rFonts w:ascii="Times New Roman" w:hAnsi="Times New Roman"/>
          <w:sz w:val="28"/>
          <w:szCs w:val="28"/>
        </w:rPr>
        <w:t>Руководствуясь Федеральным законом от 6 октября 2003 г. N 131-ФЗ «Об общих принципах организации местного самоуправления в Российской Федерации», Уставом муниципального образования муниципального района «Корткеросский», Совет муниципального района «Корткеросский» решил:</w:t>
      </w:r>
    </w:p>
    <w:p w:rsidR="00282F96" w:rsidRDefault="00282F96" w:rsidP="00282F96">
      <w:pPr>
        <w:pStyle w:val="ConsPlusNormal0"/>
        <w:numPr>
          <w:ilvl w:val="0"/>
          <w:numId w:val="31"/>
        </w:numPr>
        <w:ind w:left="0" w:firstLine="567"/>
        <w:contextualSpacing/>
        <w:jc w:val="both"/>
        <w:rPr>
          <w:rFonts w:ascii="Times New Roman" w:hAnsi="Times New Roman"/>
          <w:sz w:val="28"/>
          <w:szCs w:val="28"/>
        </w:rPr>
      </w:pPr>
      <w:r>
        <w:rPr>
          <w:rFonts w:ascii="Times New Roman" w:hAnsi="Times New Roman"/>
          <w:sz w:val="28"/>
          <w:szCs w:val="28"/>
        </w:rPr>
        <w:t xml:space="preserve">Внести в решение Совета муниципального района «Корткеросский» от 27 сентября 2012 года N V-18/6 «Об утверждении Положения об администрации муниципального образования муниципального района «Корткеросский» следующие изменения: </w:t>
      </w:r>
    </w:p>
    <w:p w:rsidR="00282F96" w:rsidRDefault="00282F96" w:rsidP="00282F96">
      <w:pPr>
        <w:pStyle w:val="ConsPlusTitle"/>
        <w:numPr>
          <w:ilvl w:val="0"/>
          <w:numId w:val="32"/>
        </w:numPr>
        <w:adjustRightInd/>
        <w:ind w:left="0" w:firstLine="567"/>
        <w:jc w:val="both"/>
        <w:rPr>
          <w:b w:val="0"/>
          <w:sz w:val="28"/>
          <w:szCs w:val="28"/>
        </w:rPr>
      </w:pPr>
      <w:r>
        <w:rPr>
          <w:b w:val="0"/>
          <w:sz w:val="28"/>
          <w:szCs w:val="28"/>
        </w:rPr>
        <w:t>наименование решения изложить в следующей редакции: «Об утверждении положения об администрации муниципального района «Корткеросский» Республики Коми»;</w:t>
      </w:r>
    </w:p>
    <w:p w:rsidR="00282F96" w:rsidRDefault="00282F96" w:rsidP="00282F96">
      <w:pPr>
        <w:pStyle w:val="ConsPlusNormal0"/>
        <w:numPr>
          <w:ilvl w:val="0"/>
          <w:numId w:val="32"/>
        </w:numPr>
        <w:ind w:left="0" w:firstLine="567"/>
        <w:contextualSpacing/>
        <w:jc w:val="both"/>
        <w:rPr>
          <w:rFonts w:ascii="Times New Roman" w:hAnsi="Times New Roman"/>
          <w:sz w:val="28"/>
          <w:szCs w:val="28"/>
        </w:rPr>
      </w:pPr>
      <w:r>
        <w:rPr>
          <w:rFonts w:ascii="Times New Roman" w:hAnsi="Times New Roman"/>
          <w:sz w:val="28"/>
          <w:szCs w:val="28"/>
        </w:rPr>
        <w:t>пункт 1 раздела 1 изложить в следующей редакции:</w:t>
      </w:r>
    </w:p>
    <w:p w:rsidR="00282F96" w:rsidRPr="004E383F" w:rsidRDefault="00282F96" w:rsidP="004E383F">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 Администрация муниципального района "Корткеросский" Республики Коми (далее по тексту - администрация) является постоянно действующим исполнительно-распорядительным органом муниципального  района "Корткеросский" Республики Коми (далее по тексту - муниципальный район "Корткеросский"), образованным в соответствии с </w:t>
      </w:r>
      <w:hyperlink r:id="rId20" w:history="1">
        <w:r>
          <w:rPr>
            <w:rFonts w:ascii="Times New Roman" w:hAnsi="Times New Roman" w:cs="Times New Roman"/>
            <w:sz w:val="28"/>
            <w:szCs w:val="28"/>
          </w:rPr>
          <w:t>Уставом</w:t>
        </w:r>
      </w:hyperlink>
      <w:r>
        <w:rPr>
          <w:rFonts w:ascii="Times New Roman" w:hAnsi="Times New Roman" w:cs="Times New Roman"/>
          <w:sz w:val="28"/>
          <w:szCs w:val="28"/>
        </w:rPr>
        <w:t xml:space="preserve"> муниципального района "Корткеросский" (далее по тексту - Устав района), осуществляющим управленческие функции в пределах границ муниципального района "Корткеросский".</w:t>
      </w:r>
    </w:p>
    <w:p w:rsidR="00282F96" w:rsidRDefault="00282F96" w:rsidP="00282F96">
      <w:pPr>
        <w:pStyle w:val="afd"/>
        <w:numPr>
          <w:ilvl w:val="0"/>
          <w:numId w:val="32"/>
        </w:numPr>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в пункте 3 раздела 1 после слов «Совета муниципального района "Корткеросский" дополнить словами «Республики Коми»;</w:t>
      </w:r>
    </w:p>
    <w:p w:rsidR="00282F96" w:rsidRDefault="00282F96" w:rsidP="00282F96">
      <w:pPr>
        <w:pStyle w:val="ConsPlusNormal0"/>
        <w:numPr>
          <w:ilvl w:val="0"/>
          <w:numId w:val="32"/>
        </w:numPr>
        <w:ind w:left="0" w:firstLine="567"/>
        <w:contextualSpacing/>
        <w:jc w:val="both"/>
        <w:rPr>
          <w:rFonts w:ascii="Times New Roman" w:hAnsi="Times New Roman"/>
          <w:sz w:val="28"/>
          <w:szCs w:val="28"/>
        </w:rPr>
      </w:pPr>
      <w:r>
        <w:rPr>
          <w:rFonts w:ascii="Times New Roman" w:hAnsi="Times New Roman"/>
          <w:sz w:val="28"/>
          <w:szCs w:val="28"/>
        </w:rPr>
        <w:t>в пункте 4 раздела 1 слова «Республики Коми» заменить словами «Корткеросского района»;</w:t>
      </w:r>
    </w:p>
    <w:p w:rsidR="00282F96" w:rsidRDefault="00282F96" w:rsidP="00282F96">
      <w:pPr>
        <w:pStyle w:val="afd"/>
        <w:numPr>
          <w:ilvl w:val="0"/>
          <w:numId w:val="32"/>
        </w:numPr>
        <w:autoSpaceDE w:val="0"/>
        <w:autoSpaceDN w:val="0"/>
        <w:adjustRightInd w:val="0"/>
        <w:spacing w:after="0" w:line="240" w:lineRule="auto"/>
        <w:ind w:left="142" w:firstLine="425"/>
        <w:jc w:val="both"/>
        <w:rPr>
          <w:rFonts w:ascii="Times New Roman" w:hAnsi="Times New Roman"/>
          <w:sz w:val="28"/>
          <w:szCs w:val="28"/>
        </w:rPr>
      </w:pPr>
      <w:r>
        <w:rPr>
          <w:rFonts w:ascii="Times New Roman" w:hAnsi="Times New Roman"/>
          <w:sz w:val="28"/>
          <w:szCs w:val="28"/>
        </w:rPr>
        <w:t xml:space="preserve">в пункте 5 раздела 1 слова Глава муниципального района "Корткеросский"-руководитель администрации» заменить словами «Глава муниципального района "Корткеросский" Республики Коми-руководитель администрации»; </w:t>
      </w:r>
    </w:p>
    <w:p w:rsidR="00282F96" w:rsidRDefault="00282F96" w:rsidP="00282F96">
      <w:pPr>
        <w:pStyle w:val="ConsPlusNormal0"/>
        <w:numPr>
          <w:ilvl w:val="0"/>
          <w:numId w:val="32"/>
        </w:numPr>
        <w:ind w:left="0" w:firstLine="567"/>
        <w:contextualSpacing/>
        <w:jc w:val="both"/>
        <w:rPr>
          <w:rFonts w:ascii="Times New Roman" w:hAnsi="Times New Roman"/>
          <w:sz w:val="28"/>
          <w:szCs w:val="28"/>
        </w:rPr>
      </w:pPr>
      <w:r>
        <w:rPr>
          <w:rFonts w:ascii="Times New Roman" w:hAnsi="Times New Roman"/>
          <w:sz w:val="28"/>
          <w:szCs w:val="28"/>
        </w:rPr>
        <w:t>абзацы 3 и 4 пункта 5 раздела 1 изложить в следующей редакции:</w:t>
      </w:r>
    </w:p>
    <w:p w:rsidR="00282F96" w:rsidRDefault="00282F96" w:rsidP="00282F9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«На период временного отсутствия Главы района его обязанности исполняет первый заместитель (заместитель) руководителя администрации, который назначается распоряжением администрации и действует без доверенности от имени администрации с правом подписи, в </w:t>
      </w:r>
      <w:r>
        <w:rPr>
          <w:rFonts w:ascii="Times New Roman" w:hAnsi="Times New Roman" w:cs="Times New Roman"/>
          <w:sz w:val="28"/>
          <w:szCs w:val="28"/>
        </w:rPr>
        <w:lastRenderedPageBreak/>
        <w:t>пределах прав и обязанностей, определяемых его должностной инструкцией.</w:t>
      </w:r>
    </w:p>
    <w:p w:rsidR="00282F96" w:rsidRDefault="00282F96" w:rsidP="00282F9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В случае досрочного прекращения полномочий Главы района его полномочия временно исполняет первый заместитель (заместитель) руководителя администрации, назначаемый решением Совета муниципального района "Корткеросский";</w:t>
      </w:r>
    </w:p>
    <w:p w:rsidR="00282F96" w:rsidRDefault="00282F96" w:rsidP="00282F96">
      <w:pPr>
        <w:pStyle w:val="afd"/>
        <w:numPr>
          <w:ilvl w:val="0"/>
          <w:numId w:val="32"/>
        </w:numPr>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наименование раздела 3 изложить в следующей редакции «3. Полномочия Главы муниципального района "Корткеросский" Республики Коми-руководителя администрации»;</w:t>
      </w:r>
    </w:p>
    <w:p w:rsidR="00282F96" w:rsidRDefault="00282F96" w:rsidP="00282F96">
      <w:pPr>
        <w:pStyle w:val="afd"/>
        <w:numPr>
          <w:ilvl w:val="0"/>
          <w:numId w:val="32"/>
        </w:numPr>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первый абзац раздела 3 изложить в следующей редакции: «Глава муниципального района "Корткеросский" Республики Коми-руководитель администрации в пределах предоставленных полномочий:».</w:t>
      </w:r>
    </w:p>
    <w:p w:rsidR="00282F96" w:rsidRDefault="00282F96" w:rsidP="00282F96">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 Настоящее решение вступает в силу со дня его официального опубликования. </w:t>
      </w:r>
    </w:p>
    <w:p w:rsidR="00282F96" w:rsidRDefault="00282F96" w:rsidP="00282F96">
      <w:pPr>
        <w:spacing w:after="0" w:line="240" w:lineRule="auto"/>
        <w:ind w:firstLine="709"/>
        <w:jc w:val="both"/>
        <w:rPr>
          <w:rFonts w:ascii="Times New Roman" w:hAnsi="Times New Roman" w:cs="Times New Roman"/>
          <w:sz w:val="28"/>
          <w:szCs w:val="28"/>
        </w:rPr>
      </w:pPr>
    </w:p>
    <w:p w:rsidR="00282F96" w:rsidRDefault="00282F96" w:rsidP="00282F96">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Глава муниципального района </w:t>
      </w:r>
    </w:p>
    <w:p w:rsidR="00282F96" w:rsidRDefault="00282F96" w:rsidP="00282F96">
      <w:pPr>
        <w:jc w:val="both"/>
        <w:rPr>
          <w:rFonts w:ascii="Times New Roman" w:hAnsi="Times New Roman" w:cs="Times New Roman"/>
          <w:b/>
          <w:sz w:val="28"/>
          <w:szCs w:val="28"/>
        </w:rPr>
      </w:pPr>
      <w:r>
        <w:rPr>
          <w:rFonts w:ascii="Times New Roman" w:hAnsi="Times New Roman" w:cs="Times New Roman"/>
          <w:b/>
          <w:sz w:val="28"/>
          <w:szCs w:val="28"/>
        </w:rPr>
        <w:t>«К</w:t>
      </w:r>
      <w:r w:rsidR="004E383F">
        <w:rPr>
          <w:rFonts w:ascii="Times New Roman" w:hAnsi="Times New Roman" w:cs="Times New Roman"/>
          <w:b/>
          <w:sz w:val="28"/>
          <w:szCs w:val="28"/>
        </w:rPr>
        <w:t xml:space="preserve">орткеросский» </w:t>
      </w:r>
      <w:r w:rsidR="004E383F">
        <w:rPr>
          <w:rFonts w:ascii="Times New Roman" w:hAnsi="Times New Roman" w:cs="Times New Roman"/>
          <w:b/>
          <w:sz w:val="28"/>
          <w:szCs w:val="28"/>
        </w:rPr>
        <w:tab/>
      </w:r>
      <w:r w:rsidR="004E383F">
        <w:rPr>
          <w:rFonts w:ascii="Times New Roman" w:hAnsi="Times New Roman" w:cs="Times New Roman"/>
          <w:b/>
          <w:sz w:val="28"/>
          <w:szCs w:val="28"/>
        </w:rPr>
        <w:tab/>
      </w:r>
      <w:r w:rsidR="004E383F">
        <w:rPr>
          <w:rFonts w:ascii="Times New Roman" w:hAnsi="Times New Roman" w:cs="Times New Roman"/>
          <w:b/>
          <w:sz w:val="28"/>
          <w:szCs w:val="28"/>
        </w:rPr>
        <w:tab/>
      </w:r>
      <w:r w:rsidR="004E383F">
        <w:rPr>
          <w:rFonts w:ascii="Times New Roman" w:hAnsi="Times New Roman" w:cs="Times New Roman"/>
          <w:b/>
          <w:sz w:val="28"/>
          <w:szCs w:val="28"/>
        </w:rPr>
        <w:tab/>
      </w:r>
      <w:r w:rsidR="004E383F">
        <w:rPr>
          <w:rFonts w:ascii="Times New Roman" w:hAnsi="Times New Roman" w:cs="Times New Roman"/>
          <w:b/>
          <w:sz w:val="28"/>
          <w:szCs w:val="28"/>
        </w:rPr>
        <w:tab/>
      </w:r>
      <w:r w:rsidR="004E383F">
        <w:rPr>
          <w:rFonts w:ascii="Times New Roman" w:hAnsi="Times New Roman" w:cs="Times New Roman"/>
          <w:b/>
          <w:sz w:val="28"/>
          <w:szCs w:val="28"/>
        </w:rPr>
        <w:tab/>
      </w:r>
      <w:r w:rsidR="004E383F">
        <w:rPr>
          <w:rFonts w:ascii="Times New Roman" w:hAnsi="Times New Roman" w:cs="Times New Roman"/>
          <w:b/>
          <w:sz w:val="28"/>
          <w:szCs w:val="28"/>
        </w:rPr>
        <w:tab/>
      </w:r>
      <w:r>
        <w:rPr>
          <w:rFonts w:ascii="Times New Roman" w:hAnsi="Times New Roman" w:cs="Times New Roman"/>
          <w:b/>
          <w:sz w:val="28"/>
          <w:szCs w:val="28"/>
        </w:rPr>
        <w:t>К.А. Сажин</w:t>
      </w:r>
    </w:p>
    <w:p w:rsidR="004E383F" w:rsidRDefault="004E383F" w:rsidP="00282F96">
      <w:pPr>
        <w:jc w:val="both"/>
        <w:rPr>
          <w:rFonts w:ascii="Times New Roman" w:hAnsi="Times New Roman" w:cs="Times New Roman"/>
          <w:b/>
          <w:sz w:val="28"/>
          <w:szCs w:val="28"/>
        </w:rPr>
      </w:pPr>
    </w:p>
    <w:p w:rsidR="004E383F" w:rsidRDefault="004E383F" w:rsidP="00282F96">
      <w:pPr>
        <w:jc w:val="both"/>
        <w:rPr>
          <w:rFonts w:ascii="Times New Roman" w:hAnsi="Times New Roman" w:cs="Times New Roman"/>
          <w:b/>
          <w:sz w:val="28"/>
          <w:szCs w:val="28"/>
        </w:rPr>
      </w:pPr>
    </w:p>
    <w:p w:rsidR="004E383F" w:rsidRDefault="004E383F" w:rsidP="00282F96">
      <w:pPr>
        <w:jc w:val="both"/>
        <w:rPr>
          <w:rFonts w:ascii="Times New Roman" w:hAnsi="Times New Roman" w:cs="Times New Roman"/>
          <w:b/>
          <w:sz w:val="28"/>
          <w:szCs w:val="28"/>
        </w:rPr>
      </w:pPr>
    </w:p>
    <w:p w:rsidR="004E383F" w:rsidRDefault="004E383F" w:rsidP="00282F96">
      <w:pPr>
        <w:jc w:val="both"/>
        <w:rPr>
          <w:rFonts w:ascii="Times New Roman" w:hAnsi="Times New Roman" w:cs="Times New Roman"/>
          <w:b/>
          <w:sz w:val="28"/>
          <w:szCs w:val="28"/>
        </w:rPr>
      </w:pPr>
    </w:p>
    <w:p w:rsidR="004E383F" w:rsidRDefault="004E383F" w:rsidP="00282F96">
      <w:pPr>
        <w:jc w:val="both"/>
        <w:rPr>
          <w:rFonts w:ascii="Times New Roman" w:hAnsi="Times New Roman" w:cs="Times New Roman"/>
          <w:b/>
          <w:sz w:val="28"/>
          <w:szCs w:val="28"/>
        </w:rPr>
      </w:pPr>
    </w:p>
    <w:p w:rsidR="004E383F" w:rsidRDefault="004E383F" w:rsidP="00282F96">
      <w:pPr>
        <w:jc w:val="both"/>
        <w:rPr>
          <w:rFonts w:ascii="Times New Roman" w:hAnsi="Times New Roman" w:cs="Times New Roman"/>
          <w:b/>
          <w:sz w:val="28"/>
          <w:szCs w:val="28"/>
        </w:rPr>
      </w:pPr>
    </w:p>
    <w:p w:rsidR="004E383F" w:rsidRDefault="004E383F" w:rsidP="00282F96">
      <w:pPr>
        <w:jc w:val="both"/>
        <w:rPr>
          <w:rFonts w:ascii="Times New Roman" w:hAnsi="Times New Roman" w:cs="Times New Roman"/>
          <w:b/>
          <w:sz w:val="28"/>
          <w:szCs w:val="28"/>
        </w:rPr>
      </w:pPr>
    </w:p>
    <w:p w:rsidR="004E383F" w:rsidRDefault="004E383F" w:rsidP="00282F96">
      <w:pPr>
        <w:jc w:val="both"/>
        <w:rPr>
          <w:rFonts w:ascii="Times New Roman" w:hAnsi="Times New Roman" w:cs="Times New Roman"/>
          <w:b/>
          <w:sz w:val="28"/>
          <w:szCs w:val="28"/>
        </w:rPr>
      </w:pPr>
    </w:p>
    <w:p w:rsidR="004E383F" w:rsidRDefault="004E383F" w:rsidP="00282F96">
      <w:pPr>
        <w:jc w:val="both"/>
        <w:rPr>
          <w:rFonts w:ascii="Times New Roman" w:hAnsi="Times New Roman" w:cs="Times New Roman"/>
          <w:b/>
          <w:sz w:val="28"/>
          <w:szCs w:val="28"/>
        </w:rPr>
      </w:pPr>
    </w:p>
    <w:p w:rsidR="004E383F" w:rsidRDefault="004E383F" w:rsidP="00282F96">
      <w:pPr>
        <w:jc w:val="both"/>
        <w:rPr>
          <w:rFonts w:ascii="Times New Roman" w:hAnsi="Times New Roman" w:cs="Times New Roman"/>
          <w:b/>
          <w:sz w:val="28"/>
          <w:szCs w:val="28"/>
        </w:rPr>
      </w:pPr>
    </w:p>
    <w:p w:rsidR="004E383F" w:rsidRDefault="004E383F" w:rsidP="00282F96">
      <w:pPr>
        <w:jc w:val="both"/>
        <w:rPr>
          <w:rFonts w:ascii="Times New Roman" w:hAnsi="Times New Roman" w:cs="Times New Roman"/>
          <w:b/>
          <w:sz w:val="28"/>
          <w:szCs w:val="28"/>
        </w:rPr>
      </w:pPr>
    </w:p>
    <w:p w:rsidR="004E383F" w:rsidRDefault="004E383F" w:rsidP="00282F96">
      <w:pPr>
        <w:jc w:val="both"/>
        <w:rPr>
          <w:rFonts w:ascii="Times New Roman" w:hAnsi="Times New Roman" w:cs="Times New Roman"/>
          <w:b/>
          <w:sz w:val="28"/>
          <w:szCs w:val="28"/>
        </w:rPr>
      </w:pPr>
    </w:p>
    <w:p w:rsidR="004E383F" w:rsidRDefault="004E383F" w:rsidP="00282F96">
      <w:pPr>
        <w:jc w:val="both"/>
        <w:rPr>
          <w:rFonts w:ascii="Times New Roman" w:hAnsi="Times New Roman" w:cs="Times New Roman"/>
          <w:b/>
          <w:sz w:val="28"/>
          <w:szCs w:val="28"/>
        </w:rPr>
      </w:pPr>
    </w:p>
    <w:p w:rsidR="004E383F" w:rsidRDefault="004E383F" w:rsidP="00282F96">
      <w:pPr>
        <w:jc w:val="both"/>
        <w:rPr>
          <w:rFonts w:ascii="Times New Roman" w:hAnsi="Times New Roman" w:cs="Times New Roman"/>
          <w:b/>
          <w:sz w:val="28"/>
          <w:szCs w:val="28"/>
        </w:rPr>
      </w:pPr>
    </w:p>
    <w:p w:rsidR="004E383F" w:rsidRPr="004E383F" w:rsidRDefault="004E383F" w:rsidP="004E383F">
      <w:pPr>
        <w:widowControl w:val="0"/>
        <w:spacing w:after="0" w:line="240" w:lineRule="auto"/>
        <w:ind w:firstLine="567"/>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lastRenderedPageBreak/>
        <w:t>Решение от 18.04.2025 №</w:t>
      </w:r>
      <w:r>
        <w:rPr>
          <w:rFonts w:ascii="Times New Roman" w:eastAsia="Times New Roman" w:hAnsi="Times New Roman" w:cs="Times New Roman"/>
          <w:b/>
          <w:sz w:val="32"/>
          <w:szCs w:val="32"/>
          <w:lang w:val="en-US" w:eastAsia="ru-RU"/>
        </w:rPr>
        <w:t>VII</w:t>
      </w:r>
      <w:r w:rsidRPr="004E383F">
        <w:rPr>
          <w:rFonts w:ascii="Times New Roman" w:eastAsia="Times New Roman" w:hAnsi="Times New Roman" w:cs="Times New Roman"/>
          <w:b/>
          <w:sz w:val="32"/>
          <w:szCs w:val="32"/>
          <w:lang w:eastAsia="ru-RU"/>
        </w:rPr>
        <w:t>-30/15</w:t>
      </w:r>
    </w:p>
    <w:p w:rsidR="004E383F" w:rsidRPr="004E383F" w:rsidRDefault="004E383F" w:rsidP="004E383F">
      <w:pPr>
        <w:widowControl w:val="0"/>
        <w:spacing w:after="0" w:line="240" w:lineRule="auto"/>
        <w:ind w:firstLine="567"/>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w:t>
      </w:r>
      <w:r w:rsidRPr="004E383F">
        <w:rPr>
          <w:rFonts w:ascii="Times New Roman" w:eastAsia="Times New Roman" w:hAnsi="Times New Roman" w:cs="Times New Roman"/>
          <w:b/>
          <w:sz w:val="32"/>
          <w:szCs w:val="32"/>
          <w:lang w:eastAsia="ru-RU"/>
        </w:rPr>
        <w:t xml:space="preserve">Об утверждении Порядка обращения за пенсией за выслугу лет, ее назначения, перерасчета, выплаты, приостановления и возобновления, прекращения и восстановления, </w:t>
      </w:r>
      <w:r w:rsidRPr="004E383F">
        <w:rPr>
          <w:rFonts w:ascii="Times New Roman" w:eastAsia="Times New Roman" w:hAnsi="Times New Roman" w:cs="Times New Roman"/>
          <w:b/>
          <w:sz w:val="32"/>
          <w:szCs w:val="32"/>
          <w:lang w:eastAsia="ru-RU"/>
        </w:rPr>
        <w:br/>
        <w:t>лицу, замещавшему муниципальную должность</w:t>
      </w:r>
      <w:r>
        <w:rPr>
          <w:rFonts w:ascii="Times New Roman" w:eastAsia="Times New Roman" w:hAnsi="Times New Roman" w:cs="Times New Roman"/>
          <w:b/>
          <w:sz w:val="32"/>
          <w:szCs w:val="32"/>
          <w:lang w:eastAsia="ru-RU"/>
        </w:rPr>
        <w:t>»</w:t>
      </w:r>
    </w:p>
    <w:p w:rsidR="004E383F" w:rsidRPr="004E383F" w:rsidRDefault="004E383F" w:rsidP="004E383F">
      <w:pPr>
        <w:autoSpaceDE w:val="0"/>
        <w:autoSpaceDN w:val="0"/>
        <w:adjustRightInd w:val="0"/>
        <w:spacing w:after="0" w:line="240" w:lineRule="auto"/>
        <w:ind w:firstLine="540"/>
        <w:jc w:val="center"/>
        <w:outlineLvl w:val="1"/>
        <w:rPr>
          <w:rFonts w:ascii="Times New Roman" w:eastAsia="Times New Roman" w:hAnsi="Times New Roman" w:cs="Times New Roman"/>
          <w:b/>
          <w:sz w:val="28"/>
          <w:szCs w:val="28"/>
          <w:lang w:eastAsia="ru-RU"/>
        </w:rPr>
      </w:pPr>
    </w:p>
    <w:p w:rsidR="004E383F" w:rsidRPr="004E383F" w:rsidRDefault="004E383F" w:rsidP="004E383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E383F">
        <w:rPr>
          <w:rFonts w:ascii="Times New Roman" w:eastAsia="Times New Roman" w:hAnsi="Times New Roman" w:cs="Times New Roman"/>
          <w:sz w:val="28"/>
          <w:szCs w:val="28"/>
          <w:lang w:eastAsia="ru-RU"/>
        </w:rPr>
        <w:t xml:space="preserve">В соответствии с Законом Республики Коми от 21.12.2007 № 133-РЗ «О некоторых вопросах муниципальной службы в Республике Коми», </w:t>
      </w:r>
      <w:hyperlink r:id="rId21">
        <w:r w:rsidRPr="004E383F">
          <w:rPr>
            <w:rFonts w:ascii="Times New Roman" w:eastAsia="Times New Roman" w:hAnsi="Times New Roman" w:cs="Times New Roman"/>
            <w:sz w:val="28"/>
            <w:szCs w:val="28"/>
            <w:lang w:eastAsia="ru-RU"/>
          </w:rPr>
          <w:t>Законом</w:t>
        </w:r>
      </w:hyperlink>
      <w:r w:rsidRPr="004E383F">
        <w:rPr>
          <w:rFonts w:ascii="Times New Roman" w:eastAsia="Times New Roman" w:hAnsi="Times New Roman" w:cs="Times New Roman"/>
          <w:sz w:val="28"/>
          <w:szCs w:val="28"/>
          <w:lang w:eastAsia="ru-RU"/>
        </w:rPr>
        <w:t xml:space="preserve">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от 30.04.2008 № 24-РЗ, </w:t>
      </w:r>
      <w:hyperlink r:id="rId22">
        <w:r w:rsidRPr="004E383F">
          <w:rPr>
            <w:rFonts w:ascii="Times New Roman" w:eastAsia="Times New Roman" w:hAnsi="Times New Roman" w:cs="Times New Roman"/>
            <w:sz w:val="28"/>
            <w:szCs w:val="28"/>
            <w:lang w:eastAsia="ru-RU"/>
          </w:rPr>
          <w:t>статьи 63.1</w:t>
        </w:r>
      </w:hyperlink>
      <w:r w:rsidRPr="004E383F">
        <w:rPr>
          <w:rFonts w:ascii="Times New Roman" w:eastAsia="Times New Roman" w:hAnsi="Times New Roman" w:cs="Times New Roman"/>
          <w:color w:val="FF0000"/>
          <w:sz w:val="28"/>
          <w:szCs w:val="28"/>
          <w:lang w:eastAsia="ru-RU"/>
        </w:rPr>
        <w:t xml:space="preserve"> </w:t>
      </w:r>
      <w:r w:rsidRPr="004E383F">
        <w:rPr>
          <w:rFonts w:ascii="Times New Roman" w:eastAsia="Times New Roman" w:hAnsi="Times New Roman" w:cs="Times New Roman"/>
          <w:sz w:val="28"/>
          <w:szCs w:val="28"/>
          <w:lang w:eastAsia="ru-RU"/>
        </w:rPr>
        <w:t>Устава муниципального образования муниципального района "Корткеросский", Совет муниципального района "Корткеросский" решил:</w:t>
      </w:r>
    </w:p>
    <w:p w:rsidR="004E383F" w:rsidRPr="004E383F" w:rsidRDefault="004E383F" w:rsidP="004E383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E383F">
        <w:rPr>
          <w:rFonts w:ascii="Times New Roman" w:eastAsia="Times New Roman" w:hAnsi="Times New Roman" w:cs="Times New Roman"/>
          <w:sz w:val="28"/>
          <w:szCs w:val="28"/>
          <w:lang w:eastAsia="ru-RU"/>
        </w:rPr>
        <w:t xml:space="preserve">1. Утвердить </w:t>
      </w:r>
      <w:hyperlink w:anchor="P40">
        <w:r w:rsidRPr="004E383F">
          <w:rPr>
            <w:rFonts w:ascii="Times New Roman" w:eastAsia="Times New Roman" w:hAnsi="Times New Roman" w:cs="Times New Roman"/>
            <w:sz w:val="28"/>
            <w:szCs w:val="28"/>
            <w:lang w:eastAsia="ru-RU"/>
          </w:rPr>
          <w:t>Порядок</w:t>
        </w:r>
      </w:hyperlink>
      <w:r w:rsidRPr="004E383F">
        <w:rPr>
          <w:rFonts w:ascii="Times New Roman" w:eastAsia="Times New Roman" w:hAnsi="Times New Roman" w:cs="Times New Roman"/>
          <w:sz w:val="28"/>
          <w:szCs w:val="28"/>
          <w:lang w:eastAsia="ru-RU"/>
        </w:rPr>
        <w:t xml:space="preserve"> обращения за пенсией за выслугу лет, ее назначения, перерасчета, выплаты, приостановления и возобновления, прекращения и восстановления, лицу, замещавшему муниципальную должность, согласно приложению.</w:t>
      </w:r>
    </w:p>
    <w:p w:rsidR="004E383F" w:rsidRPr="004E383F" w:rsidRDefault="004E383F" w:rsidP="004E383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E383F">
        <w:rPr>
          <w:rFonts w:ascii="Times New Roman" w:eastAsia="Times New Roman" w:hAnsi="Times New Roman" w:cs="Times New Roman"/>
          <w:sz w:val="28"/>
          <w:szCs w:val="28"/>
          <w:lang w:eastAsia="ru-RU"/>
        </w:rPr>
        <w:t>2. Считать утратившими силу:</w:t>
      </w:r>
    </w:p>
    <w:p w:rsidR="004E383F" w:rsidRPr="004E383F" w:rsidRDefault="004E383F" w:rsidP="004E383F">
      <w:pPr>
        <w:widowControl w:val="0"/>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4E383F">
        <w:rPr>
          <w:rFonts w:ascii="Times New Roman" w:eastAsia="Times New Roman" w:hAnsi="Times New Roman" w:cs="Times New Roman"/>
          <w:bCs/>
          <w:sz w:val="28"/>
          <w:szCs w:val="28"/>
          <w:lang w:eastAsia="ru-RU"/>
        </w:rPr>
        <w:t xml:space="preserve">1) </w:t>
      </w:r>
      <w:hyperlink r:id="rId23">
        <w:r w:rsidRPr="004E383F">
          <w:rPr>
            <w:rFonts w:ascii="Times New Roman" w:eastAsia="Times New Roman" w:hAnsi="Times New Roman" w:cs="Times New Roman"/>
            <w:bCs/>
            <w:sz w:val="28"/>
            <w:szCs w:val="28"/>
            <w:lang w:eastAsia="ru-RU"/>
          </w:rPr>
          <w:t>решение</w:t>
        </w:r>
      </w:hyperlink>
      <w:r w:rsidRPr="004E383F">
        <w:rPr>
          <w:rFonts w:ascii="Times New Roman" w:eastAsia="Times New Roman" w:hAnsi="Times New Roman" w:cs="Times New Roman"/>
          <w:bCs/>
          <w:sz w:val="28"/>
          <w:szCs w:val="28"/>
          <w:lang w:eastAsia="ru-RU"/>
        </w:rPr>
        <w:t xml:space="preserve"> Совета муниципального района «Корткеросский» от 31.10.2017 № </w:t>
      </w:r>
      <w:r w:rsidRPr="004E383F">
        <w:rPr>
          <w:rFonts w:ascii="Times New Roman" w:eastAsia="Times New Roman" w:hAnsi="Times New Roman" w:cs="Times New Roman"/>
          <w:bCs/>
          <w:sz w:val="28"/>
          <w:szCs w:val="28"/>
          <w:lang w:val="en-US" w:eastAsia="ru-RU"/>
        </w:rPr>
        <w:t>VI</w:t>
      </w:r>
      <w:r w:rsidRPr="004E383F">
        <w:rPr>
          <w:rFonts w:ascii="Times New Roman" w:eastAsia="Times New Roman" w:hAnsi="Times New Roman" w:cs="Times New Roman"/>
          <w:bCs/>
          <w:sz w:val="28"/>
          <w:szCs w:val="28"/>
          <w:lang w:eastAsia="ru-RU"/>
        </w:rPr>
        <w:t>-21/16 «Об утверждении Порядка обращения за пенсией за выслугу лет, её назначения и выплаты лицу, замещавшему муниципальную должность»;</w:t>
      </w:r>
    </w:p>
    <w:p w:rsidR="004E383F" w:rsidRPr="004E383F" w:rsidRDefault="004E383F" w:rsidP="004E383F">
      <w:pPr>
        <w:autoSpaceDE w:val="0"/>
        <w:autoSpaceDN w:val="0"/>
        <w:adjustRightInd w:val="0"/>
        <w:spacing w:after="0" w:line="240" w:lineRule="auto"/>
        <w:ind w:firstLine="567"/>
        <w:jc w:val="both"/>
        <w:rPr>
          <w:rFonts w:ascii="Times New Roman" w:hAnsi="Times New Roman" w:cs="Times New Roman"/>
          <w:sz w:val="28"/>
          <w:szCs w:val="28"/>
        </w:rPr>
      </w:pPr>
      <w:r w:rsidRPr="004E383F">
        <w:rPr>
          <w:rFonts w:ascii="Times New Roman" w:eastAsia="Times New Roman" w:hAnsi="Times New Roman" w:cs="Times New Roman"/>
          <w:sz w:val="28"/>
          <w:szCs w:val="28"/>
          <w:lang w:eastAsia="ru-RU"/>
        </w:rPr>
        <w:t xml:space="preserve">2) </w:t>
      </w:r>
      <w:hyperlink r:id="rId24">
        <w:r w:rsidRPr="004E383F">
          <w:rPr>
            <w:rFonts w:ascii="Times New Roman" w:eastAsia="Times New Roman" w:hAnsi="Times New Roman" w:cs="Times New Roman"/>
            <w:sz w:val="28"/>
            <w:szCs w:val="28"/>
            <w:lang w:eastAsia="ru-RU"/>
          </w:rPr>
          <w:t>решение</w:t>
        </w:r>
      </w:hyperlink>
      <w:r w:rsidRPr="004E383F">
        <w:rPr>
          <w:rFonts w:ascii="Times New Roman" w:eastAsia="Times New Roman" w:hAnsi="Times New Roman" w:cs="Times New Roman"/>
          <w:sz w:val="28"/>
          <w:szCs w:val="28"/>
          <w:lang w:eastAsia="ru-RU"/>
        </w:rPr>
        <w:t xml:space="preserve"> Совета муниципального района «Корткеросский» от 21.02.2020 № </w:t>
      </w:r>
      <w:r w:rsidRPr="004E383F">
        <w:rPr>
          <w:rFonts w:ascii="Times New Roman" w:eastAsia="Times New Roman" w:hAnsi="Times New Roman" w:cs="Times New Roman"/>
          <w:sz w:val="28"/>
          <w:szCs w:val="28"/>
          <w:lang w:val="en-US" w:eastAsia="ru-RU"/>
        </w:rPr>
        <w:t>VI</w:t>
      </w:r>
      <w:r w:rsidRPr="004E383F">
        <w:rPr>
          <w:rFonts w:ascii="Times New Roman" w:eastAsia="Times New Roman" w:hAnsi="Times New Roman" w:cs="Times New Roman"/>
          <w:sz w:val="28"/>
          <w:szCs w:val="28"/>
          <w:lang w:eastAsia="ru-RU"/>
        </w:rPr>
        <w:t xml:space="preserve">–43/2 «О внесении изменений в решение Совета муниципального района «Корткеросский» от 31.10.2017 № </w:t>
      </w:r>
      <w:r w:rsidRPr="004E383F">
        <w:rPr>
          <w:rFonts w:ascii="Times New Roman" w:eastAsia="Times New Roman" w:hAnsi="Times New Roman" w:cs="Times New Roman"/>
          <w:sz w:val="28"/>
          <w:szCs w:val="28"/>
          <w:lang w:val="en-US" w:eastAsia="ru-RU"/>
        </w:rPr>
        <w:t>VI</w:t>
      </w:r>
      <w:r w:rsidRPr="004E383F">
        <w:rPr>
          <w:rFonts w:ascii="Times New Roman" w:eastAsia="Times New Roman" w:hAnsi="Times New Roman" w:cs="Times New Roman"/>
          <w:sz w:val="28"/>
          <w:szCs w:val="28"/>
          <w:lang w:eastAsia="ru-RU"/>
        </w:rPr>
        <w:t>-21/16 «Об утверждении</w:t>
      </w:r>
      <w:r w:rsidRPr="004E383F">
        <w:rPr>
          <w:rFonts w:ascii="Times New Roman" w:eastAsia="Times New Roman" w:hAnsi="Times New Roman" w:cs="Times New Roman"/>
          <w:b/>
          <w:sz w:val="28"/>
          <w:szCs w:val="28"/>
          <w:lang w:eastAsia="ru-RU"/>
        </w:rPr>
        <w:t xml:space="preserve"> </w:t>
      </w:r>
      <w:hyperlink r:id="rId25" w:history="1">
        <w:r w:rsidRPr="004E383F">
          <w:rPr>
            <w:rFonts w:ascii="Times New Roman" w:hAnsi="Times New Roman" w:cs="Times New Roman"/>
            <w:sz w:val="28"/>
            <w:szCs w:val="28"/>
          </w:rPr>
          <w:t>Порядк</w:t>
        </w:r>
      </w:hyperlink>
      <w:r w:rsidRPr="004E383F">
        <w:rPr>
          <w:rFonts w:ascii="Times New Roman" w:hAnsi="Times New Roman" w:cs="Times New Roman"/>
          <w:sz w:val="28"/>
          <w:szCs w:val="28"/>
        </w:rPr>
        <w:t>а обращения за пенсией за выслугу лет, ее назначения и выплаты лицу, замещавшему муниципальную должность»;</w:t>
      </w:r>
    </w:p>
    <w:p w:rsidR="004E383F" w:rsidRPr="004E383F" w:rsidRDefault="004E383F" w:rsidP="004E383F">
      <w:pPr>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r w:rsidRPr="004E383F">
        <w:rPr>
          <w:rFonts w:ascii="Times New Roman" w:hAnsi="Times New Roman" w:cs="Times New Roman"/>
          <w:sz w:val="28"/>
          <w:szCs w:val="28"/>
        </w:rPr>
        <w:t>3) р</w:t>
      </w:r>
      <w:r w:rsidRPr="004E383F">
        <w:rPr>
          <w:rFonts w:ascii="Times New Roman" w:eastAsia="Times New Roman" w:hAnsi="Times New Roman" w:cs="Times New Roman"/>
          <w:sz w:val="28"/>
          <w:szCs w:val="28"/>
          <w:lang w:eastAsia="ru-RU"/>
        </w:rPr>
        <w:t>ешение Совета муниципального района «Корткеросский» от 27.10.2021 №   VII-9/18 «О внесении изменений в решение Совета муниципального района «Корткеросский» от 31.10.2017 № VI-21/16 «Об утверждении порядка обращения за пенсией за выслугу лет, ее назначения и выплаты лицу, замещавшему муниципальную должность».</w:t>
      </w:r>
    </w:p>
    <w:p w:rsidR="004E383F" w:rsidRPr="004E383F" w:rsidRDefault="004E383F" w:rsidP="004E383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E383F">
        <w:rPr>
          <w:rFonts w:ascii="Times New Roman" w:eastAsia="Times New Roman" w:hAnsi="Times New Roman" w:cs="Times New Roman"/>
          <w:sz w:val="28"/>
          <w:szCs w:val="28"/>
          <w:lang w:eastAsia="ru-RU"/>
        </w:rPr>
        <w:t>2. Настоящее решение вступает в силу со дня его официального опубликования.</w:t>
      </w:r>
    </w:p>
    <w:p w:rsidR="004E383F" w:rsidRPr="004E383F" w:rsidRDefault="004E383F" w:rsidP="004E383F">
      <w:pPr>
        <w:spacing w:after="0" w:line="240" w:lineRule="auto"/>
        <w:jc w:val="both"/>
        <w:rPr>
          <w:rFonts w:ascii="Times New Roman" w:eastAsia="Times New Roman" w:hAnsi="Times New Roman" w:cs="Times New Roman"/>
          <w:b/>
          <w:sz w:val="28"/>
          <w:szCs w:val="28"/>
          <w:lang w:eastAsia="ru-RU"/>
        </w:rPr>
      </w:pPr>
    </w:p>
    <w:p w:rsidR="004E383F" w:rsidRPr="004E383F" w:rsidRDefault="004E383F" w:rsidP="004E383F">
      <w:pPr>
        <w:spacing w:after="0" w:line="240" w:lineRule="auto"/>
        <w:rPr>
          <w:rFonts w:ascii="Times New Roman" w:eastAsia="Times New Roman" w:hAnsi="Times New Roman" w:cs="Times New Roman"/>
          <w:b/>
          <w:sz w:val="28"/>
          <w:szCs w:val="28"/>
          <w:lang w:eastAsia="ru-RU"/>
        </w:rPr>
      </w:pPr>
      <w:r w:rsidRPr="004E383F">
        <w:rPr>
          <w:rFonts w:ascii="Times New Roman" w:eastAsia="Times New Roman" w:hAnsi="Times New Roman" w:cs="Times New Roman"/>
          <w:b/>
          <w:sz w:val="28"/>
          <w:szCs w:val="28"/>
          <w:lang w:eastAsia="ru-RU"/>
        </w:rPr>
        <w:t xml:space="preserve">Глава муниципального района </w:t>
      </w:r>
    </w:p>
    <w:p w:rsidR="004E383F" w:rsidRDefault="004E383F" w:rsidP="004E383F">
      <w:pPr>
        <w:spacing w:after="0" w:line="240" w:lineRule="auto"/>
        <w:rPr>
          <w:rFonts w:ascii="Times New Roman" w:eastAsia="Times New Roman" w:hAnsi="Times New Roman" w:cs="Times New Roman"/>
          <w:b/>
          <w:sz w:val="28"/>
          <w:szCs w:val="28"/>
          <w:lang w:eastAsia="ru-RU"/>
        </w:rPr>
      </w:pPr>
      <w:r w:rsidRPr="004E383F">
        <w:rPr>
          <w:rFonts w:ascii="Times New Roman" w:eastAsia="Times New Roman" w:hAnsi="Times New Roman" w:cs="Times New Roman"/>
          <w:b/>
          <w:sz w:val="28"/>
          <w:szCs w:val="28"/>
          <w:lang w:eastAsia="ru-RU"/>
        </w:rPr>
        <w:t xml:space="preserve">«Корткеросский»                                              </w:t>
      </w:r>
      <w:r>
        <w:rPr>
          <w:rFonts w:ascii="Times New Roman" w:eastAsia="Times New Roman" w:hAnsi="Times New Roman" w:cs="Times New Roman"/>
          <w:b/>
          <w:sz w:val="28"/>
          <w:szCs w:val="28"/>
          <w:lang w:eastAsia="ru-RU"/>
        </w:rPr>
        <w:t xml:space="preserve">                          К.А. Сажин</w:t>
      </w:r>
    </w:p>
    <w:p w:rsidR="004E383F" w:rsidRPr="004E383F" w:rsidRDefault="004E383F" w:rsidP="004E383F">
      <w:pPr>
        <w:rPr>
          <w:rFonts w:ascii="Times New Roman" w:eastAsia="Times New Roman" w:hAnsi="Times New Roman" w:cs="Times New Roman"/>
          <w:b/>
          <w:sz w:val="28"/>
          <w:szCs w:val="28"/>
          <w:lang w:eastAsia="ru-RU"/>
        </w:rPr>
      </w:pPr>
    </w:p>
    <w:p w:rsidR="004E383F" w:rsidRPr="004E383F" w:rsidRDefault="004E383F" w:rsidP="004E383F">
      <w:pPr>
        <w:widowControl w:val="0"/>
        <w:spacing w:after="0" w:line="240" w:lineRule="auto"/>
        <w:ind w:firstLine="567"/>
        <w:jc w:val="center"/>
        <w:rPr>
          <w:rFonts w:ascii="Times New Roman" w:eastAsia="Times New Roman" w:hAnsi="Times New Roman" w:cs="Times New Roman"/>
          <w:b/>
          <w:sz w:val="24"/>
          <w:szCs w:val="24"/>
          <w:lang w:eastAsia="ru-RU"/>
        </w:rPr>
      </w:pPr>
      <w:r w:rsidRPr="004E383F">
        <w:rPr>
          <w:rFonts w:ascii="Times New Roman" w:eastAsia="Times New Roman" w:hAnsi="Times New Roman" w:cs="Times New Roman"/>
          <w:b/>
          <w:sz w:val="24"/>
          <w:szCs w:val="24"/>
          <w:lang w:eastAsia="ru-RU"/>
        </w:rPr>
        <w:lastRenderedPageBreak/>
        <w:t>Порядок обращения за пенсией за выслугу лет, ее назначения, перерасчета, выплаты, приостановления и возобновления, прекращения и восстановления, лицу, замещавшему муниципальную должность</w:t>
      </w:r>
    </w:p>
    <w:p w:rsidR="004E383F" w:rsidRPr="004E383F" w:rsidRDefault="004E383F" w:rsidP="004E383F">
      <w:pPr>
        <w:widowControl w:val="0"/>
        <w:spacing w:after="0" w:line="240" w:lineRule="auto"/>
        <w:ind w:firstLine="567"/>
        <w:jc w:val="center"/>
        <w:rPr>
          <w:rFonts w:ascii="Times New Roman" w:eastAsia="Times New Roman" w:hAnsi="Times New Roman" w:cs="Times New Roman"/>
          <w:sz w:val="24"/>
          <w:szCs w:val="24"/>
          <w:lang w:eastAsia="ru-RU"/>
        </w:rPr>
      </w:pP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Настоящим Порядком в соответствии с Законом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определяются правила обращения за пенсией за выслугу лет, ее назначения, перерасчета, выплаты, приостановления и возобновления, прекращения и восстановления  депутатам, членам выборного органа местного самоуправления в Республике Коми, выборным должностным лицам местного самоуправления, осуществлявшим свои полномочия на постоянной основе, председателя, заместителя председателя, аудитора контрольно-счетной палаты муниципального района «Корткеросский» Республики Коми (далее – МР «Корткеросский»), прекратившим исполнение своих полномочий по выборной муниципальной должности после 1 января 2006 г. (далее – лицо, замещавшее муниципальную должность).</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Пенсионное обеспечение лиц, замещавших муниципальные должности и освобожденных от муниципальных должностей до 1 января 2006 г., осуществляется в соответствии со статьей 10(1) Закона Республики Коми «О некоторых вопросах муниципальной службы в Республике Коми» в случае, если указанные лица имели право на пенсию за выслугу лет (ежемесячную доплату к трудовой пенсии) в соответствии с законодательством Республики Коми, действовавшим на дату освобождения от муниципальных должностей.</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Пенсия за выслугу лет лицу, замещавшему муниципальную должность, устанавливается по его выбору в соответствии с настоящим Порядком либо в порядке и на условиях, установленных для муниципальных служащих.</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p>
    <w:p w:rsidR="004E383F" w:rsidRPr="004E383F" w:rsidRDefault="004E383F" w:rsidP="004E383F">
      <w:pPr>
        <w:widowControl w:val="0"/>
        <w:tabs>
          <w:tab w:val="left" w:pos="0"/>
        </w:tabs>
        <w:spacing w:after="0" w:line="240" w:lineRule="auto"/>
        <w:ind w:firstLine="709"/>
        <w:jc w:val="center"/>
        <w:rPr>
          <w:rFonts w:ascii="Times New Roman" w:eastAsia="Times New Roman" w:hAnsi="Times New Roman" w:cs="Times New Roman"/>
          <w:b/>
          <w:sz w:val="24"/>
          <w:szCs w:val="24"/>
          <w:lang w:eastAsia="ru-RU"/>
        </w:rPr>
      </w:pPr>
      <w:r w:rsidRPr="004E383F">
        <w:rPr>
          <w:rFonts w:ascii="Times New Roman" w:eastAsia="Times New Roman" w:hAnsi="Times New Roman" w:cs="Times New Roman"/>
          <w:b/>
          <w:sz w:val="24"/>
          <w:szCs w:val="24"/>
          <w:lang w:val="en-US" w:eastAsia="ru-RU"/>
        </w:rPr>
        <w:t>I</w:t>
      </w:r>
      <w:r w:rsidRPr="004E383F">
        <w:rPr>
          <w:rFonts w:ascii="Times New Roman" w:eastAsia="Times New Roman" w:hAnsi="Times New Roman" w:cs="Times New Roman"/>
          <w:b/>
          <w:sz w:val="24"/>
          <w:szCs w:val="24"/>
          <w:lang w:eastAsia="ru-RU"/>
        </w:rPr>
        <w:t xml:space="preserve">. </w:t>
      </w:r>
      <w:hyperlink r:id="rId26" w:tooltip="consultantplus://offline/ref=62C793E2F9BCF71B73B229FD2E59448A00E5F7B1DB83645FD13A08B5191A9EA4AB4015398D5CD485C8AE52zEJBG" w:history="1">
        <w:r w:rsidRPr="004E383F">
          <w:rPr>
            <w:rFonts w:ascii="Times New Roman" w:eastAsia="Calibri" w:hAnsi="Times New Roman" w:cs="Times New Roman"/>
            <w:b/>
            <w:color w:val="0000FF"/>
            <w:sz w:val="24"/>
            <w:szCs w:val="24"/>
            <w:u w:val="single"/>
            <w:lang w:eastAsia="ru-RU"/>
          </w:rPr>
          <w:t>Правила</w:t>
        </w:r>
      </w:hyperlink>
      <w:r w:rsidRPr="004E383F">
        <w:rPr>
          <w:rFonts w:ascii="Times New Roman" w:eastAsia="Times New Roman" w:hAnsi="Times New Roman" w:cs="Times New Roman"/>
          <w:b/>
          <w:sz w:val="24"/>
          <w:szCs w:val="24"/>
          <w:lang w:eastAsia="ru-RU"/>
        </w:rPr>
        <w:t xml:space="preserve"> обращения за пенсией за выслугу лет</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1. Лицо, замещавшее муниципальную должность, может обращаться за пенсией за выслугу лет в любое время после возникновения права на нее и назначения страховой пенсии по старости (инвалидности) без ограничения каким-либо сроком путем подачи соответствующего заявления. </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2. Лицо, замещавшее муниципальную должность, подает в администрацию муниципального района «Корткеросский» Республики Коми (далее – администрация) заявление о назначении пенсии за выслугу лет по форме согласно приложению 1 к настоящему Порядку.</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В случае реорганизации или ликвидации администрации заявление подается в орган местного самоуправления, которому в соответствии с законодательством переданы функции реорганизованной или ликвидированной администрации. </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3. К заявлению лица, замещавшего муниципальную должность, о назначении пенсии за выслугу лет прилагаются следующие документы:</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1) копия паспорта;</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2) копия трудовой книжки и (или) сведения о трудовой деятельности, оформленные в установленном законодательством порядке, копии справок и иных документов, подтверждающих стаж муниципальной службы заявителя, требуемый для приобретения права на пенсию за выслугу лет;</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3) справка территориального органа Фонда пенсионного и социального </w:t>
      </w:r>
      <w:r w:rsidRPr="004E383F">
        <w:rPr>
          <w:rFonts w:ascii="Times New Roman" w:eastAsia="Times New Roman" w:hAnsi="Times New Roman" w:cs="Times New Roman"/>
          <w:sz w:val="24"/>
          <w:szCs w:val="24"/>
          <w:lang w:eastAsia="ru-RU"/>
        </w:rPr>
        <w:lastRenderedPageBreak/>
        <w:t>страхования Российской Федерации, выплачивающего страховую пенсию, о назначении страховой пенсии по старости (инвалидности) с указанием федерального закона, в соответствии с которым она назначена, и периода, на который назначена указанная страховая пенсия;</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4) копия страхового свидетельства обязательного пенсионного страхования, содержащего страховой номер индивидуального лицевого счета, или документ, подтверждающий регистрацию в системе индивидуального (персонифицированного) учета заявителя;</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5) справка о наличии (отсутствии) судимости и (или) факта уголовного преследования либо о прекращении уголовного преследования, выданная не ранее чем за 30 календарных дней до дня подачи заявления;</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6) копия обвинительного приговора суда за совершенное преступление, предусмотренное статьями 141, 141.1, частями 3, 4 статьи 159, частями 3, 4 статьи 160, статьями 174, 174.1, 200.4, 200.5, 204, 204.1, 204.2, 260, 285, 285.1, 285.2, 285.3, 285.4, 286, 289, 290, 291, 291.1, 291.2, 292 Уголовного кодекса Российской Федерации (при наличии судимости заявителя за указанные преступления);</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7) сведения территориального органа Фонда пенсионного и социального страхования Российской Федерации о состоянии индивидуального лицевого счета застрахованного лица, копии справок и иных документов, подтверждающих нахождение лица, замещавшего муниципальную должность, в отпуске по уходу за каждым ребенком до достижения им установленного законом возраста.</w:t>
      </w:r>
    </w:p>
    <w:p w:rsidR="004E383F" w:rsidRPr="004E383F" w:rsidRDefault="004E383F" w:rsidP="004E383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Оригиналы документов, указанных в </w:t>
      </w:r>
      <w:hyperlink w:anchor="Par126" w:history="1">
        <w:r w:rsidRPr="004E383F">
          <w:rPr>
            <w:rFonts w:ascii="Times New Roman" w:eastAsia="Times New Roman" w:hAnsi="Times New Roman" w:cs="Times New Roman"/>
            <w:sz w:val="24"/>
            <w:szCs w:val="24"/>
            <w:lang w:eastAsia="ru-RU"/>
          </w:rPr>
          <w:t>подпунктах 1</w:t>
        </w:r>
      </w:hyperlink>
      <w:r w:rsidRPr="004E383F">
        <w:rPr>
          <w:rFonts w:ascii="Times New Roman" w:eastAsia="Times New Roman" w:hAnsi="Times New Roman" w:cs="Times New Roman"/>
          <w:sz w:val="24"/>
          <w:szCs w:val="24"/>
          <w:lang w:eastAsia="ru-RU"/>
        </w:rPr>
        <w:t xml:space="preserve">, </w:t>
      </w:r>
      <w:hyperlink w:anchor="Par127" w:history="1">
        <w:r w:rsidRPr="004E383F">
          <w:rPr>
            <w:rFonts w:ascii="Times New Roman" w:eastAsia="Times New Roman" w:hAnsi="Times New Roman" w:cs="Times New Roman"/>
            <w:sz w:val="24"/>
            <w:szCs w:val="24"/>
            <w:lang w:eastAsia="ru-RU"/>
          </w:rPr>
          <w:t>2</w:t>
        </w:r>
      </w:hyperlink>
      <w:r w:rsidRPr="004E383F">
        <w:rPr>
          <w:rFonts w:ascii="Times New Roman" w:eastAsia="Times New Roman" w:hAnsi="Times New Roman" w:cs="Times New Roman"/>
          <w:sz w:val="24"/>
          <w:szCs w:val="24"/>
          <w:lang w:eastAsia="ru-RU"/>
        </w:rPr>
        <w:t>, 4 настоящего пункта, представляются для сверки при подаче заявления лично, в случае направления указанных документов по почте их копии должны быть заверены в порядке, установленном законодательством Российской Федерации.</w:t>
      </w:r>
    </w:p>
    <w:p w:rsidR="004E383F" w:rsidRPr="004E383F" w:rsidRDefault="004E383F" w:rsidP="004E383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8" w:name="Par132"/>
      <w:bookmarkEnd w:id="8"/>
      <w:r w:rsidRPr="004E383F">
        <w:rPr>
          <w:rFonts w:ascii="Times New Roman" w:eastAsia="Times New Roman" w:hAnsi="Times New Roman" w:cs="Times New Roman"/>
          <w:sz w:val="24"/>
          <w:szCs w:val="24"/>
          <w:lang w:eastAsia="ru-RU"/>
        </w:rPr>
        <w:t>4. Заявление лица, замещавшего муниципальную должность, о назначении пенсии за выслугу лет регистрируется отделом организационной и кадровой работы (далее – кадровая служба) в день подачи заявления (получения его по почте).</w:t>
      </w:r>
    </w:p>
    <w:p w:rsidR="004E383F" w:rsidRPr="004E383F" w:rsidRDefault="004E383F" w:rsidP="004E383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5. При приеме заявления лица, замещавшего муниципальную должность, о назначении пенсии за выслугу лет кадровая служба:</w:t>
      </w:r>
    </w:p>
    <w:p w:rsidR="004E383F" w:rsidRPr="004E383F" w:rsidRDefault="004E383F" w:rsidP="004E383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проверяет правильность оформления заявления и соответствие изложенных в нем сведений документу, удостоверяющему личность заявителя, и иным представленным документам;</w:t>
      </w:r>
    </w:p>
    <w:p w:rsidR="004E383F" w:rsidRPr="004E383F" w:rsidRDefault="004E383F" w:rsidP="004E383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сличает подлинники документов с их копиями, удостоверяет их;</w:t>
      </w:r>
    </w:p>
    <w:p w:rsidR="004E383F" w:rsidRPr="004E383F" w:rsidRDefault="004E383F" w:rsidP="004E383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регистрирует заявление и выдает (направляет) заявителю расписку-уведомление, в которой указывается дата приема заявления, и при необходимости перечень недостающих документов и сроки их предоставления.</w:t>
      </w:r>
    </w:p>
    <w:p w:rsidR="004E383F" w:rsidRPr="004E383F" w:rsidRDefault="004E383F" w:rsidP="004E383F">
      <w:pPr>
        <w:widowControl w:val="0"/>
        <w:spacing w:after="0" w:line="240" w:lineRule="auto"/>
        <w:ind w:firstLine="709"/>
        <w:jc w:val="center"/>
        <w:rPr>
          <w:rFonts w:ascii="Times New Roman" w:eastAsia="Times New Roman" w:hAnsi="Times New Roman" w:cs="Times New Roman"/>
          <w:sz w:val="24"/>
          <w:szCs w:val="24"/>
          <w:lang w:eastAsia="ru-RU"/>
        </w:rPr>
      </w:pPr>
    </w:p>
    <w:p w:rsidR="004E383F" w:rsidRPr="004E383F" w:rsidRDefault="004E383F" w:rsidP="004E383F">
      <w:pPr>
        <w:widowControl w:val="0"/>
        <w:spacing w:after="0" w:line="240" w:lineRule="auto"/>
        <w:ind w:firstLine="709"/>
        <w:jc w:val="center"/>
        <w:rPr>
          <w:rFonts w:ascii="Times New Roman" w:eastAsia="Times New Roman" w:hAnsi="Times New Roman" w:cs="Times New Roman"/>
          <w:b/>
          <w:sz w:val="24"/>
          <w:szCs w:val="24"/>
          <w:lang w:eastAsia="ru-RU"/>
        </w:rPr>
      </w:pPr>
      <w:r w:rsidRPr="004E383F">
        <w:rPr>
          <w:rFonts w:ascii="Times New Roman" w:eastAsia="Times New Roman" w:hAnsi="Times New Roman" w:cs="Times New Roman"/>
          <w:b/>
          <w:sz w:val="24"/>
          <w:szCs w:val="24"/>
          <w:lang w:eastAsia="ru-RU"/>
        </w:rPr>
        <w:t xml:space="preserve">II. Порядок </w:t>
      </w:r>
      <w:hyperlink r:id="rId27" w:tooltip="consultantplus://offline/ref=62C793E2F9BCF71B73B229FD2E59448A00E5F7B1DB83645FD13A08B5191A9EA4AB4015398D5CD485C8AE52zEJBG" w:history="1">
        <w:r w:rsidRPr="004E383F">
          <w:rPr>
            <w:rFonts w:ascii="Times New Roman" w:eastAsia="Calibri" w:hAnsi="Times New Roman" w:cs="Times New Roman"/>
            <w:b/>
            <w:color w:val="0000FF"/>
            <w:sz w:val="24"/>
            <w:szCs w:val="24"/>
            <w:u w:val="single"/>
            <w:lang w:eastAsia="ru-RU"/>
          </w:rPr>
          <w:t>назначения</w:t>
        </w:r>
      </w:hyperlink>
      <w:r w:rsidRPr="004E383F">
        <w:rPr>
          <w:rFonts w:ascii="Times New Roman" w:eastAsia="Times New Roman" w:hAnsi="Times New Roman" w:cs="Times New Roman"/>
          <w:b/>
          <w:sz w:val="24"/>
          <w:szCs w:val="24"/>
          <w:lang w:eastAsia="ru-RU"/>
        </w:rPr>
        <w:t xml:space="preserve"> и </w:t>
      </w:r>
      <w:hyperlink r:id="rId28" w:tooltip="consultantplus://offline/ref=62C793E2F9BCF71B73B229FD2E59448A00E5F7B1DB83645FD13A08B5191A9EA4AB4015398D5CD485C8AE57zEJCG" w:history="1">
        <w:r w:rsidRPr="004E383F">
          <w:rPr>
            <w:rFonts w:ascii="Times New Roman" w:eastAsia="Calibri" w:hAnsi="Times New Roman" w:cs="Times New Roman"/>
            <w:b/>
            <w:color w:val="0000FF"/>
            <w:sz w:val="24"/>
            <w:szCs w:val="24"/>
            <w:u w:val="single"/>
            <w:lang w:eastAsia="ru-RU"/>
          </w:rPr>
          <w:t>выплаты</w:t>
        </w:r>
      </w:hyperlink>
      <w:r w:rsidRPr="004E383F">
        <w:rPr>
          <w:rFonts w:ascii="Times New Roman" w:eastAsia="Times New Roman" w:hAnsi="Times New Roman" w:cs="Times New Roman"/>
          <w:b/>
          <w:sz w:val="24"/>
          <w:szCs w:val="24"/>
          <w:lang w:eastAsia="ru-RU"/>
        </w:rPr>
        <w:t xml:space="preserve"> пенсии за выслугу лет</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w:t>
      </w:r>
    </w:p>
    <w:p w:rsidR="004E383F" w:rsidRPr="004E383F" w:rsidRDefault="004E383F" w:rsidP="004E383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6. Кадровая служба рассматривает заявление лица, замещавшего муниципальную должность, о назначении пенсии за выслугу лет в течение 2 месяцев со дня его поступления, при этом:</w:t>
      </w:r>
    </w:p>
    <w:p w:rsidR="004E383F" w:rsidRPr="004E383F" w:rsidRDefault="004E383F" w:rsidP="004E383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запрашивает в течение 5 рабочих дней со дня регистрации заявления лица, замещавшего муниципальную должность, о назначении пенсии за выслугу лет в случаях, когда необходимо истребование дополнительных материалов (в том числе отсутствие или неточность записей в трудовой книжке и (или) сведениях о трудовой деятельности, оформленных в установленном законодательством порядке, несоответствие наименований должностей, указанных в трудовой книжке и (или) сведениях о трудовой деятельности, оформленных в установленном законодательством </w:t>
      </w:r>
      <w:r w:rsidRPr="004E383F">
        <w:rPr>
          <w:rFonts w:ascii="Times New Roman" w:eastAsia="Times New Roman" w:hAnsi="Times New Roman" w:cs="Times New Roman"/>
          <w:sz w:val="24"/>
          <w:szCs w:val="24"/>
          <w:lang w:eastAsia="ru-RU"/>
        </w:rPr>
        <w:lastRenderedPageBreak/>
        <w:t>порядке лица, замещавшего муниципальную должность, классификаторам и реестрам должностей, отсутствие документов, подтверждающих правомерность включения в стаж муниципальной службы отдельных периодов службы (работы), иные документы, подтверждающие стаж муниципальной службы);</w:t>
      </w:r>
    </w:p>
    <w:p w:rsidR="004E383F" w:rsidRPr="004E383F" w:rsidRDefault="004E383F" w:rsidP="004E383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оформляет </w:t>
      </w:r>
      <w:hyperlink w:anchor="Par369" w:history="1">
        <w:r w:rsidRPr="004E383F">
          <w:rPr>
            <w:rFonts w:ascii="Times New Roman" w:eastAsia="Times New Roman" w:hAnsi="Times New Roman" w:cs="Times New Roman"/>
            <w:sz w:val="24"/>
            <w:szCs w:val="24"/>
            <w:lang w:eastAsia="ru-RU"/>
          </w:rPr>
          <w:t>справку</w:t>
        </w:r>
      </w:hyperlink>
      <w:r w:rsidRPr="004E383F">
        <w:rPr>
          <w:rFonts w:ascii="Times New Roman" w:eastAsia="Times New Roman" w:hAnsi="Times New Roman" w:cs="Times New Roman"/>
          <w:sz w:val="24"/>
          <w:szCs w:val="24"/>
          <w:lang w:eastAsia="ru-RU"/>
        </w:rPr>
        <w:t xml:space="preserve"> об определении стажа муниципальной службы лица, замещавшего муниципальную должность, по форме согласно приложению 2 к настоящему Порядку;</w:t>
      </w:r>
    </w:p>
    <w:p w:rsidR="004E383F" w:rsidRPr="004E383F" w:rsidRDefault="004E383F" w:rsidP="004E383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организует оформление </w:t>
      </w:r>
      <w:hyperlink w:anchor="Par427" w:history="1">
        <w:r w:rsidRPr="004E383F">
          <w:rPr>
            <w:rFonts w:ascii="Times New Roman" w:eastAsia="Times New Roman" w:hAnsi="Times New Roman" w:cs="Times New Roman"/>
            <w:sz w:val="24"/>
            <w:szCs w:val="24"/>
            <w:lang w:eastAsia="ru-RU"/>
          </w:rPr>
          <w:t>справк</w:t>
        </w:r>
      </w:hyperlink>
      <w:r w:rsidRPr="004E383F">
        <w:rPr>
          <w:rFonts w:ascii="Times New Roman" w:eastAsia="Times New Roman" w:hAnsi="Times New Roman" w:cs="Times New Roman"/>
          <w:sz w:val="24"/>
          <w:szCs w:val="24"/>
          <w:lang w:eastAsia="ru-RU"/>
        </w:rPr>
        <w:t>и о размере месячного должностного оклада лица, замещавшего муниципальную должность, учитываемого при назначении пенсии за выслугу лет по форме согласно приложению 3 к настоящему Порядку подразделением, осуществляющим финансовую деятельность (далее – бухгалтерия);</w:t>
      </w:r>
    </w:p>
    <w:p w:rsidR="004E383F" w:rsidRPr="004E383F" w:rsidRDefault="004E383F" w:rsidP="004E383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оформляет </w:t>
      </w:r>
      <w:hyperlink w:anchor="Par476" w:history="1">
        <w:r w:rsidRPr="004E383F">
          <w:rPr>
            <w:rFonts w:ascii="Times New Roman" w:eastAsia="Times New Roman" w:hAnsi="Times New Roman" w:cs="Times New Roman"/>
            <w:sz w:val="24"/>
            <w:szCs w:val="24"/>
            <w:lang w:eastAsia="ru-RU"/>
          </w:rPr>
          <w:t>представление</w:t>
        </w:r>
      </w:hyperlink>
      <w:r w:rsidRPr="004E383F">
        <w:rPr>
          <w:rFonts w:ascii="Times New Roman" w:eastAsia="Times New Roman" w:hAnsi="Times New Roman" w:cs="Times New Roman"/>
          <w:sz w:val="24"/>
          <w:szCs w:val="24"/>
          <w:lang w:eastAsia="ru-RU"/>
        </w:rPr>
        <w:t xml:space="preserve"> о назначении пенсии за выслугу лет по форме согласно приложению 4 к настоящему Порядку;</w:t>
      </w:r>
    </w:p>
    <w:p w:rsidR="004E383F" w:rsidRPr="004E383F" w:rsidRDefault="004E383F" w:rsidP="004E383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на основе всестороннего, полного и объективного рассмотрения представленных документов готовит проект распоряжения администрации о назначении пенсии за выслугу лет по форме согласно приложению 5 к настоящему Порядку и направляет указанный проект на рассмотрение руководителю администрации.  </w:t>
      </w:r>
    </w:p>
    <w:p w:rsidR="004E383F" w:rsidRPr="004E383F" w:rsidRDefault="004E383F" w:rsidP="004E383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7. Решение о назначении пенсии за выслугу лет принимается руководителем администрации в течение 5 рабочих дней с момента поступления данного проекта.  </w:t>
      </w:r>
    </w:p>
    <w:p w:rsidR="004E383F" w:rsidRPr="004E383F" w:rsidRDefault="004E383F" w:rsidP="004E383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Копия решения о назначении пенсии за выслугу лет в течение 3 рабочих дней со дня его принятия руководителем администрации передается кадровой службой в бухгалтерию, а также направляется заявителю.</w:t>
      </w:r>
    </w:p>
    <w:p w:rsidR="004E383F" w:rsidRPr="004E383F" w:rsidRDefault="004E383F" w:rsidP="004E383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8. При отсутствии оснований для назначения пенсии за выслугу лет лицу, замещавшему муниципальную должность, кадровая служба в срок, установленный первым абзацем пункта 6 настоящего Порядка, готовит мотивированный отказ о ее назначении и в течение 5 рабочих дней направляет его заявителю.</w:t>
      </w:r>
    </w:p>
    <w:p w:rsidR="004E383F" w:rsidRPr="004E383F" w:rsidRDefault="004E383F" w:rsidP="004E383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9. Пенсия за выслугу лет назначается после установления лицу, замещавшему муниципальную должность, страховой пенсии по старости (инвалидности) со дня обращения за пенсией за выслугу лет, но не ранее дня, следующего за днем освобождения от должности. Днем обращения за пенсией за выслугу лет считается:</w:t>
      </w:r>
    </w:p>
    <w:p w:rsidR="004E383F" w:rsidRPr="004E383F" w:rsidRDefault="004E383F" w:rsidP="004E383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при подаче заявления лично - день регистрации кадровой службой соответствующего заявления со всеми документами, предусмотренными пунктом 3 настоящего Порядка;</w:t>
      </w:r>
    </w:p>
    <w:p w:rsidR="004E383F" w:rsidRPr="004E383F" w:rsidRDefault="004E383F" w:rsidP="004E383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при подаче заявления по почте - дата, указанная на почтовом штемпеле организации почтовой связи по месту отправления данного заявления.</w:t>
      </w:r>
    </w:p>
    <w:p w:rsidR="004E383F" w:rsidRPr="004E383F" w:rsidRDefault="004E383F" w:rsidP="004E383F">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bookmarkStart w:id="9" w:name="Par102"/>
      <w:bookmarkEnd w:id="9"/>
      <w:r w:rsidRPr="004E383F">
        <w:rPr>
          <w:rFonts w:ascii="Times New Roman" w:eastAsia="Times New Roman" w:hAnsi="Times New Roman" w:cs="Times New Roman"/>
          <w:sz w:val="24"/>
          <w:szCs w:val="24"/>
          <w:lang w:eastAsia="ru-RU"/>
        </w:rPr>
        <w:t xml:space="preserve">10. Выплата пенсии за выслугу лет, включая расходы по ее доставке и пересылке, производится за текущий месяц за счет средств местного бюджета МР «Корткеросский». </w:t>
      </w:r>
    </w:p>
    <w:p w:rsidR="004E383F" w:rsidRPr="004E383F" w:rsidRDefault="004E383F" w:rsidP="004E383F">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Выплата пенсии за выслугу лет лицу, замещавшему муниципальную должность, осуществляется по его желанию через организации федеральной почтовой связи или через кредитную организацию.</w:t>
      </w:r>
    </w:p>
    <w:p w:rsidR="004E383F" w:rsidRPr="004E383F" w:rsidRDefault="004E383F" w:rsidP="004E383F">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Выплата пенсии за выслугу лет лицу, замещавшему муниципальную должность, проживающему за пределами Республики Коми, осуществляется почтовым переводом.</w:t>
      </w:r>
    </w:p>
    <w:p w:rsidR="004E383F" w:rsidRPr="004E383F" w:rsidRDefault="004E383F" w:rsidP="004E383F">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10.1. Информация о предоставляемой в соответствии с настоящим Порядком пенсии за выслугу лет лицу, замещавшему муниципальную должность, размещается в государственной информационной системе «Единая централизованная цифровая платформа в социальной сфере» в порядке и составе, установленных Правительством Российской Федерации.</w:t>
      </w:r>
    </w:p>
    <w:p w:rsidR="004E383F" w:rsidRPr="004E383F" w:rsidRDefault="004E383F" w:rsidP="004E383F">
      <w:pPr>
        <w:spacing w:after="0" w:line="240" w:lineRule="auto"/>
        <w:ind w:firstLine="709"/>
        <w:jc w:val="center"/>
        <w:rPr>
          <w:rFonts w:ascii="Times New Roman" w:eastAsia="Times New Roman" w:hAnsi="Times New Roman" w:cs="Times New Roman"/>
          <w:sz w:val="24"/>
          <w:szCs w:val="24"/>
          <w:lang w:eastAsia="ru-RU"/>
        </w:rPr>
      </w:pPr>
    </w:p>
    <w:p w:rsidR="004E383F" w:rsidRPr="004E383F" w:rsidRDefault="004E383F" w:rsidP="004E383F">
      <w:pPr>
        <w:spacing w:after="0" w:line="240" w:lineRule="auto"/>
        <w:jc w:val="center"/>
        <w:rPr>
          <w:rFonts w:ascii="Times New Roman" w:eastAsia="Times New Roman" w:hAnsi="Times New Roman" w:cs="Times New Roman"/>
          <w:b/>
          <w:sz w:val="24"/>
          <w:szCs w:val="24"/>
          <w:lang w:eastAsia="ru-RU"/>
        </w:rPr>
      </w:pPr>
      <w:r w:rsidRPr="004E383F">
        <w:rPr>
          <w:rFonts w:ascii="Times New Roman" w:eastAsia="Times New Roman" w:hAnsi="Times New Roman" w:cs="Times New Roman"/>
          <w:b/>
          <w:sz w:val="24"/>
          <w:szCs w:val="24"/>
          <w:lang w:eastAsia="ru-RU"/>
        </w:rPr>
        <w:lastRenderedPageBreak/>
        <w:t xml:space="preserve">III. Порядок исчисления периода замещения муниципальной должности </w:t>
      </w:r>
      <w:r w:rsidRPr="004E383F">
        <w:rPr>
          <w:rFonts w:ascii="Times New Roman" w:eastAsia="Times New Roman" w:hAnsi="Times New Roman" w:cs="Times New Roman"/>
          <w:b/>
          <w:sz w:val="24"/>
          <w:szCs w:val="24"/>
          <w:lang w:eastAsia="ru-RU"/>
        </w:rPr>
        <w:br/>
        <w:t xml:space="preserve">в органе местного самоуправления в Республике Коми и включения </w:t>
      </w:r>
      <w:r w:rsidRPr="004E383F">
        <w:rPr>
          <w:rFonts w:ascii="Times New Roman" w:eastAsia="Times New Roman" w:hAnsi="Times New Roman" w:cs="Times New Roman"/>
          <w:b/>
          <w:sz w:val="24"/>
          <w:szCs w:val="24"/>
          <w:lang w:eastAsia="ru-RU"/>
        </w:rPr>
        <w:br/>
        <w:t xml:space="preserve">в стаж муниципальной службы периодов службы (работы) для назначения </w:t>
      </w:r>
      <w:r w:rsidRPr="004E383F">
        <w:rPr>
          <w:rFonts w:ascii="Times New Roman" w:eastAsia="Times New Roman" w:hAnsi="Times New Roman" w:cs="Times New Roman"/>
          <w:b/>
          <w:sz w:val="24"/>
          <w:szCs w:val="24"/>
          <w:lang w:eastAsia="ru-RU"/>
        </w:rPr>
        <w:br/>
        <w:t>пенсии за выслугу лет</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w:t>
      </w:r>
    </w:p>
    <w:p w:rsidR="004E383F" w:rsidRPr="004E383F" w:rsidRDefault="004E383F" w:rsidP="004E383F">
      <w:pPr>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11. Периоды замещения муниципальных должностей в органе местного самоуправления в Республике Коми для назначения пенсии за выслугу лет суммируются.</w:t>
      </w:r>
    </w:p>
    <w:p w:rsidR="004E383F" w:rsidRPr="004E383F" w:rsidRDefault="004E383F" w:rsidP="004E383F">
      <w:pPr>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12. В период замещения муниципальной должности в органе местного самоуправления в Республике Коми не включается период нахождения лица, замещавшего муниципальную должность, в отпуске по уходу за каждым ребенком до достижения им установленного законом возраста.</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13. При установлении лицу, замещавшему муниципальную должность, пенсии за выслугу лет в порядке и на условиях, установленных для лиц, замещавших выборные муниципальные должности, в период замещения выборной муниципальной должности, дающий право на установление пенсии за выслугу лет, включается период замещения должности руководителя (главы) администрации МР «Корткеросский» по контракту.</w:t>
      </w:r>
    </w:p>
    <w:p w:rsidR="004E383F" w:rsidRPr="004E383F" w:rsidRDefault="004E383F" w:rsidP="004E383F">
      <w:pPr>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14. В стаж муниципальной службы для назначения пенсии за выслугу лет лицам, замещающим муниципальную должность, включаются периоды замещения, установленные Законом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15. При исчислении стажа муниципальной службы, требуемого для приобретения права на пенсию за выслугу лет, в соответствии с пунктом </w:t>
      </w:r>
      <w:hyperlink w:anchor="Par74" w:tooltip="#Par74" w:history="1">
        <w:r w:rsidRPr="004E383F">
          <w:rPr>
            <w:rFonts w:ascii="Times New Roman" w:eastAsia="Calibri" w:hAnsi="Times New Roman" w:cs="Tahoma"/>
            <w:color w:val="0000FF"/>
            <w:sz w:val="24"/>
            <w:szCs w:val="24"/>
            <w:u w:val="single"/>
            <w:lang w:eastAsia="ru-RU"/>
          </w:rPr>
          <w:t>1</w:t>
        </w:r>
      </w:hyperlink>
      <w:r w:rsidRPr="004E383F">
        <w:rPr>
          <w:rFonts w:ascii="Times New Roman" w:eastAsia="Times New Roman" w:hAnsi="Times New Roman" w:cs="Times New Roman"/>
          <w:sz w:val="24"/>
          <w:szCs w:val="24"/>
          <w:lang w:eastAsia="ru-RU"/>
        </w:rPr>
        <w:t>4 настоящего Порядка учитывается следующее:</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1) государственные должности Российской Федерации, государственные должности федеральной государственной службы, должности федеральной государственной гражданской службы, должности руководителей и специалистов в судах, органах прокуратуры и их аппаратах определяются в соответствии с федеральным законодательством, применяемым при исчислении стажа государственной службы федеральных государственных служащих для назначения пенсии за выслугу лет;</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2) государственные должности Республики Коми, государственные должности государственной службы Республики Коми, должности государственной гражданской службы Республики Коми определяются в соответствии с законами Республики Коми, перечнем наименований государственных должностей Республики Коми, Реестром государственных должностей в органах представительной и исполнительной власти Республики Коми, Реестром государственных должностей государственной службы Республики Коми, Реестром должностей государственной гражданской службы Республики Коми;</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3) должности руководителей и специалистов в органах представительной и исполнительной государственной власти и их аппаратах, замещаемые до утверждения Реестра государственных должностей в органах исполнительной и представительной власти Республики Коми, определяются согласно Общесоюзному классификатору профессий рабочих, должностей служащих и тарифных разрядов, утвержденному постановлением Госкомитета СССР по стандартам от 27 августа 1986 г. № 016, и </w:t>
      </w:r>
      <w:hyperlink r:id="rId29" w:tooltip="consultantplus://offline/ref=45A0DB15E4A5A61456DED02B8B26E46CA7536CA63A4BFBBE8830C998DEEAEFE8DD6C0F9F8C5A0DUFL" w:history="1">
        <w:r w:rsidRPr="004E383F">
          <w:rPr>
            <w:rFonts w:ascii="Times New Roman" w:eastAsia="Calibri" w:hAnsi="Times New Roman" w:cs="Times New Roman"/>
            <w:color w:val="0000FF"/>
            <w:sz w:val="24"/>
            <w:szCs w:val="24"/>
            <w:u w:val="single"/>
            <w:lang w:eastAsia="ru-RU"/>
          </w:rPr>
          <w:t>Справочнику</w:t>
        </w:r>
      </w:hyperlink>
      <w:r w:rsidRPr="004E383F">
        <w:rPr>
          <w:rFonts w:ascii="Times New Roman" w:eastAsia="Times New Roman" w:hAnsi="Times New Roman" w:cs="Times New Roman"/>
          <w:sz w:val="24"/>
          <w:szCs w:val="24"/>
          <w:lang w:eastAsia="ru-RU"/>
        </w:rPr>
        <w:t xml:space="preserve"> тарифно-квалификационных характеристик по общеотраслевым должностям служащих, утвержденному постановлением Министерства труда </w:t>
      </w:r>
      <w:r w:rsidRPr="004E383F">
        <w:rPr>
          <w:rFonts w:ascii="Times New Roman" w:eastAsia="Times New Roman" w:hAnsi="Times New Roman" w:cs="Times New Roman"/>
          <w:sz w:val="24"/>
          <w:szCs w:val="24"/>
          <w:lang w:eastAsia="ru-RU"/>
        </w:rPr>
        <w:lastRenderedPageBreak/>
        <w:t>Российской Федерации от 10 ноября 1992 г. № 30, а также нормативным правовым актам по оплате труда работников органов государственной власти и управления;</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4) выборные должности в органах местного самоуправления, должности муниципальной службы определяются в соответствии с законами или иными нормативными актами субъектов Российской Федерации и уставами муниципальных образований;</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5) предусмотренные пунктами 10, 11 части первой статьи 2 Закона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должности руководителей и специалистов определяются в соответствии с законодательством Донецкой Народной Республики, Луганской Народной Республики, нормативными правовыми актами Запорожской области, Херсонской области или законодательством Украины.  </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16. Периоды службы (работы), включаемые в стаж муниципальной службы в соответствии с настоящим Порядком, суммируются.</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Стаж муниципальной службы для назначения пенсии за выслугу лет исчисляется на день освобождения от муниципальной должности в календарном порядке - год за год.</w:t>
      </w:r>
    </w:p>
    <w:p w:rsidR="004E383F" w:rsidRPr="004E383F" w:rsidRDefault="004E383F" w:rsidP="004E383F">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17. Основным документом для определения стажа муниципальной службы является трудовая книжка и (или) сведения о трудовой деятельности, оформленные в установленном законодательством порядке. </w:t>
      </w:r>
    </w:p>
    <w:p w:rsidR="004E383F" w:rsidRPr="004E383F" w:rsidRDefault="004E383F" w:rsidP="004E383F">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В отдельных случаях допускается установление стажа муниципальной службы, требуемого для приобретения права на пенсию за выслугу лет, на основании справок и иных доказательств, подтверждающих соответствующие периоды службы (работы).</w:t>
      </w:r>
    </w:p>
    <w:p w:rsidR="004E383F" w:rsidRPr="004E383F" w:rsidRDefault="004E383F" w:rsidP="004E383F">
      <w:pPr>
        <w:widowControl w:val="0"/>
        <w:spacing w:after="0" w:line="240" w:lineRule="auto"/>
        <w:ind w:firstLine="709"/>
        <w:jc w:val="center"/>
        <w:rPr>
          <w:rFonts w:ascii="Times New Roman" w:eastAsia="Times New Roman" w:hAnsi="Times New Roman" w:cs="Times New Roman"/>
          <w:sz w:val="24"/>
          <w:szCs w:val="24"/>
          <w:lang w:eastAsia="ru-RU"/>
        </w:rPr>
      </w:pPr>
    </w:p>
    <w:p w:rsidR="004E383F" w:rsidRPr="004E383F" w:rsidRDefault="004E383F" w:rsidP="004E383F">
      <w:pPr>
        <w:widowControl w:val="0"/>
        <w:spacing w:after="0" w:line="240" w:lineRule="auto"/>
        <w:ind w:firstLine="709"/>
        <w:jc w:val="center"/>
        <w:rPr>
          <w:rFonts w:ascii="Times New Roman" w:eastAsia="Times New Roman" w:hAnsi="Times New Roman" w:cs="Times New Roman"/>
          <w:b/>
          <w:sz w:val="24"/>
          <w:szCs w:val="24"/>
          <w:lang w:eastAsia="ru-RU"/>
        </w:rPr>
      </w:pPr>
      <w:r w:rsidRPr="004E383F">
        <w:rPr>
          <w:rFonts w:ascii="Times New Roman" w:eastAsia="Times New Roman" w:hAnsi="Times New Roman" w:cs="Times New Roman"/>
          <w:b/>
          <w:sz w:val="24"/>
          <w:szCs w:val="24"/>
          <w:lang w:eastAsia="ru-RU"/>
        </w:rPr>
        <w:t>IV. Порядок определения размера пенсии за выслугу лет</w:t>
      </w:r>
    </w:p>
    <w:p w:rsidR="004E383F" w:rsidRPr="004E383F" w:rsidRDefault="004E383F" w:rsidP="004E383F">
      <w:pPr>
        <w:widowControl w:val="0"/>
        <w:spacing w:after="0" w:line="240" w:lineRule="auto"/>
        <w:ind w:firstLine="709"/>
        <w:jc w:val="center"/>
        <w:rPr>
          <w:rFonts w:ascii="Times New Roman" w:eastAsia="Times New Roman" w:hAnsi="Times New Roman" w:cs="Times New Roman"/>
          <w:b/>
          <w:sz w:val="24"/>
          <w:szCs w:val="24"/>
          <w:lang w:eastAsia="ru-RU"/>
        </w:rPr>
      </w:pPr>
      <w:r w:rsidRPr="004E383F">
        <w:rPr>
          <w:rFonts w:ascii="Times New Roman" w:eastAsia="Times New Roman" w:hAnsi="Times New Roman" w:cs="Times New Roman"/>
          <w:b/>
          <w:sz w:val="24"/>
          <w:szCs w:val="24"/>
          <w:lang w:eastAsia="ru-RU"/>
        </w:rPr>
        <w:t>лица, замещавшего муниципальную должность</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18. Размер пенсии за выслугу лет исчисляется исходя из размера месячного должностного оклада по ранее замещаемой лицом муниципальной должности. </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Должностной оклад лица, замещающего муниципальную должность, учитываемый при назначении пенсии за выслугу лет, определяется на дату обращения за пенсией за выслугу лет. </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Максимальный размер пенсии за выслугу лет лица, замещавшего муниципальную должность, не может превышать максимальный размер пенсии за выслугу лет лица, замещавшего государственную должность Республики Коми - министр Республики Коми.</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Предельный размер должностного оклада лица, замещающего муниципальную должность, в зависимости от размера денежного вознаграждения лица, замещающего государственную должность Республики Коми - министр Республики Коми, определяется в соответствии с Законом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с учетом численности населения муниципального образования.</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При исчислении размера пенсии за выслугу лет лицу, замещавшему муниципальную должность, численность населения муниципального образования, </w:t>
      </w:r>
      <w:r w:rsidRPr="004E383F">
        <w:rPr>
          <w:rFonts w:ascii="Times New Roman" w:eastAsia="Times New Roman" w:hAnsi="Times New Roman" w:cs="Times New Roman"/>
          <w:sz w:val="24"/>
          <w:szCs w:val="24"/>
          <w:lang w:eastAsia="ru-RU"/>
        </w:rPr>
        <w:lastRenderedPageBreak/>
        <w:t>учитываемая для определения размера процента от ежемесячного денежного вознаграждения лица, замещающего государственную должность Республики Коми - министр Республики Коми, определяется на дату освобождения лица, замещавшего муниципальную должность, от муниципальной должности</w:t>
      </w:r>
    </w:p>
    <w:p w:rsidR="004E383F" w:rsidRPr="004E383F" w:rsidRDefault="004E383F" w:rsidP="004E383F">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19. Размер пенсии за выслугу лет определятся в соответствии с Законом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w:t>
      </w:r>
    </w:p>
    <w:p w:rsidR="004E383F" w:rsidRPr="004E383F" w:rsidRDefault="004E383F" w:rsidP="004E383F">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20. Размеры пенсии за выслугу лет для граждан, проживающих в районах Крайнего Севера и приравненных к ним местностях, увеличиваются на соответствующий районный коэффициент на весь период проживания указанных граждан в указанных районах (местностях):</w:t>
      </w:r>
    </w:p>
    <w:p w:rsidR="004E383F" w:rsidRPr="004E383F" w:rsidRDefault="004E383F" w:rsidP="004E383F">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1) для граждан, проживающих в районах Крайнего Севера и приравненных к ним местностях, расположенных на территории Республики Коми, - в размерах районных коэффициентов, применяемых к заработной плате в соответствии с законодательством Республики Коми;</w:t>
      </w:r>
    </w:p>
    <w:p w:rsidR="004E383F" w:rsidRPr="004E383F" w:rsidRDefault="004E383F" w:rsidP="004E383F">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2) для граждан, проживающих в районах Крайнего Севера и приравненных к ним местностях, расположенных за пределами Республики Коми, - в размерах районных коэффициентов, применяемых к заработной плате в соответствии с федеральным законодательством.</w:t>
      </w:r>
    </w:p>
    <w:p w:rsidR="004E383F" w:rsidRPr="004E383F" w:rsidRDefault="004E383F" w:rsidP="004E383F">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При выезде граждан из районов Крайнего Севера и приравненных к ним местностей на новое постоянное место жительства пенсия за выслугу лет выплачивается без учета районного коэффициента.</w:t>
      </w:r>
    </w:p>
    <w:p w:rsidR="004E383F" w:rsidRPr="004E383F" w:rsidRDefault="004E383F" w:rsidP="004E383F">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
    <w:p w:rsidR="004E383F" w:rsidRPr="004E383F" w:rsidRDefault="004E383F" w:rsidP="004E383F">
      <w:pPr>
        <w:widowControl w:val="0"/>
        <w:spacing w:after="0" w:line="240" w:lineRule="auto"/>
        <w:ind w:firstLine="709"/>
        <w:jc w:val="center"/>
        <w:rPr>
          <w:rFonts w:ascii="Times New Roman" w:eastAsia="Times New Roman" w:hAnsi="Times New Roman" w:cs="Times New Roman"/>
          <w:b/>
          <w:sz w:val="24"/>
          <w:szCs w:val="24"/>
          <w:lang w:eastAsia="ru-RU"/>
        </w:rPr>
      </w:pPr>
      <w:r w:rsidRPr="004E383F">
        <w:rPr>
          <w:rFonts w:ascii="Times New Roman" w:eastAsia="Times New Roman" w:hAnsi="Times New Roman" w:cs="Times New Roman"/>
          <w:b/>
          <w:sz w:val="24"/>
          <w:szCs w:val="24"/>
          <w:lang w:eastAsia="ru-RU"/>
        </w:rPr>
        <w:t>V. Порядок изменения размера пенсии за выслугу лет</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w:t>
      </w:r>
    </w:p>
    <w:p w:rsidR="004E383F" w:rsidRPr="004E383F" w:rsidRDefault="004E383F" w:rsidP="004E383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21. Размер пенсии за выслугу лет увеличивается (индексируется) в сроки и в размерах, установленных для увеличения (индексации) должностных окладов по должностям муниципальной службы.</w:t>
      </w:r>
    </w:p>
    <w:p w:rsidR="004E383F" w:rsidRPr="004E383F" w:rsidRDefault="004E383F" w:rsidP="004E383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Кадровая служба в течение 10 рабочих дней с даты, с которой производится увеличение размера пенсии за выслугу лет, готовит проект решения об изменении размера пенсии за выслугу лет и направляет его на рассмотрение руководителю администрации.</w:t>
      </w:r>
    </w:p>
    <w:p w:rsidR="004E383F" w:rsidRPr="004E383F" w:rsidRDefault="004E383F" w:rsidP="004E383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Решение об изменении размера пенсии за выслугу лет принимается руководителем администрации в течение 5 рабочих дней с момента поступления данного проекта.</w:t>
      </w:r>
    </w:p>
    <w:p w:rsidR="004E383F" w:rsidRPr="004E383F" w:rsidRDefault="004E383F" w:rsidP="004E383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Кадровая служба в течение 3 рабочих дней со дня принятия решения об изменении размера пенсии за выслугу лет направляет его копию в бухгалтерию с одновременным направлением копии решения лицу, замещавшему муниципальную должность.</w:t>
      </w:r>
    </w:p>
    <w:p w:rsidR="004E383F" w:rsidRPr="004E383F" w:rsidRDefault="004E383F" w:rsidP="004E383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22. Размер пенсии за выслугу лет подлежит изменению при установлении факта необоснованного включения (невключения) в стаж муниципальной службы, требуемый для приобретения права на пенсию за выслугу лет, отдельных периодов службы (работы) лица, замещавшего муниципальную должность. Решение о необоснованности включения (невключения) в стаж муниципальной службы отдельных периодов службы (работы) принимается администрацией либо судом.</w:t>
      </w:r>
    </w:p>
    <w:p w:rsidR="004E383F" w:rsidRPr="004E383F" w:rsidRDefault="004E383F" w:rsidP="004E383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23. На основании решения о необоснованности включения (невключения) в стаж муниципальной службы отдельных периодов службы (работы) кадровая служба в течение 3 рабочих дней со дня его принятия:</w:t>
      </w:r>
    </w:p>
    <w:p w:rsidR="004E383F" w:rsidRPr="004E383F" w:rsidRDefault="004E383F" w:rsidP="004E383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lastRenderedPageBreak/>
        <w:t>производит перерасчет стажа муниципальной службы, оформляет справку о периодах службы (работы), включаемых в стаж муниципальной службы для назначения пенсии за выслугу лет, и доводит ее до сведения лица, замещавшего муниципальную должность, стаж которого определяется;</w:t>
      </w:r>
    </w:p>
    <w:p w:rsidR="004E383F" w:rsidRPr="004E383F" w:rsidRDefault="004E383F" w:rsidP="004E383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производит перерасчет размера пенсии за выслугу лет лица, замещавшего муниципальную должность, готовит проект решения руководителя администрации об установлении пенсии за выслугу лет в новом размере и направляет его на рассмотрение руководителю администрации.</w:t>
      </w:r>
    </w:p>
    <w:p w:rsidR="004E383F" w:rsidRPr="004E383F" w:rsidRDefault="004E383F" w:rsidP="004E383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24. Решение об установлении пенсии за выслугу лет в новом размере принимается руководителем администрации в течение 3 рабочих дней с момента поступления данного проекта.  </w:t>
      </w:r>
    </w:p>
    <w:p w:rsidR="004E383F" w:rsidRPr="004E383F" w:rsidRDefault="004E383F" w:rsidP="004E383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25. Кадровая служба в течение 3 рабочих дней со дня принятия решения об установлении пенсии за выслугу лет в новом размере направляет его копию в бухгалтерию с одновременным направлением копии решения лицу, замещавшему муниципальную должность. </w:t>
      </w:r>
    </w:p>
    <w:p w:rsidR="004E383F" w:rsidRPr="004E383F" w:rsidRDefault="004E383F" w:rsidP="004E383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Пенсия за выслугу лет устанавливается в новом размере с 1-го числа месяца, следующего за месяцем, в котором принято указанное решение, либо с даты, установленной судом.</w:t>
      </w:r>
    </w:p>
    <w:p w:rsidR="004E383F" w:rsidRPr="004E383F" w:rsidRDefault="004E383F" w:rsidP="004E383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26. В случаях если стаж муниципальной службы, определенный за вычетом необоснованно включенных периодов службы (работы), не дает лицу, замещавшему муниципальную должность, права на пенсию за выслугу лет, выплата пенсии за выслугу лет прекращается в соответствии с подпунктом 7 пункта 37 настоящего Порядка.</w:t>
      </w:r>
    </w:p>
    <w:p w:rsidR="004E383F" w:rsidRPr="004E383F" w:rsidRDefault="004E383F" w:rsidP="004E383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27. В случае если смена постоянного места жительства лица, замещавшего муниципальную должность, влечет за собой изменение размера районного коэффициента, установленного в соответствии с пунктом 20 настоящего Порядка, кадровая служба в течение 5 рабочих дней со дня регистрации уведомления о смене постоянного места жительства лица, замещавшего муниципальную должность, готовит проект решения руководителя администрации об установлении пенсии за выслугу лет в новом размере и направляет его на рассмотрение руководителю администрации.</w:t>
      </w:r>
    </w:p>
    <w:p w:rsidR="004E383F" w:rsidRPr="004E383F" w:rsidRDefault="004E383F" w:rsidP="004E383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28. Решение об установлении пенсии за выслугу лет в новом размере принимается руководителем администрации в течение 5 рабочих дней с момента поступления данного проекта.  </w:t>
      </w:r>
    </w:p>
    <w:p w:rsidR="004E383F" w:rsidRPr="004E383F" w:rsidRDefault="004E383F" w:rsidP="004E383F">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29. Кадровая служба в течение 3 рабочих дней со дня принятия решения об установлении пенсии за выслугу лет в новом размере направляет его копию в бухгалтерию с одновременным направлением копии решения лицу, замещавшему муниципальную должность. </w:t>
      </w:r>
    </w:p>
    <w:p w:rsidR="004E383F" w:rsidRPr="004E383F" w:rsidRDefault="004E383F" w:rsidP="004E383F">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Пенсия за выслугу лет устанавливается с учетом нового размера районного коэффициента с 1-го числа месяца, следующего за месяцем, в котором осуществлена смена постоянного места жительства лица, замещавшего муниципальную должность. </w:t>
      </w:r>
    </w:p>
    <w:p w:rsidR="004E383F" w:rsidRPr="004E383F" w:rsidRDefault="004E383F" w:rsidP="004E383F">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lang w:eastAsia="ru-RU"/>
        </w:rPr>
      </w:pPr>
    </w:p>
    <w:p w:rsidR="004E383F" w:rsidRPr="004E383F" w:rsidRDefault="004E383F" w:rsidP="004E383F">
      <w:pPr>
        <w:widowControl w:val="0"/>
        <w:spacing w:after="0" w:line="240" w:lineRule="auto"/>
        <w:ind w:firstLine="709"/>
        <w:jc w:val="center"/>
        <w:rPr>
          <w:rFonts w:ascii="Times New Roman" w:eastAsia="Times New Roman" w:hAnsi="Times New Roman" w:cs="Times New Roman"/>
          <w:b/>
          <w:sz w:val="24"/>
          <w:szCs w:val="24"/>
          <w:lang w:eastAsia="ru-RU"/>
        </w:rPr>
      </w:pPr>
      <w:r w:rsidRPr="004E383F">
        <w:rPr>
          <w:rFonts w:ascii="Times New Roman" w:eastAsia="Times New Roman" w:hAnsi="Times New Roman" w:cs="Times New Roman"/>
          <w:b/>
          <w:sz w:val="24"/>
          <w:szCs w:val="24"/>
          <w:lang w:eastAsia="ru-RU"/>
        </w:rPr>
        <w:t xml:space="preserve">VI. Порядок </w:t>
      </w:r>
      <w:hyperlink r:id="rId30" w:tooltip="consultantplus://offline/ref=62C793E2F9BCF71B73B229FD2E59448A00E5F7B1DB83645FD13A08B5191A9EA4AB4015398D5CD485C8AE56zEJCG" w:history="1">
        <w:r w:rsidRPr="004E383F">
          <w:rPr>
            <w:rFonts w:ascii="Times New Roman" w:eastAsia="Calibri" w:hAnsi="Times New Roman" w:cs="Times New Roman"/>
            <w:b/>
            <w:color w:val="0000FF"/>
            <w:sz w:val="24"/>
            <w:szCs w:val="24"/>
            <w:u w:val="single"/>
            <w:lang w:eastAsia="ru-RU"/>
          </w:rPr>
          <w:t>приостановления</w:t>
        </w:r>
      </w:hyperlink>
      <w:r w:rsidRPr="004E383F">
        <w:rPr>
          <w:rFonts w:ascii="Times New Roman" w:eastAsia="Times New Roman" w:hAnsi="Times New Roman" w:cs="Times New Roman"/>
          <w:b/>
          <w:sz w:val="24"/>
          <w:szCs w:val="24"/>
          <w:lang w:eastAsia="ru-RU"/>
        </w:rPr>
        <w:t xml:space="preserve"> и возобновления, прекращения и восстановления выплаты пенсии за выслугу лет</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30. Выплата пенсии за выслугу лет лицу, замещавшему муниципальную должность, приостанавливается:</w:t>
      </w:r>
    </w:p>
    <w:p w:rsidR="004E383F" w:rsidRPr="004E383F" w:rsidRDefault="004E383F" w:rsidP="004E383F">
      <w:pPr>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1) при замещении государственной должности Российской Федерации, государственной должности Республики Коми или иного субъекта Российской Федерации, выборной муниципальной должности, должности федеральной </w:t>
      </w:r>
      <w:r w:rsidRPr="004E383F">
        <w:rPr>
          <w:rFonts w:ascii="Times New Roman" w:eastAsia="Times New Roman" w:hAnsi="Times New Roman" w:cs="Times New Roman"/>
          <w:sz w:val="24"/>
          <w:szCs w:val="24"/>
          <w:lang w:eastAsia="ru-RU"/>
        </w:rPr>
        <w:lastRenderedPageBreak/>
        <w:t>государственной гражданской службы, должности государственной службы иного вида, должности государственной гражданской службы Республики Коми или иного субъекта Российской Федерации, муниципальной должности муниципальной службы, - со дня замещения одной из указанных должностей на период замещения указанных должностей;</w:t>
      </w:r>
    </w:p>
    <w:p w:rsidR="004E383F" w:rsidRPr="004E383F" w:rsidRDefault="004E383F" w:rsidP="004E383F">
      <w:pPr>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2) по истечении установленного срока выплаты страховой пенсии по инвалидности, - на 3 месяца начиная с 1-го числа месяца, следующего за месяцем, в котором истек срок, на который установлена страховая пенсия по инвалидности;</w:t>
      </w:r>
    </w:p>
    <w:p w:rsidR="004E383F" w:rsidRPr="004E383F" w:rsidRDefault="004E383F" w:rsidP="004E383F">
      <w:pPr>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3) при неполучении установленной пенсии за выслугу лет в течение 6 месяцев подряд, - с 1-го числа месяца, следующего за месяцем, в котором истек указанный срок.</w:t>
      </w:r>
    </w:p>
    <w:p w:rsidR="004E383F" w:rsidRPr="004E383F" w:rsidRDefault="004E383F" w:rsidP="004E383F">
      <w:pPr>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31. Выплата пенсии за выслугу лет возобновляется:</w:t>
      </w:r>
    </w:p>
    <w:p w:rsidR="004E383F" w:rsidRPr="004E383F" w:rsidRDefault="004E383F" w:rsidP="004E383F">
      <w:pPr>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1) после освобождения лица, которому была приостановлена выплата пенсии за выслугу лет, от должностей, указанных в подпункте 1 пункта 30 настоящего Порядка, - со дня подачи заявления о возобновлении выплаты пенсии за выслугу лет, но не ранее дня, следующего за днем освобождения лица от указанных должностей, в том же размере, в каком она выплачивалась на день приостановления выплаты, либо пенсия за выслугу лет назначается вновь в порядке, установленном для назначения пенсии за выслугу лет;</w:t>
      </w:r>
    </w:p>
    <w:p w:rsidR="004E383F" w:rsidRPr="004E383F" w:rsidRDefault="004E383F" w:rsidP="004E383F">
      <w:pPr>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2) после возобновления выплаты страховой пенсии по инвалидности, к которой установлена пенсия за выслугу лет, в срок, установленный подпунктом 2 пункта 30 настоящего Порядка, если установленная группа инвалидности дает право на получение пенсии за выслугу лет в соответствии с Законом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 со дня возобновления выплаты страховой пенсии по инвалидности;</w:t>
      </w:r>
    </w:p>
    <w:p w:rsidR="004E383F" w:rsidRPr="004E383F" w:rsidRDefault="004E383F" w:rsidP="004E383F">
      <w:pPr>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3) после подачи заявления лица, которому была приостановлена выплата пенсии за выслугу лет, о возобновлении выплаты пенсии за выслугу лет, приостановленной по основанию, предусмотренному подпунктом 3 пункта 30 настоящего Порядка, - с даты приостановления выплаты пенсии за выслугу лет. При этом указанному лицу выплачиваются неполученные им суммы пенсии за выслугу лет за период, предшествующий приостановлению выплаты пенсии за выслугу лет.</w:t>
      </w:r>
    </w:p>
    <w:p w:rsidR="004E383F" w:rsidRPr="004E383F" w:rsidRDefault="004E383F" w:rsidP="004E383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32. Проект решения о приостановлении, возобновлении выплаты пенсии за выслугу лет лицу, замещавшему муниципальную должность, в случаях, указанных в пунктах 30, 31 настоящего Порядка, готовится кадровой службой в течение 5 рабочих дней со дня возникновения таких случаев по форме согласно приложению 6 к настоящему Порядку и направляет указанный проект на рассмотрение руководителю администрации.</w:t>
      </w:r>
    </w:p>
    <w:p w:rsidR="004E383F" w:rsidRPr="004E383F" w:rsidRDefault="004E383F" w:rsidP="004E383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33. Решение о приостановлении выплаты пенсии за выслугу лет в соответствии с подпунктом 1 пункта 30 настоящего Порядка принимается руководителем администрации в течение 10 рабочих дней со дня получения сообщения лица, замещавшего муниципальную должность, о назначении на одну из указанных в названном подпункте должностей с приложением копии решения (распоряжения, приказа) о его назначении. </w:t>
      </w:r>
    </w:p>
    <w:p w:rsidR="004E383F" w:rsidRPr="004E383F" w:rsidRDefault="004E383F" w:rsidP="004E383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Решение о возобновлении выплаты пенсии за выслугу лет в соответствии с </w:t>
      </w:r>
      <w:hyperlink r:id="rId31" w:history="1">
        <w:r w:rsidRPr="004E383F">
          <w:rPr>
            <w:rFonts w:ascii="Times New Roman" w:eastAsia="Times New Roman" w:hAnsi="Times New Roman" w:cs="Times New Roman"/>
            <w:sz w:val="24"/>
            <w:szCs w:val="24"/>
            <w:lang w:eastAsia="ru-RU"/>
          </w:rPr>
          <w:t xml:space="preserve">подпунктом 1 пункта 31 настоящего Порядка </w:t>
        </w:r>
      </w:hyperlink>
      <w:r w:rsidRPr="004E383F">
        <w:rPr>
          <w:rFonts w:ascii="Times New Roman" w:eastAsia="Times New Roman" w:hAnsi="Times New Roman" w:cs="Times New Roman"/>
          <w:sz w:val="24"/>
          <w:szCs w:val="24"/>
          <w:lang w:eastAsia="ru-RU"/>
        </w:rPr>
        <w:t xml:space="preserve">принимается руководителем администрации в течение 10 рабочих дней со дня подачи заявления лица, замещавшего муниципальную должность, о возобновлении выплаты пенсии за выслугу лет в размере, в каком она выплачивалась на день приостановления выплаты с учетом произведенных </w:t>
      </w:r>
      <w:r w:rsidRPr="004E383F">
        <w:rPr>
          <w:rFonts w:ascii="Times New Roman" w:eastAsia="Times New Roman" w:hAnsi="Times New Roman" w:cs="Times New Roman"/>
          <w:sz w:val="24"/>
          <w:szCs w:val="24"/>
          <w:lang w:eastAsia="ru-RU"/>
        </w:rPr>
        <w:lastRenderedPageBreak/>
        <w:t>в установленном порядке индексаций.</w:t>
      </w:r>
    </w:p>
    <w:p w:rsidR="004E383F" w:rsidRPr="004E383F" w:rsidRDefault="004E383F" w:rsidP="004E383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Решение о назначении пенсии за выслугу лет в новом размере в соответствии с подпунктом 1 пункта 31 настоящего Порядка принимается руководителем администрации в установленном для назначения пенсии за выслугу лет порядке на основании заявления лица, замещавшего муниципальную должность, о назначении пенсии за выслугу лет в новом размере с приложением копии решения об освобождении его от замещаемой должности.</w:t>
      </w:r>
    </w:p>
    <w:p w:rsidR="004E383F" w:rsidRPr="004E383F" w:rsidRDefault="004E383F" w:rsidP="004E383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34. Решение о приостановлении выплаты пенсии за выслугу лет в соответствии с подпунктом 2 пункта 30 настоящего Порядка принимается руководителем администрации в течение 10 рабочих дней со дня истечения срока выплаты страховой пенсии по инвалидности, указанного в справке территориального органа Фонда пенсионного и социального страхования Российской Федерации, выплачивающего страховую пенсию по инвалидности. </w:t>
      </w:r>
    </w:p>
    <w:p w:rsidR="004E383F" w:rsidRPr="004E383F" w:rsidRDefault="004E383F" w:rsidP="004E383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Решение о возобновлении выплаты пенсии за выслугу лет в соответствии с подпунктом 2 пункта 31 настоящего Порядка принимается руководителем администрации в течение 10 рабочих дней со дня подачи заявления лица, замещавшего муниципальную должность, с приложением справки территориального органа Фонда пенсионного и социального страхования Российской Федерации о возобновлении выплаты страховой пенсии по инвалидности и документов, подтверждающих установленную группу инвалидности, если установленная группа инвалидности дает право на получение пенсии за выслугу лет. </w:t>
      </w:r>
    </w:p>
    <w:p w:rsidR="004E383F" w:rsidRPr="004E383F" w:rsidRDefault="004E383F" w:rsidP="004E383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35. Решение о приостановлении выплаты пенсии за выслугу лет в соответствии с подпунктом 3 пункта 30 настоящего Порядка принимается руководителем администрации в течение 10 рабочих дней со дня сообщения бухгалтерии о неполучении лицом, замещавшим муниципальную должность, пенсии за выслугу лет в течение 6 месяцев подряд. </w:t>
      </w:r>
    </w:p>
    <w:p w:rsidR="004E383F" w:rsidRPr="004E383F" w:rsidRDefault="004E383F" w:rsidP="004E383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Пенсия за выслугу лет считается полученной, если она ежемесячно передается ее получателю через организации федеральной почтовой связи либо кредитную организацию, одним из способов: </w:t>
      </w:r>
    </w:p>
    <w:p w:rsidR="004E383F" w:rsidRPr="004E383F" w:rsidRDefault="004E383F" w:rsidP="004E383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путем вручения пенсии за выслугу лет в кассе организации федеральной почтовой связи;</w:t>
      </w:r>
    </w:p>
    <w:p w:rsidR="004E383F" w:rsidRPr="004E383F" w:rsidRDefault="004E383F" w:rsidP="004E383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путем зачисления пенсии за выслугу лет на счет ее получателя в кредитной организации.</w:t>
      </w:r>
    </w:p>
    <w:p w:rsidR="004E383F" w:rsidRPr="004E383F" w:rsidRDefault="004E383F" w:rsidP="004E383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 Решение о возобновлении выплаты пенсии за выслугу лет в соответствии с подпунктом 3 пункта 31 настоящего Порядка принимается в течение 10 рабочих дней со дня подачи заявления лица, замещавшего муниципальную должность, о возобновлении выплаты пенсии за выслугу лет.</w:t>
      </w:r>
    </w:p>
    <w:p w:rsidR="004E383F" w:rsidRPr="004E383F" w:rsidRDefault="004E383F" w:rsidP="004E383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36. Кадровая служба в течение 3 рабочих дней со дня принятия решения о приостановлении, возобновлении выплаты пенсии за выслугу лет направляет копию решения в бухгалтерию с одновременным направлением копии решения лицу, которому приостановлена, возобновлена выплата пенсии за выслугу лет.</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37. Выплата пенсии за выслугу лет прекращается:</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1) в случае возникновения обстоятельств, указанных в пункте 2 части 3 статьи 3 Закона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 со дня их возникновения;</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2) в случае возникновения обстоятельств, указанных в части 3-1 статьи 3 Закона Республики Коми «О пенсионном обеспечении депутатов, членов выборного органа </w:t>
      </w:r>
      <w:r w:rsidRPr="004E383F">
        <w:rPr>
          <w:rFonts w:ascii="Times New Roman" w:eastAsia="Times New Roman" w:hAnsi="Times New Roman" w:cs="Times New Roman"/>
          <w:sz w:val="24"/>
          <w:szCs w:val="24"/>
          <w:lang w:eastAsia="ru-RU"/>
        </w:rPr>
        <w:lastRenderedPageBreak/>
        <w:t>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 со дня вступления в законную силу обвинительного приговора суда;</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3) в случае прекращения выплаты досрочно назначенной в соответствии с </w:t>
      </w:r>
      <w:hyperlink r:id="rId32" w:history="1">
        <w:r w:rsidRPr="004E383F">
          <w:rPr>
            <w:rFonts w:ascii="Times New Roman" w:eastAsia="Times New Roman" w:hAnsi="Times New Roman" w:cs="Times New Roman"/>
            <w:sz w:val="24"/>
            <w:szCs w:val="24"/>
            <w:lang w:eastAsia="ru-RU"/>
          </w:rPr>
          <w:t>Законом</w:t>
        </w:r>
      </w:hyperlink>
      <w:r w:rsidRPr="004E383F">
        <w:rPr>
          <w:rFonts w:ascii="Times New Roman" w:eastAsia="Times New Roman" w:hAnsi="Times New Roman" w:cs="Times New Roman"/>
          <w:sz w:val="24"/>
          <w:szCs w:val="24"/>
          <w:lang w:eastAsia="ru-RU"/>
        </w:rPr>
        <w:t xml:space="preserve"> Российской Федерации «О занятости населения в Российской Федерации» страховой пенсии по старости (за исключением случая перехода с досрочно назначенной в соответствии с </w:t>
      </w:r>
      <w:hyperlink r:id="rId33" w:history="1">
        <w:r w:rsidRPr="004E383F">
          <w:rPr>
            <w:rFonts w:ascii="Times New Roman" w:eastAsia="Times New Roman" w:hAnsi="Times New Roman" w:cs="Times New Roman"/>
            <w:sz w:val="24"/>
            <w:szCs w:val="24"/>
            <w:lang w:eastAsia="ru-RU"/>
          </w:rPr>
          <w:t>Законом</w:t>
        </w:r>
      </w:hyperlink>
      <w:r w:rsidRPr="004E383F">
        <w:rPr>
          <w:rFonts w:ascii="Times New Roman" w:eastAsia="Times New Roman" w:hAnsi="Times New Roman" w:cs="Times New Roman"/>
          <w:sz w:val="24"/>
          <w:szCs w:val="24"/>
          <w:lang w:eastAsia="ru-RU"/>
        </w:rPr>
        <w:t xml:space="preserve"> Российской Федерации «О занятости населения в Российской Федерации» страховой пенсии по старости на страховую пенсию по старости, назначенную в соответствии с Федеральным </w:t>
      </w:r>
      <w:hyperlink r:id="rId34" w:history="1">
        <w:r w:rsidRPr="004E383F">
          <w:rPr>
            <w:rFonts w:ascii="Times New Roman" w:eastAsia="Times New Roman" w:hAnsi="Times New Roman" w:cs="Times New Roman"/>
            <w:sz w:val="24"/>
            <w:szCs w:val="24"/>
            <w:lang w:eastAsia="ru-RU"/>
          </w:rPr>
          <w:t>законом</w:t>
        </w:r>
      </w:hyperlink>
      <w:r w:rsidRPr="004E383F">
        <w:rPr>
          <w:rFonts w:ascii="Times New Roman" w:eastAsia="Times New Roman" w:hAnsi="Times New Roman" w:cs="Times New Roman"/>
          <w:sz w:val="24"/>
          <w:szCs w:val="24"/>
          <w:lang w:eastAsia="ru-RU"/>
        </w:rPr>
        <w:t xml:space="preserve"> «О страховых пенсиях») - со дня прекращения выплаты досрочно назначенной страховой пенсии по старости;</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4) по истечении срока приостановления выплаты пенсии за выслугу лет, установленного подпунктом 2 пункта 30 настоящего Порядка, - с 1-го числа месяца, следующего за месяцем, в котором истек указанный срок;</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5) в случае прекращения выплаты страховой пенсии по инвалидности, к которой установлена пенсия за выслугу лет (за исключением случая перехода с страховой пенсии по инвалидности на страховую пенсию по старости), - со дня прекращения выплаты страховой пенсии по инвалидности;</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6) в случае изменения группы инвалидности, если установленная группа инвалидности не дает права на получение пенсии за выслугу лет, - с 1-го числа месяца, следующего за месяцем, в котором произошли указанные изменения;</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7) в случае установления факта необоснованного включения в стаж муниципальной службы отдельных периодов, если стаж муниципальной службы, определенный за вычетом необоснованно включенных периодов работы, не дает права на пенсию за выслугу лет, а также в случае обнаружения обстоятельств или документов, опровергающих достоверность сведений, представленных в подтверждение возникновения права на пенсию за выслугу лет, - с 1-го числа месяца, следующего за месяцем, в котором принято решение о прекращении пенсии за выслугу лет, либо с даты, указанной судом.</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8) в случае смерти лица, замещавшего муниципальную должность, - с 1-го числа месяца, следующего за месяцем, в котором наступила смерть лица, получавшего пенсию за выслугу лет;</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9) по истечении 6 месяцев со дня приостановления выплаты пенсии за выслугу лет в соответствии с подпунктом 3 пункта 30 настоящего Порядка - с 1-го числа месяца, следующего за месяцем, в котором истек указанный срок.</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38. Проект решения о прекращении, восстановлении выплаты пенсии за выслугу лет лицу, замещавшему муниципальную должность, в случаях, указанных в пунктах 37, 41 настоящего Порядка, готовится кадровой службой в течение 5 рабочих дней со дня возникновения таких случаев по форме согласно приложению 6 к настоящему Порядку и направляет указанный проект на рассмотрение руководителю администрации.</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39. Решение о прекращении выплаты пенсии за выслугу лет принимается руководителем администрации:</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1) по подпункту 1 пункта </w:t>
      </w:r>
      <w:r w:rsidRPr="004E383F">
        <w:rPr>
          <w:rFonts w:ascii="Times New Roman" w:eastAsia="Times New Roman" w:hAnsi="Times New Roman" w:cs="Tahoma"/>
          <w:sz w:val="24"/>
          <w:szCs w:val="24"/>
          <w:lang w:eastAsia="ru-RU"/>
        </w:rPr>
        <w:t>37</w:t>
      </w:r>
      <w:r w:rsidRPr="004E383F">
        <w:rPr>
          <w:rFonts w:ascii="Times New Roman" w:eastAsia="Times New Roman" w:hAnsi="Times New Roman" w:cs="Times New Roman"/>
          <w:sz w:val="24"/>
          <w:szCs w:val="24"/>
          <w:lang w:eastAsia="ru-RU"/>
        </w:rPr>
        <w:t xml:space="preserve"> настоящего Порядка – в течение 10 рабочих дней со дня получения сообщения лица, замещавшего муниципальную должность, о возникновении обстоятельств, указанных в пункте 2 части 3 статьи 3 Закона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с </w:t>
      </w:r>
      <w:r w:rsidRPr="004E383F">
        <w:rPr>
          <w:rFonts w:ascii="Times New Roman" w:eastAsia="Times New Roman" w:hAnsi="Times New Roman" w:cs="Times New Roman"/>
          <w:sz w:val="24"/>
          <w:szCs w:val="24"/>
          <w:lang w:eastAsia="ru-RU"/>
        </w:rPr>
        <w:lastRenderedPageBreak/>
        <w:t xml:space="preserve">приложением копий документов, подтверждающих возникновение указанных обстоятельств; </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2) по подпункту 2 пункта </w:t>
      </w:r>
      <w:r w:rsidRPr="004E383F">
        <w:rPr>
          <w:rFonts w:ascii="Times New Roman" w:eastAsia="Times New Roman" w:hAnsi="Times New Roman" w:cs="Tahoma"/>
          <w:sz w:val="24"/>
          <w:szCs w:val="24"/>
          <w:lang w:eastAsia="ru-RU"/>
        </w:rPr>
        <w:t>37</w:t>
      </w:r>
      <w:r w:rsidRPr="004E383F">
        <w:rPr>
          <w:rFonts w:ascii="Times New Roman" w:eastAsia="Times New Roman" w:hAnsi="Times New Roman" w:cs="Times New Roman"/>
          <w:sz w:val="24"/>
          <w:szCs w:val="24"/>
          <w:lang w:eastAsia="ru-RU"/>
        </w:rPr>
        <w:t xml:space="preserve"> настоящего Порядка - в течение 10 рабочих дней со дня получения сообщения лица, замещавшего муниципальную должность, либо информации правоохранительных органов, иных государственных органов, органов местного самоуправления и их должностных лиц, работников подразделений кадровых служб государственных органов по профилактике коррупционных и иных правонарушений либо должностных лиц кадровых служб указанных органов, ответственных за работу по профилактике коррупционных и иных правонарушений, о возникновении обстоятельств, указанных в части 3-1 статьи 3 Закона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с приложением копий документов, подтверждающих возникновение указанных обстоятельств;</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3) по подпункту 3 пункта 37 настоящего Порядка - в течение 10 рабочих дней со дня получения сообщения лица, замещавшего муниципальную должность, о прекращении выплаты досрочно назначенной страховой пенсии по старости с приложением справки территориального органа Фонда пенсионного и социального страхования Российской Федерации о прекращении выплаты досрочно назначенной страховой пенсии по старости;</w:t>
      </w:r>
    </w:p>
    <w:p w:rsidR="004E383F" w:rsidRPr="004E383F" w:rsidRDefault="004E383F" w:rsidP="004E383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4) по под</w:t>
      </w:r>
      <w:hyperlink r:id="rId35" w:history="1">
        <w:r w:rsidRPr="004E383F">
          <w:rPr>
            <w:rFonts w:ascii="Times New Roman" w:eastAsia="Times New Roman" w:hAnsi="Times New Roman" w:cs="Times New Roman"/>
            <w:sz w:val="24"/>
            <w:szCs w:val="24"/>
            <w:lang w:eastAsia="ru-RU"/>
          </w:rPr>
          <w:t>пунктам 4</w:t>
        </w:r>
      </w:hyperlink>
      <w:r w:rsidRPr="004E383F">
        <w:rPr>
          <w:rFonts w:ascii="Times New Roman" w:eastAsia="Times New Roman" w:hAnsi="Times New Roman" w:cs="Times New Roman"/>
          <w:sz w:val="24"/>
          <w:szCs w:val="24"/>
          <w:lang w:eastAsia="ru-RU"/>
        </w:rPr>
        <w:t>-</w:t>
      </w:r>
      <w:hyperlink r:id="rId36" w:history="1">
        <w:r w:rsidRPr="004E383F">
          <w:rPr>
            <w:rFonts w:ascii="Times New Roman" w:eastAsia="Times New Roman" w:hAnsi="Times New Roman" w:cs="Times New Roman"/>
            <w:sz w:val="24"/>
            <w:szCs w:val="24"/>
            <w:lang w:eastAsia="ru-RU"/>
          </w:rPr>
          <w:t>6</w:t>
        </w:r>
      </w:hyperlink>
      <w:r w:rsidRPr="004E383F">
        <w:rPr>
          <w:rFonts w:ascii="Times New Roman" w:eastAsia="Times New Roman" w:hAnsi="Times New Roman" w:cs="Times New Roman"/>
          <w:sz w:val="24"/>
          <w:szCs w:val="24"/>
          <w:lang w:eastAsia="ru-RU"/>
        </w:rPr>
        <w:t xml:space="preserve"> пункта 37 настоящего Порядка - в течение 10 рабочих дней по истечении срока приостановления выплаты пенсии за выслугу лет либо со дня получения сообщения лица о прекращении выплаты страховой пенсии по инвалидности либо об изменении группы инвалидности, если установленная группа инвалидности не дает права на получение пенсии за выслугу лет, с приложением справки территориального органа Фонда пенсионного и социального страхования Российской Федерации о прекращении выплаты страховой пенсии по инвалидности либо документов, подтверждающих изменение группы инвалидности;</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5) по подпункту 7 пункта 37 настоящего Порядка - в течение 10 рабочих дней со дня принятия решения о необоснованности включения в стаж муниципальной службы отдельных периодов службы (работы) либо акта кадровой службы об обнаружении обстоятельств или документов, опровергающих достоверность сведений, представленных в подтверждение приобретения права на пенсию за выслугу лет. </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6) по подпункту 8 пункта </w:t>
      </w:r>
      <w:r w:rsidRPr="004E383F">
        <w:rPr>
          <w:rFonts w:ascii="Times New Roman" w:eastAsia="Times New Roman" w:hAnsi="Times New Roman" w:cs="Tahoma"/>
          <w:sz w:val="24"/>
          <w:szCs w:val="24"/>
          <w:lang w:eastAsia="ru-RU"/>
        </w:rPr>
        <w:t>37</w:t>
      </w:r>
      <w:r w:rsidRPr="004E383F">
        <w:rPr>
          <w:rFonts w:ascii="Times New Roman" w:eastAsia="Times New Roman" w:hAnsi="Times New Roman" w:cs="Times New Roman"/>
          <w:sz w:val="24"/>
          <w:szCs w:val="24"/>
          <w:lang w:eastAsia="ru-RU"/>
        </w:rPr>
        <w:t xml:space="preserve"> настоящего Порядка - в течение 10 рабочих дней со дня получения документов, подтверждающих смерть лица, получавшего пенсию за выслугу лет;</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7) по подпункту 9 пункта </w:t>
      </w:r>
      <w:r w:rsidRPr="004E383F">
        <w:rPr>
          <w:rFonts w:ascii="Times New Roman" w:eastAsia="Times New Roman" w:hAnsi="Times New Roman" w:cs="Tahoma"/>
          <w:sz w:val="24"/>
          <w:szCs w:val="24"/>
          <w:lang w:eastAsia="ru-RU"/>
        </w:rPr>
        <w:t>37</w:t>
      </w:r>
      <w:r w:rsidRPr="004E383F">
        <w:rPr>
          <w:rFonts w:ascii="Times New Roman" w:eastAsia="Times New Roman" w:hAnsi="Times New Roman" w:cs="Times New Roman"/>
          <w:sz w:val="24"/>
          <w:szCs w:val="24"/>
          <w:lang w:eastAsia="ru-RU"/>
        </w:rPr>
        <w:t xml:space="preserve"> настоящего Порядка - в течение 10 рабочих дней по истечении срока приостановления выплаты пенсии за выслугу лет при отсутствии заявления лица, замещавшего муниципальную должность, о возобновлении выплаты пенсии за выслугу лет.</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40. Начисленные суммы пенсии за выслугу лет, причитавшиеся лицу, получавшему пенсию за выслугу лет, в текущем месяце и оставшиеся неполученными в связи с его смертью в указанном месяце, выплачиваются членам его семьи, относящимся к лицам, которым в связи с его смертью может быть установлена пенсия по случаю потери кормильца, по их заявлению с приложением документов, подтверждающих родственные связи с умершим, если обращение за неполученными суммами указанной пенсии последовало не позднее, чем до истечения шести месяцев со дня смерти лица, получавшего пенсию за выслугу лет. При обращении нескольких </w:t>
      </w:r>
      <w:r w:rsidRPr="004E383F">
        <w:rPr>
          <w:rFonts w:ascii="Times New Roman" w:eastAsia="Times New Roman" w:hAnsi="Times New Roman" w:cs="Times New Roman"/>
          <w:sz w:val="24"/>
          <w:szCs w:val="24"/>
          <w:lang w:eastAsia="ru-RU"/>
        </w:rPr>
        <w:lastRenderedPageBreak/>
        <w:t>членов семьи за указанными суммами пенсии за выслугу лет причитающиеся им суммы пенсии за выслугу лет делятся между ними поровну.</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41. Выплата пенсии за выслугу лет, прекращенная по основаниям, изложенным:</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1) подпунктами 3-5 пункта 37 настоящего Порядка, восстанавливается при восстановлении (возобновлении) выплаты соответствующей страховой пенсии и при наличии условий, дающих право на назначение пенсии за выслугу лет, - со дня восстановления (возобновления) выплаты соответствующей страховой пенсии в том же размере, в каком она выплачивалась на день прекращения выплаты;</w:t>
      </w:r>
    </w:p>
    <w:p w:rsidR="004E383F" w:rsidRPr="004E383F" w:rsidRDefault="004E383F" w:rsidP="004E383F">
      <w:pPr>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2) в подпункте 7 пункта 37 настоящего Порядка, восстанавливается в случае надлежащего подтверждения обоснованности включения в стаж муниципальной службы отдельных периодов службы (работы), а также представления документов и наступления обстоятельств, подтверждающих достоверность сведений, ранее представленных в подтверждение права на пенсию за выслугу лет, - со дня прекращения выплаты пенсии за выслугу лет либо с даты, указанной судом;</w:t>
      </w:r>
    </w:p>
    <w:p w:rsidR="004E383F" w:rsidRPr="004E383F" w:rsidRDefault="004E383F" w:rsidP="004E383F">
      <w:pPr>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3) в подпункте 9 пункта 37 настоящего Порядка, восстанавливается после подачи заявления лица, которому была прекращена выплата пенсии за выслугу лет по истечении 6 месяцев со дня приостановления выплаты пенсии за выслугу лет в связи с ее неполучением в течение 6 месяцев подряд, - с даты приостановления выплаты пенсии за выслугу лет в том же размере, в каком она была установлена на день прекращения выплаты. При этом указанному лицу выплачиваются неполученные суммы пенсии за выслугу лет за период, предшествующий приостановлению выплаты пенсии за выслугу лет.</w:t>
      </w:r>
    </w:p>
    <w:p w:rsidR="004E383F" w:rsidRPr="004E383F" w:rsidRDefault="004E383F" w:rsidP="004E383F">
      <w:pPr>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42. Лицо, замещавшее муниципальную должность, получавшее пенсию за выслугу лет, установленную к страховой пенсии по инвалидности, выплата которой была прекращена в соответствии с подпунктами 5 и 6 пункта 37 настоящего Порядка, после назначения в соответствии с федеральным законодательством страховой пенсии по старости при наличии условий, предусмотренных статьей 1 Закона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имеет право обратиться за назначением пенсии за выслугу лет в установленном порядке.</w:t>
      </w:r>
    </w:p>
    <w:p w:rsidR="004E383F" w:rsidRPr="004E383F" w:rsidRDefault="004E383F" w:rsidP="004E383F">
      <w:pPr>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43. Решение о восстановлении выплаты пенсии за выслугу лет принимается руководителем администрации:</w:t>
      </w:r>
    </w:p>
    <w:p w:rsidR="004E383F" w:rsidRPr="004E383F" w:rsidRDefault="004E383F" w:rsidP="004E383F">
      <w:pPr>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1) в соответствии с подпунктом 1 пункта 41 настоящего Порядка – в течение 10 рабочих дней со дня получения заявления лица, замещавшего муниципальную должность, о восстановлении выплаты пенсии за выслугу лет с приложением справки территориального органа Фонда пенсионного и социального страхования Российской Федерации о восстановлении (возобновлении) выплаты страховой пенсии по старости (инвалидности) и, при необходимости, документов, подтверждающих установленную группу инвалидности;</w:t>
      </w:r>
    </w:p>
    <w:p w:rsidR="004E383F" w:rsidRPr="004E383F" w:rsidRDefault="004E383F" w:rsidP="004E383F">
      <w:pPr>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2) в соответствии с подпунктом 2 пункта 41 настоящего Порядка – в течение 10 рабочих дней со дня получения документов (актов, решений), подтверждающих обоснованность включения в стаж муниципальной службы отдельных периодов службы (работы), достоверность сведений, ранее представленных в подтверждение права на пенсию за выслугу лет;</w:t>
      </w:r>
    </w:p>
    <w:p w:rsidR="004E383F" w:rsidRPr="004E383F" w:rsidRDefault="004E383F" w:rsidP="004E383F">
      <w:pPr>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3) в соответствии с подпунктом 3 пункта 41 настоящего Порядка – в течение 10 рабочих дней со дня получения заявления лица, замещавшего муниципальную должность, о восстановлении выплаты пенсии за выслугу лет.</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lastRenderedPageBreak/>
        <w:t>44. Кадровая служба в течение 3 рабочих дней со дня принятия руководителем администрации решения о прекращении, восстановлении выплаты пенсии за выслугу лет направляет его копию в бухгалтерию с одновременным направлением копии решения лицу, которому прекращена, восстановлена выплата пенсии за выслугу лет.</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При отсутствии оснований для восстановления выплаты пенсии за выслугу лет кадровая служба в течение 5 рабочих дней возвращает документы для восстановления выплаты пенсии за выслугу лет лицу, замещавшему муниципальную должность, с разъяснением причин возврата.</w:t>
      </w:r>
    </w:p>
    <w:p w:rsidR="004E383F" w:rsidRPr="004E383F" w:rsidRDefault="004E383F" w:rsidP="004E383F">
      <w:pPr>
        <w:widowControl w:val="0"/>
        <w:spacing w:after="0" w:line="240" w:lineRule="auto"/>
        <w:ind w:firstLine="709"/>
        <w:jc w:val="center"/>
        <w:rPr>
          <w:rFonts w:ascii="Times New Roman" w:eastAsia="Times New Roman" w:hAnsi="Times New Roman" w:cs="Times New Roman"/>
          <w:sz w:val="24"/>
          <w:szCs w:val="24"/>
          <w:lang w:eastAsia="ru-RU"/>
        </w:rPr>
      </w:pPr>
    </w:p>
    <w:p w:rsidR="004E383F" w:rsidRPr="004E383F" w:rsidRDefault="004E383F" w:rsidP="004E383F">
      <w:pPr>
        <w:widowControl w:val="0"/>
        <w:spacing w:after="0" w:line="240" w:lineRule="auto"/>
        <w:ind w:firstLine="709"/>
        <w:jc w:val="center"/>
        <w:rPr>
          <w:rFonts w:ascii="Times New Roman" w:eastAsia="Times New Roman" w:hAnsi="Times New Roman" w:cs="Times New Roman"/>
          <w:b/>
          <w:sz w:val="24"/>
          <w:szCs w:val="24"/>
          <w:lang w:eastAsia="ru-RU"/>
        </w:rPr>
      </w:pPr>
      <w:r w:rsidRPr="004E383F">
        <w:rPr>
          <w:rFonts w:ascii="Times New Roman" w:eastAsia="Times New Roman" w:hAnsi="Times New Roman" w:cs="Times New Roman"/>
          <w:b/>
          <w:sz w:val="24"/>
          <w:szCs w:val="24"/>
          <w:lang w:eastAsia="ru-RU"/>
        </w:rPr>
        <w:t xml:space="preserve">VII. Права и обязанности лиц, </w:t>
      </w:r>
    </w:p>
    <w:p w:rsidR="004E383F" w:rsidRPr="004E383F" w:rsidRDefault="004E383F" w:rsidP="004E383F">
      <w:pPr>
        <w:widowControl w:val="0"/>
        <w:spacing w:after="0" w:line="240" w:lineRule="auto"/>
        <w:ind w:firstLine="709"/>
        <w:jc w:val="center"/>
        <w:rPr>
          <w:rFonts w:ascii="Times New Roman" w:eastAsia="Times New Roman" w:hAnsi="Times New Roman" w:cs="Times New Roman"/>
          <w:b/>
          <w:sz w:val="24"/>
          <w:szCs w:val="24"/>
          <w:lang w:eastAsia="ru-RU"/>
        </w:rPr>
      </w:pPr>
      <w:r w:rsidRPr="004E383F">
        <w:rPr>
          <w:rFonts w:ascii="Times New Roman" w:eastAsia="Times New Roman" w:hAnsi="Times New Roman" w:cs="Times New Roman"/>
          <w:b/>
          <w:sz w:val="24"/>
          <w:szCs w:val="24"/>
          <w:lang w:eastAsia="ru-RU"/>
        </w:rPr>
        <w:t>получающих пенсию за выслугу лет.</w:t>
      </w:r>
    </w:p>
    <w:p w:rsidR="004E383F" w:rsidRPr="004E383F" w:rsidRDefault="004E383F" w:rsidP="004E383F">
      <w:pPr>
        <w:widowControl w:val="0"/>
        <w:spacing w:after="0" w:line="240" w:lineRule="auto"/>
        <w:ind w:firstLine="709"/>
        <w:jc w:val="center"/>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45. Лицо, замещавшее муниципальную должность, получающее пенсию за выслугу лет, обязано сообщить в кадровую службу о наступлении обстоятельств, влекущих за собой приостановление или прекращение выплаты пенсии за выслугу лет, а также влияющих на размер пенсии за выслугу лет и порядок ее выплаты, в течение 5 рабочих дней со дня их наступления.</w:t>
      </w:r>
    </w:p>
    <w:p w:rsidR="004E383F" w:rsidRPr="004E383F" w:rsidRDefault="004E383F" w:rsidP="004E383F">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В случае если представление недостоверных сведений повлекло за собой перерасход средств на выплату пенсии за выслугу лет, излишне выплаченная сумма подлежит возврату в местный бюджет МР «Корткеросский».</w:t>
      </w:r>
    </w:p>
    <w:p w:rsidR="004E383F" w:rsidRPr="004E383F" w:rsidRDefault="004E383F" w:rsidP="004E383F">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lang w:eastAsia="ru-RU"/>
        </w:rPr>
      </w:pPr>
    </w:p>
    <w:p w:rsidR="004E383F" w:rsidRPr="004E383F" w:rsidRDefault="004E383F" w:rsidP="004E383F">
      <w:pPr>
        <w:widowControl w:val="0"/>
        <w:spacing w:after="0" w:line="240" w:lineRule="auto"/>
        <w:ind w:firstLine="709"/>
        <w:jc w:val="center"/>
        <w:rPr>
          <w:rFonts w:ascii="Times New Roman" w:eastAsia="Times New Roman" w:hAnsi="Times New Roman" w:cs="Times New Roman"/>
          <w:b/>
          <w:sz w:val="24"/>
          <w:szCs w:val="24"/>
          <w:lang w:eastAsia="ru-RU"/>
        </w:rPr>
      </w:pPr>
      <w:r w:rsidRPr="004E383F">
        <w:rPr>
          <w:rFonts w:ascii="Times New Roman" w:eastAsia="Times New Roman" w:hAnsi="Times New Roman" w:cs="Times New Roman"/>
          <w:b/>
          <w:sz w:val="24"/>
          <w:szCs w:val="24"/>
          <w:lang w:eastAsia="ru-RU"/>
        </w:rPr>
        <w:t>VIII. Порядок ведения дел лиц, получающих пенсию за выслугу лет</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46. Дело о пенсии за выслугу лет формируется и ведется кадровой службой.</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47. Дело о пенсии за выслугу лет состоит из двух разделов.</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В разделе первом содержатся:</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1) копия паспорта;</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2) решение руководителя администрации о назначении пенсии за выслугу лет;</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3) документы, послужившие основанием для назначения пенсии за выслугу лет;</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4) решения о приостановлении, возобновлении, прекращении, восстановлении выплаты пенсии за выслугу лет и документы, послужившие основанием для принятия указанных решений;</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5) решения об изменении размера пенсии за выслугу лет;</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6) иные документы.</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В раздел второй включаются документы, связанные с перепиской по вопросам выплаты пенсии за выслугу лет (в том числе по предложениям, заявлениям и жалобам лица, замещавшего муниципальную должность), по мере их поступления.</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48. Документы, приобщенные к делу о пенсии за выслугу лет, брошюруются, листы нумеруются, к делу о пенсии за выслугу лет прилагается опись. Опись и нумерация документов, находящихся в деле о пенсии за выслугу лет, производятся отдельно по каждому его разделу.</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Документы второго раздела подшиваются между собой и находятся в деле о пенсии за выслугу лет неподшитыми. </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Копии документов, находящиеся в деле о пенсии за выслугу лет, должны быть заверены в установленном законодательством Российской Федерации порядке.</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49. При оформлении лицевой стороны обложки дела о пенсии за выслугу лет указываются номер дела, фамилия, имя, отчество лица, получающего пенсию за выслугу лет, дата рождения, почтовый адрес, телефон, дата назначения пенсии за выслугу лет.</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50. Регистрация дел о пенсиях за выслугу лет по мере их оформления </w:t>
      </w:r>
      <w:r w:rsidRPr="004E383F">
        <w:rPr>
          <w:rFonts w:ascii="Times New Roman" w:eastAsia="Times New Roman" w:hAnsi="Times New Roman" w:cs="Times New Roman"/>
          <w:sz w:val="24"/>
          <w:szCs w:val="24"/>
          <w:lang w:eastAsia="ru-RU"/>
        </w:rPr>
        <w:lastRenderedPageBreak/>
        <w:t>(поступления) осуществляется в Журнале учета дел о пенсиях за выслугу лет с присвоением соответствующего порядкового номера. Номер дела о пенсии за выслугу лет является индивидуальным.</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51. При прекращении выплаты пенсии за выслугу лет ведение дела о пенсии за выслугу лет завершается. При этом на обложке дела указываются дата и основание прекращения выплаты пенсии за выслугу лет, делаются соответствующие отметки в Журнале учета дел о пенсиях за выслугу лет.</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52. При восстановлении выплаты пенсии за выслугу лет по ранее прекращенным делам о пенсиях за выслугу лет производится их перерегистрация в Журнале учета дел о пенсиях за выслугу лет с присвоением им новых порядковых номеров.</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53. Дела о пенсии за выслугу лет содержатся в месте, обеспечивающем их сохранность.</w:t>
      </w:r>
    </w:p>
    <w:p w:rsidR="004E383F" w:rsidRPr="004E383F" w:rsidRDefault="004E383F" w:rsidP="004E383F">
      <w:pPr>
        <w:widowControl w:val="0"/>
        <w:spacing w:after="0" w:line="240" w:lineRule="auto"/>
        <w:ind w:firstLine="70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Дела о пенсиях за выслугу лет, по которым выплата пенсии за выслугу лет прекращена, хранятся отдельно от других дел о пенсиях за выслугу лет.</w:t>
      </w:r>
    </w:p>
    <w:p w:rsidR="004E383F" w:rsidRPr="004E383F" w:rsidRDefault="004E383F" w:rsidP="004E383F">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54. При ликвидации или реорганизации администрации дела о пенсиях за выслугу лет передаются органу, которому в соответствии с законодательством переданы функции реорганизованной или ликвидированной администрации.</w:t>
      </w:r>
    </w:p>
    <w:p w:rsidR="004E383F" w:rsidRPr="004E383F" w:rsidRDefault="004E383F" w:rsidP="004E383F">
      <w:pPr>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br w:type="page"/>
      </w:r>
    </w:p>
    <w:p w:rsidR="004E383F" w:rsidRPr="004E383F" w:rsidRDefault="004E383F" w:rsidP="004E383F">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lastRenderedPageBreak/>
        <w:t>Приложение 1</w:t>
      </w:r>
    </w:p>
    <w:p w:rsidR="004E383F" w:rsidRPr="004E383F" w:rsidRDefault="004E383F" w:rsidP="004E383F">
      <w:pPr>
        <w:widowControl w:val="0"/>
        <w:autoSpaceDE w:val="0"/>
        <w:autoSpaceDN w:val="0"/>
        <w:adjustRightInd w:val="0"/>
        <w:spacing w:after="0" w:line="240" w:lineRule="auto"/>
        <w:ind w:left="5387"/>
        <w:jc w:val="right"/>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к Порядку обращения за пенсией за выслугу лет, ее назначения, перерасчета, выплаты, приостановления и возобновления, прекращения и восстановления, лицу, замещавшему муниципальную должность</w:t>
      </w:r>
    </w:p>
    <w:p w:rsidR="004E383F" w:rsidRPr="004E383F" w:rsidRDefault="004E383F" w:rsidP="004E383F">
      <w:pPr>
        <w:widowControl w:val="0"/>
        <w:autoSpaceDE w:val="0"/>
        <w:autoSpaceDN w:val="0"/>
        <w:adjustRightInd w:val="0"/>
        <w:spacing w:after="0" w:line="240" w:lineRule="auto"/>
        <w:ind w:left="5387"/>
        <w:jc w:val="right"/>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ind w:left="5387"/>
        <w:jc w:val="right"/>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Главе муниципального района «Корткеросский»</w:t>
      </w:r>
    </w:p>
    <w:p w:rsidR="004E383F" w:rsidRPr="004E383F" w:rsidRDefault="004E383F" w:rsidP="004E383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________________________________________</w:t>
      </w:r>
    </w:p>
    <w:p w:rsidR="004E383F" w:rsidRPr="004E383F" w:rsidRDefault="004E383F" w:rsidP="004E383F">
      <w:pPr>
        <w:widowControl w:val="0"/>
        <w:autoSpaceDE w:val="0"/>
        <w:autoSpaceDN w:val="0"/>
        <w:adjustRightInd w:val="0"/>
        <w:spacing w:after="0" w:line="240" w:lineRule="auto"/>
        <w:jc w:val="right"/>
        <w:rPr>
          <w:rFonts w:ascii="Times New Roman" w:eastAsia="Times New Roman" w:hAnsi="Times New Roman" w:cs="Times New Roman"/>
          <w:lang w:eastAsia="ru-RU"/>
        </w:rPr>
      </w:pPr>
      <w:r w:rsidRPr="004E383F">
        <w:rPr>
          <w:rFonts w:ascii="Times New Roman" w:eastAsia="Times New Roman" w:hAnsi="Times New Roman" w:cs="Times New Roman"/>
          <w:lang w:eastAsia="ru-RU"/>
        </w:rPr>
        <w:t>(фамилия, имя, отчество)</w:t>
      </w:r>
    </w:p>
    <w:p w:rsidR="004E383F" w:rsidRPr="004E383F" w:rsidRDefault="004E383F" w:rsidP="004E383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от _____________________________________</w:t>
      </w:r>
    </w:p>
    <w:p w:rsidR="004E383F" w:rsidRPr="004E383F" w:rsidRDefault="004E383F" w:rsidP="004E383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E383F">
        <w:rPr>
          <w:rFonts w:ascii="Times New Roman" w:eastAsia="Times New Roman" w:hAnsi="Times New Roman" w:cs="Times New Roman"/>
          <w:lang w:eastAsia="ru-RU"/>
        </w:rPr>
        <w:t>(фамилия, имя, отчество заявителя</w:t>
      </w:r>
      <w:r w:rsidRPr="004E383F">
        <w:rPr>
          <w:rFonts w:ascii="Times New Roman" w:eastAsia="Times New Roman" w:hAnsi="Times New Roman" w:cs="Times New Roman"/>
          <w:sz w:val="24"/>
          <w:szCs w:val="24"/>
          <w:lang w:eastAsia="ru-RU"/>
        </w:rPr>
        <w:t>)</w:t>
      </w:r>
    </w:p>
    <w:p w:rsidR="004E383F" w:rsidRPr="004E383F" w:rsidRDefault="004E383F" w:rsidP="004E383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________________________________________</w:t>
      </w:r>
    </w:p>
    <w:p w:rsidR="004E383F" w:rsidRPr="004E383F" w:rsidRDefault="004E383F" w:rsidP="004E383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_______________________________________,</w:t>
      </w:r>
    </w:p>
    <w:p w:rsidR="004E383F" w:rsidRPr="004E383F" w:rsidRDefault="004E383F" w:rsidP="004E383F">
      <w:pPr>
        <w:widowControl w:val="0"/>
        <w:autoSpaceDE w:val="0"/>
        <w:autoSpaceDN w:val="0"/>
        <w:adjustRightInd w:val="0"/>
        <w:spacing w:after="0" w:line="240" w:lineRule="auto"/>
        <w:jc w:val="right"/>
        <w:rPr>
          <w:rFonts w:ascii="Times New Roman" w:eastAsia="Times New Roman" w:hAnsi="Times New Roman" w:cs="Times New Roman"/>
          <w:lang w:eastAsia="ru-RU"/>
        </w:rPr>
      </w:pPr>
      <w:r w:rsidRPr="004E383F">
        <w:rPr>
          <w:rFonts w:ascii="Times New Roman" w:eastAsia="Times New Roman" w:hAnsi="Times New Roman" w:cs="Times New Roman"/>
          <w:lang w:eastAsia="ru-RU"/>
        </w:rPr>
        <w:t>(наименование муниципальной должности</w:t>
      </w:r>
    </w:p>
    <w:p w:rsidR="004E383F" w:rsidRPr="004E383F" w:rsidRDefault="004E383F" w:rsidP="004E383F">
      <w:pPr>
        <w:widowControl w:val="0"/>
        <w:autoSpaceDE w:val="0"/>
        <w:autoSpaceDN w:val="0"/>
        <w:adjustRightInd w:val="0"/>
        <w:spacing w:after="0" w:line="240" w:lineRule="auto"/>
        <w:jc w:val="right"/>
        <w:rPr>
          <w:rFonts w:ascii="Times New Roman" w:eastAsia="Times New Roman" w:hAnsi="Times New Roman" w:cs="Times New Roman"/>
          <w:lang w:eastAsia="ru-RU"/>
        </w:rPr>
      </w:pPr>
      <w:r w:rsidRPr="004E383F">
        <w:rPr>
          <w:rFonts w:ascii="Times New Roman" w:eastAsia="Times New Roman" w:hAnsi="Times New Roman" w:cs="Times New Roman"/>
          <w:lang w:eastAsia="ru-RU"/>
        </w:rPr>
        <w:t>ранее замещаемой заявителем)</w:t>
      </w:r>
    </w:p>
    <w:p w:rsidR="004E383F" w:rsidRPr="004E383F" w:rsidRDefault="004E383F" w:rsidP="004E383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домашний адрес _________________________</w:t>
      </w:r>
    </w:p>
    <w:p w:rsidR="004E383F" w:rsidRPr="004E383F" w:rsidRDefault="004E383F" w:rsidP="004E383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_______________________________________,</w:t>
      </w:r>
    </w:p>
    <w:p w:rsidR="004E383F" w:rsidRPr="004E383F" w:rsidRDefault="004E383F" w:rsidP="004E383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телефон ________________________________.</w:t>
      </w:r>
    </w:p>
    <w:p w:rsidR="004E383F" w:rsidRPr="004E383F" w:rsidRDefault="004E383F" w:rsidP="004E383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паспорт серия __________ № ______________,</w:t>
      </w:r>
    </w:p>
    <w:p w:rsidR="004E383F" w:rsidRPr="004E383F" w:rsidRDefault="004E383F" w:rsidP="004E383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кем и когда выдан ________________________</w:t>
      </w:r>
    </w:p>
    <w:p w:rsidR="004E383F" w:rsidRPr="004E383F" w:rsidRDefault="004E383F" w:rsidP="004E383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________________________________________</w:t>
      </w: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bookmarkStart w:id="10" w:name="Par269"/>
      <w:bookmarkEnd w:id="10"/>
      <w:r w:rsidRPr="004E383F">
        <w:rPr>
          <w:rFonts w:ascii="Times New Roman" w:eastAsia="Times New Roman" w:hAnsi="Times New Roman" w:cs="Times New Roman"/>
          <w:sz w:val="24"/>
          <w:szCs w:val="24"/>
          <w:lang w:eastAsia="ru-RU"/>
        </w:rPr>
        <w:t>ЗАЯВЛЕНИЕ</w:t>
      </w: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В соответствии с </w:t>
      </w:r>
      <w:hyperlink r:id="rId37" w:history="1">
        <w:r w:rsidRPr="004E383F">
          <w:rPr>
            <w:rFonts w:ascii="Times New Roman" w:eastAsia="Times New Roman" w:hAnsi="Times New Roman" w:cs="Times New Roman"/>
            <w:sz w:val="24"/>
            <w:szCs w:val="24"/>
            <w:lang w:eastAsia="ru-RU"/>
          </w:rPr>
          <w:t>Законом</w:t>
        </w:r>
      </w:hyperlink>
      <w:r w:rsidRPr="004E383F">
        <w:rPr>
          <w:rFonts w:ascii="Times New Roman" w:eastAsia="Times New Roman" w:hAnsi="Times New Roman" w:cs="Times New Roman"/>
          <w:sz w:val="24"/>
          <w:szCs w:val="24"/>
          <w:lang w:eastAsia="ru-RU"/>
        </w:rPr>
        <w:t xml:space="preserve">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w:t>
      </w:r>
      <w:r w:rsidRPr="004E383F">
        <w:rPr>
          <w:rFonts w:ascii="Courier New" w:eastAsia="Times New Roman" w:hAnsi="Courier New" w:cs="Courier New"/>
          <w:sz w:val="20"/>
          <w:szCs w:val="20"/>
          <w:lang w:eastAsia="ru-RU"/>
        </w:rPr>
        <w:t xml:space="preserve"> </w:t>
      </w:r>
      <w:r w:rsidRPr="004E383F">
        <w:rPr>
          <w:rFonts w:ascii="Times New Roman" w:eastAsia="Times New Roman" w:hAnsi="Times New Roman" w:cs="Times New Roman"/>
          <w:sz w:val="24"/>
          <w:szCs w:val="24"/>
          <w:lang w:eastAsia="ru-RU"/>
        </w:rPr>
        <w:t xml:space="preserve">председателя, заместителя председателя, аудитора контрольно-счетного органа муниципального образования» прошу назначить мне пенсию за выслугу лет (в новом размере) к страховой пенсии по старости (инвалидности), назначенной в соответствии с законодательством Российской Федерации о страховых пенсиях (досрочно оформленной в соответствии с </w:t>
      </w:r>
      <w:hyperlink r:id="rId38" w:history="1">
        <w:r w:rsidRPr="004E383F">
          <w:rPr>
            <w:rFonts w:ascii="Times New Roman" w:eastAsia="Times New Roman" w:hAnsi="Times New Roman" w:cs="Times New Roman"/>
            <w:sz w:val="24"/>
            <w:szCs w:val="24"/>
            <w:lang w:eastAsia="ru-RU"/>
          </w:rPr>
          <w:t>Законом</w:t>
        </w:r>
      </w:hyperlink>
      <w:r w:rsidRPr="004E383F">
        <w:rPr>
          <w:rFonts w:ascii="Times New Roman" w:eastAsia="Times New Roman" w:hAnsi="Times New Roman" w:cs="Times New Roman"/>
          <w:sz w:val="24"/>
          <w:szCs w:val="24"/>
          <w:lang w:eastAsia="ru-RU"/>
        </w:rPr>
        <w:t xml:space="preserve"> Российской Федерации «О занятости населения в Российской Федерации») (нужное подчеркнуть).</w:t>
      </w:r>
    </w:p>
    <w:p w:rsidR="004E383F" w:rsidRPr="004E383F" w:rsidRDefault="004E383F" w:rsidP="004E383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Страховую пенсию _______________________________________________________</w:t>
      </w: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83F">
        <w:rPr>
          <w:rFonts w:ascii="Times New Roman" w:eastAsia="Times New Roman" w:hAnsi="Times New Roman" w:cs="Times New Roman"/>
          <w:lang w:eastAsia="ru-RU"/>
        </w:rPr>
        <w:t>(вид пенсии)</w:t>
      </w: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получаю в ________________________________________________________________.</w:t>
      </w: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83F">
        <w:rPr>
          <w:rFonts w:ascii="Times New Roman" w:eastAsia="Times New Roman" w:hAnsi="Times New Roman" w:cs="Times New Roman"/>
          <w:lang w:eastAsia="ru-RU"/>
        </w:rPr>
        <w:t>(наименование органа, выплачивающего страховую пенсию)</w:t>
      </w:r>
    </w:p>
    <w:p w:rsidR="004E383F" w:rsidRPr="004E383F" w:rsidRDefault="004E383F" w:rsidP="004E383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При наступлении обстоятельств, влекущих за собой приостановление или прекращение выплаты пенсии за выслугу лет, а также влияющих на размер пенсии за выслугу лет и порядок ее выплаты, обязуюсь безотлагательно сообщить об этом в администрацию муниципального района «Корткеросский» Республики Коми.</w:t>
      </w:r>
    </w:p>
    <w:p w:rsidR="004E383F" w:rsidRPr="004E383F" w:rsidRDefault="004E383F" w:rsidP="004E383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В случае переплаты пенсии за выслугу лет обязуюсь внести переплаченную сумму.</w:t>
      </w:r>
    </w:p>
    <w:p w:rsidR="004E383F" w:rsidRPr="004E383F" w:rsidRDefault="004E383F" w:rsidP="004E383F">
      <w:pPr>
        <w:spacing w:after="0" w:line="240" w:lineRule="auto"/>
        <w:jc w:val="center"/>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lastRenderedPageBreak/>
        <w:t>СОГЛАСИЕ НА ОБРАБОТКУ ПЕРСОНАЛЬНЫХ ДАННЫХ</w:t>
      </w: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Сообщаю, что все представленные мною персональные данные являются полными и точными, и для их подтверждения я должен(а) представить соответствующие документы.</w:t>
      </w:r>
    </w:p>
    <w:p w:rsidR="004E383F" w:rsidRPr="004E383F" w:rsidRDefault="004E383F" w:rsidP="004E383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На основании Федерального </w:t>
      </w:r>
      <w:hyperlink r:id="rId39" w:history="1">
        <w:r w:rsidRPr="004E383F">
          <w:rPr>
            <w:rFonts w:ascii="Times New Roman" w:eastAsia="Times New Roman" w:hAnsi="Times New Roman" w:cs="Times New Roman"/>
            <w:sz w:val="24"/>
            <w:szCs w:val="24"/>
            <w:lang w:eastAsia="ru-RU"/>
          </w:rPr>
          <w:t>закона</w:t>
        </w:r>
      </w:hyperlink>
      <w:r w:rsidRPr="004E383F">
        <w:rPr>
          <w:rFonts w:ascii="Times New Roman" w:eastAsia="Times New Roman" w:hAnsi="Times New Roman" w:cs="Times New Roman"/>
          <w:sz w:val="24"/>
          <w:szCs w:val="24"/>
          <w:lang w:eastAsia="ru-RU"/>
        </w:rPr>
        <w:t xml:space="preserve"> от 27.07.2006 № 152-ФЗ «О персональных данных" настоящим я разрешаю администрации муниципального района «Корткеросский»0 Республики Коми запрашивать у третьих лиц (организаций, государственных органов и др.) дополнительные сведения, необходимые для назначения и выплаты мне пенсии за выслугу лет.</w:t>
      </w:r>
    </w:p>
    <w:p w:rsidR="004E383F" w:rsidRPr="004E383F" w:rsidRDefault="004E383F" w:rsidP="004E383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Я согласен(на), что мои персональные  данные, в том числе: фамилия, имя, отчество, год, месяц, дата и место рождения, адрес, другая информация будут обрабатываться, храниться, комплектоваться, учитываться, использоваться, в том числе передаваться государственным органам, как с применением средств автоматизации, так и без их применения, с целью принятия решения о назначении пенсии за выслугу лет и ее выплаты в соответствии с </w:t>
      </w:r>
      <w:hyperlink r:id="rId40" w:history="1">
        <w:r w:rsidRPr="004E383F">
          <w:rPr>
            <w:rFonts w:ascii="Times New Roman" w:eastAsia="Times New Roman" w:hAnsi="Times New Roman" w:cs="Times New Roman"/>
            <w:sz w:val="24"/>
            <w:szCs w:val="24"/>
            <w:lang w:eastAsia="ru-RU"/>
          </w:rPr>
          <w:t>Законом</w:t>
        </w:r>
      </w:hyperlink>
      <w:r w:rsidRPr="004E383F">
        <w:rPr>
          <w:rFonts w:ascii="Times New Roman" w:eastAsia="Times New Roman" w:hAnsi="Times New Roman" w:cs="Times New Roman"/>
          <w:sz w:val="24"/>
          <w:szCs w:val="24"/>
          <w:lang w:eastAsia="ru-RU"/>
        </w:rPr>
        <w:t xml:space="preserve">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w:t>
      </w:r>
      <w:r w:rsidRPr="004E383F">
        <w:rPr>
          <w:rFonts w:ascii="Courier New" w:eastAsia="Times New Roman" w:hAnsi="Courier New" w:cs="Courier New"/>
          <w:sz w:val="20"/>
          <w:szCs w:val="20"/>
          <w:lang w:eastAsia="ru-RU"/>
        </w:rPr>
        <w:t xml:space="preserve"> </w:t>
      </w:r>
      <w:r w:rsidRPr="004E383F">
        <w:rPr>
          <w:rFonts w:ascii="Times New Roman" w:eastAsia="Times New Roman" w:hAnsi="Times New Roman" w:cs="Times New Roman"/>
          <w:sz w:val="24"/>
          <w:szCs w:val="24"/>
          <w:lang w:eastAsia="ru-RU"/>
        </w:rPr>
        <w:t>председателя, заместителя председателя, аудитора контрольно-счетного органа муниципального образования» сроком до минования надобности.</w:t>
      </w: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К заявлению приложены:</w:t>
      </w:r>
    </w:p>
    <w:p w:rsidR="004E383F" w:rsidRPr="004E383F" w:rsidRDefault="004E383F" w:rsidP="004E383F">
      <w:pPr>
        <w:widowControl w:val="0"/>
        <w:spacing w:after="0" w:line="240" w:lineRule="auto"/>
        <w:ind w:firstLine="540"/>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1) паспорт;</w:t>
      </w:r>
    </w:p>
    <w:p w:rsidR="004E383F" w:rsidRPr="004E383F" w:rsidRDefault="004E383F" w:rsidP="004E383F">
      <w:pPr>
        <w:widowControl w:val="0"/>
        <w:spacing w:after="0" w:line="240" w:lineRule="auto"/>
        <w:ind w:firstLine="540"/>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2) трудовая книжка и (или) сведения о трудовой деятельности, оформленные в установленном законодательством порядке, </w:t>
      </w:r>
    </w:p>
    <w:p w:rsidR="004E383F" w:rsidRPr="004E383F" w:rsidRDefault="004E383F" w:rsidP="004E383F">
      <w:pPr>
        <w:widowControl w:val="0"/>
        <w:spacing w:after="0" w:line="240" w:lineRule="auto"/>
        <w:ind w:firstLine="540"/>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3) документы, подтверждающие стаж муниципальной службы, дающий право на назначение пенсии за выслугу лет, в том числе копия военного билета;</w:t>
      </w:r>
    </w:p>
    <w:p w:rsidR="004E383F" w:rsidRPr="004E383F" w:rsidRDefault="004E383F" w:rsidP="004E383F">
      <w:pPr>
        <w:widowControl w:val="0"/>
        <w:spacing w:after="0" w:line="240" w:lineRule="auto"/>
        <w:ind w:firstLine="540"/>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4) справка территориального органа Фонда пенсионного и социального страхования Российской Федерации, выплачивающего страховую пенсию, о назначении страховой пенсии по старости (инвалидности) с указанием федерального закона, в соответствии с которым она назначена, и периода, на который назначена указанная страховая пенсия;</w:t>
      </w:r>
    </w:p>
    <w:p w:rsidR="004E383F" w:rsidRPr="004E383F" w:rsidRDefault="004E383F" w:rsidP="004E383F">
      <w:pPr>
        <w:widowControl w:val="0"/>
        <w:spacing w:after="0" w:line="240" w:lineRule="auto"/>
        <w:ind w:firstLine="540"/>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5) страховое свидетельство обязательного пенсионного страхования, содержащего страховой номер индивидуального лицевого счета, или документ, подтверждающий регистрацию в системе индивидуального (персонифицированного) учета;</w:t>
      </w:r>
    </w:p>
    <w:p w:rsidR="004E383F" w:rsidRPr="004E383F" w:rsidRDefault="004E383F" w:rsidP="004E383F">
      <w:pPr>
        <w:widowControl w:val="0"/>
        <w:spacing w:after="0" w:line="240" w:lineRule="auto"/>
        <w:ind w:firstLine="540"/>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6) справка о наличии (отсутствии) судимости и (или) факта уголовного преследования либо о прекращении уголовного преследования, выданная не ранее чем за 30 календарных дней до дня подачи заявления;</w:t>
      </w:r>
    </w:p>
    <w:p w:rsidR="004E383F" w:rsidRPr="004E383F" w:rsidRDefault="004E383F" w:rsidP="004E383F">
      <w:pPr>
        <w:widowControl w:val="0"/>
        <w:spacing w:after="0" w:line="240" w:lineRule="auto"/>
        <w:ind w:firstLine="53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7) копия обвинительного приговора суда за совершенное преступление, предусмотренное статьями 141, 141.1, частями 3, 4 статьи 159, частями 3, 4 статьи 160, статьями 174, 174.1, 200.4, 200.5, 204, 204.1, 204.2, 260, 285, 285.1, 285.2, 285.3, 285.4, 286, 289, 290, 291, 291.1, 291.2, 292 Уголовного кодекса Российской Федерации (при наличии судимости заявителя за указанные преступления);</w:t>
      </w:r>
    </w:p>
    <w:p w:rsidR="004E383F" w:rsidRPr="004E383F" w:rsidRDefault="004E383F" w:rsidP="004E383F">
      <w:pPr>
        <w:widowControl w:val="0"/>
        <w:spacing w:after="0" w:line="240" w:lineRule="auto"/>
        <w:ind w:firstLine="53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8) сведения территориального органа Фонда пенсионного и социального страхования Российской Федерации о состоянии индивидуального лицевого счета застрахованного лица; </w:t>
      </w:r>
    </w:p>
    <w:p w:rsidR="004E383F" w:rsidRPr="004E383F" w:rsidRDefault="004E383F" w:rsidP="004E383F">
      <w:pPr>
        <w:widowControl w:val="0"/>
        <w:spacing w:after="0" w:line="240" w:lineRule="auto"/>
        <w:ind w:firstLine="539"/>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9) документы, подтверждающие нахождение лица, замещавшего муниципальную должность, в отпуске по уходу за каждым ребенком до достижения им установленного законом возраста.</w:t>
      </w: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lastRenderedPageBreak/>
        <w:t>С условиями, правилами и сроками выплаты пенсии за выслугу лет ознакомлен(а).</w:t>
      </w: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"____" ______________ ____ г. _______________________</w:t>
      </w: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E383F">
        <w:rPr>
          <w:rFonts w:ascii="Times New Roman" w:eastAsia="Times New Roman" w:hAnsi="Times New Roman" w:cs="Times New Roman"/>
          <w:sz w:val="24"/>
          <w:szCs w:val="24"/>
          <w:lang w:eastAsia="ru-RU"/>
        </w:rPr>
        <w:t xml:space="preserve">                                                            </w:t>
      </w:r>
      <w:r w:rsidRPr="004E383F">
        <w:rPr>
          <w:rFonts w:ascii="Times New Roman" w:eastAsia="Times New Roman" w:hAnsi="Times New Roman" w:cs="Times New Roman"/>
          <w:lang w:eastAsia="ru-RU"/>
        </w:rPr>
        <w:t>(подпись заявителя)</w:t>
      </w: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Заявление зарегистрировано: "____"________________ ____ г.</w:t>
      </w: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___________________________________________________________________________</w:t>
      </w: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83F">
        <w:rPr>
          <w:rFonts w:ascii="Times New Roman" w:eastAsia="Times New Roman" w:hAnsi="Times New Roman" w:cs="Times New Roman"/>
          <w:lang w:eastAsia="ru-RU"/>
        </w:rPr>
        <w:t>(подпись, фамилия, имя, отчество и должность работника,</w:t>
      </w: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83F">
        <w:rPr>
          <w:rFonts w:ascii="Times New Roman" w:eastAsia="Times New Roman" w:hAnsi="Times New Roman" w:cs="Times New Roman"/>
          <w:lang w:eastAsia="ru-RU"/>
        </w:rPr>
        <w:t xml:space="preserve"> уполномоченного регистрировать заявления)</w:t>
      </w: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Штамп</w:t>
      </w: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w:t>
      </w: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Расписка-уведомление</w:t>
      </w: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Заявление гр. ____________________________________________ о назначении </w:t>
      </w:r>
    </w:p>
    <w:p w:rsidR="004E383F" w:rsidRPr="004E383F" w:rsidRDefault="004E383F" w:rsidP="004E383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пенсии за выслугу лет принято </w:t>
      </w: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____________________________________________________________________________</w:t>
      </w: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83F">
        <w:rPr>
          <w:rFonts w:ascii="Times New Roman" w:eastAsia="Times New Roman" w:hAnsi="Times New Roman" w:cs="Times New Roman"/>
          <w:lang w:eastAsia="ru-RU"/>
        </w:rPr>
        <w:t>(наименование органа местного самоуправления)</w:t>
      </w: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______________________.</w:t>
      </w: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E383F">
        <w:rPr>
          <w:rFonts w:ascii="Times New Roman" w:eastAsia="Times New Roman" w:hAnsi="Times New Roman" w:cs="Times New Roman"/>
          <w:sz w:val="24"/>
          <w:szCs w:val="24"/>
          <w:lang w:eastAsia="ru-RU"/>
        </w:rPr>
        <w:t xml:space="preserve">         </w:t>
      </w:r>
      <w:r w:rsidRPr="004E383F">
        <w:rPr>
          <w:rFonts w:ascii="Times New Roman" w:eastAsia="Times New Roman" w:hAnsi="Times New Roman" w:cs="Times New Roman"/>
          <w:lang w:eastAsia="ru-RU"/>
        </w:rPr>
        <w:t>(дата принятия)</w:t>
      </w:r>
    </w:p>
    <w:p w:rsidR="004E383F" w:rsidRPr="004E383F" w:rsidRDefault="004E383F" w:rsidP="004E383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К заявлению приложены документы, необходимые для принятия решения о назначении пенсии за выслугу лет, на _________ листах.</w:t>
      </w: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Для принятия решения о назначении пенсии за выслугу лет необходимо дополнительно представить: __________________________________________________</w:t>
      </w:r>
    </w:p>
    <w:p w:rsidR="004E383F" w:rsidRPr="004E383F" w:rsidRDefault="004E383F" w:rsidP="004E383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___________________________________________________________________________</w:t>
      </w: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83F">
        <w:rPr>
          <w:rFonts w:ascii="Times New Roman" w:eastAsia="Times New Roman" w:hAnsi="Times New Roman" w:cs="Times New Roman"/>
          <w:lang w:eastAsia="ru-RU"/>
        </w:rPr>
        <w:t>(перечислить документы)</w:t>
      </w: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___________________________________________________________________________</w:t>
      </w: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83F">
        <w:rPr>
          <w:rFonts w:ascii="Times New Roman" w:eastAsia="Times New Roman" w:hAnsi="Times New Roman" w:cs="Times New Roman"/>
          <w:lang w:eastAsia="ru-RU"/>
        </w:rPr>
        <w:t>(подпись, фамилия, имя, отчество и должность работника,</w:t>
      </w: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83F">
        <w:rPr>
          <w:rFonts w:ascii="Times New Roman" w:eastAsia="Times New Roman" w:hAnsi="Times New Roman" w:cs="Times New Roman"/>
          <w:lang w:eastAsia="ru-RU"/>
        </w:rPr>
        <w:t>уполномоченного регистрировать заявления)</w:t>
      </w:r>
    </w:p>
    <w:p w:rsidR="004E383F" w:rsidRPr="004E383F" w:rsidRDefault="004E383F" w:rsidP="004E383F">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4E383F" w:rsidRPr="004E383F" w:rsidRDefault="004E383F" w:rsidP="004E383F">
      <w:pPr>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br w:type="page"/>
      </w:r>
    </w:p>
    <w:p w:rsidR="004E383F" w:rsidRPr="004E383F" w:rsidRDefault="004E383F" w:rsidP="004E383F">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lastRenderedPageBreak/>
        <w:t>Приложение 2</w:t>
      </w:r>
    </w:p>
    <w:p w:rsidR="004E383F" w:rsidRPr="004E383F" w:rsidRDefault="004E383F" w:rsidP="004E383F">
      <w:pPr>
        <w:widowControl w:val="0"/>
        <w:autoSpaceDE w:val="0"/>
        <w:autoSpaceDN w:val="0"/>
        <w:adjustRightInd w:val="0"/>
        <w:spacing w:after="0" w:line="240" w:lineRule="auto"/>
        <w:ind w:left="5387"/>
        <w:jc w:val="right"/>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к Порядку обращения за пенсией за выслугу лет, ее назначения, перерасчета, выплаты, приостановления и возобновления, прекращения и восстановления, лицу, замещавшему муниципальную должность</w:t>
      </w:r>
    </w:p>
    <w:p w:rsidR="004E383F" w:rsidRPr="004E383F" w:rsidRDefault="004E383F" w:rsidP="004E383F">
      <w:pPr>
        <w:widowControl w:val="0"/>
        <w:autoSpaceDE w:val="0"/>
        <w:autoSpaceDN w:val="0"/>
        <w:adjustRightInd w:val="0"/>
        <w:spacing w:after="0" w:line="240" w:lineRule="auto"/>
        <w:jc w:val="right"/>
        <w:rPr>
          <w:rFonts w:ascii="Times New Roman" w:eastAsia="Times New Roman" w:hAnsi="Times New Roman" w:cs="Times New Roman"/>
          <w:sz w:val="24"/>
          <w:szCs w:val="24"/>
          <w:highlight w:val="yellow"/>
          <w:lang w:eastAsia="ru-RU"/>
        </w:rPr>
      </w:pPr>
    </w:p>
    <w:p w:rsidR="004E383F" w:rsidRPr="004E383F" w:rsidRDefault="004E383F" w:rsidP="004E383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Главе муниципального района </w:t>
      </w:r>
    </w:p>
    <w:p w:rsidR="004E383F" w:rsidRPr="004E383F" w:rsidRDefault="004E383F" w:rsidP="004E383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«Корткеросский»</w:t>
      </w:r>
    </w:p>
    <w:p w:rsidR="004E383F" w:rsidRPr="004E383F" w:rsidRDefault="004E383F" w:rsidP="004E383F">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4E383F">
        <w:rPr>
          <w:rFonts w:ascii="Times New Roman" w:eastAsia="Times New Roman" w:hAnsi="Times New Roman" w:cs="Times New Roman"/>
          <w:sz w:val="24"/>
          <w:szCs w:val="24"/>
          <w:highlight w:val="yellow"/>
          <w:lang w:eastAsia="ru-RU"/>
        </w:rPr>
        <w:t xml:space="preserve"> </w:t>
      </w: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bookmarkStart w:id="11" w:name="Par369"/>
      <w:bookmarkEnd w:id="11"/>
      <w:r w:rsidRPr="004E383F">
        <w:rPr>
          <w:rFonts w:ascii="Times New Roman" w:eastAsia="Times New Roman" w:hAnsi="Times New Roman" w:cs="Times New Roman"/>
          <w:sz w:val="28"/>
          <w:szCs w:val="28"/>
          <w:lang w:eastAsia="ru-RU"/>
        </w:rPr>
        <w:t>Справка № __________</w:t>
      </w: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по определению стажа муниципальной службы</w:t>
      </w: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от _________________ ________ г.</w:t>
      </w:r>
    </w:p>
    <w:p w:rsidR="004E383F" w:rsidRPr="004E383F" w:rsidRDefault="004E383F" w:rsidP="004E383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В соответствии с </w:t>
      </w:r>
      <w:hyperlink r:id="rId41" w:history="1">
        <w:r w:rsidRPr="004E383F">
          <w:rPr>
            <w:rFonts w:ascii="Times New Roman" w:eastAsia="Times New Roman" w:hAnsi="Times New Roman" w:cs="Times New Roman"/>
            <w:sz w:val="24"/>
            <w:szCs w:val="24"/>
            <w:lang w:eastAsia="ru-RU"/>
          </w:rPr>
          <w:t>Законом</w:t>
        </w:r>
      </w:hyperlink>
      <w:r w:rsidRPr="004E383F">
        <w:rPr>
          <w:rFonts w:ascii="Times New Roman" w:eastAsia="Times New Roman" w:hAnsi="Times New Roman" w:cs="Times New Roman"/>
          <w:sz w:val="24"/>
          <w:szCs w:val="24"/>
          <w:lang w:eastAsia="ru-RU"/>
        </w:rPr>
        <w:t xml:space="preserve">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подтверждаются периоды муниципальной службы (работы), учитываемые при исчислении стажа муниципальной службы, требуемого для приобретения права на пенсию за выслугу лет,</w:t>
      </w: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 _____________________________________________________________________________</w:t>
      </w: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83F">
        <w:rPr>
          <w:rFonts w:ascii="Times New Roman" w:eastAsia="Times New Roman" w:hAnsi="Times New Roman" w:cs="Times New Roman"/>
          <w:lang w:eastAsia="ru-RU"/>
        </w:rPr>
        <w:t xml:space="preserve">(фамилия, имя, отчество лица, </w:t>
      </w: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83F">
        <w:rPr>
          <w:rFonts w:ascii="Times New Roman" w:eastAsia="Times New Roman" w:hAnsi="Times New Roman" w:cs="Times New Roman"/>
          <w:lang w:eastAsia="ru-RU"/>
        </w:rPr>
        <w:t>стаж муниципальной службы которого определяется)</w:t>
      </w: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_____________________________________________________________________________</w:t>
      </w: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83F">
        <w:rPr>
          <w:rFonts w:ascii="Times New Roman" w:eastAsia="Times New Roman" w:hAnsi="Times New Roman" w:cs="Times New Roman"/>
          <w:lang w:eastAsia="ru-RU"/>
        </w:rPr>
        <w:t>(наименование муниципальной должности, ранее замещаемой лицом,</w:t>
      </w: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E383F">
        <w:rPr>
          <w:rFonts w:ascii="Times New Roman" w:eastAsia="Times New Roman" w:hAnsi="Times New Roman" w:cs="Times New Roman"/>
          <w:lang w:eastAsia="ru-RU"/>
        </w:rPr>
        <w:t xml:space="preserve">стаж муниципальной службы которого определяется) </w:t>
      </w:r>
      <w:r w:rsidRPr="004E383F">
        <w:rPr>
          <w:rFonts w:ascii="Times New Roman" w:eastAsia="Times New Roman" w:hAnsi="Times New Roman" w:cs="Times New Roman"/>
          <w:sz w:val="24"/>
          <w:szCs w:val="24"/>
          <w:lang w:eastAsia="ru-RU"/>
        </w:rPr>
        <w:t xml:space="preserve">     </w:t>
      </w: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                    </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1200"/>
        <w:gridCol w:w="600"/>
        <w:gridCol w:w="840"/>
        <w:gridCol w:w="840"/>
        <w:gridCol w:w="2280"/>
        <w:gridCol w:w="720"/>
        <w:gridCol w:w="1080"/>
        <w:gridCol w:w="720"/>
      </w:tblGrid>
      <w:tr w:rsidR="004E383F" w:rsidRPr="004E383F" w:rsidTr="004E383F">
        <w:trPr>
          <w:trHeight w:val="1600"/>
          <w:tblCellSpacing w:w="5" w:type="nil"/>
        </w:trPr>
        <w:tc>
          <w:tcPr>
            <w:tcW w:w="600" w:type="dxa"/>
            <w:vMerge w:val="restart"/>
            <w:tcBorders>
              <w:top w:val="single" w:sz="4" w:space="0" w:color="auto"/>
              <w:left w:val="single" w:sz="4" w:space="0" w:color="auto"/>
              <w:bottom w:val="single" w:sz="4" w:space="0" w:color="auto"/>
              <w:right w:val="single" w:sz="4" w:space="0" w:color="auto"/>
            </w:tcBorders>
          </w:tcPr>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 N </w:t>
            </w:r>
            <w:r w:rsidRPr="004E383F">
              <w:rPr>
                <w:rFonts w:ascii="Times New Roman" w:eastAsia="Times New Roman" w:hAnsi="Times New Roman" w:cs="Times New Roman"/>
                <w:sz w:val="24"/>
                <w:szCs w:val="24"/>
                <w:lang w:eastAsia="ru-RU"/>
              </w:rPr>
              <w:br/>
              <w:t>п/п</w:t>
            </w:r>
          </w:p>
        </w:tc>
        <w:tc>
          <w:tcPr>
            <w:tcW w:w="1200" w:type="dxa"/>
            <w:vMerge w:val="restart"/>
            <w:tcBorders>
              <w:top w:val="single" w:sz="4" w:space="0" w:color="auto"/>
              <w:left w:val="single" w:sz="4" w:space="0" w:color="auto"/>
              <w:bottom w:val="single" w:sz="4" w:space="0" w:color="auto"/>
              <w:right w:val="single" w:sz="4" w:space="0" w:color="auto"/>
            </w:tcBorders>
          </w:tcPr>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Номер </w:t>
            </w:r>
            <w:r w:rsidRPr="004E383F">
              <w:rPr>
                <w:rFonts w:ascii="Times New Roman" w:eastAsia="Times New Roman" w:hAnsi="Times New Roman" w:cs="Times New Roman"/>
                <w:sz w:val="24"/>
                <w:szCs w:val="24"/>
                <w:lang w:eastAsia="ru-RU"/>
              </w:rPr>
              <w:br/>
              <w:t>записи в</w:t>
            </w:r>
            <w:r w:rsidRPr="004E383F">
              <w:rPr>
                <w:rFonts w:ascii="Times New Roman" w:eastAsia="Times New Roman" w:hAnsi="Times New Roman" w:cs="Times New Roman"/>
                <w:sz w:val="24"/>
                <w:szCs w:val="24"/>
                <w:lang w:eastAsia="ru-RU"/>
              </w:rPr>
              <w:br/>
              <w:t>трудовой</w:t>
            </w:r>
            <w:r w:rsidRPr="004E383F">
              <w:rPr>
                <w:rFonts w:ascii="Times New Roman" w:eastAsia="Times New Roman" w:hAnsi="Times New Roman" w:cs="Times New Roman"/>
                <w:sz w:val="24"/>
                <w:szCs w:val="24"/>
                <w:lang w:eastAsia="ru-RU"/>
              </w:rPr>
              <w:br/>
              <w:t xml:space="preserve"> книжке</w:t>
            </w:r>
          </w:p>
        </w:tc>
        <w:tc>
          <w:tcPr>
            <w:tcW w:w="2280" w:type="dxa"/>
            <w:gridSpan w:val="3"/>
            <w:tcBorders>
              <w:top w:val="single" w:sz="4" w:space="0" w:color="auto"/>
              <w:left w:val="single" w:sz="4" w:space="0" w:color="auto"/>
              <w:bottom w:val="single" w:sz="4" w:space="0" w:color="auto"/>
              <w:right w:val="single" w:sz="4" w:space="0" w:color="auto"/>
            </w:tcBorders>
          </w:tcPr>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Дата</w:t>
            </w:r>
          </w:p>
        </w:tc>
        <w:tc>
          <w:tcPr>
            <w:tcW w:w="2280" w:type="dxa"/>
            <w:vMerge w:val="restart"/>
            <w:tcBorders>
              <w:top w:val="single" w:sz="4" w:space="0" w:color="auto"/>
              <w:left w:val="single" w:sz="4" w:space="0" w:color="auto"/>
              <w:bottom w:val="single" w:sz="4" w:space="0" w:color="auto"/>
              <w:right w:val="single" w:sz="4" w:space="0" w:color="auto"/>
            </w:tcBorders>
          </w:tcPr>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Наименование   </w:t>
            </w:r>
            <w:r w:rsidRPr="004E383F">
              <w:rPr>
                <w:rFonts w:ascii="Times New Roman" w:eastAsia="Times New Roman" w:hAnsi="Times New Roman" w:cs="Times New Roman"/>
                <w:sz w:val="24"/>
                <w:szCs w:val="24"/>
                <w:lang w:eastAsia="ru-RU"/>
              </w:rPr>
              <w:br/>
              <w:t xml:space="preserve">  организации, должность</w:t>
            </w:r>
          </w:p>
        </w:tc>
        <w:tc>
          <w:tcPr>
            <w:tcW w:w="2520" w:type="dxa"/>
            <w:gridSpan w:val="3"/>
            <w:tcBorders>
              <w:top w:val="single" w:sz="4" w:space="0" w:color="auto"/>
              <w:left w:val="single" w:sz="4" w:space="0" w:color="auto"/>
              <w:bottom w:val="single" w:sz="4" w:space="0" w:color="auto"/>
              <w:right w:val="single" w:sz="4" w:space="0" w:color="auto"/>
            </w:tcBorders>
          </w:tcPr>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Стаж       </w:t>
            </w:r>
            <w:r w:rsidRPr="004E383F">
              <w:rPr>
                <w:rFonts w:ascii="Times New Roman" w:eastAsia="Times New Roman" w:hAnsi="Times New Roman" w:cs="Times New Roman"/>
                <w:sz w:val="24"/>
                <w:szCs w:val="24"/>
                <w:lang w:eastAsia="ru-RU"/>
              </w:rPr>
              <w:br/>
              <w:t xml:space="preserve"> муниципальной </w:t>
            </w:r>
            <w:r w:rsidRPr="004E383F">
              <w:rPr>
                <w:rFonts w:ascii="Times New Roman" w:eastAsia="Times New Roman" w:hAnsi="Times New Roman" w:cs="Times New Roman"/>
                <w:sz w:val="24"/>
                <w:szCs w:val="24"/>
                <w:lang w:eastAsia="ru-RU"/>
              </w:rPr>
              <w:br/>
              <w:t xml:space="preserve">     службы, </w:t>
            </w:r>
            <w:r w:rsidRPr="004E383F">
              <w:rPr>
                <w:rFonts w:ascii="Times New Roman" w:eastAsia="Times New Roman" w:hAnsi="Times New Roman" w:cs="Times New Roman"/>
                <w:sz w:val="24"/>
                <w:szCs w:val="24"/>
                <w:lang w:eastAsia="ru-RU"/>
              </w:rPr>
              <w:br/>
              <w:t xml:space="preserve">определенный для </w:t>
            </w:r>
            <w:r w:rsidRPr="004E383F">
              <w:rPr>
                <w:rFonts w:ascii="Times New Roman" w:eastAsia="Times New Roman" w:hAnsi="Times New Roman" w:cs="Times New Roman"/>
                <w:sz w:val="24"/>
                <w:szCs w:val="24"/>
                <w:lang w:eastAsia="ru-RU"/>
              </w:rPr>
              <w:br/>
              <w:t xml:space="preserve">   исчисления    </w:t>
            </w:r>
            <w:r w:rsidRPr="004E383F">
              <w:rPr>
                <w:rFonts w:ascii="Times New Roman" w:eastAsia="Times New Roman" w:hAnsi="Times New Roman" w:cs="Times New Roman"/>
                <w:sz w:val="24"/>
                <w:szCs w:val="24"/>
                <w:lang w:eastAsia="ru-RU"/>
              </w:rPr>
              <w:br/>
              <w:t>размера пенсии за</w:t>
            </w:r>
            <w:r w:rsidRPr="004E383F">
              <w:rPr>
                <w:rFonts w:ascii="Times New Roman" w:eastAsia="Times New Roman" w:hAnsi="Times New Roman" w:cs="Times New Roman"/>
                <w:sz w:val="24"/>
                <w:szCs w:val="24"/>
                <w:lang w:eastAsia="ru-RU"/>
              </w:rPr>
              <w:br/>
              <w:t xml:space="preserve">   выслугу лет</w:t>
            </w:r>
          </w:p>
        </w:tc>
      </w:tr>
      <w:tr w:rsidR="004E383F" w:rsidRPr="004E383F" w:rsidTr="004E383F">
        <w:trPr>
          <w:tblCellSpacing w:w="5" w:type="nil"/>
        </w:trPr>
        <w:tc>
          <w:tcPr>
            <w:tcW w:w="600" w:type="dxa"/>
            <w:vMerge/>
            <w:tcBorders>
              <w:left w:val="single" w:sz="4" w:space="0" w:color="auto"/>
              <w:bottom w:val="single" w:sz="4" w:space="0" w:color="auto"/>
              <w:right w:val="single" w:sz="4" w:space="0" w:color="auto"/>
            </w:tcBorders>
          </w:tcPr>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00" w:type="dxa"/>
            <w:vMerge/>
            <w:tcBorders>
              <w:left w:val="single" w:sz="4" w:space="0" w:color="auto"/>
              <w:bottom w:val="single" w:sz="4" w:space="0" w:color="auto"/>
              <w:right w:val="single" w:sz="4" w:space="0" w:color="auto"/>
            </w:tcBorders>
          </w:tcPr>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00" w:type="dxa"/>
            <w:tcBorders>
              <w:left w:val="single" w:sz="4" w:space="0" w:color="auto"/>
              <w:bottom w:val="single" w:sz="4" w:space="0" w:color="auto"/>
              <w:right w:val="single" w:sz="4" w:space="0" w:color="auto"/>
            </w:tcBorders>
          </w:tcPr>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год</w:t>
            </w:r>
          </w:p>
        </w:tc>
        <w:tc>
          <w:tcPr>
            <w:tcW w:w="840" w:type="dxa"/>
            <w:tcBorders>
              <w:left w:val="single" w:sz="4" w:space="0" w:color="auto"/>
              <w:bottom w:val="single" w:sz="4" w:space="0" w:color="auto"/>
              <w:right w:val="single" w:sz="4" w:space="0" w:color="auto"/>
            </w:tcBorders>
          </w:tcPr>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месяц</w:t>
            </w:r>
          </w:p>
        </w:tc>
        <w:tc>
          <w:tcPr>
            <w:tcW w:w="840" w:type="dxa"/>
            <w:tcBorders>
              <w:left w:val="single" w:sz="4" w:space="0" w:color="auto"/>
              <w:bottom w:val="single" w:sz="4" w:space="0" w:color="auto"/>
              <w:right w:val="single" w:sz="4" w:space="0" w:color="auto"/>
            </w:tcBorders>
          </w:tcPr>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число</w:t>
            </w:r>
          </w:p>
        </w:tc>
        <w:tc>
          <w:tcPr>
            <w:tcW w:w="2280" w:type="dxa"/>
            <w:vMerge/>
            <w:tcBorders>
              <w:left w:val="single" w:sz="4" w:space="0" w:color="auto"/>
              <w:bottom w:val="single" w:sz="4" w:space="0" w:color="auto"/>
              <w:right w:val="single" w:sz="4" w:space="0" w:color="auto"/>
            </w:tcBorders>
          </w:tcPr>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20" w:type="dxa"/>
            <w:tcBorders>
              <w:left w:val="single" w:sz="4" w:space="0" w:color="auto"/>
              <w:bottom w:val="single" w:sz="4" w:space="0" w:color="auto"/>
              <w:right w:val="single" w:sz="4" w:space="0" w:color="auto"/>
            </w:tcBorders>
          </w:tcPr>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лет </w:t>
            </w:r>
          </w:p>
        </w:tc>
        <w:tc>
          <w:tcPr>
            <w:tcW w:w="1080" w:type="dxa"/>
            <w:tcBorders>
              <w:left w:val="single" w:sz="4" w:space="0" w:color="auto"/>
              <w:bottom w:val="single" w:sz="4" w:space="0" w:color="auto"/>
              <w:right w:val="single" w:sz="4" w:space="0" w:color="auto"/>
            </w:tcBorders>
          </w:tcPr>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месяцев</w:t>
            </w:r>
          </w:p>
        </w:tc>
        <w:tc>
          <w:tcPr>
            <w:tcW w:w="720" w:type="dxa"/>
            <w:tcBorders>
              <w:left w:val="single" w:sz="4" w:space="0" w:color="auto"/>
              <w:bottom w:val="single" w:sz="4" w:space="0" w:color="auto"/>
              <w:right w:val="single" w:sz="4" w:space="0" w:color="auto"/>
            </w:tcBorders>
          </w:tcPr>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дней</w:t>
            </w:r>
          </w:p>
        </w:tc>
      </w:tr>
      <w:tr w:rsidR="004E383F" w:rsidRPr="004E383F" w:rsidTr="004E383F">
        <w:trPr>
          <w:tblCellSpacing w:w="5" w:type="nil"/>
        </w:trPr>
        <w:tc>
          <w:tcPr>
            <w:tcW w:w="600" w:type="dxa"/>
            <w:tcBorders>
              <w:left w:val="single" w:sz="4" w:space="0" w:color="auto"/>
              <w:bottom w:val="single" w:sz="4" w:space="0" w:color="auto"/>
              <w:right w:val="single" w:sz="4" w:space="0" w:color="auto"/>
            </w:tcBorders>
          </w:tcPr>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00" w:type="dxa"/>
            <w:tcBorders>
              <w:left w:val="single" w:sz="4" w:space="0" w:color="auto"/>
              <w:bottom w:val="single" w:sz="4" w:space="0" w:color="auto"/>
              <w:right w:val="single" w:sz="4" w:space="0" w:color="auto"/>
            </w:tcBorders>
          </w:tcPr>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00" w:type="dxa"/>
            <w:tcBorders>
              <w:left w:val="single" w:sz="4" w:space="0" w:color="auto"/>
              <w:bottom w:val="single" w:sz="4" w:space="0" w:color="auto"/>
              <w:right w:val="single" w:sz="4" w:space="0" w:color="auto"/>
            </w:tcBorders>
          </w:tcPr>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40" w:type="dxa"/>
            <w:tcBorders>
              <w:left w:val="single" w:sz="4" w:space="0" w:color="auto"/>
              <w:bottom w:val="single" w:sz="4" w:space="0" w:color="auto"/>
              <w:right w:val="single" w:sz="4" w:space="0" w:color="auto"/>
            </w:tcBorders>
          </w:tcPr>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40" w:type="dxa"/>
            <w:tcBorders>
              <w:left w:val="single" w:sz="4" w:space="0" w:color="auto"/>
              <w:bottom w:val="single" w:sz="4" w:space="0" w:color="auto"/>
              <w:right w:val="single" w:sz="4" w:space="0" w:color="auto"/>
            </w:tcBorders>
          </w:tcPr>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280" w:type="dxa"/>
            <w:tcBorders>
              <w:left w:val="single" w:sz="4" w:space="0" w:color="auto"/>
              <w:bottom w:val="single" w:sz="4" w:space="0" w:color="auto"/>
              <w:right w:val="single" w:sz="4" w:space="0" w:color="auto"/>
            </w:tcBorders>
          </w:tcPr>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20" w:type="dxa"/>
            <w:tcBorders>
              <w:left w:val="single" w:sz="4" w:space="0" w:color="auto"/>
              <w:bottom w:val="single" w:sz="4" w:space="0" w:color="auto"/>
              <w:right w:val="single" w:sz="4" w:space="0" w:color="auto"/>
            </w:tcBorders>
          </w:tcPr>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80" w:type="dxa"/>
            <w:tcBorders>
              <w:left w:val="single" w:sz="4" w:space="0" w:color="auto"/>
              <w:bottom w:val="single" w:sz="4" w:space="0" w:color="auto"/>
              <w:right w:val="single" w:sz="4" w:space="0" w:color="auto"/>
            </w:tcBorders>
          </w:tcPr>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20" w:type="dxa"/>
            <w:tcBorders>
              <w:left w:val="single" w:sz="4" w:space="0" w:color="auto"/>
              <w:bottom w:val="single" w:sz="4" w:space="0" w:color="auto"/>
              <w:right w:val="single" w:sz="4" w:space="0" w:color="auto"/>
            </w:tcBorders>
          </w:tcPr>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4E383F" w:rsidRPr="004E383F" w:rsidTr="004E383F">
        <w:trPr>
          <w:tblCellSpacing w:w="5" w:type="nil"/>
        </w:trPr>
        <w:tc>
          <w:tcPr>
            <w:tcW w:w="600" w:type="dxa"/>
            <w:tcBorders>
              <w:left w:val="single" w:sz="4" w:space="0" w:color="auto"/>
              <w:bottom w:val="single" w:sz="4" w:space="0" w:color="auto"/>
              <w:right w:val="single" w:sz="4" w:space="0" w:color="auto"/>
            </w:tcBorders>
          </w:tcPr>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00" w:type="dxa"/>
            <w:tcBorders>
              <w:left w:val="single" w:sz="4" w:space="0" w:color="auto"/>
              <w:bottom w:val="single" w:sz="4" w:space="0" w:color="auto"/>
              <w:right w:val="single" w:sz="4" w:space="0" w:color="auto"/>
            </w:tcBorders>
          </w:tcPr>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00" w:type="dxa"/>
            <w:tcBorders>
              <w:left w:val="single" w:sz="4" w:space="0" w:color="auto"/>
              <w:bottom w:val="single" w:sz="4" w:space="0" w:color="auto"/>
              <w:right w:val="single" w:sz="4" w:space="0" w:color="auto"/>
            </w:tcBorders>
          </w:tcPr>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40" w:type="dxa"/>
            <w:tcBorders>
              <w:left w:val="single" w:sz="4" w:space="0" w:color="auto"/>
              <w:bottom w:val="single" w:sz="4" w:space="0" w:color="auto"/>
              <w:right w:val="single" w:sz="4" w:space="0" w:color="auto"/>
            </w:tcBorders>
          </w:tcPr>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40" w:type="dxa"/>
            <w:tcBorders>
              <w:left w:val="single" w:sz="4" w:space="0" w:color="auto"/>
              <w:bottom w:val="single" w:sz="4" w:space="0" w:color="auto"/>
              <w:right w:val="single" w:sz="4" w:space="0" w:color="auto"/>
            </w:tcBorders>
          </w:tcPr>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280" w:type="dxa"/>
            <w:tcBorders>
              <w:left w:val="single" w:sz="4" w:space="0" w:color="auto"/>
              <w:bottom w:val="single" w:sz="4" w:space="0" w:color="auto"/>
              <w:right w:val="single" w:sz="4" w:space="0" w:color="auto"/>
            </w:tcBorders>
          </w:tcPr>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20" w:type="dxa"/>
            <w:tcBorders>
              <w:left w:val="single" w:sz="4" w:space="0" w:color="auto"/>
              <w:bottom w:val="single" w:sz="4" w:space="0" w:color="auto"/>
              <w:right w:val="single" w:sz="4" w:space="0" w:color="auto"/>
            </w:tcBorders>
          </w:tcPr>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80" w:type="dxa"/>
            <w:tcBorders>
              <w:left w:val="single" w:sz="4" w:space="0" w:color="auto"/>
              <w:bottom w:val="single" w:sz="4" w:space="0" w:color="auto"/>
              <w:right w:val="single" w:sz="4" w:space="0" w:color="auto"/>
            </w:tcBorders>
          </w:tcPr>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20" w:type="dxa"/>
            <w:tcBorders>
              <w:left w:val="single" w:sz="4" w:space="0" w:color="auto"/>
              <w:bottom w:val="single" w:sz="4" w:space="0" w:color="auto"/>
              <w:right w:val="single" w:sz="4" w:space="0" w:color="auto"/>
            </w:tcBorders>
          </w:tcPr>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4E383F" w:rsidRPr="004E383F" w:rsidTr="004E383F">
        <w:trPr>
          <w:trHeight w:val="400"/>
          <w:tblCellSpacing w:w="5" w:type="nil"/>
        </w:trPr>
        <w:tc>
          <w:tcPr>
            <w:tcW w:w="4080" w:type="dxa"/>
            <w:gridSpan w:val="5"/>
            <w:tcBorders>
              <w:right w:val="single" w:sz="4" w:space="0" w:color="auto"/>
            </w:tcBorders>
          </w:tcPr>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280" w:type="dxa"/>
            <w:tcBorders>
              <w:left w:val="single" w:sz="4" w:space="0" w:color="auto"/>
              <w:bottom w:val="single" w:sz="4" w:space="0" w:color="auto"/>
              <w:right w:val="single" w:sz="4" w:space="0" w:color="auto"/>
            </w:tcBorders>
          </w:tcPr>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Всего            </w:t>
            </w:r>
          </w:p>
        </w:tc>
        <w:tc>
          <w:tcPr>
            <w:tcW w:w="720" w:type="dxa"/>
            <w:tcBorders>
              <w:left w:val="single" w:sz="4" w:space="0" w:color="auto"/>
              <w:bottom w:val="single" w:sz="4" w:space="0" w:color="auto"/>
              <w:right w:val="single" w:sz="4" w:space="0" w:color="auto"/>
            </w:tcBorders>
          </w:tcPr>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80" w:type="dxa"/>
            <w:tcBorders>
              <w:left w:val="single" w:sz="4" w:space="0" w:color="auto"/>
              <w:bottom w:val="single" w:sz="4" w:space="0" w:color="auto"/>
              <w:right w:val="single" w:sz="4" w:space="0" w:color="auto"/>
            </w:tcBorders>
          </w:tcPr>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20" w:type="dxa"/>
            <w:tcBorders>
              <w:left w:val="single" w:sz="4" w:space="0" w:color="auto"/>
              <w:bottom w:val="single" w:sz="4" w:space="0" w:color="auto"/>
              <w:right w:val="single" w:sz="4" w:space="0" w:color="auto"/>
            </w:tcBorders>
          </w:tcPr>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lastRenderedPageBreak/>
        <w:t>Количество лет, месяцев, дней замещения муниципальной должности</w:t>
      </w: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__________________________.</w:t>
      </w: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Глава муниципального района «Корткеросский»  __________ ______________________</w:t>
      </w: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lang w:eastAsia="ru-RU"/>
        </w:rPr>
      </w:pPr>
      <w:r w:rsidRPr="004E383F">
        <w:rPr>
          <w:rFonts w:ascii="Times New Roman" w:eastAsia="Times New Roman" w:hAnsi="Times New Roman" w:cs="Times New Roman"/>
          <w:lang w:eastAsia="ru-RU"/>
        </w:rPr>
        <w:t xml:space="preserve">                                                                                              (подпись)        (расшифровка подписи)</w:t>
      </w:r>
    </w:p>
    <w:p w:rsidR="004E383F" w:rsidRDefault="004E383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4E383F" w:rsidRPr="004E383F" w:rsidRDefault="004E383F" w:rsidP="004E383F">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lastRenderedPageBreak/>
        <w:t>Приложение 3</w:t>
      </w:r>
    </w:p>
    <w:p w:rsidR="004E383F" w:rsidRPr="004E383F" w:rsidRDefault="004E383F" w:rsidP="004E383F">
      <w:pPr>
        <w:widowControl w:val="0"/>
        <w:autoSpaceDE w:val="0"/>
        <w:autoSpaceDN w:val="0"/>
        <w:adjustRightInd w:val="0"/>
        <w:spacing w:after="0" w:line="240" w:lineRule="auto"/>
        <w:ind w:left="5387"/>
        <w:jc w:val="right"/>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к Порядку обращения за пенсией за выслугу лет, ее назначения, перерасчета, выплаты, приостановления и возобновления, прекращения и восстановления, лицу, замещавшему муниципальную должность</w:t>
      </w:r>
    </w:p>
    <w:p w:rsidR="004E383F" w:rsidRPr="004E383F" w:rsidRDefault="004E383F" w:rsidP="004E383F">
      <w:pPr>
        <w:widowControl w:val="0"/>
        <w:autoSpaceDE w:val="0"/>
        <w:autoSpaceDN w:val="0"/>
        <w:adjustRightInd w:val="0"/>
        <w:spacing w:after="0" w:line="240" w:lineRule="auto"/>
        <w:ind w:left="5387"/>
        <w:jc w:val="right"/>
        <w:rPr>
          <w:rFonts w:ascii="Times New Roman" w:eastAsia="Times New Roman" w:hAnsi="Times New Roman" w:cs="Times New Roman"/>
          <w:sz w:val="24"/>
          <w:szCs w:val="24"/>
          <w:highlight w:val="yellow"/>
          <w:lang w:eastAsia="ru-RU"/>
        </w:rPr>
      </w:pPr>
    </w:p>
    <w:p w:rsidR="004E383F" w:rsidRPr="004E383F" w:rsidRDefault="004E383F" w:rsidP="004E383F">
      <w:pPr>
        <w:widowControl w:val="0"/>
        <w:autoSpaceDE w:val="0"/>
        <w:autoSpaceDN w:val="0"/>
        <w:adjustRightInd w:val="0"/>
        <w:spacing w:after="0" w:line="240" w:lineRule="auto"/>
        <w:ind w:left="5387"/>
        <w:jc w:val="right"/>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Главе муниципального района «Корткеросский»»</w:t>
      </w:r>
    </w:p>
    <w:p w:rsidR="004E383F" w:rsidRPr="004E383F" w:rsidRDefault="004E383F" w:rsidP="004E383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bookmarkStart w:id="12" w:name="Par427"/>
      <w:bookmarkEnd w:id="12"/>
      <w:r w:rsidRPr="004E383F">
        <w:rPr>
          <w:rFonts w:ascii="Times New Roman" w:eastAsia="Times New Roman" w:hAnsi="Times New Roman" w:cs="Times New Roman"/>
          <w:sz w:val="24"/>
          <w:szCs w:val="24"/>
          <w:lang w:eastAsia="ru-RU"/>
        </w:rPr>
        <w:t>СПРАВКА</w:t>
      </w: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о размере месячного должностного оклада лица,</w:t>
      </w: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замещавшего муниципальную должность,</w:t>
      </w: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 учитываемого при назначении пенсии за выслугу лет</w:t>
      </w: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Должностной оклад</w:t>
      </w: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____________________________________________________________________________,</w:t>
      </w: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83F">
        <w:rPr>
          <w:rFonts w:ascii="Times New Roman" w:eastAsia="Times New Roman" w:hAnsi="Times New Roman" w:cs="Times New Roman"/>
          <w:lang w:eastAsia="ru-RU"/>
        </w:rPr>
        <w:t>(фамилия, имя, отчество)</w:t>
      </w: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замещавшего(ей) муниципальную должность </w:t>
      </w: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____________________________________________________________________________,</w:t>
      </w: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83F">
        <w:rPr>
          <w:rFonts w:ascii="Times New Roman" w:eastAsia="Times New Roman" w:hAnsi="Times New Roman" w:cs="Times New Roman"/>
          <w:lang w:eastAsia="ru-RU"/>
        </w:rPr>
        <w:t>(наименование должности)</w:t>
      </w: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по состоянию на ___________________________</w:t>
      </w: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880"/>
        <w:gridCol w:w="2160"/>
      </w:tblGrid>
      <w:tr w:rsidR="004E383F" w:rsidRPr="004E383F" w:rsidTr="004E383F">
        <w:trPr>
          <w:trHeight w:val="400"/>
          <w:tblCellSpacing w:w="5" w:type="nil"/>
        </w:trPr>
        <w:tc>
          <w:tcPr>
            <w:tcW w:w="5880" w:type="dxa"/>
            <w:tcBorders>
              <w:top w:val="single" w:sz="4" w:space="0" w:color="auto"/>
              <w:left w:val="single" w:sz="4" w:space="0" w:color="auto"/>
              <w:bottom w:val="single" w:sz="4" w:space="0" w:color="auto"/>
              <w:right w:val="single" w:sz="4" w:space="0" w:color="auto"/>
            </w:tcBorders>
          </w:tcPr>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60" w:type="dxa"/>
            <w:tcBorders>
              <w:top w:val="single" w:sz="4" w:space="0" w:color="auto"/>
              <w:left w:val="single" w:sz="4" w:space="0" w:color="auto"/>
              <w:bottom w:val="single" w:sz="4" w:space="0" w:color="auto"/>
              <w:right w:val="single" w:sz="4" w:space="0" w:color="auto"/>
            </w:tcBorders>
          </w:tcPr>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   в месяц     </w:t>
            </w:r>
            <w:r w:rsidRPr="004E383F">
              <w:rPr>
                <w:rFonts w:ascii="Times New Roman" w:eastAsia="Times New Roman" w:hAnsi="Times New Roman" w:cs="Times New Roman"/>
                <w:sz w:val="24"/>
                <w:szCs w:val="24"/>
                <w:lang w:eastAsia="ru-RU"/>
              </w:rPr>
              <w:br/>
              <w:t xml:space="preserve">    (рублей)    </w:t>
            </w:r>
          </w:p>
        </w:tc>
      </w:tr>
      <w:tr w:rsidR="004E383F" w:rsidRPr="004E383F" w:rsidTr="004E383F">
        <w:trPr>
          <w:tblCellSpacing w:w="5" w:type="nil"/>
        </w:trPr>
        <w:tc>
          <w:tcPr>
            <w:tcW w:w="5880" w:type="dxa"/>
            <w:tcBorders>
              <w:left w:val="single" w:sz="4" w:space="0" w:color="auto"/>
              <w:bottom w:val="single" w:sz="4" w:space="0" w:color="auto"/>
              <w:right w:val="single" w:sz="4" w:space="0" w:color="auto"/>
            </w:tcBorders>
          </w:tcPr>
          <w:p w:rsidR="004E383F" w:rsidRPr="004E383F" w:rsidRDefault="004E383F" w:rsidP="004E383F">
            <w:pPr>
              <w:widowControl w:val="0"/>
              <w:numPr>
                <w:ilvl w:val="0"/>
                <w:numId w:val="3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Должностной оклад </w:t>
            </w:r>
          </w:p>
        </w:tc>
        <w:tc>
          <w:tcPr>
            <w:tcW w:w="2160" w:type="dxa"/>
            <w:tcBorders>
              <w:left w:val="single" w:sz="4" w:space="0" w:color="auto"/>
              <w:bottom w:val="single" w:sz="4" w:space="0" w:color="auto"/>
              <w:right w:val="single" w:sz="4" w:space="0" w:color="auto"/>
            </w:tcBorders>
          </w:tcPr>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4E383F" w:rsidRPr="004E383F" w:rsidTr="004E383F">
        <w:trPr>
          <w:trHeight w:val="800"/>
          <w:tblCellSpacing w:w="5" w:type="nil"/>
        </w:trPr>
        <w:tc>
          <w:tcPr>
            <w:tcW w:w="5880" w:type="dxa"/>
            <w:tcBorders>
              <w:left w:val="single" w:sz="4" w:space="0" w:color="auto"/>
              <w:bottom w:val="single" w:sz="4" w:space="0" w:color="auto"/>
              <w:right w:val="single" w:sz="4" w:space="0" w:color="auto"/>
            </w:tcBorders>
          </w:tcPr>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Дополнительно:</w:t>
            </w: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1) нормативный правовой акт (раздел, пункт, подпункт и т.д.), в соответствии с которым установлен должностной оклад;</w:t>
            </w: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2) предельный размер должностного оклада лица, замещающего муниципальную должность, </w:t>
            </w: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 - </w:t>
            </w:r>
            <w:r w:rsidRPr="004E383F">
              <w:rPr>
                <w:rFonts w:ascii="Times New Roman" w:eastAsia="Times New Roman" w:hAnsi="Times New Roman" w:cs="Times New Roman"/>
                <w:sz w:val="24"/>
                <w:szCs w:val="24"/>
                <w:u w:val="single"/>
                <w:lang w:eastAsia="ru-RU"/>
              </w:rPr>
              <w:t xml:space="preserve">в процентах </w:t>
            </w:r>
            <w:r w:rsidRPr="004E383F">
              <w:rPr>
                <w:rFonts w:ascii="Times New Roman" w:eastAsia="Times New Roman" w:hAnsi="Times New Roman" w:cs="Times New Roman"/>
                <w:sz w:val="24"/>
                <w:szCs w:val="24"/>
                <w:lang w:eastAsia="ru-RU"/>
              </w:rPr>
              <w:t>от ежемесячного денежного вознаграждения лица, замещающего государственную должность Республики Коми – министр Республики Коми;</w:t>
            </w: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 </w:t>
            </w:r>
            <w:r w:rsidRPr="004E383F">
              <w:rPr>
                <w:rFonts w:ascii="Times New Roman" w:eastAsia="Times New Roman" w:hAnsi="Times New Roman" w:cs="Times New Roman"/>
                <w:sz w:val="24"/>
                <w:szCs w:val="24"/>
                <w:u w:val="single"/>
                <w:lang w:eastAsia="ru-RU"/>
              </w:rPr>
              <w:t>в абсолютном выражении</w:t>
            </w:r>
            <w:r w:rsidRPr="004E383F">
              <w:rPr>
                <w:rFonts w:ascii="Times New Roman" w:eastAsia="Times New Roman" w:hAnsi="Times New Roman" w:cs="Times New Roman"/>
                <w:sz w:val="24"/>
                <w:szCs w:val="24"/>
                <w:lang w:eastAsia="ru-RU"/>
              </w:rPr>
              <w:t xml:space="preserve">  </w:t>
            </w:r>
          </w:p>
        </w:tc>
        <w:tc>
          <w:tcPr>
            <w:tcW w:w="2160" w:type="dxa"/>
            <w:tcBorders>
              <w:left w:val="single" w:sz="4" w:space="0" w:color="auto"/>
              <w:bottom w:val="single" w:sz="4" w:space="0" w:color="auto"/>
              <w:right w:val="single" w:sz="4" w:space="0" w:color="auto"/>
            </w:tcBorders>
          </w:tcPr>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Глава муниципального района «Корткеросский»__________ ______________________</w:t>
      </w: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lang w:eastAsia="ru-RU"/>
        </w:rPr>
      </w:pPr>
      <w:r w:rsidRPr="004E383F">
        <w:rPr>
          <w:rFonts w:ascii="Times New Roman" w:eastAsia="Times New Roman" w:hAnsi="Times New Roman" w:cs="Times New Roman"/>
          <w:sz w:val="24"/>
          <w:szCs w:val="24"/>
          <w:lang w:eastAsia="ru-RU"/>
        </w:rPr>
        <w:t xml:space="preserve">                                                                                       </w:t>
      </w:r>
      <w:r w:rsidRPr="004E383F">
        <w:rPr>
          <w:rFonts w:ascii="Times New Roman" w:eastAsia="Times New Roman" w:hAnsi="Times New Roman" w:cs="Times New Roman"/>
          <w:lang w:eastAsia="ru-RU"/>
        </w:rPr>
        <w:t>(подпись)       (расшифровка подписи)</w:t>
      </w:r>
    </w:p>
    <w:p w:rsidR="004E383F" w:rsidRPr="004E383F" w:rsidRDefault="004E383F" w:rsidP="004E383F">
      <w:pPr>
        <w:spacing w:after="0" w:line="240" w:lineRule="auto"/>
        <w:jc w:val="right"/>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lastRenderedPageBreak/>
        <w:t>Приложение 4</w:t>
      </w:r>
    </w:p>
    <w:p w:rsidR="004E383F" w:rsidRPr="004E383F" w:rsidRDefault="004E383F" w:rsidP="004E383F">
      <w:pPr>
        <w:widowControl w:val="0"/>
        <w:autoSpaceDE w:val="0"/>
        <w:autoSpaceDN w:val="0"/>
        <w:adjustRightInd w:val="0"/>
        <w:spacing w:after="0" w:line="240" w:lineRule="auto"/>
        <w:ind w:left="5387"/>
        <w:jc w:val="right"/>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к Порядку обращения за пенсией за выслугу лет, ее назначения, перерасчета, выплаты, приостановления и возобновления, прекращения и восстановления, лицу, замещавшему муниципальную должность</w:t>
      </w:r>
    </w:p>
    <w:p w:rsidR="004E383F" w:rsidRPr="004E383F" w:rsidRDefault="004E383F" w:rsidP="004E383F">
      <w:pPr>
        <w:widowControl w:val="0"/>
        <w:autoSpaceDE w:val="0"/>
        <w:autoSpaceDN w:val="0"/>
        <w:adjustRightInd w:val="0"/>
        <w:spacing w:after="0" w:line="240" w:lineRule="auto"/>
        <w:ind w:left="5387"/>
        <w:jc w:val="right"/>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ind w:left="5387"/>
        <w:jc w:val="right"/>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Главе муниципального района «Корткеросский»</w:t>
      </w:r>
    </w:p>
    <w:p w:rsidR="004E383F" w:rsidRPr="004E383F" w:rsidRDefault="004E383F" w:rsidP="004E383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bookmarkStart w:id="13" w:name="Par476"/>
      <w:bookmarkEnd w:id="13"/>
      <w:r w:rsidRPr="004E383F">
        <w:rPr>
          <w:rFonts w:ascii="Times New Roman" w:eastAsia="Times New Roman" w:hAnsi="Times New Roman" w:cs="Times New Roman"/>
          <w:sz w:val="24"/>
          <w:szCs w:val="24"/>
          <w:lang w:eastAsia="ru-RU"/>
        </w:rPr>
        <w:t>ПРЕДСТАВЛЕНИЕ</w:t>
      </w: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о назначении пенсии за выслугу лет</w:t>
      </w: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В соответствии с </w:t>
      </w:r>
      <w:hyperlink r:id="rId42" w:history="1">
        <w:r w:rsidRPr="004E383F">
          <w:rPr>
            <w:rFonts w:ascii="Times New Roman" w:eastAsia="Times New Roman" w:hAnsi="Times New Roman" w:cs="Times New Roman"/>
            <w:sz w:val="24"/>
            <w:szCs w:val="24"/>
            <w:lang w:eastAsia="ru-RU"/>
          </w:rPr>
          <w:t>Законом</w:t>
        </w:r>
      </w:hyperlink>
      <w:r w:rsidRPr="004E383F">
        <w:rPr>
          <w:rFonts w:ascii="Times New Roman" w:eastAsia="Times New Roman" w:hAnsi="Times New Roman" w:cs="Times New Roman"/>
          <w:sz w:val="24"/>
          <w:szCs w:val="24"/>
          <w:lang w:eastAsia="ru-RU"/>
        </w:rPr>
        <w:t xml:space="preserve">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прошу назначить пенсию за выслугу лет к страховой пенсии по старости (инвалидности)</w:t>
      </w: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_____________________________________________________________________________,</w:t>
      </w: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83F">
        <w:rPr>
          <w:rFonts w:ascii="Times New Roman" w:eastAsia="Times New Roman" w:hAnsi="Times New Roman" w:cs="Times New Roman"/>
          <w:lang w:eastAsia="ru-RU"/>
        </w:rPr>
        <w:t>(фамилия, имя, отчество)</w:t>
      </w: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замещавшему(ей) муниципальную должность </w:t>
      </w: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_____________________________________________________________________________.</w:t>
      </w: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83F">
        <w:rPr>
          <w:rFonts w:ascii="Times New Roman" w:eastAsia="Times New Roman" w:hAnsi="Times New Roman" w:cs="Times New Roman"/>
          <w:lang w:eastAsia="ru-RU"/>
        </w:rPr>
        <w:t>(наименование должности)</w:t>
      </w: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Количество лет, месяцев, дней замещения муниципальной должности_________________.</w:t>
      </w: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Стаж муниципальной службы составляет _______ лет.</w:t>
      </w: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Размер месячного должностного оклада для назначения пенсии за выслугу лет по ранее замещаемой должности составляет ________ руб.</w:t>
      </w: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Кратность месячных должностных окладов по ранее замещаемой должности, исчисленная в соответствии с </w:t>
      </w:r>
      <w:hyperlink r:id="rId43" w:history="1">
        <w:r w:rsidRPr="004E383F">
          <w:rPr>
            <w:rFonts w:ascii="Times New Roman" w:eastAsia="Times New Roman" w:hAnsi="Times New Roman" w:cs="Times New Roman"/>
            <w:sz w:val="24"/>
            <w:szCs w:val="24"/>
            <w:lang w:eastAsia="ru-RU"/>
          </w:rPr>
          <w:t xml:space="preserve">частью 1 статьи </w:t>
        </w:r>
      </w:hyperlink>
      <w:r w:rsidRPr="004E383F">
        <w:rPr>
          <w:rFonts w:ascii="Times New Roman" w:eastAsia="Times New Roman" w:hAnsi="Times New Roman" w:cs="Times New Roman"/>
          <w:sz w:val="24"/>
          <w:szCs w:val="24"/>
          <w:lang w:eastAsia="ru-RU"/>
        </w:rPr>
        <w:t>1 Закона, ____________.</w:t>
      </w: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Дата прекращения полномочий по муниципальной должности "___" ___________ 20___ г.</w:t>
      </w: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Основание освобождения от муниципальной должности </w:t>
      </w: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_____________________________________________________________________________</w:t>
      </w: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К представлению приложены:</w:t>
      </w: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1) заявление о назначении пенсии за выслугу лет;</w:t>
      </w: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2) справка о размере месячного должностного оклада;</w:t>
      </w: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lastRenderedPageBreak/>
        <w:t>3) справка по определению стажа муниципальной службы для назначения пенсии за выслугу лет;</w:t>
      </w: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4) справка территориального органа Фонда пенсионного и социального страхования Российской Федерации, выплачивающего страховую пенсию, о назначении страховой пенсии по старости (инвалидности) с указанием федерального закона, в соответствии с которым она назначена, и периода, на который назначена указанная страховая пенсия;</w:t>
      </w: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5) копия правового акта об освобождении от муниципальной должности;</w:t>
      </w: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6) копия трудовой книжки</w:t>
      </w:r>
      <w:r w:rsidRPr="004E383F">
        <w:rPr>
          <w:rFonts w:ascii="Courier New" w:eastAsia="Times New Roman" w:hAnsi="Courier New" w:cs="Courier New"/>
          <w:sz w:val="20"/>
          <w:szCs w:val="20"/>
          <w:lang w:eastAsia="ru-RU"/>
        </w:rPr>
        <w:t xml:space="preserve"> </w:t>
      </w:r>
      <w:r w:rsidRPr="004E383F">
        <w:rPr>
          <w:rFonts w:ascii="Times New Roman" w:eastAsia="Times New Roman" w:hAnsi="Times New Roman" w:cs="Times New Roman"/>
          <w:sz w:val="24"/>
          <w:szCs w:val="24"/>
          <w:lang w:eastAsia="ru-RU"/>
        </w:rPr>
        <w:t>и (или) сведений о трудовой деятельности, оформленные в установленном законодательством порядке;</w:t>
      </w: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7) документы, подтверждающие периоды, включаемые в стаж муниципальной службы для назначения пенсии за выслугу лет;</w:t>
      </w:r>
    </w:p>
    <w:p w:rsidR="004E383F" w:rsidRPr="004E383F" w:rsidRDefault="004E383F" w:rsidP="004E383F">
      <w:pPr>
        <w:widowControl w:val="0"/>
        <w:spacing w:after="0" w:line="240" w:lineRule="auto"/>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8) копия страхового свидетельства обязательного пенсионного страхования, содержащего страховой номер индивидуального лицевого счета, или документа, подтверждающего регистрацию в системе индивидуального (персонифицированного) учета;</w:t>
      </w:r>
    </w:p>
    <w:p w:rsidR="004E383F" w:rsidRPr="004E383F" w:rsidRDefault="004E383F" w:rsidP="004E383F">
      <w:pPr>
        <w:widowControl w:val="0"/>
        <w:spacing w:after="0" w:line="240" w:lineRule="auto"/>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9) справка о наличии (отсутствии) судимости и (или) факта уголовного преследования либо о прекращении уголовного преследования;</w:t>
      </w:r>
    </w:p>
    <w:p w:rsidR="004E383F" w:rsidRPr="004E383F" w:rsidRDefault="004E383F" w:rsidP="004E383F">
      <w:pPr>
        <w:widowControl w:val="0"/>
        <w:spacing w:after="0" w:line="240" w:lineRule="auto"/>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10) сведения территориального органа Фонда пенсионного и социального страхования Российской Федерации о состоянии индивидуального лицевого счета застрахованного лица; </w:t>
      </w:r>
    </w:p>
    <w:p w:rsidR="004E383F" w:rsidRPr="004E383F" w:rsidRDefault="004E383F" w:rsidP="004E383F">
      <w:pPr>
        <w:widowControl w:val="0"/>
        <w:spacing w:after="0" w:line="240" w:lineRule="auto"/>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11) документы, подтверждающие нахождение лица, замещавшего муниципальную должность, в отпуске по уходу за каждым ребенком до достижения им установленного законом возраста.</w:t>
      </w:r>
    </w:p>
    <w:p w:rsidR="004E383F" w:rsidRPr="004E383F" w:rsidRDefault="004E383F" w:rsidP="004E383F">
      <w:pPr>
        <w:widowControl w:val="0"/>
        <w:spacing w:after="0" w:line="240" w:lineRule="auto"/>
        <w:jc w:val="both"/>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Глава муниципального района «Корткеросский» _____________ ______________________</w:t>
      </w:r>
    </w:p>
    <w:p w:rsidR="004E383F" w:rsidRPr="004E383F" w:rsidRDefault="004E383F" w:rsidP="004E383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E383F">
        <w:rPr>
          <w:rFonts w:ascii="Times New Roman" w:eastAsia="Times New Roman" w:hAnsi="Times New Roman" w:cs="Times New Roman"/>
          <w:sz w:val="24"/>
          <w:szCs w:val="24"/>
          <w:lang w:eastAsia="ru-RU"/>
        </w:rPr>
        <w:t xml:space="preserve">                                                                                         </w:t>
      </w:r>
      <w:r w:rsidRPr="004E383F">
        <w:rPr>
          <w:rFonts w:ascii="Times New Roman" w:eastAsia="Times New Roman" w:hAnsi="Times New Roman" w:cs="Times New Roman"/>
          <w:lang w:eastAsia="ru-RU"/>
        </w:rPr>
        <w:t>(подпись)            (расшифровка подписи)</w:t>
      </w: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Штамп</w:t>
      </w:r>
      <w:r>
        <w:rPr>
          <w:rFonts w:ascii="Times New Roman" w:eastAsia="Times New Roman" w:hAnsi="Times New Roman" w:cs="Times New Roman"/>
          <w:sz w:val="24"/>
          <w:szCs w:val="24"/>
          <w:lang w:eastAsia="ru-RU"/>
        </w:rPr>
        <w:t xml:space="preserve">                                                         </w:t>
      </w:r>
      <w:r w:rsidRPr="004E383F">
        <w:rPr>
          <w:rFonts w:ascii="Times New Roman" w:eastAsia="Times New Roman" w:hAnsi="Times New Roman" w:cs="Times New Roman"/>
          <w:sz w:val="24"/>
          <w:szCs w:val="24"/>
          <w:lang w:eastAsia="ru-RU"/>
        </w:rPr>
        <w:t>Дата _________</w:t>
      </w:r>
    </w:p>
    <w:p w:rsidR="004E383F" w:rsidRDefault="004E383F" w:rsidP="004E383F">
      <w:pPr>
        <w:spacing w:after="0" w:line="240" w:lineRule="auto"/>
        <w:rPr>
          <w:rFonts w:ascii="Times New Roman" w:eastAsia="Times New Roman" w:hAnsi="Times New Roman" w:cs="Times New Roman"/>
          <w:sz w:val="24"/>
          <w:szCs w:val="24"/>
          <w:lang w:eastAsia="ru-RU"/>
        </w:rPr>
      </w:pPr>
    </w:p>
    <w:p w:rsidR="004E383F" w:rsidRDefault="004E383F" w:rsidP="004E383F">
      <w:pPr>
        <w:spacing w:after="0" w:line="240" w:lineRule="auto"/>
        <w:rPr>
          <w:rFonts w:ascii="Times New Roman" w:eastAsia="Times New Roman" w:hAnsi="Times New Roman" w:cs="Times New Roman"/>
          <w:sz w:val="24"/>
          <w:szCs w:val="24"/>
          <w:lang w:eastAsia="ru-RU"/>
        </w:rPr>
      </w:pPr>
    </w:p>
    <w:p w:rsidR="004E383F" w:rsidRDefault="004E383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4E383F" w:rsidRPr="004E383F" w:rsidRDefault="004E383F" w:rsidP="004E383F">
      <w:pPr>
        <w:spacing w:after="0" w:line="240" w:lineRule="auto"/>
        <w:jc w:val="right"/>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lastRenderedPageBreak/>
        <w:t>Приложение 5</w:t>
      </w:r>
    </w:p>
    <w:p w:rsidR="004E383F" w:rsidRPr="004E383F" w:rsidRDefault="004E383F" w:rsidP="004E383F">
      <w:pPr>
        <w:widowControl w:val="0"/>
        <w:autoSpaceDE w:val="0"/>
        <w:autoSpaceDN w:val="0"/>
        <w:adjustRightInd w:val="0"/>
        <w:spacing w:after="0" w:line="240" w:lineRule="auto"/>
        <w:ind w:left="5387"/>
        <w:jc w:val="right"/>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к Порядку обращения за пенсией за выслугу лет, ее назначения, перерасчета, выплаты, приостановления и возобновления, прекращения и восстановления, лицу, замещавшему муниципальную должность</w:t>
      </w:r>
    </w:p>
    <w:p w:rsidR="004E383F" w:rsidRPr="004E383F" w:rsidRDefault="004E383F" w:rsidP="004E383F">
      <w:pPr>
        <w:widowControl w:val="0"/>
        <w:autoSpaceDE w:val="0"/>
        <w:autoSpaceDN w:val="0"/>
        <w:adjustRightInd w:val="0"/>
        <w:spacing w:after="0" w:line="240" w:lineRule="auto"/>
        <w:ind w:left="5387"/>
        <w:jc w:val="right"/>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ind w:left="5387"/>
        <w:jc w:val="right"/>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Главе муниципального района «Корткеросский»</w:t>
      </w: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bookmarkStart w:id="14" w:name="Par753"/>
      <w:bookmarkEnd w:id="14"/>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РАСПОРЯЖЕНИЕ</w:t>
      </w: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 От «____» _____________                                                                                           №</w:t>
      </w: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о назначении пенсии за выслугу лет</w:t>
      </w: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В соответствии с Законом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назначить с ______ _____________  20 __ года пенсию за выслугу лет</w:t>
      </w: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______________________________________________________________________,</w:t>
      </w: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83F">
        <w:rPr>
          <w:rFonts w:ascii="Times New Roman" w:eastAsia="Times New Roman" w:hAnsi="Times New Roman" w:cs="Times New Roman"/>
          <w:lang w:eastAsia="ru-RU"/>
        </w:rPr>
        <w:t>(фамилия, имя, отчество)</w:t>
      </w: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замещавшему(ей) муниципальную должность</w:t>
      </w: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___________________________________________________________________________.</w:t>
      </w: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83F">
        <w:rPr>
          <w:rFonts w:ascii="Times New Roman" w:eastAsia="Times New Roman" w:hAnsi="Times New Roman" w:cs="Times New Roman"/>
          <w:lang w:eastAsia="ru-RU"/>
        </w:rPr>
        <w:t>(наименование должности)</w:t>
      </w: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в размере ___________ руб. __________ коп.</w:t>
      </w: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Выплачивать пенсию за выслугу лет с учетом районного коэффициента в размере </w:t>
      </w: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___________ руб. __________ коп., в том числе _______руб. _______ коп. – районный </w:t>
      </w: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коэффициент.</w:t>
      </w: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Глава муниципального района «Корткеросский» ____________ _____________________</w:t>
      </w: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lang w:eastAsia="ru-RU"/>
        </w:rPr>
      </w:pPr>
      <w:r w:rsidRPr="004E383F">
        <w:rPr>
          <w:rFonts w:ascii="Times New Roman" w:eastAsia="Times New Roman" w:hAnsi="Times New Roman" w:cs="Times New Roman"/>
          <w:lang w:eastAsia="ru-RU"/>
        </w:rPr>
        <w:t xml:space="preserve">                                                                                                (подпись)           (расшифровка подписи)</w:t>
      </w: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Штамп</w:t>
      </w:r>
    </w:p>
    <w:p w:rsidR="004E383F" w:rsidRPr="004E383F" w:rsidRDefault="004E383F" w:rsidP="004E383F">
      <w:pPr>
        <w:spacing w:after="0" w:line="240" w:lineRule="auto"/>
        <w:jc w:val="right"/>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br w:type="page"/>
      </w:r>
      <w:r w:rsidRPr="004E383F">
        <w:rPr>
          <w:rFonts w:ascii="Times New Roman" w:eastAsia="Times New Roman" w:hAnsi="Times New Roman" w:cs="Times New Roman"/>
          <w:sz w:val="24"/>
          <w:szCs w:val="24"/>
          <w:lang w:eastAsia="ru-RU"/>
        </w:rPr>
        <w:lastRenderedPageBreak/>
        <w:t>Приложение 6</w:t>
      </w:r>
    </w:p>
    <w:p w:rsidR="004E383F" w:rsidRPr="004E383F" w:rsidRDefault="004E383F" w:rsidP="004E383F">
      <w:pPr>
        <w:widowControl w:val="0"/>
        <w:autoSpaceDE w:val="0"/>
        <w:autoSpaceDN w:val="0"/>
        <w:adjustRightInd w:val="0"/>
        <w:spacing w:after="0" w:line="240" w:lineRule="auto"/>
        <w:ind w:left="5387"/>
        <w:jc w:val="right"/>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к Порядку обращения за пенсией за выслугу лет, ее назначения, перерасчета, выплаты, приостановления и возобновления, прекращения и восстановления, лицу, замещавшему муниципальную должность</w:t>
      </w:r>
    </w:p>
    <w:p w:rsidR="004E383F" w:rsidRPr="004E383F" w:rsidRDefault="004E383F" w:rsidP="004E383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Главе муниципального района «Корткеросский»</w:t>
      </w: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РАСПОРЯЖЕНИЕ</w:t>
      </w: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 От «____» _____________                                                                                           №</w:t>
      </w: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о приостановлении (возобновлении),</w:t>
      </w: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 прекращении (восстановлении)</w:t>
      </w: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выплаты пенсии за выслугу лет</w:t>
      </w: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__________________________________________________________________________,</w:t>
      </w: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83F">
        <w:rPr>
          <w:rFonts w:ascii="Times New Roman" w:eastAsia="Times New Roman" w:hAnsi="Times New Roman" w:cs="Times New Roman"/>
          <w:lang w:eastAsia="ru-RU"/>
        </w:rPr>
        <w:t>(фамилия, имя, отчество)</w:t>
      </w: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замещавшему(ей) муниципальную должность</w:t>
      </w: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___________________________________________________________________________.</w:t>
      </w: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(наименование должности)</w:t>
      </w: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383F" w:rsidRPr="004E383F" w:rsidRDefault="004E383F" w:rsidP="004E383F">
      <w:pPr>
        <w:widowControl w:val="0"/>
        <w:numPr>
          <w:ilvl w:val="0"/>
          <w:numId w:val="34"/>
        </w:numPr>
        <w:autoSpaceDE w:val="0"/>
        <w:autoSpaceDN w:val="0"/>
        <w:adjustRightInd w:val="0"/>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Приостановить (прекратить)</w:t>
      </w:r>
      <w:r w:rsidRPr="004E383F">
        <w:rPr>
          <w:rFonts w:ascii="Times New Roman" w:eastAsia="Times New Roman" w:hAnsi="Times New Roman" w:cs="Times New Roman"/>
          <w:sz w:val="24"/>
          <w:szCs w:val="24"/>
          <w:vertAlign w:val="superscript"/>
          <w:lang w:eastAsia="ru-RU"/>
        </w:rPr>
        <w:t>1</w:t>
      </w:r>
      <w:r w:rsidRPr="004E383F">
        <w:rPr>
          <w:rFonts w:ascii="Times New Roman" w:eastAsia="Times New Roman" w:hAnsi="Times New Roman" w:cs="Times New Roman"/>
          <w:sz w:val="24"/>
          <w:szCs w:val="24"/>
          <w:lang w:eastAsia="ru-RU"/>
        </w:rPr>
        <w:t xml:space="preserve"> выплату пенсии за выслугу лет с _________________</w:t>
      </w:r>
    </w:p>
    <w:p w:rsidR="004E383F" w:rsidRPr="004E383F" w:rsidRDefault="004E383F" w:rsidP="004E383F">
      <w:pPr>
        <w:widowControl w:val="0"/>
        <w:autoSpaceDE w:val="0"/>
        <w:autoSpaceDN w:val="0"/>
        <w:adjustRightInd w:val="0"/>
        <w:spacing w:after="0" w:line="240" w:lineRule="auto"/>
        <w:ind w:left="720"/>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                                                                                                              (день, месяц, год)</w:t>
      </w: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в связи с ______________________________________________________________</w:t>
      </w:r>
    </w:p>
    <w:p w:rsidR="004E383F" w:rsidRPr="004E383F" w:rsidRDefault="004E383F" w:rsidP="004E383F">
      <w:pPr>
        <w:widowControl w:val="0"/>
        <w:autoSpaceDE w:val="0"/>
        <w:autoSpaceDN w:val="0"/>
        <w:adjustRightInd w:val="0"/>
        <w:spacing w:after="0" w:line="240" w:lineRule="auto"/>
        <w:ind w:left="720"/>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                                                    (указать основание)</w:t>
      </w: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ind w:firstLine="426"/>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2. Возобновить (восстановить) выплату пенсии за выслугу лет с ___________________</w:t>
      </w: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lang w:eastAsia="ru-RU"/>
        </w:rPr>
      </w:pPr>
      <w:r w:rsidRPr="004E383F">
        <w:rPr>
          <w:rFonts w:ascii="Times New Roman" w:eastAsia="Times New Roman" w:hAnsi="Times New Roman" w:cs="Times New Roman"/>
          <w:lang w:eastAsia="ru-RU"/>
        </w:rPr>
        <w:t xml:space="preserve">                                                                                                                                  (день, месяц, год)</w:t>
      </w: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в связи с ____________________________________________________________________</w:t>
      </w:r>
    </w:p>
    <w:p w:rsidR="004E383F" w:rsidRPr="004E383F" w:rsidRDefault="004E383F" w:rsidP="004E383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E383F">
        <w:rPr>
          <w:rFonts w:ascii="Times New Roman" w:eastAsia="Times New Roman" w:hAnsi="Times New Roman" w:cs="Times New Roman"/>
          <w:lang w:eastAsia="ru-RU"/>
        </w:rPr>
        <w:t>(указать основание)</w:t>
      </w: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в размере ___________ руб. __________ коп.</w:t>
      </w: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lang w:eastAsia="ru-RU"/>
        </w:rPr>
      </w:pP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lang w:eastAsia="ru-RU"/>
        </w:rPr>
      </w:pP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Глава муниципального района «Корткеросский» __________ _____________________</w:t>
      </w: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lang w:eastAsia="ru-RU"/>
        </w:rPr>
      </w:pPr>
      <w:r w:rsidRPr="004E383F">
        <w:rPr>
          <w:rFonts w:ascii="Times New Roman" w:eastAsia="Times New Roman" w:hAnsi="Times New Roman" w:cs="Times New Roman"/>
          <w:lang w:eastAsia="ru-RU"/>
        </w:rPr>
        <w:t xml:space="preserve">                                                                                            (подпись)        (расшифровка подписи)</w:t>
      </w: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E383F">
        <w:rPr>
          <w:rFonts w:ascii="Times New Roman" w:eastAsia="Times New Roman" w:hAnsi="Times New Roman" w:cs="Times New Roman"/>
          <w:sz w:val="24"/>
          <w:szCs w:val="24"/>
          <w:lang w:eastAsia="ru-RU"/>
        </w:rPr>
        <w:t xml:space="preserve">Штамп </w:t>
      </w:r>
    </w:p>
    <w:p w:rsidR="004E383F" w:rsidRPr="004E383F" w:rsidRDefault="004E383F" w:rsidP="004E38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383F" w:rsidRPr="00FB6755" w:rsidRDefault="004E383F" w:rsidP="00FB6755">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CYR" w:eastAsia="Times New Roman" w:hAnsi="Times New Roman CYR" w:cs="Times New Roman CYR"/>
          <w:b/>
          <w:bCs/>
          <w:sz w:val="32"/>
          <w:szCs w:val="32"/>
        </w:rPr>
        <w:t>Решение от 18.04.2025 №</w:t>
      </w:r>
      <w:r>
        <w:rPr>
          <w:rFonts w:ascii="Times New Roman CYR" w:eastAsia="Times New Roman" w:hAnsi="Times New Roman CYR" w:cs="Times New Roman CYR"/>
          <w:b/>
          <w:bCs/>
          <w:sz w:val="32"/>
          <w:szCs w:val="32"/>
          <w:lang w:val="en-US"/>
        </w:rPr>
        <w:t>VII</w:t>
      </w:r>
      <w:r w:rsidRPr="004E383F">
        <w:rPr>
          <w:rFonts w:ascii="Times New Roman CYR" w:eastAsia="Times New Roman" w:hAnsi="Times New Roman CYR" w:cs="Times New Roman CYR"/>
          <w:b/>
          <w:bCs/>
          <w:sz w:val="32"/>
          <w:szCs w:val="32"/>
        </w:rPr>
        <w:t>-30/16</w:t>
      </w:r>
    </w:p>
    <w:p w:rsidR="004E383F" w:rsidRPr="004E383F" w:rsidRDefault="004E383F" w:rsidP="004E383F">
      <w:pPr>
        <w:autoSpaceDE w:val="0"/>
        <w:autoSpaceDN w:val="0"/>
        <w:adjustRightInd w:val="0"/>
        <w:spacing w:after="0" w:line="240" w:lineRule="auto"/>
        <w:jc w:val="center"/>
        <w:rPr>
          <w:rFonts w:ascii="Times New Roman CYR" w:eastAsia="Times New Roman" w:hAnsi="Times New Roman CYR" w:cs="Times New Roman CYR"/>
          <w:b/>
          <w:bCs/>
          <w:sz w:val="32"/>
          <w:szCs w:val="32"/>
        </w:rPr>
      </w:pPr>
      <w:r>
        <w:rPr>
          <w:rFonts w:ascii="Times New Roman CYR" w:eastAsia="Times New Roman" w:hAnsi="Times New Roman CYR" w:cs="Times New Roman CYR"/>
          <w:b/>
          <w:bCs/>
          <w:sz w:val="32"/>
          <w:szCs w:val="32"/>
        </w:rPr>
        <w:t>«</w:t>
      </w:r>
      <w:r w:rsidRPr="004E383F">
        <w:rPr>
          <w:rFonts w:ascii="Times New Roman CYR" w:eastAsia="Times New Roman" w:hAnsi="Times New Roman CYR" w:cs="Times New Roman CYR"/>
          <w:b/>
          <w:bCs/>
          <w:sz w:val="32"/>
          <w:szCs w:val="32"/>
        </w:rPr>
        <w:t>О внесении изменений в решение Совета муниципального района «Корткеросский» от 08.11.2024 № VII-27/15</w:t>
      </w:r>
    </w:p>
    <w:p w:rsidR="004E383F" w:rsidRPr="004E383F" w:rsidRDefault="004E383F" w:rsidP="004E383F">
      <w:pPr>
        <w:autoSpaceDE w:val="0"/>
        <w:autoSpaceDN w:val="0"/>
        <w:adjustRightInd w:val="0"/>
        <w:spacing w:after="0" w:line="240" w:lineRule="auto"/>
        <w:jc w:val="center"/>
        <w:rPr>
          <w:rFonts w:ascii="Times New Roman CYR" w:eastAsia="Times New Roman" w:hAnsi="Times New Roman CYR" w:cs="Times New Roman CYR"/>
          <w:b/>
          <w:bCs/>
          <w:sz w:val="32"/>
          <w:szCs w:val="32"/>
        </w:rPr>
      </w:pPr>
      <w:r w:rsidRPr="004E383F">
        <w:rPr>
          <w:rFonts w:ascii="Times New Roman CYR" w:eastAsia="Times New Roman" w:hAnsi="Times New Roman CYR" w:cs="Times New Roman CYR"/>
          <w:b/>
          <w:bCs/>
          <w:sz w:val="32"/>
          <w:szCs w:val="32"/>
        </w:rPr>
        <w:t>«О передаче осуществления части полномочий муниципального района «Корткеросский» муниципальным образованиям сельским поселениям на 2025 год»</w:t>
      </w:r>
      <w:r>
        <w:rPr>
          <w:rFonts w:ascii="Times New Roman CYR" w:eastAsia="Times New Roman" w:hAnsi="Times New Roman CYR" w:cs="Times New Roman CYR"/>
          <w:b/>
          <w:bCs/>
          <w:sz w:val="32"/>
          <w:szCs w:val="32"/>
        </w:rPr>
        <w:t>»</w:t>
      </w:r>
    </w:p>
    <w:p w:rsidR="004E383F" w:rsidRPr="004E383F" w:rsidRDefault="004E383F" w:rsidP="004E383F">
      <w:pPr>
        <w:widowControl w:val="0"/>
        <w:autoSpaceDE w:val="0"/>
        <w:autoSpaceDN w:val="0"/>
        <w:adjustRightInd w:val="0"/>
        <w:spacing w:after="0" w:line="240" w:lineRule="auto"/>
        <w:ind w:left="540" w:firstLine="540"/>
        <w:jc w:val="both"/>
        <w:rPr>
          <w:rFonts w:ascii="Times New Roman" w:eastAsia="Times New Roman" w:hAnsi="Times New Roman" w:cs="Times New Roman"/>
          <w:sz w:val="28"/>
          <w:szCs w:val="28"/>
        </w:rPr>
      </w:pPr>
    </w:p>
    <w:p w:rsidR="004E383F" w:rsidRPr="004E383F" w:rsidRDefault="004E383F" w:rsidP="004E383F">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sidRPr="004E383F">
        <w:rPr>
          <w:rFonts w:ascii="Times New Roman CYR" w:hAnsi="Times New Roman CYR" w:cs="Times New Roman CYR"/>
          <w:sz w:val="28"/>
          <w:szCs w:val="28"/>
        </w:rPr>
        <w:t xml:space="preserve">Руководствуясь ст.9 Бюджетного кодекса, абзацем 2 части 4 ст. 15 Федерального закона от 06 октября 2003 года № 131-ФЗ </w:t>
      </w:r>
      <w:r w:rsidRPr="004E383F">
        <w:rPr>
          <w:rFonts w:ascii="Times New Roman" w:hAnsi="Times New Roman"/>
          <w:sz w:val="28"/>
          <w:szCs w:val="28"/>
        </w:rPr>
        <w:t>«</w:t>
      </w:r>
      <w:r w:rsidRPr="004E383F">
        <w:rPr>
          <w:rFonts w:ascii="Times New Roman CYR" w:hAnsi="Times New Roman CYR" w:cs="Times New Roman CYR"/>
          <w:sz w:val="28"/>
          <w:szCs w:val="28"/>
        </w:rPr>
        <w:t>Об общих принципах организации местного самоуправления в Российской Федерации</w:t>
      </w:r>
      <w:r w:rsidRPr="004E383F">
        <w:rPr>
          <w:rFonts w:ascii="Times New Roman" w:hAnsi="Times New Roman"/>
          <w:sz w:val="28"/>
          <w:szCs w:val="28"/>
        </w:rPr>
        <w:t xml:space="preserve">», </w:t>
      </w:r>
      <w:r w:rsidRPr="004E383F">
        <w:rPr>
          <w:rFonts w:ascii="Times New Roman CYR" w:hAnsi="Times New Roman CYR" w:cs="Times New Roman CYR"/>
          <w:sz w:val="28"/>
          <w:szCs w:val="28"/>
        </w:rPr>
        <w:t xml:space="preserve">Совет муниципального района </w:t>
      </w:r>
      <w:r w:rsidRPr="004E383F">
        <w:rPr>
          <w:rFonts w:ascii="Times New Roman" w:hAnsi="Times New Roman"/>
          <w:sz w:val="28"/>
          <w:szCs w:val="28"/>
        </w:rPr>
        <w:t>«</w:t>
      </w:r>
      <w:r w:rsidRPr="004E383F">
        <w:rPr>
          <w:rFonts w:ascii="Times New Roman CYR" w:hAnsi="Times New Roman CYR" w:cs="Times New Roman CYR"/>
          <w:sz w:val="28"/>
          <w:szCs w:val="28"/>
        </w:rPr>
        <w:t>Корткеросский</w:t>
      </w:r>
      <w:r w:rsidRPr="004E383F">
        <w:rPr>
          <w:rFonts w:ascii="Times New Roman" w:hAnsi="Times New Roman"/>
          <w:sz w:val="28"/>
          <w:szCs w:val="28"/>
        </w:rPr>
        <w:t>» решил</w:t>
      </w:r>
      <w:r w:rsidRPr="004E383F">
        <w:rPr>
          <w:rFonts w:ascii="Times New Roman CYR" w:hAnsi="Times New Roman CYR" w:cs="Times New Roman CYR"/>
          <w:sz w:val="28"/>
          <w:szCs w:val="28"/>
        </w:rPr>
        <w:t>:</w:t>
      </w:r>
    </w:p>
    <w:p w:rsidR="004E383F" w:rsidRPr="004E383F" w:rsidRDefault="004E383F" w:rsidP="004E383F">
      <w:pPr>
        <w:autoSpaceDE w:val="0"/>
        <w:autoSpaceDN w:val="0"/>
        <w:adjustRightInd w:val="0"/>
        <w:spacing w:after="0" w:line="240" w:lineRule="auto"/>
        <w:ind w:firstLine="540"/>
        <w:jc w:val="both"/>
        <w:rPr>
          <w:rFonts w:ascii="Times New Roman CYR" w:hAnsi="Times New Roman CYR" w:cs="Times New Roman CYR"/>
          <w:sz w:val="28"/>
          <w:szCs w:val="28"/>
        </w:rPr>
      </w:pPr>
      <w:r w:rsidRPr="004E383F">
        <w:rPr>
          <w:rFonts w:ascii="Times New Roman CYR" w:hAnsi="Times New Roman CYR" w:cs="Times New Roman CYR"/>
          <w:sz w:val="28"/>
          <w:szCs w:val="28"/>
        </w:rPr>
        <w:t>1. Внести в решение Совета муниципального района «Корткеросский» от 08 ноября 2024 года № VI</w:t>
      </w:r>
      <w:r w:rsidRPr="004E383F">
        <w:rPr>
          <w:rFonts w:ascii="Times New Roman CYR" w:hAnsi="Times New Roman CYR" w:cs="Times New Roman CYR"/>
          <w:sz w:val="28"/>
          <w:szCs w:val="28"/>
          <w:lang w:val="en-US"/>
        </w:rPr>
        <w:t>I</w:t>
      </w:r>
      <w:r w:rsidRPr="004E383F">
        <w:rPr>
          <w:rFonts w:ascii="Times New Roman CYR" w:hAnsi="Times New Roman CYR" w:cs="Times New Roman CYR"/>
          <w:sz w:val="28"/>
          <w:szCs w:val="28"/>
        </w:rPr>
        <w:t xml:space="preserve">-27/15 «О передаче осуществления части полномочий муниципального района «Корткеросский» муниципальным образованиям сельских поселений на 2025 год» следующее изменение: </w:t>
      </w:r>
    </w:p>
    <w:p w:rsidR="004E383F" w:rsidRPr="004E383F" w:rsidRDefault="004E383F" w:rsidP="004E383F">
      <w:pPr>
        <w:autoSpaceDE w:val="0"/>
        <w:autoSpaceDN w:val="0"/>
        <w:adjustRightInd w:val="0"/>
        <w:spacing w:after="0" w:line="240" w:lineRule="auto"/>
        <w:ind w:firstLine="540"/>
        <w:jc w:val="both"/>
        <w:rPr>
          <w:rFonts w:ascii="Times New Roman CYR" w:hAnsi="Times New Roman CYR" w:cs="Times New Roman CYR"/>
          <w:sz w:val="28"/>
          <w:szCs w:val="28"/>
        </w:rPr>
      </w:pPr>
      <w:r w:rsidRPr="004E383F">
        <w:rPr>
          <w:rFonts w:ascii="Times New Roman CYR" w:hAnsi="Times New Roman CYR" w:cs="Times New Roman CYR"/>
          <w:sz w:val="28"/>
          <w:szCs w:val="28"/>
        </w:rPr>
        <w:t>пункт 9 приложения к решению изложить в новой редакции;</w:t>
      </w:r>
    </w:p>
    <w:p w:rsidR="004E383F" w:rsidRPr="004E383F" w:rsidRDefault="004E383F" w:rsidP="004E383F">
      <w:pPr>
        <w:autoSpaceDE w:val="0"/>
        <w:autoSpaceDN w:val="0"/>
        <w:adjustRightInd w:val="0"/>
        <w:spacing w:after="0" w:line="240" w:lineRule="auto"/>
        <w:ind w:firstLine="540"/>
        <w:jc w:val="both"/>
        <w:rPr>
          <w:rFonts w:ascii="Times New Roman CYR" w:hAnsi="Times New Roman CYR" w:cs="Times New Roman CYR"/>
          <w:sz w:val="28"/>
          <w:szCs w:val="28"/>
        </w:rPr>
      </w:pPr>
      <w:r w:rsidRPr="004E383F">
        <w:rPr>
          <w:rFonts w:ascii="Times New Roman CYR" w:hAnsi="Times New Roman CYR" w:cs="Times New Roman CYR"/>
          <w:sz w:val="28"/>
          <w:szCs w:val="28"/>
        </w:rPr>
        <w:t>2.</w:t>
      </w:r>
      <w:r w:rsidRPr="004E383F">
        <w:rPr>
          <w:rFonts w:ascii="Times New Roman" w:hAnsi="Times New Roman"/>
          <w:sz w:val="28"/>
          <w:szCs w:val="28"/>
        </w:rPr>
        <w:t xml:space="preserve"> </w:t>
      </w:r>
      <w:r w:rsidRPr="004E383F">
        <w:rPr>
          <w:rFonts w:ascii="Times New Roman CYR" w:hAnsi="Times New Roman CYR" w:cs="Times New Roman CYR"/>
          <w:sz w:val="28"/>
          <w:szCs w:val="28"/>
        </w:rPr>
        <w:t>Настоящее решение вступает в силу со дня официального опубликования.</w:t>
      </w:r>
    </w:p>
    <w:p w:rsidR="004E383F" w:rsidRPr="004E383F" w:rsidRDefault="004E383F" w:rsidP="004E383F">
      <w:pPr>
        <w:autoSpaceDE w:val="0"/>
        <w:autoSpaceDN w:val="0"/>
        <w:adjustRightInd w:val="0"/>
        <w:spacing w:after="0" w:line="240" w:lineRule="auto"/>
        <w:ind w:firstLine="540"/>
        <w:jc w:val="both"/>
        <w:rPr>
          <w:rFonts w:ascii="Times New Roman" w:hAnsi="Times New Roman"/>
          <w:sz w:val="28"/>
          <w:szCs w:val="28"/>
        </w:rPr>
      </w:pPr>
    </w:p>
    <w:p w:rsidR="004E383F" w:rsidRPr="004E383F" w:rsidRDefault="004E383F" w:rsidP="004E383F">
      <w:pPr>
        <w:autoSpaceDE w:val="0"/>
        <w:autoSpaceDN w:val="0"/>
        <w:adjustRightInd w:val="0"/>
        <w:spacing w:after="0" w:line="240" w:lineRule="auto"/>
        <w:jc w:val="both"/>
        <w:rPr>
          <w:rFonts w:ascii="Times New Roman" w:eastAsia="Times New Roman" w:hAnsi="Times New Roman" w:cs="Times New Roman"/>
          <w:sz w:val="28"/>
          <w:szCs w:val="28"/>
        </w:rPr>
      </w:pPr>
    </w:p>
    <w:p w:rsidR="004E383F" w:rsidRPr="004E383F" w:rsidRDefault="004E383F" w:rsidP="004E383F">
      <w:pPr>
        <w:spacing w:after="0" w:line="240" w:lineRule="auto"/>
        <w:rPr>
          <w:rFonts w:ascii="Times New Roman CYR" w:eastAsia="Times New Roman" w:hAnsi="Times New Roman CYR" w:cs="Times New Roman CYR"/>
          <w:b/>
          <w:bCs/>
          <w:sz w:val="28"/>
          <w:szCs w:val="28"/>
        </w:rPr>
      </w:pPr>
      <w:r w:rsidRPr="004E383F">
        <w:rPr>
          <w:rFonts w:ascii="Times New Roman CYR" w:eastAsia="Times New Roman" w:hAnsi="Times New Roman CYR" w:cs="Times New Roman CYR"/>
          <w:b/>
          <w:bCs/>
          <w:sz w:val="28"/>
          <w:szCs w:val="28"/>
        </w:rPr>
        <w:t xml:space="preserve">Глава муниципального района </w:t>
      </w:r>
    </w:p>
    <w:p w:rsidR="004E383F" w:rsidRPr="004E383F" w:rsidRDefault="004E383F" w:rsidP="004E383F">
      <w:pPr>
        <w:spacing w:after="0" w:line="240" w:lineRule="auto"/>
        <w:rPr>
          <w:rFonts w:ascii="Times New Roman CYR" w:eastAsia="Times New Roman" w:hAnsi="Times New Roman CYR" w:cs="Times New Roman CYR"/>
          <w:b/>
          <w:bCs/>
          <w:sz w:val="28"/>
          <w:szCs w:val="28"/>
        </w:rPr>
      </w:pPr>
      <w:r w:rsidRPr="004E383F">
        <w:rPr>
          <w:rFonts w:ascii="Times New Roman CYR" w:eastAsia="Times New Roman" w:hAnsi="Times New Roman CYR" w:cs="Times New Roman CYR"/>
          <w:b/>
          <w:bCs/>
          <w:sz w:val="28"/>
          <w:szCs w:val="28"/>
        </w:rPr>
        <w:t xml:space="preserve"> </w:t>
      </w:r>
      <w:r w:rsidRPr="004E383F">
        <w:rPr>
          <w:rFonts w:ascii="Times New Roman" w:eastAsia="Times New Roman" w:hAnsi="Times New Roman" w:cs="Times New Roman"/>
          <w:b/>
          <w:bCs/>
          <w:sz w:val="28"/>
          <w:szCs w:val="28"/>
        </w:rPr>
        <w:t>«</w:t>
      </w:r>
      <w:r w:rsidRPr="004E383F">
        <w:rPr>
          <w:rFonts w:ascii="Times New Roman CYR" w:eastAsia="Times New Roman" w:hAnsi="Times New Roman CYR" w:cs="Times New Roman CYR"/>
          <w:b/>
          <w:bCs/>
          <w:sz w:val="28"/>
          <w:szCs w:val="28"/>
        </w:rPr>
        <w:t>Корткеросский</w:t>
      </w:r>
      <w:r w:rsidRPr="004E383F">
        <w:rPr>
          <w:rFonts w:ascii="Times New Roman" w:eastAsia="Times New Roman" w:hAnsi="Times New Roman" w:cs="Times New Roman"/>
          <w:b/>
          <w:bCs/>
          <w:sz w:val="28"/>
          <w:szCs w:val="28"/>
        </w:rPr>
        <w:t>»                                                                        К.А.Сажин</w:t>
      </w:r>
    </w:p>
    <w:p w:rsidR="004E383F" w:rsidRPr="004E383F" w:rsidRDefault="004E383F" w:rsidP="004E383F">
      <w:pPr>
        <w:spacing w:after="0" w:line="240" w:lineRule="auto"/>
        <w:rPr>
          <w:rFonts w:ascii="Times New Roman" w:eastAsia="Times New Roman" w:hAnsi="Times New Roman" w:cs="Times New Roman"/>
          <w:b/>
          <w:bCs/>
          <w:sz w:val="28"/>
          <w:szCs w:val="28"/>
        </w:rPr>
      </w:pPr>
    </w:p>
    <w:p w:rsidR="004E383F" w:rsidRPr="004E383F" w:rsidRDefault="004E383F" w:rsidP="004E383F">
      <w:pPr>
        <w:spacing w:after="0" w:line="240" w:lineRule="auto"/>
        <w:rPr>
          <w:rFonts w:ascii="Times New Roman" w:eastAsia="Times New Roman" w:hAnsi="Times New Roman" w:cs="Times New Roman"/>
          <w:b/>
          <w:bCs/>
          <w:sz w:val="28"/>
          <w:szCs w:val="28"/>
        </w:rPr>
      </w:pPr>
    </w:p>
    <w:p w:rsidR="004E383F" w:rsidRPr="004E383F" w:rsidRDefault="004E383F" w:rsidP="004E383F">
      <w:pPr>
        <w:spacing w:after="0" w:line="240" w:lineRule="auto"/>
        <w:rPr>
          <w:rFonts w:ascii="Times New Roman" w:eastAsia="Times New Roman" w:hAnsi="Times New Roman" w:cs="Times New Roman"/>
          <w:b/>
          <w:bCs/>
          <w:sz w:val="28"/>
          <w:szCs w:val="28"/>
        </w:rPr>
      </w:pPr>
    </w:p>
    <w:p w:rsidR="004E383F" w:rsidRPr="004E383F" w:rsidRDefault="004E383F" w:rsidP="004E383F">
      <w:pPr>
        <w:spacing w:after="0" w:line="240" w:lineRule="auto"/>
        <w:rPr>
          <w:rFonts w:ascii="Times New Roman" w:eastAsia="Times New Roman" w:hAnsi="Times New Roman" w:cs="Times New Roman"/>
          <w:b/>
          <w:bCs/>
          <w:sz w:val="28"/>
          <w:szCs w:val="28"/>
        </w:rPr>
      </w:pPr>
      <w:r w:rsidRPr="004E383F">
        <w:rPr>
          <w:rFonts w:ascii="Times New Roman" w:eastAsia="Times New Roman" w:hAnsi="Times New Roman" w:cs="Times New Roman"/>
          <w:b/>
          <w:bCs/>
          <w:sz w:val="28"/>
          <w:szCs w:val="28"/>
        </w:rPr>
        <w:t xml:space="preserve"> </w:t>
      </w:r>
    </w:p>
    <w:p w:rsidR="004E383F" w:rsidRPr="004E383F" w:rsidRDefault="004E383F" w:rsidP="004E383F">
      <w:pPr>
        <w:autoSpaceDE w:val="0"/>
        <w:autoSpaceDN w:val="0"/>
        <w:adjustRightInd w:val="0"/>
        <w:spacing w:after="0" w:line="240" w:lineRule="auto"/>
        <w:ind w:firstLine="540"/>
        <w:jc w:val="right"/>
        <w:rPr>
          <w:rFonts w:ascii="Times New Roman" w:eastAsia="Times New Roman" w:hAnsi="Times New Roman" w:cs="Times New Roman"/>
          <w:sz w:val="24"/>
          <w:szCs w:val="28"/>
        </w:rPr>
      </w:pPr>
    </w:p>
    <w:p w:rsidR="004E383F" w:rsidRPr="004E383F" w:rsidRDefault="004E383F" w:rsidP="004E383F">
      <w:pPr>
        <w:spacing w:after="0" w:line="240" w:lineRule="auto"/>
        <w:rPr>
          <w:rFonts w:ascii="Times New Roman" w:eastAsia="Times New Roman" w:hAnsi="Times New Roman" w:cs="Times New Roman"/>
          <w:sz w:val="24"/>
          <w:szCs w:val="28"/>
        </w:rPr>
      </w:pPr>
      <w:r w:rsidRPr="004E383F">
        <w:rPr>
          <w:rFonts w:ascii="Times New Roman" w:eastAsia="Times New Roman" w:hAnsi="Times New Roman" w:cs="Times New Roman"/>
          <w:sz w:val="24"/>
          <w:szCs w:val="28"/>
        </w:rPr>
        <w:br w:type="page"/>
      </w:r>
    </w:p>
    <w:p w:rsidR="004E383F" w:rsidRPr="004E383F" w:rsidRDefault="004E383F" w:rsidP="004E383F">
      <w:pPr>
        <w:autoSpaceDE w:val="0"/>
        <w:autoSpaceDN w:val="0"/>
        <w:adjustRightInd w:val="0"/>
        <w:spacing w:after="0" w:line="240" w:lineRule="auto"/>
        <w:ind w:firstLine="540"/>
        <w:jc w:val="right"/>
        <w:rPr>
          <w:rFonts w:ascii="Times New Roman" w:eastAsia="Times New Roman" w:hAnsi="Times New Roman" w:cs="Times New Roman"/>
          <w:sz w:val="24"/>
          <w:szCs w:val="28"/>
        </w:rPr>
      </w:pPr>
      <w:r w:rsidRPr="004E383F">
        <w:rPr>
          <w:rFonts w:ascii="Times New Roman" w:eastAsia="Times New Roman" w:hAnsi="Times New Roman" w:cs="Times New Roman"/>
          <w:sz w:val="24"/>
          <w:szCs w:val="28"/>
        </w:rPr>
        <w:lastRenderedPageBreak/>
        <w:t>Приложение к решению</w:t>
      </w:r>
    </w:p>
    <w:p w:rsidR="004E383F" w:rsidRPr="004E383F" w:rsidRDefault="004E383F" w:rsidP="004E383F">
      <w:pPr>
        <w:autoSpaceDE w:val="0"/>
        <w:autoSpaceDN w:val="0"/>
        <w:adjustRightInd w:val="0"/>
        <w:spacing w:after="0" w:line="240" w:lineRule="auto"/>
        <w:ind w:firstLine="540"/>
        <w:jc w:val="right"/>
        <w:rPr>
          <w:rFonts w:ascii="Times New Roman" w:eastAsia="Times New Roman" w:hAnsi="Times New Roman" w:cs="Times New Roman"/>
          <w:sz w:val="24"/>
          <w:szCs w:val="28"/>
        </w:rPr>
      </w:pPr>
      <w:r w:rsidRPr="004E383F">
        <w:rPr>
          <w:rFonts w:ascii="Times New Roman" w:eastAsia="Times New Roman" w:hAnsi="Times New Roman" w:cs="Times New Roman"/>
          <w:sz w:val="24"/>
          <w:szCs w:val="28"/>
        </w:rPr>
        <w:t>Совета муниципального</w:t>
      </w:r>
    </w:p>
    <w:p w:rsidR="004E383F" w:rsidRPr="004E383F" w:rsidRDefault="004E383F" w:rsidP="004E383F">
      <w:pPr>
        <w:autoSpaceDE w:val="0"/>
        <w:autoSpaceDN w:val="0"/>
        <w:adjustRightInd w:val="0"/>
        <w:spacing w:after="0" w:line="240" w:lineRule="auto"/>
        <w:ind w:firstLine="540"/>
        <w:jc w:val="right"/>
        <w:rPr>
          <w:rFonts w:ascii="Times New Roman" w:eastAsia="Times New Roman" w:hAnsi="Times New Roman" w:cs="Times New Roman"/>
          <w:sz w:val="24"/>
          <w:szCs w:val="28"/>
        </w:rPr>
      </w:pPr>
      <w:r w:rsidRPr="004E383F">
        <w:rPr>
          <w:rFonts w:ascii="Times New Roman" w:eastAsia="Times New Roman" w:hAnsi="Times New Roman" w:cs="Times New Roman"/>
          <w:sz w:val="24"/>
          <w:szCs w:val="28"/>
        </w:rPr>
        <w:t>района «Корткеросский»</w:t>
      </w:r>
    </w:p>
    <w:p w:rsidR="004E383F" w:rsidRPr="004E383F" w:rsidRDefault="004E383F" w:rsidP="004E383F">
      <w:pPr>
        <w:autoSpaceDE w:val="0"/>
        <w:autoSpaceDN w:val="0"/>
        <w:adjustRightInd w:val="0"/>
        <w:spacing w:after="0" w:line="240" w:lineRule="auto"/>
        <w:ind w:firstLine="540"/>
        <w:jc w:val="right"/>
        <w:rPr>
          <w:rFonts w:ascii="Times New Roman" w:eastAsia="Times New Roman" w:hAnsi="Times New Roman" w:cs="Times New Roman"/>
          <w:sz w:val="24"/>
          <w:szCs w:val="28"/>
          <w:lang w:val="en-US"/>
        </w:rPr>
      </w:pPr>
      <w:r w:rsidRPr="004E383F">
        <w:rPr>
          <w:rFonts w:ascii="Times New Roman" w:eastAsia="Times New Roman" w:hAnsi="Times New Roman" w:cs="Times New Roman"/>
          <w:sz w:val="24"/>
          <w:szCs w:val="28"/>
        </w:rPr>
        <w:t xml:space="preserve">от 18.04.2025 № </w:t>
      </w:r>
      <w:r w:rsidRPr="004E383F">
        <w:rPr>
          <w:rFonts w:ascii="Times New Roman" w:eastAsia="Times New Roman" w:hAnsi="Times New Roman" w:cs="Times New Roman"/>
          <w:sz w:val="24"/>
          <w:szCs w:val="28"/>
          <w:lang w:val="en-US"/>
        </w:rPr>
        <w:t>VII</w:t>
      </w:r>
      <w:r w:rsidRPr="004E383F">
        <w:rPr>
          <w:rFonts w:ascii="Times New Roman" w:eastAsia="Times New Roman" w:hAnsi="Times New Roman" w:cs="Times New Roman"/>
          <w:sz w:val="24"/>
          <w:szCs w:val="28"/>
        </w:rPr>
        <w:t>-30/</w:t>
      </w:r>
      <w:r w:rsidRPr="004E383F">
        <w:rPr>
          <w:rFonts w:ascii="Times New Roman" w:eastAsia="Times New Roman" w:hAnsi="Times New Roman" w:cs="Times New Roman"/>
          <w:sz w:val="24"/>
          <w:szCs w:val="28"/>
          <w:lang w:val="en-US"/>
        </w:rPr>
        <w:t>16</w:t>
      </w:r>
    </w:p>
    <w:p w:rsidR="004E383F" w:rsidRPr="004E383F" w:rsidRDefault="004E383F" w:rsidP="004E383F">
      <w:pPr>
        <w:autoSpaceDE w:val="0"/>
        <w:autoSpaceDN w:val="0"/>
        <w:adjustRightInd w:val="0"/>
        <w:spacing w:after="0" w:line="240" w:lineRule="auto"/>
        <w:ind w:firstLine="540"/>
        <w:jc w:val="right"/>
        <w:rPr>
          <w:rFonts w:ascii="Times New Roman" w:eastAsia="Times New Roman" w:hAnsi="Times New Roman" w:cs="Times New Roman"/>
          <w:sz w:val="24"/>
          <w:szCs w:val="28"/>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0"/>
        <w:gridCol w:w="4816"/>
        <w:gridCol w:w="4513"/>
      </w:tblGrid>
      <w:tr w:rsidR="004E383F" w:rsidRPr="004E383F" w:rsidTr="004E383F">
        <w:tc>
          <w:tcPr>
            <w:tcW w:w="567" w:type="dxa"/>
            <w:tcBorders>
              <w:top w:val="single" w:sz="4" w:space="0" w:color="auto"/>
              <w:left w:val="single" w:sz="4" w:space="0" w:color="auto"/>
              <w:bottom w:val="single" w:sz="4" w:space="0" w:color="auto"/>
              <w:right w:val="single" w:sz="4" w:space="0" w:color="auto"/>
            </w:tcBorders>
          </w:tcPr>
          <w:p w:rsidR="004E383F" w:rsidRPr="004E383F" w:rsidRDefault="004E383F" w:rsidP="004E383F">
            <w:pPr>
              <w:autoSpaceDE w:val="0"/>
              <w:autoSpaceDN w:val="0"/>
              <w:adjustRightInd w:val="0"/>
              <w:spacing w:after="0" w:line="240" w:lineRule="auto"/>
              <w:jc w:val="center"/>
              <w:rPr>
                <w:rFonts w:ascii="Times New Roman" w:eastAsia="Times New Roman" w:hAnsi="Times New Roman" w:cs="Times New Roman"/>
                <w:b/>
              </w:rPr>
            </w:pPr>
            <w:r w:rsidRPr="004E383F">
              <w:rPr>
                <w:rFonts w:ascii="Times New Roman" w:eastAsia="Times New Roman" w:hAnsi="Times New Roman" w:cs="Times New Roman"/>
                <w:b/>
              </w:rPr>
              <w:t>№</w:t>
            </w:r>
          </w:p>
        </w:tc>
        <w:tc>
          <w:tcPr>
            <w:tcW w:w="4962" w:type="dxa"/>
            <w:tcBorders>
              <w:top w:val="single" w:sz="4" w:space="0" w:color="auto"/>
              <w:left w:val="single" w:sz="4" w:space="0" w:color="auto"/>
              <w:bottom w:val="single" w:sz="4" w:space="0" w:color="auto"/>
              <w:right w:val="single" w:sz="4" w:space="0" w:color="auto"/>
            </w:tcBorders>
          </w:tcPr>
          <w:p w:rsidR="004E383F" w:rsidRPr="004E383F" w:rsidRDefault="004E383F" w:rsidP="004E383F">
            <w:pPr>
              <w:tabs>
                <w:tab w:val="left" w:pos="516"/>
              </w:tabs>
              <w:autoSpaceDE w:val="0"/>
              <w:autoSpaceDN w:val="0"/>
              <w:adjustRightInd w:val="0"/>
              <w:spacing w:after="0" w:line="240" w:lineRule="auto"/>
              <w:jc w:val="center"/>
              <w:rPr>
                <w:rFonts w:ascii="Times New Roman" w:eastAsia="Times New Roman" w:hAnsi="Times New Roman" w:cs="Times New Roman"/>
                <w:b/>
              </w:rPr>
            </w:pPr>
            <w:r w:rsidRPr="004E383F">
              <w:rPr>
                <w:rFonts w:ascii="Times New Roman" w:eastAsia="Times New Roman" w:hAnsi="Times New Roman" w:cs="Times New Roman"/>
                <w:b/>
              </w:rPr>
              <w:t>Вопрос местного значения муниципального района</w:t>
            </w:r>
          </w:p>
        </w:tc>
        <w:tc>
          <w:tcPr>
            <w:tcW w:w="4643" w:type="dxa"/>
            <w:tcBorders>
              <w:top w:val="single" w:sz="4" w:space="0" w:color="auto"/>
              <w:left w:val="single" w:sz="4" w:space="0" w:color="auto"/>
              <w:bottom w:val="single" w:sz="4" w:space="0" w:color="auto"/>
              <w:right w:val="single" w:sz="4" w:space="0" w:color="auto"/>
            </w:tcBorders>
          </w:tcPr>
          <w:p w:rsidR="004E383F" w:rsidRPr="004E383F" w:rsidRDefault="004E383F" w:rsidP="004E383F">
            <w:pPr>
              <w:autoSpaceDE w:val="0"/>
              <w:autoSpaceDN w:val="0"/>
              <w:adjustRightInd w:val="0"/>
              <w:spacing w:after="0" w:line="240" w:lineRule="auto"/>
              <w:jc w:val="center"/>
              <w:rPr>
                <w:rFonts w:ascii="Times New Roman" w:eastAsia="Times New Roman" w:hAnsi="Times New Roman" w:cs="Times New Roman"/>
                <w:b/>
              </w:rPr>
            </w:pPr>
            <w:r w:rsidRPr="004E383F">
              <w:rPr>
                <w:rFonts w:ascii="Times New Roman" w:eastAsia="Times New Roman" w:hAnsi="Times New Roman" w:cs="Times New Roman"/>
                <w:b/>
              </w:rPr>
              <w:t>Передаваемые полномочия (в части)</w:t>
            </w:r>
          </w:p>
        </w:tc>
      </w:tr>
      <w:tr w:rsidR="004E383F" w:rsidRPr="004E383F" w:rsidTr="004E383F">
        <w:tc>
          <w:tcPr>
            <w:tcW w:w="567" w:type="dxa"/>
            <w:tcBorders>
              <w:top w:val="single" w:sz="4" w:space="0" w:color="auto"/>
              <w:left w:val="single" w:sz="4" w:space="0" w:color="auto"/>
              <w:bottom w:val="single" w:sz="4" w:space="0" w:color="auto"/>
              <w:right w:val="single" w:sz="4" w:space="0" w:color="auto"/>
            </w:tcBorders>
          </w:tcPr>
          <w:p w:rsidR="004E383F" w:rsidRPr="004E383F" w:rsidRDefault="004E383F" w:rsidP="004E383F">
            <w:pPr>
              <w:autoSpaceDE w:val="0"/>
              <w:autoSpaceDN w:val="0"/>
              <w:adjustRightInd w:val="0"/>
              <w:spacing w:after="0" w:line="240" w:lineRule="auto"/>
              <w:jc w:val="center"/>
              <w:rPr>
                <w:rFonts w:ascii="Times New Roman" w:eastAsia="Times New Roman" w:hAnsi="Times New Roman" w:cs="Times New Roman"/>
              </w:rPr>
            </w:pPr>
            <w:r w:rsidRPr="004E383F">
              <w:rPr>
                <w:rFonts w:ascii="Times New Roman" w:eastAsia="Times New Roman" w:hAnsi="Times New Roman" w:cs="Times New Roman"/>
              </w:rPr>
              <w:t>9</w:t>
            </w:r>
          </w:p>
        </w:tc>
        <w:tc>
          <w:tcPr>
            <w:tcW w:w="4962" w:type="dxa"/>
            <w:shd w:val="clear" w:color="auto" w:fill="auto"/>
          </w:tcPr>
          <w:p w:rsidR="004E383F" w:rsidRPr="004E383F" w:rsidRDefault="004E383F" w:rsidP="004E383F">
            <w:pPr>
              <w:suppressAutoHyphens/>
              <w:spacing w:after="0" w:line="240" w:lineRule="auto"/>
              <w:jc w:val="both"/>
              <w:rPr>
                <w:rFonts w:ascii="Times New Roman" w:eastAsia="Times New Roman" w:hAnsi="Times New Roman" w:cs="Times New Roman"/>
              </w:rPr>
            </w:pPr>
            <w:r w:rsidRPr="004E383F">
              <w:rPr>
                <w:rFonts w:ascii="Times New Roman" w:eastAsia="Times New Roman" w:hAnsi="Times New Roman" w:cs="Times New Roman"/>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tc>
        <w:tc>
          <w:tcPr>
            <w:tcW w:w="4643" w:type="dxa"/>
            <w:shd w:val="clear" w:color="auto" w:fill="auto"/>
          </w:tcPr>
          <w:p w:rsidR="004E383F" w:rsidRPr="004E383F" w:rsidRDefault="004E383F" w:rsidP="004E383F">
            <w:pPr>
              <w:suppressAutoHyphens/>
              <w:spacing w:after="0" w:line="240" w:lineRule="auto"/>
              <w:jc w:val="both"/>
              <w:rPr>
                <w:rFonts w:ascii="Times New Roman" w:eastAsia="Times New Roman" w:hAnsi="Times New Roman" w:cs="Times New Roman"/>
              </w:rPr>
            </w:pPr>
            <w:bookmarkStart w:id="15" w:name="_Hlk193491499"/>
            <w:r w:rsidRPr="004E383F">
              <w:rPr>
                <w:rFonts w:ascii="Times New Roman" w:eastAsia="Times New Roman" w:hAnsi="Times New Roman" w:cs="Times New Roman"/>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 проведение ремонта помещений</w:t>
            </w:r>
            <w:bookmarkEnd w:id="15"/>
          </w:p>
        </w:tc>
      </w:tr>
    </w:tbl>
    <w:p w:rsidR="004E383F" w:rsidRPr="004E383F" w:rsidRDefault="004E383F" w:rsidP="004E383F">
      <w:pPr>
        <w:spacing w:after="0" w:line="240" w:lineRule="auto"/>
      </w:pPr>
    </w:p>
    <w:p w:rsidR="004E383F" w:rsidRPr="004E383F" w:rsidRDefault="004E383F" w:rsidP="004E383F">
      <w:pPr>
        <w:spacing w:after="0" w:line="240" w:lineRule="auto"/>
      </w:pPr>
      <w:r w:rsidRPr="004E383F">
        <w:br w:type="page"/>
      </w:r>
    </w:p>
    <w:p w:rsidR="004E383F" w:rsidRPr="004E383F" w:rsidRDefault="004E383F" w:rsidP="004E383F">
      <w:pPr>
        <w:keepNext/>
        <w:tabs>
          <w:tab w:val="left" w:pos="3828"/>
        </w:tabs>
        <w:spacing w:after="0" w:line="240" w:lineRule="auto"/>
        <w:jc w:val="center"/>
        <w:outlineLvl w:val="2"/>
        <w:rPr>
          <w:rFonts w:ascii="Times New Roman" w:eastAsia="Times New Roman" w:hAnsi="Times New Roman" w:cs="Times New Roman"/>
          <w:b/>
          <w:color w:val="000000"/>
          <w:sz w:val="32"/>
          <w:szCs w:val="32"/>
          <w:lang w:eastAsia="ru-RU"/>
        </w:rPr>
      </w:pPr>
      <w:r>
        <w:rPr>
          <w:rFonts w:ascii="Times New Roman" w:eastAsia="Times New Roman" w:hAnsi="Times New Roman" w:cs="Times New Roman"/>
          <w:b/>
          <w:color w:val="000000"/>
          <w:sz w:val="32"/>
          <w:szCs w:val="32"/>
          <w:lang w:eastAsia="ru-RU"/>
        </w:rPr>
        <w:lastRenderedPageBreak/>
        <w:t>Решение от 18.04.2025 №</w:t>
      </w:r>
      <w:r>
        <w:rPr>
          <w:rFonts w:ascii="Times New Roman" w:eastAsia="Times New Roman" w:hAnsi="Times New Roman" w:cs="Times New Roman"/>
          <w:b/>
          <w:color w:val="000000"/>
          <w:sz w:val="32"/>
          <w:szCs w:val="32"/>
          <w:lang w:val="en-US" w:eastAsia="ru-RU"/>
        </w:rPr>
        <w:t>VII</w:t>
      </w:r>
      <w:r w:rsidRPr="004E383F">
        <w:rPr>
          <w:rFonts w:ascii="Times New Roman" w:eastAsia="Times New Roman" w:hAnsi="Times New Roman" w:cs="Times New Roman"/>
          <w:b/>
          <w:color w:val="000000"/>
          <w:sz w:val="32"/>
          <w:szCs w:val="32"/>
          <w:lang w:eastAsia="ru-RU"/>
        </w:rPr>
        <w:t>-30/18</w:t>
      </w:r>
    </w:p>
    <w:p w:rsidR="004E383F" w:rsidRPr="004E383F" w:rsidRDefault="004E383F" w:rsidP="004E383F">
      <w:pPr>
        <w:keepNext/>
        <w:tabs>
          <w:tab w:val="left" w:pos="3828"/>
        </w:tabs>
        <w:spacing w:after="0" w:line="240" w:lineRule="auto"/>
        <w:jc w:val="center"/>
        <w:outlineLvl w:val="2"/>
        <w:rPr>
          <w:rFonts w:ascii="Times New Roman" w:eastAsia="Times New Roman" w:hAnsi="Times New Roman" w:cs="Times New Roman"/>
          <w:b/>
          <w:color w:val="000000"/>
          <w:sz w:val="32"/>
          <w:szCs w:val="32"/>
          <w:lang w:eastAsia="ru-RU"/>
        </w:rPr>
      </w:pPr>
      <w:r>
        <w:rPr>
          <w:rFonts w:ascii="Times New Roman" w:eastAsia="Times New Roman" w:hAnsi="Times New Roman" w:cs="Times New Roman"/>
          <w:b/>
          <w:color w:val="000000"/>
          <w:sz w:val="32"/>
          <w:szCs w:val="32"/>
          <w:lang w:eastAsia="ru-RU"/>
        </w:rPr>
        <w:t>«</w:t>
      </w:r>
      <w:r w:rsidRPr="004E383F">
        <w:rPr>
          <w:rFonts w:ascii="Times New Roman" w:eastAsia="Times New Roman" w:hAnsi="Times New Roman" w:cs="Times New Roman"/>
          <w:b/>
          <w:color w:val="000000"/>
          <w:sz w:val="32"/>
          <w:szCs w:val="32"/>
          <w:lang w:eastAsia="ru-RU"/>
        </w:rPr>
        <w:t>О признании утратившим силу решений Совета муниципального района «Корткеросский»</w:t>
      </w:r>
      <w:r>
        <w:rPr>
          <w:rFonts w:ascii="Times New Roman" w:eastAsia="Times New Roman" w:hAnsi="Times New Roman" w:cs="Times New Roman"/>
          <w:b/>
          <w:color w:val="000000"/>
          <w:sz w:val="32"/>
          <w:szCs w:val="32"/>
          <w:lang w:eastAsia="ru-RU"/>
        </w:rPr>
        <w:t>»</w:t>
      </w:r>
    </w:p>
    <w:p w:rsidR="004E383F" w:rsidRPr="004E383F" w:rsidRDefault="004E383F" w:rsidP="004E383F">
      <w:pPr>
        <w:keepNext/>
        <w:tabs>
          <w:tab w:val="left" w:pos="3828"/>
        </w:tabs>
        <w:spacing w:after="0" w:line="240" w:lineRule="auto"/>
        <w:jc w:val="center"/>
        <w:outlineLvl w:val="2"/>
        <w:rPr>
          <w:rFonts w:ascii="Times New Roman" w:eastAsia="Times New Roman" w:hAnsi="Times New Roman" w:cs="Times New Roman"/>
          <w:b/>
          <w:color w:val="000000"/>
          <w:sz w:val="32"/>
          <w:szCs w:val="32"/>
          <w:lang w:eastAsia="ru-RU"/>
        </w:rPr>
      </w:pPr>
    </w:p>
    <w:p w:rsidR="004E383F" w:rsidRPr="004E383F" w:rsidRDefault="004E383F" w:rsidP="004E383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E383F">
        <w:rPr>
          <w:rFonts w:ascii="Times New Roman" w:eastAsia="Times New Roman" w:hAnsi="Times New Roman" w:cs="Times New Roman"/>
          <w:sz w:val="28"/>
          <w:szCs w:val="28"/>
          <w:lang w:eastAsia="ru-RU"/>
        </w:rPr>
        <w:t>В соответствии  с Федеральным законом от 06 октября 2003 г. № 131- ФЗ «Об общих принципах организации местного самоуправления в Российской Федерации», Федеральным законом от 31 июля 2020 г. № 248-ФЗ «О государственном контроле (надзоре) и муниципальном контроле в Российской Федерации", Уставом муниципального образования муниципального района «Корткеросский» Совет муниципального района «Корткеросский» решил:</w:t>
      </w:r>
    </w:p>
    <w:p w:rsidR="004E383F" w:rsidRPr="004E383F" w:rsidRDefault="004E383F" w:rsidP="004E383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4E383F" w:rsidRPr="004E383F" w:rsidRDefault="004E383F" w:rsidP="004E383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E383F">
        <w:rPr>
          <w:rFonts w:ascii="Times New Roman" w:eastAsia="Times New Roman" w:hAnsi="Times New Roman" w:cs="Times New Roman"/>
          <w:sz w:val="28"/>
          <w:szCs w:val="28"/>
          <w:lang w:eastAsia="ru-RU"/>
        </w:rPr>
        <w:t>1. Признать утратившим силу решения Совета муниципального района «Корткеросский» от 26.11.2021 №</w:t>
      </w:r>
      <w:r w:rsidRPr="004E383F">
        <w:rPr>
          <w:rFonts w:ascii="Times New Roman" w:eastAsia="Times New Roman" w:hAnsi="Times New Roman" w:cs="Times New Roman"/>
          <w:sz w:val="28"/>
          <w:szCs w:val="28"/>
          <w:lang w:val="en-US" w:eastAsia="ru-RU"/>
        </w:rPr>
        <w:t>VII</w:t>
      </w:r>
      <w:r w:rsidRPr="004E383F">
        <w:rPr>
          <w:rFonts w:ascii="Times New Roman" w:eastAsia="Times New Roman" w:hAnsi="Times New Roman" w:cs="Times New Roman"/>
          <w:sz w:val="28"/>
          <w:szCs w:val="28"/>
          <w:lang w:eastAsia="ru-RU"/>
        </w:rPr>
        <w:t>-10/13 «О внесении изменений в решение Совета муниципального района «Корткеросский» от 27 сентября 2012 года №</w:t>
      </w:r>
      <w:r w:rsidRPr="004E383F">
        <w:rPr>
          <w:rFonts w:ascii="Times New Roman" w:eastAsia="Times New Roman" w:hAnsi="Times New Roman" w:cs="Times New Roman"/>
          <w:sz w:val="28"/>
          <w:szCs w:val="28"/>
          <w:lang w:val="en-US" w:eastAsia="ru-RU"/>
        </w:rPr>
        <w:t>V</w:t>
      </w:r>
      <w:r w:rsidRPr="004E383F">
        <w:rPr>
          <w:rFonts w:ascii="Times New Roman" w:eastAsia="Times New Roman" w:hAnsi="Times New Roman" w:cs="Times New Roman"/>
          <w:sz w:val="28"/>
          <w:szCs w:val="28"/>
          <w:lang w:eastAsia="ru-RU"/>
        </w:rPr>
        <w:t>-18/7 «Об утверждении Положения о порядке возмещения и нормах командировочных расходов за счет средств бюджета муниципального района «Корткеросский», от 22.12.2021 №</w:t>
      </w:r>
      <w:r w:rsidRPr="004E383F">
        <w:rPr>
          <w:rFonts w:ascii="Times New Roman" w:eastAsia="Times New Roman" w:hAnsi="Times New Roman" w:cs="Times New Roman"/>
          <w:sz w:val="28"/>
          <w:szCs w:val="28"/>
          <w:lang w:val="en-US" w:eastAsia="ru-RU"/>
        </w:rPr>
        <w:t>VII</w:t>
      </w:r>
      <w:r w:rsidRPr="004E383F">
        <w:rPr>
          <w:rFonts w:ascii="Times New Roman" w:eastAsia="Times New Roman" w:hAnsi="Times New Roman" w:cs="Times New Roman"/>
          <w:sz w:val="28"/>
          <w:szCs w:val="28"/>
          <w:lang w:eastAsia="ru-RU"/>
        </w:rPr>
        <w:t>-11/12 ««О внесении изменений в решение Совета муниципального района «Корткеросский» от 27 сентября 2012 года №</w:t>
      </w:r>
      <w:r w:rsidRPr="004E383F">
        <w:rPr>
          <w:rFonts w:ascii="Times New Roman" w:eastAsia="Times New Roman" w:hAnsi="Times New Roman" w:cs="Times New Roman"/>
          <w:sz w:val="28"/>
          <w:szCs w:val="28"/>
          <w:lang w:val="en-US" w:eastAsia="ru-RU"/>
        </w:rPr>
        <w:t>V</w:t>
      </w:r>
      <w:r w:rsidRPr="004E383F">
        <w:rPr>
          <w:rFonts w:ascii="Times New Roman" w:eastAsia="Times New Roman" w:hAnsi="Times New Roman" w:cs="Times New Roman"/>
          <w:sz w:val="28"/>
          <w:szCs w:val="28"/>
          <w:lang w:eastAsia="ru-RU"/>
        </w:rPr>
        <w:t>-18/7 «Об утверждении Положения о порядке возмещения и нормах командировочных расходов за счет средств бюджета муниципального района «Корткеросский».</w:t>
      </w:r>
    </w:p>
    <w:p w:rsidR="004E383F" w:rsidRPr="004E383F" w:rsidRDefault="004E383F" w:rsidP="004E383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E383F">
        <w:rPr>
          <w:rFonts w:ascii="Times New Roman" w:eastAsia="Times New Roman" w:hAnsi="Times New Roman" w:cs="Times New Roman"/>
          <w:sz w:val="28"/>
          <w:szCs w:val="28"/>
          <w:lang w:eastAsia="ru-RU"/>
        </w:rPr>
        <w:t>2. Настоящее решение вступает в силу со дня официального опубликования.</w:t>
      </w:r>
    </w:p>
    <w:p w:rsidR="004E383F" w:rsidRPr="004E383F" w:rsidRDefault="004E383F" w:rsidP="004E383F">
      <w:pPr>
        <w:keepNext/>
        <w:tabs>
          <w:tab w:val="left" w:pos="3828"/>
        </w:tabs>
        <w:spacing w:after="0" w:line="240" w:lineRule="auto"/>
        <w:jc w:val="center"/>
        <w:outlineLvl w:val="2"/>
        <w:rPr>
          <w:rFonts w:ascii="Times New Roman" w:eastAsia="Times New Roman" w:hAnsi="Times New Roman" w:cs="Times New Roman"/>
          <w:b/>
          <w:sz w:val="32"/>
          <w:szCs w:val="32"/>
          <w:lang w:eastAsia="ru-RU"/>
        </w:rPr>
      </w:pPr>
    </w:p>
    <w:p w:rsidR="004E383F" w:rsidRPr="004E383F" w:rsidRDefault="004E383F" w:rsidP="004E383F">
      <w:pPr>
        <w:spacing w:after="0" w:line="240" w:lineRule="auto"/>
        <w:jc w:val="both"/>
        <w:rPr>
          <w:rFonts w:ascii="Times New Roman" w:eastAsia="Times New Roman" w:hAnsi="Times New Roman" w:cs="Times New Roman"/>
          <w:b/>
          <w:sz w:val="28"/>
          <w:szCs w:val="20"/>
          <w:lang w:eastAsia="ru-RU"/>
        </w:rPr>
      </w:pPr>
      <w:r w:rsidRPr="004E383F">
        <w:rPr>
          <w:rFonts w:ascii="Times New Roman" w:eastAsia="Times New Roman" w:hAnsi="Times New Roman" w:cs="Times New Roman"/>
          <w:b/>
          <w:sz w:val="28"/>
          <w:szCs w:val="20"/>
          <w:lang w:eastAsia="ru-RU"/>
        </w:rPr>
        <w:t>Глава муниципального района</w:t>
      </w:r>
    </w:p>
    <w:p w:rsidR="004E383F" w:rsidRPr="004E383F" w:rsidRDefault="004E383F" w:rsidP="004E383F">
      <w:pPr>
        <w:spacing w:after="0" w:line="240" w:lineRule="auto"/>
        <w:jc w:val="both"/>
        <w:rPr>
          <w:rFonts w:ascii="Times New Roman" w:eastAsia="Times New Roman" w:hAnsi="Times New Roman" w:cs="Times New Roman"/>
          <w:b/>
          <w:sz w:val="28"/>
          <w:szCs w:val="20"/>
          <w:lang w:eastAsia="ru-RU"/>
        </w:rPr>
      </w:pPr>
      <w:r w:rsidRPr="004E383F">
        <w:rPr>
          <w:rFonts w:ascii="Times New Roman" w:eastAsia="Times New Roman" w:hAnsi="Times New Roman" w:cs="Times New Roman"/>
          <w:b/>
          <w:sz w:val="28"/>
          <w:szCs w:val="20"/>
          <w:lang w:eastAsia="ru-RU"/>
        </w:rPr>
        <w:t xml:space="preserve">«Корткеросский»                 </w:t>
      </w:r>
      <w:r w:rsidRPr="004E383F">
        <w:rPr>
          <w:rFonts w:ascii="Times New Roman" w:eastAsia="Times New Roman" w:hAnsi="Times New Roman" w:cs="Times New Roman"/>
          <w:b/>
          <w:sz w:val="28"/>
          <w:szCs w:val="20"/>
          <w:lang w:eastAsia="ru-RU"/>
        </w:rPr>
        <w:tab/>
        <w:t xml:space="preserve">                                                          К.А.Сажин</w:t>
      </w:r>
    </w:p>
    <w:p w:rsidR="004E383F" w:rsidRPr="004E383F" w:rsidRDefault="004E383F" w:rsidP="004E383F">
      <w:pPr>
        <w:spacing w:after="0" w:line="240" w:lineRule="auto"/>
        <w:rPr>
          <w:rFonts w:ascii="Times New Roman" w:eastAsia="Times New Roman" w:hAnsi="Times New Roman" w:cs="Times New Roman"/>
          <w:b/>
          <w:sz w:val="28"/>
          <w:szCs w:val="28"/>
          <w:lang w:eastAsia="ru-RU"/>
        </w:rPr>
      </w:pPr>
    </w:p>
    <w:p w:rsidR="004E383F" w:rsidRDefault="004E383F" w:rsidP="00282F96">
      <w:pPr>
        <w:jc w:val="both"/>
        <w:rPr>
          <w:rFonts w:ascii="Times New Roman" w:hAnsi="Times New Roman" w:cs="Times New Roman"/>
          <w:b/>
          <w:sz w:val="28"/>
          <w:szCs w:val="28"/>
        </w:rPr>
      </w:pPr>
    </w:p>
    <w:p w:rsidR="004E383F" w:rsidRDefault="004E383F" w:rsidP="00282F96">
      <w:pPr>
        <w:jc w:val="both"/>
        <w:rPr>
          <w:rFonts w:ascii="Times New Roman" w:hAnsi="Times New Roman" w:cs="Times New Roman"/>
          <w:b/>
          <w:sz w:val="28"/>
          <w:szCs w:val="28"/>
        </w:rPr>
      </w:pPr>
    </w:p>
    <w:p w:rsidR="004E383F" w:rsidRDefault="004E383F" w:rsidP="00282F96">
      <w:pPr>
        <w:jc w:val="both"/>
        <w:rPr>
          <w:rFonts w:ascii="Times New Roman" w:eastAsia="Times New Roman" w:hAnsi="Times New Roman" w:cs="Times New Roman"/>
          <w:sz w:val="28"/>
          <w:szCs w:val="28"/>
          <w:lang w:eastAsia="ru-RU"/>
        </w:rPr>
      </w:pPr>
    </w:p>
    <w:p w:rsidR="00F42C39" w:rsidRPr="00F55AF9" w:rsidRDefault="00AC0818" w:rsidP="00FB6755">
      <w:pPr>
        <w:jc w:val="center"/>
        <w:rPr>
          <w:rFonts w:ascii="Times New Roman" w:eastAsia="Times New Roman" w:hAnsi="Times New Roman" w:cs="Times New Roman"/>
          <w:sz w:val="28"/>
          <w:szCs w:val="28"/>
          <w:lang w:eastAsia="ru-RU"/>
        </w:rPr>
      </w:pPr>
      <w:r w:rsidRPr="00282F96">
        <w:rPr>
          <w:rFonts w:ascii="Times New Roman" w:eastAsia="Times New Roman" w:hAnsi="Times New Roman" w:cs="Times New Roman"/>
          <w:sz w:val="28"/>
          <w:szCs w:val="28"/>
          <w:lang w:eastAsia="ru-RU"/>
        </w:rPr>
        <w:br w:type="page"/>
      </w:r>
      <w:r w:rsidR="00F42C39" w:rsidRPr="00F55AF9">
        <w:rPr>
          <w:rFonts w:ascii="Times New Roman" w:eastAsia="Times New Roman" w:hAnsi="Times New Roman" w:cs="Times New Roman"/>
          <w:sz w:val="28"/>
          <w:szCs w:val="28"/>
          <w:lang w:eastAsia="ru-RU"/>
        </w:rPr>
        <w:lastRenderedPageBreak/>
        <w:t>Издание Совета муниципального района «Корткеросский»</w:t>
      </w:r>
    </w:p>
    <w:p w:rsidR="00F42C39" w:rsidRPr="00F55AF9" w:rsidRDefault="00F42C39" w:rsidP="00F42C39">
      <w:pPr>
        <w:spacing w:after="0" w:line="240" w:lineRule="auto"/>
        <w:jc w:val="center"/>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и администрации муниципального района «Корткеросский»</w:t>
      </w:r>
    </w:p>
    <w:p w:rsidR="00F42C39" w:rsidRPr="00F55AF9" w:rsidRDefault="00F42C39" w:rsidP="00F42C39">
      <w:pPr>
        <w:pBdr>
          <w:bottom w:val="single" w:sz="12" w:space="1" w:color="auto"/>
        </w:pBdr>
        <w:spacing w:after="0" w:line="240" w:lineRule="auto"/>
        <w:rPr>
          <w:rFonts w:ascii="Times New Roman" w:eastAsia="Times New Roman" w:hAnsi="Times New Roman" w:cs="Times New Roman"/>
          <w:sz w:val="28"/>
          <w:szCs w:val="28"/>
          <w:lang w:eastAsia="ru-RU"/>
        </w:rPr>
      </w:pP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p>
    <w:p w:rsidR="00F42C39" w:rsidRPr="00F55AF9" w:rsidRDefault="00F42C39" w:rsidP="00F42C39">
      <w:pPr>
        <w:spacing w:after="0" w:line="240" w:lineRule="auto"/>
        <w:jc w:val="both"/>
        <w:rPr>
          <w:rFonts w:ascii="Times New Roman" w:eastAsia="Times New Roman" w:hAnsi="Times New Roman" w:cs="Times New Roman"/>
          <w:b/>
          <w:sz w:val="28"/>
          <w:szCs w:val="28"/>
          <w:lang w:eastAsia="ru-RU"/>
        </w:rPr>
      </w:pPr>
      <w:r w:rsidRPr="00F55AF9">
        <w:rPr>
          <w:rFonts w:ascii="Times New Roman" w:eastAsia="Times New Roman" w:hAnsi="Times New Roman" w:cs="Times New Roman"/>
          <w:b/>
          <w:sz w:val="28"/>
          <w:szCs w:val="28"/>
          <w:lang w:eastAsia="ru-RU"/>
        </w:rPr>
        <w:t>Редакционная коллегия:</w:t>
      </w: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 xml:space="preserve">Руководитель  - Нестерова Л.В. (9-25-51)  </w:t>
      </w: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Ответственный секретарь –</w:t>
      </w:r>
      <w:r>
        <w:rPr>
          <w:rFonts w:ascii="Times New Roman" w:eastAsia="Times New Roman" w:hAnsi="Times New Roman" w:cs="Times New Roman"/>
          <w:sz w:val="28"/>
          <w:szCs w:val="28"/>
          <w:lang w:eastAsia="ru-RU"/>
        </w:rPr>
        <w:t>Крапивина Н.В.</w:t>
      </w: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 xml:space="preserve">Члены редколлегии: Деменко Т.И., </w:t>
      </w:r>
      <w:r>
        <w:rPr>
          <w:rFonts w:ascii="Times New Roman" w:eastAsia="Times New Roman" w:hAnsi="Times New Roman" w:cs="Times New Roman"/>
          <w:sz w:val="28"/>
          <w:szCs w:val="28"/>
          <w:lang w:eastAsia="ru-RU"/>
        </w:rPr>
        <w:t>Захаренко М.В.</w:t>
      </w:r>
    </w:p>
    <w:p w:rsidR="00F42C39" w:rsidRPr="00F55AF9" w:rsidRDefault="00F42C39" w:rsidP="00F42C39">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b/>
          <w:sz w:val="28"/>
          <w:szCs w:val="28"/>
          <w:lang w:eastAsia="ru-RU"/>
        </w:rPr>
        <w:t>Адрес редколлегии</w:t>
      </w:r>
      <w:r w:rsidRPr="00F55AF9">
        <w:rPr>
          <w:rFonts w:ascii="Times New Roman" w:eastAsia="Times New Roman" w:hAnsi="Times New Roman" w:cs="Times New Roman"/>
          <w:sz w:val="28"/>
          <w:szCs w:val="28"/>
          <w:lang w:eastAsia="ru-RU"/>
        </w:rPr>
        <w:t>: 168020, Республика Коми, с.</w:t>
      </w:r>
      <w:r>
        <w:rPr>
          <w:rFonts w:ascii="Times New Roman" w:eastAsia="Times New Roman" w:hAnsi="Times New Roman" w:cs="Times New Roman"/>
          <w:sz w:val="28"/>
          <w:szCs w:val="28"/>
          <w:lang w:eastAsia="ru-RU"/>
        </w:rPr>
        <w:t xml:space="preserve"> </w:t>
      </w:r>
      <w:r w:rsidRPr="00F55AF9">
        <w:rPr>
          <w:rFonts w:ascii="Times New Roman" w:eastAsia="Times New Roman" w:hAnsi="Times New Roman" w:cs="Times New Roman"/>
          <w:sz w:val="28"/>
          <w:szCs w:val="28"/>
          <w:lang w:eastAsia="ru-RU"/>
        </w:rPr>
        <w:t>Корткерос, ул.</w:t>
      </w:r>
      <w:r>
        <w:rPr>
          <w:rFonts w:ascii="Times New Roman" w:eastAsia="Times New Roman" w:hAnsi="Times New Roman" w:cs="Times New Roman"/>
          <w:sz w:val="28"/>
          <w:szCs w:val="28"/>
          <w:lang w:eastAsia="ru-RU"/>
        </w:rPr>
        <w:t xml:space="preserve"> </w:t>
      </w:r>
      <w:r w:rsidRPr="00F55AF9">
        <w:rPr>
          <w:rFonts w:ascii="Times New Roman" w:eastAsia="Times New Roman" w:hAnsi="Times New Roman" w:cs="Times New Roman"/>
          <w:sz w:val="28"/>
          <w:szCs w:val="28"/>
          <w:lang w:eastAsia="ru-RU"/>
        </w:rPr>
        <w:t>Советская, д.225.</w:t>
      </w: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Телефоны: 9-25-51</w:t>
      </w:r>
    </w:p>
    <w:p w:rsidR="00F42C39" w:rsidRPr="00F55AF9" w:rsidRDefault="00F42C39" w:rsidP="00F42C39">
      <w:pPr>
        <w:pBdr>
          <w:bottom w:val="single" w:sz="12" w:space="1" w:color="auto"/>
        </w:pBdr>
        <w:spacing w:after="0" w:line="240" w:lineRule="auto"/>
        <w:rPr>
          <w:rFonts w:ascii="Times New Roman" w:eastAsia="Times New Roman" w:hAnsi="Times New Roman" w:cs="Times New Roman"/>
          <w:sz w:val="28"/>
          <w:szCs w:val="28"/>
          <w:lang w:eastAsia="ru-RU"/>
        </w:rPr>
      </w:pPr>
    </w:p>
    <w:p w:rsidR="00F42C39" w:rsidRPr="00F55AF9" w:rsidRDefault="00F42C39" w:rsidP="00F42C39">
      <w:pPr>
        <w:spacing w:after="0" w:line="240" w:lineRule="auto"/>
        <w:rPr>
          <w:rFonts w:ascii="Times New Roman" w:eastAsia="Times New Roman" w:hAnsi="Times New Roman" w:cs="Times New Roman"/>
          <w:sz w:val="28"/>
          <w:szCs w:val="28"/>
          <w:lang w:eastAsia="ru-RU"/>
        </w:rPr>
      </w:pP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Подписано в п</w:t>
      </w:r>
      <w:r w:rsidR="000552EF">
        <w:rPr>
          <w:rFonts w:ascii="Times New Roman" w:eastAsia="Times New Roman" w:hAnsi="Times New Roman" w:cs="Times New Roman"/>
          <w:sz w:val="28"/>
          <w:szCs w:val="28"/>
          <w:lang w:eastAsia="ru-RU"/>
        </w:rPr>
        <w:t xml:space="preserve">ечать </w:t>
      </w:r>
      <w:r w:rsidR="00FB6755">
        <w:rPr>
          <w:rFonts w:ascii="Times New Roman" w:eastAsia="Times New Roman" w:hAnsi="Times New Roman" w:cs="Times New Roman"/>
          <w:sz w:val="28"/>
          <w:szCs w:val="28"/>
          <w:lang w:eastAsia="ru-RU"/>
        </w:rPr>
        <w:t>18</w:t>
      </w:r>
      <w:r w:rsidR="002045F7">
        <w:rPr>
          <w:rFonts w:ascii="Times New Roman" w:eastAsia="Times New Roman" w:hAnsi="Times New Roman" w:cs="Times New Roman"/>
          <w:sz w:val="28"/>
          <w:szCs w:val="28"/>
          <w:lang w:eastAsia="ru-RU"/>
        </w:rPr>
        <w:t xml:space="preserve"> </w:t>
      </w:r>
      <w:r w:rsidR="00FB6755">
        <w:rPr>
          <w:rFonts w:ascii="Times New Roman" w:eastAsia="Times New Roman" w:hAnsi="Times New Roman" w:cs="Times New Roman"/>
          <w:sz w:val="28"/>
          <w:szCs w:val="28"/>
          <w:lang w:eastAsia="ru-RU"/>
        </w:rPr>
        <w:t>апреля</w:t>
      </w:r>
      <w:r w:rsidR="007C25F7">
        <w:rPr>
          <w:rFonts w:ascii="Times New Roman" w:eastAsia="Times New Roman" w:hAnsi="Times New Roman" w:cs="Times New Roman"/>
          <w:sz w:val="28"/>
          <w:szCs w:val="28"/>
          <w:lang w:eastAsia="ru-RU"/>
        </w:rPr>
        <w:t xml:space="preserve"> </w:t>
      </w:r>
      <w:r w:rsidR="002045F7">
        <w:rPr>
          <w:rFonts w:ascii="Times New Roman" w:eastAsia="Times New Roman" w:hAnsi="Times New Roman" w:cs="Times New Roman"/>
          <w:sz w:val="28"/>
          <w:szCs w:val="28"/>
          <w:lang w:eastAsia="ru-RU"/>
        </w:rPr>
        <w:t xml:space="preserve"> </w:t>
      </w:r>
      <w:r w:rsidRPr="00F55AF9">
        <w:rPr>
          <w:rFonts w:ascii="Times New Roman" w:eastAsia="Times New Roman" w:hAnsi="Times New Roman" w:cs="Times New Roman"/>
          <w:sz w:val="28"/>
          <w:szCs w:val="28"/>
          <w:lang w:eastAsia="ru-RU"/>
        </w:rPr>
        <w:t>202</w:t>
      </w:r>
      <w:r w:rsidR="007C25F7">
        <w:rPr>
          <w:rFonts w:ascii="Times New Roman" w:eastAsia="Times New Roman" w:hAnsi="Times New Roman" w:cs="Times New Roman"/>
          <w:sz w:val="28"/>
          <w:szCs w:val="28"/>
          <w:lang w:eastAsia="ru-RU"/>
        </w:rPr>
        <w:t>5</w:t>
      </w:r>
      <w:r w:rsidRPr="00F55AF9">
        <w:rPr>
          <w:rFonts w:ascii="Times New Roman" w:eastAsia="Times New Roman" w:hAnsi="Times New Roman" w:cs="Times New Roman"/>
          <w:sz w:val="28"/>
          <w:szCs w:val="28"/>
          <w:lang w:eastAsia="ru-RU"/>
        </w:rPr>
        <w:t xml:space="preserve"> года.</w:t>
      </w:r>
      <w:r w:rsidR="007C25F7">
        <w:rPr>
          <w:rFonts w:ascii="Times New Roman" w:eastAsia="Times New Roman" w:hAnsi="Times New Roman" w:cs="Times New Roman"/>
          <w:sz w:val="28"/>
          <w:szCs w:val="28"/>
          <w:lang w:eastAsia="ru-RU"/>
        </w:rPr>
        <w:t xml:space="preserve"> Том 1.</w:t>
      </w: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 xml:space="preserve">Тираж – </w:t>
      </w:r>
      <w:r>
        <w:rPr>
          <w:rFonts w:ascii="Times New Roman" w:eastAsia="Times New Roman" w:hAnsi="Times New Roman" w:cs="Times New Roman"/>
          <w:sz w:val="28"/>
          <w:szCs w:val="28"/>
          <w:lang w:eastAsia="ru-RU"/>
        </w:rPr>
        <w:t>3</w:t>
      </w:r>
      <w:r w:rsidRPr="00F55AF9">
        <w:rPr>
          <w:rFonts w:ascii="Times New Roman" w:eastAsia="Times New Roman" w:hAnsi="Times New Roman" w:cs="Times New Roman"/>
          <w:sz w:val="28"/>
          <w:szCs w:val="28"/>
          <w:lang w:eastAsia="ru-RU"/>
        </w:rPr>
        <w:t xml:space="preserve"> экз.</w:t>
      </w:r>
    </w:p>
    <w:p w:rsidR="00F42C39" w:rsidRPr="00F55AF9" w:rsidRDefault="00F42C39" w:rsidP="00F42C39">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Формат А5.</w:t>
      </w:r>
    </w:p>
    <w:p w:rsidR="00F42C39" w:rsidRPr="00F55AF9" w:rsidRDefault="00F42C39" w:rsidP="00F42C39">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F42C39" w:rsidRPr="00F42C39" w:rsidRDefault="00F42C39" w:rsidP="00F42C39">
      <w:pPr>
        <w:spacing w:after="0" w:line="240" w:lineRule="auto"/>
        <w:jc w:val="both"/>
        <w:rPr>
          <w:rFonts w:ascii="Times New Roman" w:eastAsia="Times New Roman" w:hAnsi="Times New Roman" w:cs="Times New Roman"/>
          <w:sz w:val="28"/>
          <w:szCs w:val="28"/>
          <w:lang w:eastAsia="ru-RU"/>
        </w:rPr>
        <w:sectPr w:rsidR="00F42C39" w:rsidRPr="00F42C39" w:rsidSect="00B33AEB">
          <w:headerReference w:type="default" r:id="rId44"/>
          <w:pgSz w:w="11906" w:h="16838"/>
          <w:pgMar w:top="1134" w:right="1558" w:bottom="1134" w:left="1276" w:header="709" w:footer="709" w:gutter="0"/>
          <w:pgNumType w:start="1"/>
          <w:cols w:space="720"/>
          <w:titlePg/>
          <w:docGrid w:linePitch="299"/>
        </w:sectPr>
      </w:pPr>
      <w:r w:rsidRPr="00F55AF9">
        <w:rPr>
          <w:rFonts w:ascii="Times New Roman" w:eastAsia="Times New Roman" w:hAnsi="Times New Roman" w:cs="Times New Roman"/>
          <w:sz w:val="28"/>
          <w:szCs w:val="28"/>
          <w:lang w:eastAsia="ru-RU"/>
        </w:rPr>
        <w:t>168020, Республика Коми, с.</w:t>
      </w:r>
      <w:r>
        <w:rPr>
          <w:rFonts w:ascii="Times New Roman" w:eastAsia="Times New Roman" w:hAnsi="Times New Roman" w:cs="Times New Roman"/>
          <w:sz w:val="28"/>
          <w:szCs w:val="28"/>
          <w:lang w:eastAsia="ru-RU"/>
        </w:rPr>
        <w:t xml:space="preserve"> </w:t>
      </w:r>
      <w:r w:rsidRPr="00F55AF9">
        <w:rPr>
          <w:rFonts w:ascii="Times New Roman" w:eastAsia="Times New Roman" w:hAnsi="Times New Roman" w:cs="Times New Roman"/>
          <w:sz w:val="28"/>
          <w:szCs w:val="28"/>
          <w:lang w:eastAsia="ru-RU"/>
        </w:rPr>
        <w:t>Корткерос, ул.</w:t>
      </w:r>
      <w:r w:rsidR="008B6F77">
        <w:rPr>
          <w:rFonts w:ascii="Times New Roman" w:eastAsia="Times New Roman" w:hAnsi="Times New Roman" w:cs="Times New Roman"/>
          <w:sz w:val="28"/>
          <w:szCs w:val="28"/>
          <w:lang w:eastAsia="ru-RU"/>
        </w:rPr>
        <w:t xml:space="preserve"> Советская, д.225</w:t>
      </w:r>
    </w:p>
    <w:bookmarkEnd w:id="0"/>
    <w:p w:rsidR="007D7958" w:rsidRDefault="007D7958" w:rsidP="00F42C39">
      <w:pPr>
        <w:rPr>
          <w:rFonts w:ascii="Times New Roman" w:eastAsia="Times New Roman" w:hAnsi="Times New Roman" w:cs="Times New Roman"/>
          <w:b/>
          <w:sz w:val="28"/>
          <w:szCs w:val="28"/>
          <w:u w:val="single"/>
          <w:lang w:eastAsia="ru-RU"/>
        </w:rPr>
      </w:pPr>
    </w:p>
    <w:sectPr w:rsidR="007D7958" w:rsidSect="00423B9F">
      <w:pgSz w:w="11906" w:h="16838"/>
      <w:pgMar w:top="1134" w:right="566" w:bottom="1134" w:left="1276" w:header="709"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4C5B" w:rsidRDefault="00AC4C5B" w:rsidP="00654485">
      <w:pPr>
        <w:spacing w:after="0" w:line="240" w:lineRule="auto"/>
      </w:pPr>
      <w:r>
        <w:separator/>
      </w:r>
    </w:p>
  </w:endnote>
  <w:endnote w:type="continuationSeparator" w:id="0">
    <w:p w:rsidR="00AC4C5B" w:rsidRDefault="00AC4C5B" w:rsidP="006544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iberation Serif">
    <w:altName w:val="MS Gothic"/>
    <w:charset w:val="80"/>
    <w:family w:val="roman"/>
    <w:pitch w:val="variable"/>
  </w:font>
  <w:font w:name="Trebuchet MS">
    <w:panose1 w:val="020B0603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4C5B" w:rsidRDefault="00AC4C5B" w:rsidP="00654485">
      <w:pPr>
        <w:spacing w:after="0" w:line="240" w:lineRule="auto"/>
      </w:pPr>
      <w:r>
        <w:separator/>
      </w:r>
    </w:p>
  </w:footnote>
  <w:footnote w:type="continuationSeparator" w:id="0">
    <w:p w:rsidR="00AC4C5B" w:rsidRDefault="00AC4C5B" w:rsidP="006544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1482011"/>
      <w:docPartObj>
        <w:docPartGallery w:val="Page Numbers (Top of Page)"/>
        <w:docPartUnique/>
      </w:docPartObj>
    </w:sdtPr>
    <w:sdtEndPr/>
    <w:sdtContent>
      <w:p w:rsidR="004E383F" w:rsidRDefault="004E383F">
        <w:pPr>
          <w:pStyle w:val="ab"/>
          <w:jc w:val="right"/>
        </w:pPr>
        <w:r>
          <w:fldChar w:fldCharType="begin"/>
        </w:r>
        <w:r>
          <w:instrText>PAGE   \* MERGEFORMAT</w:instrText>
        </w:r>
        <w:r>
          <w:fldChar w:fldCharType="separate"/>
        </w:r>
        <w:r w:rsidR="0094161F">
          <w:rPr>
            <w:noProof/>
          </w:rPr>
          <w:t>2</w:t>
        </w:r>
        <w:r>
          <w:fldChar w:fldCharType="end"/>
        </w:r>
      </w:p>
    </w:sdtContent>
  </w:sdt>
  <w:p w:rsidR="004E383F" w:rsidRDefault="004E383F">
    <w:pPr>
      <w:pStyle w:val="ab"/>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61A9"/>
    <w:multiLevelType w:val="hybridMultilevel"/>
    <w:tmpl w:val="97680E12"/>
    <w:lvl w:ilvl="0" w:tplc="EC0E9DC4">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3C7ED3"/>
    <w:multiLevelType w:val="hybridMultilevel"/>
    <w:tmpl w:val="01BE1238"/>
    <w:lvl w:ilvl="0" w:tplc="F2347F0A">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30922EC"/>
    <w:multiLevelType w:val="hybridMultilevel"/>
    <w:tmpl w:val="7C4AB1BE"/>
    <w:lvl w:ilvl="0" w:tplc="640EC8EE">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8567419"/>
    <w:multiLevelType w:val="hybridMultilevel"/>
    <w:tmpl w:val="731C73C6"/>
    <w:lvl w:ilvl="0" w:tplc="A0A2F9F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4" w15:restartNumberingAfterBreak="0">
    <w:nsid w:val="10164185"/>
    <w:multiLevelType w:val="hybridMultilevel"/>
    <w:tmpl w:val="D050204E"/>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07A5499"/>
    <w:multiLevelType w:val="hybridMultilevel"/>
    <w:tmpl w:val="60EEEB02"/>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33506E2"/>
    <w:multiLevelType w:val="hybridMultilevel"/>
    <w:tmpl w:val="1CA2CE44"/>
    <w:lvl w:ilvl="0" w:tplc="AD16D678">
      <w:start w:val="1"/>
      <w:numFmt w:val="decimal"/>
      <w:lvlText w:val="%1."/>
      <w:lvlJc w:val="left"/>
      <w:pPr>
        <w:ind w:left="1070"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7" w15:restartNumberingAfterBreak="0">
    <w:nsid w:val="1C564A3B"/>
    <w:multiLevelType w:val="hybridMultilevel"/>
    <w:tmpl w:val="01E02E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C7727A7"/>
    <w:multiLevelType w:val="hybridMultilevel"/>
    <w:tmpl w:val="F3582746"/>
    <w:lvl w:ilvl="0" w:tplc="3F343F5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A258A1"/>
    <w:multiLevelType w:val="hybridMultilevel"/>
    <w:tmpl w:val="71B24A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EA1ABE"/>
    <w:multiLevelType w:val="hybridMultilevel"/>
    <w:tmpl w:val="247E64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F66319"/>
    <w:multiLevelType w:val="multilevel"/>
    <w:tmpl w:val="D668039E"/>
    <w:lvl w:ilvl="0">
      <w:start w:val="1"/>
      <w:numFmt w:val="decimal"/>
      <w:lvlText w:val="%1."/>
      <w:lvlJc w:val="left"/>
      <w:pPr>
        <w:ind w:left="927" w:hanging="360"/>
      </w:pPr>
      <w:rPr>
        <w:rFonts w:hint="default"/>
      </w:rPr>
    </w:lvl>
    <w:lvl w:ilvl="1">
      <w:start w:val="3"/>
      <w:numFmt w:val="decimal"/>
      <w:isLgl/>
      <w:lvlText w:val="%1.%2"/>
      <w:lvlJc w:val="left"/>
      <w:pPr>
        <w:ind w:left="943" w:hanging="37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2" w15:restartNumberingAfterBreak="0">
    <w:nsid w:val="20A62CC1"/>
    <w:multiLevelType w:val="hybridMultilevel"/>
    <w:tmpl w:val="7DFA820C"/>
    <w:lvl w:ilvl="0" w:tplc="91DC3D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251314E8"/>
    <w:multiLevelType w:val="hybridMultilevel"/>
    <w:tmpl w:val="FDC663D0"/>
    <w:lvl w:ilvl="0" w:tplc="56F453A2">
      <w:start w:val="1"/>
      <w:numFmt w:val="upperRoman"/>
      <w:lvlText w:val="%1."/>
      <w:lvlJc w:val="left"/>
      <w:pPr>
        <w:ind w:left="787" w:hanging="720"/>
      </w:pPr>
      <w:rPr>
        <w:rFonts w:hint="default"/>
      </w:rPr>
    </w:lvl>
    <w:lvl w:ilvl="1" w:tplc="04190019" w:tentative="1">
      <w:start w:val="1"/>
      <w:numFmt w:val="lowerLetter"/>
      <w:lvlText w:val="%2."/>
      <w:lvlJc w:val="left"/>
      <w:pPr>
        <w:ind w:left="1147" w:hanging="360"/>
      </w:pPr>
    </w:lvl>
    <w:lvl w:ilvl="2" w:tplc="0419001B" w:tentative="1">
      <w:start w:val="1"/>
      <w:numFmt w:val="lowerRoman"/>
      <w:lvlText w:val="%3."/>
      <w:lvlJc w:val="right"/>
      <w:pPr>
        <w:ind w:left="1867" w:hanging="180"/>
      </w:pPr>
    </w:lvl>
    <w:lvl w:ilvl="3" w:tplc="0419000F" w:tentative="1">
      <w:start w:val="1"/>
      <w:numFmt w:val="decimal"/>
      <w:lvlText w:val="%4."/>
      <w:lvlJc w:val="left"/>
      <w:pPr>
        <w:ind w:left="2587" w:hanging="360"/>
      </w:pPr>
    </w:lvl>
    <w:lvl w:ilvl="4" w:tplc="04190019" w:tentative="1">
      <w:start w:val="1"/>
      <w:numFmt w:val="lowerLetter"/>
      <w:lvlText w:val="%5."/>
      <w:lvlJc w:val="left"/>
      <w:pPr>
        <w:ind w:left="3307" w:hanging="360"/>
      </w:pPr>
    </w:lvl>
    <w:lvl w:ilvl="5" w:tplc="0419001B" w:tentative="1">
      <w:start w:val="1"/>
      <w:numFmt w:val="lowerRoman"/>
      <w:lvlText w:val="%6."/>
      <w:lvlJc w:val="right"/>
      <w:pPr>
        <w:ind w:left="4027" w:hanging="180"/>
      </w:pPr>
    </w:lvl>
    <w:lvl w:ilvl="6" w:tplc="0419000F" w:tentative="1">
      <w:start w:val="1"/>
      <w:numFmt w:val="decimal"/>
      <w:lvlText w:val="%7."/>
      <w:lvlJc w:val="left"/>
      <w:pPr>
        <w:ind w:left="4747" w:hanging="360"/>
      </w:pPr>
    </w:lvl>
    <w:lvl w:ilvl="7" w:tplc="04190019" w:tentative="1">
      <w:start w:val="1"/>
      <w:numFmt w:val="lowerLetter"/>
      <w:lvlText w:val="%8."/>
      <w:lvlJc w:val="left"/>
      <w:pPr>
        <w:ind w:left="5467" w:hanging="360"/>
      </w:pPr>
    </w:lvl>
    <w:lvl w:ilvl="8" w:tplc="0419001B" w:tentative="1">
      <w:start w:val="1"/>
      <w:numFmt w:val="lowerRoman"/>
      <w:lvlText w:val="%9."/>
      <w:lvlJc w:val="right"/>
      <w:pPr>
        <w:ind w:left="6187" w:hanging="180"/>
      </w:pPr>
    </w:lvl>
  </w:abstractNum>
  <w:abstractNum w:abstractNumId="14" w15:restartNumberingAfterBreak="0">
    <w:nsid w:val="25B26898"/>
    <w:multiLevelType w:val="hybridMultilevel"/>
    <w:tmpl w:val="A78AC68C"/>
    <w:lvl w:ilvl="0" w:tplc="3EB0464A">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15" w15:restartNumberingAfterBreak="0">
    <w:nsid w:val="27F35A95"/>
    <w:multiLevelType w:val="hybridMultilevel"/>
    <w:tmpl w:val="D4B6CCD0"/>
    <w:lvl w:ilvl="0" w:tplc="986E184C">
      <w:start w:val="1"/>
      <w:numFmt w:val="decimal"/>
      <w:lvlText w:val="%1)"/>
      <w:lvlJc w:val="left"/>
      <w:pPr>
        <w:tabs>
          <w:tab w:val="num" w:pos="951"/>
        </w:tabs>
        <w:ind w:left="951" w:hanging="525"/>
      </w:pPr>
      <w:rPr>
        <w:color w:val="auto"/>
      </w:rPr>
    </w:lvl>
    <w:lvl w:ilvl="1" w:tplc="0419000F">
      <w:start w:val="1"/>
      <w:numFmt w:val="decimal"/>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6" w15:restartNumberingAfterBreak="0">
    <w:nsid w:val="2D2823FD"/>
    <w:multiLevelType w:val="multilevel"/>
    <w:tmpl w:val="64CC6932"/>
    <w:lvl w:ilvl="0">
      <w:start w:val="2"/>
      <w:numFmt w:val="decimal"/>
      <w:lvlText w:val="%1."/>
      <w:lvlJc w:val="left"/>
      <w:pPr>
        <w:tabs>
          <w:tab w:val="num" w:pos="1353"/>
        </w:tabs>
        <w:ind w:left="1353" w:hanging="360"/>
      </w:pPr>
      <w:rPr>
        <w:b/>
      </w:rPr>
    </w:lvl>
    <w:lvl w:ilvl="1">
      <w:start w:val="1"/>
      <w:numFmt w:val="decimal"/>
      <w:lvlText w:val="%2."/>
      <w:lvlJc w:val="left"/>
      <w:pPr>
        <w:tabs>
          <w:tab w:val="num" w:pos="2073"/>
        </w:tabs>
        <w:ind w:left="2073" w:hanging="360"/>
      </w:pPr>
    </w:lvl>
    <w:lvl w:ilvl="2">
      <w:start w:val="1"/>
      <w:numFmt w:val="decimal"/>
      <w:lvlText w:val="%3."/>
      <w:lvlJc w:val="left"/>
      <w:pPr>
        <w:tabs>
          <w:tab w:val="num" w:pos="2793"/>
        </w:tabs>
        <w:ind w:left="2793" w:hanging="360"/>
      </w:pPr>
    </w:lvl>
    <w:lvl w:ilvl="3">
      <w:start w:val="1"/>
      <w:numFmt w:val="decimal"/>
      <w:lvlText w:val="%4."/>
      <w:lvlJc w:val="left"/>
      <w:pPr>
        <w:tabs>
          <w:tab w:val="num" w:pos="3513"/>
        </w:tabs>
        <w:ind w:left="3513" w:hanging="360"/>
      </w:pPr>
    </w:lvl>
    <w:lvl w:ilvl="4">
      <w:start w:val="1"/>
      <w:numFmt w:val="decimal"/>
      <w:lvlText w:val="%5."/>
      <w:lvlJc w:val="left"/>
      <w:pPr>
        <w:tabs>
          <w:tab w:val="num" w:pos="4233"/>
        </w:tabs>
        <w:ind w:left="4233" w:hanging="360"/>
      </w:pPr>
    </w:lvl>
    <w:lvl w:ilvl="5">
      <w:start w:val="1"/>
      <w:numFmt w:val="decimal"/>
      <w:lvlText w:val="%6."/>
      <w:lvlJc w:val="left"/>
      <w:pPr>
        <w:tabs>
          <w:tab w:val="num" w:pos="4953"/>
        </w:tabs>
        <w:ind w:left="4953" w:hanging="360"/>
      </w:pPr>
    </w:lvl>
    <w:lvl w:ilvl="6">
      <w:start w:val="1"/>
      <w:numFmt w:val="decimal"/>
      <w:lvlText w:val="%7."/>
      <w:lvlJc w:val="left"/>
      <w:pPr>
        <w:tabs>
          <w:tab w:val="num" w:pos="5673"/>
        </w:tabs>
        <w:ind w:left="5673" w:hanging="360"/>
      </w:pPr>
    </w:lvl>
    <w:lvl w:ilvl="7">
      <w:start w:val="1"/>
      <w:numFmt w:val="decimal"/>
      <w:lvlText w:val="%8."/>
      <w:lvlJc w:val="left"/>
      <w:pPr>
        <w:tabs>
          <w:tab w:val="num" w:pos="6393"/>
        </w:tabs>
        <w:ind w:left="6393" w:hanging="360"/>
      </w:pPr>
    </w:lvl>
    <w:lvl w:ilvl="8">
      <w:start w:val="1"/>
      <w:numFmt w:val="decimal"/>
      <w:lvlText w:val="%9."/>
      <w:lvlJc w:val="left"/>
      <w:pPr>
        <w:tabs>
          <w:tab w:val="num" w:pos="7113"/>
        </w:tabs>
        <w:ind w:left="7113" w:hanging="360"/>
      </w:pPr>
    </w:lvl>
  </w:abstractNum>
  <w:abstractNum w:abstractNumId="17" w15:restartNumberingAfterBreak="0">
    <w:nsid w:val="31623FE7"/>
    <w:multiLevelType w:val="multilevel"/>
    <w:tmpl w:val="7B9C83E4"/>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8" w15:restartNumberingAfterBreak="0">
    <w:nsid w:val="338C50E0"/>
    <w:multiLevelType w:val="multilevel"/>
    <w:tmpl w:val="DDD8399A"/>
    <w:lvl w:ilvl="0">
      <w:start w:val="1"/>
      <w:numFmt w:val="decimal"/>
      <w:lvlText w:val="%1."/>
      <w:lvlJc w:val="left"/>
      <w:pPr>
        <w:tabs>
          <w:tab w:val="num" w:pos="900"/>
        </w:tabs>
        <w:ind w:left="900" w:hanging="360"/>
      </w:pPr>
      <w:rPr>
        <w:rFonts w:hint="default"/>
      </w:rPr>
    </w:lvl>
    <w:lvl w:ilvl="1">
      <w:start w:val="1"/>
      <w:numFmt w:val="decimal"/>
      <w:lvlText w:val="%2)"/>
      <w:lvlJc w:val="left"/>
      <w:pPr>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19" w15:restartNumberingAfterBreak="0">
    <w:nsid w:val="3771242C"/>
    <w:multiLevelType w:val="multilevel"/>
    <w:tmpl w:val="C7B873C8"/>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15:restartNumberingAfterBreak="0">
    <w:nsid w:val="3CDF7A82"/>
    <w:multiLevelType w:val="hybridMultilevel"/>
    <w:tmpl w:val="9FCE345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0A5345B"/>
    <w:multiLevelType w:val="multilevel"/>
    <w:tmpl w:val="6A6C1D9C"/>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2" w15:restartNumberingAfterBreak="0">
    <w:nsid w:val="433C27D4"/>
    <w:multiLevelType w:val="multilevel"/>
    <w:tmpl w:val="5860DE5C"/>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3" w15:restartNumberingAfterBreak="0">
    <w:nsid w:val="46BE39ED"/>
    <w:multiLevelType w:val="hybridMultilevel"/>
    <w:tmpl w:val="D3060612"/>
    <w:lvl w:ilvl="0" w:tplc="929CDCA6">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1F042C"/>
    <w:multiLevelType w:val="hybridMultilevel"/>
    <w:tmpl w:val="613004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3884268"/>
    <w:multiLevelType w:val="hybridMultilevel"/>
    <w:tmpl w:val="75861B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F4932C6"/>
    <w:multiLevelType w:val="hybridMultilevel"/>
    <w:tmpl w:val="005C09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1E9628E"/>
    <w:multiLevelType w:val="hybridMultilevel"/>
    <w:tmpl w:val="DCF41D14"/>
    <w:lvl w:ilvl="0" w:tplc="7A50DF36">
      <w:start w:val="1"/>
      <w:numFmt w:val="decimal"/>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15:restartNumberingAfterBreak="0">
    <w:nsid w:val="65BE7BD4"/>
    <w:multiLevelType w:val="hybridMultilevel"/>
    <w:tmpl w:val="1576B934"/>
    <w:lvl w:ilvl="0" w:tplc="CCE4C7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71010570"/>
    <w:multiLevelType w:val="hybridMultilevel"/>
    <w:tmpl w:val="A45AB3A0"/>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2AE5745"/>
    <w:multiLevelType w:val="hybridMultilevel"/>
    <w:tmpl w:val="8A7E75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BFC530E"/>
    <w:multiLevelType w:val="hybridMultilevel"/>
    <w:tmpl w:val="89540582"/>
    <w:lvl w:ilvl="0" w:tplc="5782A5A8">
      <w:start w:val="1"/>
      <w:numFmt w:val="decimal"/>
      <w:lvlText w:val="%1."/>
      <w:lvlJc w:val="left"/>
      <w:pPr>
        <w:ind w:left="990" w:hanging="45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2" w15:restartNumberingAfterBreak="0">
    <w:nsid w:val="7D15510E"/>
    <w:multiLevelType w:val="hybridMultilevel"/>
    <w:tmpl w:val="BD9A662E"/>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1"/>
  </w:num>
  <w:num w:numId="2">
    <w:abstractNumId w:val="1"/>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32"/>
  </w:num>
  <w:num w:numId="6">
    <w:abstractNumId w:val="4"/>
  </w:num>
  <w:num w:numId="7">
    <w:abstractNumId w:val="20"/>
  </w:num>
  <w:num w:numId="8">
    <w:abstractNumId w:val="23"/>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29"/>
  </w:num>
  <w:num w:numId="13">
    <w:abstractNumId w:val="5"/>
  </w:num>
  <w:num w:numId="14">
    <w:abstractNumId w:val="0"/>
  </w:num>
  <w:num w:numId="15">
    <w:abstractNumId w:val="21"/>
  </w:num>
  <w:num w:numId="16">
    <w:abstractNumId w:val="19"/>
  </w:num>
  <w:num w:numId="17">
    <w:abstractNumId w:val="9"/>
  </w:num>
  <w:num w:numId="18">
    <w:abstractNumId w:val="8"/>
  </w:num>
  <w:num w:numId="19">
    <w:abstractNumId w:val="22"/>
  </w:num>
  <w:num w:numId="20">
    <w:abstractNumId w:val="10"/>
  </w:num>
  <w:num w:numId="21">
    <w:abstractNumId w:val="12"/>
  </w:num>
  <w:num w:numId="22">
    <w:abstractNumId w:val="24"/>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30"/>
  </w:num>
  <w:num w:numId="28">
    <w:abstractNumId w:val="25"/>
  </w:num>
  <w:num w:numId="29">
    <w:abstractNumId w:val="15"/>
  </w:num>
  <w:num w:numId="30">
    <w:abstractNumId w:val="3"/>
  </w:num>
  <w:num w:numId="31">
    <w:abstractNumId w:val="31"/>
  </w:num>
  <w:num w:numId="32">
    <w:abstractNumId w:val="28"/>
  </w:num>
  <w:num w:numId="33">
    <w:abstractNumId w:val="13"/>
  </w:num>
  <w:num w:numId="34">
    <w:abstractNumId w:val="26"/>
  </w:num>
  <w:num w:numId="35">
    <w:abstractNumId w:val="2"/>
  </w:num>
  <w:num w:numId="36">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485"/>
    <w:rsid w:val="000066F2"/>
    <w:rsid w:val="00010CAF"/>
    <w:rsid w:val="000111DF"/>
    <w:rsid w:val="000273DF"/>
    <w:rsid w:val="000552EF"/>
    <w:rsid w:val="000663CB"/>
    <w:rsid w:val="00073078"/>
    <w:rsid w:val="00103AA7"/>
    <w:rsid w:val="00107B2B"/>
    <w:rsid w:val="00114ECA"/>
    <w:rsid w:val="00114F89"/>
    <w:rsid w:val="00147268"/>
    <w:rsid w:val="001556AE"/>
    <w:rsid w:val="00176496"/>
    <w:rsid w:val="00190047"/>
    <w:rsid w:val="00191277"/>
    <w:rsid w:val="00193A30"/>
    <w:rsid w:val="001B4065"/>
    <w:rsid w:val="001F7D91"/>
    <w:rsid w:val="00201D25"/>
    <w:rsid w:val="002033D0"/>
    <w:rsid w:val="002045F7"/>
    <w:rsid w:val="00212BD9"/>
    <w:rsid w:val="002264D6"/>
    <w:rsid w:val="00226A4D"/>
    <w:rsid w:val="002411E9"/>
    <w:rsid w:val="00243D23"/>
    <w:rsid w:val="00280B41"/>
    <w:rsid w:val="00282F96"/>
    <w:rsid w:val="002A10FE"/>
    <w:rsid w:val="002A3FF6"/>
    <w:rsid w:val="002A7F2A"/>
    <w:rsid w:val="002B263A"/>
    <w:rsid w:val="003257B3"/>
    <w:rsid w:val="00341609"/>
    <w:rsid w:val="0036382A"/>
    <w:rsid w:val="003701CD"/>
    <w:rsid w:val="003E3D01"/>
    <w:rsid w:val="00406041"/>
    <w:rsid w:val="00423B9F"/>
    <w:rsid w:val="004721FD"/>
    <w:rsid w:val="00477393"/>
    <w:rsid w:val="004A618A"/>
    <w:rsid w:val="004C1D82"/>
    <w:rsid w:val="004E383F"/>
    <w:rsid w:val="00502BA7"/>
    <w:rsid w:val="00540358"/>
    <w:rsid w:val="00540D74"/>
    <w:rsid w:val="0056743F"/>
    <w:rsid w:val="005B0E35"/>
    <w:rsid w:val="00617A03"/>
    <w:rsid w:val="00654485"/>
    <w:rsid w:val="0066342B"/>
    <w:rsid w:val="00664AE3"/>
    <w:rsid w:val="00666EF9"/>
    <w:rsid w:val="00674D96"/>
    <w:rsid w:val="0069180E"/>
    <w:rsid w:val="006A76EC"/>
    <w:rsid w:val="006F69AB"/>
    <w:rsid w:val="00702C97"/>
    <w:rsid w:val="00706355"/>
    <w:rsid w:val="00734AD3"/>
    <w:rsid w:val="00756DD9"/>
    <w:rsid w:val="00765109"/>
    <w:rsid w:val="00767A7C"/>
    <w:rsid w:val="00792F8D"/>
    <w:rsid w:val="007C25F7"/>
    <w:rsid w:val="007C3088"/>
    <w:rsid w:val="007D7958"/>
    <w:rsid w:val="007E536B"/>
    <w:rsid w:val="008378E1"/>
    <w:rsid w:val="00846D51"/>
    <w:rsid w:val="00856249"/>
    <w:rsid w:val="00885A5B"/>
    <w:rsid w:val="00892A40"/>
    <w:rsid w:val="008A46B7"/>
    <w:rsid w:val="008A4955"/>
    <w:rsid w:val="008B6F77"/>
    <w:rsid w:val="008C269E"/>
    <w:rsid w:val="008E3EE8"/>
    <w:rsid w:val="0094161F"/>
    <w:rsid w:val="00960839"/>
    <w:rsid w:val="0098102C"/>
    <w:rsid w:val="00991ABE"/>
    <w:rsid w:val="009A3FBD"/>
    <w:rsid w:val="009A4AF5"/>
    <w:rsid w:val="009C1256"/>
    <w:rsid w:val="009C4693"/>
    <w:rsid w:val="009F2EC7"/>
    <w:rsid w:val="009F7B49"/>
    <w:rsid w:val="00A455F7"/>
    <w:rsid w:val="00A55A7A"/>
    <w:rsid w:val="00A73E80"/>
    <w:rsid w:val="00AB0B24"/>
    <w:rsid w:val="00AC0818"/>
    <w:rsid w:val="00AC1048"/>
    <w:rsid w:val="00AC4C5B"/>
    <w:rsid w:val="00AF392A"/>
    <w:rsid w:val="00B06D45"/>
    <w:rsid w:val="00B33239"/>
    <w:rsid w:val="00B33AEB"/>
    <w:rsid w:val="00B4136B"/>
    <w:rsid w:val="00B906F9"/>
    <w:rsid w:val="00BA11DE"/>
    <w:rsid w:val="00BA5547"/>
    <w:rsid w:val="00BB0280"/>
    <w:rsid w:val="00BC23E0"/>
    <w:rsid w:val="00BC6E8E"/>
    <w:rsid w:val="00BD21C2"/>
    <w:rsid w:val="00BD6073"/>
    <w:rsid w:val="00BF11BD"/>
    <w:rsid w:val="00C45E6E"/>
    <w:rsid w:val="00C60CEE"/>
    <w:rsid w:val="00C63BD3"/>
    <w:rsid w:val="00C8302F"/>
    <w:rsid w:val="00C94634"/>
    <w:rsid w:val="00C97728"/>
    <w:rsid w:val="00CD2AE2"/>
    <w:rsid w:val="00CF7365"/>
    <w:rsid w:val="00D271FD"/>
    <w:rsid w:val="00D77BD3"/>
    <w:rsid w:val="00DB340B"/>
    <w:rsid w:val="00DD77A9"/>
    <w:rsid w:val="00DE6F6D"/>
    <w:rsid w:val="00E13C9A"/>
    <w:rsid w:val="00E213CC"/>
    <w:rsid w:val="00E2632A"/>
    <w:rsid w:val="00E2721D"/>
    <w:rsid w:val="00E43F68"/>
    <w:rsid w:val="00E71E14"/>
    <w:rsid w:val="00E73A77"/>
    <w:rsid w:val="00E8291A"/>
    <w:rsid w:val="00EB1031"/>
    <w:rsid w:val="00EC5870"/>
    <w:rsid w:val="00EC7733"/>
    <w:rsid w:val="00ED62ED"/>
    <w:rsid w:val="00F17F45"/>
    <w:rsid w:val="00F3729E"/>
    <w:rsid w:val="00F42C39"/>
    <w:rsid w:val="00F55AF9"/>
    <w:rsid w:val="00FA2755"/>
    <w:rsid w:val="00FB6755"/>
    <w:rsid w:val="00FE49FD"/>
    <w:rsid w:val="00FF71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8D1D64"/>
  <w15:docId w15:val="{A1BE66B7-9FF9-4FD7-AB7E-CCBCB8FB0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2AE2"/>
  </w:style>
  <w:style w:type="paragraph" w:styleId="1">
    <w:name w:val="heading 1"/>
    <w:basedOn w:val="a"/>
    <w:next w:val="a"/>
    <w:link w:val="10"/>
    <w:qFormat/>
    <w:rsid w:val="00654485"/>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
    <w:link w:val="20"/>
    <w:uiPriority w:val="9"/>
    <w:unhideWhenUsed/>
    <w:qFormat/>
    <w:rsid w:val="0065448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nhideWhenUsed/>
    <w:qFormat/>
    <w:rsid w:val="00654485"/>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unhideWhenUsed/>
    <w:qFormat/>
    <w:rsid w:val="00654485"/>
    <w:pPr>
      <w:keepNext/>
      <w:spacing w:after="0" w:line="240" w:lineRule="auto"/>
      <w:jc w:val="right"/>
      <w:outlineLvl w:val="3"/>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654485"/>
    <w:rPr>
      <w:rFonts w:ascii="Calibri Light" w:eastAsia="Times New Roman" w:hAnsi="Calibri Light" w:cs="Times New Roman"/>
      <w:b/>
      <w:bCs/>
      <w:kern w:val="32"/>
      <w:sz w:val="32"/>
      <w:szCs w:val="32"/>
    </w:rPr>
  </w:style>
  <w:style w:type="character" w:customStyle="1" w:styleId="20">
    <w:name w:val="Заголовок 2 Знак"/>
    <w:basedOn w:val="a0"/>
    <w:link w:val="2"/>
    <w:uiPriority w:val="9"/>
    <w:rsid w:val="00654485"/>
    <w:rPr>
      <w:rFonts w:ascii="Times New Roman" w:eastAsia="Times New Roman" w:hAnsi="Times New Roman" w:cs="Times New Roman"/>
      <w:b/>
      <w:bCs/>
      <w:sz w:val="36"/>
      <w:szCs w:val="36"/>
    </w:rPr>
  </w:style>
  <w:style w:type="character" w:customStyle="1" w:styleId="30">
    <w:name w:val="Заголовок 3 Знак"/>
    <w:basedOn w:val="a0"/>
    <w:link w:val="3"/>
    <w:rsid w:val="00654485"/>
    <w:rPr>
      <w:rFonts w:ascii="Cambria" w:eastAsia="Times New Roman" w:hAnsi="Cambria" w:cs="Times New Roman"/>
      <w:b/>
      <w:bCs/>
      <w:sz w:val="26"/>
      <w:szCs w:val="26"/>
    </w:rPr>
  </w:style>
  <w:style w:type="character" w:customStyle="1" w:styleId="40">
    <w:name w:val="Заголовок 4 Знак"/>
    <w:basedOn w:val="a0"/>
    <w:link w:val="4"/>
    <w:rsid w:val="00654485"/>
    <w:rPr>
      <w:rFonts w:ascii="Times New Roman" w:eastAsia="Times New Roman" w:hAnsi="Times New Roman" w:cs="Times New Roman"/>
      <w:sz w:val="28"/>
      <w:szCs w:val="20"/>
    </w:rPr>
  </w:style>
  <w:style w:type="numbering" w:customStyle="1" w:styleId="11">
    <w:name w:val="Нет списка1"/>
    <w:next w:val="a2"/>
    <w:uiPriority w:val="99"/>
    <w:semiHidden/>
    <w:unhideWhenUsed/>
    <w:rsid w:val="00654485"/>
  </w:style>
  <w:style w:type="character" w:styleId="a3">
    <w:name w:val="Hyperlink"/>
    <w:basedOn w:val="a0"/>
    <w:uiPriority w:val="99"/>
    <w:unhideWhenUsed/>
    <w:rsid w:val="00654485"/>
    <w:rPr>
      <w:color w:val="0000FF" w:themeColor="hyperlink"/>
      <w:u w:val="single"/>
    </w:rPr>
  </w:style>
  <w:style w:type="character" w:styleId="a4">
    <w:name w:val="FollowedHyperlink"/>
    <w:basedOn w:val="a0"/>
    <w:uiPriority w:val="99"/>
    <w:semiHidden/>
    <w:unhideWhenUsed/>
    <w:rsid w:val="00654485"/>
    <w:rPr>
      <w:color w:val="800080" w:themeColor="followedHyperlink"/>
      <w:u w:val="single"/>
    </w:rPr>
  </w:style>
  <w:style w:type="character" w:styleId="a5">
    <w:name w:val="Emphasis"/>
    <w:qFormat/>
    <w:rsid w:val="00654485"/>
    <w:rPr>
      <w:rFonts w:ascii="Times New Roman" w:hAnsi="Times New Roman" w:cs="Times New Roman" w:hint="default"/>
      <w:i/>
      <w:iCs/>
    </w:rPr>
  </w:style>
  <w:style w:type="paragraph" w:styleId="HTML">
    <w:name w:val="HTML Preformatted"/>
    <w:basedOn w:val="a"/>
    <w:link w:val="HTML0"/>
    <w:uiPriority w:val="99"/>
    <w:unhideWhenUsed/>
    <w:rsid w:val="006544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654485"/>
    <w:rPr>
      <w:rFonts w:ascii="Courier New" w:eastAsia="Times New Roman" w:hAnsi="Courier New" w:cs="Times New Roman"/>
      <w:sz w:val="20"/>
      <w:szCs w:val="20"/>
    </w:rPr>
  </w:style>
  <w:style w:type="paragraph" w:styleId="a6">
    <w:name w:val="Normal (Web)"/>
    <w:basedOn w:val="a"/>
    <w:uiPriority w:val="99"/>
    <w:unhideWhenUsed/>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footnote text"/>
    <w:basedOn w:val="a"/>
    <w:link w:val="a8"/>
    <w:uiPriority w:val="99"/>
    <w:unhideWhenUsed/>
    <w:rsid w:val="00654485"/>
    <w:pPr>
      <w:spacing w:after="0" w:line="240" w:lineRule="auto"/>
    </w:pPr>
    <w:rPr>
      <w:rFonts w:ascii="Calibri" w:eastAsia="Calibri" w:hAnsi="Calibri" w:cs="Times New Roman"/>
      <w:sz w:val="20"/>
      <w:szCs w:val="20"/>
    </w:rPr>
  </w:style>
  <w:style w:type="character" w:customStyle="1" w:styleId="a8">
    <w:name w:val="Текст сноски Знак"/>
    <w:basedOn w:val="a0"/>
    <w:link w:val="a7"/>
    <w:uiPriority w:val="99"/>
    <w:rsid w:val="00654485"/>
    <w:rPr>
      <w:rFonts w:ascii="Calibri" w:eastAsia="Calibri" w:hAnsi="Calibri" w:cs="Times New Roman"/>
      <w:sz w:val="20"/>
      <w:szCs w:val="20"/>
    </w:rPr>
  </w:style>
  <w:style w:type="paragraph" w:styleId="a9">
    <w:name w:val="annotation text"/>
    <w:basedOn w:val="a"/>
    <w:link w:val="aa"/>
    <w:uiPriority w:val="99"/>
    <w:unhideWhenUsed/>
    <w:rsid w:val="00654485"/>
    <w:pPr>
      <w:spacing w:line="240" w:lineRule="auto"/>
    </w:pPr>
    <w:rPr>
      <w:rFonts w:ascii="Calibri" w:eastAsia="Calibri" w:hAnsi="Calibri" w:cs="Times New Roman"/>
      <w:sz w:val="20"/>
      <w:szCs w:val="20"/>
    </w:rPr>
  </w:style>
  <w:style w:type="character" w:customStyle="1" w:styleId="aa">
    <w:name w:val="Текст примечания Знак"/>
    <w:basedOn w:val="a0"/>
    <w:link w:val="a9"/>
    <w:uiPriority w:val="99"/>
    <w:rsid w:val="00654485"/>
    <w:rPr>
      <w:rFonts w:ascii="Calibri" w:eastAsia="Calibri" w:hAnsi="Calibri" w:cs="Times New Roman"/>
      <w:sz w:val="20"/>
      <w:szCs w:val="20"/>
    </w:rPr>
  </w:style>
  <w:style w:type="paragraph" w:styleId="ab">
    <w:name w:val="header"/>
    <w:basedOn w:val="a"/>
    <w:link w:val="ac"/>
    <w:uiPriority w:val="99"/>
    <w:unhideWhenUsed/>
    <w:rsid w:val="00654485"/>
    <w:pPr>
      <w:tabs>
        <w:tab w:val="center" w:pos="4677"/>
        <w:tab w:val="right" w:pos="9355"/>
      </w:tabs>
    </w:pPr>
    <w:rPr>
      <w:rFonts w:ascii="Calibri" w:eastAsia="Calibri" w:hAnsi="Calibri" w:cs="Times New Roman"/>
    </w:rPr>
  </w:style>
  <w:style w:type="character" w:customStyle="1" w:styleId="ac">
    <w:name w:val="Верхний колонтитул Знак"/>
    <w:basedOn w:val="a0"/>
    <w:link w:val="ab"/>
    <w:uiPriority w:val="99"/>
    <w:rsid w:val="00654485"/>
    <w:rPr>
      <w:rFonts w:ascii="Calibri" w:eastAsia="Calibri" w:hAnsi="Calibri" w:cs="Times New Roman"/>
    </w:rPr>
  </w:style>
  <w:style w:type="paragraph" w:styleId="ad">
    <w:name w:val="footer"/>
    <w:basedOn w:val="a"/>
    <w:link w:val="ae"/>
    <w:uiPriority w:val="99"/>
    <w:unhideWhenUsed/>
    <w:rsid w:val="00654485"/>
    <w:pPr>
      <w:tabs>
        <w:tab w:val="center" w:pos="4677"/>
        <w:tab w:val="right" w:pos="9355"/>
      </w:tabs>
      <w:spacing w:after="0" w:line="288" w:lineRule="auto"/>
      <w:ind w:firstLine="720"/>
      <w:jc w:val="both"/>
    </w:pPr>
    <w:rPr>
      <w:rFonts w:ascii="Times New Roman" w:eastAsia="Times New Roman" w:hAnsi="Times New Roman" w:cs="Times New Roman"/>
      <w:sz w:val="24"/>
      <w:szCs w:val="24"/>
      <w:lang w:val="en-AU"/>
    </w:rPr>
  </w:style>
  <w:style w:type="character" w:customStyle="1" w:styleId="ae">
    <w:name w:val="Нижний колонтитул Знак"/>
    <w:basedOn w:val="a0"/>
    <w:link w:val="ad"/>
    <w:uiPriority w:val="99"/>
    <w:rsid w:val="00654485"/>
    <w:rPr>
      <w:rFonts w:ascii="Times New Roman" w:eastAsia="Times New Roman" w:hAnsi="Times New Roman" w:cs="Times New Roman"/>
      <w:sz w:val="24"/>
      <w:szCs w:val="24"/>
      <w:lang w:val="en-AU"/>
    </w:rPr>
  </w:style>
  <w:style w:type="paragraph" w:styleId="af">
    <w:name w:val="Title"/>
    <w:basedOn w:val="a"/>
    <w:link w:val="af0"/>
    <w:qFormat/>
    <w:rsid w:val="00654485"/>
    <w:pPr>
      <w:spacing w:after="0" w:line="240" w:lineRule="auto"/>
      <w:jc w:val="center"/>
    </w:pPr>
    <w:rPr>
      <w:rFonts w:ascii="Times New Roman" w:eastAsia="Times New Roman" w:hAnsi="Times New Roman" w:cs="Times New Roman"/>
      <w:sz w:val="28"/>
      <w:szCs w:val="20"/>
    </w:rPr>
  </w:style>
  <w:style w:type="character" w:customStyle="1" w:styleId="af0">
    <w:name w:val="Заголовок Знак"/>
    <w:basedOn w:val="a0"/>
    <w:link w:val="af"/>
    <w:rsid w:val="00654485"/>
    <w:rPr>
      <w:rFonts w:ascii="Times New Roman" w:eastAsia="Times New Roman" w:hAnsi="Times New Roman" w:cs="Times New Roman"/>
      <w:sz w:val="28"/>
      <w:szCs w:val="20"/>
    </w:rPr>
  </w:style>
  <w:style w:type="paragraph" w:styleId="af1">
    <w:name w:val="Body Text"/>
    <w:basedOn w:val="a"/>
    <w:link w:val="af2"/>
    <w:unhideWhenUsed/>
    <w:qFormat/>
    <w:rsid w:val="00654485"/>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654485"/>
    <w:rPr>
      <w:rFonts w:ascii="Times New Roman" w:eastAsia="Times New Roman" w:hAnsi="Times New Roman" w:cs="Times New Roman"/>
      <w:sz w:val="20"/>
      <w:szCs w:val="20"/>
    </w:rPr>
  </w:style>
  <w:style w:type="paragraph" w:styleId="af3">
    <w:name w:val="Body Text Indent"/>
    <w:basedOn w:val="a"/>
    <w:link w:val="af4"/>
    <w:unhideWhenUsed/>
    <w:rsid w:val="00654485"/>
    <w:pPr>
      <w:spacing w:after="120"/>
      <w:ind w:left="283"/>
    </w:pPr>
    <w:rPr>
      <w:rFonts w:ascii="Calibri" w:eastAsia="Times New Roman" w:hAnsi="Calibri" w:cs="Times New Roman"/>
      <w:sz w:val="20"/>
      <w:szCs w:val="20"/>
    </w:rPr>
  </w:style>
  <w:style w:type="character" w:customStyle="1" w:styleId="af4">
    <w:name w:val="Основной текст с отступом Знак"/>
    <w:basedOn w:val="a0"/>
    <w:link w:val="af3"/>
    <w:rsid w:val="00654485"/>
    <w:rPr>
      <w:rFonts w:ascii="Calibri" w:eastAsia="Times New Roman" w:hAnsi="Calibri" w:cs="Times New Roman"/>
      <w:sz w:val="20"/>
      <w:szCs w:val="20"/>
    </w:rPr>
  </w:style>
  <w:style w:type="paragraph" w:styleId="21">
    <w:name w:val="Body Text 2"/>
    <w:basedOn w:val="a"/>
    <w:link w:val="22"/>
    <w:uiPriority w:val="99"/>
    <w:unhideWhenUsed/>
    <w:rsid w:val="00654485"/>
    <w:pPr>
      <w:spacing w:after="120" w:line="480" w:lineRule="auto"/>
    </w:pPr>
    <w:rPr>
      <w:rFonts w:ascii="Calibri" w:eastAsia="Calibri" w:hAnsi="Calibri" w:cs="Times New Roman"/>
    </w:rPr>
  </w:style>
  <w:style w:type="character" w:customStyle="1" w:styleId="22">
    <w:name w:val="Основной текст 2 Знак"/>
    <w:basedOn w:val="a0"/>
    <w:link w:val="21"/>
    <w:uiPriority w:val="99"/>
    <w:rsid w:val="00654485"/>
    <w:rPr>
      <w:rFonts w:ascii="Calibri" w:eastAsia="Calibri" w:hAnsi="Calibri" w:cs="Times New Roman"/>
    </w:rPr>
  </w:style>
  <w:style w:type="paragraph" w:styleId="31">
    <w:name w:val="Body Text 3"/>
    <w:basedOn w:val="a"/>
    <w:link w:val="32"/>
    <w:unhideWhenUsed/>
    <w:rsid w:val="00654485"/>
    <w:pPr>
      <w:spacing w:after="120"/>
    </w:pPr>
    <w:rPr>
      <w:rFonts w:ascii="Calibri" w:eastAsia="Calibri" w:hAnsi="Calibri" w:cs="Times New Roman"/>
      <w:sz w:val="16"/>
      <w:szCs w:val="16"/>
    </w:rPr>
  </w:style>
  <w:style w:type="character" w:customStyle="1" w:styleId="32">
    <w:name w:val="Основной текст 3 Знак"/>
    <w:basedOn w:val="a0"/>
    <w:link w:val="31"/>
    <w:rsid w:val="00654485"/>
    <w:rPr>
      <w:rFonts w:ascii="Calibri" w:eastAsia="Calibri" w:hAnsi="Calibri" w:cs="Times New Roman"/>
      <w:sz w:val="16"/>
      <w:szCs w:val="16"/>
    </w:rPr>
  </w:style>
  <w:style w:type="paragraph" w:styleId="23">
    <w:name w:val="Body Text Indent 2"/>
    <w:basedOn w:val="a"/>
    <w:link w:val="24"/>
    <w:uiPriority w:val="99"/>
    <w:unhideWhenUsed/>
    <w:rsid w:val="00654485"/>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uiPriority w:val="99"/>
    <w:rsid w:val="00654485"/>
    <w:rPr>
      <w:rFonts w:ascii="Times New Roman" w:eastAsia="Times New Roman" w:hAnsi="Times New Roman" w:cs="Times New Roman"/>
      <w:sz w:val="24"/>
      <w:szCs w:val="24"/>
    </w:rPr>
  </w:style>
  <w:style w:type="paragraph" w:styleId="33">
    <w:name w:val="Body Text Indent 3"/>
    <w:basedOn w:val="a"/>
    <w:link w:val="34"/>
    <w:uiPriority w:val="99"/>
    <w:unhideWhenUsed/>
    <w:rsid w:val="00654485"/>
    <w:pPr>
      <w:spacing w:after="120"/>
      <w:ind w:left="283"/>
    </w:pPr>
    <w:rPr>
      <w:rFonts w:ascii="Calibri" w:eastAsia="Calibri" w:hAnsi="Calibri" w:cs="Times New Roman"/>
      <w:sz w:val="16"/>
      <w:szCs w:val="16"/>
    </w:rPr>
  </w:style>
  <w:style w:type="character" w:customStyle="1" w:styleId="34">
    <w:name w:val="Основной текст с отступом 3 Знак"/>
    <w:basedOn w:val="a0"/>
    <w:link w:val="33"/>
    <w:uiPriority w:val="99"/>
    <w:rsid w:val="00654485"/>
    <w:rPr>
      <w:rFonts w:ascii="Calibri" w:eastAsia="Calibri" w:hAnsi="Calibri" w:cs="Times New Roman"/>
      <w:sz w:val="16"/>
      <w:szCs w:val="16"/>
    </w:rPr>
  </w:style>
  <w:style w:type="paragraph" w:styleId="af5">
    <w:name w:val="Document Map"/>
    <w:basedOn w:val="a"/>
    <w:link w:val="af6"/>
    <w:uiPriority w:val="99"/>
    <w:semiHidden/>
    <w:unhideWhenUsed/>
    <w:rsid w:val="00654485"/>
    <w:pPr>
      <w:shd w:val="clear" w:color="auto" w:fill="000080"/>
      <w:spacing w:after="0" w:line="240" w:lineRule="auto"/>
      <w:jc w:val="center"/>
    </w:pPr>
    <w:rPr>
      <w:rFonts w:ascii="Tahoma" w:eastAsia="Times New Roman" w:hAnsi="Tahoma" w:cs="Tahoma"/>
      <w:sz w:val="20"/>
      <w:szCs w:val="20"/>
      <w:lang w:eastAsia="ru-RU"/>
    </w:rPr>
  </w:style>
  <w:style w:type="character" w:customStyle="1" w:styleId="af6">
    <w:name w:val="Схема документа Знак"/>
    <w:basedOn w:val="a0"/>
    <w:link w:val="af5"/>
    <w:uiPriority w:val="99"/>
    <w:semiHidden/>
    <w:rsid w:val="00654485"/>
    <w:rPr>
      <w:rFonts w:ascii="Tahoma" w:eastAsia="Times New Roman" w:hAnsi="Tahoma" w:cs="Tahoma"/>
      <w:sz w:val="20"/>
      <w:szCs w:val="20"/>
      <w:shd w:val="clear" w:color="auto" w:fill="000080"/>
      <w:lang w:eastAsia="ru-RU"/>
    </w:rPr>
  </w:style>
  <w:style w:type="paragraph" w:styleId="af7">
    <w:name w:val="annotation subject"/>
    <w:basedOn w:val="a9"/>
    <w:next w:val="a9"/>
    <w:link w:val="af8"/>
    <w:uiPriority w:val="99"/>
    <w:unhideWhenUsed/>
    <w:rsid w:val="00654485"/>
    <w:rPr>
      <w:b/>
      <w:bCs/>
    </w:rPr>
  </w:style>
  <w:style w:type="character" w:customStyle="1" w:styleId="af8">
    <w:name w:val="Тема примечания Знак"/>
    <w:basedOn w:val="aa"/>
    <w:link w:val="af7"/>
    <w:uiPriority w:val="99"/>
    <w:rsid w:val="00654485"/>
    <w:rPr>
      <w:rFonts w:ascii="Calibri" w:eastAsia="Calibri" w:hAnsi="Calibri" w:cs="Times New Roman"/>
      <w:b/>
      <w:bCs/>
      <w:sz w:val="20"/>
      <w:szCs w:val="20"/>
    </w:rPr>
  </w:style>
  <w:style w:type="paragraph" w:styleId="af9">
    <w:name w:val="Balloon Text"/>
    <w:basedOn w:val="a"/>
    <w:link w:val="afa"/>
    <w:uiPriority w:val="99"/>
    <w:unhideWhenUsed/>
    <w:rsid w:val="00654485"/>
    <w:pPr>
      <w:spacing w:after="0" w:line="240" w:lineRule="auto"/>
    </w:pPr>
    <w:rPr>
      <w:rFonts w:ascii="Tahoma" w:eastAsia="Calibri" w:hAnsi="Tahoma" w:cs="Times New Roman"/>
      <w:sz w:val="16"/>
      <w:szCs w:val="16"/>
    </w:rPr>
  </w:style>
  <w:style w:type="character" w:customStyle="1" w:styleId="afa">
    <w:name w:val="Текст выноски Знак"/>
    <w:basedOn w:val="a0"/>
    <w:link w:val="af9"/>
    <w:uiPriority w:val="99"/>
    <w:rsid w:val="00654485"/>
    <w:rPr>
      <w:rFonts w:ascii="Tahoma" w:eastAsia="Calibri" w:hAnsi="Tahoma" w:cs="Times New Roman"/>
      <w:sz w:val="16"/>
      <w:szCs w:val="16"/>
    </w:rPr>
  </w:style>
  <w:style w:type="paragraph" w:styleId="afb">
    <w:name w:val="No Spacing"/>
    <w:uiPriority w:val="1"/>
    <w:qFormat/>
    <w:rsid w:val="00654485"/>
    <w:pPr>
      <w:suppressAutoHyphens/>
      <w:spacing w:after="0" w:line="240" w:lineRule="auto"/>
    </w:pPr>
    <w:rPr>
      <w:rFonts w:ascii="Times New Roman" w:eastAsia="Times New Roman" w:hAnsi="Times New Roman" w:cs="Times New Roman"/>
      <w:sz w:val="24"/>
      <w:szCs w:val="24"/>
      <w:lang w:eastAsia="ar-SA"/>
    </w:rPr>
  </w:style>
  <w:style w:type="character" w:customStyle="1" w:styleId="afc">
    <w:name w:val="Абзац списка Знак"/>
    <w:aliases w:val="Абзац списка для документа Знак,Абзац списка нумерованный Знак,Цветной список - Акцент 11 Знак,Bullet List Знак,FooterText Знак,numbered Знак,ПС - Нумерованный Знак,ТЗ список Знак,Абзац списка литеральный Знак,Абзац списка1 Знак"/>
    <w:link w:val="afd"/>
    <w:uiPriority w:val="34"/>
    <w:qFormat/>
    <w:locked/>
    <w:rsid w:val="00654485"/>
    <w:rPr>
      <w:rFonts w:ascii="Calibri" w:eastAsia="Calibri" w:hAnsi="Calibri" w:cs="Times New Roman"/>
    </w:rPr>
  </w:style>
  <w:style w:type="paragraph" w:styleId="afd">
    <w:name w:val="List Paragraph"/>
    <w:aliases w:val="Абзац списка для документа,Абзац списка нумерованный,Цветной список - Акцент 11,Bullet List,FooterText,numbered,ПС - Нумерованный,ТЗ список,Абзац списка литеральный,Абзац списка1,Абзац списка41,Bullet Number,Индексы,Num Bullet 1,lp1"/>
    <w:basedOn w:val="a"/>
    <w:link w:val="afc"/>
    <w:uiPriority w:val="34"/>
    <w:qFormat/>
    <w:rsid w:val="00654485"/>
    <w:pPr>
      <w:ind w:left="720"/>
      <w:contextualSpacing/>
    </w:pPr>
    <w:rPr>
      <w:rFonts w:ascii="Calibri" w:eastAsia="Calibri" w:hAnsi="Calibri" w:cs="Times New Roman"/>
    </w:rPr>
  </w:style>
  <w:style w:type="paragraph" w:customStyle="1" w:styleId="35">
    <w:name w:val="Стиль3"/>
    <w:basedOn w:val="a"/>
    <w:uiPriority w:val="99"/>
    <w:rsid w:val="00654485"/>
    <w:pPr>
      <w:spacing w:after="0" w:line="240" w:lineRule="auto"/>
      <w:ind w:left="-360" w:firstLine="360"/>
      <w:jc w:val="center"/>
    </w:pPr>
    <w:rPr>
      <w:rFonts w:ascii="Monotype Corsiva" w:eastAsia="Times New Roman" w:hAnsi="Mangal" w:cs="Times New Roman"/>
      <w:b/>
      <w:i/>
      <w:sz w:val="96"/>
      <w:szCs w:val="96"/>
      <w:lang w:eastAsia="ru-RU"/>
    </w:rPr>
  </w:style>
  <w:style w:type="paragraph" w:customStyle="1" w:styleId="ConsPlusTitle">
    <w:name w:val="ConsPlusTitle"/>
    <w:rsid w:val="0065448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TitlePage">
    <w:name w:val="ConsPlusTitlePage"/>
    <w:rsid w:val="00654485"/>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ConsPlusNormal">
    <w:name w:val="ConsPlusNormal Знак"/>
    <w:link w:val="ConsPlusNormal0"/>
    <w:locked/>
    <w:rsid w:val="00654485"/>
    <w:rPr>
      <w:rFonts w:ascii="Arial" w:eastAsia="Times New Roman" w:hAnsi="Arial" w:cs="Times New Roman"/>
      <w:sz w:val="24"/>
      <w:szCs w:val="20"/>
      <w:lang w:eastAsia="ru-RU"/>
    </w:rPr>
  </w:style>
  <w:style w:type="paragraph" w:customStyle="1" w:styleId="ConsPlusNormal0">
    <w:name w:val="ConsPlusNormal"/>
    <w:link w:val="ConsPlusNormal"/>
    <w:rsid w:val="00654485"/>
    <w:pPr>
      <w:widowControl w:val="0"/>
      <w:autoSpaceDE w:val="0"/>
      <w:autoSpaceDN w:val="0"/>
      <w:spacing w:after="0" w:line="240" w:lineRule="auto"/>
    </w:pPr>
    <w:rPr>
      <w:rFonts w:ascii="Arial" w:eastAsia="Times New Roman" w:hAnsi="Arial" w:cs="Times New Roman"/>
      <w:sz w:val="24"/>
      <w:szCs w:val="20"/>
      <w:lang w:eastAsia="ru-RU"/>
    </w:rPr>
  </w:style>
  <w:style w:type="paragraph" w:customStyle="1" w:styleId="ConsPlusCell">
    <w:name w:val="ConsPlusCell"/>
    <w:uiPriority w:val="99"/>
    <w:rsid w:val="00654485"/>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1Char">
    <w:name w:val="Знак1 Знак Знак Знак Знак Знак Знак Знак Знак1 Char"/>
    <w:basedOn w:val="a"/>
    <w:rsid w:val="00654485"/>
    <w:pPr>
      <w:spacing w:after="160" w:line="240" w:lineRule="exact"/>
    </w:pPr>
    <w:rPr>
      <w:rFonts w:ascii="Verdana" w:eastAsia="Times New Roman" w:hAnsi="Verdana" w:cs="Times New Roman"/>
      <w:sz w:val="20"/>
      <w:szCs w:val="20"/>
      <w:lang w:val="en-US"/>
    </w:rPr>
  </w:style>
  <w:style w:type="character" w:customStyle="1" w:styleId="PointChar">
    <w:name w:val="Point Char"/>
    <w:link w:val="Point"/>
    <w:locked/>
    <w:rsid w:val="00654485"/>
    <w:rPr>
      <w:rFonts w:ascii="Times New Roman" w:eastAsia="Times New Roman" w:hAnsi="Times New Roman" w:cs="Times New Roman"/>
      <w:sz w:val="24"/>
      <w:szCs w:val="24"/>
    </w:rPr>
  </w:style>
  <w:style w:type="paragraph" w:customStyle="1" w:styleId="Point">
    <w:name w:val="Point"/>
    <w:basedOn w:val="a"/>
    <w:link w:val="PointChar"/>
    <w:rsid w:val="00654485"/>
    <w:pPr>
      <w:spacing w:before="120" w:after="0" w:line="288" w:lineRule="auto"/>
      <w:ind w:firstLine="720"/>
      <w:jc w:val="both"/>
    </w:pPr>
    <w:rPr>
      <w:rFonts w:ascii="Times New Roman" w:eastAsia="Times New Roman" w:hAnsi="Times New Roman" w:cs="Times New Roman"/>
      <w:sz w:val="24"/>
      <w:szCs w:val="24"/>
    </w:rPr>
  </w:style>
  <w:style w:type="paragraph" w:customStyle="1" w:styleId="11Char2">
    <w:name w:val="Знак1 Знак Знак Знак Знак Знак Знак Знак Знак1 Char2"/>
    <w:basedOn w:val="a"/>
    <w:rsid w:val="00654485"/>
    <w:pPr>
      <w:spacing w:after="160" w:line="240" w:lineRule="exact"/>
    </w:pPr>
    <w:rPr>
      <w:rFonts w:ascii="Verdana" w:eastAsia="Times New Roman" w:hAnsi="Verdana" w:cs="Times New Roman"/>
      <w:sz w:val="20"/>
      <w:szCs w:val="20"/>
      <w:lang w:val="en-US"/>
    </w:rPr>
  </w:style>
  <w:style w:type="paragraph" w:customStyle="1" w:styleId="11Char1">
    <w:name w:val="Знак1 Знак Знак Знак Знак Знак Знак Знак Знак1 Char1"/>
    <w:basedOn w:val="a"/>
    <w:rsid w:val="00654485"/>
    <w:pPr>
      <w:spacing w:after="160" w:line="240" w:lineRule="exact"/>
    </w:pPr>
    <w:rPr>
      <w:rFonts w:ascii="Verdana" w:eastAsia="Times New Roman" w:hAnsi="Verdana" w:cs="Times New Roman"/>
      <w:sz w:val="20"/>
      <w:szCs w:val="20"/>
      <w:lang w:val="en-US"/>
    </w:rPr>
  </w:style>
  <w:style w:type="paragraph" w:customStyle="1" w:styleId="ConsPlusNonformat">
    <w:name w:val="ConsPlusNonformat"/>
    <w:uiPriority w:val="99"/>
    <w:qFormat/>
    <w:rsid w:val="00654485"/>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2">
    <w:name w:val="Без интервала1"/>
    <w:rsid w:val="00654485"/>
    <w:pPr>
      <w:spacing w:after="0" w:line="240" w:lineRule="auto"/>
    </w:pPr>
    <w:rPr>
      <w:rFonts w:ascii="Calibri" w:eastAsia="Times New Roman" w:hAnsi="Calibri" w:cs="Calibri"/>
    </w:rPr>
  </w:style>
  <w:style w:type="paragraph" w:customStyle="1" w:styleId="Default">
    <w:name w:val="Default"/>
    <w:rsid w:val="0065448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3">
    <w:name w:val="Îáû÷íûé1"/>
    <w:rsid w:val="00654485"/>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14">
    <w:name w:val="Обычный1"/>
    <w:rsid w:val="00654485"/>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ConsTitle">
    <w:name w:val="ConsTitle"/>
    <w:rsid w:val="00654485"/>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1">
    <w:name w:val="ConsPlusNormal1"/>
    <w:uiPriority w:val="99"/>
    <w:rsid w:val="00654485"/>
    <w:pPr>
      <w:widowControl w:val="0"/>
      <w:suppressAutoHyphens/>
      <w:autoSpaceDE w:val="0"/>
      <w:spacing w:after="0" w:line="240" w:lineRule="auto"/>
    </w:pPr>
    <w:rPr>
      <w:rFonts w:ascii="Arial" w:eastAsia="Times New Roman" w:hAnsi="Arial" w:cs="Arial"/>
      <w:kern w:val="2"/>
      <w:sz w:val="16"/>
      <w:szCs w:val="16"/>
      <w:lang w:eastAsia="hi-IN" w:bidi="hi-IN"/>
    </w:rPr>
  </w:style>
  <w:style w:type="character" w:customStyle="1" w:styleId="140">
    <w:name w:val="Обычный + 14 пт Знак"/>
    <w:aliases w:val="По ширине Знак,Первая строка:  0 Знак,95 см Знак"/>
    <w:link w:val="141"/>
    <w:uiPriority w:val="99"/>
    <w:locked/>
    <w:rsid w:val="00654485"/>
    <w:rPr>
      <w:sz w:val="28"/>
      <w:szCs w:val="28"/>
    </w:rPr>
  </w:style>
  <w:style w:type="paragraph" w:customStyle="1" w:styleId="141">
    <w:name w:val="Обычный + 14 пт"/>
    <w:aliases w:val="По ширине,Первая строка:  0,95 см,27 см"/>
    <w:basedOn w:val="a"/>
    <w:link w:val="140"/>
    <w:uiPriority w:val="99"/>
    <w:rsid w:val="00654485"/>
    <w:pPr>
      <w:spacing w:after="0" w:line="240" w:lineRule="auto"/>
      <w:jc w:val="both"/>
    </w:pPr>
    <w:rPr>
      <w:sz w:val="28"/>
      <w:szCs w:val="28"/>
    </w:rPr>
  </w:style>
  <w:style w:type="paragraph" w:customStyle="1" w:styleId="copyright-info">
    <w:name w:val="copyright-info"/>
    <w:basedOn w:val="a"/>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654485"/>
    <w:pPr>
      <w:widowControl w:val="0"/>
      <w:autoSpaceDE w:val="0"/>
      <w:autoSpaceDN w:val="0"/>
      <w:spacing w:after="0" w:line="240" w:lineRule="auto"/>
      <w:ind w:right="19772" w:firstLine="720"/>
    </w:pPr>
    <w:rPr>
      <w:rFonts w:ascii="Arial" w:eastAsia="Times New Roman" w:hAnsi="Arial" w:cs="Arial"/>
      <w:sz w:val="18"/>
      <w:szCs w:val="18"/>
      <w:lang w:eastAsia="ru-RU"/>
    </w:rPr>
  </w:style>
  <w:style w:type="character" w:customStyle="1" w:styleId="Bodytext2">
    <w:name w:val="Body text (2)_"/>
    <w:link w:val="Bodytext20"/>
    <w:locked/>
    <w:rsid w:val="00654485"/>
    <w:rPr>
      <w:sz w:val="28"/>
      <w:szCs w:val="28"/>
      <w:shd w:val="clear" w:color="auto" w:fill="FFFFFF"/>
    </w:rPr>
  </w:style>
  <w:style w:type="paragraph" w:customStyle="1" w:styleId="Bodytext20">
    <w:name w:val="Body text (2)"/>
    <w:basedOn w:val="a"/>
    <w:link w:val="Bodytext2"/>
    <w:rsid w:val="00654485"/>
    <w:pPr>
      <w:widowControl w:val="0"/>
      <w:shd w:val="clear" w:color="auto" w:fill="FFFFFF"/>
      <w:spacing w:before="360" w:after="240" w:line="322" w:lineRule="exact"/>
    </w:pPr>
    <w:rPr>
      <w:sz w:val="28"/>
      <w:szCs w:val="28"/>
    </w:rPr>
  </w:style>
  <w:style w:type="paragraph" w:customStyle="1" w:styleId="afe">
    <w:name w:val="Содержимое таблицы"/>
    <w:basedOn w:val="a"/>
    <w:uiPriority w:val="99"/>
    <w:rsid w:val="00654485"/>
    <w:pPr>
      <w:widowControl w:val="0"/>
      <w:suppressLineNumbers/>
      <w:suppressAutoHyphens/>
      <w:spacing w:after="0" w:line="240" w:lineRule="auto"/>
    </w:pPr>
    <w:rPr>
      <w:rFonts w:ascii="Liberation Serif" w:eastAsia="Trebuchet MS" w:hAnsi="Liberation Serif" w:cs="Times New Roman"/>
      <w:kern w:val="2"/>
      <w:sz w:val="24"/>
      <w:szCs w:val="24"/>
      <w:lang w:eastAsia="ru-RU"/>
    </w:rPr>
  </w:style>
  <w:style w:type="paragraph" w:customStyle="1" w:styleId="xl66">
    <w:name w:val="xl66"/>
    <w:basedOn w:val="a"/>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9">
    <w:name w:val="xl69"/>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3">
    <w:name w:val="xl73"/>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654485"/>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
    <w:rsid w:val="0065448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654485"/>
    <w:pP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87">
    <w:name w:val="xl87"/>
    <w:basedOn w:val="a"/>
    <w:rsid w:val="00654485"/>
    <w:pP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88">
    <w:name w:val="xl88"/>
    <w:basedOn w:val="a"/>
    <w:rsid w:val="00654485"/>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0">
    <w:name w:val="xl90"/>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91">
    <w:name w:val="xl91"/>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92">
    <w:name w:val="xl92"/>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3">
    <w:name w:val="xl93"/>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94">
    <w:name w:val="xl94"/>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97">
    <w:name w:val="xl97"/>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8">
    <w:name w:val="xl98"/>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99">
    <w:name w:val="xl99"/>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01">
    <w:name w:val="xl101"/>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02">
    <w:name w:val="xl102"/>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03">
    <w:name w:val="xl103"/>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04">
    <w:name w:val="xl104"/>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06">
    <w:name w:val="xl106"/>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07">
    <w:name w:val="xl107"/>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b/>
      <w:bCs/>
      <w:color w:val="000000"/>
      <w:sz w:val="20"/>
      <w:szCs w:val="20"/>
      <w:lang w:eastAsia="ru-RU"/>
    </w:rPr>
  </w:style>
  <w:style w:type="paragraph" w:customStyle="1" w:styleId="xl108">
    <w:name w:val="xl108"/>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b/>
      <w:bCs/>
      <w:color w:val="000000"/>
      <w:sz w:val="20"/>
      <w:szCs w:val="20"/>
      <w:lang w:eastAsia="ru-RU"/>
    </w:rPr>
  </w:style>
  <w:style w:type="paragraph" w:customStyle="1" w:styleId="xl109">
    <w:name w:val="xl109"/>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1">
    <w:name w:val="xl111"/>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12">
    <w:name w:val="xl112"/>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13">
    <w:name w:val="xl113"/>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14">
    <w:name w:val="xl114"/>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15">
    <w:name w:val="xl115"/>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16">
    <w:name w:val="xl116"/>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17">
    <w:name w:val="xl117"/>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18">
    <w:name w:val="xl118"/>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19">
    <w:name w:val="xl119"/>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0">
    <w:name w:val="xl120"/>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1">
    <w:name w:val="xl121"/>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2">
    <w:name w:val="xl122"/>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3">
    <w:name w:val="xl123"/>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24">
    <w:name w:val="xl124"/>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5">
    <w:name w:val="xl125"/>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6">
    <w:name w:val="xl126"/>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7">
    <w:name w:val="xl127"/>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8">
    <w:name w:val="xl128"/>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9">
    <w:name w:val="xl129"/>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30">
    <w:name w:val="xl130"/>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1">
    <w:name w:val="xl131"/>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32">
    <w:name w:val="xl132"/>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33">
    <w:name w:val="xl133"/>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5">
    <w:name w:val="xl135"/>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6">
    <w:name w:val="xl136"/>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37">
    <w:name w:val="xl137"/>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8">
    <w:name w:val="xl138"/>
    <w:basedOn w:val="a"/>
    <w:rsid w:val="00654485"/>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9">
    <w:name w:val="xl139"/>
    <w:basedOn w:val="a"/>
    <w:rsid w:val="00654485"/>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0">
    <w:name w:val="xl140"/>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1">
    <w:name w:val="xl141"/>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2">
    <w:name w:val="xl142"/>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3">
    <w:name w:val="xl143"/>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4">
    <w:name w:val="xl144"/>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5">
    <w:name w:val="xl145"/>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6">
    <w:name w:val="xl146"/>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7">
    <w:name w:val="xl147"/>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8">
    <w:name w:val="xl148"/>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9">
    <w:name w:val="xl149"/>
    <w:basedOn w:val="a"/>
    <w:rsid w:val="00654485"/>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0">
    <w:name w:val="xl150"/>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1">
    <w:name w:val="xl151"/>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5">
    <w:name w:val="xl65"/>
    <w:basedOn w:val="a"/>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654485"/>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4">
    <w:name w:val="xl154"/>
    <w:basedOn w:val="a"/>
    <w:rsid w:val="00654485"/>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
    <w:rsid w:val="00654485"/>
    <w:pPr>
      <w:pBdr>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6">
    <w:name w:val="xl156"/>
    <w:basedOn w:val="a"/>
    <w:rsid w:val="00654485"/>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7">
    <w:name w:val="xl157"/>
    <w:basedOn w:val="a"/>
    <w:rsid w:val="00654485"/>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8">
    <w:name w:val="xl158"/>
    <w:basedOn w:val="a"/>
    <w:rsid w:val="00654485"/>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9">
    <w:name w:val="xl159"/>
    <w:basedOn w:val="a"/>
    <w:rsid w:val="00654485"/>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0">
    <w:name w:val="xl160"/>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1">
    <w:name w:val="xl161"/>
    <w:basedOn w:val="a"/>
    <w:rsid w:val="00654485"/>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2">
    <w:name w:val="xl162"/>
    <w:basedOn w:val="a"/>
    <w:rsid w:val="00654485"/>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3">
    <w:name w:val="xl163"/>
    <w:basedOn w:val="a"/>
    <w:rsid w:val="00654485"/>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4">
    <w:name w:val="xl164"/>
    <w:basedOn w:val="a"/>
    <w:rsid w:val="00654485"/>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5">
    <w:name w:val="xl165"/>
    <w:basedOn w:val="a"/>
    <w:rsid w:val="00654485"/>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6">
    <w:name w:val="xl166"/>
    <w:basedOn w:val="a"/>
    <w:rsid w:val="00654485"/>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rsid w:val="00654485"/>
    <w:pPr>
      <w:spacing w:before="100" w:beforeAutospacing="1" w:after="100" w:afterAutospacing="1" w:line="240" w:lineRule="auto"/>
      <w:jc w:val="center"/>
    </w:pPr>
    <w:rPr>
      <w:rFonts w:ascii="Times New Roman" w:eastAsia="Times New Roman" w:hAnsi="Times New Roman" w:cs="Times New Roman"/>
      <w:b/>
      <w:bCs/>
      <w:sz w:val="36"/>
      <w:szCs w:val="36"/>
      <w:lang w:eastAsia="ru-RU"/>
    </w:rPr>
  </w:style>
  <w:style w:type="paragraph" w:customStyle="1" w:styleId="xl168">
    <w:name w:val="xl168"/>
    <w:basedOn w:val="a"/>
    <w:rsid w:val="0065448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9">
    <w:name w:val="xl169"/>
    <w:basedOn w:val="a"/>
    <w:rsid w:val="0065448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0">
    <w:name w:val="xl170"/>
    <w:basedOn w:val="a"/>
    <w:rsid w:val="0065448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tyle1">
    <w:name w:val="Style1"/>
    <w:basedOn w:val="a"/>
    <w:uiPriority w:val="99"/>
    <w:rsid w:val="00654485"/>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654485"/>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paragraph" w:customStyle="1" w:styleId="Style6">
    <w:name w:val="Style6"/>
    <w:basedOn w:val="a"/>
    <w:uiPriority w:val="99"/>
    <w:rsid w:val="00654485"/>
    <w:pPr>
      <w:widowControl w:val="0"/>
      <w:autoSpaceDE w:val="0"/>
      <w:autoSpaceDN w:val="0"/>
      <w:adjustRightInd w:val="0"/>
      <w:spacing w:after="0" w:line="321" w:lineRule="exact"/>
      <w:ind w:firstLine="857"/>
      <w:jc w:val="both"/>
    </w:pPr>
    <w:rPr>
      <w:rFonts w:ascii="Times New Roman" w:eastAsia="Times New Roman" w:hAnsi="Times New Roman" w:cs="Times New Roman"/>
      <w:sz w:val="24"/>
      <w:szCs w:val="24"/>
      <w:lang w:eastAsia="ru-RU"/>
    </w:rPr>
  </w:style>
  <w:style w:type="paragraph" w:customStyle="1" w:styleId="Style10">
    <w:name w:val="Style10"/>
    <w:basedOn w:val="a"/>
    <w:uiPriority w:val="99"/>
    <w:rsid w:val="00654485"/>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paragraph" w:customStyle="1" w:styleId="Style41">
    <w:name w:val="Style41"/>
    <w:basedOn w:val="a"/>
    <w:uiPriority w:val="99"/>
    <w:rsid w:val="0065448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uiPriority w:val="99"/>
    <w:rsid w:val="00654485"/>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24">
    <w:name w:val="Style24"/>
    <w:basedOn w:val="a"/>
    <w:uiPriority w:val="99"/>
    <w:rsid w:val="00654485"/>
    <w:pPr>
      <w:widowControl w:val="0"/>
      <w:autoSpaceDE w:val="0"/>
      <w:autoSpaceDN w:val="0"/>
      <w:adjustRightInd w:val="0"/>
      <w:spacing w:after="0" w:line="202" w:lineRule="exact"/>
    </w:pPr>
    <w:rPr>
      <w:rFonts w:ascii="Times New Roman" w:eastAsia="Times New Roman" w:hAnsi="Times New Roman" w:cs="Times New Roman"/>
      <w:sz w:val="24"/>
      <w:szCs w:val="24"/>
      <w:lang w:eastAsia="ru-RU"/>
    </w:rPr>
  </w:style>
  <w:style w:type="paragraph" w:customStyle="1" w:styleId="ConsPlusDocList">
    <w:name w:val="ConsPlusDocList"/>
    <w:uiPriority w:val="99"/>
    <w:rsid w:val="00654485"/>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JurTerm">
    <w:name w:val="ConsPlusJurTerm"/>
    <w:uiPriority w:val="99"/>
    <w:rsid w:val="00654485"/>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uiPriority w:val="99"/>
    <w:rsid w:val="00654485"/>
    <w:pPr>
      <w:widowControl w:val="0"/>
      <w:autoSpaceDE w:val="0"/>
      <w:autoSpaceDN w:val="0"/>
      <w:spacing w:after="0" w:line="240" w:lineRule="auto"/>
    </w:pPr>
    <w:rPr>
      <w:rFonts w:ascii="Arial" w:eastAsia="Times New Roman" w:hAnsi="Arial" w:cs="Arial"/>
      <w:sz w:val="20"/>
      <w:lang w:eastAsia="ru-RU"/>
    </w:rPr>
  </w:style>
  <w:style w:type="character" w:styleId="aff">
    <w:name w:val="footnote reference"/>
    <w:uiPriority w:val="99"/>
    <w:unhideWhenUsed/>
    <w:rsid w:val="00654485"/>
    <w:rPr>
      <w:vertAlign w:val="superscript"/>
    </w:rPr>
  </w:style>
  <w:style w:type="character" w:styleId="aff0">
    <w:name w:val="annotation reference"/>
    <w:uiPriority w:val="99"/>
    <w:unhideWhenUsed/>
    <w:rsid w:val="00654485"/>
    <w:rPr>
      <w:sz w:val="16"/>
      <w:szCs w:val="16"/>
    </w:rPr>
  </w:style>
  <w:style w:type="character" w:customStyle="1" w:styleId="apple-style-span">
    <w:name w:val="apple-style-span"/>
    <w:rsid w:val="00654485"/>
  </w:style>
  <w:style w:type="character" w:customStyle="1" w:styleId="FontStyle13">
    <w:name w:val="Font Style13"/>
    <w:rsid w:val="00654485"/>
    <w:rPr>
      <w:rFonts w:ascii="Times New Roman" w:hAnsi="Times New Roman" w:cs="Times New Roman" w:hint="default"/>
      <w:sz w:val="22"/>
      <w:szCs w:val="22"/>
    </w:rPr>
  </w:style>
  <w:style w:type="character" w:customStyle="1" w:styleId="blk">
    <w:name w:val="blk"/>
    <w:rsid w:val="00654485"/>
  </w:style>
  <w:style w:type="character" w:customStyle="1" w:styleId="auto-matches">
    <w:name w:val="auto-matches"/>
    <w:rsid w:val="00654485"/>
  </w:style>
  <w:style w:type="character" w:customStyle="1" w:styleId="15">
    <w:name w:val="Текст выноски Знак1"/>
    <w:uiPriority w:val="99"/>
    <w:semiHidden/>
    <w:rsid w:val="00654485"/>
    <w:rPr>
      <w:rFonts w:ascii="Tahoma" w:eastAsia="Times New Roman" w:hAnsi="Tahoma" w:cs="Tahoma" w:hint="default"/>
      <w:sz w:val="16"/>
      <w:szCs w:val="16"/>
      <w:lang w:eastAsia="ru-RU"/>
    </w:rPr>
  </w:style>
  <w:style w:type="character" w:customStyle="1" w:styleId="16">
    <w:name w:val="Текст сноски Знак1"/>
    <w:uiPriority w:val="99"/>
    <w:semiHidden/>
    <w:rsid w:val="00654485"/>
    <w:rPr>
      <w:rFonts w:ascii="Times New Roman" w:eastAsia="Times New Roman" w:hAnsi="Times New Roman" w:cs="Times New Roman" w:hint="default"/>
      <w:sz w:val="20"/>
      <w:szCs w:val="20"/>
      <w:lang w:eastAsia="ru-RU"/>
    </w:rPr>
  </w:style>
  <w:style w:type="character" w:customStyle="1" w:styleId="310">
    <w:name w:val="Основной текст с отступом 3 Знак1"/>
    <w:uiPriority w:val="99"/>
    <w:semiHidden/>
    <w:rsid w:val="00654485"/>
    <w:rPr>
      <w:rFonts w:ascii="Times New Roman" w:eastAsia="Times New Roman" w:hAnsi="Times New Roman" w:cs="Times New Roman" w:hint="default"/>
      <w:sz w:val="16"/>
      <w:szCs w:val="16"/>
      <w:lang w:eastAsia="ru-RU"/>
    </w:rPr>
  </w:style>
  <w:style w:type="character" w:customStyle="1" w:styleId="FontStyle26">
    <w:name w:val="Font Style26"/>
    <w:uiPriority w:val="99"/>
    <w:rsid w:val="00654485"/>
    <w:rPr>
      <w:rFonts w:ascii="Times New Roman" w:hAnsi="Times New Roman" w:cs="Times New Roman" w:hint="default"/>
      <w:sz w:val="20"/>
      <w:szCs w:val="20"/>
    </w:rPr>
  </w:style>
  <w:style w:type="character" w:customStyle="1" w:styleId="FontStyle18">
    <w:name w:val="Font Style18"/>
    <w:uiPriority w:val="99"/>
    <w:rsid w:val="00654485"/>
    <w:rPr>
      <w:rFonts w:ascii="Times New Roman" w:hAnsi="Times New Roman" w:cs="Times New Roman" w:hint="default"/>
      <w:b/>
      <w:bCs/>
      <w:sz w:val="20"/>
      <w:szCs w:val="20"/>
    </w:rPr>
  </w:style>
  <w:style w:type="character" w:customStyle="1" w:styleId="UnresolvedMention">
    <w:name w:val="Unresolved Mention"/>
    <w:basedOn w:val="a0"/>
    <w:uiPriority w:val="99"/>
    <w:semiHidden/>
    <w:rsid w:val="00654485"/>
    <w:rPr>
      <w:color w:val="605E5C"/>
      <w:shd w:val="clear" w:color="auto" w:fill="E1DFDD"/>
    </w:rPr>
  </w:style>
  <w:style w:type="character" w:customStyle="1" w:styleId="FontStyle49">
    <w:name w:val="Font Style49"/>
    <w:basedOn w:val="a0"/>
    <w:uiPriority w:val="99"/>
    <w:rsid w:val="00654485"/>
    <w:rPr>
      <w:rFonts w:ascii="Times New Roman" w:hAnsi="Times New Roman" w:cs="Times New Roman" w:hint="default"/>
      <w:sz w:val="26"/>
      <w:szCs w:val="26"/>
    </w:rPr>
  </w:style>
  <w:style w:type="character" w:customStyle="1" w:styleId="FontStyle53">
    <w:name w:val="Font Style53"/>
    <w:basedOn w:val="a0"/>
    <w:uiPriority w:val="99"/>
    <w:rsid w:val="00654485"/>
    <w:rPr>
      <w:rFonts w:ascii="Times New Roman" w:hAnsi="Times New Roman" w:cs="Times New Roman" w:hint="default"/>
      <w:sz w:val="14"/>
      <w:szCs w:val="14"/>
    </w:rPr>
  </w:style>
  <w:style w:type="table" w:styleId="aff1">
    <w:name w:val="Table Grid"/>
    <w:basedOn w:val="a1"/>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1"/>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59"/>
    <w:rsid w:val="0065448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uiPriority w:val="39"/>
    <w:rsid w:val="0065448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uiPriority w:val="59"/>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654485"/>
  </w:style>
  <w:style w:type="table" w:customStyle="1" w:styleId="7">
    <w:name w:val="Сетка таблицы7"/>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2"/>
    <w:uiPriority w:val="99"/>
    <w:semiHidden/>
    <w:unhideWhenUsed/>
    <w:rsid w:val="00654485"/>
  </w:style>
  <w:style w:type="character" w:customStyle="1" w:styleId="18">
    <w:name w:val="Текст примечания Знак1"/>
    <w:basedOn w:val="a0"/>
    <w:uiPriority w:val="99"/>
    <w:semiHidden/>
    <w:rsid w:val="00654485"/>
    <w:rPr>
      <w:rFonts w:ascii="Times New Roman" w:eastAsia="Times New Roman" w:hAnsi="Times New Roman"/>
    </w:rPr>
  </w:style>
  <w:style w:type="character" w:customStyle="1" w:styleId="19">
    <w:name w:val="Тема примечания Знак1"/>
    <w:basedOn w:val="18"/>
    <w:uiPriority w:val="99"/>
    <w:semiHidden/>
    <w:rsid w:val="00654485"/>
    <w:rPr>
      <w:rFonts w:ascii="Times New Roman" w:eastAsia="Times New Roman" w:hAnsi="Times New Roman"/>
      <w:b/>
      <w:bCs/>
    </w:rPr>
  </w:style>
  <w:style w:type="character" w:styleId="aff2">
    <w:name w:val="Strong"/>
    <w:qFormat/>
    <w:rsid w:val="00654485"/>
    <w:rPr>
      <w:b/>
      <w:bCs/>
    </w:rPr>
  </w:style>
  <w:style w:type="character" w:customStyle="1" w:styleId="reportlabellabelwrapper-sc-1t421b8-3">
    <w:name w:val="reportlabel__labelwrapper-sc-1t421b8-3"/>
    <w:rsid w:val="00654485"/>
  </w:style>
  <w:style w:type="numbering" w:customStyle="1" w:styleId="42">
    <w:name w:val="Нет списка4"/>
    <w:next w:val="a2"/>
    <w:uiPriority w:val="99"/>
    <w:semiHidden/>
    <w:unhideWhenUsed/>
    <w:rsid w:val="00654485"/>
  </w:style>
  <w:style w:type="table" w:customStyle="1" w:styleId="130">
    <w:name w:val="Сетка таблицы13"/>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E2632A"/>
  </w:style>
  <w:style w:type="table" w:customStyle="1" w:styleId="142">
    <w:name w:val="Сетка таблицы14"/>
    <w:basedOn w:val="a1"/>
    <w:next w:val="aff1"/>
    <w:uiPriority w:val="59"/>
    <w:rsid w:val="00E2632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2"/>
    <w:uiPriority w:val="99"/>
    <w:semiHidden/>
    <w:unhideWhenUsed/>
    <w:rsid w:val="00E2632A"/>
  </w:style>
  <w:style w:type="numbering" w:customStyle="1" w:styleId="1110">
    <w:name w:val="Нет списка111"/>
    <w:next w:val="a2"/>
    <w:uiPriority w:val="99"/>
    <w:semiHidden/>
    <w:unhideWhenUsed/>
    <w:rsid w:val="00E2632A"/>
  </w:style>
  <w:style w:type="numbering" w:customStyle="1" w:styleId="60">
    <w:name w:val="Нет списка6"/>
    <w:next w:val="a2"/>
    <w:uiPriority w:val="99"/>
    <w:semiHidden/>
    <w:unhideWhenUsed/>
    <w:rsid w:val="00E43F68"/>
  </w:style>
  <w:style w:type="paragraph" w:customStyle="1" w:styleId="Char">
    <w:name w:val="Char Знак Знак Знак Знак Знак Знак"/>
    <w:basedOn w:val="a"/>
    <w:rsid w:val="00E43F68"/>
    <w:pPr>
      <w:widowControl w:val="0"/>
      <w:adjustRightInd w:val="0"/>
      <w:spacing w:line="240" w:lineRule="exact"/>
      <w:jc w:val="right"/>
    </w:pPr>
    <w:rPr>
      <w:rFonts w:ascii="Times New Roman" w:eastAsia="Times New Roman" w:hAnsi="Times New Roman" w:cs="Times New Roman"/>
      <w:sz w:val="20"/>
      <w:szCs w:val="20"/>
      <w:lang w:val="en-GB" w:eastAsia="ru-RU"/>
    </w:rPr>
  </w:style>
  <w:style w:type="character" w:customStyle="1" w:styleId="aff3">
    <w:name w:val="Основной текст_"/>
    <w:link w:val="1a"/>
    <w:rsid w:val="00E43F68"/>
    <w:rPr>
      <w:rFonts w:ascii="Times New Roman" w:eastAsia="Times New Roman" w:hAnsi="Times New Roman"/>
      <w:sz w:val="26"/>
      <w:szCs w:val="26"/>
      <w:shd w:val="clear" w:color="auto" w:fill="FFFFFF"/>
    </w:rPr>
  </w:style>
  <w:style w:type="paragraph" w:customStyle="1" w:styleId="1a">
    <w:name w:val="Основной текст1"/>
    <w:basedOn w:val="a"/>
    <w:link w:val="aff3"/>
    <w:rsid w:val="00E43F68"/>
    <w:pPr>
      <w:widowControl w:val="0"/>
      <w:shd w:val="clear" w:color="auto" w:fill="FFFFFF"/>
      <w:spacing w:after="300" w:line="326" w:lineRule="exact"/>
      <w:ind w:hanging="340"/>
      <w:jc w:val="center"/>
    </w:pPr>
    <w:rPr>
      <w:rFonts w:ascii="Times New Roman" w:eastAsia="Times New Roman" w:hAnsi="Times New Roman"/>
      <w:sz w:val="26"/>
      <w:szCs w:val="26"/>
    </w:rPr>
  </w:style>
  <w:style w:type="table" w:customStyle="1" w:styleId="150">
    <w:name w:val="Сетка таблицы15"/>
    <w:basedOn w:val="a1"/>
    <w:next w:val="aff1"/>
    <w:uiPriority w:val="99"/>
    <w:rsid w:val="00E43F68"/>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endnote text"/>
    <w:basedOn w:val="a"/>
    <w:link w:val="aff5"/>
    <w:uiPriority w:val="99"/>
    <w:qFormat/>
    <w:rsid w:val="00E43F68"/>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5">
    <w:name w:val="Текст концевой сноски Знак"/>
    <w:basedOn w:val="a0"/>
    <w:link w:val="aff4"/>
    <w:uiPriority w:val="99"/>
    <w:rsid w:val="00E43F68"/>
    <w:rPr>
      <w:rFonts w:ascii="Times New Roman" w:eastAsia="Times New Roman" w:hAnsi="Times New Roman" w:cs="Times New Roman"/>
      <w:sz w:val="20"/>
      <w:szCs w:val="20"/>
      <w:lang w:eastAsia="ru-RU"/>
    </w:rPr>
  </w:style>
  <w:style w:type="character" w:styleId="aff6">
    <w:name w:val="endnote reference"/>
    <w:uiPriority w:val="99"/>
    <w:rsid w:val="00E43F68"/>
    <w:rPr>
      <w:rFonts w:cs="Times New Roman"/>
      <w:vertAlign w:val="superscript"/>
    </w:rPr>
  </w:style>
  <w:style w:type="paragraph" w:styleId="aff7">
    <w:name w:val="Revision"/>
    <w:hidden/>
    <w:uiPriority w:val="99"/>
    <w:semiHidden/>
    <w:rsid w:val="00E43F68"/>
    <w:pPr>
      <w:spacing w:after="0" w:line="240" w:lineRule="auto"/>
    </w:pPr>
    <w:rPr>
      <w:rFonts w:ascii="Calibri" w:eastAsia="Calibri" w:hAnsi="Calibri" w:cs="Times New Roman"/>
    </w:rPr>
  </w:style>
  <w:style w:type="character" w:customStyle="1" w:styleId="aff8">
    <w:name w:val="Гипертекстовая ссылка"/>
    <w:uiPriority w:val="99"/>
    <w:rsid w:val="00E43F68"/>
    <w:rPr>
      <w:color w:val="106BBE"/>
    </w:rPr>
  </w:style>
  <w:style w:type="paragraph" w:customStyle="1" w:styleId="1111">
    <w:name w:val="Рег. 1.1.1"/>
    <w:basedOn w:val="a"/>
    <w:qFormat/>
    <w:rsid w:val="00E43F68"/>
    <w:pPr>
      <w:spacing w:after="0"/>
      <w:jc w:val="both"/>
    </w:pPr>
    <w:rPr>
      <w:rFonts w:ascii="Times New Roman" w:eastAsia="Times New Roman" w:hAnsi="Times New Roman" w:cs="Times New Roman"/>
      <w:sz w:val="28"/>
      <w:szCs w:val="28"/>
      <w:lang w:eastAsia="ru-RU"/>
    </w:rPr>
  </w:style>
  <w:style w:type="paragraph" w:customStyle="1" w:styleId="113">
    <w:name w:val="Рег. Основной текст уровнеь 1.1 (базовый)"/>
    <w:basedOn w:val="ConsPlusNormal0"/>
    <w:qFormat/>
    <w:rsid w:val="00E43F68"/>
    <w:pPr>
      <w:widowControl/>
      <w:autoSpaceDE/>
      <w:autoSpaceDN/>
      <w:spacing w:line="276" w:lineRule="auto"/>
      <w:jc w:val="both"/>
    </w:pPr>
    <w:rPr>
      <w:rFonts w:ascii="Times New Roman" w:eastAsia="Calibri" w:hAnsi="Times New Roman"/>
      <w:sz w:val="28"/>
      <w:szCs w:val="28"/>
      <w:lang w:eastAsia="en-US"/>
    </w:rPr>
  </w:style>
  <w:style w:type="character" w:customStyle="1" w:styleId="1b">
    <w:name w:val="Текст концевой сноски Знак1"/>
    <w:uiPriority w:val="99"/>
    <w:rsid w:val="00E43F68"/>
    <w:rPr>
      <w:rFonts w:ascii="Calibri" w:eastAsia="Calibri" w:hAnsi="Calibri" w:cs="Times New Roman"/>
      <w:sz w:val="24"/>
      <w:szCs w:val="24"/>
    </w:rPr>
  </w:style>
  <w:style w:type="paragraph" w:customStyle="1" w:styleId="aff9">
    <w:name w:val="обычный приложения"/>
    <w:basedOn w:val="a"/>
    <w:qFormat/>
    <w:rsid w:val="00E43F68"/>
    <w:pPr>
      <w:jc w:val="center"/>
    </w:pPr>
    <w:rPr>
      <w:rFonts w:ascii="Times New Roman" w:eastAsia="Calibri" w:hAnsi="Times New Roman" w:cs="Times New Roman"/>
      <w:b/>
      <w:sz w:val="24"/>
    </w:rPr>
  </w:style>
  <w:style w:type="paragraph" w:customStyle="1" w:styleId="affa">
    <w:name w:val="МУ Обычный стиль"/>
    <w:basedOn w:val="a"/>
    <w:autoRedefine/>
    <w:rsid w:val="00E43F68"/>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eastAsia="Times New Roman" w:hAnsi="Times New Roman" w:cs="Times New Roman"/>
      <w:sz w:val="28"/>
      <w:szCs w:val="28"/>
      <w:lang w:eastAsia="ru-RU"/>
    </w:rPr>
  </w:style>
  <w:style w:type="paragraph" w:customStyle="1" w:styleId="empty">
    <w:name w:val="empty"/>
    <w:basedOn w:val="a"/>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efaultFontHxMailStyle">
    <w:name w:val="Default Font HxMail Style"/>
    <w:rsid w:val="00E43F68"/>
    <w:rPr>
      <w:rFonts w:ascii="Times New Roman" w:hAnsi="Times New Roman" w:cs="Times New Roman" w:hint="default"/>
      <w:b w:val="0"/>
      <w:bCs w:val="0"/>
      <w:i w:val="0"/>
      <w:iCs w:val="0"/>
      <w:strike w:val="0"/>
      <w:dstrike w:val="0"/>
      <w:color w:val="5B9BD5"/>
      <w:u w:val="none"/>
      <w:effect w:val="none"/>
    </w:rPr>
  </w:style>
  <w:style w:type="numbering" w:customStyle="1" w:styleId="121">
    <w:name w:val="Нет списка12"/>
    <w:next w:val="a2"/>
    <w:uiPriority w:val="99"/>
    <w:semiHidden/>
    <w:unhideWhenUsed/>
    <w:rsid w:val="00E43F68"/>
  </w:style>
  <w:style w:type="paragraph" w:customStyle="1" w:styleId="msonormal0">
    <w:name w:val="msonormal"/>
    <w:basedOn w:val="a"/>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11">
    <w:name w:val="Нет списка21"/>
    <w:next w:val="a2"/>
    <w:uiPriority w:val="99"/>
    <w:semiHidden/>
    <w:unhideWhenUsed/>
    <w:rsid w:val="00E43F68"/>
  </w:style>
  <w:style w:type="table" w:customStyle="1" w:styleId="160">
    <w:name w:val="Сетка таблицы16"/>
    <w:basedOn w:val="a1"/>
    <w:next w:val="aff1"/>
    <w:uiPriority w:val="99"/>
    <w:rsid w:val="00E43F68"/>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2"/>
    <w:uiPriority w:val="99"/>
    <w:semiHidden/>
    <w:unhideWhenUsed/>
    <w:rsid w:val="00E43F68"/>
  </w:style>
  <w:style w:type="table" w:customStyle="1" w:styleId="170">
    <w:name w:val="Сетка таблицы17"/>
    <w:basedOn w:val="a1"/>
    <w:next w:val="aff1"/>
    <w:uiPriority w:val="59"/>
    <w:rsid w:val="003E3D01"/>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
    <w:name w:val="Нет списка7"/>
    <w:next w:val="a2"/>
    <w:uiPriority w:val="99"/>
    <w:semiHidden/>
    <w:unhideWhenUsed/>
    <w:rsid w:val="00423B9F"/>
  </w:style>
  <w:style w:type="table" w:customStyle="1" w:styleId="TableNormal">
    <w:name w:val="Table Normal"/>
    <w:uiPriority w:val="2"/>
    <w:semiHidden/>
    <w:unhideWhenUsed/>
    <w:qFormat/>
    <w:rsid w:val="00423B9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23B9F"/>
    <w:pPr>
      <w:widowControl w:val="0"/>
      <w:autoSpaceDE w:val="0"/>
      <w:autoSpaceDN w:val="0"/>
      <w:spacing w:after="0" w:line="299" w:lineRule="exact"/>
    </w:pPr>
    <w:rPr>
      <w:rFonts w:ascii="Times New Roman" w:eastAsia="Times New Roman" w:hAnsi="Times New Roman" w:cs="Times New Roman"/>
    </w:rPr>
  </w:style>
  <w:style w:type="numbering" w:customStyle="1" w:styleId="80">
    <w:name w:val="Нет списка8"/>
    <w:next w:val="a2"/>
    <w:semiHidden/>
    <w:rsid w:val="007D7958"/>
  </w:style>
  <w:style w:type="numbering" w:customStyle="1" w:styleId="131">
    <w:name w:val="Нет списка13"/>
    <w:next w:val="a2"/>
    <w:uiPriority w:val="99"/>
    <w:semiHidden/>
    <w:unhideWhenUsed/>
    <w:rsid w:val="007D7958"/>
  </w:style>
  <w:style w:type="table" w:customStyle="1" w:styleId="180">
    <w:name w:val="Сетка таблицы18"/>
    <w:basedOn w:val="a1"/>
    <w:next w:val="aff1"/>
    <w:uiPriority w:val="59"/>
    <w:rsid w:val="007D795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1"/>
    <w:next w:val="aff1"/>
    <w:rsid w:val="007D795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2"/>
    <w:uiPriority w:val="99"/>
    <w:semiHidden/>
    <w:unhideWhenUsed/>
    <w:rsid w:val="007D7958"/>
  </w:style>
  <w:style w:type="table" w:customStyle="1" w:styleId="220">
    <w:name w:val="Сетка таблицы22"/>
    <w:basedOn w:val="a1"/>
    <w:next w:val="aff1"/>
    <w:uiPriority w:val="59"/>
    <w:rsid w:val="007D795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
    <w:basedOn w:val="a1"/>
    <w:next w:val="aff1"/>
    <w:rsid w:val="007D795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7D7958"/>
  </w:style>
  <w:style w:type="table" w:customStyle="1" w:styleId="200">
    <w:name w:val="Сетка таблицы20"/>
    <w:basedOn w:val="a1"/>
    <w:next w:val="aff1"/>
    <w:rsid w:val="0076510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ff1"/>
    <w:uiPriority w:val="39"/>
    <w:rsid w:val="00E21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0">
    <w:name w:val="Нет списка9"/>
    <w:next w:val="a2"/>
    <w:uiPriority w:val="99"/>
    <w:semiHidden/>
    <w:unhideWhenUsed/>
    <w:rsid w:val="008A4955"/>
  </w:style>
  <w:style w:type="table" w:customStyle="1" w:styleId="240">
    <w:name w:val="Сетка таблицы24"/>
    <w:basedOn w:val="a1"/>
    <w:next w:val="aff1"/>
    <w:uiPriority w:val="59"/>
    <w:rsid w:val="008A495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ff1"/>
    <w:uiPriority w:val="59"/>
    <w:rsid w:val="008A4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ff1"/>
    <w:uiPriority w:val="59"/>
    <w:rsid w:val="008A4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b">
    <w:name w:val="Знак"/>
    <w:basedOn w:val="a"/>
    <w:rsid w:val="00341609"/>
    <w:pPr>
      <w:widowControl w:val="0"/>
      <w:adjustRightInd w:val="0"/>
      <w:spacing w:after="160" w:line="240" w:lineRule="exact"/>
      <w:jc w:val="right"/>
    </w:pPr>
    <w:rPr>
      <w:rFonts w:ascii="Arial" w:eastAsia="Times New Roman" w:hAnsi="Arial" w:cs="Arial"/>
      <w:sz w:val="20"/>
      <w:szCs w:val="20"/>
      <w:lang w:val="en-GB"/>
    </w:rPr>
  </w:style>
  <w:style w:type="table" w:customStyle="1" w:styleId="260">
    <w:name w:val="Сетка таблицы26"/>
    <w:basedOn w:val="a1"/>
    <w:next w:val="aff1"/>
    <w:uiPriority w:val="59"/>
    <w:rsid w:val="003257B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c">
    <w:name w:val="Знак"/>
    <w:basedOn w:val="a"/>
    <w:rsid w:val="00AC0818"/>
    <w:pPr>
      <w:widowControl w:val="0"/>
      <w:adjustRightInd w:val="0"/>
      <w:spacing w:after="160" w:line="240" w:lineRule="exact"/>
      <w:jc w:val="right"/>
    </w:pPr>
    <w:rPr>
      <w:rFonts w:ascii="Arial" w:eastAsia="Times New Roman" w:hAnsi="Arial" w:cs="Arial"/>
      <w:sz w:val="20"/>
      <w:szCs w:val="20"/>
      <w:lang w:val="en-GB"/>
    </w:rPr>
  </w:style>
  <w:style w:type="paragraph" w:customStyle="1" w:styleId="xl171">
    <w:name w:val="xl171"/>
    <w:basedOn w:val="a"/>
    <w:rsid w:val="00BC23E0"/>
    <w:pP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2">
    <w:name w:val="xl172"/>
    <w:basedOn w:val="a"/>
    <w:rsid w:val="00BC23E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BC23E0"/>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BC23E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BC23E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6">
    <w:name w:val="xl176"/>
    <w:basedOn w:val="a"/>
    <w:rsid w:val="00BC23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BC23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8">
    <w:name w:val="xl178"/>
    <w:basedOn w:val="a"/>
    <w:rsid w:val="00BC23E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179">
    <w:name w:val="xl179"/>
    <w:basedOn w:val="a"/>
    <w:rsid w:val="00BC23E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BC23E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1">
    <w:name w:val="xl181"/>
    <w:basedOn w:val="a"/>
    <w:rsid w:val="00BC23E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2">
    <w:name w:val="xl182"/>
    <w:basedOn w:val="a"/>
    <w:rsid w:val="00BC23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3">
    <w:name w:val="xl183"/>
    <w:basedOn w:val="a"/>
    <w:rsid w:val="00BC23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4">
    <w:name w:val="xl184"/>
    <w:basedOn w:val="a"/>
    <w:rsid w:val="00BC23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85">
    <w:name w:val="xl185"/>
    <w:basedOn w:val="a"/>
    <w:rsid w:val="00BC23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6">
    <w:name w:val="xl186"/>
    <w:basedOn w:val="a"/>
    <w:rsid w:val="00BC23E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7">
    <w:name w:val="xl187"/>
    <w:basedOn w:val="a"/>
    <w:rsid w:val="00BC23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8">
    <w:name w:val="xl188"/>
    <w:basedOn w:val="a"/>
    <w:rsid w:val="00BC23E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b/>
      <w:bCs/>
      <w:sz w:val="28"/>
      <w:szCs w:val="28"/>
      <w:lang w:eastAsia="ru-RU"/>
    </w:rPr>
  </w:style>
  <w:style w:type="paragraph" w:customStyle="1" w:styleId="xl189">
    <w:name w:val="xl189"/>
    <w:basedOn w:val="a"/>
    <w:rsid w:val="00BC23E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90">
    <w:name w:val="xl190"/>
    <w:basedOn w:val="a"/>
    <w:rsid w:val="00BC23E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1">
    <w:name w:val="xl191"/>
    <w:basedOn w:val="a"/>
    <w:rsid w:val="00BC23E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2">
    <w:name w:val="xl192"/>
    <w:basedOn w:val="a"/>
    <w:rsid w:val="00BC23E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3">
    <w:name w:val="xl193"/>
    <w:basedOn w:val="a"/>
    <w:rsid w:val="00BC23E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4">
    <w:name w:val="xl194"/>
    <w:basedOn w:val="a"/>
    <w:rsid w:val="00BC23E0"/>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95">
    <w:name w:val="xl195"/>
    <w:basedOn w:val="a"/>
    <w:rsid w:val="00BC23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6">
    <w:name w:val="xl196"/>
    <w:basedOn w:val="a"/>
    <w:rsid w:val="00BC23E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7">
    <w:name w:val="xl197"/>
    <w:basedOn w:val="a"/>
    <w:rsid w:val="00BC23E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8">
    <w:name w:val="xl198"/>
    <w:basedOn w:val="a"/>
    <w:rsid w:val="00BC23E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9">
    <w:name w:val="xl199"/>
    <w:basedOn w:val="a"/>
    <w:rsid w:val="00BC23E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0">
    <w:name w:val="xl200"/>
    <w:basedOn w:val="a"/>
    <w:rsid w:val="00BC23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1">
    <w:name w:val="xl201"/>
    <w:basedOn w:val="a"/>
    <w:rsid w:val="00BC23E0"/>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202">
    <w:name w:val="xl202"/>
    <w:basedOn w:val="a"/>
    <w:rsid w:val="00BC23E0"/>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03">
    <w:name w:val="xl203"/>
    <w:basedOn w:val="a"/>
    <w:rsid w:val="00BC23E0"/>
    <w:pPr>
      <w:spacing w:before="100" w:beforeAutospacing="1" w:after="100" w:afterAutospacing="1" w:line="240" w:lineRule="auto"/>
      <w:jc w:val="center"/>
      <w:textAlignment w:val="center"/>
    </w:pPr>
    <w:rPr>
      <w:rFonts w:ascii="Times New Roman" w:eastAsia="Times New Roman" w:hAnsi="Times New Roman" w:cs="Times New Roman"/>
      <w:sz w:val="40"/>
      <w:szCs w:val="40"/>
      <w:lang w:eastAsia="ru-RU"/>
    </w:rPr>
  </w:style>
  <w:style w:type="paragraph" w:customStyle="1" w:styleId="xl204">
    <w:name w:val="xl204"/>
    <w:basedOn w:val="a"/>
    <w:rsid w:val="00BC23E0"/>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5">
    <w:name w:val="xl205"/>
    <w:basedOn w:val="a"/>
    <w:rsid w:val="00BC23E0"/>
    <w:pP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206">
    <w:name w:val="xl206"/>
    <w:basedOn w:val="a"/>
    <w:rsid w:val="00BC23E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7">
    <w:name w:val="xl207"/>
    <w:basedOn w:val="a"/>
    <w:rsid w:val="00BC23E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8">
    <w:name w:val="xl208"/>
    <w:basedOn w:val="a"/>
    <w:rsid w:val="00BC23E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209">
    <w:name w:val="xl209"/>
    <w:basedOn w:val="a"/>
    <w:rsid w:val="00BC23E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210">
    <w:name w:val="xl210"/>
    <w:basedOn w:val="a"/>
    <w:rsid w:val="00BC23E0"/>
    <w:pPr>
      <w:pBdr>
        <w:top w:val="single" w:sz="4" w:space="0" w:color="auto"/>
        <w:bottom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211">
    <w:name w:val="xl211"/>
    <w:basedOn w:val="a"/>
    <w:rsid w:val="00BC23E0"/>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212">
    <w:name w:val="xl212"/>
    <w:basedOn w:val="a"/>
    <w:rsid w:val="00BC23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13">
    <w:name w:val="xl213"/>
    <w:basedOn w:val="a"/>
    <w:rsid w:val="00BC23E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4">
    <w:name w:val="xl214"/>
    <w:basedOn w:val="a"/>
    <w:rsid w:val="00BC23E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5">
    <w:name w:val="xl215"/>
    <w:basedOn w:val="a"/>
    <w:rsid w:val="00BC23E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6">
    <w:name w:val="xl216"/>
    <w:basedOn w:val="a"/>
    <w:rsid w:val="00BC23E0"/>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217">
    <w:name w:val="xl217"/>
    <w:basedOn w:val="a"/>
    <w:rsid w:val="00BC23E0"/>
    <w:pPr>
      <w:pBdr>
        <w:top w:val="single" w:sz="4" w:space="0" w:color="auto"/>
        <w:bottom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218">
    <w:name w:val="xl218"/>
    <w:basedOn w:val="a"/>
    <w:rsid w:val="00BC23E0"/>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219">
    <w:name w:val="xl219"/>
    <w:basedOn w:val="a"/>
    <w:rsid w:val="00BC23E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20">
    <w:name w:val="xl220"/>
    <w:basedOn w:val="a"/>
    <w:rsid w:val="00BC23E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1">
    <w:name w:val="xl221"/>
    <w:basedOn w:val="a"/>
    <w:rsid w:val="00BC23E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2">
    <w:name w:val="xl222"/>
    <w:basedOn w:val="a"/>
    <w:rsid w:val="00BC23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23">
    <w:name w:val="xl223"/>
    <w:basedOn w:val="a"/>
    <w:rsid w:val="00BC23E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4">
    <w:name w:val="xl224"/>
    <w:basedOn w:val="a"/>
    <w:rsid w:val="00BC23E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5">
    <w:name w:val="xl225"/>
    <w:basedOn w:val="a"/>
    <w:rsid w:val="00BC23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6">
    <w:name w:val="xl226"/>
    <w:basedOn w:val="a"/>
    <w:rsid w:val="00BC23E0"/>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7">
    <w:name w:val="xl227"/>
    <w:basedOn w:val="a"/>
    <w:rsid w:val="00BC23E0"/>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8">
    <w:name w:val="xl228"/>
    <w:basedOn w:val="a"/>
    <w:rsid w:val="00BC23E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29">
    <w:name w:val="xl229"/>
    <w:basedOn w:val="a"/>
    <w:rsid w:val="00BC23E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0">
    <w:name w:val="xl230"/>
    <w:basedOn w:val="a"/>
    <w:rsid w:val="00BC23E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1">
    <w:name w:val="xl231"/>
    <w:basedOn w:val="a"/>
    <w:rsid w:val="00BC23E0"/>
    <w:pPr>
      <w:spacing w:before="100" w:beforeAutospacing="1" w:after="100" w:afterAutospacing="1" w:line="240" w:lineRule="auto"/>
      <w:jc w:val="right"/>
      <w:textAlignment w:val="center"/>
    </w:pPr>
    <w:rPr>
      <w:rFonts w:ascii="Times New Roman" w:eastAsia="Times New Roman" w:hAnsi="Times New Roman" w:cs="Times New Roman"/>
      <w:sz w:val="40"/>
      <w:szCs w:val="4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569616">
      <w:bodyDiv w:val="1"/>
      <w:marLeft w:val="0"/>
      <w:marRight w:val="0"/>
      <w:marTop w:val="0"/>
      <w:marBottom w:val="0"/>
      <w:divBdr>
        <w:top w:val="none" w:sz="0" w:space="0" w:color="auto"/>
        <w:left w:val="none" w:sz="0" w:space="0" w:color="auto"/>
        <w:bottom w:val="none" w:sz="0" w:space="0" w:color="auto"/>
        <w:right w:val="none" w:sz="0" w:space="0" w:color="auto"/>
      </w:divBdr>
    </w:div>
    <w:div w:id="575017136">
      <w:bodyDiv w:val="1"/>
      <w:marLeft w:val="0"/>
      <w:marRight w:val="0"/>
      <w:marTop w:val="0"/>
      <w:marBottom w:val="0"/>
      <w:divBdr>
        <w:top w:val="none" w:sz="0" w:space="0" w:color="auto"/>
        <w:left w:val="none" w:sz="0" w:space="0" w:color="auto"/>
        <w:bottom w:val="none" w:sz="0" w:space="0" w:color="auto"/>
        <w:right w:val="none" w:sz="0" w:space="0" w:color="auto"/>
      </w:divBdr>
    </w:div>
    <w:div w:id="852959546">
      <w:bodyDiv w:val="1"/>
      <w:marLeft w:val="0"/>
      <w:marRight w:val="0"/>
      <w:marTop w:val="0"/>
      <w:marBottom w:val="0"/>
      <w:divBdr>
        <w:top w:val="none" w:sz="0" w:space="0" w:color="auto"/>
        <w:left w:val="none" w:sz="0" w:space="0" w:color="auto"/>
        <w:bottom w:val="none" w:sz="0" w:space="0" w:color="auto"/>
        <w:right w:val="none" w:sz="0" w:space="0" w:color="auto"/>
      </w:divBdr>
    </w:div>
    <w:div w:id="1054112106">
      <w:bodyDiv w:val="1"/>
      <w:marLeft w:val="0"/>
      <w:marRight w:val="0"/>
      <w:marTop w:val="0"/>
      <w:marBottom w:val="0"/>
      <w:divBdr>
        <w:top w:val="none" w:sz="0" w:space="0" w:color="auto"/>
        <w:left w:val="none" w:sz="0" w:space="0" w:color="auto"/>
        <w:bottom w:val="none" w:sz="0" w:space="0" w:color="auto"/>
        <w:right w:val="none" w:sz="0" w:space="0" w:color="auto"/>
      </w:divBdr>
    </w:div>
    <w:div w:id="1060135298">
      <w:bodyDiv w:val="1"/>
      <w:marLeft w:val="0"/>
      <w:marRight w:val="0"/>
      <w:marTop w:val="0"/>
      <w:marBottom w:val="0"/>
      <w:divBdr>
        <w:top w:val="none" w:sz="0" w:space="0" w:color="auto"/>
        <w:left w:val="none" w:sz="0" w:space="0" w:color="auto"/>
        <w:bottom w:val="none" w:sz="0" w:space="0" w:color="auto"/>
        <w:right w:val="none" w:sz="0" w:space="0" w:color="auto"/>
      </w:divBdr>
    </w:div>
    <w:div w:id="1136489877">
      <w:bodyDiv w:val="1"/>
      <w:marLeft w:val="0"/>
      <w:marRight w:val="0"/>
      <w:marTop w:val="0"/>
      <w:marBottom w:val="0"/>
      <w:divBdr>
        <w:top w:val="none" w:sz="0" w:space="0" w:color="auto"/>
        <w:left w:val="none" w:sz="0" w:space="0" w:color="auto"/>
        <w:bottom w:val="none" w:sz="0" w:space="0" w:color="auto"/>
        <w:right w:val="none" w:sz="0" w:space="0" w:color="auto"/>
      </w:divBdr>
    </w:div>
    <w:div w:id="1688752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096&amp;n=97090" TargetMode="External"/><Relationship Id="rId13" Type="http://schemas.openxmlformats.org/officeDocument/2006/relationships/hyperlink" Target="https://login.consultant.ru/link/?req=doc&amp;base=LAW&amp;n=479643" TargetMode="External"/><Relationship Id="rId18" Type="http://schemas.openxmlformats.org/officeDocument/2006/relationships/hyperlink" Target="https://login.consultant.ru/link/?req=doc&amp;base=LAW&amp;n=479727" TargetMode="External"/><Relationship Id="rId26" Type="http://schemas.openxmlformats.org/officeDocument/2006/relationships/hyperlink" Target="consultantplus://offline/ref=62C793E2F9BCF71B73B229FD2E59448A00E5F7B1DB83645FD13A08B5191A9EA4AB4015398D5CD485C8AE52zEJBG" TargetMode="External"/><Relationship Id="rId39" Type="http://schemas.openxmlformats.org/officeDocument/2006/relationships/hyperlink" Target="consultantplus://offline/ref=95E5D5B855E5667ABADA1304C1321E2422B1BB15E7EA484C0FBA38126D11UBL" TargetMode="External"/><Relationship Id="rId3" Type="http://schemas.openxmlformats.org/officeDocument/2006/relationships/styles" Target="styles.xml"/><Relationship Id="rId21" Type="http://schemas.openxmlformats.org/officeDocument/2006/relationships/hyperlink" Target="consultantplus://offline/ref=2197A86597E7E7321BE719DA0E92BCBA5536B3FCA987A8EF97D41FC5BF30A44C230621CD3F395F6BBF229493ADB26E3C835EA2E940A3C764A04E9992J03EF" TargetMode="External"/><Relationship Id="rId34" Type="http://schemas.openxmlformats.org/officeDocument/2006/relationships/hyperlink" Target="consultantplus://offline/ref=E4D1F786BC34A556E0C1CFF9CBEBFC260E0732630D9FA5858F4526D17EB33934133A70E00D8EA645BEE4442496lByDM" TargetMode="External"/><Relationship Id="rId42" Type="http://schemas.openxmlformats.org/officeDocument/2006/relationships/hyperlink" Target="consultantplus://offline/ref=95E5D5B855E5667ABADA0D09D75E402025BBE21DE9E4421D51E5634F3A12AF7A1CU3L" TargetMode="External"/><Relationship Id="rId7" Type="http://schemas.openxmlformats.org/officeDocument/2006/relationships/endnotes" Target="endnotes.xml"/><Relationship Id="rId12" Type="http://schemas.openxmlformats.org/officeDocument/2006/relationships/hyperlink" Target="https://login.consultant.ru/link/?req=doc&amp;base=LAW&amp;n=479727" TargetMode="External"/><Relationship Id="rId17" Type="http://schemas.openxmlformats.org/officeDocument/2006/relationships/hyperlink" Target="https://login.consultant.ru/link/?req=doc&amp;base=LAW&amp;n=480999" TargetMode="External"/><Relationship Id="rId25" Type="http://schemas.openxmlformats.org/officeDocument/2006/relationships/hyperlink" Target="https://login.consultant.ru/link/?req=doc&amp;base=RLAW096&amp;n=141495&amp;dst=100016" TargetMode="External"/><Relationship Id="rId33" Type="http://schemas.openxmlformats.org/officeDocument/2006/relationships/hyperlink" Target="consultantplus://offline/ref=E4D1F786BC34A556E0C1CFF9CBEBFC26090F37610B9DA5858F4526D17EB33934133A70E00D8EA645BEE4442496lByDM" TargetMode="External"/><Relationship Id="rId38" Type="http://schemas.openxmlformats.org/officeDocument/2006/relationships/hyperlink" Target="consultantplus://offline/ref=45A0DB15E4A5A61456DED02B8B26E46CAF526DA2321AACBCD965C79DD60BUAL"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83145" TargetMode="External"/><Relationship Id="rId20" Type="http://schemas.openxmlformats.org/officeDocument/2006/relationships/hyperlink" Target="https://login.consultant.ru/link/?req=doc&amp;base=RLAW096&amp;n=239364" TargetMode="External"/><Relationship Id="rId29" Type="http://schemas.openxmlformats.org/officeDocument/2006/relationships/hyperlink" Target="consultantplus://offline/ref=45A0DB15E4A5A61456DED02B8B26E46CA7536CA63A4BFBBE8830C998DEEAEFE8DD6C0F9F8C5A0DUFL" TargetMode="External"/><Relationship Id="rId41" Type="http://schemas.openxmlformats.org/officeDocument/2006/relationships/hyperlink" Target="consultantplus://offline/ref=95E5D5B855E5667ABADA0D09D75E402025BBE21DE9E4421D51E5634F3A12AF7A1CU3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80999&amp;dst=100421" TargetMode="External"/><Relationship Id="rId24" Type="http://schemas.openxmlformats.org/officeDocument/2006/relationships/hyperlink" Target="consultantplus://offline/ref=2197A86597E7E7321BE719DA0E92BCBA5536B3FCA98FA2EA92D51FC5BF30A44C230621CD2D390767BF238A96A4A7386DC5J039F" TargetMode="External"/><Relationship Id="rId32" Type="http://schemas.openxmlformats.org/officeDocument/2006/relationships/hyperlink" Target="consultantplus://offline/ref=E4D1F786BC34A556E0C1CFF9CBEBFC26090F37610B9DA5858F4526D17EB33934133A70E00D8EA645BEE4442496lByDM" TargetMode="External"/><Relationship Id="rId37" Type="http://schemas.openxmlformats.org/officeDocument/2006/relationships/hyperlink" Target="consultantplus://offline/ref=45A0DB15E4A5A61456DECE269D4ABA68A85A30AC3714A6ED873A9CC081B3ADAF0DU4L" TargetMode="External"/><Relationship Id="rId40" Type="http://schemas.openxmlformats.org/officeDocument/2006/relationships/hyperlink" Target="consultantplus://offline/ref=95E5D5B855E5667ABADA0D09D75E402025BBE21DE9E4421D51E5634F3A12AF7A1CU3L"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LAW&amp;n=492041" TargetMode="External"/><Relationship Id="rId23" Type="http://schemas.openxmlformats.org/officeDocument/2006/relationships/hyperlink" Target="consultantplus://offline/ref=2197A86597E7E7321BE719DA0E92BCBA5536B3FCA98FA2EA92D51FC5BF30A44C230621CD2D390767BF238A96A4A7386DC5J039F" TargetMode="External"/><Relationship Id="rId28" Type="http://schemas.openxmlformats.org/officeDocument/2006/relationships/hyperlink" Target="consultantplus://offline/ref=62C793E2F9BCF71B73B229FD2E59448A00E5F7B1DB83645FD13A08B5191A9EA4AB4015398D5CD485C8AE57zEJCG" TargetMode="External"/><Relationship Id="rId36" Type="http://schemas.openxmlformats.org/officeDocument/2006/relationships/hyperlink" Target="consultantplus://offline/ref=BB125115F04F6BAFE9F38A4090419675D0520470DD4AB26ECF0DEB44E0684209B8F3123CA211BC526C869788F9DF58A47E7C7F2C771C39B97DCDA56258HFN" TargetMode="External"/><Relationship Id="rId10" Type="http://schemas.openxmlformats.org/officeDocument/2006/relationships/hyperlink" Target="https://login.consultant.ru/link/?req=doc&amp;base=LAW&amp;n=482692" TargetMode="External"/><Relationship Id="rId19" Type="http://schemas.openxmlformats.org/officeDocument/2006/relationships/hyperlink" Target="https://login.consultant.ru/link/?req=doc&amp;base=LAW&amp;n=483876" TargetMode="External"/><Relationship Id="rId31" Type="http://schemas.openxmlformats.org/officeDocument/2006/relationships/hyperlink" Target="consultantplus://offline/ref=45A0DB15E4A5A61456DECE269D4ABA68A85A30AC3714A6ED873A9CC081B3ADAFD4665BDCC857D77716EBE809UDL"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base=LAW&amp;n=2875" TargetMode="External"/><Relationship Id="rId14" Type="http://schemas.openxmlformats.org/officeDocument/2006/relationships/hyperlink" Target="https://login.consultant.ru/link/?req=doc&amp;base=LAW&amp;n=483229" TargetMode="External"/><Relationship Id="rId22" Type="http://schemas.openxmlformats.org/officeDocument/2006/relationships/hyperlink" Target="consultantplus://offline/ref=2197A86597E7E7321BE719DA0E92BCBA5536B3FCAA8EA2EA93DE1FC5BF30A44C230621CD3F395F6BBF229D94A4B26E3C835EA2E940A3C764A04E9992J03EF" TargetMode="External"/><Relationship Id="rId27" Type="http://schemas.openxmlformats.org/officeDocument/2006/relationships/hyperlink" Target="consultantplus://offline/ref=62C793E2F9BCF71B73B229FD2E59448A00E5F7B1DB83645FD13A08B5191A9EA4AB4015398D5CD485C8AE52zEJBG" TargetMode="External"/><Relationship Id="rId30" Type="http://schemas.openxmlformats.org/officeDocument/2006/relationships/hyperlink" Target="consultantplus://offline/ref=62C793E2F9BCF71B73B229FD2E59448A00E5F7B1DB83645FD13A08B5191A9EA4AB4015398D5CD485C8AE56zEJCG" TargetMode="External"/><Relationship Id="rId35" Type="http://schemas.openxmlformats.org/officeDocument/2006/relationships/hyperlink" Target="consultantplus://offline/ref=BB125115F04F6BAFE9F38A4090419675D0520470DD4AB26ECF0DEB44E0684209B8F3123CA211BC526C86968BF6DF58A47E7C7F2C771C39B97DCDA56258HFN" TargetMode="External"/><Relationship Id="rId43" Type="http://schemas.openxmlformats.org/officeDocument/2006/relationships/hyperlink" Target="consultantplus://offline/ref=95E5D5B855E5667ABADA0D09D75E402025BBE21DE9E4421D51E5634F3A12AF7AC3FC13EE1ECC3215B1DF0F1FUD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BF52F-D709-424C-8D11-BC27B46E7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49</Pages>
  <Words>16308</Words>
  <Characters>92956</Characters>
  <Application>Microsoft Office Word</Application>
  <DocSecurity>0</DocSecurity>
  <Lines>774</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creator>
  <cp:lastModifiedBy>3</cp:lastModifiedBy>
  <cp:revision>12</cp:revision>
  <cp:lastPrinted>2024-08-13T12:48:00Z</cp:lastPrinted>
  <dcterms:created xsi:type="dcterms:W3CDTF">2024-12-12T12:02:00Z</dcterms:created>
  <dcterms:modified xsi:type="dcterms:W3CDTF">2025-04-22T05:45:00Z</dcterms:modified>
</cp:coreProperties>
</file>