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80D" w:rsidRPr="00253FE9" w:rsidRDefault="0085576A" w:rsidP="004B680D">
      <w:pPr>
        <w:tabs>
          <w:tab w:val="left" w:pos="9072"/>
        </w:tabs>
        <w:spacing w:after="0" w:line="240" w:lineRule="auto"/>
        <w:ind w:left="426" w:hanging="69"/>
        <w:jc w:val="center"/>
        <w:rPr>
          <w:rFonts w:ascii="Times New Roman" w:eastAsia="Times New Roman" w:hAnsi="Times New Roman" w:cs="Times New Roman"/>
          <w:b/>
          <w:bCs/>
          <w:i/>
          <w:sz w:val="72"/>
          <w:szCs w:val="72"/>
          <w:u w:val="single"/>
          <w:lang w:eastAsia="ru-RU"/>
        </w:rPr>
      </w:pPr>
      <w:r>
        <w:rPr>
          <w:rFonts w:ascii="Times New Roman" w:eastAsia="Times New Roman" w:hAnsi="Times New Roman" w:cs="Times New Roman"/>
          <w:b/>
          <w:i/>
          <w:noProof/>
          <w:sz w:val="72"/>
          <w:szCs w:val="72"/>
          <w:lang w:eastAsia="ru-RU"/>
        </w:rPr>
        <w:pict>
          <v:rect id="Прямоугольник 1" o:spid="_x0000_s1026" style="position:absolute;left:0;text-align:left;margin-left:455.7pt;margin-top:-28.5pt;width:22.5pt;height:21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" fillcolor="window" strokecolor="window" strokeweight="2pt"/>
        </w:pict>
      </w:r>
      <w:r w:rsidR="004B680D" w:rsidRPr="00253FE9">
        <w:rPr>
          <w:rFonts w:ascii="Times New Roman" w:eastAsia="Times New Roman" w:hAnsi="Times New Roman" w:cs="Times New Roman"/>
          <w:b/>
          <w:i/>
          <w:sz w:val="72"/>
          <w:szCs w:val="72"/>
          <w:lang w:eastAsia="ru-RU"/>
        </w:rPr>
        <w:tab/>
      </w:r>
      <w:r w:rsidR="004B680D" w:rsidRPr="00253FE9">
        <w:rPr>
          <w:rFonts w:ascii="Times New Roman" w:eastAsia="Times New Roman" w:hAnsi="Times New Roman" w:cs="Times New Roman"/>
          <w:b/>
          <w:bCs/>
          <w:i/>
          <w:sz w:val="72"/>
          <w:szCs w:val="72"/>
          <w:u w:val="single"/>
          <w:lang w:eastAsia="ru-RU"/>
        </w:rPr>
        <w:t>ИНФОРМАЦИОННЫЙ</w:t>
      </w:r>
    </w:p>
    <w:p w:rsidR="004B680D" w:rsidRPr="00253FE9" w:rsidRDefault="004B680D" w:rsidP="004B680D">
      <w:pPr>
        <w:spacing w:after="0" w:line="240" w:lineRule="auto"/>
        <w:ind w:left="426" w:hanging="69"/>
        <w:jc w:val="center"/>
        <w:rPr>
          <w:rFonts w:ascii="Times New Roman" w:eastAsia="Times New Roman" w:hAnsi="Times New Roman" w:cs="Times New Roman"/>
          <w:b/>
          <w:bCs/>
          <w:sz w:val="72"/>
          <w:szCs w:val="72"/>
          <w:u w:val="single"/>
          <w:lang w:eastAsia="ru-RU"/>
        </w:rPr>
      </w:pPr>
    </w:p>
    <w:p w:rsidR="004B680D" w:rsidRPr="00253FE9" w:rsidRDefault="004B680D" w:rsidP="004B680D">
      <w:pPr>
        <w:spacing w:after="0" w:line="240" w:lineRule="auto"/>
        <w:ind w:left="426" w:hanging="69"/>
        <w:jc w:val="center"/>
        <w:rPr>
          <w:rFonts w:ascii="Times New Roman" w:eastAsia="Times New Roman" w:hAnsi="Times New Roman" w:cs="Times New Roman"/>
          <w:b/>
          <w:bCs/>
          <w:sz w:val="72"/>
          <w:szCs w:val="72"/>
          <w:u w:val="single"/>
          <w:lang w:eastAsia="ru-RU"/>
        </w:rPr>
      </w:pPr>
      <w:r w:rsidRPr="00253FE9">
        <w:rPr>
          <w:rFonts w:ascii="Times New Roman" w:eastAsia="Times New Roman" w:hAnsi="Times New Roman" w:cs="Times New Roman"/>
          <w:b/>
          <w:bCs/>
          <w:sz w:val="72"/>
          <w:szCs w:val="72"/>
          <w:u w:val="single"/>
          <w:lang w:eastAsia="ru-RU"/>
        </w:rPr>
        <w:t>ВЕСТНИК</w:t>
      </w:r>
    </w:p>
    <w:p w:rsidR="004B680D" w:rsidRPr="00253FE9" w:rsidRDefault="004B680D" w:rsidP="00253FE9">
      <w:pPr>
        <w:spacing w:after="0" w:line="240" w:lineRule="auto"/>
        <w:rPr>
          <w:rFonts w:ascii="Arial" w:eastAsia="Times New Roman" w:hAnsi="Arial" w:cs="Arial"/>
          <w:sz w:val="72"/>
          <w:szCs w:val="72"/>
          <w:lang w:eastAsia="ru-RU"/>
        </w:rPr>
      </w:pPr>
    </w:p>
    <w:p w:rsidR="004B680D" w:rsidRDefault="004B680D" w:rsidP="004B680D">
      <w:pPr>
        <w:tabs>
          <w:tab w:val="left" w:pos="4095"/>
        </w:tabs>
        <w:spacing w:after="0" w:line="240" w:lineRule="auto"/>
        <w:ind w:left="426" w:hanging="69"/>
        <w:rPr>
          <w:rFonts w:ascii="Arial" w:eastAsia="Times New Roman" w:hAnsi="Arial" w:cs="Arial"/>
          <w:sz w:val="48"/>
          <w:szCs w:val="48"/>
          <w:lang w:eastAsia="ru-RU"/>
        </w:rPr>
      </w:pPr>
      <w:r w:rsidRPr="00E17BEE">
        <w:rPr>
          <w:rFonts w:ascii="Arial" w:eastAsia="Times New Roman" w:hAnsi="Arial" w:cs="Arial"/>
          <w:sz w:val="48"/>
          <w:szCs w:val="48"/>
          <w:lang w:eastAsia="ru-RU"/>
        </w:rPr>
        <w:tab/>
      </w:r>
    </w:p>
    <w:p w:rsidR="00E17BEE" w:rsidRPr="0018210D" w:rsidRDefault="00E17BEE" w:rsidP="004B680D">
      <w:pPr>
        <w:tabs>
          <w:tab w:val="left" w:pos="4095"/>
        </w:tabs>
        <w:spacing w:after="0" w:line="240" w:lineRule="auto"/>
        <w:ind w:left="426" w:hanging="69"/>
        <w:rPr>
          <w:rFonts w:ascii="Times New Roman" w:eastAsia="Times New Roman" w:hAnsi="Times New Roman" w:cs="Times New Roman"/>
          <w:sz w:val="48"/>
          <w:szCs w:val="48"/>
          <w:lang w:eastAsia="ru-RU"/>
        </w:rPr>
      </w:pPr>
    </w:p>
    <w:p w:rsidR="004B680D" w:rsidRPr="0018210D" w:rsidRDefault="004B680D" w:rsidP="004B680D">
      <w:pPr>
        <w:spacing w:after="0" w:line="240" w:lineRule="auto"/>
        <w:ind w:left="426" w:hanging="69"/>
        <w:jc w:val="center"/>
        <w:rPr>
          <w:rFonts w:ascii="Times New Roman" w:eastAsia="Times New Roman" w:hAnsi="Times New Roman" w:cs="Times New Roman"/>
          <w:b/>
          <w:sz w:val="56"/>
          <w:szCs w:val="56"/>
          <w:lang w:eastAsia="ru-RU"/>
        </w:rPr>
      </w:pPr>
      <w:r w:rsidRPr="0018210D">
        <w:rPr>
          <w:rFonts w:ascii="Times New Roman" w:eastAsia="Times New Roman" w:hAnsi="Times New Roman" w:cs="Times New Roman"/>
          <w:b/>
          <w:sz w:val="56"/>
          <w:szCs w:val="56"/>
          <w:lang w:eastAsia="ru-RU"/>
        </w:rPr>
        <w:t xml:space="preserve">Совета муниципального района «Корткеросский» </w:t>
      </w:r>
    </w:p>
    <w:p w:rsidR="004B680D" w:rsidRPr="0018210D" w:rsidRDefault="004B680D" w:rsidP="004B680D">
      <w:pPr>
        <w:spacing w:after="0" w:line="240" w:lineRule="auto"/>
        <w:ind w:left="426" w:hanging="69"/>
        <w:jc w:val="center"/>
        <w:rPr>
          <w:rFonts w:ascii="Times New Roman" w:eastAsia="Times New Roman" w:hAnsi="Times New Roman" w:cs="Times New Roman"/>
          <w:b/>
          <w:sz w:val="56"/>
          <w:szCs w:val="56"/>
          <w:lang w:eastAsia="ru-RU"/>
        </w:rPr>
      </w:pPr>
      <w:r w:rsidRPr="0018210D">
        <w:rPr>
          <w:rFonts w:ascii="Times New Roman" w:eastAsia="Times New Roman" w:hAnsi="Times New Roman" w:cs="Times New Roman"/>
          <w:b/>
          <w:sz w:val="56"/>
          <w:szCs w:val="56"/>
          <w:lang w:eastAsia="ru-RU"/>
        </w:rPr>
        <w:t>и администрации муниципального района «Корткеросский»</w:t>
      </w:r>
    </w:p>
    <w:p w:rsidR="004B680D" w:rsidRPr="00E17BEE" w:rsidRDefault="004B680D" w:rsidP="004B680D">
      <w:pPr>
        <w:spacing w:after="0" w:line="240" w:lineRule="auto"/>
        <w:ind w:left="426" w:hanging="69"/>
        <w:rPr>
          <w:rFonts w:ascii="Arial" w:eastAsia="Times New Roman" w:hAnsi="Arial" w:cs="Arial"/>
          <w:sz w:val="56"/>
          <w:szCs w:val="56"/>
          <w:lang w:eastAsia="ru-RU"/>
        </w:rPr>
      </w:pPr>
    </w:p>
    <w:p w:rsidR="004B680D" w:rsidRPr="00E17BEE" w:rsidRDefault="004B680D" w:rsidP="004B680D">
      <w:pPr>
        <w:spacing w:after="0" w:line="240" w:lineRule="auto"/>
        <w:ind w:left="426" w:hanging="69"/>
        <w:jc w:val="center"/>
        <w:rPr>
          <w:rFonts w:ascii="Arial" w:eastAsia="Times New Roman" w:hAnsi="Arial" w:cs="Arial"/>
          <w:b/>
          <w:sz w:val="48"/>
          <w:szCs w:val="48"/>
          <w:lang w:eastAsia="ru-RU"/>
        </w:rPr>
      </w:pPr>
    </w:p>
    <w:p w:rsidR="004B680D" w:rsidRPr="00E17BEE" w:rsidRDefault="004B680D" w:rsidP="004B680D">
      <w:pPr>
        <w:spacing w:after="0" w:line="240" w:lineRule="auto"/>
        <w:ind w:left="426" w:hanging="69"/>
        <w:jc w:val="center"/>
        <w:rPr>
          <w:rFonts w:ascii="Times New Roman" w:eastAsia="Times New Roman" w:hAnsi="Times New Roman" w:cs="Times New Roman"/>
          <w:b/>
          <w:sz w:val="28"/>
          <w:szCs w:val="28"/>
          <w:lang w:eastAsia="ru-RU"/>
        </w:rPr>
      </w:pPr>
    </w:p>
    <w:p w:rsidR="004B680D" w:rsidRDefault="004B680D" w:rsidP="004B680D">
      <w:pPr>
        <w:spacing w:after="0" w:line="240" w:lineRule="auto"/>
        <w:ind w:left="426" w:hanging="69"/>
        <w:rPr>
          <w:rFonts w:ascii="Times New Roman" w:eastAsia="Times New Roman" w:hAnsi="Times New Roman" w:cs="Times New Roman"/>
          <w:b/>
          <w:sz w:val="28"/>
          <w:szCs w:val="28"/>
          <w:lang w:eastAsia="ru-RU"/>
        </w:rPr>
      </w:pPr>
    </w:p>
    <w:p w:rsidR="00E17BEE" w:rsidRDefault="00E17BEE" w:rsidP="004B680D">
      <w:pPr>
        <w:spacing w:after="0" w:line="240" w:lineRule="auto"/>
        <w:ind w:left="426" w:hanging="69"/>
        <w:rPr>
          <w:rFonts w:ascii="Times New Roman" w:eastAsia="Times New Roman" w:hAnsi="Times New Roman" w:cs="Times New Roman"/>
          <w:b/>
          <w:sz w:val="28"/>
          <w:szCs w:val="28"/>
          <w:lang w:eastAsia="ru-RU"/>
        </w:rPr>
      </w:pPr>
    </w:p>
    <w:p w:rsidR="00E17BEE" w:rsidRDefault="00E17BEE" w:rsidP="004B680D">
      <w:pPr>
        <w:spacing w:after="0" w:line="240" w:lineRule="auto"/>
        <w:ind w:left="426" w:hanging="69"/>
        <w:rPr>
          <w:rFonts w:ascii="Times New Roman" w:eastAsia="Times New Roman" w:hAnsi="Times New Roman" w:cs="Times New Roman"/>
          <w:b/>
          <w:sz w:val="28"/>
          <w:szCs w:val="28"/>
          <w:lang w:eastAsia="ru-RU"/>
        </w:rPr>
      </w:pPr>
    </w:p>
    <w:p w:rsidR="00E17BEE" w:rsidRDefault="00E17BEE" w:rsidP="004B680D">
      <w:pPr>
        <w:spacing w:after="0" w:line="240" w:lineRule="auto"/>
        <w:ind w:left="426" w:hanging="69"/>
        <w:rPr>
          <w:rFonts w:ascii="Times New Roman" w:eastAsia="Times New Roman" w:hAnsi="Times New Roman" w:cs="Times New Roman"/>
          <w:b/>
          <w:sz w:val="28"/>
          <w:szCs w:val="28"/>
          <w:lang w:eastAsia="ru-RU"/>
        </w:rPr>
      </w:pPr>
    </w:p>
    <w:p w:rsidR="00E17BEE" w:rsidRDefault="00E17BEE" w:rsidP="004B680D">
      <w:pPr>
        <w:spacing w:after="0" w:line="240" w:lineRule="auto"/>
        <w:ind w:left="426" w:hanging="69"/>
        <w:rPr>
          <w:rFonts w:ascii="Times New Roman" w:eastAsia="Times New Roman" w:hAnsi="Times New Roman" w:cs="Times New Roman"/>
          <w:b/>
          <w:sz w:val="28"/>
          <w:szCs w:val="28"/>
          <w:lang w:eastAsia="ru-RU"/>
        </w:rPr>
      </w:pPr>
    </w:p>
    <w:p w:rsidR="00E17BEE" w:rsidRDefault="00E17BEE" w:rsidP="004B680D">
      <w:pPr>
        <w:spacing w:after="0" w:line="240" w:lineRule="auto"/>
        <w:ind w:left="426" w:hanging="69"/>
        <w:rPr>
          <w:rFonts w:ascii="Times New Roman" w:eastAsia="Times New Roman" w:hAnsi="Times New Roman" w:cs="Times New Roman"/>
          <w:b/>
          <w:sz w:val="28"/>
          <w:szCs w:val="28"/>
          <w:lang w:eastAsia="ru-RU"/>
        </w:rPr>
      </w:pPr>
    </w:p>
    <w:p w:rsidR="00E17BEE" w:rsidRDefault="00E17BEE" w:rsidP="004B680D">
      <w:pPr>
        <w:spacing w:after="0" w:line="240" w:lineRule="auto"/>
        <w:ind w:left="426" w:hanging="69"/>
        <w:rPr>
          <w:rFonts w:ascii="Times New Roman" w:eastAsia="Times New Roman" w:hAnsi="Times New Roman" w:cs="Times New Roman"/>
          <w:b/>
          <w:sz w:val="28"/>
          <w:szCs w:val="28"/>
          <w:lang w:eastAsia="ru-RU"/>
        </w:rPr>
      </w:pPr>
    </w:p>
    <w:p w:rsidR="00E17BEE" w:rsidRDefault="00E17BEE" w:rsidP="004B680D">
      <w:pPr>
        <w:spacing w:after="0" w:line="240" w:lineRule="auto"/>
        <w:ind w:left="426" w:hanging="69"/>
        <w:rPr>
          <w:rFonts w:ascii="Times New Roman" w:eastAsia="Times New Roman" w:hAnsi="Times New Roman" w:cs="Times New Roman"/>
          <w:b/>
          <w:sz w:val="28"/>
          <w:szCs w:val="28"/>
          <w:lang w:eastAsia="ru-RU"/>
        </w:rPr>
      </w:pPr>
    </w:p>
    <w:p w:rsidR="00E17BEE" w:rsidRDefault="00E17BEE" w:rsidP="004B680D">
      <w:pPr>
        <w:spacing w:after="0" w:line="240" w:lineRule="auto"/>
        <w:ind w:left="426" w:hanging="69"/>
        <w:rPr>
          <w:rFonts w:ascii="Times New Roman" w:eastAsia="Times New Roman" w:hAnsi="Times New Roman" w:cs="Times New Roman"/>
          <w:b/>
          <w:sz w:val="28"/>
          <w:szCs w:val="28"/>
          <w:lang w:eastAsia="ru-RU"/>
        </w:rPr>
      </w:pPr>
    </w:p>
    <w:p w:rsidR="00E17BEE" w:rsidRDefault="00E17BEE" w:rsidP="00253FE9">
      <w:pPr>
        <w:spacing w:after="0" w:line="240" w:lineRule="auto"/>
        <w:rPr>
          <w:rFonts w:ascii="Times New Roman" w:eastAsia="Times New Roman" w:hAnsi="Times New Roman" w:cs="Times New Roman"/>
          <w:b/>
          <w:sz w:val="28"/>
          <w:szCs w:val="28"/>
          <w:lang w:eastAsia="ru-RU"/>
        </w:rPr>
      </w:pPr>
    </w:p>
    <w:p w:rsidR="00E17BEE" w:rsidRDefault="00E17BEE" w:rsidP="004B680D">
      <w:pPr>
        <w:spacing w:after="0" w:line="240" w:lineRule="auto"/>
        <w:ind w:left="426" w:hanging="69"/>
        <w:rPr>
          <w:rFonts w:ascii="Times New Roman" w:eastAsia="Times New Roman" w:hAnsi="Times New Roman" w:cs="Times New Roman"/>
          <w:b/>
          <w:sz w:val="28"/>
          <w:szCs w:val="28"/>
          <w:lang w:eastAsia="ru-RU"/>
        </w:rPr>
      </w:pPr>
    </w:p>
    <w:p w:rsidR="00E17BEE" w:rsidRDefault="00E17BEE" w:rsidP="00253FE9">
      <w:pPr>
        <w:spacing w:after="0" w:line="240" w:lineRule="auto"/>
        <w:rPr>
          <w:rFonts w:ascii="Times New Roman" w:eastAsia="Times New Roman" w:hAnsi="Times New Roman" w:cs="Times New Roman"/>
          <w:b/>
          <w:sz w:val="28"/>
          <w:szCs w:val="28"/>
          <w:lang w:eastAsia="ru-RU"/>
        </w:rPr>
      </w:pPr>
    </w:p>
    <w:p w:rsidR="00253FE9" w:rsidRDefault="00253FE9" w:rsidP="00253FE9">
      <w:pPr>
        <w:spacing w:after="0" w:line="240" w:lineRule="auto"/>
        <w:rPr>
          <w:rFonts w:ascii="Times New Roman" w:eastAsia="Times New Roman" w:hAnsi="Times New Roman" w:cs="Times New Roman"/>
          <w:b/>
          <w:sz w:val="28"/>
          <w:szCs w:val="28"/>
          <w:lang w:eastAsia="ru-RU"/>
        </w:rPr>
      </w:pPr>
    </w:p>
    <w:p w:rsidR="00E17BEE" w:rsidRPr="0018210D" w:rsidRDefault="00E17BEE" w:rsidP="004B680D">
      <w:pPr>
        <w:spacing w:after="0" w:line="240" w:lineRule="auto"/>
        <w:ind w:left="426" w:hanging="69"/>
        <w:rPr>
          <w:rFonts w:ascii="Times New Roman" w:eastAsia="Times New Roman" w:hAnsi="Times New Roman" w:cs="Times New Roman"/>
          <w:b/>
          <w:sz w:val="28"/>
          <w:szCs w:val="28"/>
          <w:lang w:eastAsia="ru-RU"/>
        </w:rPr>
      </w:pPr>
    </w:p>
    <w:p w:rsidR="004B680D" w:rsidRPr="00253FE9" w:rsidRDefault="00E17BEE" w:rsidP="00E17BEE">
      <w:pPr>
        <w:spacing w:after="0" w:line="240" w:lineRule="auto"/>
        <w:jc w:val="center"/>
        <w:rPr>
          <w:rFonts w:ascii="Times New Roman" w:eastAsia="Times New Roman" w:hAnsi="Times New Roman" w:cs="Times New Roman"/>
          <w:b/>
          <w:sz w:val="40"/>
          <w:szCs w:val="40"/>
          <w:lang w:eastAsia="ru-RU"/>
        </w:rPr>
      </w:pPr>
      <w:r w:rsidRPr="00253FE9">
        <w:rPr>
          <w:rFonts w:ascii="Times New Roman" w:eastAsia="Times New Roman" w:hAnsi="Times New Roman" w:cs="Times New Roman"/>
          <w:b/>
          <w:sz w:val="40"/>
          <w:szCs w:val="40"/>
          <w:lang w:eastAsia="ru-RU"/>
        </w:rPr>
        <w:t>№</w:t>
      </w:r>
      <w:r w:rsidR="001601BA">
        <w:rPr>
          <w:rFonts w:ascii="Times New Roman" w:eastAsia="Times New Roman" w:hAnsi="Times New Roman" w:cs="Times New Roman"/>
          <w:b/>
          <w:sz w:val="40"/>
          <w:szCs w:val="40"/>
          <w:lang w:eastAsia="ru-RU"/>
        </w:rPr>
        <w:t xml:space="preserve"> 450</w:t>
      </w:r>
    </w:p>
    <w:p w:rsidR="00367DB7" w:rsidRPr="00253FE9" w:rsidRDefault="001601BA" w:rsidP="0075311C">
      <w:pPr>
        <w:spacing w:after="0" w:line="240" w:lineRule="auto"/>
        <w:ind w:left="426" w:hanging="69"/>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color w:val="000000" w:themeColor="text1"/>
          <w:sz w:val="40"/>
          <w:szCs w:val="40"/>
          <w:lang w:eastAsia="ru-RU"/>
        </w:rPr>
        <w:t>16 мая</w:t>
      </w:r>
      <w:r w:rsidR="00253FE9" w:rsidRPr="00253FE9">
        <w:rPr>
          <w:rFonts w:ascii="Times New Roman" w:eastAsia="Times New Roman" w:hAnsi="Times New Roman" w:cs="Times New Roman"/>
          <w:b/>
          <w:color w:val="000000" w:themeColor="text1"/>
          <w:sz w:val="40"/>
          <w:szCs w:val="40"/>
          <w:lang w:eastAsia="ru-RU"/>
        </w:rPr>
        <w:t xml:space="preserve"> 2</w:t>
      </w:r>
      <w:r w:rsidR="0075311C" w:rsidRPr="00253FE9">
        <w:rPr>
          <w:rFonts w:ascii="Times New Roman" w:eastAsia="Times New Roman" w:hAnsi="Times New Roman" w:cs="Times New Roman"/>
          <w:b/>
          <w:sz w:val="40"/>
          <w:szCs w:val="40"/>
          <w:lang w:eastAsia="ru-RU"/>
        </w:rPr>
        <w:t>025 год</w:t>
      </w:r>
    </w:p>
    <w:p w:rsidR="00253FE9" w:rsidRDefault="00253FE9" w:rsidP="0075311C">
      <w:pPr>
        <w:spacing w:after="0" w:line="240" w:lineRule="auto"/>
        <w:rPr>
          <w:rFonts w:ascii="Times New Roman" w:eastAsia="Times New Roman" w:hAnsi="Times New Roman" w:cs="Times New Roman"/>
          <w:b/>
          <w:sz w:val="28"/>
          <w:szCs w:val="28"/>
          <w:u w:val="single"/>
          <w:lang w:eastAsia="ru-RU"/>
        </w:rPr>
      </w:pPr>
    </w:p>
    <w:p w:rsidR="004B680D" w:rsidRPr="00E17BEE" w:rsidRDefault="004B680D" w:rsidP="004B680D">
      <w:pPr>
        <w:spacing w:after="0" w:line="240" w:lineRule="auto"/>
        <w:ind w:left="426" w:hanging="69"/>
        <w:jc w:val="center"/>
        <w:rPr>
          <w:rFonts w:ascii="Times New Roman" w:eastAsia="Times New Roman" w:hAnsi="Times New Roman" w:cs="Times New Roman"/>
          <w:sz w:val="28"/>
          <w:szCs w:val="28"/>
          <w:u w:val="single"/>
          <w:lang w:eastAsia="ru-RU"/>
        </w:rPr>
      </w:pPr>
      <w:r w:rsidRPr="00E17BEE">
        <w:rPr>
          <w:rFonts w:ascii="Times New Roman" w:eastAsia="Times New Roman" w:hAnsi="Times New Roman" w:cs="Times New Roman"/>
          <w:b/>
          <w:sz w:val="28"/>
          <w:szCs w:val="28"/>
          <w:u w:val="single"/>
          <w:lang w:eastAsia="ru-RU"/>
        </w:rPr>
        <w:lastRenderedPageBreak/>
        <w:t>Раздел второй</w:t>
      </w:r>
      <w:r w:rsidRPr="00E17BEE">
        <w:rPr>
          <w:rFonts w:ascii="Times New Roman" w:eastAsia="Times New Roman" w:hAnsi="Times New Roman" w:cs="Times New Roman"/>
          <w:sz w:val="28"/>
          <w:szCs w:val="28"/>
          <w:u w:val="single"/>
          <w:lang w:eastAsia="ru-RU"/>
        </w:rPr>
        <w:t>:</w:t>
      </w:r>
    </w:p>
    <w:p w:rsidR="004B680D" w:rsidRPr="00E17BEE" w:rsidRDefault="004B680D" w:rsidP="004B680D">
      <w:pPr>
        <w:spacing w:after="0" w:line="240" w:lineRule="auto"/>
        <w:ind w:left="426" w:hanging="69"/>
        <w:jc w:val="center"/>
        <w:rPr>
          <w:rFonts w:ascii="Times New Roman" w:eastAsia="Times New Roman" w:hAnsi="Times New Roman" w:cs="Times New Roman"/>
          <w:b/>
          <w:sz w:val="28"/>
          <w:szCs w:val="28"/>
          <w:lang w:eastAsia="ru-RU"/>
        </w:rPr>
      </w:pPr>
      <w:r w:rsidRPr="00E17BEE">
        <w:rPr>
          <w:rFonts w:ascii="Times New Roman" w:eastAsia="Times New Roman" w:hAnsi="Times New Roman" w:cs="Times New Roman"/>
          <w:b/>
          <w:sz w:val="28"/>
          <w:szCs w:val="28"/>
          <w:lang w:eastAsia="ru-RU"/>
        </w:rPr>
        <w:t>постановления администрации муниципального</w:t>
      </w:r>
    </w:p>
    <w:p w:rsidR="004B680D" w:rsidRPr="00E17BEE" w:rsidRDefault="004B680D" w:rsidP="004B680D">
      <w:pPr>
        <w:spacing w:after="0" w:line="240" w:lineRule="auto"/>
        <w:ind w:left="426" w:hanging="69"/>
        <w:jc w:val="center"/>
        <w:rPr>
          <w:rFonts w:ascii="Times New Roman" w:eastAsia="Times New Roman" w:hAnsi="Times New Roman" w:cs="Times New Roman"/>
          <w:b/>
          <w:sz w:val="28"/>
          <w:szCs w:val="28"/>
          <w:lang w:eastAsia="ru-RU"/>
        </w:rPr>
      </w:pPr>
      <w:r w:rsidRPr="00E17BEE">
        <w:rPr>
          <w:rFonts w:ascii="Times New Roman" w:eastAsia="Times New Roman" w:hAnsi="Times New Roman" w:cs="Times New Roman"/>
          <w:b/>
          <w:sz w:val="28"/>
          <w:szCs w:val="28"/>
          <w:lang w:eastAsia="ru-RU"/>
        </w:rPr>
        <w:t>района «Корткеросский»</w:t>
      </w:r>
    </w:p>
    <w:p w:rsidR="004B680D" w:rsidRPr="00E17BEE" w:rsidRDefault="004B680D" w:rsidP="004B680D">
      <w:pPr>
        <w:ind w:left="426" w:hanging="69"/>
        <w:rPr>
          <w:rFonts w:ascii="Times New Roman" w:eastAsia="Times New Roman" w:hAnsi="Times New Roman" w:cs="Times New Roman"/>
          <w:sz w:val="28"/>
          <w:szCs w:val="28"/>
          <w:lang w:eastAsia="ru-RU"/>
        </w:rPr>
      </w:pP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7385"/>
        <w:gridCol w:w="1099"/>
      </w:tblGrid>
      <w:tr w:rsidR="004B680D" w:rsidRPr="00E17BEE" w:rsidTr="00790112">
        <w:tc>
          <w:tcPr>
            <w:tcW w:w="951" w:type="dxa"/>
            <w:tcBorders>
              <w:top w:val="single" w:sz="4" w:space="0" w:color="auto"/>
              <w:left w:val="single" w:sz="4" w:space="0" w:color="auto"/>
              <w:bottom w:val="single" w:sz="4" w:space="0" w:color="auto"/>
              <w:right w:val="single" w:sz="4" w:space="0" w:color="auto"/>
            </w:tcBorders>
            <w:hideMark/>
          </w:tcPr>
          <w:p w:rsidR="004B680D" w:rsidRPr="00E17BEE" w:rsidRDefault="004B680D" w:rsidP="00C859D4">
            <w:pPr>
              <w:spacing w:after="0" w:line="240" w:lineRule="auto"/>
              <w:ind w:left="426" w:hanging="69"/>
              <w:jc w:val="center"/>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 п/п</w:t>
            </w:r>
          </w:p>
        </w:tc>
        <w:tc>
          <w:tcPr>
            <w:tcW w:w="7385" w:type="dxa"/>
            <w:tcBorders>
              <w:top w:val="single" w:sz="4" w:space="0" w:color="auto"/>
              <w:left w:val="single" w:sz="4" w:space="0" w:color="auto"/>
              <w:bottom w:val="single" w:sz="4" w:space="0" w:color="auto"/>
              <w:right w:val="single" w:sz="4" w:space="0" w:color="auto"/>
            </w:tcBorders>
            <w:hideMark/>
          </w:tcPr>
          <w:p w:rsidR="004B680D" w:rsidRPr="00E17BEE" w:rsidRDefault="004B680D" w:rsidP="00C859D4">
            <w:pPr>
              <w:spacing w:after="0" w:line="240" w:lineRule="auto"/>
              <w:ind w:left="426" w:hanging="69"/>
              <w:jc w:val="center"/>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Наименование</w:t>
            </w:r>
          </w:p>
        </w:tc>
        <w:tc>
          <w:tcPr>
            <w:tcW w:w="1099" w:type="dxa"/>
            <w:tcBorders>
              <w:top w:val="single" w:sz="4" w:space="0" w:color="auto"/>
              <w:left w:val="single" w:sz="4" w:space="0" w:color="auto"/>
              <w:bottom w:val="single" w:sz="4" w:space="0" w:color="auto"/>
              <w:right w:val="single" w:sz="4" w:space="0" w:color="auto"/>
            </w:tcBorders>
            <w:hideMark/>
          </w:tcPr>
          <w:p w:rsidR="004B680D" w:rsidRPr="00E17BEE" w:rsidRDefault="004B680D" w:rsidP="00C859D4">
            <w:pPr>
              <w:spacing w:after="0" w:line="240" w:lineRule="auto"/>
              <w:ind w:left="426" w:hanging="69"/>
              <w:jc w:val="center"/>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Стр.</w:t>
            </w:r>
          </w:p>
        </w:tc>
      </w:tr>
      <w:tr w:rsidR="004B680D" w:rsidRPr="00E17BEE" w:rsidTr="00790112">
        <w:tc>
          <w:tcPr>
            <w:tcW w:w="951" w:type="dxa"/>
            <w:tcBorders>
              <w:top w:val="single" w:sz="4" w:space="0" w:color="auto"/>
              <w:left w:val="single" w:sz="4" w:space="0" w:color="auto"/>
              <w:bottom w:val="single" w:sz="4" w:space="0" w:color="auto"/>
              <w:right w:val="single" w:sz="4" w:space="0" w:color="auto"/>
            </w:tcBorders>
            <w:hideMark/>
          </w:tcPr>
          <w:p w:rsidR="004B680D" w:rsidRPr="00E17BEE" w:rsidRDefault="004B680D" w:rsidP="00C859D4">
            <w:pPr>
              <w:spacing w:after="0" w:line="240" w:lineRule="auto"/>
              <w:ind w:left="426" w:hanging="69"/>
              <w:jc w:val="center"/>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1</w:t>
            </w:r>
          </w:p>
        </w:tc>
        <w:tc>
          <w:tcPr>
            <w:tcW w:w="7385" w:type="dxa"/>
            <w:tcBorders>
              <w:top w:val="single" w:sz="4" w:space="0" w:color="auto"/>
              <w:left w:val="single" w:sz="4" w:space="0" w:color="auto"/>
              <w:bottom w:val="single" w:sz="4" w:space="0" w:color="auto"/>
              <w:right w:val="single" w:sz="4" w:space="0" w:color="auto"/>
            </w:tcBorders>
            <w:hideMark/>
          </w:tcPr>
          <w:p w:rsidR="004B680D" w:rsidRPr="00E17BEE" w:rsidRDefault="004B680D" w:rsidP="00C859D4">
            <w:pPr>
              <w:spacing w:after="0" w:line="240" w:lineRule="auto"/>
              <w:ind w:left="426" w:hanging="69"/>
              <w:jc w:val="center"/>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4B680D" w:rsidRPr="00E17BEE" w:rsidRDefault="004B680D" w:rsidP="00C859D4">
            <w:pPr>
              <w:spacing w:after="0" w:line="240" w:lineRule="auto"/>
              <w:ind w:left="426" w:hanging="69"/>
              <w:jc w:val="center"/>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3</w:t>
            </w:r>
          </w:p>
        </w:tc>
      </w:tr>
      <w:tr w:rsidR="00870E1B" w:rsidRPr="00E17BEE" w:rsidTr="00790112">
        <w:tc>
          <w:tcPr>
            <w:tcW w:w="951" w:type="dxa"/>
            <w:tcBorders>
              <w:top w:val="single" w:sz="4" w:space="0" w:color="auto"/>
              <w:left w:val="single" w:sz="4" w:space="0" w:color="auto"/>
              <w:bottom w:val="single" w:sz="4" w:space="0" w:color="auto"/>
              <w:right w:val="single" w:sz="4" w:space="0" w:color="auto"/>
            </w:tcBorders>
          </w:tcPr>
          <w:p w:rsidR="00870E1B" w:rsidRPr="00E17BEE" w:rsidRDefault="00870E1B" w:rsidP="00C859D4">
            <w:pPr>
              <w:spacing w:after="0" w:line="240" w:lineRule="auto"/>
              <w:ind w:left="426" w:hanging="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385" w:type="dxa"/>
            <w:tcBorders>
              <w:top w:val="single" w:sz="4" w:space="0" w:color="auto"/>
              <w:left w:val="single" w:sz="4" w:space="0" w:color="auto"/>
              <w:bottom w:val="single" w:sz="4" w:space="0" w:color="auto"/>
              <w:right w:val="single" w:sz="4" w:space="0" w:color="auto"/>
            </w:tcBorders>
          </w:tcPr>
          <w:p w:rsidR="00870E1B" w:rsidRPr="00E17BEE" w:rsidRDefault="001601BA" w:rsidP="007333E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от 02.04.2025 № 417 «</w:t>
            </w:r>
            <w:r w:rsidRPr="001601BA">
              <w:rPr>
                <w:rFonts w:ascii="Times New Roman" w:eastAsia="Times New Roman" w:hAnsi="Times New Roman" w:cs="Times New Roman"/>
                <w:sz w:val="28"/>
                <w:szCs w:val="28"/>
                <w:lang w:eastAsia="ru-RU"/>
              </w:rPr>
              <w:t>О назначении публичных слушаний по проекту изменений, вносимых в Правила землепользования и застройки муниципального образования сельского поселения «Мордино»</w:t>
            </w:r>
            <w:r>
              <w:rPr>
                <w:rFonts w:ascii="Times New Roman" w:eastAsia="Times New Roman" w:hAnsi="Times New Roman" w:cs="Times New Roman"/>
                <w:sz w:val="28"/>
                <w:szCs w:val="28"/>
                <w:lang w:eastAsia="ru-RU"/>
              </w:rPr>
              <w:t>»</w:t>
            </w:r>
          </w:p>
        </w:tc>
        <w:tc>
          <w:tcPr>
            <w:tcW w:w="1099" w:type="dxa"/>
            <w:tcBorders>
              <w:top w:val="single" w:sz="4" w:space="0" w:color="auto"/>
              <w:left w:val="single" w:sz="4" w:space="0" w:color="auto"/>
              <w:bottom w:val="single" w:sz="4" w:space="0" w:color="auto"/>
              <w:right w:val="single" w:sz="4" w:space="0" w:color="auto"/>
            </w:tcBorders>
          </w:tcPr>
          <w:p w:rsidR="00870E1B" w:rsidRPr="00E17BEE" w:rsidRDefault="001601BA" w:rsidP="009A7FF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r>
      <w:tr w:rsidR="00A0166C" w:rsidRPr="00E17BEE" w:rsidTr="007D0760">
        <w:trPr>
          <w:trHeight w:val="1352"/>
        </w:trPr>
        <w:tc>
          <w:tcPr>
            <w:tcW w:w="951" w:type="dxa"/>
            <w:tcBorders>
              <w:top w:val="single" w:sz="4" w:space="0" w:color="auto"/>
              <w:left w:val="single" w:sz="4" w:space="0" w:color="auto"/>
              <w:bottom w:val="single" w:sz="4" w:space="0" w:color="auto"/>
              <w:right w:val="single" w:sz="4" w:space="0" w:color="auto"/>
            </w:tcBorders>
            <w:hideMark/>
          </w:tcPr>
          <w:p w:rsidR="00A0166C" w:rsidRPr="00E17BEE" w:rsidRDefault="00870E1B" w:rsidP="00C859D4">
            <w:pPr>
              <w:spacing w:after="0" w:line="240" w:lineRule="auto"/>
              <w:ind w:left="426" w:hanging="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385" w:type="dxa"/>
            <w:tcBorders>
              <w:top w:val="single" w:sz="4" w:space="0" w:color="auto"/>
              <w:left w:val="single" w:sz="4" w:space="0" w:color="auto"/>
              <w:bottom w:val="single" w:sz="4" w:space="0" w:color="auto"/>
              <w:right w:val="single" w:sz="4" w:space="0" w:color="auto"/>
            </w:tcBorders>
            <w:hideMark/>
          </w:tcPr>
          <w:p w:rsidR="00A0166C" w:rsidRPr="00B75E2D" w:rsidRDefault="001601BA" w:rsidP="004E106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от 07.04.2025 №427 «</w:t>
            </w:r>
            <w:r w:rsidRPr="001601BA">
              <w:rPr>
                <w:rFonts w:ascii="Times New Roman" w:eastAsia="Times New Roman" w:hAnsi="Times New Roman" w:cs="Times New Roman"/>
                <w:sz w:val="28"/>
                <w:szCs w:val="28"/>
                <w:lang w:eastAsia="ru-RU"/>
              </w:rPr>
              <w:t>Об утверждении порядка финансирования и установления норм расходования средств бюджета муниципального района «Корткеросский» на проведение физкультурных и спортивных мероприятий, включенных в календарный план официальных физкультурных и спортивных мероприятий муниципального района «Корткеросский»</w:t>
            </w:r>
            <w:r>
              <w:rPr>
                <w:rFonts w:ascii="Times New Roman" w:eastAsia="Times New Roman" w:hAnsi="Times New Roman" w:cs="Times New Roman"/>
                <w:sz w:val="28"/>
                <w:szCs w:val="28"/>
                <w:lang w:eastAsia="ru-RU"/>
              </w:rPr>
              <w:t>»</w:t>
            </w:r>
            <w:r w:rsidRPr="001601B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tcPr>
          <w:p w:rsidR="00A0166C" w:rsidRPr="00E17BEE" w:rsidRDefault="001601BA" w:rsidP="00276DAA">
            <w:pPr>
              <w:tabs>
                <w:tab w:val="left" w:pos="441"/>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5-36</w:t>
            </w:r>
          </w:p>
        </w:tc>
      </w:tr>
      <w:tr w:rsidR="0003154E" w:rsidRPr="00E17BEE" w:rsidTr="00875058">
        <w:trPr>
          <w:trHeight w:val="999"/>
        </w:trPr>
        <w:tc>
          <w:tcPr>
            <w:tcW w:w="951" w:type="dxa"/>
            <w:tcBorders>
              <w:top w:val="single" w:sz="4" w:space="0" w:color="auto"/>
              <w:left w:val="single" w:sz="4" w:space="0" w:color="auto"/>
              <w:bottom w:val="single" w:sz="4" w:space="0" w:color="auto"/>
              <w:right w:val="single" w:sz="4" w:space="0" w:color="auto"/>
            </w:tcBorders>
          </w:tcPr>
          <w:p w:rsidR="0003154E" w:rsidRDefault="0003154E" w:rsidP="00C859D4">
            <w:pPr>
              <w:spacing w:after="0" w:line="240" w:lineRule="auto"/>
              <w:ind w:left="426" w:hanging="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7385" w:type="dxa"/>
            <w:tcBorders>
              <w:top w:val="single" w:sz="4" w:space="0" w:color="auto"/>
              <w:left w:val="single" w:sz="4" w:space="0" w:color="auto"/>
              <w:bottom w:val="single" w:sz="4" w:space="0" w:color="auto"/>
              <w:right w:val="single" w:sz="4" w:space="0" w:color="auto"/>
            </w:tcBorders>
          </w:tcPr>
          <w:p w:rsidR="0003154E" w:rsidRDefault="00B807BF" w:rsidP="001A58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от 29.04.2025 № 527 «</w:t>
            </w:r>
            <w:r w:rsidRPr="00B807BF">
              <w:rPr>
                <w:rFonts w:ascii="Times New Roman" w:eastAsia="Times New Roman" w:hAnsi="Times New Roman" w:cs="Times New Roman"/>
                <w:sz w:val="28"/>
                <w:szCs w:val="28"/>
                <w:lang w:eastAsia="ru-RU"/>
              </w:rPr>
              <w:t>Об утверждении проекта планировки территории «Документация по планировке не застроенной территории по адресу: Республика Коми, Корткеросский район, с.Корткерос, ул.Набережная (кадастровый номер земельного участка 11:06:3901011:822)»</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tcPr>
          <w:p w:rsidR="0003154E" w:rsidRPr="00E17BEE" w:rsidRDefault="00331FB0" w:rsidP="00276DAA">
            <w:pPr>
              <w:tabs>
                <w:tab w:val="left" w:pos="441"/>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807BF">
              <w:rPr>
                <w:rFonts w:ascii="Times New Roman" w:eastAsia="Times New Roman" w:hAnsi="Times New Roman" w:cs="Times New Roman"/>
                <w:sz w:val="28"/>
                <w:szCs w:val="28"/>
                <w:lang w:eastAsia="ru-RU"/>
              </w:rPr>
              <w:t>37</w:t>
            </w:r>
            <w:r>
              <w:rPr>
                <w:rFonts w:ascii="Times New Roman" w:eastAsia="Times New Roman" w:hAnsi="Times New Roman" w:cs="Times New Roman"/>
                <w:sz w:val="28"/>
                <w:szCs w:val="28"/>
                <w:lang w:eastAsia="ru-RU"/>
              </w:rPr>
              <w:t xml:space="preserve">                                                          </w:t>
            </w:r>
          </w:p>
        </w:tc>
      </w:tr>
      <w:tr w:rsidR="00B80E69" w:rsidRPr="00E17BEE" w:rsidTr="00875058">
        <w:trPr>
          <w:trHeight w:val="1046"/>
        </w:trPr>
        <w:tc>
          <w:tcPr>
            <w:tcW w:w="951" w:type="dxa"/>
            <w:tcBorders>
              <w:top w:val="single" w:sz="4" w:space="0" w:color="auto"/>
              <w:left w:val="single" w:sz="4" w:space="0" w:color="auto"/>
              <w:bottom w:val="single" w:sz="4" w:space="0" w:color="auto"/>
              <w:right w:val="single" w:sz="4" w:space="0" w:color="auto"/>
            </w:tcBorders>
          </w:tcPr>
          <w:p w:rsidR="00B80E69" w:rsidRDefault="00B80E69" w:rsidP="00C859D4">
            <w:pPr>
              <w:spacing w:after="0" w:line="240" w:lineRule="auto"/>
              <w:ind w:left="426" w:hanging="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7385" w:type="dxa"/>
            <w:tcBorders>
              <w:top w:val="single" w:sz="4" w:space="0" w:color="auto"/>
              <w:left w:val="single" w:sz="4" w:space="0" w:color="auto"/>
              <w:bottom w:val="single" w:sz="4" w:space="0" w:color="auto"/>
              <w:right w:val="single" w:sz="4" w:space="0" w:color="auto"/>
            </w:tcBorders>
          </w:tcPr>
          <w:p w:rsidR="00B80E69" w:rsidRDefault="00B807BF" w:rsidP="003A4F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от 29.04.2025 № 528 «О </w:t>
            </w:r>
            <w:r w:rsidRPr="00B807BF">
              <w:rPr>
                <w:rFonts w:ascii="Times New Roman" w:eastAsia="Times New Roman" w:hAnsi="Times New Roman" w:cs="Times New Roman"/>
                <w:sz w:val="28"/>
                <w:szCs w:val="28"/>
                <w:lang w:eastAsia="ru-RU"/>
              </w:rPr>
              <w:t>подготовке проекта изменений, вносимых в Правила землепользования и застройки муниципального образования сельского поселения «Корткерос»</w:t>
            </w:r>
            <w:r>
              <w:rPr>
                <w:rFonts w:ascii="Times New Roman" w:eastAsia="Times New Roman" w:hAnsi="Times New Roman" w:cs="Times New Roman"/>
                <w:sz w:val="28"/>
                <w:szCs w:val="28"/>
                <w:lang w:eastAsia="ru-RU"/>
              </w:rPr>
              <w:t>»</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tcPr>
          <w:p w:rsidR="00B80E69" w:rsidRPr="00E17BEE" w:rsidRDefault="00B807BF" w:rsidP="00276DAA">
            <w:pPr>
              <w:tabs>
                <w:tab w:val="left" w:pos="441"/>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38 - 39 </w:t>
            </w:r>
            <w:r w:rsidR="00331FB0">
              <w:rPr>
                <w:rFonts w:ascii="Times New Roman" w:eastAsia="Times New Roman" w:hAnsi="Times New Roman" w:cs="Times New Roman"/>
                <w:sz w:val="28"/>
                <w:szCs w:val="28"/>
                <w:lang w:eastAsia="ru-RU"/>
              </w:rPr>
              <w:t xml:space="preserve">                                                                                                                                                                                                                                                                                           </w:t>
            </w:r>
          </w:p>
        </w:tc>
      </w:tr>
      <w:tr w:rsidR="0085576A" w:rsidRPr="00E17BEE" w:rsidTr="00875058">
        <w:trPr>
          <w:trHeight w:val="1046"/>
        </w:trPr>
        <w:tc>
          <w:tcPr>
            <w:tcW w:w="951" w:type="dxa"/>
            <w:tcBorders>
              <w:top w:val="single" w:sz="4" w:space="0" w:color="auto"/>
              <w:left w:val="single" w:sz="4" w:space="0" w:color="auto"/>
              <w:bottom w:val="single" w:sz="4" w:space="0" w:color="auto"/>
              <w:right w:val="single" w:sz="4" w:space="0" w:color="auto"/>
            </w:tcBorders>
          </w:tcPr>
          <w:p w:rsidR="0085576A" w:rsidRDefault="0085576A" w:rsidP="00C859D4">
            <w:pPr>
              <w:spacing w:after="0" w:line="240" w:lineRule="auto"/>
              <w:ind w:left="426" w:hanging="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7385" w:type="dxa"/>
            <w:tcBorders>
              <w:top w:val="single" w:sz="4" w:space="0" w:color="auto"/>
              <w:left w:val="single" w:sz="4" w:space="0" w:color="auto"/>
              <w:bottom w:val="single" w:sz="4" w:space="0" w:color="auto"/>
              <w:right w:val="single" w:sz="4" w:space="0" w:color="auto"/>
            </w:tcBorders>
          </w:tcPr>
          <w:p w:rsidR="0085576A" w:rsidRDefault="0085576A" w:rsidP="008557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от 29.04.2025 № 530 «</w:t>
            </w:r>
            <w:r w:rsidRPr="0085576A">
              <w:rPr>
                <w:rFonts w:ascii="Times New Roman" w:eastAsia="Times New Roman" w:hAnsi="Times New Roman" w:cs="Times New Roman"/>
                <w:sz w:val="28"/>
                <w:szCs w:val="28"/>
                <w:lang w:eastAsia="ru-RU"/>
              </w:rPr>
              <w:t>О проведении оздоровительной кампании детей Корткеросского района в 2025 году</w:t>
            </w:r>
            <w:r>
              <w:rPr>
                <w:rFonts w:ascii="Times New Roman" w:eastAsia="Times New Roman" w:hAnsi="Times New Roman" w:cs="Times New Roman"/>
                <w:sz w:val="28"/>
                <w:szCs w:val="28"/>
                <w:lang w:eastAsia="ru-RU"/>
              </w:rPr>
              <w:t>»</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tcPr>
          <w:p w:rsidR="0085576A" w:rsidRDefault="009E12BE" w:rsidP="00276DAA">
            <w:pPr>
              <w:tabs>
                <w:tab w:val="left" w:pos="441"/>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40-66</w:t>
            </w:r>
          </w:p>
        </w:tc>
      </w:tr>
    </w:tbl>
    <w:p w:rsidR="0085576A" w:rsidRDefault="0085576A" w:rsidP="0085576A">
      <w:pPr>
        <w:spacing w:after="0" w:line="240" w:lineRule="auto"/>
        <w:rPr>
          <w:rFonts w:ascii="Times New Roman" w:eastAsia="Calibri" w:hAnsi="Times New Roman" w:cs="Times New Roman"/>
          <w:b/>
          <w:sz w:val="32"/>
          <w:szCs w:val="32"/>
          <w:lang w:eastAsia="ru-RU"/>
        </w:rPr>
      </w:pPr>
    </w:p>
    <w:p w:rsidR="0085576A" w:rsidRDefault="0085576A" w:rsidP="0085576A">
      <w:pPr>
        <w:spacing w:after="0" w:line="240" w:lineRule="auto"/>
        <w:rPr>
          <w:rFonts w:ascii="Times New Roman" w:eastAsia="Calibri" w:hAnsi="Times New Roman" w:cs="Times New Roman"/>
          <w:b/>
          <w:sz w:val="32"/>
          <w:szCs w:val="32"/>
          <w:lang w:eastAsia="ru-RU"/>
        </w:rPr>
      </w:pPr>
    </w:p>
    <w:p w:rsidR="0085576A" w:rsidRDefault="0085576A" w:rsidP="0085576A">
      <w:pPr>
        <w:spacing w:after="0" w:line="240" w:lineRule="auto"/>
        <w:rPr>
          <w:rFonts w:ascii="Times New Roman" w:eastAsia="Calibri" w:hAnsi="Times New Roman" w:cs="Times New Roman"/>
          <w:b/>
          <w:sz w:val="32"/>
          <w:szCs w:val="32"/>
          <w:lang w:eastAsia="ru-RU"/>
        </w:rPr>
      </w:pPr>
    </w:p>
    <w:p w:rsidR="0085576A" w:rsidRDefault="0085576A" w:rsidP="0085576A">
      <w:pPr>
        <w:spacing w:after="0" w:line="240" w:lineRule="auto"/>
        <w:rPr>
          <w:rFonts w:ascii="Times New Roman" w:eastAsia="Calibri" w:hAnsi="Times New Roman" w:cs="Times New Roman"/>
          <w:b/>
          <w:sz w:val="32"/>
          <w:szCs w:val="32"/>
          <w:lang w:eastAsia="ru-RU"/>
        </w:rPr>
      </w:pPr>
    </w:p>
    <w:p w:rsidR="0085576A" w:rsidRDefault="0085576A" w:rsidP="0085576A">
      <w:pPr>
        <w:spacing w:after="0" w:line="240" w:lineRule="auto"/>
        <w:rPr>
          <w:rFonts w:ascii="Times New Roman" w:eastAsia="Calibri" w:hAnsi="Times New Roman" w:cs="Times New Roman"/>
          <w:b/>
          <w:sz w:val="32"/>
          <w:szCs w:val="32"/>
          <w:lang w:eastAsia="ru-RU"/>
        </w:rPr>
      </w:pPr>
    </w:p>
    <w:p w:rsidR="0085576A" w:rsidRDefault="0085576A" w:rsidP="0085576A">
      <w:pPr>
        <w:spacing w:after="0" w:line="240" w:lineRule="auto"/>
        <w:rPr>
          <w:rFonts w:ascii="Times New Roman" w:eastAsia="Calibri" w:hAnsi="Times New Roman" w:cs="Times New Roman"/>
          <w:b/>
          <w:sz w:val="32"/>
          <w:szCs w:val="32"/>
          <w:lang w:eastAsia="ru-RU"/>
        </w:rPr>
      </w:pPr>
    </w:p>
    <w:p w:rsidR="0085576A" w:rsidRDefault="0085576A" w:rsidP="0085576A">
      <w:pPr>
        <w:spacing w:after="0" w:line="240" w:lineRule="auto"/>
        <w:rPr>
          <w:rFonts w:ascii="Times New Roman" w:eastAsia="Calibri" w:hAnsi="Times New Roman" w:cs="Times New Roman"/>
          <w:b/>
          <w:sz w:val="32"/>
          <w:szCs w:val="32"/>
          <w:lang w:eastAsia="ru-RU"/>
        </w:rPr>
      </w:pPr>
    </w:p>
    <w:p w:rsidR="001601BA" w:rsidRDefault="001601BA" w:rsidP="0085576A">
      <w:pPr>
        <w:spacing w:after="0" w:line="240" w:lineRule="auto"/>
      </w:pPr>
      <w:r>
        <w:t xml:space="preserve"> </w:t>
      </w:r>
    </w:p>
    <w:p w:rsidR="001601BA" w:rsidRDefault="001601BA" w:rsidP="001601BA">
      <w:pPr>
        <w:tabs>
          <w:tab w:val="left" w:pos="2205"/>
        </w:tabs>
        <w:spacing w:after="0" w:line="240" w:lineRule="auto"/>
        <w:jc w:val="center"/>
        <w:rPr>
          <w:rFonts w:ascii="Times New Roman" w:eastAsia="Times New Roman" w:hAnsi="Times New Roman" w:cs="Times New Roman"/>
          <w:b/>
          <w:sz w:val="32"/>
          <w:szCs w:val="32"/>
          <w:lang w:eastAsia="ru-RU"/>
        </w:rPr>
      </w:pPr>
      <w:r w:rsidRPr="001601BA">
        <w:rPr>
          <w:rFonts w:ascii="Times New Roman" w:eastAsia="Times New Roman" w:hAnsi="Times New Roman" w:cs="Times New Roman"/>
          <w:b/>
          <w:sz w:val="32"/>
          <w:szCs w:val="32"/>
          <w:lang w:eastAsia="ru-RU"/>
        </w:rPr>
        <w:lastRenderedPageBreak/>
        <w:t>Постановление от 02.04.2025 № 417</w:t>
      </w:r>
    </w:p>
    <w:p w:rsidR="001601BA" w:rsidRPr="001601BA" w:rsidRDefault="001601BA" w:rsidP="001601BA">
      <w:pPr>
        <w:tabs>
          <w:tab w:val="left" w:pos="2205"/>
        </w:tabs>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w:t>
      </w:r>
      <w:r w:rsidRPr="001601BA">
        <w:rPr>
          <w:rFonts w:ascii="Times New Roman" w:eastAsia="Times New Roman" w:hAnsi="Times New Roman" w:cs="Times New Roman"/>
          <w:b/>
          <w:sz w:val="32"/>
          <w:szCs w:val="32"/>
          <w:lang w:eastAsia="ru-RU"/>
        </w:rPr>
        <w:t>О назначении публичных слушаний по проекту изменений, вносимых в Правила землепользования и застройки муниципального образования сельского поселения «Мордино»</w:t>
      </w:r>
      <w:r>
        <w:rPr>
          <w:rFonts w:ascii="Times New Roman" w:eastAsia="Times New Roman" w:hAnsi="Times New Roman" w:cs="Times New Roman"/>
          <w:b/>
          <w:sz w:val="32"/>
          <w:szCs w:val="32"/>
          <w:lang w:eastAsia="ru-RU"/>
        </w:rPr>
        <w:t>»</w:t>
      </w:r>
    </w:p>
    <w:p w:rsidR="001601BA" w:rsidRPr="001601BA" w:rsidRDefault="001601BA" w:rsidP="001601BA">
      <w:pPr>
        <w:keepNext/>
        <w:tabs>
          <w:tab w:val="left" w:pos="3828"/>
        </w:tabs>
        <w:spacing w:after="0" w:line="240" w:lineRule="auto"/>
        <w:jc w:val="center"/>
        <w:outlineLvl w:val="2"/>
        <w:rPr>
          <w:rFonts w:ascii="Times New Roman" w:eastAsia="Times New Roman" w:hAnsi="Times New Roman" w:cs="Times New Roman"/>
          <w:sz w:val="28"/>
          <w:szCs w:val="28"/>
          <w:lang w:eastAsia="ru-RU"/>
        </w:rPr>
      </w:pPr>
    </w:p>
    <w:p w:rsidR="001601BA" w:rsidRPr="001601BA" w:rsidRDefault="001601BA" w:rsidP="001601BA">
      <w:pPr>
        <w:spacing w:after="0" w:line="240" w:lineRule="auto"/>
        <w:ind w:firstLine="567"/>
        <w:jc w:val="both"/>
        <w:rPr>
          <w:rFonts w:ascii="Times New Roman" w:eastAsia="Times New Roman" w:hAnsi="Times New Roman" w:cs="Times New Roman"/>
          <w:sz w:val="28"/>
          <w:szCs w:val="28"/>
          <w:lang w:eastAsia="ru-RU"/>
        </w:rPr>
      </w:pPr>
      <w:r w:rsidRPr="001601BA">
        <w:rPr>
          <w:rFonts w:ascii="Times New Roman" w:eastAsia="Times New Roman" w:hAnsi="Times New Roman" w:cs="Times New Roman"/>
          <w:sz w:val="28"/>
          <w:szCs w:val="28"/>
          <w:lang w:eastAsia="ru-RU"/>
        </w:rPr>
        <w:t xml:space="preserve">Руководствуясь статьей 5.1 главы 1, </w:t>
      </w:r>
      <w:r w:rsidRPr="001601BA">
        <w:rPr>
          <w:rFonts w:ascii="Times New Roman" w:eastAsia="Times New Roman" w:hAnsi="Times New Roman" w:cs="Times New Roman"/>
          <w:bCs/>
          <w:sz w:val="28"/>
          <w:szCs w:val="28"/>
          <w:lang w:eastAsia="ru-RU"/>
        </w:rPr>
        <w:t xml:space="preserve">главой 4 </w:t>
      </w:r>
      <w:r w:rsidRPr="001601BA">
        <w:rPr>
          <w:rFonts w:ascii="Times New Roman" w:eastAsia="Times New Roman" w:hAnsi="Times New Roman" w:cs="Times New Roman"/>
          <w:sz w:val="28"/>
          <w:szCs w:val="28"/>
          <w:lang w:eastAsia="ru-RU"/>
        </w:rPr>
        <w:t>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муниципального района «Корткеросский» от 25.03.2025 № 391 «О подготовке проекта изменений, вносимых в Правила землепользования и застройки муниципального образования сельского поселения «Мордино», администрация муниципального района «Корткеросский» постановляет:</w:t>
      </w:r>
    </w:p>
    <w:p w:rsidR="001601BA" w:rsidRPr="001601BA" w:rsidRDefault="001601BA" w:rsidP="001601BA">
      <w:pPr>
        <w:spacing w:after="0" w:line="240" w:lineRule="auto"/>
        <w:ind w:firstLine="567"/>
        <w:jc w:val="both"/>
        <w:rPr>
          <w:rFonts w:ascii="Times New Roman" w:eastAsia="Times New Roman" w:hAnsi="Times New Roman" w:cs="Times New Roman"/>
          <w:sz w:val="28"/>
          <w:szCs w:val="28"/>
          <w:lang w:eastAsia="ru-RU"/>
        </w:rPr>
      </w:pPr>
    </w:p>
    <w:p w:rsidR="001601BA" w:rsidRPr="001601BA" w:rsidRDefault="001601BA" w:rsidP="001601BA">
      <w:pPr>
        <w:spacing w:after="0" w:line="240" w:lineRule="auto"/>
        <w:ind w:firstLine="567"/>
        <w:contextualSpacing/>
        <w:jc w:val="both"/>
        <w:rPr>
          <w:rFonts w:ascii="Times New Roman" w:eastAsia="Times New Roman" w:hAnsi="Times New Roman" w:cs="Times New Roman"/>
          <w:sz w:val="28"/>
          <w:szCs w:val="28"/>
          <w:lang w:eastAsia="ru-RU"/>
        </w:rPr>
      </w:pPr>
      <w:r w:rsidRPr="001601BA">
        <w:rPr>
          <w:rFonts w:ascii="Times New Roman" w:eastAsia="Times New Roman" w:hAnsi="Times New Roman" w:cs="Times New Roman"/>
          <w:sz w:val="28"/>
          <w:szCs w:val="28"/>
          <w:lang w:eastAsia="ru-RU"/>
        </w:rPr>
        <w:t xml:space="preserve">1. Провести 5 мая 2025 года публичные слушания по проекту изменений, вносимых в Правила землепользования и застройки муниципального образования сельского поселения «Мордино». </w:t>
      </w:r>
    </w:p>
    <w:p w:rsidR="001601BA" w:rsidRPr="001601BA" w:rsidRDefault="001601BA" w:rsidP="001601BA">
      <w:pPr>
        <w:spacing w:after="0" w:line="240" w:lineRule="auto"/>
        <w:ind w:firstLine="567"/>
        <w:contextualSpacing/>
        <w:jc w:val="both"/>
        <w:rPr>
          <w:rFonts w:ascii="Times New Roman" w:eastAsia="Times New Roman" w:hAnsi="Times New Roman" w:cs="Times New Roman"/>
          <w:strike/>
          <w:sz w:val="28"/>
          <w:szCs w:val="28"/>
          <w:lang w:eastAsia="ru-RU"/>
        </w:rPr>
      </w:pPr>
      <w:r w:rsidRPr="001601BA">
        <w:rPr>
          <w:rFonts w:ascii="Times New Roman" w:eastAsia="Times New Roman" w:hAnsi="Times New Roman" w:cs="Times New Roman"/>
          <w:sz w:val="28"/>
          <w:szCs w:val="28"/>
          <w:lang w:eastAsia="ru-RU"/>
        </w:rPr>
        <w:t>2. Определить место проведения публичных слушаний: здание администрации сельского поселения «Мордино», по адресу: Республика Коми, Корткеросский район, сельское поселение «Мордино», с.Мордино, ул.Пушкина, д.7, начало слушаний - 11 ч.00 мин.</w:t>
      </w:r>
    </w:p>
    <w:p w:rsidR="001601BA" w:rsidRPr="001601BA" w:rsidRDefault="001601BA" w:rsidP="001601BA">
      <w:pPr>
        <w:spacing w:after="0" w:line="240" w:lineRule="auto"/>
        <w:ind w:firstLine="567"/>
        <w:jc w:val="both"/>
        <w:rPr>
          <w:rFonts w:ascii="Times New Roman" w:eastAsia="Times New Roman" w:hAnsi="Times New Roman" w:cs="Times New Roman"/>
          <w:sz w:val="28"/>
          <w:szCs w:val="28"/>
          <w:lang w:eastAsia="ru-RU"/>
        </w:rPr>
      </w:pPr>
      <w:r w:rsidRPr="001601BA">
        <w:rPr>
          <w:rFonts w:ascii="Times New Roman" w:eastAsia="Times New Roman" w:hAnsi="Times New Roman" w:cs="Times New Roman"/>
          <w:sz w:val="28"/>
          <w:szCs w:val="28"/>
          <w:lang w:eastAsia="ru-RU"/>
        </w:rPr>
        <w:t>2. Для подготовки и проведения публичных слушаний образовать организационный комитет в составе:</w:t>
      </w:r>
    </w:p>
    <w:p w:rsidR="001601BA" w:rsidRPr="001601BA" w:rsidRDefault="001601BA" w:rsidP="001601BA">
      <w:pPr>
        <w:spacing w:after="0" w:line="240" w:lineRule="auto"/>
        <w:ind w:firstLine="567"/>
        <w:jc w:val="both"/>
        <w:rPr>
          <w:rFonts w:ascii="Times New Roman" w:eastAsia="Times New Roman" w:hAnsi="Times New Roman" w:cs="Times New Roman"/>
          <w:sz w:val="28"/>
          <w:szCs w:val="28"/>
          <w:lang w:eastAsia="ru-RU"/>
        </w:rPr>
      </w:pPr>
      <w:r w:rsidRPr="001601BA">
        <w:rPr>
          <w:rFonts w:ascii="Times New Roman" w:eastAsia="Times New Roman" w:hAnsi="Times New Roman" w:cs="Times New Roman"/>
          <w:sz w:val="28"/>
          <w:szCs w:val="28"/>
          <w:lang w:eastAsia="ru-RU"/>
        </w:rPr>
        <w:t>Председатель:</w:t>
      </w:r>
    </w:p>
    <w:p w:rsidR="001601BA" w:rsidRPr="001601BA" w:rsidRDefault="001601BA" w:rsidP="001601BA">
      <w:pPr>
        <w:spacing w:after="0" w:line="240" w:lineRule="auto"/>
        <w:ind w:firstLine="567"/>
        <w:jc w:val="both"/>
        <w:rPr>
          <w:rFonts w:ascii="Times New Roman" w:eastAsia="Times New Roman" w:hAnsi="Times New Roman" w:cs="Times New Roman"/>
          <w:sz w:val="28"/>
          <w:szCs w:val="28"/>
          <w:lang w:eastAsia="ru-RU"/>
        </w:rPr>
      </w:pPr>
      <w:r w:rsidRPr="001601BA">
        <w:rPr>
          <w:rFonts w:ascii="Times New Roman" w:eastAsia="Times New Roman" w:hAnsi="Times New Roman" w:cs="Times New Roman"/>
          <w:sz w:val="28"/>
          <w:szCs w:val="28"/>
          <w:lang w:eastAsia="ru-RU"/>
        </w:rPr>
        <w:t>Волгарева Валентина Валерьяновна, заместитель начальника Управления по капитальному строительству и территориальному развитию администрации муниципального района «Корткеросский».</w:t>
      </w:r>
    </w:p>
    <w:p w:rsidR="001601BA" w:rsidRPr="001601BA" w:rsidRDefault="001601BA" w:rsidP="001601BA">
      <w:pPr>
        <w:spacing w:after="0" w:line="240" w:lineRule="auto"/>
        <w:ind w:firstLine="567"/>
        <w:jc w:val="both"/>
        <w:rPr>
          <w:rFonts w:ascii="Times New Roman" w:eastAsia="Times New Roman" w:hAnsi="Times New Roman" w:cs="Times New Roman"/>
          <w:sz w:val="28"/>
          <w:szCs w:val="28"/>
          <w:lang w:eastAsia="ru-RU"/>
        </w:rPr>
      </w:pPr>
      <w:r w:rsidRPr="001601BA">
        <w:rPr>
          <w:rFonts w:ascii="Times New Roman" w:eastAsia="Times New Roman" w:hAnsi="Times New Roman" w:cs="Times New Roman"/>
          <w:sz w:val="28"/>
          <w:szCs w:val="28"/>
          <w:lang w:eastAsia="ru-RU"/>
        </w:rPr>
        <w:t>Члены организационного комитета:</w:t>
      </w:r>
    </w:p>
    <w:p w:rsidR="001601BA" w:rsidRPr="001601BA" w:rsidRDefault="001601BA" w:rsidP="001601BA">
      <w:pPr>
        <w:spacing w:after="0" w:line="240" w:lineRule="auto"/>
        <w:ind w:firstLine="567"/>
        <w:jc w:val="both"/>
        <w:rPr>
          <w:rFonts w:ascii="Times New Roman" w:eastAsia="Times New Roman" w:hAnsi="Times New Roman" w:cs="Times New Roman"/>
          <w:sz w:val="28"/>
          <w:szCs w:val="28"/>
          <w:lang w:eastAsia="ru-RU"/>
        </w:rPr>
      </w:pPr>
      <w:r w:rsidRPr="001601BA">
        <w:rPr>
          <w:rFonts w:ascii="Times New Roman" w:eastAsia="Times New Roman" w:hAnsi="Times New Roman" w:cs="Times New Roman"/>
          <w:sz w:val="28"/>
          <w:szCs w:val="28"/>
          <w:lang w:eastAsia="ru-RU"/>
        </w:rPr>
        <w:t>Мальцев Василий Александрович, юрисконсульт правового Управления администрации муниципального района «Корткеросский»;</w:t>
      </w:r>
    </w:p>
    <w:p w:rsidR="001601BA" w:rsidRPr="001601BA" w:rsidRDefault="001601BA" w:rsidP="001601BA">
      <w:pPr>
        <w:spacing w:after="0" w:line="240" w:lineRule="auto"/>
        <w:ind w:firstLine="567"/>
        <w:jc w:val="both"/>
        <w:rPr>
          <w:rFonts w:ascii="Times New Roman" w:eastAsia="Times New Roman" w:hAnsi="Times New Roman" w:cs="Times New Roman"/>
          <w:sz w:val="28"/>
          <w:szCs w:val="28"/>
          <w:lang w:eastAsia="ru-RU"/>
        </w:rPr>
      </w:pPr>
      <w:r w:rsidRPr="001601BA">
        <w:rPr>
          <w:rFonts w:ascii="Times New Roman" w:eastAsia="Times New Roman" w:hAnsi="Times New Roman" w:cs="Times New Roman"/>
          <w:sz w:val="28"/>
          <w:szCs w:val="28"/>
          <w:lang w:eastAsia="ru-RU"/>
        </w:rPr>
        <w:t>Кутькина Анастасия Александровна, ведущий эксперт Управления имущественных и земельных отношений администрации муниципального района «Корткеросский».</w:t>
      </w:r>
    </w:p>
    <w:p w:rsidR="001601BA" w:rsidRPr="001601BA" w:rsidRDefault="001601BA" w:rsidP="001601BA">
      <w:pPr>
        <w:spacing w:after="0" w:line="240" w:lineRule="auto"/>
        <w:ind w:firstLine="567"/>
        <w:jc w:val="both"/>
        <w:rPr>
          <w:rFonts w:ascii="Times New Roman" w:eastAsia="Times New Roman" w:hAnsi="Times New Roman" w:cs="Times New Roman"/>
          <w:sz w:val="28"/>
          <w:szCs w:val="28"/>
          <w:lang w:eastAsia="ru-RU"/>
        </w:rPr>
      </w:pPr>
      <w:r w:rsidRPr="001601BA">
        <w:rPr>
          <w:rFonts w:ascii="Times New Roman" w:eastAsia="Times New Roman" w:hAnsi="Times New Roman" w:cs="Times New Roman"/>
          <w:sz w:val="28"/>
          <w:szCs w:val="28"/>
          <w:lang w:eastAsia="ru-RU"/>
        </w:rPr>
        <w:t xml:space="preserve">3. Председателю организационного комитета (Волгаревой В.В.): </w:t>
      </w:r>
    </w:p>
    <w:p w:rsidR="001601BA" w:rsidRPr="001601BA" w:rsidRDefault="001601BA" w:rsidP="001601BA">
      <w:pPr>
        <w:spacing w:after="0" w:line="240" w:lineRule="auto"/>
        <w:ind w:firstLine="567"/>
        <w:jc w:val="both"/>
        <w:rPr>
          <w:rFonts w:ascii="Times New Roman" w:eastAsia="Times New Roman" w:hAnsi="Times New Roman" w:cs="Times New Roman"/>
          <w:sz w:val="28"/>
          <w:szCs w:val="28"/>
          <w:lang w:eastAsia="ru-RU"/>
        </w:rPr>
      </w:pPr>
      <w:r w:rsidRPr="001601BA">
        <w:rPr>
          <w:rFonts w:ascii="Times New Roman" w:eastAsia="Times New Roman" w:hAnsi="Times New Roman" w:cs="Times New Roman"/>
          <w:sz w:val="28"/>
          <w:szCs w:val="28"/>
          <w:lang w:eastAsia="ru-RU"/>
        </w:rPr>
        <w:t xml:space="preserve">1) обеспечить размещение на официальном сайте </w:t>
      </w:r>
      <w:hyperlink r:id="rId8" w:history="1">
        <w:r w:rsidRPr="001601BA">
          <w:rPr>
            <w:rFonts w:ascii="Times New Roman" w:eastAsia="Times New Roman" w:hAnsi="Times New Roman" w:cs="Times New Roman"/>
            <w:color w:val="0563C1"/>
            <w:sz w:val="28"/>
            <w:szCs w:val="28"/>
            <w:u w:val="single"/>
            <w:lang w:val="en-US" w:eastAsia="ru-RU"/>
          </w:rPr>
          <w:t>https</w:t>
        </w:r>
        <w:r w:rsidRPr="001601BA">
          <w:rPr>
            <w:rFonts w:ascii="Times New Roman" w:eastAsia="Times New Roman" w:hAnsi="Times New Roman" w:cs="Times New Roman"/>
            <w:color w:val="0563C1"/>
            <w:sz w:val="28"/>
            <w:szCs w:val="28"/>
            <w:u w:val="single"/>
            <w:lang w:eastAsia="ru-RU"/>
          </w:rPr>
          <w:t>://</w:t>
        </w:r>
        <w:r w:rsidRPr="001601BA">
          <w:rPr>
            <w:rFonts w:ascii="Times New Roman" w:eastAsia="Times New Roman" w:hAnsi="Times New Roman" w:cs="Times New Roman"/>
            <w:color w:val="0563C1"/>
            <w:sz w:val="28"/>
            <w:szCs w:val="28"/>
            <w:u w:val="single"/>
            <w:lang w:val="en-US" w:eastAsia="ru-RU"/>
          </w:rPr>
          <w:t>kortkeros</w:t>
        </w:r>
        <w:r w:rsidRPr="001601BA">
          <w:rPr>
            <w:rFonts w:ascii="Times New Roman" w:eastAsia="Times New Roman" w:hAnsi="Times New Roman" w:cs="Times New Roman"/>
            <w:color w:val="0563C1"/>
            <w:sz w:val="28"/>
            <w:szCs w:val="28"/>
            <w:u w:val="single"/>
            <w:lang w:eastAsia="ru-RU"/>
          </w:rPr>
          <w:t>.</w:t>
        </w:r>
        <w:r w:rsidRPr="001601BA">
          <w:rPr>
            <w:rFonts w:ascii="Times New Roman" w:eastAsia="Times New Roman" w:hAnsi="Times New Roman" w:cs="Times New Roman"/>
            <w:color w:val="0563C1"/>
            <w:sz w:val="28"/>
            <w:szCs w:val="28"/>
            <w:u w:val="single"/>
            <w:lang w:val="en-US" w:eastAsia="ru-RU"/>
          </w:rPr>
          <w:t>gosuslugi</w:t>
        </w:r>
        <w:r w:rsidRPr="001601BA">
          <w:rPr>
            <w:rFonts w:ascii="Times New Roman" w:eastAsia="Times New Roman" w:hAnsi="Times New Roman" w:cs="Times New Roman"/>
            <w:color w:val="0563C1"/>
            <w:sz w:val="28"/>
            <w:szCs w:val="28"/>
            <w:u w:val="single"/>
            <w:lang w:eastAsia="ru-RU"/>
          </w:rPr>
          <w:t>.</w:t>
        </w:r>
        <w:r w:rsidRPr="001601BA">
          <w:rPr>
            <w:rFonts w:ascii="Times New Roman" w:eastAsia="Times New Roman" w:hAnsi="Times New Roman" w:cs="Times New Roman"/>
            <w:color w:val="0563C1"/>
            <w:sz w:val="28"/>
            <w:szCs w:val="28"/>
            <w:u w:val="single"/>
            <w:lang w:val="en-US" w:eastAsia="ru-RU"/>
          </w:rPr>
          <w:t>ru</w:t>
        </w:r>
      </w:hyperlink>
      <w:r w:rsidRPr="001601BA">
        <w:rPr>
          <w:rFonts w:ascii="Times New Roman" w:eastAsia="Times New Roman" w:hAnsi="Times New Roman" w:cs="Times New Roman"/>
          <w:sz w:val="28"/>
          <w:szCs w:val="28"/>
          <w:lang w:eastAsia="ru-RU"/>
        </w:rPr>
        <w:t xml:space="preserve"> и</w:t>
      </w:r>
      <w:r w:rsidRPr="001601BA">
        <w:rPr>
          <w:rFonts w:ascii="Times New Roman" w:eastAsia="Times New Roman" w:hAnsi="Times New Roman" w:cs="Times New Roman"/>
          <w:sz w:val="28"/>
          <w:szCs w:val="28"/>
          <w:lang w:eastAsia="x-none"/>
        </w:rPr>
        <w:t>нформации о проекте, подлежащем рассмотрению на публичных слушаниях, и перечень информационных материалов к такому проекту;</w:t>
      </w:r>
    </w:p>
    <w:p w:rsidR="001601BA" w:rsidRPr="001601BA" w:rsidRDefault="001601BA" w:rsidP="001601BA">
      <w:pPr>
        <w:spacing w:after="0" w:line="240" w:lineRule="auto"/>
        <w:ind w:firstLine="567"/>
        <w:jc w:val="both"/>
        <w:rPr>
          <w:rFonts w:ascii="Times New Roman" w:eastAsia="Times New Roman" w:hAnsi="Times New Roman" w:cs="Times New Roman"/>
          <w:sz w:val="28"/>
          <w:szCs w:val="28"/>
          <w:lang w:eastAsia="ru-RU"/>
        </w:rPr>
      </w:pPr>
      <w:r w:rsidRPr="001601BA">
        <w:rPr>
          <w:rFonts w:ascii="Times New Roman" w:eastAsia="Times New Roman" w:hAnsi="Times New Roman" w:cs="Times New Roman"/>
          <w:sz w:val="28"/>
          <w:szCs w:val="28"/>
          <w:lang w:eastAsia="ru-RU"/>
        </w:rPr>
        <w:t>2) обеспечить официальное опубликование оповещения о проведении публичных слушаний и настоящего постановления в Информационном Вестнике администрации муниципального образования муниципального района «Корткеросский»;</w:t>
      </w:r>
    </w:p>
    <w:p w:rsidR="001601BA" w:rsidRPr="001601BA" w:rsidRDefault="001601BA" w:rsidP="001601BA">
      <w:pPr>
        <w:spacing w:after="0" w:line="240" w:lineRule="auto"/>
        <w:ind w:firstLine="567"/>
        <w:jc w:val="both"/>
        <w:rPr>
          <w:rFonts w:ascii="Times New Roman" w:eastAsia="Times New Roman" w:hAnsi="Times New Roman" w:cs="Times New Roman"/>
          <w:sz w:val="28"/>
          <w:szCs w:val="28"/>
          <w:lang w:eastAsia="ru-RU"/>
        </w:rPr>
      </w:pPr>
      <w:r w:rsidRPr="001601BA">
        <w:rPr>
          <w:rFonts w:ascii="Times New Roman" w:eastAsia="Times New Roman" w:hAnsi="Times New Roman" w:cs="Times New Roman"/>
          <w:sz w:val="28"/>
          <w:szCs w:val="28"/>
          <w:lang w:eastAsia="ru-RU"/>
        </w:rPr>
        <w:lastRenderedPageBreak/>
        <w:t>3) обеспечить проведение экспозиции проекта, подлежащем рассмотрению на публичных слушаниях.</w:t>
      </w:r>
    </w:p>
    <w:p w:rsidR="001601BA" w:rsidRPr="001601BA" w:rsidRDefault="001601BA" w:rsidP="001601BA">
      <w:pPr>
        <w:spacing w:after="0" w:line="240" w:lineRule="auto"/>
        <w:ind w:firstLine="567"/>
        <w:jc w:val="both"/>
        <w:rPr>
          <w:rFonts w:ascii="Times New Roman" w:eastAsia="Times New Roman" w:hAnsi="Times New Roman" w:cs="Times New Roman"/>
          <w:sz w:val="28"/>
          <w:szCs w:val="28"/>
          <w:lang w:eastAsia="ru-RU"/>
        </w:rPr>
      </w:pPr>
      <w:r w:rsidRPr="001601BA">
        <w:rPr>
          <w:rFonts w:ascii="Times New Roman" w:eastAsia="Times New Roman" w:hAnsi="Times New Roman" w:cs="Times New Roman"/>
          <w:sz w:val="28"/>
          <w:szCs w:val="28"/>
          <w:lang w:eastAsia="ru-RU"/>
        </w:rPr>
        <w:t>4. Настоящее постановление вступает в силу со дня его официального опубликования.</w:t>
      </w:r>
    </w:p>
    <w:p w:rsidR="001601BA" w:rsidRPr="001601BA" w:rsidRDefault="001601BA" w:rsidP="001601BA">
      <w:pPr>
        <w:spacing w:after="0" w:line="240" w:lineRule="auto"/>
        <w:jc w:val="both"/>
        <w:rPr>
          <w:rFonts w:ascii="Times New Roman" w:eastAsia="Times New Roman" w:hAnsi="Times New Roman" w:cs="Times New Roman"/>
          <w:sz w:val="28"/>
          <w:szCs w:val="28"/>
          <w:lang w:eastAsia="ru-RU"/>
        </w:rPr>
      </w:pPr>
    </w:p>
    <w:p w:rsidR="001601BA" w:rsidRPr="001601BA" w:rsidRDefault="001601BA" w:rsidP="001601BA">
      <w:pPr>
        <w:spacing w:after="0" w:line="240" w:lineRule="auto"/>
        <w:jc w:val="both"/>
        <w:rPr>
          <w:rFonts w:ascii="Times New Roman" w:eastAsia="Times New Roman" w:hAnsi="Times New Roman" w:cs="Times New Roman"/>
          <w:sz w:val="28"/>
          <w:szCs w:val="28"/>
          <w:lang w:eastAsia="ru-RU"/>
        </w:rPr>
      </w:pPr>
    </w:p>
    <w:p w:rsidR="001601BA" w:rsidRDefault="001601BA" w:rsidP="001601BA">
      <w:pPr>
        <w:spacing w:after="0" w:line="240" w:lineRule="auto"/>
        <w:rPr>
          <w:rFonts w:ascii="Times New Roman" w:eastAsia="Times New Roman" w:hAnsi="Times New Roman" w:cs="Times New Roman"/>
          <w:b/>
          <w:sz w:val="28"/>
          <w:szCs w:val="28"/>
          <w:lang w:eastAsia="ru-RU"/>
        </w:rPr>
      </w:pPr>
      <w:r w:rsidRPr="001601BA">
        <w:rPr>
          <w:rFonts w:ascii="Times New Roman" w:eastAsia="Times New Roman" w:hAnsi="Times New Roman" w:cs="Times New Roman"/>
          <w:b/>
          <w:sz w:val="28"/>
          <w:szCs w:val="28"/>
          <w:lang w:eastAsia="ru-RU"/>
        </w:rPr>
        <w:t>Глава муниципального района</w:t>
      </w:r>
    </w:p>
    <w:p w:rsidR="001601BA" w:rsidRPr="001601BA" w:rsidRDefault="001601BA" w:rsidP="001601B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«Корткеросский»                                                                                  К.Сажин</w:t>
      </w:r>
    </w:p>
    <w:p w:rsidR="001601BA" w:rsidRPr="009E12BE" w:rsidRDefault="001601BA" w:rsidP="009E12B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bookmarkStart w:id="0" w:name="_GoBack"/>
      <w:bookmarkEnd w:id="0"/>
    </w:p>
    <w:p w:rsidR="001601BA" w:rsidRDefault="001601BA" w:rsidP="001601BA">
      <w:pPr>
        <w:spacing w:after="0" w:line="240" w:lineRule="auto"/>
        <w:jc w:val="center"/>
        <w:rPr>
          <w:rFonts w:ascii="Times New Roman" w:eastAsia="Times New Roman" w:hAnsi="Times New Roman" w:cs="Times New Roman"/>
          <w:b/>
          <w:bCs/>
          <w:sz w:val="32"/>
          <w:szCs w:val="32"/>
          <w:lang w:eastAsia="ru-RU"/>
        </w:rPr>
      </w:pPr>
      <w:r w:rsidRPr="001601BA">
        <w:rPr>
          <w:rFonts w:ascii="Times New Roman" w:eastAsia="Times New Roman" w:hAnsi="Times New Roman" w:cs="Times New Roman"/>
          <w:b/>
          <w:bCs/>
          <w:sz w:val="32"/>
          <w:szCs w:val="32"/>
          <w:lang w:eastAsia="ru-RU"/>
        </w:rPr>
        <w:lastRenderedPageBreak/>
        <w:t>Постановление от 07.04.2025 №427</w:t>
      </w:r>
    </w:p>
    <w:p w:rsidR="001601BA" w:rsidRPr="00A2719A" w:rsidRDefault="001601BA" w:rsidP="001601BA">
      <w:pPr>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w:t>
      </w:r>
      <w:r w:rsidRPr="00A2719A">
        <w:rPr>
          <w:rFonts w:ascii="Times New Roman" w:eastAsia="Times New Roman" w:hAnsi="Times New Roman" w:cs="Times New Roman"/>
          <w:b/>
          <w:bCs/>
          <w:sz w:val="32"/>
          <w:szCs w:val="32"/>
          <w:lang w:eastAsia="ru-RU"/>
        </w:rPr>
        <w:t>Об утверждении порядка финансирования и установления норм расходования средств бюджета муниципа</w:t>
      </w:r>
      <w:r>
        <w:rPr>
          <w:rFonts w:ascii="Times New Roman" w:eastAsia="Times New Roman" w:hAnsi="Times New Roman" w:cs="Times New Roman"/>
          <w:b/>
          <w:bCs/>
          <w:sz w:val="32"/>
          <w:szCs w:val="32"/>
          <w:lang w:eastAsia="ru-RU"/>
        </w:rPr>
        <w:t>льного района «К</w:t>
      </w:r>
      <w:r w:rsidRPr="00A2719A">
        <w:rPr>
          <w:rFonts w:ascii="Times New Roman" w:eastAsia="Times New Roman" w:hAnsi="Times New Roman" w:cs="Times New Roman"/>
          <w:b/>
          <w:bCs/>
          <w:sz w:val="32"/>
          <w:szCs w:val="32"/>
          <w:lang w:eastAsia="ru-RU"/>
        </w:rPr>
        <w:t xml:space="preserve">орткеросский» </w:t>
      </w:r>
      <w:r>
        <w:rPr>
          <w:rFonts w:ascii="Times New Roman" w:eastAsia="Times New Roman" w:hAnsi="Times New Roman" w:cs="Times New Roman"/>
          <w:b/>
          <w:bCs/>
          <w:sz w:val="32"/>
          <w:szCs w:val="32"/>
          <w:lang w:eastAsia="ru-RU"/>
        </w:rPr>
        <w:t>н</w:t>
      </w:r>
      <w:r w:rsidRPr="00A2719A">
        <w:rPr>
          <w:rFonts w:ascii="Times New Roman" w:eastAsia="Times New Roman" w:hAnsi="Times New Roman" w:cs="Times New Roman"/>
          <w:b/>
          <w:bCs/>
          <w:sz w:val="32"/>
          <w:szCs w:val="32"/>
          <w:lang w:eastAsia="ru-RU"/>
        </w:rPr>
        <w:t>а проведение физкультурных и спортивных мероприятий, включенных в календарный план официальных физкультурных и спортивных мероприятий муниципального района</w:t>
      </w:r>
      <w:r>
        <w:rPr>
          <w:rFonts w:ascii="Times New Roman" w:eastAsia="Times New Roman" w:hAnsi="Times New Roman" w:cs="Times New Roman"/>
          <w:b/>
          <w:bCs/>
          <w:sz w:val="32"/>
          <w:szCs w:val="32"/>
          <w:lang w:eastAsia="ru-RU"/>
        </w:rPr>
        <w:t xml:space="preserve"> «Корткеросский»»</w:t>
      </w:r>
    </w:p>
    <w:p w:rsidR="001601BA" w:rsidRPr="00A2719A" w:rsidRDefault="001601BA" w:rsidP="001601BA">
      <w:pPr>
        <w:spacing w:after="0" w:line="240" w:lineRule="auto"/>
        <w:jc w:val="center"/>
        <w:rPr>
          <w:rFonts w:ascii="Times New Roman" w:eastAsia="Calibri" w:hAnsi="Times New Roman" w:cs="Times New Roman"/>
          <w:sz w:val="28"/>
          <w:szCs w:val="28"/>
        </w:rPr>
      </w:pPr>
    </w:p>
    <w:p w:rsidR="001601BA" w:rsidRPr="00A2719A" w:rsidRDefault="001601BA" w:rsidP="001601B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2719A">
        <w:rPr>
          <w:rFonts w:ascii="Times New Roman" w:eastAsia="Times New Roman" w:hAnsi="Times New Roman" w:cs="Times New Roman"/>
          <w:sz w:val="28"/>
          <w:szCs w:val="28"/>
          <w:lang w:eastAsia="ru-RU"/>
        </w:rPr>
        <w:t>Во исполнении пункта 14 статьи 14 Фед</w:t>
      </w:r>
      <w:r>
        <w:rPr>
          <w:rFonts w:ascii="Times New Roman" w:eastAsia="Times New Roman" w:hAnsi="Times New Roman" w:cs="Times New Roman"/>
          <w:sz w:val="28"/>
          <w:szCs w:val="28"/>
          <w:lang w:eastAsia="ru-RU"/>
        </w:rPr>
        <w:t>ерального закон от 06.10.2003 № </w:t>
      </w:r>
      <w:r w:rsidRPr="00A2719A">
        <w:rPr>
          <w:rFonts w:ascii="Times New Roman" w:eastAsia="Times New Roman" w:hAnsi="Times New Roman" w:cs="Times New Roman"/>
          <w:sz w:val="28"/>
          <w:szCs w:val="28"/>
          <w:lang w:eastAsia="ru-RU"/>
        </w:rPr>
        <w:t xml:space="preserve">131-ФЗ «Об общих принципах организации местного самоуправления в Российской Федерации», в целях рационального использования средств на проведение физкультурных и спортивных мероприятий, а также в соответствии с </w:t>
      </w:r>
      <w:hyperlink r:id="rId9" w:tooltip="Приказ Минспорта Республики Коми от 01.12.2022 N 01-12/450 (ред. от 05.09.2023) &quot;Об утверждении Порядка финансирования и установления норм расходования средств республиканского бюджета Республики Коми на проведение физкультурных и спортивных мероприятий, включ" w:history="1">
        <w:r w:rsidRPr="00A2719A">
          <w:rPr>
            <w:rFonts w:ascii="Times New Roman" w:eastAsia="Times New Roman" w:hAnsi="Times New Roman" w:cs="Times New Roman"/>
            <w:sz w:val="28"/>
            <w:szCs w:val="28"/>
            <w:lang w:eastAsia="ru-RU"/>
          </w:rPr>
          <w:t>приказом</w:t>
        </w:r>
      </w:hyperlink>
      <w:r w:rsidRPr="00A2719A">
        <w:rPr>
          <w:rFonts w:ascii="Times New Roman" w:eastAsia="Times New Roman" w:hAnsi="Times New Roman" w:cs="Times New Roman"/>
          <w:sz w:val="28"/>
          <w:szCs w:val="28"/>
          <w:lang w:eastAsia="ru-RU"/>
        </w:rPr>
        <w:t xml:space="preserve"> Министерства физической культуры и спорта Республики Коми от 28 февраля 2025</w:t>
      </w:r>
      <w:r>
        <w:rPr>
          <w:rFonts w:ascii="Times New Roman" w:eastAsia="Times New Roman" w:hAnsi="Times New Roman" w:cs="Times New Roman"/>
          <w:sz w:val="28"/>
          <w:szCs w:val="28"/>
          <w:lang w:eastAsia="ru-RU"/>
        </w:rPr>
        <w:t xml:space="preserve"> г. №</w:t>
      </w:r>
      <w:r w:rsidRPr="00A2719A">
        <w:rPr>
          <w:rFonts w:ascii="Times New Roman" w:eastAsia="Times New Roman" w:hAnsi="Times New Roman" w:cs="Times New Roman"/>
          <w:sz w:val="28"/>
          <w:szCs w:val="28"/>
          <w:lang w:eastAsia="ru-RU"/>
        </w:rPr>
        <w:t xml:space="preserve"> 01-12/100 «Об утверждении Порядка финансирования и установления норм расходования средств республиканского бюджета Республики Коми на проведение физкультурных и спортивных мероприятий, включенных в Календарный план официальных физкультурных и спортивных мероприятий Республики Коми», администрация муниципального района «Корткеросский» постановляет:</w:t>
      </w:r>
    </w:p>
    <w:p w:rsidR="001601BA" w:rsidRPr="00A2719A" w:rsidRDefault="001601BA" w:rsidP="001601B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601BA" w:rsidRPr="00A2719A" w:rsidRDefault="001601BA" w:rsidP="001601B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2719A">
        <w:rPr>
          <w:rFonts w:ascii="Times New Roman" w:eastAsia="Times New Roman" w:hAnsi="Times New Roman" w:cs="Times New Roman"/>
          <w:sz w:val="28"/>
          <w:szCs w:val="28"/>
          <w:lang w:eastAsia="ru-RU"/>
        </w:rPr>
        <w:t xml:space="preserve">1. Утвердить </w:t>
      </w:r>
      <w:hyperlink w:anchor="Par31" w:tooltip="НОРМЫ" w:history="1">
        <w:r>
          <w:rPr>
            <w:rFonts w:ascii="Times New Roman" w:eastAsia="Times New Roman" w:hAnsi="Times New Roman" w:cs="Times New Roman"/>
            <w:sz w:val="28"/>
            <w:szCs w:val="28"/>
            <w:lang w:eastAsia="ru-RU"/>
          </w:rPr>
          <w:t>Порядок финансирования и установления</w:t>
        </w:r>
        <w:r w:rsidRPr="00A2719A">
          <w:rPr>
            <w:rFonts w:ascii="Times New Roman" w:eastAsia="Times New Roman" w:hAnsi="Times New Roman" w:cs="Times New Roman"/>
            <w:sz w:val="28"/>
            <w:szCs w:val="28"/>
            <w:lang w:eastAsia="ru-RU"/>
          </w:rPr>
          <w:t xml:space="preserve"> норм </w:t>
        </w:r>
      </w:hyperlink>
      <w:r w:rsidRPr="00A2719A">
        <w:rPr>
          <w:rFonts w:ascii="Times New Roman" w:eastAsia="Times New Roman" w:hAnsi="Times New Roman" w:cs="Times New Roman"/>
          <w:sz w:val="28"/>
          <w:szCs w:val="28"/>
          <w:lang w:eastAsia="ru-RU"/>
        </w:rPr>
        <w:t>расходов средств бюджета муниципального района «Корткеросский» на проведение физкультурных и спортивных мероприятий, включенных в Календарный план официальных физкультурных и спортивных мероприятий муниципального района «Корт</w:t>
      </w:r>
      <w:r>
        <w:rPr>
          <w:rFonts w:ascii="Times New Roman" w:eastAsia="Times New Roman" w:hAnsi="Times New Roman" w:cs="Times New Roman"/>
          <w:sz w:val="28"/>
          <w:szCs w:val="28"/>
          <w:lang w:eastAsia="ru-RU"/>
        </w:rPr>
        <w:t>керосский», согласно приложению</w:t>
      </w:r>
      <w:r w:rsidRPr="00A2719A">
        <w:rPr>
          <w:rFonts w:ascii="Times New Roman" w:eastAsia="Times New Roman" w:hAnsi="Times New Roman" w:cs="Times New Roman"/>
          <w:sz w:val="28"/>
          <w:szCs w:val="28"/>
          <w:lang w:eastAsia="ru-RU"/>
        </w:rPr>
        <w:t xml:space="preserve"> к настоящему постановлению.</w:t>
      </w:r>
    </w:p>
    <w:p w:rsidR="001601BA" w:rsidRPr="00A2719A" w:rsidRDefault="001601BA" w:rsidP="001601B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2719A">
        <w:rPr>
          <w:rFonts w:ascii="Times New Roman" w:eastAsia="Times New Roman" w:hAnsi="Times New Roman" w:cs="Times New Roman"/>
          <w:sz w:val="28"/>
          <w:szCs w:val="28"/>
          <w:lang w:eastAsia="ru-RU"/>
        </w:rPr>
        <w:t>2. Признать утратившим силу постановление администрации муниципального района «Корткеросский»</w:t>
      </w:r>
      <w:r>
        <w:rPr>
          <w:rFonts w:ascii="Times New Roman" w:eastAsia="Times New Roman" w:hAnsi="Times New Roman" w:cs="Times New Roman"/>
          <w:sz w:val="28"/>
          <w:szCs w:val="28"/>
          <w:lang w:eastAsia="ru-RU"/>
        </w:rPr>
        <w:t xml:space="preserve"> от 22.03.2023 № 379 «Об </w:t>
      </w:r>
      <w:r w:rsidRPr="00A2719A">
        <w:rPr>
          <w:rFonts w:ascii="Times New Roman" w:eastAsia="Times New Roman" w:hAnsi="Times New Roman" w:cs="Times New Roman"/>
          <w:sz w:val="28"/>
          <w:szCs w:val="28"/>
          <w:lang w:eastAsia="ru-RU"/>
        </w:rPr>
        <w:t>утверждении Норм расходов средств бюджета муниципального района «Корткеросский» на проведение физкультурных и спортивных мероприятий».</w:t>
      </w:r>
    </w:p>
    <w:p w:rsidR="001601BA" w:rsidRPr="00A2719A" w:rsidRDefault="001601BA" w:rsidP="001601B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2719A">
        <w:rPr>
          <w:rFonts w:ascii="Times New Roman" w:eastAsia="Times New Roman" w:hAnsi="Times New Roman" w:cs="Times New Roman"/>
          <w:sz w:val="28"/>
          <w:szCs w:val="28"/>
          <w:lang w:eastAsia="ru-RU"/>
        </w:rPr>
        <w:t>3. Настоящее постановление вступает в силу с 01 января 2025.</w:t>
      </w:r>
    </w:p>
    <w:p w:rsidR="001601BA" w:rsidRPr="00A2719A" w:rsidRDefault="001601BA" w:rsidP="001601B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2719A">
        <w:rPr>
          <w:rFonts w:ascii="Times New Roman" w:eastAsia="Times New Roman" w:hAnsi="Times New Roman" w:cs="Times New Roman"/>
          <w:sz w:val="28"/>
          <w:szCs w:val="28"/>
          <w:lang w:eastAsia="ru-RU"/>
        </w:rPr>
        <w:t xml:space="preserve">4. Контроль за исполнением настоящего постановления возложить на </w:t>
      </w:r>
      <w:r>
        <w:rPr>
          <w:rFonts w:ascii="Times New Roman" w:eastAsia="Times New Roman" w:hAnsi="Times New Roman" w:cs="Times New Roman"/>
          <w:sz w:val="28"/>
          <w:szCs w:val="28"/>
          <w:lang w:eastAsia="ru-RU"/>
        </w:rPr>
        <w:t xml:space="preserve">заместителя </w:t>
      </w:r>
      <w:r w:rsidRPr="00A2719A">
        <w:rPr>
          <w:rFonts w:ascii="Times New Roman" w:eastAsia="Times New Roman" w:hAnsi="Times New Roman" w:cs="Times New Roman"/>
          <w:sz w:val="28"/>
          <w:szCs w:val="28"/>
          <w:lang w:eastAsia="ru-RU"/>
        </w:rPr>
        <w:t>руководителя администрации муницип</w:t>
      </w:r>
      <w:r>
        <w:rPr>
          <w:rFonts w:ascii="Times New Roman" w:eastAsia="Times New Roman" w:hAnsi="Times New Roman" w:cs="Times New Roman"/>
          <w:sz w:val="28"/>
          <w:szCs w:val="28"/>
          <w:lang w:eastAsia="ru-RU"/>
        </w:rPr>
        <w:t>ального района «Корткеросский»</w:t>
      </w:r>
      <w:r w:rsidRPr="00A2719A">
        <w:rPr>
          <w:rFonts w:ascii="Times New Roman" w:eastAsia="Times New Roman" w:hAnsi="Times New Roman" w:cs="Times New Roman"/>
          <w:sz w:val="28"/>
          <w:szCs w:val="28"/>
          <w:lang w:eastAsia="ru-RU"/>
        </w:rPr>
        <w:t xml:space="preserve"> (Карпова К.В.).</w:t>
      </w:r>
    </w:p>
    <w:p w:rsidR="001601BA" w:rsidRDefault="001601BA" w:rsidP="001601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601BA" w:rsidRPr="00133E18" w:rsidRDefault="001601BA" w:rsidP="001601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601BA" w:rsidRDefault="001601BA" w:rsidP="001601BA">
      <w:pPr>
        <w:autoSpaceDE w:val="0"/>
        <w:autoSpaceDN w:val="0"/>
        <w:adjustRightInd w:val="0"/>
        <w:spacing w:after="0" w:line="240" w:lineRule="auto"/>
        <w:rPr>
          <w:rFonts w:ascii="Times New Roman" w:eastAsia="Calibri" w:hAnsi="Times New Roman" w:cs="Times New Roman"/>
          <w:b/>
          <w:sz w:val="28"/>
          <w:szCs w:val="28"/>
        </w:rPr>
      </w:pPr>
      <w:r w:rsidRPr="00A2719A">
        <w:rPr>
          <w:rFonts w:ascii="Times New Roman" w:eastAsia="Calibri" w:hAnsi="Times New Roman" w:cs="Times New Roman"/>
          <w:b/>
          <w:sz w:val="28"/>
          <w:szCs w:val="28"/>
        </w:rPr>
        <w:t>Глава муници</w:t>
      </w:r>
      <w:r>
        <w:rPr>
          <w:rFonts w:ascii="Times New Roman" w:eastAsia="Calibri" w:hAnsi="Times New Roman" w:cs="Times New Roman"/>
          <w:b/>
          <w:sz w:val="28"/>
          <w:szCs w:val="28"/>
        </w:rPr>
        <w:t xml:space="preserve">пального района </w:t>
      </w:r>
    </w:p>
    <w:p w:rsidR="001601BA" w:rsidRPr="00A2719A" w:rsidRDefault="001601BA" w:rsidP="001601BA">
      <w:pPr>
        <w:autoSpaceDE w:val="0"/>
        <w:autoSpaceDN w:val="0"/>
        <w:adjustRightInd w:val="0"/>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«Корткеросский»                          </w:t>
      </w:r>
      <w:r w:rsidRPr="00A2719A">
        <w:rPr>
          <w:rFonts w:ascii="Times New Roman" w:eastAsia="Calibri" w:hAnsi="Times New Roman" w:cs="Times New Roman"/>
          <w:b/>
          <w:sz w:val="28"/>
          <w:szCs w:val="28"/>
        </w:rPr>
        <w:t xml:space="preserve">                                                           К.Сажин</w:t>
      </w:r>
    </w:p>
    <w:p w:rsidR="001601BA" w:rsidRDefault="001601BA" w:rsidP="001601BA"/>
    <w:p w:rsidR="001601BA" w:rsidRPr="002A592F" w:rsidRDefault="001601BA" w:rsidP="001601BA">
      <w:pPr>
        <w:spacing w:after="0" w:line="240" w:lineRule="auto"/>
        <w:ind w:left="4820"/>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br w:type="page"/>
      </w:r>
      <w:r w:rsidRPr="002A592F">
        <w:rPr>
          <w:rFonts w:ascii="Times New Roman" w:hAnsi="Times New Roman" w:cs="Times New Roman"/>
          <w:sz w:val="28"/>
          <w:szCs w:val="28"/>
        </w:rPr>
        <w:lastRenderedPageBreak/>
        <w:t>Приложение</w:t>
      </w:r>
    </w:p>
    <w:p w:rsidR="001601BA" w:rsidRDefault="001601BA" w:rsidP="001601BA">
      <w:pPr>
        <w:spacing w:after="0" w:line="240" w:lineRule="auto"/>
        <w:ind w:left="4820"/>
        <w:jc w:val="center"/>
        <w:rPr>
          <w:rFonts w:ascii="Times New Roman" w:hAnsi="Times New Roman" w:cs="Times New Roman"/>
          <w:sz w:val="28"/>
          <w:szCs w:val="28"/>
        </w:rPr>
      </w:pPr>
      <w:r w:rsidRPr="002A592F">
        <w:rPr>
          <w:rFonts w:ascii="Times New Roman" w:hAnsi="Times New Roman" w:cs="Times New Roman"/>
          <w:sz w:val="28"/>
          <w:szCs w:val="28"/>
        </w:rPr>
        <w:t xml:space="preserve">к постановлению администрации муниципального </w:t>
      </w:r>
      <w:r>
        <w:rPr>
          <w:rFonts w:ascii="Times New Roman" w:hAnsi="Times New Roman" w:cs="Times New Roman"/>
          <w:sz w:val="28"/>
          <w:szCs w:val="28"/>
        </w:rPr>
        <w:t>р</w:t>
      </w:r>
      <w:r w:rsidRPr="002A592F">
        <w:rPr>
          <w:rFonts w:ascii="Times New Roman" w:hAnsi="Times New Roman" w:cs="Times New Roman"/>
          <w:sz w:val="28"/>
          <w:szCs w:val="28"/>
        </w:rPr>
        <w:t>айона</w:t>
      </w:r>
    </w:p>
    <w:p w:rsidR="001601BA" w:rsidRPr="002A592F" w:rsidRDefault="001601BA" w:rsidP="001601BA">
      <w:pPr>
        <w:spacing w:after="0" w:line="240" w:lineRule="auto"/>
        <w:ind w:left="4820"/>
        <w:jc w:val="center"/>
        <w:rPr>
          <w:rFonts w:ascii="Times New Roman" w:hAnsi="Times New Roman" w:cs="Times New Roman"/>
          <w:sz w:val="28"/>
          <w:szCs w:val="28"/>
        </w:rPr>
      </w:pPr>
      <w:r w:rsidRPr="002A592F">
        <w:rPr>
          <w:rFonts w:ascii="Times New Roman" w:hAnsi="Times New Roman" w:cs="Times New Roman"/>
          <w:sz w:val="28"/>
          <w:szCs w:val="28"/>
        </w:rPr>
        <w:t>«Корткеросский»</w:t>
      </w:r>
    </w:p>
    <w:p w:rsidR="001601BA" w:rsidRPr="002A592F" w:rsidRDefault="001601BA" w:rsidP="001601BA">
      <w:pPr>
        <w:spacing w:after="0" w:line="240" w:lineRule="auto"/>
        <w:ind w:left="4820"/>
        <w:jc w:val="center"/>
        <w:rPr>
          <w:rFonts w:ascii="Times New Roman" w:hAnsi="Times New Roman" w:cs="Times New Roman"/>
          <w:sz w:val="28"/>
          <w:szCs w:val="28"/>
        </w:rPr>
      </w:pPr>
      <w:r>
        <w:rPr>
          <w:rFonts w:ascii="Times New Roman" w:hAnsi="Times New Roman" w:cs="Times New Roman"/>
          <w:sz w:val="28"/>
          <w:szCs w:val="28"/>
        </w:rPr>
        <w:t>07.04.2025 № 427</w:t>
      </w:r>
    </w:p>
    <w:p w:rsidR="001601BA" w:rsidRDefault="001601BA" w:rsidP="001601BA">
      <w:pPr>
        <w:pStyle w:val="26"/>
        <w:shd w:val="clear" w:color="auto" w:fill="auto"/>
        <w:tabs>
          <w:tab w:val="left" w:pos="0"/>
        </w:tabs>
        <w:spacing w:before="0" w:after="0" w:line="274" w:lineRule="exact"/>
        <w:ind w:left="851" w:right="1414" w:firstLine="850"/>
        <w:rPr>
          <w:sz w:val="24"/>
          <w:szCs w:val="24"/>
        </w:rPr>
      </w:pPr>
    </w:p>
    <w:p w:rsidR="001601BA" w:rsidRPr="005F189F" w:rsidRDefault="001601BA" w:rsidP="001601BA">
      <w:pPr>
        <w:pStyle w:val="ConsPlusTitle"/>
        <w:jc w:val="center"/>
        <w:rPr>
          <w:sz w:val="28"/>
          <w:szCs w:val="28"/>
        </w:rPr>
      </w:pPr>
      <w:r w:rsidRPr="005F189F">
        <w:rPr>
          <w:sz w:val="28"/>
          <w:szCs w:val="28"/>
        </w:rPr>
        <w:t>ПОРЯДОК</w:t>
      </w:r>
    </w:p>
    <w:p w:rsidR="001601BA" w:rsidRPr="002035D7" w:rsidRDefault="001601BA" w:rsidP="001601BA">
      <w:pPr>
        <w:pStyle w:val="ConsPlusTitle"/>
        <w:jc w:val="center"/>
        <w:rPr>
          <w:sz w:val="28"/>
          <w:szCs w:val="28"/>
        </w:rPr>
      </w:pPr>
      <w:r w:rsidRPr="005F189F">
        <w:rPr>
          <w:sz w:val="28"/>
          <w:szCs w:val="28"/>
        </w:rPr>
        <w:t>ФИНАНСИРОВАНИЯ И УСТАНОВЛЕНИЯ НОРМ РАСХОДОВАНИЯ СРЕДСТВ</w:t>
      </w:r>
      <w:r>
        <w:rPr>
          <w:sz w:val="28"/>
          <w:szCs w:val="28"/>
        </w:rPr>
        <w:t xml:space="preserve"> </w:t>
      </w:r>
      <w:r w:rsidRPr="00BB2736">
        <w:rPr>
          <w:sz w:val="28"/>
          <w:szCs w:val="28"/>
        </w:rPr>
        <w:t>БЮДЖЕТА МУНИЦИПАЛЬНОГО РАЙОНА «КОРТКЕРОССКИЙ»</w:t>
      </w:r>
      <w:r>
        <w:rPr>
          <w:b w:val="0"/>
          <w:sz w:val="28"/>
          <w:szCs w:val="28"/>
        </w:rPr>
        <w:t xml:space="preserve"> </w:t>
      </w:r>
      <w:r w:rsidRPr="005F189F">
        <w:rPr>
          <w:sz w:val="28"/>
          <w:szCs w:val="28"/>
        </w:rPr>
        <w:t>НА ПРОВЕДЕНИЕ ФИЗКУЛЬТУРНЫХ И СПОРТИВНЫХ МЕРОПРИЯТИЙ, ВКЛЮЧЕННЫХ</w:t>
      </w:r>
      <w:r>
        <w:rPr>
          <w:sz w:val="28"/>
          <w:szCs w:val="28"/>
        </w:rPr>
        <w:t xml:space="preserve"> </w:t>
      </w:r>
      <w:r w:rsidRPr="005F189F">
        <w:rPr>
          <w:sz w:val="28"/>
          <w:szCs w:val="28"/>
        </w:rPr>
        <w:t>В КАЛЕНДАРНЫЙ ПЛАН ОФИЦИАЛЬНЫХ ФИЗКУЛЬТУРНЫХ</w:t>
      </w:r>
      <w:r>
        <w:rPr>
          <w:sz w:val="28"/>
          <w:szCs w:val="28"/>
        </w:rPr>
        <w:t xml:space="preserve"> </w:t>
      </w:r>
      <w:r w:rsidRPr="005F189F">
        <w:rPr>
          <w:sz w:val="28"/>
          <w:szCs w:val="28"/>
        </w:rPr>
        <w:t xml:space="preserve">И СПОРТИВНЫХ МЕРОПРИЯТИЙ </w:t>
      </w:r>
      <w:r w:rsidRPr="002035D7">
        <w:rPr>
          <w:sz w:val="28"/>
          <w:szCs w:val="28"/>
        </w:rPr>
        <w:t>МУНИЦИПАЛЬНОГО РАЙОНА</w:t>
      </w:r>
    </w:p>
    <w:p w:rsidR="001601BA" w:rsidRPr="005F189F" w:rsidRDefault="001601BA" w:rsidP="001601BA">
      <w:pPr>
        <w:pStyle w:val="ConsPlusTitle"/>
        <w:jc w:val="center"/>
        <w:rPr>
          <w:sz w:val="28"/>
          <w:szCs w:val="28"/>
        </w:rPr>
      </w:pPr>
      <w:r w:rsidRPr="002035D7">
        <w:rPr>
          <w:sz w:val="28"/>
          <w:szCs w:val="28"/>
        </w:rPr>
        <w:t>«КОРТКЕРОССКИЙ»</w:t>
      </w:r>
    </w:p>
    <w:p w:rsidR="001601BA" w:rsidRPr="005F189F" w:rsidRDefault="001601BA" w:rsidP="001601BA">
      <w:pPr>
        <w:pStyle w:val="ConsPlusNormal0"/>
        <w:rPr>
          <w:rFonts w:ascii="Times New Roman" w:hAnsi="Times New Roman"/>
          <w:sz w:val="28"/>
          <w:szCs w:val="28"/>
        </w:rPr>
      </w:pPr>
    </w:p>
    <w:p w:rsidR="001601BA" w:rsidRPr="005F189F" w:rsidRDefault="001601BA" w:rsidP="001601BA">
      <w:pPr>
        <w:pStyle w:val="ConsPlusTitle"/>
        <w:jc w:val="center"/>
        <w:outlineLvl w:val="1"/>
        <w:rPr>
          <w:b w:val="0"/>
          <w:sz w:val="28"/>
          <w:szCs w:val="28"/>
        </w:rPr>
      </w:pPr>
      <w:r w:rsidRPr="005F189F">
        <w:rPr>
          <w:b w:val="0"/>
          <w:sz w:val="28"/>
          <w:szCs w:val="28"/>
        </w:rPr>
        <w:t>1. ОБЩИЕ ПОЛОЖЕНИЯ</w:t>
      </w:r>
    </w:p>
    <w:p w:rsidR="001601BA" w:rsidRPr="005F189F" w:rsidRDefault="001601BA" w:rsidP="001601BA">
      <w:pPr>
        <w:pStyle w:val="ConsPlusNormal0"/>
        <w:rPr>
          <w:rFonts w:ascii="Times New Roman" w:hAnsi="Times New Roman"/>
          <w:sz w:val="28"/>
          <w:szCs w:val="28"/>
        </w:rPr>
      </w:pP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1.1. Термины и определения, применяемые в данном приказе.</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Единый календарный план - Единый календарный план межрегиональных, всероссийских и международных физкультурных и спортивных мероприятий (далее - ЕКП).</w:t>
      </w:r>
    </w:p>
    <w:p w:rsidR="001601BA" w:rsidRDefault="001601BA" w:rsidP="001601BA">
      <w:pPr>
        <w:pStyle w:val="ConsPlusNormal0"/>
        <w:ind w:firstLine="567"/>
        <w:jc w:val="both"/>
        <w:rPr>
          <w:rFonts w:ascii="Times New Roman" w:hAnsi="Times New Roman"/>
          <w:sz w:val="28"/>
          <w:szCs w:val="28"/>
        </w:rPr>
      </w:pPr>
      <w:r w:rsidRPr="00DA086C">
        <w:rPr>
          <w:rFonts w:ascii="Times New Roman" w:hAnsi="Times New Roman"/>
          <w:sz w:val="28"/>
          <w:szCs w:val="28"/>
        </w:rPr>
        <w:t xml:space="preserve">Календарный план - Календарный план официальных физкультурных и спортивных мероприятий Республики Коми, утвержденный Министерством физической культуры и спорта Республики Коми на соответствующий календарный год (далее </w:t>
      </w:r>
      <w:r>
        <w:rPr>
          <w:rFonts w:ascii="Times New Roman" w:hAnsi="Times New Roman"/>
          <w:sz w:val="28"/>
          <w:szCs w:val="28"/>
        </w:rPr>
        <w:t>–</w:t>
      </w:r>
      <w:r w:rsidRPr="00DA086C">
        <w:rPr>
          <w:rFonts w:ascii="Times New Roman" w:hAnsi="Times New Roman"/>
          <w:sz w:val="28"/>
          <w:szCs w:val="28"/>
        </w:rPr>
        <w:t xml:space="preserve"> КП</w:t>
      </w:r>
      <w:r>
        <w:rPr>
          <w:rFonts w:ascii="Times New Roman" w:hAnsi="Times New Roman"/>
          <w:sz w:val="28"/>
          <w:szCs w:val="28"/>
        </w:rPr>
        <w:t xml:space="preserve"> РК</w:t>
      </w:r>
      <w:r w:rsidRPr="00DA086C">
        <w:rPr>
          <w:rFonts w:ascii="Times New Roman" w:hAnsi="Times New Roman"/>
          <w:sz w:val="28"/>
          <w:szCs w:val="28"/>
        </w:rPr>
        <w:t>).</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 xml:space="preserve">Календарный план - Календарный план официальных физкультурных и спортивных мероприятий </w:t>
      </w:r>
      <w:r>
        <w:rPr>
          <w:rFonts w:ascii="Times New Roman" w:hAnsi="Times New Roman"/>
          <w:sz w:val="28"/>
          <w:szCs w:val="28"/>
        </w:rPr>
        <w:t>Корткеросского района</w:t>
      </w:r>
      <w:r w:rsidRPr="005F189F">
        <w:rPr>
          <w:rFonts w:ascii="Times New Roman" w:hAnsi="Times New Roman"/>
          <w:sz w:val="28"/>
          <w:szCs w:val="28"/>
        </w:rPr>
        <w:t xml:space="preserve">, утвержденный </w:t>
      </w:r>
      <w:r>
        <w:rPr>
          <w:rFonts w:ascii="Times New Roman" w:hAnsi="Times New Roman"/>
          <w:sz w:val="28"/>
          <w:szCs w:val="28"/>
        </w:rPr>
        <w:t>постановлением администрации муниципального района «Корткеросский»</w:t>
      </w:r>
      <w:r w:rsidRPr="005F189F">
        <w:rPr>
          <w:rFonts w:ascii="Times New Roman" w:hAnsi="Times New Roman"/>
          <w:sz w:val="28"/>
          <w:szCs w:val="28"/>
        </w:rPr>
        <w:t xml:space="preserve"> на соответствующий календарный год (далее - КП).</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Календарный план учреждения - календарный план физкультурных и спортивных мероприятий учреждения, утвержденный приказом учреждения (далее - КП Учреждения).</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 xml:space="preserve">Учреждение </w:t>
      </w:r>
      <w:r>
        <w:rPr>
          <w:rFonts w:ascii="Times New Roman" w:hAnsi="Times New Roman"/>
          <w:sz w:val="28"/>
          <w:szCs w:val="28"/>
        </w:rPr>
        <w:t>–</w:t>
      </w:r>
      <w:r w:rsidRPr="005F189F">
        <w:rPr>
          <w:rFonts w:ascii="Times New Roman" w:hAnsi="Times New Roman"/>
          <w:sz w:val="28"/>
          <w:szCs w:val="28"/>
        </w:rPr>
        <w:t xml:space="preserve"> </w:t>
      </w:r>
      <w:r>
        <w:rPr>
          <w:rFonts w:ascii="Times New Roman" w:hAnsi="Times New Roman"/>
          <w:sz w:val="28"/>
          <w:szCs w:val="28"/>
        </w:rPr>
        <w:t>муниципальное бюджетное учреждение</w:t>
      </w:r>
      <w:r w:rsidRPr="005F189F">
        <w:rPr>
          <w:rFonts w:ascii="Times New Roman" w:hAnsi="Times New Roman"/>
          <w:sz w:val="28"/>
          <w:szCs w:val="28"/>
        </w:rPr>
        <w:t xml:space="preserve">, в отношении которого </w:t>
      </w:r>
      <w:r>
        <w:rPr>
          <w:rFonts w:ascii="Times New Roman" w:hAnsi="Times New Roman"/>
          <w:sz w:val="28"/>
          <w:szCs w:val="28"/>
        </w:rPr>
        <w:t>администрация муниципального района «Корткеросский»</w:t>
      </w:r>
      <w:r w:rsidRPr="005F189F">
        <w:rPr>
          <w:rFonts w:ascii="Times New Roman" w:hAnsi="Times New Roman"/>
          <w:sz w:val="28"/>
          <w:szCs w:val="28"/>
        </w:rPr>
        <w:t xml:space="preserve"> осуществляет функции и полномочия учредителя.</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Спортивные мероприятия - спортивные соревнования, а также тренировочные мероприятия, включающие в себя теоретическую и организационную части, и другие мероприятия по подготовке к спортивным соревнованиям с участием спортсменов, включенные в КП.</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Спортивное соревнование - состязание (матч) среди спортсменов или команд спортсменов по различным видам спорта (спортивным дисциплинам) в целях выявления лучшего участника состязания (матча), проводимое по утвержденному его организатором положению (регламенту).</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lastRenderedPageBreak/>
        <w:t>Физкультурные мероприятия - организованные занятия граждан физической культурой, включенные в КП.</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Тренировочные сборы - являются составляющей частью тренировочных мероприятий, проводимых в виде многодневных оздоровительно-тренировочных мероприятий вне основного места спортивной подготовки в целях усиленной подготовки к спортивным соревнованиям (предсоревновательные тренировочные сборы) или после проведения спортивных соревнований и/или окончании спортивного сезона (восстановительные тренировочные сборы).</w:t>
      </w:r>
    </w:p>
    <w:p w:rsidR="001601BA" w:rsidRPr="00DA086C" w:rsidRDefault="001601BA" w:rsidP="001601BA">
      <w:pPr>
        <w:pStyle w:val="ConsPlusNormal0"/>
        <w:ind w:firstLine="567"/>
        <w:jc w:val="both"/>
        <w:rPr>
          <w:rFonts w:ascii="Times New Roman" w:hAnsi="Times New Roman"/>
          <w:sz w:val="28"/>
          <w:szCs w:val="28"/>
        </w:rPr>
      </w:pPr>
      <w:r w:rsidRPr="00C31ABD">
        <w:rPr>
          <w:rFonts w:ascii="Times New Roman" w:hAnsi="Times New Roman"/>
          <w:sz w:val="28"/>
          <w:szCs w:val="28"/>
        </w:rPr>
        <w:t xml:space="preserve">Мероприятие КП - физкультурное и/или спортивное мероприятие, включенное в </w:t>
      </w:r>
      <w:r w:rsidRPr="00DA086C">
        <w:rPr>
          <w:rFonts w:ascii="Times New Roman" w:hAnsi="Times New Roman"/>
          <w:sz w:val="28"/>
          <w:szCs w:val="28"/>
        </w:rPr>
        <w:t>ЕКП, КП РК и/или в КП, КП Учреждения, в частности:</w:t>
      </w:r>
    </w:p>
    <w:p w:rsidR="001601BA" w:rsidRPr="00DA086C" w:rsidRDefault="001601BA" w:rsidP="001601BA">
      <w:pPr>
        <w:pStyle w:val="ConsPlusNormal0"/>
        <w:ind w:firstLine="567"/>
        <w:jc w:val="both"/>
        <w:rPr>
          <w:rFonts w:ascii="Times New Roman" w:hAnsi="Times New Roman"/>
          <w:sz w:val="28"/>
          <w:szCs w:val="28"/>
        </w:rPr>
      </w:pPr>
      <w:r w:rsidRPr="00DA086C">
        <w:rPr>
          <w:rFonts w:ascii="Times New Roman" w:hAnsi="Times New Roman"/>
          <w:sz w:val="28"/>
          <w:szCs w:val="28"/>
        </w:rPr>
        <w:t>1) чемпионаты Корткеросского района (далее – ЧКР);</w:t>
      </w:r>
    </w:p>
    <w:p w:rsidR="001601BA" w:rsidRPr="00DA086C" w:rsidRDefault="001601BA" w:rsidP="001601BA">
      <w:pPr>
        <w:pStyle w:val="ConsPlusNormal0"/>
        <w:ind w:firstLine="567"/>
        <w:jc w:val="both"/>
        <w:rPr>
          <w:rFonts w:ascii="Times New Roman" w:hAnsi="Times New Roman"/>
          <w:sz w:val="28"/>
          <w:szCs w:val="28"/>
        </w:rPr>
      </w:pPr>
      <w:r w:rsidRPr="00DA086C">
        <w:rPr>
          <w:rFonts w:ascii="Times New Roman" w:hAnsi="Times New Roman"/>
          <w:sz w:val="28"/>
          <w:szCs w:val="28"/>
        </w:rPr>
        <w:t>2) первенства Корткеросского района (далее – ПКР);</w:t>
      </w:r>
    </w:p>
    <w:p w:rsidR="001601BA" w:rsidRPr="00DA086C" w:rsidRDefault="001601BA" w:rsidP="001601BA">
      <w:pPr>
        <w:pStyle w:val="ConsPlusNormal0"/>
        <w:ind w:firstLine="567"/>
        <w:jc w:val="both"/>
        <w:rPr>
          <w:rFonts w:ascii="Times New Roman" w:hAnsi="Times New Roman"/>
          <w:sz w:val="28"/>
          <w:szCs w:val="28"/>
        </w:rPr>
      </w:pPr>
      <w:r w:rsidRPr="00DA086C">
        <w:rPr>
          <w:rFonts w:ascii="Times New Roman" w:hAnsi="Times New Roman"/>
          <w:sz w:val="28"/>
          <w:szCs w:val="28"/>
        </w:rPr>
        <w:t>3) кубки Корткеросского района (далее ККР);</w:t>
      </w:r>
    </w:p>
    <w:p w:rsidR="001601BA" w:rsidRPr="00DA086C" w:rsidRDefault="001601BA" w:rsidP="001601BA">
      <w:pPr>
        <w:pStyle w:val="ConsPlusNormal0"/>
        <w:ind w:firstLine="567"/>
        <w:jc w:val="both"/>
        <w:rPr>
          <w:rFonts w:ascii="Times New Roman" w:hAnsi="Times New Roman"/>
          <w:sz w:val="28"/>
          <w:szCs w:val="28"/>
        </w:rPr>
      </w:pPr>
      <w:r w:rsidRPr="00DA086C">
        <w:rPr>
          <w:rFonts w:ascii="Times New Roman" w:hAnsi="Times New Roman"/>
          <w:sz w:val="28"/>
          <w:szCs w:val="28"/>
        </w:rPr>
        <w:t>4) районные соревнования Корткеросского района (РСКР);</w:t>
      </w:r>
    </w:p>
    <w:p w:rsidR="001601BA" w:rsidRPr="00DA086C" w:rsidRDefault="001601BA" w:rsidP="001601BA">
      <w:pPr>
        <w:pStyle w:val="ConsPlusNormal0"/>
        <w:ind w:firstLine="567"/>
        <w:jc w:val="both"/>
        <w:rPr>
          <w:rFonts w:ascii="Times New Roman" w:hAnsi="Times New Roman"/>
          <w:sz w:val="28"/>
          <w:szCs w:val="28"/>
        </w:rPr>
      </w:pPr>
      <w:r w:rsidRPr="00DA086C">
        <w:rPr>
          <w:rFonts w:ascii="Times New Roman" w:hAnsi="Times New Roman"/>
          <w:sz w:val="28"/>
          <w:szCs w:val="28"/>
        </w:rPr>
        <w:t>5) межмуниципальные соревнования (турниры);</w:t>
      </w:r>
    </w:p>
    <w:p w:rsidR="001601BA" w:rsidRPr="00DA086C" w:rsidRDefault="001601BA" w:rsidP="001601BA">
      <w:pPr>
        <w:pStyle w:val="ConsPlusNormal0"/>
        <w:ind w:firstLine="567"/>
        <w:jc w:val="both"/>
        <w:rPr>
          <w:rFonts w:ascii="Times New Roman" w:hAnsi="Times New Roman"/>
          <w:sz w:val="28"/>
          <w:szCs w:val="28"/>
        </w:rPr>
      </w:pPr>
      <w:r w:rsidRPr="00DA086C">
        <w:rPr>
          <w:rFonts w:ascii="Times New Roman" w:hAnsi="Times New Roman"/>
          <w:sz w:val="28"/>
          <w:szCs w:val="28"/>
        </w:rPr>
        <w:t>6) чемпионаты Республики Коми (далее - ЧРК);</w:t>
      </w:r>
    </w:p>
    <w:p w:rsidR="001601BA" w:rsidRPr="00DA086C" w:rsidRDefault="001601BA" w:rsidP="001601BA">
      <w:pPr>
        <w:pStyle w:val="ConsPlusNormal0"/>
        <w:ind w:firstLine="567"/>
        <w:jc w:val="both"/>
        <w:rPr>
          <w:rFonts w:ascii="Times New Roman" w:hAnsi="Times New Roman"/>
          <w:sz w:val="28"/>
          <w:szCs w:val="28"/>
        </w:rPr>
      </w:pPr>
      <w:r w:rsidRPr="00DA086C">
        <w:rPr>
          <w:rFonts w:ascii="Times New Roman" w:hAnsi="Times New Roman"/>
          <w:sz w:val="28"/>
          <w:szCs w:val="28"/>
        </w:rPr>
        <w:t>7) первенства Республики Коми (далее - ПРК);</w:t>
      </w:r>
    </w:p>
    <w:p w:rsidR="001601BA" w:rsidRPr="00DA086C" w:rsidRDefault="001601BA" w:rsidP="001601BA">
      <w:pPr>
        <w:pStyle w:val="ConsPlusNormal0"/>
        <w:ind w:firstLine="567"/>
        <w:jc w:val="both"/>
        <w:rPr>
          <w:rFonts w:ascii="Times New Roman" w:hAnsi="Times New Roman"/>
          <w:sz w:val="28"/>
          <w:szCs w:val="28"/>
        </w:rPr>
      </w:pPr>
      <w:r w:rsidRPr="00DA086C">
        <w:rPr>
          <w:rFonts w:ascii="Times New Roman" w:hAnsi="Times New Roman"/>
          <w:sz w:val="28"/>
          <w:szCs w:val="28"/>
        </w:rPr>
        <w:t>8) кубки Республики Коми (далее - КРК);</w:t>
      </w:r>
    </w:p>
    <w:p w:rsidR="001601BA" w:rsidRPr="00DA086C" w:rsidRDefault="001601BA" w:rsidP="001601BA">
      <w:pPr>
        <w:pStyle w:val="ConsPlusNormal0"/>
        <w:ind w:firstLine="567"/>
        <w:jc w:val="both"/>
        <w:rPr>
          <w:rFonts w:ascii="Times New Roman" w:hAnsi="Times New Roman"/>
          <w:sz w:val="28"/>
          <w:szCs w:val="28"/>
        </w:rPr>
      </w:pPr>
      <w:r w:rsidRPr="00DA086C">
        <w:rPr>
          <w:rFonts w:ascii="Times New Roman" w:hAnsi="Times New Roman"/>
          <w:sz w:val="28"/>
          <w:szCs w:val="28"/>
        </w:rPr>
        <w:t>9) республиканские соревнования (далее - РС);</w:t>
      </w:r>
    </w:p>
    <w:p w:rsidR="001601BA" w:rsidRPr="00DA086C" w:rsidRDefault="001601BA" w:rsidP="001601BA">
      <w:pPr>
        <w:pStyle w:val="ConsPlusNormal0"/>
        <w:ind w:firstLine="567"/>
        <w:jc w:val="both"/>
        <w:rPr>
          <w:rFonts w:ascii="Times New Roman" w:hAnsi="Times New Roman"/>
          <w:sz w:val="28"/>
          <w:szCs w:val="28"/>
        </w:rPr>
      </w:pPr>
      <w:r w:rsidRPr="00DA086C">
        <w:rPr>
          <w:rFonts w:ascii="Times New Roman" w:hAnsi="Times New Roman"/>
          <w:sz w:val="28"/>
          <w:szCs w:val="28"/>
        </w:rPr>
        <w:t>10) республиканский турнир (РТ);</w:t>
      </w:r>
    </w:p>
    <w:p w:rsidR="001601BA" w:rsidRPr="00DA086C" w:rsidRDefault="001601BA" w:rsidP="001601BA">
      <w:pPr>
        <w:pStyle w:val="ConsPlusNormal0"/>
        <w:ind w:firstLine="567"/>
        <w:jc w:val="both"/>
        <w:rPr>
          <w:rFonts w:ascii="Times New Roman" w:hAnsi="Times New Roman"/>
          <w:sz w:val="28"/>
          <w:szCs w:val="28"/>
        </w:rPr>
      </w:pPr>
      <w:r w:rsidRPr="00DA086C">
        <w:rPr>
          <w:rFonts w:ascii="Times New Roman" w:hAnsi="Times New Roman"/>
          <w:sz w:val="28"/>
          <w:szCs w:val="28"/>
        </w:rPr>
        <w:t>11) межрегиональные соревнования (далее - МРС);</w:t>
      </w:r>
    </w:p>
    <w:p w:rsidR="001601BA" w:rsidRPr="00DA086C" w:rsidRDefault="001601BA" w:rsidP="001601BA">
      <w:pPr>
        <w:pStyle w:val="ConsPlusNormal0"/>
        <w:ind w:firstLine="567"/>
        <w:jc w:val="both"/>
        <w:rPr>
          <w:rFonts w:ascii="Times New Roman" w:hAnsi="Times New Roman"/>
          <w:sz w:val="28"/>
          <w:szCs w:val="28"/>
        </w:rPr>
      </w:pPr>
      <w:r w:rsidRPr="00DA086C">
        <w:rPr>
          <w:rFonts w:ascii="Times New Roman" w:hAnsi="Times New Roman"/>
          <w:sz w:val="28"/>
          <w:szCs w:val="28"/>
        </w:rPr>
        <w:t>12) чемпионаты России (далее - ЧР);</w:t>
      </w:r>
    </w:p>
    <w:p w:rsidR="001601BA" w:rsidRPr="00DA086C" w:rsidRDefault="001601BA" w:rsidP="001601BA">
      <w:pPr>
        <w:pStyle w:val="ConsPlusNormal0"/>
        <w:ind w:firstLine="567"/>
        <w:jc w:val="both"/>
        <w:rPr>
          <w:rFonts w:ascii="Times New Roman" w:hAnsi="Times New Roman"/>
          <w:sz w:val="28"/>
          <w:szCs w:val="28"/>
        </w:rPr>
      </w:pPr>
      <w:r w:rsidRPr="00DA086C">
        <w:rPr>
          <w:rFonts w:ascii="Times New Roman" w:hAnsi="Times New Roman"/>
          <w:sz w:val="28"/>
          <w:szCs w:val="28"/>
        </w:rPr>
        <w:t>13) первенства России (далее - ПР);</w:t>
      </w:r>
    </w:p>
    <w:p w:rsidR="001601BA" w:rsidRPr="00DA086C" w:rsidRDefault="001601BA" w:rsidP="001601BA">
      <w:pPr>
        <w:pStyle w:val="ConsPlusNormal0"/>
        <w:ind w:firstLine="567"/>
        <w:jc w:val="both"/>
        <w:rPr>
          <w:rFonts w:ascii="Times New Roman" w:hAnsi="Times New Roman"/>
          <w:sz w:val="28"/>
          <w:szCs w:val="28"/>
        </w:rPr>
      </w:pPr>
      <w:r w:rsidRPr="00DA086C">
        <w:rPr>
          <w:rFonts w:ascii="Times New Roman" w:hAnsi="Times New Roman"/>
          <w:sz w:val="28"/>
          <w:szCs w:val="28"/>
        </w:rPr>
        <w:t>14) кубки России (далее - КР);</w:t>
      </w:r>
    </w:p>
    <w:p w:rsidR="001601BA" w:rsidRPr="00DA086C" w:rsidRDefault="001601BA" w:rsidP="001601BA">
      <w:pPr>
        <w:pStyle w:val="ConsPlusNormal0"/>
        <w:ind w:firstLine="567"/>
        <w:jc w:val="both"/>
        <w:rPr>
          <w:rFonts w:ascii="Times New Roman" w:hAnsi="Times New Roman"/>
          <w:sz w:val="28"/>
          <w:szCs w:val="28"/>
        </w:rPr>
      </w:pPr>
      <w:r w:rsidRPr="00DA086C">
        <w:rPr>
          <w:rFonts w:ascii="Times New Roman" w:hAnsi="Times New Roman"/>
          <w:sz w:val="28"/>
          <w:szCs w:val="28"/>
        </w:rPr>
        <w:t>15) всероссийские соревнования (далее - ВС);</w:t>
      </w:r>
    </w:p>
    <w:p w:rsidR="001601BA" w:rsidRPr="00DA086C" w:rsidRDefault="001601BA" w:rsidP="001601BA">
      <w:pPr>
        <w:pStyle w:val="ConsPlusNormal0"/>
        <w:ind w:firstLine="567"/>
        <w:jc w:val="both"/>
        <w:rPr>
          <w:rFonts w:ascii="Times New Roman" w:hAnsi="Times New Roman"/>
          <w:sz w:val="28"/>
          <w:szCs w:val="28"/>
        </w:rPr>
      </w:pPr>
      <w:r w:rsidRPr="00DA086C">
        <w:rPr>
          <w:rFonts w:ascii="Times New Roman" w:hAnsi="Times New Roman"/>
          <w:sz w:val="28"/>
          <w:szCs w:val="28"/>
        </w:rPr>
        <w:t>16) международные соревнования (далее - МС);</w:t>
      </w:r>
    </w:p>
    <w:p w:rsidR="001601BA" w:rsidRPr="00DA086C" w:rsidRDefault="001601BA" w:rsidP="001601BA">
      <w:pPr>
        <w:pStyle w:val="ConsPlusNormal0"/>
        <w:ind w:firstLine="567"/>
        <w:jc w:val="both"/>
        <w:rPr>
          <w:rFonts w:ascii="Times New Roman" w:hAnsi="Times New Roman"/>
          <w:sz w:val="28"/>
          <w:szCs w:val="28"/>
        </w:rPr>
      </w:pPr>
      <w:r w:rsidRPr="00DA086C">
        <w:rPr>
          <w:rFonts w:ascii="Times New Roman" w:hAnsi="Times New Roman"/>
          <w:sz w:val="28"/>
          <w:szCs w:val="28"/>
        </w:rPr>
        <w:t>17) массовые физкультурно-спортивные мероприятия (далее - фестивали, спартакиады, спортивные игры, спортивные мероприятия и физкультурные мероприятия по месту жительства граждан);</w:t>
      </w:r>
    </w:p>
    <w:p w:rsidR="001601BA" w:rsidRPr="00DA086C" w:rsidRDefault="001601BA" w:rsidP="001601BA">
      <w:pPr>
        <w:pStyle w:val="ConsPlusNormal0"/>
        <w:ind w:firstLine="567"/>
        <w:jc w:val="both"/>
        <w:rPr>
          <w:rFonts w:ascii="Times New Roman" w:hAnsi="Times New Roman"/>
          <w:sz w:val="28"/>
          <w:szCs w:val="28"/>
        </w:rPr>
      </w:pPr>
      <w:r w:rsidRPr="00DA086C">
        <w:rPr>
          <w:rFonts w:ascii="Times New Roman" w:hAnsi="Times New Roman"/>
          <w:sz w:val="28"/>
          <w:szCs w:val="28"/>
        </w:rPr>
        <w:t>18) тренировочные сборы;</w:t>
      </w:r>
    </w:p>
    <w:p w:rsidR="001601BA" w:rsidRPr="00DA086C" w:rsidRDefault="001601BA" w:rsidP="001601BA">
      <w:pPr>
        <w:pStyle w:val="ConsPlusNormal0"/>
        <w:ind w:firstLine="567"/>
        <w:jc w:val="both"/>
        <w:rPr>
          <w:rFonts w:ascii="Times New Roman" w:hAnsi="Times New Roman"/>
          <w:sz w:val="28"/>
          <w:szCs w:val="28"/>
        </w:rPr>
      </w:pPr>
      <w:r w:rsidRPr="00DA086C">
        <w:rPr>
          <w:rFonts w:ascii="Times New Roman" w:hAnsi="Times New Roman"/>
          <w:sz w:val="28"/>
          <w:szCs w:val="28"/>
        </w:rPr>
        <w:t>19) внутришкольны</w:t>
      </w:r>
      <w:r>
        <w:rPr>
          <w:rFonts w:ascii="Times New Roman" w:hAnsi="Times New Roman"/>
          <w:sz w:val="28"/>
          <w:szCs w:val="28"/>
        </w:rPr>
        <w:t>е спортивные и иные мероприятия;</w:t>
      </w:r>
    </w:p>
    <w:p w:rsidR="001601BA" w:rsidRPr="005F189F" w:rsidRDefault="001601BA" w:rsidP="001601BA">
      <w:pPr>
        <w:pStyle w:val="ConsPlusNormal0"/>
        <w:ind w:firstLine="567"/>
        <w:jc w:val="both"/>
        <w:rPr>
          <w:rFonts w:ascii="Times New Roman" w:hAnsi="Times New Roman"/>
          <w:sz w:val="28"/>
          <w:szCs w:val="28"/>
        </w:rPr>
      </w:pPr>
      <w:r w:rsidRPr="00DA086C">
        <w:rPr>
          <w:rFonts w:ascii="Times New Roman" w:hAnsi="Times New Roman"/>
          <w:sz w:val="28"/>
          <w:szCs w:val="28"/>
        </w:rPr>
        <w:t>20) районные конкурсы спортивной направленности</w:t>
      </w:r>
      <w:r>
        <w:rPr>
          <w:rFonts w:ascii="Times New Roman" w:hAnsi="Times New Roman"/>
          <w:sz w:val="28"/>
          <w:szCs w:val="28"/>
        </w:rPr>
        <w:t>.</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Нормы расхода - нормы расхода по направлениям финансирования в разрезе видов расходов на проведение мероприятий КП и условий их финансирования.</w:t>
      </w:r>
    </w:p>
    <w:p w:rsidR="001601BA"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 xml:space="preserve">Участники команды - к участникам команды относятся: спортсмены </w:t>
      </w:r>
      <w:r>
        <w:rPr>
          <w:rFonts w:ascii="Times New Roman" w:hAnsi="Times New Roman"/>
          <w:sz w:val="28"/>
          <w:szCs w:val="28"/>
        </w:rPr>
        <w:t>Корткеросского района</w:t>
      </w:r>
      <w:r w:rsidRPr="005F189F">
        <w:rPr>
          <w:rFonts w:ascii="Times New Roman" w:hAnsi="Times New Roman"/>
          <w:sz w:val="28"/>
          <w:szCs w:val="28"/>
        </w:rPr>
        <w:t>, штатные сотрудники Учреждений (организаций), направляемые на мероприятия КП на основании приказов данных Учреждений (организаций): тренеры, медицинские работники, работники сервисных бригад (обслуживающие спортивный инвентарь) и другие лица, предусмотренные в правила</w:t>
      </w:r>
      <w:r>
        <w:rPr>
          <w:rFonts w:ascii="Times New Roman" w:hAnsi="Times New Roman"/>
          <w:sz w:val="28"/>
          <w:szCs w:val="28"/>
        </w:rPr>
        <w:t>х, положениях о мероприятиях КП.</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 xml:space="preserve">Сопровождающие лица - лица, не являющиеся штатными сотрудниками </w:t>
      </w:r>
      <w:r w:rsidRPr="005F189F">
        <w:rPr>
          <w:rFonts w:ascii="Times New Roman" w:hAnsi="Times New Roman"/>
          <w:sz w:val="28"/>
          <w:szCs w:val="28"/>
        </w:rPr>
        <w:lastRenderedPageBreak/>
        <w:t>Учреждения (организации), привлеченные Учреждением (организаций) для сопровождения группы несовершеннолетних спортсменов на мероприятия КП, на которых приказом Учреждения возложена ответственность за их жизнь и здоровье.</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 xml:space="preserve">1.2. Положения данного </w:t>
      </w:r>
      <w:r>
        <w:rPr>
          <w:rFonts w:ascii="Times New Roman" w:hAnsi="Times New Roman"/>
          <w:sz w:val="28"/>
          <w:szCs w:val="28"/>
        </w:rPr>
        <w:t>постановления</w:t>
      </w:r>
      <w:r w:rsidRPr="005F189F">
        <w:rPr>
          <w:rFonts w:ascii="Times New Roman" w:hAnsi="Times New Roman"/>
          <w:sz w:val="28"/>
          <w:szCs w:val="28"/>
        </w:rPr>
        <w:t xml:space="preserve"> распространяются на:</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 мероприятия КП, проводимые Учреждениями;</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 xml:space="preserve">- мероприятия КП, проводимые на территории Республики Коми иными организациями за счет средств </w:t>
      </w:r>
      <w:r>
        <w:rPr>
          <w:rFonts w:ascii="Times New Roman" w:hAnsi="Times New Roman"/>
          <w:sz w:val="28"/>
          <w:szCs w:val="28"/>
        </w:rPr>
        <w:t>местного бюджета муниципального района «Корткеросский»</w:t>
      </w:r>
      <w:r w:rsidRPr="005F189F">
        <w:rPr>
          <w:rFonts w:ascii="Times New Roman" w:hAnsi="Times New Roman"/>
          <w:sz w:val="28"/>
          <w:szCs w:val="28"/>
        </w:rPr>
        <w:t>;</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 xml:space="preserve">- спортивные и тренировочные мероприятия профессиональных команд по видам спорта, принимающих участие в профессиональных спортивных соревнованиях, тренировочных мероприятиях (в т.ч. тренировочных сборах) за счет средств </w:t>
      </w:r>
      <w:r>
        <w:rPr>
          <w:rFonts w:ascii="Times New Roman" w:hAnsi="Times New Roman"/>
          <w:sz w:val="28"/>
          <w:szCs w:val="28"/>
        </w:rPr>
        <w:t>местного бюджета муниципального района «Корткеросский»</w:t>
      </w:r>
      <w:r w:rsidRPr="005F189F">
        <w:rPr>
          <w:rFonts w:ascii="Times New Roman" w:hAnsi="Times New Roman"/>
          <w:sz w:val="28"/>
          <w:szCs w:val="28"/>
        </w:rPr>
        <w:t xml:space="preserve"> (далее - профессиональные команды).</w:t>
      </w:r>
      <w:r>
        <w:rPr>
          <w:rFonts w:ascii="Times New Roman" w:hAnsi="Times New Roman"/>
          <w:sz w:val="28"/>
          <w:szCs w:val="28"/>
        </w:rPr>
        <w:t xml:space="preserve"> </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1.</w:t>
      </w:r>
      <w:r>
        <w:rPr>
          <w:rFonts w:ascii="Times New Roman" w:hAnsi="Times New Roman"/>
          <w:sz w:val="28"/>
          <w:szCs w:val="28"/>
        </w:rPr>
        <w:t>3</w:t>
      </w:r>
      <w:r w:rsidRPr="005F189F">
        <w:rPr>
          <w:rFonts w:ascii="Times New Roman" w:hAnsi="Times New Roman"/>
          <w:sz w:val="28"/>
          <w:szCs w:val="28"/>
        </w:rPr>
        <w:t xml:space="preserve">. Финансовое обеспечение расходов на проведение мероприятий КП, осуществляется в пределах бюджетных ассигнований, </w:t>
      </w:r>
      <w:r>
        <w:rPr>
          <w:rFonts w:ascii="Times New Roman" w:hAnsi="Times New Roman"/>
          <w:sz w:val="28"/>
          <w:szCs w:val="28"/>
        </w:rPr>
        <w:t>утвержденными Решением Совета муниципального района «Корткеросский»</w:t>
      </w:r>
      <w:r w:rsidRPr="005F189F">
        <w:rPr>
          <w:rFonts w:ascii="Times New Roman" w:hAnsi="Times New Roman"/>
          <w:sz w:val="28"/>
          <w:szCs w:val="28"/>
        </w:rPr>
        <w:t xml:space="preserve"> </w:t>
      </w:r>
      <w:r>
        <w:rPr>
          <w:rFonts w:ascii="Times New Roman" w:hAnsi="Times New Roman"/>
          <w:sz w:val="28"/>
          <w:szCs w:val="28"/>
        </w:rPr>
        <w:t>«</w:t>
      </w:r>
      <w:r w:rsidRPr="005F189F">
        <w:rPr>
          <w:rFonts w:ascii="Times New Roman" w:hAnsi="Times New Roman"/>
          <w:sz w:val="28"/>
          <w:szCs w:val="28"/>
        </w:rPr>
        <w:t xml:space="preserve">О </w:t>
      </w:r>
      <w:r>
        <w:rPr>
          <w:rFonts w:ascii="Times New Roman" w:hAnsi="Times New Roman"/>
          <w:sz w:val="28"/>
          <w:szCs w:val="28"/>
        </w:rPr>
        <w:t>бюджете муниципального района «Корткеросский»</w:t>
      </w:r>
      <w:r w:rsidRPr="005F189F">
        <w:rPr>
          <w:rFonts w:ascii="Times New Roman" w:hAnsi="Times New Roman"/>
          <w:sz w:val="28"/>
          <w:szCs w:val="28"/>
        </w:rPr>
        <w:t xml:space="preserve"> на соответствующий финансовый год и плановый период следующих двух лет</w:t>
      </w:r>
      <w:r>
        <w:rPr>
          <w:rFonts w:ascii="Times New Roman" w:hAnsi="Times New Roman"/>
          <w:sz w:val="28"/>
          <w:szCs w:val="28"/>
        </w:rPr>
        <w:t>»</w:t>
      </w:r>
      <w:r w:rsidRPr="005F189F">
        <w:rPr>
          <w:rFonts w:ascii="Times New Roman" w:hAnsi="Times New Roman"/>
          <w:sz w:val="28"/>
          <w:szCs w:val="28"/>
        </w:rPr>
        <w:t xml:space="preserve"> (далее - </w:t>
      </w:r>
      <w:r>
        <w:rPr>
          <w:rFonts w:ascii="Times New Roman" w:hAnsi="Times New Roman"/>
          <w:sz w:val="28"/>
          <w:szCs w:val="28"/>
        </w:rPr>
        <w:t>бюджет</w:t>
      </w:r>
      <w:r w:rsidRPr="005F189F">
        <w:rPr>
          <w:rFonts w:ascii="Times New Roman" w:hAnsi="Times New Roman"/>
          <w:sz w:val="28"/>
          <w:szCs w:val="28"/>
        </w:rPr>
        <w:t xml:space="preserve"> </w:t>
      </w:r>
      <w:r>
        <w:rPr>
          <w:rFonts w:ascii="Times New Roman" w:hAnsi="Times New Roman"/>
          <w:sz w:val="28"/>
          <w:szCs w:val="28"/>
        </w:rPr>
        <w:t>МР «Корткеросский»</w:t>
      </w:r>
      <w:r w:rsidRPr="005F189F">
        <w:rPr>
          <w:rFonts w:ascii="Times New Roman" w:hAnsi="Times New Roman"/>
          <w:sz w:val="28"/>
          <w:szCs w:val="28"/>
        </w:rPr>
        <w:t>).</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1.</w:t>
      </w:r>
      <w:r>
        <w:rPr>
          <w:rFonts w:ascii="Times New Roman" w:hAnsi="Times New Roman"/>
          <w:sz w:val="28"/>
          <w:szCs w:val="28"/>
        </w:rPr>
        <w:t>4</w:t>
      </w:r>
      <w:r w:rsidRPr="005F189F">
        <w:rPr>
          <w:rFonts w:ascii="Times New Roman" w:hAnsi="Times New Roman"/>
          <w:sz w:val="28"/>
          <w:szCs w:val="28"/>
        </w:rPr>
        <w:t>. Финансирование участников команд, при направлении их на мероприятия КП, осуществляется на основании одного из следующих документов:</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1) положения (регламента) о мероприятиях КП;</w:t>
      </w:r>
    </w:p>
    <w:p w:rsidR="001601BA" w:rsidRPr="005F189F" w:rsidRDefault="001601BA" w:rsidP="001601BA">
      <w:pPr>
        <w:pStyle w:val="ConsPlusNormal0"/>
        <w:ind w:firstLine="567"/>
        <w:jc w:val="both"/>
        <w:rPr>
          <w:rFonts w:ascii="Times New Roman" w:hAnsi="Times New Roman"/>
          <w:sz w:val="28"/>
          <w:szCs w:val="28"/>
        </w:rPr>
      </w:pPr>
      <w:r>
        <w:rPr>
          <w:rFonts w:ascii="Times New Roman" w:hAnsi="Times New Roman"/>
          <w:sz w:val="28"/>
          <w:szCs w:val="28"/>
        </w:rPr>
        <w:t>2</w:t>
      </w:r>
      <w:r w:rsidRPr="005F189F">
        <w:rPr>
          <w:rFonts w:ascii="Times New Roman" w:hAnsi="Times New Roman"/>
          <w:sz w:val="28"/>
          <w:szCs w:val="28"/>
        </w:rPr>
        <w:t xml:space="preserve">) других документов, регламентирующих официальные физкультурные и спортивные мероприятия </w:t>
      </w:r>
      <w:r>
        <w:rPr>
          <w:rFonts w:ascii="Times New Roman" w:hAnsi="Times New Roman"/>
          <w:sz w:val="28"/>
          <w:szCs w:val="28"/>
        </w:rPr>
        <w:t>Корткеросского района</w:t>
      </w:r>
      <w:r w:rsidRPr="005F189F">
        <w:rPr>
          <w:rFonts w:ascii="Times New Roman" w:hAnsi="Times New Roman"/>
          <w:sz w:val="28"/>
          <w:szCs w:val="28"/>
        </w:rPr>
        <w:t xml:space="preserve">, а также иных мероприятий КП на соответствующий финансовый год, проводимых за счет средств </w:t>
      </w:r>
      <w:r>
        <w:rPr>
          <w:rFonts w:ascii="Times New Roman" w:hAnsi="Times New Roman"/>
          <w:sz w:val="28"/>
          <w:szCs w:val="28"/>
        </w:rPr>
        <w:t>местного бюджета МР «Корткеросский»</w:t>
      </w:r>
      <w:r w:rsidRPr="005F189F">
        <w:rPr>
          <w:rFonts w:ascii="Times New Roman" w:hAnsi="Times New Roman"/>
          <w:sz w:val="28"/>
          <w:szCs w:val="28"/>
        </w:rPr>
        <w:t>.</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1.</w:t>
      </w:r>
      <w:r>
        <w:rPr>
          <w:rFonts w:ascii="Times New Roman" w:hAnsi="Times New Roman"/>
          <w:sz w:val="28"/>
          <w:szCs w:val="28"/>
        </w:rPr>
        <w:t>5</w:t>
      </w:r>
      <w:r w:rsidRPr="005F189F">
        <w:rPr>
          <w:rFonts w:ascii="Times New Roman" w:hAnsi="Times New Roman"/>
          <w:sz w:val="28"/>
          <w:szCs w:val="28"/>
        </w:rPr>
        <w:t>. В целях организации (проведения) мероприятия КП в Учреждении (организации) издается приказ:</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 о проведении мероприятия КП с указанием сроков и места его проведения, определения ответственных сотрудников за проведение мероприятия КП, ответственных за составление финансовой отчетности и т.п.;</w:t>
      </w:r>
      <w:r>
        <w:rPr>
          <w:rFonts w:ascii="Times New Roman" w:hAnsi="Times New Roman"/>
          <w:sz w:val="28"/>
          <w:szCs w:val="28"/>
        </w:rPr>
        <w:t xml:space="preserve"> </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 об утверждении сметы направлений расходов на проведение мероприятия КП;</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 об утверждении количественного состава и списка участников мероприятия КП, в т.ч. об утверждении списка участников команды.</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1.</w:t>
      </w:r>
      <w:r>
        <w:rPr>
          <w:rFonts w:ascii="Times New Roman" w:hAnsi="Times New Roman"/>
          <w:sz w:val="28"/>
          <w:szCs w:val="28"/>
        </w:rPr>
        <w:t>6</w:t>
      </w:r>
      <w:r w:rsidRPr="005F189F">
        <w:rPr>
          <w:rFonts w:ascii="Times New Roman" w:hAnsi="Times New Roman"/>
          <w:sz w:val="28"/>
          <w:szCs w:val="28"/>
        </w:rPr>
        <w:t>. Направления расходов мероприятий КП определяются в соответствии с положениями о мероприятии КП и настоящим Порядком.</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1.</w:t>
      </w:r>
      <w:r>
        <w:rPr>
          <w:rFonts w:ascii="Times New Roman" w:hAnsi="Times New Roman"/>
          <w:sz w:val="28"/>
          <w:szCs w:val="28"/>
        </w:rPr>
        <w:t>7</w:t>
      </w:r>
      <w:r w:rsidRPr="005F189F">
        <w:rPr>
          <w:rFonts w:ascii="Times New Roman" w:hAnsi="Times New Roman"/>
          <w:sz w:val="28"/>
          <w:szCs w:val="28"/>
        </w:rPr>
        <w:t xml:space="preserve">. Направления расходов средств </w:t>
      </w:r>
      <w:r>
        <w:rPr>
          <w:rFonts w:ascii="Times New Roman" w:hAnsi="Times New Roman"/>
          <w:sz w:val="28"/>
          <w:szCs w:val="28"/>
        </w:rPr>
        <w:t>местного бюджета МР «Корткеросский»</w:t>
      </w:r>
      <w:r w:rsidRPr="005F189F">
        <w:rPr>
          <w:rFonts w:ascii="Times New Roman" w:hAnsi="Times New Roman"/>
          <w:sz w:val="28"/>
          <w:szCs w:val="28"/>
        </w:rPr>
        <w:t xml:space="preserve"> на проведение мероприятий КП определены </w:t>
      </w:r>
      <w:r>
        <w:rPr>
          <w:rFonts w:ascii="Times New Roman" w:hAnsi="Times New Roman"/>
          <w:sz w:val="28"/>
          <w:szCs w:val="28"/>
        </w:rPr>
        <w:t xml:space="preserve">в </w:t>
      </w:r>
      <w:r w:rsidRPr="00290D59">
        <w:rPr>
          <w:rFonts w:ascii="Times New Roman" w:hAnsi="Times New Roman"/>
          <w:sz w:val="28"/>
          <w:szCs w:val="28"/>
        </w:rPr>
        <w:t xml:space="preserve">разделе </w:t>
      </w:r>
      <w:r>
        <w:rPr>
          <w:rFonts w:ascii="Times New Roman" w:hAnsi="Times New Roman"/>
          <w:sz w:val="28"/>
          <w:szCs w:val="28"/>
        </w:rPr>
        <w:t>2</w:t>
      </w:r>
      <w:r w:rsidRPr="005F189F">
        <w:rPr>
          <w:rFonts w:ascii="Times New Roman" w:hAnsi="Times New Roman"/>
          <w:sz w:val="28"/>
          <w:szCs w:val="28"/>
        </w:rPr>
        <w:t xml:space="preserve"> настоящего Порядка.</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lastRenderedPageBreak/>
        <w:t>1.</w:t>
      </w:r>
      <w:r>
        <w:rPr>
          <w:rFonts w:ascii="Times New Roman" w:hAnsi="Times New Roman"/>
          <w:sz w:val="28"/>
          <w:szCs w:val="28"/>
        </w:rPr>
        <w:t>8</w:t>
      </w:r>
      <w:r w:rsidRPr="005F189F">
        <w:rPr>
          <w:rFonts w:ascii="Times New Roman" w:hAnsi="Times New Roman"/>
          <w:sz w:val="28"/>
          <w:szCs w:val="28"/>
        </w:rPr>
        <w:t>. Увеличение норм расходов на организацию и проведение мероприятий КП может производиться общероссийскими и республиканскими спортивными федерациями по видам спорта (далее - спортивные федерации) и другими проводящими организациями самостоятельно за счет собственных средств, а также за счет средств спонсоров и других источников, не запрещенных законодательством.</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Организаторы физкультурных и спортивных мероприятий, проводящие мероприятия КП за счет собственных средств и/или иных привлеченных средств, устанавливают свои нормативы расходов.</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1.</w:t>
      </w:r>
      <w:r>
        <w:rPr>
          <w:rFonts w:ascii="Times New Roman" w:hAnsi="Times New Roman"/>
          <w:sz w:val="28"/>
          <w:szCs w:val="28"/>
        </w:rPr>
        <w:t>9</w:t>
      </w:r>
      <w:r w:rsidRPr="005F189F">
        <w:rPr>
          <w:rFonts w:ascii="Times New Roman" w:hAnsi="Times New Roman"/>
          <w:sz w:val="28"/>
          <w:szCs w:val="28"/>
        </w:rPr>
        <w:t>. Решение о взимании взносов за участие в спортивном или физкультурном мероприятии КП принимается руководящим органом спортивной федерации.</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 xml:space="preserve">Взимание взносов за участие в соревнованиях должно быть согласовано с </w:t>
      </w:r>
      <w:r>
        <w:rPr>
          <w:rFonts w:ascii="Times New Roman" w:hAnsi="Times New Roman"/>
          <w:sz w:val="28"/>
          <w:szCs w:val="28"/>
        </w:rPr>
        <w:t>Отделом ФКиС МР «Корткеросский»</w:t>
      </w:r>
      <w:r w:rsidRPr="005F189F">
        <w:rPr>
          <w:rFonts w:ascii="Times New Roman" w:hAnsi="Times New Roman"/>
          <w:sz w:val="28"/>
          <w:szCs w:val="28"/>
        </w:rPr>
        <w:t>.</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Порядок сбора взносов, направления и размер их расходования разрабатывается и утверждается руководящим органом республиканской спортивной федерации по виду спорта, и является приложением к положению (регламенту) о мероприятии КП.</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1.1</w:t>
      </w:r>
      <w:r>
        <w:rPr>
          <w:rFonts w:ascii="Times New Roman" w:hAnsi="Times New Roman"/>
          <w:sz w:val="28"/>
          <w:szCs w:val="28"/>
        </w:rPr>
        <w:t>0</w:t>
      </w:r>
      <w:r w:rsidRPr="005F189F">
        <w:rPr>
          <w:rFonts w:ascii="Times New Roman" w:hAnsi="Times New Roman"/>
          <w:sz w:val="28"/>
          <w:szCs w:val="28"/>
        </w:rPr>
        <w:t>. Оплата взносов за участие в мероприятии осуществляется за счет средств участников мероприятий</w:t>
      </w:r>
      <w:r>
        <w:rPr>
          <w:rFonts w:ascii="Times New Roman" w:hAnsi="Times New Roman"/>
          <w:sz w:val="28"/>
          <w:szCs w:val="28"/>
        </w:rPr>
        <w:t>, средств местного бюджета МР «Корткеросский», доход приносящей деятельности Учреждений</w:t>
      </w:r>
      <w:r w:rsidRPr="005F189F">
        <w:rPr>
          <w:rFonts w:ascii="Times New Roman" w:hAnsi="Times New Roman"/>
          <w:sz w:val="28"/>
          <w:szCs w:val="28"/>
        </w:rPr>
        <w:t xml:space="preserve"> или иных источников, не запрещенных законодательством.</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1.1</w:t>
      </w:r>
      <w:r>
        <w:rPr>
          <w:rFonts w:ascii="Times New Roman" w:hAnsi="Times New Roman"/>
          <w:sz w:val="28"/>
          <w:szCs w:val="28"/>
        </w:rPr>
        <w:t>1</w:t>
      </w:r>
      <w:r w:rsidRPr="005F189F">
        <w:rPr>
          <w:rFonts w:ascii="Times New Roman" w:hAnsi="Times New Roman"/>
          <w:sz w:val="28"/>
          <w:szCs w:val="28"/>
        </w:rPr>
        <w:t xml:space="preserve">. Расходы на тренировочные сборы применяются только к участникам сборных команд </w:t>
      </w:r>
      <w:r>
        <w:rPr>
          <w:rFonts w:ascii="Times New Roman" w:hAnsi="Times New Roman"/>
          <w:sz w:val="28"/>
          <w:szCs w:val="28"/>
        </w:rPr>
        <w:t>Корткеросского района</w:t>
      </w:r>
      <w:r w:rsidRPr="005F189F">
        <w:rPr>
          <w:rFonts w:ascii="Times New Roman" w:hAnsi="Times New Roman"/>
          <w:sz w:val="28"/>
          <w:szCs w:val="28"/>
        </w:rPr>
        <w:t xml:space="preserve"> по видам спорта и спортсменам профессиональных команд.</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 xml:space="preserve">За счет средств </w:t>
      </w:r>
      <w:r>
        <w:rPr>
          <w:rFonts w:ascii="Times New Roman" w:hAnsi="Times New Roman"/>
          <w:sz w:val="28"/>
          <w:szCs w:val="28"/>
        </w:rPr>
        <w:t>местного бюджета МР «Корткеросский»</w:t>
      </w:r>
      <w:r w:rsidRPr="005F189F">
        <w:rPr>
          <w:rFonts w:ascii="Times New Roman" w:hAnsi="Times New Roman"/>
          <w:sz w:val="28"/>
          <w:szCs w:val="28"/>
        </w:rPr>
        <w:t xml:space="preserve"> расходы на тренировочные сборы возмещаются совокупно по стоимости на 1 человека в день на основании договоров по оказанию услуг по организации тренировочных сборов.</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1.</w:t>
      </w:r>
      <w:r>
        <w:rPr>
          <w:rFonts w:ascii="Times New Roman" w:hAnsi="Times New Roman"/>
          <w:sz w:val="28"/>
          <w:szCs w:val="28"/>
        </w:rPr>
        <w:t>12</w:t>
      </w:r>
      <w:r w:rsidRPr="005F189F">
        <w:rPr>
          <w:rFonts w:ascii="Times New Roman" w:hAnsi="Times New Roman"/>
          <w:sz w:val="28"/>
          <w:szCs w:val="28"/>
        </w:rPr>
        <w:t>. Отчетность.</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По окончании мероприятия КП Учреждение (организация) оформляет:</w:t>
      </w:r>
    </w:p>
    <w:p w:rsidR="001601BA" w:rsidRPr="005F189F" w:rsidRDefault="001601BA" w:rsidP="001601BA">
      <w:pPr>
        <w:pStyle w:val="ConsPlusNormal0"/>
        <w:ind w:firstLine="567"/>
        <w:jc w:val="both"/>
        <w:rPr>
          <w:rFonts w:ascii="Times New Roman" w:hAnsi="Times New Roman"/>
          <w:sz w:val="28"/>
          <w:szCs w:val="28"/>
        </w:rPr>
      </w:pPr>
      <w:bookmarkStart w:id="1" w:name="P119"/>
      <w:bookmarkEnd w:id="1"/>
      <w:r w:rsidRPr="005F189F">
        <w:rPr>
          <w:rFonts w:ascii="Times New Roman" w:hAnsi="Times New Roman"/>
          <w:sz w:val="28"/>
          <w:szCs w:val="28"/>
        </w:rPr>
        <w:t xml:space="preserve">1) </w:t>
      </w:r>
      <w:r w:rsidRPr="007B1642">
        <w:rPr>
          <w:rFonts w:ascii="Times New Roman" w:hAnsi="Times New Roman"/>
          <w:sz w:val="28"/>
          <w:szCs w:val="28"/>
        </w:rPr>
        <w:t>отчет</w:t>
      </w:r>
      <w:r>
        <w:rPr>
          <w:rFonts w:ascii="Times New Roman" w:hAnsi="Times New Roman"/>
          <w:sz w:val="28"/>
          <w:szCs w:val="28"/>
        </w:rPr>
        <w:t xml:space="preserve"> </w:t>
      </w:r>
      <w:r w:rsidRPr="005F189F">
        <w:rPr>
          <w:rFonts w:ascii="Times New Roman" w:hAnsi="Times New Roman"/>
          <w:sz w:val="28"/>
          <w:szCs w:val="28"/>
        </w:rPr>
        <w:t xml:space="preserve">о расходовании средств </w:t>
      </w:r>
      <w:r>
        <w:rPr>
          <w:rFonts w:ascii="Times New Roman" w:hAnsi="Times New Roman"/>
          <w:sz w:val="28"/>
          <w:szCs w:val="28"/>
        </w:rPr>
        <w:t>местного бюджета МР «Корткеросский»</w:t>
      </w:r>
      <w:r w:rsidRPr="005F189F">
        <w:rPr>
          <w:rFonts w:ascii="Times New Roman" w:hAnsi="Times New Roman"/>
          <w:sz w:val="28"/>
          <w:szCs w:val="28"/>
        </w:rPr>
        <w:t xml:space="preserve"> по мероприятию КП, Отчет о расходах оформляется в разрезе всех источников финансирования данного мероприятия КП с приложением документов, подтверждающих произведенные расходы:</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 документы по найму жилого помещения;</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 документы о фактических расходах по проезду: проездные билеты, подтверждающие проезд и его стоимость.</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При использовании электронного билета расход оплачивается на основании следующих документов:</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 xml:space="preserve">- при проезде воздушным транспортом: маршрут/квитанция электронного пассажирского билета (выписка из автоматизированной информационной системы оформления воздушных перевозок) и посадочный </w:t>
      </w:r>
      <w:r w:rsidRPr="005F189F">
        <w:rPr>
          <w:rFonts w:ascii="Times New Roman" w:hAnsi="Times New Roman"/>
          <w:sz w:val="28"/>
          <w:szCs w:val="28"/>
        </w:rPr>
        <w:lastRenderedPageBreak/>
        <w:t>талон;</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 при проезде железнодорожным транспортом - распечатанная форма электронного проездного документа (билета) и контрольный купон (выписки из автоматизированной системы управления пассажирскими перевозками на железнодорожном транспорте);</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 при проезде автомобильным транспортом - маршрутная квитанция и (или) кассовый чек с указанными на нем реквизитами билета;</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 при проезде водным транспортом - распечатанная форма электронного проездного документа (билета).</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В случае утери проездного билета оплата расхода по проезду (компенсация стоимости проезда) принимается на основании официального документа, выданного транспортной организацией, подтверждающей факт проезда и документов, содержащий следующую информацию: полные Ф.И.О. пассажира, номер рейса, направление следования, дату отбытия и стоимость билета;</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 ведомости на питание участников мероприятий КП, спортивных мероприятий;</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 график и табель учета рабочего времени спортивных судей, медицинского и прочих привлеченных специалистов;</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 ведомость на выплату денежного вознаграждения за работу спортивных судей, привлеченных специалистов и обслуживающего персонала (примечание: в Учреждении (организации) должны быть сохранены копии паспортов получивших денежное вознаграждение, а также копии их страховых свидетельств государственного пенсионного страхования и свидетельств о постановке на учет в налоговом органе физического лица по месту жительства, кроме того, по спортивным судьям должна быть копия удостоверения судьи по виду спорта, подтверждающее его категорию, у медицинского работника - лицензия на осуществление медицинской деятельности);</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 договоры гражданско-правового характера и договоры с юридическими лицами на оказание услуг (выполнение работ, поставку товара), заключенные в целях организации и/или проведения мероприятия КП. В преамбулах договоров должно быть обязательно указано название мероприятия КП, в целях организации и/или проведения которого данный договор заключен;</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 акты выполненных работ (услуг);</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 заявочные листы на участие в спортивном мероприятии;</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 программа мероприятия КП (расписание игр);</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 протоколы результатов соревнований, итоговые таблицы результатов;</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 протоколы комиссии о допуске спортсменов к мероприятию КП;</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 ведомость на выдачу ценных призов, другой наградной атрибутики победителям и призерам;</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 акты на списание канцелярских товаров, медикаментов;</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lastRenderedPageBreak/>
        <w:t>- акты на списание наградной атрибутики;</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 оригиналы заявок команд на участие в соревнованиях с отметкой о медицинском допуске спортсменов;</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 акт готовности спортивного сооружения к проведению соревнования;</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 иные подтверждающие документы по произведенным расходам в соответствии с перечнем расходов, принимаемых к финансированию в соответствии настоящим Порядком.</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Примечание:</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 лица, получившие денежные средства для приобретения товаров (работ, услуг) в целях организации и/или проведения мероприятия КП в подотчет, в срок, не превышающий трех рабочих дней по истечении срока, на который они выданы, обязаны предоставить в бухгалтерию Учреждения (организации), выдавшего(-ей) денежные средства, авансовый отчет об израсходованных суммах</w:t>
      </w:r>
      <w:r>
        <w:rPr>
          <w:rFonts w:ascii="Times New Roman" w:hAnsi="Times New Roman"/>
          <w:sz w:val="28"/>
          <w:szCs w:val="28"/>
        </w:rPr>
        <w:t>,</w:t>
      </w:r>
      <w:r w:rsidRPr="005F189F">
        <w:rPr>
          <w:rFonts w:ascii="Times New Roman" w:hAnsi="Times New Roman"/>
          <w:sz w:val="28"/>
          <w:szCs w:val="28"/>
        </w:rPr>
        <w:t xml:space="preserve"> с приложением документов, </w:t>
      </w:r>
      <w:r>
        <w:rPr>
          <w:rFonts w:ascii="Times New Roman" w:hAnsi="Times New Roman"/>
          <w:sz w:val="28"/>
          <w:szCs w:val="28"/>
        </w:rPr>
        <w:t>подтверждающих расходы. В поле «</w:t>
      </w:r>
      <w:r w:rsidRPr="005F189F">
        <w:rPr>
          <w:rFonts w:ascii="Times New Roman" w:hAnsi="Times New Roman"/>
          <w:sz w:val="28"/>
          <w:szCs w:val="28"/>
        </w:rPr>
        <w:t>назначение расхода</w:t>
      </w:r>
      <w:r>
        <w:rPr>
          <w:rFonts w:ascii="Times New Roman" w:hAnsi="Times New Roman"/>
          <w:sz w:val="28"/>
          <w:szCs w:val="28"/>
        </w:rPr>
        <w:t>»</w:t>
      </w:r>
      <w:r w:rsidRPr="005F189F">
        <w:rPr>
          <w:rFonts w:ascii="Times New Roman" w:hAnsi="Times New Roman"/>
          <w:sz w:val="28"/>
          <w:szCs w:val="28"/>
        </w:rPr>
        <w:t xml:space="preserve"> авансового отчета должно быть обязательно указано название мероприятия КП в рамках которого дене</w:t>
      </w:r>
      <w:r>
        <w:rPr>
          <w:rFonts w:ascii="Times New Roman" w:hAnsi="Times New Roman"/>
          <w:sz w:val="28"/>
          <w:szCs w:val="28"/>
        </w:rPr>
        <w:t>жные средства выданы в подотчет.</w:t>
      </w:r>
    </w:p>
    <w:p w:rsidR="001601BA" w:rsidRPr="007B1642" w:rsidRDefault="001601BA" w:rsidP="001601BA">
      <w:pPr>
        <w:pStyle w:val="ConsPlusNormal0"/>
        <w:ind w:firstLine="567"/>
        <w:jc w:val="both"/>
        <w:rPr>
          <w:rFonts w:ascii="Times New Roman" w:hAnsi="Times New Roman"/>
          <w:sz w:val="28"/>
          <w:szCs w:val="28"/>
        </w:rPr>
      </w:pPr>
      <w:r w:rsidRPr="007B1642">
        <w:rPr>
          <w:rFonts w:ascii="Times New Roman" w:hAnsi="Times New Roman"/>
          <w:sz w:val="28"/>
          <w:szCs w:val="28"/>
        </w:rPr>
        <w:t xml:space="preserve">2) Отчет главного судьи о проведении физкультурных и спортивных мероприятий по форме согласно </w:t>
      </w:r>
      <w:r>
        <w:rPr>
          <w:rFonts w:ascii="Times New Roman" w:hAnsi="Times New Roman"/>
          <w:sz w:val="28"/>
          <w:szCs w:val="28"/>
        </w:rPr>
        <w:t>Приложение №</w:t>
      </w:r>
      <w:r w:rsidRPr="007B1642">
        <w:rPr>
          <w:rFonts w:ascii="Times New Roman" w:hAnsi="Times New Roman"/>
          <w:sz w:val="28"/>
          <w:szCs w:val="28"/>
        </w:rPr>
        <w:t xml:space="preserve"> 4 к Порядку включения, утверждения и реализации физкультурных мероприятий и спортивных мероприятий в календарный план официальных физкультурных мероприятий и спортивных мероприятий Корткеросского на 2025 год, утвержденному приказом Отдел ФКиС АМР «Корткеросский» от 21.11.2024 № 39. Отчет главного судьи предоставляется в Отдел ФКиС АМР «Корткеросский» в течение 5 дней после окончания мероприятия КП.</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1.</w:t>
      </w:r>
      <w:r>
        <w:rPr>
          <w:rFonts w:ascii="Times New Roman" w:hAnsi="Times New Roman"/>
          <w:sz w:val="28"/>
          <w:szCs w:val="28"/>
        </w:rPr>
        <w:t>13</w:t>
      </w:r>
      <w:r w:rsidRPr="005F189F">
        <w:rPr>
          <w:rFonts w:ascii="Times New Roman" w:hAnsi="Times New Roman"/>
          <w:sz w:val="28"/>
          <w:szCs w:val="28"/>
        </w:rPr>
        <w:t xml:space="preserve">. Контроль за целевым и эффективным использованием денежных средств на реализацию мероприятий КП осуществляет </w:t>
      </w:r>
      <w:r w:rsidRPr="007B1642">
        <w:rPr>
          <w:rFonts w:ascii="Times New Roman" w:hAnsi="Times New Roman"/>
          <w:sz w:val="28"/>
          <w:szCs w:val="28"/>
        </w:rPr>
        <w:t>Отдел ФКиС АМР «Корткеросский»</w:t>
      </w:r>
      <w:r w:rsidRPr="005F189F">
        <w:rPr>
          <w:rFonts w:ascii="Times New Roman" w:hAnsi="Times New Roman"/>
          <w:sz w:val="28"/>
          <w:szCs w:val="28"/>
        </w:rPr>
        <w:t>.</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1.</w:t>
      </w:r>
      <w:r>
        <w:rPr>
          <w:rFonts w:ascii="Times New Roman" w:hAnsi="Times New Roman"/>
          <w:sz w:val="28"/>
          <w:szCs w:val="28"/>
        </w:rPr>
        <w:t>14</w:t>
      </w:r>
      <w:r w:rsidRPr="005F189F">
        <w:rPr>
          <w:rFonts w:ascii="Times New Roman" w:hAnsi="Times New Roman"/>
          <w:sz w:val="28"/>
          <w:szCs w:val="28"/>
        </w:rPr>
        <w:t xml:space="preserve">. Учреждения (организации) обязаны организовать внутренний контроль за целевым и эффективным использованием средств, выделенных им из </w:t>
      </w:r>
      <w:r>
        <w:rPr>
          <w:rFonts w:ascii="Times New Roman" w:hAnsi="Times New Roman"/>
          <w:sz w:val="28"/>
          <w:szCs w:val="28"/>
        </w:rPr>
        <w:t>местного бюджета МР «Корткеросский»</w:t>
      </w:r>
      <w:r w:rsidRPr="005F189F">
        <w:rPr>
          <w:rFonts w:ascii="Times New Roman" w:hAnsi="Times New Roman"/>
          <w:sz w:val="28"/>
          <w:szCs w:val="28"/>
        </w:rPr>
        <w:t xml:space="preserve"> на проведение и организацию мероприятий КП. Ответственность за целевое и эффективное использование средств, выделенных Учреждению (организации) из </w:t>
      </w:r>
      <w:r>
        <w:rPr>
          <w:rFonts w:ascii="Times New Roman" w:hAnsi="Times New Roman"/>
          <w:sz w:val="28"/>
          <w:szCs w:val="28"/>
        </w:rPr>
        <w:t>местного бюджета МР «Корткеросский»</w:t>
      </w:r>
      <w:r w:rsidRPr="005F189F">
        <w:rPr>
          <w:rFonts w:ascii="Times New Roman" w:hAnsi="Times New Roman"/>
          <w:sz w:val="28"/>
          <w:szCs w:val="28"/>
        </w:rPr>
        <w:t xml:space="preserve"> на проведение и организацию мероприятий КП, составление отчетности по мероприятию КП несет руководитель организации.</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1.</w:t>
      </w:r>
      <w:r>
        <w:rPr>
          <w:rFonts w:ascii="Times New Roman" w:hAnsi="Times New Roman"/>
          <w:sz w:val="28"/>
          <w:szCs w:val="28"/>
        </w:rPr>
        <w:t>15</w:t>
      </w:r>
      <w:r w:rsidRPr="005F189F">
        <w:rPr>
          <w:rFonts w:ascii="Times New Roman" w:hAnsi="Times New Roman"/>
          <w:sz w:val="28"/>
          <w:szCs w:val="28"/>
        </w:rPr>
        <w:t xml:space="preserve">. По окончании мероприятия КП Учреждение (организация) формирует единое дело по реализации мероприятия КП (далее - дело), в которое подшиваются все документы, относящиеся к проведению мероприятия КП: регламент (положение, правила) проведения мероприятия КП, приказ о проведении мероприятия КП, приказ об утверждении сметы расходов на реализацию мероприятия КП, акты на списание материальных запасов, в т.ч. наградной и сувенирной продукции, протоколы, оформляемые </w:t>
      </w:r>
      <w:r w:rsidRPr="005F189F">
        <w:rPr>
          <w:rFonts w:ascii="Times New Roman" w:hAnsi="Times New Roman"/>
          <w:sz w:val="28"/>
          <w:szCs w:val="28"/>
        </w:rPr>
        <w:lastRenderedPageBreak/>
        <w:t>в процессе проведения мероприятия КП и по его окончании, отчеты, оформляемые по окончании мероприятия КП, акты на списание и т.д. и т.п. Перечень всех подшитых документов отражается в описи, также подшиваемой в дело. В случае подшивки оригиналов первичных документов в отдельные дела, определенные номенклатурой дел Учреждения (организации), в дело. может быть подшит перечень таких первичных документов, с указанием: номенклатуры дел, в которой они подшиты, периода подшивки и номеров страниц (данная информация может быть отражена в описи).</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Дело Учреждением (организацией) должно быть прошито, страницы пронумерованы, скреплено печатью и подписью руководителя Учреждения (организации).</w:t>
      </w:r>
    </w:p>
    <w:p w:rsidR="001601BA" w:rsidRPr="005F189F" w:rsidRDefault="001601BA" w:rsidP="001601BA">
      <w:pPr>
        <w:pStyle w:val="ConsPlusNormal0"/>
        <w:ind w:firstLine="709"/>
        <w:jc w:val="both"/>
        <w:rPr>
          <w:rFonts w:ascii="Times New Roman" w:hAnsi="Times New Roman"/>
          <w:sz w:val="28"/>
          <w:szCs w:val="28"/>
        </w:rPr>
      </w:pPr>
      <w:r w:rsidRPr="005F189F">
        <w:rPr>
          <w:rFonts w:ascii="Times New Roman" w:hAnsi="Times New Roman"/>
          <w:sz w:val="28"/>
          <w:szCs w:val="28"/>
        </w:rPr>
        <w:t>--------------------------------</w:t>
      </w:r>
    </w:p>
    <w:p w:rsidR="001601BA" w:rsidRPr="005F189F" w:rsidRDefault="001601BA" w:rsidP="001601BA">
      <w:pPr>
        <w:pStyle w:val="ConsPlusNormal0"/>
        <w:ind w:firstLine="567"/>
        <w:jc w:val="both"/>
        <w:rPr>
          <w:rFonts w:ascii="Times New Roman" w:hAnsi="Times New Roman"/>
          <w:sz w:val="28"/>
          <w:szCs w:val="28"/>
        </w:rPr>
      </w:pPr>
      <w:r w:rsidRPr="005F189F">
        <w:rPr>
          <w:rFonts w:ascii="Times New Roman" w:hAnsi="Times New Roman"/>
          <w:sz w:val="28"/>
          <w:szCs w:val="28"/>
        </w:rPr>
        <w:t>&lt;*&gt; - при проведении мероприятий по отдельной смете к смете должны быть приложены пояснительная записка и обоснования расходов (в т.ч. коммерческие предложения от возможных поставщиков товаров/исполнителей работ (услуг)), превышающих нормы, утвержденные данным Порядком.</w:t>
      </w:r>
    </w:p>
    <w:p w:rsidR="001601BA" w:rsidRPr="00457F11" w:rsidRDefault="001601BA" w:rsidP="001601BA">
      <w:pPr>
        <w:pStyle w:val="26"/>
        <w:shd w:val="clear" w:color="auto" w:fill="auto"/>
        <w:tabs>
          <w:tab w:val="left" w:pos="0"/>
        </w:tabs>
        <w:spacing w:before="0" w:after="0" w:line="274" w:lineRule="exact"/>
        <w:ind w:left="851" w:right="1414" w:firstLine="850"/>
        <w:rPr>
          <w:sz w:val="28"/>
          <w:szCs w:val="28"/>
        </w:rPr>
      </w:pPr>
    </w:p>
    <w:p w:rsidR="001601BA" w:rsidRPr="0037200A" w:rsidRDefault="001601BA" w:rsidP="001601BA">
      <w:pPr>
        <w:pStyle w:val="26"/>
        <w:shd w:val="clear" w:color="auto" w:fill="auto"/>
        <w:tabs>
          <w:tab w:val="left" w:pos="0"/>
        </w:tabs>
        <w:spacing w:before="0" w:after="0" w:line="274" w:lineRule="exact"/>
        <w:ind w:firstLine="709"/>
        <w:rPr>
          <w:sz w:val="28"/>
          <w:szCs w:val="28"/>
        </w:rPr>
      </w:pPr>
      <w:r w:rsidRPr="0037200A">
        <w:rPr>
          <w:sz w:val="28"/>
          <w:szCs w:val="28"/>
        </w:rPr>
        <w:t>2. НАПРАВЛЕНИЕ И НОРМЫ РАСХОДОВ СРЕДСТВ БЮДЖЕТА</w:t>
      </w:r>
    </w:p>
    <w:p w:rsidR="001601BA" w:rsidRPr="0037200A" w:rsidRDefault="001601BA" w:rsidP="001601BA">
      <w:pPr>
        <w:pStyle w:val="26"/>
        <w:shd w:val="clear" w:color="auto" w:fill="auto"/>
        <w:tabs>
          <w:tab w:val="left" w:pos="0"/>
        </w:tabs>
        <w:spacing w:before="0" w:after="0" w:line="274" w:lineRule="exact"/>
        <w:ind w:firstLine="709"/>
        <w:rPr>
          <w:sz w:val="28"/>
          <w:szCs w:val="28"/>
        </w:rPr>
      </w:pPr>
      <w:r w:rsidRPr="0037200A">
        <w:rPr>
          <w:sz w:val="28"/>
          <w:szCs w:val="28"/>
        </w:rPr>
        <w:t>МУНИЦИПАЛЬНОГО РАЙОНА «КОРТКЕРОССКИЙ»</w:t>
      </w:r>
    </w:p>
    <w:p w:rsidR="001601BA" w:rsidRPr="0037200A" w:rsidRDefault="001601BA" w:rsidP="001601BA">
      <w:pPr>
        <w:pStyle w:val="26"/>
        <w:shd w:val="clear" w:color="auto" w:fill="auto"/>
        <w:tabs>
          <w:tab w:val="left" w:pos="0"/>
        </w:tabs>
        <w:spacing w:before="0" w:after="0" w:line="274" w:lineRule="exact"/>
        <w:ind w:firstLine="709"/>
        <w:rPr>
          <w:sz w:val="28"/>
          <w:szCs w:val="28"/>
        </w:rPr>
      </w:pPr>
      <w:r w:rsidRPr="0037200A">
        <w:rPr>
          <w:sz w:val="28"/>
          <w:szCs w:val="28"/>
        </w:rPr>
        <w:t>НА ПРОВЕДЕНИЕ ФИЗКУЛЬТУРНЫХ И СПОРТИВНЫХ МЕРОПРИЯТИЙ</w:t>
      </w:r>
    </w:p>
    <w:p w:rsidR="001601BA" w:rsidRPr="0037200A" w:rsidRDefault="001601BA" w:rsidP="001601BA">
      <w:pPr>
        <w:pStyle w:val="26"/>
        <w:shd w:val="clear" w:color="auto" w:fill="auto"/>
        <w:tabs>
          <w:tab w:val="left" w:pos="0"/>
        </w:tabs>
        <w:spacing w:before="0" w:after="0" w:line="274" w:lineRule="exact"/>
        <w:ind w:firstLine="709"/>
        <w:rPr>
          <w:sz w:val="28"/>
          <w:szCs w:val="28"/>
        </w:rPr>
      </w:pPr>
    </w:p>
    <w:p w:rsidR="001601BA" w:rsidRPr="0037200A" w:rsidRDefault="001601BA" w:rsidP="001601BA">
      <w:pPr>
        <w:pStyle w:val="ConsPlusNormal0"/>
        <w:ind w:firstLine="567"/>
        <w:jc w:val="both"/>
        <w:rPr>
          <w:rFonts w:ascii="Times New Roman" w:hAnsi="Times New Roman"/>
          <w:sz w:val="28"/>
          <w:szCs w:val="28"/>
        </w:rPr>
      </w:pPr>
      <w:r w:rsidRPr="0037200A">
        <w:rPr>
          <w:rFonts w:ascii="Times New Roman" w:hAnsi="Times New Roman"/>
          <w:sz w:val="28"/>
          <w:szCs w:val="28"/>
        </w:rPr>
        <w:t xml:space="preserve">Направления расходования средств </w:t>
      </w:r>
      <w:r>
        <w:rPr>
          <w:rFonts w:ascii="Times New Roman" w:hAnsi="Times New Roman"/>
          <w:sz w:val="28"/>
          <w:szCs w:val="28"/>
        </w:rPr>
        <w:t>местного бюджета муниципального района «Корткеросский»</w:t>
      </w:r>
      <w:r w:rsidRPr="0037200A">
        <w:rPr>
          <w:rFonts w:ascii="Times New Roman" w:hAnsi="Times New Roman"/>
          <w:sz w:val="28"/>
          <w:szCs w:val="28"/>
        </w:rPr>
        <w:t xml:space="preserve"> на мероприятии КП отражены в таблице 1.</w:t>
      </w:r>
    </w:p>
    <w:p w:rsidR="001601BA" w:rsidRDefault="001601BA" w:rsidP="001601BA">
      <w:pPr>
        <w:pStyle w:val="ConsPlusNormal0"/>
        <w:rPr>
          <w:rFonts w:ascii="Times New Roman" w:hAnsi="Times New Roman"/>
          <w:sz w:val="28"/>
          <w:szCs w:val="28"/>
        </w:rPr>
      </w:pPr>
    </w:p>
    <w:p w:rsidR="001601BA" w:rsidRDefault="001601BA" w:rsidP="001601BA">
      <w:pPr>
        <w:pStyle w:val="ConsPlusNormal0"/>
        <w:rPr>
          <w:rFonts w:ascii="Times New Roman" w:hAnsi="Times New Roman"/>
          <w:sz w:val="28"/>
          <w:szCs w:val="28"/>
        </w:rPr>
      </w:pPr>
    </w:p>
    <w:p w:rsidR="001601BA" w:rsidRPr="0037200A" w:rsidRDefault="001601BA" w:rsidP="001601BA">
      <w:pPr>
        <w:pStyle w:val="ConsPlusNormal0"/>
        <w:rPr>
          <w:rFonts w:ascii="Times New Roman" w:hAnsi="Times New Roman"/>
          <w:sz w:val="28"/>
          <w:szCs w:val="28"/>
        </w:rPr>
      </w:pPr>
    </w:p>
    <w:p w:rsidR="001601BA" w:rsidRPr="0037200A" w:rsidRDefault="001601BA" w:rsidP="001601BA">
      <w:pPr>
        <w:pStyle w:val="ConsPlusNormal0"/>
        <w:jc w:val="right"/>
        <w:outlineLvl w:val="2"/>
        <w:rPr>
          <w:rFonts w:ascii="Times New Roman" w:hAnsi="Times New Roman"/>
          <w:sz w:val="28"/>
          <w:szCs w:val="28"/>
        </w:rPr>
      </w:pPr>
      <w:r w:rsidRPr="0037200A">
        <w:rPr>
          <w:rFonts w:ascii="Times New Roman" w:hAnsi="Times New Roman"/>
          <w:sz w:val="28"/>
          <w:szCs w:val="28"/>
        </w:rPr>
        <w:t>Таблица 1</w:t>
      </w:r>
    </w:p>
    <w:p w:rsidR="001601BA" w:rsidRPr="0037200A" w:rsidRDefault="001601BA" w:rsidP="001601BA">
      <w:pPr>
        <w:pStyle w:val="ConsPlusNormal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7796"/>
      </w:tblGrid>
      <w:tr w:rsidR="001601BA" w:rsidRPr="0037200A" w:rsidTr="001601BA">
        <w:tc>
          <w:tcPr>
            <w:tcW w:w="1622" w:type="dxa"/>
          </w:tcPr>
          <w:p w:rsidR="001601BA" w:rsidRPr="0037200A" w:rsidRDefault="001601BA" w:rsidP="001601BA">
            <w:pPr>
              <w:pStyle w:val="ConsPlusNormal0"/>
              <w:jc w:val="center"/>
              <w:rPr>
                <w:rFonts w:ascii="Times New Roman" w:hAnsi="Times New Roman"/>
                <w:sz w:val="28"/>
                <w:szCs w:val="28"/>
              </w:rPr>
            </w:pPr>
            <w:r>
              <w:rPr>
                <w:rFonts w:ascii="Times New Roman" w:hAnsi="Times New Roman"/>
                <w:sz w:val="28"/>
                <w:szCs w:val="28"/>
              </w:rPr>
              <w:t>№</w:t>
            </w:r>
            <w:r w:rsidRPr="0037200A">
              <w:rPr>
                <w:rFonts w:ascii="Times New Roman" w:hAnsi="Times New Roman"/>
                <w:sz w:val="28"/>
                <w:szCs w:val="28"/>
              </w:rPr>
              <w:t xml:space="preserve"> подраздела</w:t>
            </w:r>
          </w:p>
        </w:tc>
        <w:tc>
          <w:tcPr>
            <w:tcW w:w="7796" w:type="dxa"/>
          </w:tcPr>
          <w:p w:rsidR="001601BA" w:rsidRPr="0037200A" w:rsidRDefault="001601BA" w:rsidP="001601BA">
            <w:pPr>
              <w:pStyle w:val="ConsPlusNormal0"/>
              <w:jc w:val="center"/>
              <w:rPr>
                <w:rFonts w:ascii="Times New Roman" w:hAnsi="Times New Roman"/>
                <w:sz w:val="28"/>
                <w:szCs w:val="28"/>
              </w:rPr>
            </w:pPr>
            <w:r w:rsidRPr="0037200A">
              <w:rPr>
                <w:rFonts w:ascii="Times New Roman" w:hAnsi="Times New Roman"/>
                <w:sz w:val="28"/>
                <w:szCs w:val="28"/>
              </w:rPr>
              <w:t xml:space="preserve">Направления расходования средств </w:t>
            </w:r>
            <w:r>
              <w:rPr>
                <w:rFonts w:ascii="Times New Roman" w:hAnsi="Times New Roman"/>
                <w:sz w:val="28"/>
                <w:szCs w:val="28"/>
              </w:rPr>
              <w:t>местного бюджета муниципального района «Корткеросский»</w:t>
            </w:r>
          </w:p>
        </w:tc>
      </w:tr>
      <w:tr w:rsidR="001601BA" w:rsidRPr="0037200A" w:rsidTr="001601BA">
        <w:tc>
          <w:tcPr>
            <w:tcW w:w="1622" w:type="dxa"/>
          </w:tcPr>
          <w:p w:rsidR="001601BA" w:rsidRPr="0037200A" w:rsidRDefault="001601BA" w:rsidP="001601BA">
            <w:pPr>
              <w:pStyle w:val="ConsPlusNormal0"/>
              <w:jc w:val="center"/>
              <w:rPr>
                <w:rFonts w:ascii="Times New Roman" w:hAnsi="Times New Roman"/>
                <w:sz w:val="28"/>
                <w:szCs w:val="28"/>
              </w:rPr>
            </w:pPr>
            <w:r w:rsidRPr="0037200A">
              <w:rPr>
                <w:rFonts w:ascii="Times New Roman" w:hAnsi="Times New Roman"/>
                <w:sz w:val="28"/>
                <w:szCs w:val="28"/>
              </w:rPr>
              <w:t>2.1.</w:t>
            </w:r>
          </w:p>
        </w:tc>
        <w:tc>
          <w:tcPr>
            <w:tcW w:w="7796" w:type="dxa"/>
          </w:tcPr>
          <w:p w:rsidR="001601BA" w:rsidRPr="0037200A" w:rsidRDefault="001601BA" w:rsidP="001601BA">
            <w:pPr>
              <w:pStyle w:val="ConsPlusNormal0"/>
              <w:jc w:val="both"/>
              <w:rPr>
                <w:rFonts w:ascii="Times New Roman" w:hAnsi="Times New Roman"/>
                <w:sz w:val="28"/>
                <w:szCs w:val="28"/>
              </w:rPr>
            </w:pPr>
            <w:r w:rsidRPr="0037200A">
              <w:rPr>
                <w:rFonts w:ascii="Times New Roman" w:hAnsi="Times New Roman"/>
                <w:sz w:val="28"/>
                <w:szCs w:val="28"/>
              </w:rPr>
              <w:t xml:space="preserve">Нормы оплаты питания участников мероприятий </w:t>
            </w:r>
          </w:p>
        </w:tc>
      </w:tr>
      <w:tr w:rsidR="001601BA" w:rsidRPr="0037200A" w:rsidTr="001601BA">
        <w:tc>
          <w:tcPr>
            <w:tcW w:w="1622" w:type="dxa"/>
          </w:tcPr>
          <w:p w:rsidR="001601BA" w:rsidRPr="0037200A" w:rsidRDefault="001601BA" w:rsidP="001601BA">
            <w:pPr>
              <w:pStyle w:val="ConsPlusNormal0"/>
              <w:jc w:val="center"/>
              <w:rPr>
                <w:rFonts w:ascii="Times New Roman" w:hAnsi="Times New Roman"/>
                <w:sz w:val="28"/>
                <w:szCs w:val="28"/>
              </w:rPr>
            </w:pPr>
            <w:r w:rsidRPr="0037200A">
              <w:rPr>
                <w:rFonts w:ascii="Times New Roman" w:hAnsi="Times New Roman"/>
                <w:sz w:val="28"/>
                <w:szCs w:val="28"/>
              </w:rPr>
              <w:t>2.2.</w:t>
            </w:r>
          </w:p>
        </w:tc>
        <w:tc>
          <w:tcPr>
            <w:tcW w:w="7796" w:type="dxa"/>
          </w:tcPr>
          <w:p w:rsidR="001601BA" w:rsidRPr="0037200A" w:rsidRDefault="001601BA" w:rsidP="001601BA">
            <w:pPr>
              <w:pStyle w:val="ConsPlusNormal0"/>
              <w:jc w:val="both"/>
              <w:rPr>
                <w:rFonts w:ascii="Times New Roman" w:hAnsi="Times New Roman"/>
                <w:sz w:val="28"/>
                <w:szCs w:val="28"/>
              </w:rPr>
            </w:pPr>
            <w:r w:rsidRPr="0037200A">
              <w:rPr>
                <w:rFonts w:ascii="Times New Roman" w:hAnsi="Times New Roman"/>
                <w:sz w:val="28"/>
                <w:szCs w:val="28"/>
              </w:rPr>
              <w:t xml:space="preserve">Нормы стоимости услуг, предоставляемых при проведении тренировочных сборов, проводимых на территории </w:t>
            </w:r>
            <w:r>
              <w:rPr>
                <w:rFonts w:ascii="Times New Roman" w:hAnsi="Times New Roman"/>
                <w:sz w:val="28"/>
                <w:szCs w:val="28"/>
              </w:rPr>
              <w:t xml:space="preserve">Корткеросского района, </w:t>
            </w:r>
            <w:r w:rsidRPr="0037200A">
              <w:rPr>
                <w:rFonts w:ascii="Times New Roman" w:hAnsi="Times New Roman"/>
                <w:sz w:val="28"/>
                <w:szCs w:val="28"/>
              </w:rPr>
              <w:t>Республики Коми и Российской Федерации</w:t>
            </w:r>
          </w:p>
        </w:tc>
      </w:tr>
      <w:tr w:rsidR="001601BA" w:rsidRPr="0037200A" w:rsidTr="001601BA">
        <w:tc>
          <w:tcPr>
            <w:tcW w:w="1622" w:type="dxa"/>
          </w:tcPr>
          <w:p w:rsidR="001601BA" w:rsidRPr="0037200A" w:rsidRDefault="001601BA" w:rsidP="001601BA">
            <w:pPr>
              <w:pStyle w:val="ConsPlusNormal0"/>
              <w:jc w:val="center"/>
              <w:rPr>
                <w:rFonts w:ascii="Times New Roman" w:hAnsi="Times New Roman"/>
                <w:sz w:val="28"/>
                <w:szCs w:val="28"/>
              </w:rPr>
            </w:pPr>
            <w:r w:rsidRPr="0037200A">
              <w:rPr>
                <w:rFonts w:ascii="Times New Roman" w:hAnsi="Times New Roman"/>
                <w:sz w:val="28"/>
                <w:szCs w:val="28"/>
              </w:rPr>
              <w:t>2.3.</w:t>
            </w:r>
          </w:p>
        </w:tc>
        <w:tc>
          <w:tcPr>
            <w:tcW w:w="7796" w:type="dxa"/>
          </w:tcPr>
          <w:p w:rsidR="001601BA" w:rsidRPr="0037200A" w:rsidRDefault="001601BA" w:rsidP="001601BA">
            <w:pPr>
              <w:pStyle w:val="ConsPlusNormal0"/>
              <w:jc w:val="both"/>
              <w:rPr>
                <w:rFonts w:ascii="Times New Roman" w:hAnsi="Times New Roman"/>
                <w:sz w:val="28"/>
                <w:szCs w:val="28"/>
              </w:rPr>
            </w:pPr>
            <w:r w:rsidRPr="0037200A">
              <w:rPr>
                <w:rFonts w:ascii="Times New Roman" w:hAnsi="Times New Roman"/>
                <w:sz w:val="28"/>
                <w:szCs w:val="28"/>
              </w:rPr>
              <w:t xml:space="preserve">Нормы оплаты проживания участников физкультурных и спортивных мероприятий </w:t>
            </w:r>
          </w:p>
        </w:tc>
      </w:tr>
      <w:tr w:rsidR="001601BA" w:rsidRPr="0037200A" w:rsidTr="001601BA">
        <w:tc>
          <w:tcPr>
            <w:tcW w:w="1622" w:type="dxa"/>
          </w:tcPr>
          <w:p w:rsidR="001601BA" w:rsidRPr="0037200A" w:rsidRDefault="001601BA" w:rsidP="001601BA">
            <w:pPr>
              <w:pStyle w:val="ConsPlusNormal0"/>
              <w:jc w:val="center"/>
              <w:rPr>
                <w:rFonts w:ascii="Times New Roman" w:hAnsi="Times New Roman"/>
                <w:sz w:val="28"/>
                <w:szCs w:val="28"/>
              </w:rPr>
            </w:pPr>
            <w:r w:rsidRPr="0037200A">
              <w:rPr>
                <w:rFonts w:ascii="Times New Roman" w:hAnsi="Times New Roman"/>
                <w:sz w:val="28"/>
                <w:szCs w:val="28"/>
              </w:rPr>
              <w:lastRenderedPageBreak/>
              <w:t>2.4.</w:t>
            </w:r>
          </w:p>
        </w:tc>
        <w:tc>
          <w:tcPr>
            <w:tcW w:w="7796" w:type="dxa"/>
          </w:tcPr>
          <w:p w:rsidR="001601BA" w:rsidRPr="0037200A" w:rsidRDefault="001601BA" w:rsidP="001601BA">
            <w:pPr>
              <w:pStyle w:val="ConsPlusNormal0"/>
              <w:jc w:val="both"/>
              <w:rPr>
                <w:rFonts w:ascii="Times New Roman" w:hAnsi="Times New Roman"/>
                <w:sz w:val="28"/>
                <w:szCs w:val="28"/>
              </w:rPr>
            </w:pPr>
            <w:r w:rsidRPr="0037200A">
              <w:rPr>
                <w:rFonts w:ascii="Times New Roman" w:hAnsi="Times New Roman"/>
                <w:sz w:val="28"/>
                <w:szCs w:val="28"/>
              </w:rPr>
              <w:t>Нормы оплаты обеспечения участников физкультурных и спортивных мероприятий КП медикаментами, биологически активными добавками и изделиями медицинского назначения &lt;*&gt;</w:t>
            </w:r>
          </w:p>
        </w:tc>
      </w:tr>
      <w:tr w:rsidR="001601BA" w:rsidRPr="0037200A" w:rsidTr="001601BA">
        <w:tc>
          <w:tcPr>
            <w:tcW w:w="1622" w:type="dxa"/>
          </w:tcPr>
          <w:p w:rsidR="001601BA" w:rsidRPr="0037200A" w:rsidRDefault="001601BA" w:rsidP="001601BA">
            <w:pPr>
              <w:pStyle w:val="ConsPlusNormal0"/>
              <w:jc w:val="center"/>
              <w:rPr>
                <w:rFonts w:ascii="Times New Roman" w:hAnsi="Times New Roman"/>
                <w:sz w:val="28"/>
                <w:szCs w:val="28"/>
              </w:rPr>
            </w:pPr>
            <w:r w:rsidRPr="0037200A">
              <w:rPr>
                <w:rFonts w:ascii="Times New Roman" w:hAnsi="Times New Roman"/>
                <w:sz w:val="28"/>
                <w:szCs w:val="28"/>
              </w:rPr>
              <w:t>2.5.</w:t>
            </w:r>
          </w:p>
        </w:tc>
        <w:tc>
          <w:tcPr>
            <w:tcW w:w="7796" w:type="dxa"/>
          </w:tcPr>
          <w:p w:rsidR="001601BA" w:rsidRPr="0037200A" w:rsidRDefault="001601BA" w:rsidP="001601BA">
            <w:pPr>
              <w:pStyle w:val="ConsPlusNormal0"/>
              <w:jc w:val="both"/>
              <w:rPr>
                <w:rFonts w:ascii="Times New Roman" w:hAnsi="Times New Roman"/>
                <w:sz w:val="28"/>
                <w:szCs w:val="28"/>
              </w:rPr>
            </w:pPr>
            <w:r w:rsidRPr="0037200A">
              <w:rPr>
                <w:rFonts w:ascii="Times New Roman" w:hAnsi="Times New Roman"/>
                <w:sz w:val="28"/>
                <w:szCs w:val="28"/>
              </w:rPr>
              <w:t xml:space="preserve">Нормы расходов средств на оплату услуг медицинских организаций и оплате труда привлеченных специалистов по обеспечению физкультурных и спортивных мероприятий КП медицинскими услугами, а также по оплате труда иных привлеченных специалистов, для обслуживания физкультурных и спортивных мероприятий </w:t>
            </w:r>
          </w:p>
        </w:tc>
      </w:tr>
      <w:tr w:rsidR="001601BA" w:rsidRPr="0037200A" w:rsidTr="001601BA">
        <w:tc>
          <w:tcPr>
            <w:tcW w:w="1622" w:type="dxa"/>
          </w:tcPr>
          <w:p w:rsidR="001601BA" w:rsidRPr="0037200A" w:rsidRDefault="001601BA" w:rsidP="001601BA">
            <w:pPr>
              <w:pStyle w:val="ConsPlusNormal0"/>
              <w:jc w:val="center"/>
              <w:rPr>
                <w:rFonts w:ascii="Times New Roman" w:hAnsi="Times New Roman"/>
                <w:sz w:val="28"/>
                <w:szCs w:val="28"/>
              </w:rPr>
            </w:pPr>
            <w:r w:rsidRPr="0037200A">
              <w:rPr>
                <w:rFonts w:ascii="Times New Roman" w:hAnsi="Times New Roman"/>
                <w:sz w:val="28"/>
                <w:szCs w:val="28"/>
              </w:rPr>
              <w:t>2.6.</w:t>
            </w:r>
          </w:p>
        </w:tc>
        <w:tc>
          <w:tcPr>
            <w:tcW w:w="7796" w:type="dxa"/>
          </w:tcPr>
          <w:p w:rsidR="001601BA" w:rsidRPr="0037200A" w:rsidRDefault="001601BA" w:rsidP="001601BA">
            <w:pPr>
              <w:pStyle w:val="ConsPlusNormal0"/>
              <w:jc w:val="both"/>
              <w:rPr>
                <w:rFonts w:ascii="Times New Roman" w:hAnsi="Times New Roman"/>
                <w:sz w:val="28"/>
                <w:szCs w:val="28"/>
              </w:rPr>
            </w:pPr>
            <w:r w:rsidRPr="0037200A">
              <w:rPr>
                <w:rFonts w:ascii="Times New Roman" w:hAnsi="Times New Roman"/>
                <w:sz w:val="28"/>
                <w:szCs w:val="28"/>
              </w:rPr>
              <w:t xml:space="preserve">Нормы оплаты услуг по подготовке мест проведения физкультурных и спортивных мероприятий </w:t>
            </w:r>
          </w:p>
        </w:tc>
      </w:tr>
      <w:tr w:rsidR="001601BA" w:rsidRPr="0037200A" w:rsidTr="001601BA">
        <w:tc>
          <w:tcPr>
            <w:tcW w:w="1622" w:type="dxa"/>
          </w:tcPr>
          <w:p w:rsidR="001601BA" w:rsidRPr="0037200A" w:rsidRDefault="001601BA" w:rsidP="001601BA">
            <w:pPr>
              <w:pStyle w:val="ConsPlusNormal0"/>
              <w:jc w:val="center"/>
              <w:rPr>
                <w:rFonts w:ascii="Times New Roman" w:hAnsi="Times New Roman"/>
                <w:sz w:val="28"/>
                <w:szCs w:val="28"/>
              </w:rPr>
            </w:pPr>
            <w:r w:rsidRPr="0037200A">
              <w:rPr>
                <w:rFonts w:ascii="Times New Roman" w:hAnsi="Times New Roman"/>
                <w:sz w:val="28"/>
                <w:szCs w:val="28"/>
              </w:rPr>
              <w:t>2.7.</w:t>
            </w:r>
          </w:p>
        </w:tc>
        <w:tc>
          <w:tcPr>
            <w:tcW w:w="7796" w:type="dxa"/>
          </w:tcPr>
          <w:p w:rsidR="001601BA" w:rsidRPr="0037200A" w:rsidRDefault="001601BA" w:rsidP="001601BA">
            <w:pPr>
              <w:pStyle w:val="ConsPlusNormal0"/>
              <w:jc w:val="both"/>
              <w:rPr>
                <w:rFonts w:ascii="Times New Roman" w:hAnsi="Times New Roman"/>
                <w:sz w:val="28"/>
                <w:szCs w:val="28"/>
              </w:rPr>
            </w:pPr>
            <w:r w:rsidRPr="0037200A">
              <w:rPr>
                <w:rFonts w:ascii="Times New Roman" w:hAnsi="Times New Roman"/>
                <w:sz w:val="28"/>
                <w:szCs w:val="28"/>
              </w:rPr>
              <w:t xml:space="preserve">Нормы оплаты услуг по обеспечению наградной атрибутикой победителей и призеров физкультурных и спортивных мероприятий </w:t>
            </w:r>
          </w:p>
        </w:tc>
      </w:tr>
      <w:tr w:rsidR="001601BA" w:rsidRPr="0037200A" w:rsidTr="001601BA">
        <w:tc>
          <w:tcPr>
            <w:tcW w:w="1622" w:type="dxa"/>
          </w:tcPr>
          <w:p w:rsidR="001601BA" w:rsidRPr="0037200A" w:rsidRDefault="001601BA" w:rsidP="001601BA">
            <w:pPr>
              <w:pStyle w:val="ConsPlusNormal0"/>
              <w:jc w:val="center"/>
              <w:rPr>
                <w:rFonts w:ascii="Times New Roman" w:hAnsi="Times New Roman"/>
                <w:sz w:val="28"/>
                <w:szCs w:val="28"/>
              </w:rPr>
            </w:pPr>
            <w:r w:rsidRPr="0037200A">
              <w:rPr>
                <w:rFonts w:ascii="Times New Roman" w:hAnsi="Times New Roman"/>
                <w:sz w:val="28"/>
                <w:szCs w:val="28"/>
              </w:rPr>
              <w:t>2.8.</w:t>
            </w:r>
          </w:p>
        </w:tc>
        <w:tc>
          <w:tcPr>
            <w:tcW w:w="7796" w:type="dxa"/>
          </w:tcPr>
          <w:p w:rsidR="001601BA" w:rsidRPr="0037200A" w:rsidRDefault="001601BA" w:rsidP="001601BA">
            <w:pPr>
              <w:pStyle w:val="ConsPlusNormal0"/>
              <w:jc w:val="both"/>
              <w:rPr>
                <w:rFonts w:ascii="Times New Roman" w:hAnsi="Times New Roman"/>
                <w:sz w:val="28"/>
                <w:szCs w:val="28"/>
              </w:rPr>
            </w:pPr>
            <w:r w:rsidRPr="0037200A">
              <w:rPr>
                <w:rFonts w:ascii="Times New Roman" w:hAnsi="Times New Roman"/>
                <w:sz w:val="28"/>
                <w:szCs w:val="28"/>
              </w:rPr>
              <w:t xml:space="preserve">Нормы оплаты услуг по обеспечению сувенирной продукцией участников физкультурных и спортивных мероприятий </w:t>
            </w:r>
          </w:p>
        </w:tc>
      </w:tr>
      <w:tr w:rsidR="001601BA" w:rsidRPr="0037200A" w:rsidTr="001601BA">
        <w:tc>
          <w:tcPr>
            <w:tcW w:w="1622" w:type="dxa"/>
          </w:tcPr>
          <w:p w:rsidR="001601BA" w:rsidRPr="0037200A" w:rsidRDefault="001601BA" w:rsidP="001601BA">
            <w:pPr>
              <w:pStyle w:val="ConsPlusNormal0"/>
              <w:jc w:val="center"/>
              <w:rPr>
                <w:rFonts w:ascii="Times New Roman" w:hAnsi="Times New Roman"/>
                <w:sz w:val="28"/>
                <w:szCs w:val="28"/>
              </w:rPr>
            </w:pPr>
            <w:r w:rsidRPr="0037200A">
              <w:rPr>
                <w:rFonts w:ascii="Times New Roman" w:hAnsi="Times New Roman"/>
                <w:sz w:val="28"/>
                <w:szCs w:val="28"/>
              </w:rPr>
              <w:t>2.9.</w:t>
            </w:r>
          </w:p>
        </w:tc>
        <w:tc>
          <w:tcPr>
            <w:tcW w:w="7796" w:type="dxa"/>
          </w:tcPr>
          <w:p w:rsidR="001601BA" w:rsidRPr="0037200A" w:rsidRDefault="001601BA" w:rsidP="001601BA">
            <w:pPr>
              <w:pStyle w:val="ConsPlusNormal0"/>
              <w:jc w:val="both"/>
              <w:rPr>
                <w:rFonts w:ascii="Times New Roman" w:hAnsi="Times New Roman"/>
                <w:sz w:val="28"/>
                <w:szCs w:val="28"/>
              </w:rPr>
            </w:pPr>
            <w:r w:rsidRPr="0037200A">
              <w:rPr>
                <w:rFonts w:ascii="Times New Roman" w:hAnsi="Times New Roman"/>
                <w:sz w:val="28"/>
                <w:szCs w:val="28"/>
              </w:rPr>
              <w:t xml:space="preserve">Нормы оплаты услуг по обеспечению транспортными средствами участников физкультурных и спортивных мероприятий </w:t>
            </w:r>
          </w:p>
        </w:tc>
      </w:tr>
      <w:tr w:rsidR="001601BA" w:rsidRPr="0037200A" w:rsidTr="001601BA">
        <w:tc>
          <w:tcPr>
            <w:tcW w:w="1622" w:type="dxa"/>
          </w:tcPr>
          <w:p w:rsidR="001601BA" w:rsidRPr="0037200A" w:rsidRDefault="001601BA" w:rsidP="001601BA">
            <w:pPr>
              <w:pStyle w:val="ConsPlusNormal0"/>
              <w:jc w:val="center"/>
              <w:rPr>
                <w:rFonts w:ascii="Times New Roman" w:hAnsi="Times New Roman"/>
                <w:sz w:val="28"/>
                <w:szCs w:val="28"/>
              </w:rPr>
            </w:pPr>
            <w:r w:rsidRPr="0037200A">
              <w:rPr>
                <w:rFonts w:ascii="Times New Roman" w:hAnsi="Times New Roman"/>
                <w:sz w:val="28"/>
                <w:szCs w:val="28"/>
              </w:rPr>
              <w:t>2.10.</w:t>
            </w:r>
          </w:p>
        </w:tc>
        <w:tc>
          <w:tcPr>
            <w:tcW w:w="7796" w:type="dxa"/>
          </w:tcPr>
          <w:p w:rsidR="001601BA" w:rsidRPr="0037200A" w:rsidRDefault="001601BA" w:rsidP="001601BA">
            <w:pPr>
              <w:pStyle w:val="ConsPlusNormal0"/>
              <w:jc w:val="both"/>
              <w:rPr>
                <w:rFonts w:ascii="Times New Roman" w:hAnsi="Times New Roman"/>
                <w:sz w:val="28"/>
                <w:szCs w:val="28"/>
              </w:rPr>
            </w:pPr>
            <w:r w:rsidRPr="0037200A">
              <w:rPr>
                <w:rFonts w:ascii="Times New Roman" w:hAnsi="Times New Roman"/>
                <w:sz w:val="28"/>
                <w:szCs w:val="28"/>
              </w:rPr>
              <w:t xml:space="preserve">Нормы оплаты прочих расходов для проведения физкультурных и спортивных мероприятий </w:t>
            </w:r>
          </w:p>
        </w:tc>
      </w:tr>
      <w:tr w:rsidR="001601BA" w:rsidRPr="0037200A" w:rsidTr="001601BA">
        <w:tc>
          <w:tcPr>
            <w:tcW w:w="1622" w:type="dxa"/>
          </w:tcPr>
          <w:p w:rsidR="001601BA" w:rsidRPr="0037200A" w:rsidRDefault="001601BA" w:rsidP="001601BA">
            <w:pPr>
              <w:pStyle w:val="ConsPlusNormal0"/>
              <w:jc w:val="center"/>
              <w:rPr>
                <w:rFonts w:ascii="Times New Roman" w:hAnsi="Times New Roman"/>
                <w:sz w:val="28"/>
                <w:szCs w:val="28"/>
              </w:rPr>
            </w:pPr>
            <w:r w:rsidRPr="0037200A">
              <w:rPr>
                <w:rFonts w:ascii="Times New Roman" w:hAnsi="Times New Roman"/>
                <w:sz w:val="28"/>
                <w:szCs w:val="28"/>
              </w:rPr>
              <w:t>2.11.</w:t>
            </w:r>
          </w:p>
        </w:tc>
        <w:tc>
          <w:tcPr>
            <w:tcW w:w="7796" w:type="dxa"/>
          </w:tcPr>
          <w:p w:rsidR="001601BA" w:rsidRPr="0037200A" w:rsidRDefault="001601BA" w:rsidP="001601BA">
            <w:pPr>
              <w:pStyle w:val="ConsPlusNormal0"/>
              <w:jc w:val="both"/>
              <w:rPr>
                <w:rFonts w:ascii="Times New Roman" w:hAnsi="Times New Roman"/>
                <w:sz w:val="28"/>
                <w:szCs w:val="28"/>
              </w:rPr>
            </w:pPr>
            <w:r w:rsidRPr="0037200A">
              <w:rPr>
                <w:rFonts w:ascii="Times New Roman" w:hAnsi="Times New Roman"/>
                <w:sz w:val="28"/>
                <w:szCs w:val="28"/>
              </w:rPr>
              <w:t>Нормы оплаты услуг по предоставлению объектов спорта, включенных во всероссийский реестр объектов спорта</w:t>
            </w:r>
          </w:p>
        </w:tc>
      </w:tr>
      <w:tr w:rsidR="001601BA" w:rsidRPr="0037200A" w:rsidTr="001601BA">
        <w:tc>
          <w:tcPr>
            <w:tcW w:w="1622" w:type="dxa"/>
          </w:tcPr>
          <w:p w:rsidR="001601BA" w:rsidRPr="0037200A" w:rsidRDefault="001601BA" w:rsidP="001601BA">
            <w:pPr>
              <w:pStyle w:val="ConsPlusNormal0"/>
              <w:jc w:val="center"/>
              <w:rPr>
                <w:rFonts w:ascii="Times New Roman" w:hAnsi="Times New Roman"/>
                <w:sz w:val="28"/>
                <w:szCs w:val="28"/>
              </w:rPr>
            </w:pPr>
            <w:r w:rsidRPr="0037200A">
              <w:rPr>
                <w:rFonts w:ascii="Times New Roman" w:hAnsi="Times New Roman"/>
                <w:sz w:val="28"/>
                <w:szCs w:val="28"/>
              </w:rPr>
              <w:t>2.12.</w:t>
            </w:r>
          </w:p>
        </w:tc>
        <w:tc>
          <w:tcPr>
            <w:tcW w:w="7796" w:type="dxa"/>
          </w:tcPr>
          <w:p w:rsidR="001601BA" w:rsidRPr="0037200A" w:rsidRDefault="001601BA" w:rsidP="001601BA">
            <w:pPr>
              <w:pStyle w:val="ConsPlusNormal0"/>
              <w:jc w:val="both"/>
              <w:rPr>
                <w:rFonts w:ascii="Times New Roman" w:hAnsi="Times New Roman"/>
                <w:sz w:val="28"/>
                <w:szCs w:val="28"/>
              </w:rPr>
            </w:pPr>
            <w:r w:rsidRPr="0037200A">
              <w:rPr>
                <w:rFonts w:ascii="Times New Roman" w:hAnsi="Times New Roman"/>
                <w:sz w:val="28"/>
                <w:szCs w:val="28"/>
              </w:rPr>
              <w:t xml:space="preserve">Нормы оплаты услуг по информационно-техническому обеспечению физкультурных и спортивных мероприятий </w:t>
            </w:r>
          </w:p>
        </w:tc>
      </w:tr>
      <w:tr w:rsidR="001601BA" w:rsidRPr="0037200A" w:rsidTr="001601BA">
        <w:tc>
          <w:tcPr>
            <w:tcW w:w="1622" w:type="dxa"/>
          </w:tcPr>
          <w:p w:rsidR="001601BA" w:rsidRPr="0037200A" w:rsidRDefault="001601BA" w:rsidP="001601BA">
            <w:pPr>
              <w:pStyle w:val="ConsPlusNormal0"/>
              <w:jc w:val="center"/>
              <w:rPr>
                <w:rFonts w:ascii="Times New Roman" w:hAnsi="Times New Roman"/>
                <w:sz w:val="28"/>
                <w:szCs w:val="28"/>
              </w:rPr>
            </w:pPr>
            <w:r w:rsidRPr="0037200A">
              <w:rPr>
                <w:rFonts w:ascii="Times New Roman" w:hAnsi="Times New Roman"/>
                <w:sz w:val="28"/>
                <w:szCs w:val="28"/>
              </w:rPr>
              <w:t>2.13.</w:t>
            </w:r>
          </w:p>
        </w:tc>
        <w:tc>
          <w:tcPr>
            <w:tcW w:w="7796" w:type="dxa"/>
          </w:tcPr>
          <w:p w:rsidR="001601BA" w:rsidRPr="0037200A" w:rsidRDefault="001601BA" w:rsidP="001601BA">
            <w:pPr>
              <w:pStyle w:val="ConsPlusNormal0"/>
              <w:jc w:val="both"/>
              <w:rPr>
                <w:rFonts w:ascii="Times New Roman" w:hAnsi="Times New Roman"/>
                <w:sz w:val="28"/>
                <w:szCs w:val="28"/>
              </w:rPr>
            </w:pPr>
            <w:r w:rsidRPr="0037200A">
              <w:rPr>
                <w:rFonts w:ascii="Times New Roman" w:hAnsi="Times New Roman"/>
                <w:sz w:val="28"/>
                <w:szCs w:val="28"/>
              </w:rPr>
              <w:t xml:space="preserve">Нормы оплаты услуг по страхованию участников физкультурных и спортивных мероприятий </w:t>
            </w:r>
          </w:p>
        </w:tc>
      </w:tr>
      <w:tr w:rsidR="001601BA" w:rsidRPr="0037200A" w:rsidTr="001601BA">
        <w:tc>
          <w:tcPr>
            <w:tcW w:w="1622" w:type="dxa"/>
          </w:tcPr>
          <w:p w:rsidR="001601BA" w:rsidRPr="0037200A" w:rsidRDefault="001601BA" w:rsidP="001601BA">
            <w:pPr>
              <w:pStyle w:val="ConsPlusNormal0"/>
              <w:jc w:val="center"/>
              <w:rPr>
                <w:rFonts w:ascii="Times New Roman" w:hAnsi="Times New Roman"/>
                <w:sz w:val="28"/>
                <w:szCs w:val="28"/>
              </w:rPr>
            </w:pPr>
            <w:r w:rsidRPr="0037200A">
              <w:rPr>
                <w:rFonts w:ascii="Times New Roman" w:hAnsi="Times New Roman"/>
                <w:sz w:val="28"/>
                <w:szCs w:val="28"/>
              </w:rPr>
              <w:t>2.14.</w:t>
            </w:r>
          </w:p>
        </w:tc>
        <w:tc>
          <w:tcPr>
            <w:tcW w:w="7796" w:type="dxa"/>
          </w:tcPr>
          <w:p w:rsidR="001601BA" w:rsidRPr="0037200A" w:rsidRDefault="001601BA" w:rsidP="001601BA">
            <w:pPr>
              <w:pStyle w:val="ConsPlusNormal0"/>
              <w:jc w:val="both"/>
              <w:rPr>
                <w:rFonts w:ascii="Times New Roman" w:hAnsi="Times New Roman"/>
                <w:sz w:val="28"/>
                <w:szCs w:val="28"/>
              </w:rPr>
            </w:pPr>
            <w:r w:rsidRPr="0037200A">
              <w:rPr>
                <w:rFonts w:ascii="Times New Roman" w:hAnsi="Times New Roman"/>
                <w:sz w:val="28"/>
                <w:szCs w:val="28"/>
              </w:rPr>
              <w:t xml:space="preserve">Нормы оплаты аккредитации участников физкультурных и спортивных мероприятий </w:t>
            </w:r>
          </w:p>
        </w:tc>
      </w:tr>
      <w:tr w:rsidR="001601BA" w:rsidRPr="0037200A" w:rsidTr="001601BA">
        <w:tc>
          <w:tcPr>
            <w:tcW w:w="1622" w:type="dxa"/>
          </w:tcPr>
          <w:p w:rsidR="001601BA" w:rsidRPr="0037200A" w:rsidRDefault="001601BA" w:rsidP="001601BA">
            <w:pPr>
              <w:pStyle w:val="ConsPlusNormal0"/>
              <w:jc w:val="center"/>
              <w:rPr>
                <w:rFonts w:ascii="Times New Roman" w:hAnsi="Times New Roman"/>
                <w:sz w:val="28"/>
                <w:szCs w:val="28"/>
              </w:rPr>
            </w:pPr>
            <w:r w:rsidRPr="0037200A">
              <w:rPr>
                <w:rFonts w:ascii="Times New Roman" w:hAnsi="Times New Roman"/>
                <w:sz w:val="28"/>
                <w:szCs w:val="28"/>
              </w:rPr>
              <w:t>2.15.</w:t>
            </w:r>
          </w:p>
        </w:tc>
        <w:tc>
          <w:tcPr>
            <w:tcW w:w="7796" w:type="dxa"/>
          </w:tcPr>
          <w:p w:rsidR="001601BA" w:rsidRPr="0037200A" w:rsidRDefault="001601BA" w:rsidP="001601BA">
            <w:pPr>
              <w:pStyle w:val="ConsPlusNormal0"/>
              <w:jc w:val="both"/>
              <w:rPr>
                <w:rFonts w:ascii="Times New Roman" w:hAnsi="Times New Roman"/>
                <w:sz w:val="28"/>
                <w:szCs w:val="28"/>
              </w:rPr>
            </w:pPr>
            <w:r w:rsidRPr="0037200A">
              <w:rPr>
                <w:rFonts w:ascii="Times New Roman" w:hAnsi="Times New Roman"/>
                <w:sz w:val="28"/>
                <w:szCs w:val="28"/>
              </w:rPr>
              <w:t xml:space="preserve">Нормы оплаты услуг по обеспечению безопасности в местах проведения физкультурных и спортивных мероприятий </w:t>
            </w:r>
          </w:p>
        </w:tc>
      </w:tr>
      <w:tr w:rsidR="001601BA" w:rsidRPr="0037200A" w:rsidTr="001601BA">
        <w:tc>
          <w:tcPr>
            <w:tcW w:w="1622" w:type="dxa"/>
          </w:tcPr>
          <w:p w:rsidR="001601BA" w:rsidRPr="0037200A" w:rsidRDefault="001601BA" w:rsidP="001601BA">
            <w:pPr>
              <w:pStyle w:val="ConsPlusNormal0"/>
              <w:jc w:val="center"/>
              <w:rPr>
                <w:rFonts w:ascii="Times New Roman" w:hAnsi="Times New Roman"/>
                <w:sz w:val="28"/>
                <w:szCs w:val="28"/>
              </w:rPr>
            </w:pPr>
            <w:r w:rsidRPr="0037200A">
              <w:rPr>
                <w:rFonts w:ascii="Times New Roman" w:hAnsi="Times New Roman"/>
                <w:sz w:val="28"/>
                <w:szCs w:val="28"/>
              </w:rPr>
              <w:t>2.16.</w:t>
            </w:r>
          </w:p>
        </w:tc>
        <w:tc>
          <w:tcPr>
            <w:tcW w:w="7796" w:type="dxa"/>
          </w:tcPr>
          <w:p w:rsidR="001601BA" w:rsidRPr="0037200A" w:rsidRDefault="001601BA" w:rsidP="001601BA">
            <w:pPr>
              <w:pStyle w:val="ConsPlusNormal0"/>
              <w:jc w:val="both"/>
              <w:rPr>
                <w:rFonts w:ascii="Times New Roman" w:hAnsi="Times New Roman"/>
                <w:sz w:val="28"/>
                <w:szCs w:val="28"/>
              </w:rPr>
            </w:pPr>
            <w:r w:rsidRPr="0037200A">
              <w:rPr>
                <w:rFonts w:ascii="Times New Roman" w:hAnsi="Times New Roman"/>
                <w:sz w:val="28"/>
                <w:szCs w:val="28"/>
              </w:rPr>
              <w:t xml:space="preserve">Нормы оплаты услуг по обеспечению спортивной экипировкой участников физкультурных и спортивных мероприятий </w:t>
            </w:r>
          </w:p>
        </w:tc>
      </w:tr>
      <w:tr w:rsidR="001601BA" w:rsidRPr="0037200A" w:rsidTr="001601BA">
        <w:tc>
          <w:tcPr>
            <w:tcW w:w="1622" w:type="dxa"/>
          </w:tcPr>
          <w:p w:rsidR="001601BA" w:rsidRPr="0037200A" w:rsidRDefault="001601BA" w:rsidP="001601BA">
            <w:pPr>
              <w:pStyle w:val="ConsPlusNormal0"/>
              <w:jc w:val="center"/>
              <w:rPr>
                <w:rFonts w:ascii="Times New Roman" w:hAnsi="Times New Roman"/>
                <w:sz w:val="28"/>
                <w:szCs w:val="28"/>
              </w:rPr>
            </w:pPr>
            <w:r w:rsidRPr="0037200A">
              <w:rPr>
                <w:rFonts w:ascii="Times New Roman" w:hAnsi="Times New Roman"/>
                <w:sz w:val="28"/>
                <w:szCs w:val="28"/>
              </w:rPr>
              <w:lastRenderedPageBreak/>
              <w:t>2.17.</w:t>
            </w:r>
          </w:p>
        </w:tc>
        <w:tc>
          <w:tcPr>
            <w:tcW w:w="7796" w:type="dxa"/>
          </w:tcPr>
          <w:p w:rsidR="001601BA" w:rsidRPr="0037200A" w:rsidRDefault="001601BA" w:rsidP="001601BA">
            <w:pPr>
              <w:pStyle w:val="ConsPlusNormal0"/>
              <w:jc w:val="both"/>
              <w:rPr>
                <w:rFonts w:ascii="Times New Roman" w:hAnsi="Times New Roman"/>
                <w:sz w:val="28"/>
                <w:szCs w:val="28"/>
              </w:rPr>
            </w:pPr>
            <w:r w:rsidRPr="0037200A">
              <w:rPr>
                <w:rFonts w:ascii="Times New Roman" w:hAnsi="Times New Roman"/>
                <w:sz w:val="28"/>
                <w:szCs w:val="28"/>
              </w:rPr>
              <w:t xml:space="preserve">Нормы оплаты услуг по организации и проведению торжественных мероприятий физкультурных и спортивных мероприятий </w:t>
            </w:r>
          </w:p>
        </w:tc>
      </w:tr>
      <w:tr w:rsidR="001601BA" w:rsidRPr="0037200A" w:rsidTr="001601BA">
        <w:tc>
          <w:tcPr>
            <w:tcW w:w="1622" w:type="dxa"/>
          </w:tcPr>
          <w:p w:rsidR="001601BA" w:rsidRPr="0037200A" w:rsidRDefault="001601BA" w:rsidP="001601BA">
            <w:pPr>
              <w:pStyle w:val="ConsPlusNormal0"/>
              <w:jc w:val="center"/>
              <w:rPr>
                <w:rFonts w:ascii="Times New Roman" w:hAnsi="Times New Roman"/>
                <w:sz w:val="28"/>
                <w:szCs w:val="28"/>
              </w:rPr>
            </w:pPr>
            <w:r w:rsidRPr="0037200A">
              <w:rPr>
                <w:rFonts w:ascii="Times New Roman" w:hAnsi="Times New Roman"/>
                <w:sz w:val="28"/>
                <w:szCs w:val="28"/>
              </w:rPr>
              <w:t>2.18.</w:t>
            </w:r>
          </w:p>
        </w:tc>
        <w:tc>
          <w:tcPr>
            <w:tcW w:w="7796" w:type="dxa"/>
          </w:tcPr>
          <w:p w:rsidR="001601BA" w:rsidRPr="0037200A" w:rsidRDefault="001601BA" w:rsidP="001601BA">
            <w:pPr>
              <w:pStyle w:val="ConsPlusNormal0"/>
              <w:jc w:val="both"/>
              <w:rPr>
                <w:rFonts w:ascii="Times New Roman" w:hAnsi="Times New Roman"/>
                <w:sz w:val="28"/>
                <w:szCs w:val="28"/>
              </w:rPr>
            </w:pPr>
            <w:r w:rsidRPr="0037200A">
              <w:rPr>
                <w:rFonts w:ascii="Times New Roman" w:hAnsi="Times New Roman"/>
                <w:sz w:val="28"/>
                <w:szCs w:val="28"/>
              </w:rPr>
              <w:t xml:space="preserve">Нормы оплаты работы, проезда и проживания спортивных судей на физкультурных и спортивных мероприятиях </w:t>
            </w:r>
          </w:p>
        </w:tc>
      </w:tr>
      <w:tr w:rsidR="001601BA" w:rsidRPr="0037200A" w:rsidTr="001601BA">
        <w:tc>
          <w:tcPr>
            <w:tcW w:w="1622" w:type="dxa"/>
          </w:tcPr>
          <w:p w:rsidR="001601BA" w:rsidRPr="0037200A" w:rsidRDefault="001601BA" w:rsidP="001601BA">
            <w:pPr>
              <w:pStyle w:val="ConsPlusNormal0"/>
              <w:jc w:val="center"/>
              <w:rPr>
                <w:rFonts w:ascii="Times New Roman" w:hAnsi="Times New Roman"/>
                <w:sz w:val="28"/>
                <w:szCs w:val="28"/>
              </w:rPr>
            </w:pPr>
            <w:r w:rsidRPr="0037200A">
              <w:rPr>
                <w:rFonts w:ascii="Times New Roman" w:hAnsi="Times New Roman"/>
                <w:sz w:val="28"/>
                <w:szCs w:val="28"/>
              </w:rPr>
              <w:t>2.19.</w:t>
            </w:r>
          </w:p>
        </w:tc>
        <w:tc>
          <w:tcPr>
            <w:tcW w:w="7796" w:type="dxa"/>
          </w:tcPr>
          <w:p w:rsidR="001601BA" w:rsidRPr="0037200A" w:rsidRDefault="001601BA" w:rsidP="001601BA">
            <w:pPr>
              <w:pStyle w:val="ConsPlusNormal0"/>
              <w:jc w:val="both"/>
              <w:rPr>
                <w:rFonts w:ascii="Times New Roman" w:hAnsi="Times New Roman"/>
                <w:sz w:val="28"/>
                <w:szCs w:val="28"/>
              </w:rPr>
            </w:pPr>
            <w:r w:rsidRPr="0037200A">
              <w:rPr>
                <w:rFonts w:ascii="Times New Roman" w:hAnsi="Times New Roman"/>
                <w:sz w:val="28"/>
                <w:szCs w:val="28"/>
              </w:rPr>
              <w:t>Нормы оплаты услуг по хранению спортивного оружия и патронов участникам физкультурных и спортивных мероприятий</w:t>
            </w:r>
          </w:p>
        </w:tc>
      </w:tr>
    </w:tbl>
    <w:p w:rsidR="001601BA" w:rsidRDefault="001601BA" w:rsidP="001601BA">
      <w:pPr>
        <w:tabs>
          <w:tab w:val="left" w:pos="0"/>
        </w:tabs>
        <w:ind w:firstLine="709"/>
        <w:jc w:val="center"/>
        <w:rPr>
          <w:rFonts w:ascii="Times New Roman" w:hAnsi="Times New Roman" w:cs="Times New Roman"/>
          <w:sz w:val="28"/>
          <w:szCs w:val="28"/>
        </w:rPr>
      </w:pPr>
    </w:p>
    <w:p w:rsidR="001601BA" w:rsidRPr="0037200A" w:rsidRDefault="001601BA" w:rsidP="001601BA">
      <w:pPr>
        <w:pStyle w:val="26"/>
        <w:shd w:val="clear" w:color="auto" w:fill="auto"/>
        <w:tabs>
          <w:tab w:val="left" w:pos="0"/>
          <w:tab w:val="left" w:pos="1701"/>
        </w:tabs>
        <w:spacing w:before="0" w:after="0" w:line="278" w:lineRule="exact"/>
        <w:rPr>
          <w:sz w:val="28"/>
          <w:szCs w:val="28"/>
        </w:rPr>
      </w:pPr>
      <w:r>
        <w:rPr>
          <w:sz w:val="28"/>
          <w:szCs w:val="28"/>
        </w:rPr>
        <w:t xml:space="preserve">2.1. </w:t>
      </w:r>
      <w:r w:rsidRPr="0037200A">
        <w:rPr>
          <w:sz w:val="28"/>
          <w:szCs w:val="28"/>
        </w:rPr>
        <w:t>НОРМЫ ОПЛАТЫ ПИТАНИЯ УЧАСТНИКОВ ФИЗКУЛЬТУРНЫХ И СПОРТИВНЫХ МЕРОПРИЯТИЙ</w:t>
      </w:r>
    </w:p>
    <w:p w:rsidR="001601BA" w:rsidRPr="00457F11" w:rsidRDefault="001601BA" w:rsidP="001601BA">
      <w:pPr>
        <w:pStyle w:val="26"/>
        <w:shd w:val="clear" w:color="auto" w:fill="auto"/>
        <w:tabs>
          <w:tab w:val="left" w:pos="0"/>
          <w:tab w:val="left" w:pos="1701"/>
        </w:tabs>
        <w:spacing w:before="0" w:after="0" w:line="278" w:lineRule="exact"/>
        <w:ind w:left="1701" w:right="1273"/>
        <w:jc w:val="both"/>
        <w:rPr>
          <w:sz w:val="28"/>
          <w:szCs w:val="28"/>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60"/>
        <w:gridCol w:w="5477"/>
        <w:gridCol w:w="2977"/>
      </w:tblGrid>
      <w:tr w:rsidR="001601BA" w:rsidRPr="0037200A" w:rsidTr="001601BA">
        <w:trPr>
          <w:trHeight w:hRule="exact" w:val="571"/>
        </w:trPr>
        <w:tc>
          <w:tcPr>
            <w:tcW w:w="760" w:type="dxa"/>
            <w:shd w:val="clear" w:color="auto" w:fill="FFFFFF"/>
            <w:vAlign w:val="center"/>
          </w:tcPr>
          <w:p w:rsidR="001601BA" w:rsidRPr="0037200A" w:rsidRDefault="001601BA" w:rsidP="001601BA">
            <w:pPr>
              <w:pStyle w:val="26"/>
              <w:shd w:val="clear" w:color="auto" w:fill="auto"/>
              <w:tabs>
                <w:tab w:val="left" w:pos="140"/>
              </w:tabs>
              <w:spacing w:before="0" w:after="0" w:line="240" w:lineRule="exact"/>
              <w:ind w:left="140"/>
              <w:rPr>
                <w:sz w:val="28"/>
                <w:szCs w:val="28"/>
              </w:rPr>
            </w:pPr>
            <w:r w:rsidRPr="0037200A">
              <w:rPr>
                <w:rFonts w:eastAsia="Arial Narrow"/>
                <w:sz w:val="28"/>
                <w:szCs w:val="28"/>
              </w:rPr>
              <w:t>№ п/п</w:t>
            </w:r>
          </w:p>
        </w:tc>
        <w:tc>
          <w:tcPr>
            <w:tcW w:w="5477" w:type="dxa"/>
            <w:shd w:val="clear" w:color="auto" w:fill="FFFFFF"/>
            <w:vAlign w:val="center"/>
          </w:tcPr>
          <w:p w:rsidR="001601BA" w:rsidRPr="0037200A" w:rsidRDefault="001601BA" w:rsidP="001601BA">
            <w:pPr>
              <w:pStyle w:val="26"/>
              <w:shd w:val="clear" w:color="auto" w:fill="auto"/>
              <w:tabs>
                <w:tab w:val="left" w:pos="0"/>
              </w:tabs>
              <w:spacing w:before="0" w:after="0" w:line="240" w:lineRule="exact"/>
              <w:rPr>
                <w:sz w:val="28"/>
                <w:szCs w:val="28"/>
              </w:rPr>
            </w:pPr>
            <w:r w:rsidRPr="0037200A">
              <w:rPr>
                <w:rFonts w:eastAsia="Arial Narrow"/>
                <w:sz w:val="28"/>
                <w:szCs w:val="28"/>
              </w:rPr>
              <w:t>Категория мероприятия</w:t>
            </w:r>
          </w:p>
        </w:tc>
        <w:tc>
          <w:tcPr>
            <w:tcW w:w="2977" w:type="dxa"/>
            <w:shd w:val="clear" w:color="auto" w:fill="FFFFFF"/>
            <w:vAlign w:val="center"/>
          </w:tcPr>
          <w:p w:rsidR="001601BA" w:rsidRPr="0037200A" w:rsidRDefault="001601BA" w:rsidP="001601BA">
            <w:pPr>
              <w:pStyle w:val="26"/>
              <w:shd w:val="clear" w:color="auto" w:fill="auto"/>
              <w:tabs>
                <w:tab w:val="left" w:pos="0"/>
              </w:tabs>
              <w:spacing w:before="0" w:after="0" w:line="278" w:lineRule="exact"/>
              <w:ind w:left="132"/>
              <w:rPr>
                <w:sz w:val="28"/>
                <w:szCs w:val="28"/>
              </w:rPr>
            </w:pPr>
            <w:r w:rsidRPr="0037200A">
              <w:rPr>
                <w:rFonts w:eastAsia="Arial Narrow"/>
                <w:sz w:val="28"/>
                <w:szCs w:val="28"/>
              </w:rPr>
              <w:t>Размер оплаты на одного человека в день (в руб.)</w:t>
            </w:r>
          </w:p>
        </w:tc>
      </w:tr>
      <w:tr w:rsidR="001601BA" w:rsidRPr="0037200A" w:rsidTr="001601BA">
        <w:trPr>
          <w:trHeight w:hRule="exact" w:val="294"/>
        </w:trPr>
        <w:tc>
          <w:tcPr>
            <w:tcW w:w="760" w:type="dxa"/>
            <w:shd w:val="clear" w:color="auto" w:fill="FFFFFF"/>
            <w:vAlign w:val="center"/>
          </w:tcPr>
          <w:p w:rsidR="001601BA" w:rsidRPr="0037200A" w:rsidRDefault="001601BA" w:rsidP="001601BA">
            <w:pPr>
              <w:pStyle w:val="26"/>
              <w:shd w:val="clear" w:color="auto" w:fill="auto"/>
              <w:tabs>
                <w:tab w:val="left" w:pos="140"/>
              </w:tabs>
              <w:spacing w:before="0" w:after="0" w:line="240" w:lineRule="exact"/>
              <w:rPr>
                <w:sz w:val="28"/>
                <w:szCs w:val="28"/>
              </w:rPr>
            </w:pPr>
            <w:r w:rsidRPr="0037200A">
              <w:rPr>
                <w:rFonts w:eastAsia="Arial Narrow"/>
                <w:sz w:val="28"/>
                <w:szCs w:val="28"/>
              </w:rPr>
              <w:t>1.</w:t>
            </w:r>
          </w:p>
        </w:tc>
        <w:tc>
          <w:tcPr>
            <w:tcW w:w="5477" w:type="dxa"/>
            <w:shd w:val="clear" w:color="auto" w:fill="FFFFFF"/>
            <w:vAlign w:val="center"/>
          </w:tcPr>
          <w:p w:rsidR="001601BA" w:rsidRPr="0037200A" w:rsidRDefault="001601BA" w:rsidP="001601BA">
            <w:pPr>
              <w:pStyle w:val="26"/>
              <w:shd w:val="clear" w:color="auto" w:fill="auto"/>
              <w:tabs>
                <w:tab w:val="left" w:pos="0"/>
              </w:tabs>
              <w:spacing w:before="0" w:after="0" w:line="240" w:lineRule="exact"/>
              <w:rPr>
                <w:sz w:val="28"/>
                <w:szCs w:val="28"/>
              </w:rPr>
            </w:pPr>
            <w:r w:rsidRPr="0037200A">
              <w:rPr>
                <w:rFonts w:eastAsia="Arial Narrow"/>
                <w:sz w:val="28"/>
                <w:szCs w:val="28"/>
              </w:rPr>
              <w:t>Физкультурные мероприятия</w:t>
            </w:r>
          </w:p>
        </w:tc>
        <w:tc>
          <w:tcPr>
            <w:tcW w:w="2977" w:type="dxa"/>
            <w:shd w:val="clear" w:color="auto" w:fill="FFFFFF"/>
            <w:vAlign w:val="center"/>
          </w:tcPr>
          <w:p w:rsidR="001601BA" w:rsidRPr="0037200A" w:rsidRDefault="001601BA" w:rsidP="001601BA">
            <w:pPr>
              <w:tabs>
                <w:tab w:val="left" w:pos="0"/>
              </w:tabs>
              <w:ind w:left="132"/>
              <w:jc w:val="center"/>
              <w:rPr>
                <w:rFonts w:ascii="Times New Roman" w:hAnsi="Times New Roman" w:cs="Times New Roman"/>
                <w:sz w:val="28"/>
                <w:szCs w:val="28"/>
              </w:rPr>
            </w:pPr>
          </w:p>
        </w:tc>
      </w:tr>
      <w:tr w:rsidR="001601BA" w:rsidRPr="0037200A" w:rsidTr="001601BA">
        <w:trPr>
          <w:trHeight w:hRule="exact" w:val="571"/>
        </w:trPr>
        <w:tc>
          <w:tcPr>
            <w:tcW w:w="760" w:type="dxa"/>
            <w:shd w:val="clear" w:color="auto" w:fill="FFFFFF"/>
            <w:vAlign w:val="center"/>
          </w:tcPr>
          <w:p w:rsidR="001601BA" w:rsidRPr="0037200A" w:rsidRDefault="001601BA" w:rsidP="001601BA">
            <w:pPr>
              <w:pStyle w:val="26"/>
              <w:shd w:val="clear" w:color="auto" w:fill="auto"/>
              <w:tabs>
                <w:tab w:val="left" w:pos="140"/>
              </w:tabs>
              <w:spacing w:before="0" w:after="0" w:line="240" w:lineRule="exact"/>
              <w:rPr>
                <w:sz w:val="28"/>
                <w:szCs w:val="28"/>
              </w:rPr>
            </w:pPr>
            <w:r w:rsidRPr="0037200A">
              <w:rPr>
                <w:rFonts w:eastAsia="Arial Narrow"/>
                <w:sz w:val="28"/>
                <w:szCs w:val="28"/>
              </w:rPr>
              <w:t>1.1.</w:t>
            </w:r>
          </w:p>
        </w:tc>
        <w:tc>
          <w:tcPr>
            <w:tcW w:w="5477" w:type="dxa"/>
            <w:shd w:val="clear" w:color="auto" w:fill="FFFFFF"/>
            <w:vAlign w:val="center"/>
          </w:tcPr>
          <w:p w:rsidR="001601BA" w:rsidRPr="0037200A" w:rsidRDefault="001601BA" w:rsidP="001601BA">
            <w:pPr>
              <w:pStyle w:val="26"/>
              <w:shd w:val="clear" w:color="auto" w:fill="auto"/>
              <w:tabs>
                <w:tab w:val="left" w:pos="222"/>
              </w:tabs>
              <w:spacing w:before="0" w:after="0" w:line="278" w:lineRule="exact"/>
              <w:ind w:left="81" w:right="132"/>
              <w:jc w:val="left"/>
              <w:rPr>
                <w:sz w:val="28"/>
                <w:szCs w:val="28"/>
              </w:rPr>
            </w:pPr>
            <w:r w:rsidRPr="0037200A">
              <w:rPr>
                <w:sz w:val="28"/>
                <w:szCs w:val="28"/>
              </w:rPr>
              <w:t>Муниципальные, проводимые на территории Корткеросского района</w:t>
            </w:r>
          </w:p>
        </w:tc>
        <w:tc>
          <w:tcPr>
            <w:tcW w:w="2977" w:type="dxa"/>
            <w:shd w:val="clear" w:color="auto" w:fill="FFFFFF"/>
            <w:vAlign w:val="center"/>
          </w:tcPr>
          <w:p w:rsidR="001601BA" w:rsidRPr="0037200A" w:rsidRDefault="001601BA" w:rsidP="001601BA">
            <w:pPr>
              <w:widowControl w:val="0"/>
              <w:autoSpaceDE w:val="0"/>
              <w:autoSpaceDN w:val="0"/>
              <w:adjustRightInd w:val="0"/>
              <w:ind w:left="132"/>
              <w:jc w:val="center"/>
              <w:rPr>
                <w:rFonts w:ascii="Times New Roman" w:eastAsia="Times New Roman" w:hAnsi="Times New Roman"/>
                <w:sz w:val="28"/>
                <w:szCs w:val="28"/>
                <w:lang w:eastAsia="ru-RU"/>
              </w:rPr>
            </w:pPr>
            <w:r w:rsidRPr="0037200A">
              <w:rPr>
                <w:rFonts w:ascii="Times New Roman" w:eastAsia="Times New Roman" w:hAnsi="Times New Roman"/>
                <w:sz w:val="28"/>
                <w:szCs w:val="28"/>
                <w:lang w:eastAsia="ru-RU"/>
              </w:rPr>
              <w:t>до 200</w:t>
            </w:r>
          </w:p>
        </w:tc>
      </w:tr>
      <w:tr w:rsidR="001601BA" w:rsidRPr="0037200A" w:rsidTr="001601BA">
        <w:trPr>
          <w:trHeight w:hRule="exact" w:val="860"/>
        </w:trPr>
        <w:tc>
          <w:tcPr>
            <w:tcW w:w="760" w:type="dxa"/>
            <w:shd w:val="clear" w:color="auto" w:fill="FFFFFF"/>
            <w:vAlign w:val="center"/>
          </w:tcPr>
          <w:p w:rsidR="001601BA" w:rsidRPr="0037200A" w:rsidRDefault="001601BA" w:rsidP="001601BA">
            <w:pPr>
              <w:pStyle w:val="26"/>
              <w:shd w:val="clear" w:color="auto" w:fill="auto"/>
              <w:tabs>
                <w:tab w:val="left" w:pos="140"/>
              </w:tabs>
              <w:spacing w:before="0" w:after="0" w:line="240" w:lineRule="exact"/>
              <w:rPr>
                <w:sz w:val="28"/>
                <w:szCs w:val="28"/>
              </w:rPr>
            </w:pPr>
            <w:r w:rsidRPr="0037200A">
              <w:rPr>
                <w:rFonts w:eastAsia="Arial Narrow"/>
                <w:sz w:val="28"/>
                <w:szCs w:val="28"/>
              </w:rPr>
              <w:t>1.2.</w:t>
            </w:r>
          </w:p>
        </w:tc>
        <w:tc>
          <w:tcPr>
            <w:tcW w:w="5477" w:type="dxa"/>
            <w:shd w:val="clear" w:color="auto" w:fill="FFFFFF"/>
            <w:vAlign w:val="center"/>
          </w:tcPr>
          <w:p w:rsidR="001601BA" w:rsidRPr="0037200A" w:rsidRDefault="001601BA" w:rsidP="001601BA">
            <w:pPr>
              <w:pStyle w:val="26"/>
              <w:shd w:val="clear" w:color="auto" w:fill="auto"/>
              <w:tabs>
                <w:tab w:val="left" w:pos="222"/>
              </w:tabs>
              <w:spacing w:before="0" w:after="0" w:line="278" w:lineRule="exact"/>
              <w:ind w:left="81" w:right="132"/>
              <w:jc w:val="left"/>
              <w:rPr>
                <w:sz w:val="28"/>
                <w:szCs w:val="28"/>
              </w:rPr>
            </w:pPr>
            <w:r w:rsidRPr="0037200A">
              <w:rPr>
                <w:rFonts w:eastAsia="Arial Narrow"/>
                <w:sz w:val="28"/>
                <w:szCs w:val="28"/>
              </w:rPr>
              <w:t>Межмуниципальные и республиканские, проводимые на территории Республики Коми</w:t>
            </w:r>
            <w:r>
              <w:rPr>
                <w:rFonts w:eastAsia="Arial Narrow"/>
                <w:sz w:val="28"/>
                <w:szCs w:val="28"/>
              </w:rPr>
              <w:t xml:space="preserve"> </w:t>
            </w:r>
            <w:r w:rsidRPr="0037200A">
              <w:rPr>
                <w:rFonts w:eastAsia="Arial Narrow"/>
                <w:sz w:val="28"/>
                <w:szCs w:val="28"/>
              </w:rPr>
              <w:t>и</w:t>
            </w:r>
            <w:r>
              <w:rPr>
                <w:rFonts w:eastAsia="Arial Narrow"/>
                <w:sz w:val="28"/>
                <w:szCs w:val="28"/>
              </w:rPr>
              <w:t xml:space="preserve"> </w:t>
            </w:r>
            <w:r w:rsidRPr="0037200A">
              <w:rPr>
                <w:rFonts w:eastAsia="Arial Narrow"/>
                <w:sz w:val="28"/>
                <w:szCs w:val="28"/>
              </w:rPr>
              <w:t>Российской Федерации</w:t>
            </w:r>
          </w:p>
        </w:tc>
        <w:tc>
          <w:tcPr>
            <w:tcW w:w="2977" w:type="dxa"/>
            <w:shd w:val="clear" w:color="auto" w:fill="FFFFFF"/>
            <w:vAlign w:val="center"/>
          </w:tcPr>
          <w:p w:rsidR="001601BA" w:rsidRPr="0037200A" w:rsidRDefault="001601BA" w:rsidP="001601BA">
            <w:pPr>
              <w:widowControl w:val="0"/>
              <w:autoSpaceDE w:val="0"/>
              <w:autoSpaceDN w:val="0"/>
              <w:adjustRightInd w:val="0"/>
              <w:ind w:left="132"/>
              <w:jc w:val="center"/>
              <w:rPr>
                <w:rFonts w:ascii="Times New Roman" w:eastAsia="Times New Roman" w:hAnsi="Times New Roman"/>
                <w:sz w:val="28"/>
                <w:szCs w:val="28"/>
                <w:lang w:eastAsia="ru-RU"/>
              </w:rPr>
            </w:pPr>
            <w:r w:rsidRPr="0037200A">
              <w:rPr>
                <w:rFonts w:ascii="Times New Roman" w:eastAsia="Times New Roman" w:hAnsi="Times New Roman"/>
                <w:sz w:val="28"/>
                <w:szCs w:val="28"/>
                <w:lang w:eastAsia="ru-RU"/>
              </w:rPr>
              <w:t>до 400</w:t>
            </w:r>
          </w:p>
        </w:tc>
      </w:tr>
      <w:tr w:rsidR="001601BA" w:rsidRPr="0037200A" w:rsidTr="001601BA">
        <w:trPr>
          <w:trHeight w:hRule="exact" w:val="857"/>
        </w:trPr>
        <w:tc>
          <w:tcPr>
            <w:tcW w:w="760" w:type="dxa"/>
            <w:shd w:val="clear" w:color="auto" w:fill="FFFFFF"/>
            <w:vAlign w:val="center"/>
          </w:tcPr>
          <w:p w:rsidR="001601BA" w:rsidRPr="0037200A" w:rsidRDefault="001601BA" w:rsidP="001601BA">
            <w:pPr>
              <w:pStyle w:val="26"/>
              <w:shd w:val="clear" w:color="auto" w:fill="auto"/>
              <w:tabs>
                <w:tab w:val="left" w:pos="140"/>
              </w:tabs>
              <w:spacing w:before="0" w:after="0" w:line="240" w:lineRule="exact"/>
              <w:rPr>
                <w:sz w:val="28"/>
                <w:szCs w:val="28"/>
              </w:rPr>
            </w:pPr>
            <w:r w:rsidRPr="0037200A">
              <w:rPr>
                <w:rFonts w:eastAsia="Arial Narrow"/>
                <w:sz w:val="28"/>
                <w:szCs w:val="28"/>
              </w:rPr>
              <w:t>1.3</w:t>
            </w:r>
          </w:p>
        </w:tc>
        <w:tc>
          <w:tcPr>
            <w:tcW w:w="5477" w:type="dxa"/>
            <w:shd w:val="clear" w:color="auto" w:fill="FFFFFF"/>
            <w:vAlign w:val="center"/>
          </w:tcPr>
          <w:p w:rsidR="001601BA" w:rsidRPr="0037200A" w:rsidRDefault="001601BA" w:rsidP="001601BA">
            <w:pPr>
              <w:pStyle w:val="26"/>
              <w:shd w:val="clear" w:color="auto" w:fill="auto"/>
              <w:tabs>
                <w:tab w:val="left" w:pos="222"/>
              </w:tabs>
              <w:spacing w:before="0" w:after="0" w:line="269" w:lineRule="exact"/>
              <w:ind w:left="81" w:right="132"/>
              <w:jc w:val="left"/>
              <w:rPr>
                <w:sz w:val="28"/>
                <w:szCs w:val="28"/>
              </w:rPr>
            </w:pPr>
            <w:r w:rsidRPr="0037200A">
              <w:rPr>
                <w:rFonts w:eastAsia="Arial Narrow"/>
                <w:sz w:val="28"/>
                <w:szCs w:val="28"/>
              </w:rPr>
              <w:t>Межрегиональные и всероссийские, проводимые на территории Республики Коми и Российской Федерации</w:t>
            </w:r>
          </w:p>
        </w:tc>
        <w:tc>
          <w:tcPr>
            <w:tcW w:w="2977" w:type="dxa"/>
            <w:shd w:val="clear" w:color="auto" w:fill="FFFFFF"/>
            <w:vAlign w:val="center"/>
          </w:tcPr>
          <w:p w:rsidR="001601BA" w:rsidRPr="0037200A" w:rsidRDefault="001601BA" w:rsidP="001601BA">
            <w:pPr>
              <w:widowControl w:val="0"/>
              <w:autoSpaceDE w:val="0"/>
              <w:autoSpaceDN w:val="0"/>
              <w:adjustRightInd w:val="0"/>
              <w:ind w:left="132"/>
              <w:jc w:val="center"/>
              <w:rPr>
                <w:rFonts w:ascii="Times New Roman" w:eastAsia="Times New Roman" w:hAnsi="Times New Roman"/>
                <w:sz w:val="28"/>
                <w:szCs w:val="28"/>
                <w:lang w:eastAsia="ru-RU"/>
              </w:rPr>
            </w:pPr>
            <w:r w:rsidRPr="0037200A">
              <w:rPr>
                <w:rFonts w:ascii="Times New Roman" w:eastAsia="Times New Roman" w:hAnsi="Times New Roman"/>
                <w:sz w:val="28"/>
                <w:szCs w:val="28"/>
                <w:lang w:eastAsia="ru-RU"/>
              </w:rPr>
              <w:t>до 450</w:t>
            </w:r>
          </w:p>
        </w:tc>
      </w:tr>
      <w:tr w:rsidR="001601BA" w:rsidRPr="0037200A" w:rsidTr="001601BA">
        <w:trPr>
          <w:trHeight w:hRule="exact" w:val="552"/>
        </w:trPr>
        <w:tc>
          <w:tcPr>
            <w:tcW w:w="760" w:type="dxa"/>
            <w:shd w:val="clear" w:color="auto" w:fill="FFFFFF"/>
            <w:vAlign w:val="center"/>
          </w:tcPr>
          <w:p w:rsidR="001601BA" w:rsidRPr="0037200A" w:rsidRDefault="001601BA" w:rsidP="001601BA">
            <w:pPr>
              <w:pStyle w:val="26"/>
              <w:shd w:val="clear" w:color="auto" w:fill="auto"/>
              <w:tabs>
                <w:tab w:val="left" w:pos="140"/>
              </w:tabs>
              <w:spacing w:before="0" w:after="0" w:line="240" w:lineRule="exact"/>
              <w:rPr>
                <w:sz w:val="28"/>
                <w:szCs w:val="28"/>
              </w:rPr>
            </w:pPr>
            <w:r w:rsidRPr="0037200A">
              <w:rPr>
                <w:rFonts w:eastAsia="Arial Narrow"/>
                <w:sz w:val="28"/>
                <w:szCs w:val="28"/>
              </w:rPr>
              <w:t>2.</w:t>
            </w:r>
          </w:p>
        </w:tc>
        <w:tc>
          <w:tcPr>
            <w:tcW w:w="5477" w:type="dxa"/>
            <w:shd w:val="clear" w:color="auto" w:fill="FFFFFF"/>
            <w:vAlign w:val="center"/>
          </w:tcPr>
          <w:p w:rsidR="001601BA" w:rsidRPr="0037200A" w:rsidRDefault="001601BA" w:rsidP="001601BA">
            <w:pPr>
              <w:pStyle w:val="26"/>
              <w:shd w:val="clear" w:color="auto" w:fill="auto"/>
              <w:tabs>
                <w:tab w:val="left" w:pos="222"/>
              </w:tabs>
              <w:spacing w:before="0" w:after="0" w:line="278" w:lineRule="exact"/>
              <w:ind w:left="81" w:right="132"/>
              <w:jc w:val="left"/>
              <w:rPr>
                <w:sz w:val="28"/>
                <w:szCs w:val="28"/>
              </w:rPr>
            </w:pPr>
            <w:r w:rsidRPr="0037200A">
              <w:rPr>
                <w:rFonts w:eastAsia="Arial Narrow"/>
                <w:sz w:val="28"/>
                <w:szCs w:val="28"/>
              </w:rPr>
              <w:t>Спортивные мероприятия (в том числе тренировочные мероприятия)</w:t>
            </w:r>
          </w:p>
        </w:tc>
        <w:tc>
          <w:tcPr>
            <w:tcW w:w="2977" w:type="dxa"/>
            <w:shd w:val="clear" w:color="auto" w:fill="FFFFFF"/>
            <w:vAlign w:val="center"/>
          </w:tcPr>
          <w:p w:rsidR="001601BA" w:rsidRPr="0037200A" w:rsidRDefault="001601BA" w:rsidP="001601BA">
            <w:pPr>
              <w:widowControl w:val="0"/>
              <w:autoSpaceDE w:val="0"/>
              <w:autoSpaceDN w:val="0"/>
              <w:adjustRightInd w:val="0"/>
              <w:ind w:left="132"/>
              <w:jc w:val="center"/>
              <w:rPr>
                <w:rFonts w:ascii="Times New Roman" w:eastAsia="Times New Roman" w:hAnsi="Times New Roman"/>
                <w:sz w:val="28"/>
                <w:szCs w:val="28"/>
                <w:lang w:eastAsia="ru-RU"/>
              </w:rPr>
            </w:pPr>
          </w:p>
        </w:tc>
      </w:tr>
      <w:tr w:rsidR="001601BA" w:rsidRPr="0037200A" w:rsidTr="001601BA">
        <w:trPr>
          <w:trHeight w:hRule="exact" w:val="579"/>
        </w:trPr>
        <w:tc>
          <w:tcPr>
            <w:tcW w:w="760" w:type="dxa"/>
            <w:shd w:val="clear" w:color="auto" w:fill="FFFFFF"/>
            <w:vAlign w:val="center"/>
          </w:tcPr>
          <w:p w:rsidR="001601BA" w:rsidRPr="0037200A" w:rsidRDefault="001601BA" w:rsidP="001601BA">
            <w:pPr>
              <w:pStyle w:val="26"/>
              <w:shd w:val="clear" w:color="auto" w:fill="auto"/>
              <w:tabs>
                <w:tab w:val="left" w:pos="140"/>
              </w:tabs>
              <w:spacing w:before="0" w:after="0" w:line="240" w:lineRule="exact"/>
              <w:rPr>
                <w:sz w:val="28"/>
                <w:szCs w:val="28"/>
              </w:rPr>
            </w:pPr>
            <w:r w:rsidRPr="0037200A">
              <w:rPr>
                <w:rFonts w:eastAsia="Arial Narrow"/>
                <w:sz w:val="28"/>
                <w:szCs w:val="28"/>
              </w:rPr>
              <w:t>2.1.</w:t>
            </w:r>
          </w:p>
        </w:tc>
        <w:tc>
          <w:tcPr>
            <w:tcW w:w="5477" w:type="dxa"/>
            <w:shd w:val="clear" w:color="auto" w:fill="FFFFFF"/>
            <w:vAlign w:val="center"/>
          </w:tcPr>
          <w:p w:rsidR="001601BA" w:rsidRPr="0037200A" w:rsidRDefault="001601BA" w:rsidP="001601BA">
            <w:pPr>
              <w:pStyle w:val="26"/>
              <w:shd w:val="clear" w:color="auto" w:fill="auto"/>
              <w:tabs>
                <w:tab w:val="left" w:pos="222"/>
              </w:tabs>
              <w:spacing w:before="0" w:after="0" w:line="278" w:lineRule="exact"/>
              <w:ind w:left="81" w:right="132"/>
              <w:jc w:val="left"/>
              <w:rPr>
                <w:sz w:val="28"/>
                <w:szCs w:val="28"/>
              </w:rPr>
            </w:pPr>
            <w:r w:rsidRPr="0037200A">
              <w:rPr>
                <w:sz w:val="28"/>
                <w:szCs w:val="28"/>
              </w:rPr>
              <w:t>Муниципальные, проводимые на территории Корткеросского района</w:t>
            </w:r>
          </w:p>
        </w:tc>
        <w:tc>
          <w:tcPr>
            <w:tcW w:w="2977" w:type="dxa"/>
            <w:shd w:val="clear" w:color="auto" w:fill="FFFFFF"/>
            <w:vAlign w:val="center"/>
          </w:tcPr>
          <w:p w:rsidR="001601BA" w:rsidRPr="0037200A" w:rsidRDefault="001601BA" w:rsidP="001601BA">
            <w:pPr>
              <w:widowControl w:val="0"/>
              <w:autoSpaceDE w:val="0"/>
              <w:autoSpaceDN w:val="0"/>
              <w:adjustRightInd w:val="0"/>
              <w:ind w:left="132"/>
              <w:jc w:val="center"/>
              <w:rPr>
                <w:rFonts w:ascii="Times New Roman" w:eastAsia="Times New Roman" w:hAnsi="Times New Roman"/>
                <w:sz w:val="28"/>
                <w:szCs w:val="28"/>
                <w:lang w:eastAsia="ru-RU"/>
              </w:rPr>
            </w:pPr>
            <w:r w:rsidRPr="0037200A">
              <w:rPr>
                <w:rFonts w:ascii="Times New Roman" w:eastAsia="Times New Roman" w:hAnsi="Times New Roman"/>
                <w:sz w:val="28"/>
                <w:szCs w:val="28"/>
                <w:lang w:eastAsia="ru-RU"/>
              </w:rPr>
              <w:t>до 200</w:t>
            </w:r>
          </w:p>
        </w:tc>
      </w:tr>
      <w:tr w:rsidR="001601BA" w:rsidRPr="0037200A" w:rsidTr="001601BA">
        <w:trPr>
          <w:trHeight w:hRule="exact" w:val="840"/>
        </w:trPr>
        <w:tc>
          <w:tcPr>
            <w:tcW w:w="760" w:type="dxa"/>
            <w:shd w:val="clear" w:color="auto" w:fill="FFFFFF"/>
            <w:vAlign w:val="center"/>
          </w:tcPr>
          <w:p w:rsidR="001601BA" w:rsidRPr="0037200A" w:rsidRDefault="001601BA" w:rsidP="001601BA">
            <w:pPr>
              <w:pStyle w:val="26"/>
              <w:shd w:val="clear" w:color="auto" w:fill="auto"/>
              <w:tabs>
                <w:tab w:val="left" w:pos="140"/>
              </w:tabs>
              <w:spacing w:before="0" w:after="0" w:line="240" w:lineRule="exact"/>
              <w:rPr>
                <w:sz w:val="28"/>
                <w:szCs w:val="28"/>
              </w:rPr>
            </w:pPr>
            <w:r w:rsidRPr="0037200A">
              <w:rPr>
                <w:rFonts w:eastAsia="Arial Narrow"/>
                <w:sz w:val="28"/>
                <w:szCs w:val="28"/>
              </w:rPr>
              <w:t>2.2.</w:t>
            </w:r>
          </w:p>
        </w:tc>
        <w:tc>
          <w:tcPr>
            <w:tcW w:w="5477" w:type="dxa"/>
            <w:shd w:val="clear" w:color="auto" w:fill="FFFFFF"/>
            <w:vAlign w:val="center"/>
          </w:tcPr>
          <w:p w:rsidR="001601BA" w:rsidRPr="0037200A" w:rsidRDefault="001601BA" w:rsidP="001601BA">
            <w:pPr>
              <w:pStyle w:val="26"/>
              <w:shd w:val="clear" w:color="auto" w:fill="auto"/>
              <w:tabs>
                <w:tab w:val="left" w:pos="222"/>
              </w:tabs>
              <w:spacing w:before="0" w:after="0" w:line="278" w:lineRule="exact"/>
              <w:ind w:left="81" w:right="132"/>
              <w:jc w:val="left"/>
              <w:rPr>
                <w:sz w:val="28"/>
                <w:szCs w:val="28"/>
              </w:rPr>
            </w:pPr>
            <w:r w:rsidRPr="0037200A">
              <w:rPr>
                <w:rFonts w:eastAsia="Arial Narrow"/>
                <w:sz w:val="28"/>
                <w:szCs w:val="28"/>
              </w:rPr>
              <w:t>Межмуниципальные и республиканские, проводимые на территории Республики Коми и</w:t>
            </w:r>
            <w:r>
              <w:rPr>
                <w:rFonts w:eastAsia="Arial Narrow"/>
                <w:sz w:val="28"/>
                <w:szCs w:val="28"/>
              </w:rPr>
              <w:t xml:space="preserve"> </w:t>
            </w:r>
            <w:r w:rsidRPr="0037200A">
              <w:rPr>
                <w:rFonts w:eastAsia="Arial Narrow"/>
                <w:sz w:val="28"/>
                <w:szCs w:val="28"/>
              </w:rPr>
              <w:t>Российской Федерации</w:t>
            </w:r>
          </w:p>
        </w:tc>
        <w:tc>
          <w:tcPr>
            <w:tcW w:w="2977" w:type="dxa"/>
            <w:shd w:val="clear" w:color="auto" w:fill="FFFFFF"/>
            <w:vAlign w:val="center"/>
          </w:tcPr>
          <w:p w:rsidR="001601BA" w:rsidRPr="0037200A" w:rsidRDefault="001601BA" w:rsidP="001601BA">
            <w:pPr>
              <w:widowControl w:val="0"/>
              <w:autoSpaceDE w:val="0"/>
              <w:autoSpaceDN w:val="0"/>
              <w:adjustRightInd w:val="0"/>
              <w:ind w:left="132"/>
              <w:jc w:val="center"/>
              <w:rPr>
                <w:rFonts w:ascii="Times New Roman" w:eastAsia="Times New Roman" w:hAnsi="Times New Roman"/>
                <w:sz w:val="28"/>
                <w:szCs w:val="28"/>
                <w:lang w:eastAsia="ru-RU"/>
              </w:rPr>
            </w:pPr>
            <w:r w:rsidRPr="0037200A">
              <w:rPr>
                <w:rFonts w:ascii="Times New Roman" w:eastAsia="Times New Roman" w:hAnsi="Times New Roman"/>
                <w:sz w:val="28"/>
                <w:szCs w:val="28"/>
                <w:lang w:eastAsia="ru-RU"/>
              </w:rPr>
              <w:t>до 400</w:t>
            </w:r>
          </w:p>
        </w:tc>
      </w:tr>
      <w:tr w:rsidR="001601BA" w:rsidRPr="0037200A" w:rsidTr="001601BA">
        <w:trPr>
          <w:trHeight w:hRule="exact" w:val="855"/>
        </w:trPr>
        <w:tc>
          <w:tcPr>
            <w:tcW w:w="760" w:type="dxa"/>
            <w:shd w:val="clear" w:color="auto" w:fill="FFFFFF"/>
            <w:vAlign w:val="center"/>
          </w:tcPr>
          <w:p w:rsidR="001601BA" w:rsidRPr="0037200A" w:rsidRDefault="001601BA" w:rsidP="001601BA">
            <w:pPr>
              <w:pStyle w:val="26"/>
              <w:shd w:val="clear" w:color="auto" w:fill="auto"/>
              <w:tabs>
                <w:tab w:val="left" w:pos="140"/>
              </w:tabs>
              <w:spacing w:before="0" w:after="0" w:line="240" w:lineRule="exact"/>
              <w:rPr>
                <w:sz w:val="28"/>
                <w:szCs w:val="28"/>
              </w:rPr>
            </w:pPr>
            <w:r w:rsidRPr="0037200A">
              <w:rPr>
                <w:rFonts w:eastAsia="Arial Narrow"/>
                <w:sz w:val="28"/>
                <w:szCs w:val="28"/>
              </w:rPr>
              <w:t>2.3.</w:t>
            </w:r>
          </w:p>
        </w:tc>
        <w:tc>
          <w:tcPr>
            <w:tcW w:w="5477" w:type="dxa"/>
            <w:shd w:val="clear" w:color="auto" w:fill="FFFFFF"/>
            <w:vAlign w:val="center"/>
          </w:tcPr>
          <w:p w:rsidR="001601BA" w:rsidRPr="0037200A" w:rsidRDefault="001601BA" w:rsidP="001601BA">
            <w:pPr>
              <w:pStyle w:val="26"/>
              <w:shd w:val="clear" w:color="auto" w:fill="auto"/>
              <w:tabs>
                <w:tab w:val="left" w:pos="222"/>
              </w:tabs>
              <w:spacing w:before="0" w:after="0" w:line="269" w:lineRule="exact"/>
              <w:ind w:left="81" w:right="132"/>
              <w:jc w:val="left"/>
              <w:rPr>
                <w:sz w:val="28"/>
                <w:szCs w:val="28"/>
              </w:rPr>
            </w:pPr>
            <w:r w:rsidRPr="0037200A">
              <w:rPr>
                <w:rFonts w:eastAsia="Arial Narrow"/>
                <w:sz w:val="28"/>
                <w:szCs w:val="28"/>
              </w:rPr>
              <w:t>Межрегиональные и всероссийские, проводимые на территории Республики Коми и Российской Федерации</w:t>
            </w:r>
          </w:p>
        </w:tc>
        <w:tc>
          <w:tcPr>
            <w:tcW w:w="2977" w:type="dxa"/>
            <w:shd w:val="clear" w:color="auto" w:fill="FFFFFF"/>
            <w:vAlign w:val="center"/>
          </w:tcPr>
          <w:p w:rsidR="001601BA" w:rsidRPr="0037200A" w:rsidRDefault="001601BA" w:rsidP="001601BA">
            <w:pPr>
              <w:widowControl w:val="0"/>
              <w:autoSpaceDE w:val="0"/>
              <w:autoSpaceDN w:val="0"/>
              <w:adjustRightInd w:val="0"/>
              <w:ind w:left="132"/>
              <w:jc w:val="center"/>
              <w:rPr>
                <w:rFonts w:ascii="Times New Roman" w:eastAsia="Times New Roman" w:hAnsi="Times New Roman"/>
                <w:sz w:val="28"/>
                <w:szCs w:val="28"/>
                <w:lang w:eastAsia="ru-RU"/>
              </w:rPr>
            </w:pPr>
            <w:r w:rsidRPr="0037200A">
              <w:rPr>
                <w:rFonts w:ascii="Times New Roman" w:eastAsia="Times New Roman" w:hAnsi="Times New Roman"/>
                <w:sz w:val="28"/>
                <w:szCs w:val="28"/>
                <w:lang w:eastAsia="ru-RU"/>
              </w:rPr>
              <w:t>до 650</w:t>
            </w:r>
          </w:p>
        </w:tc>
      </w:tr>
      <w:tr w:rsidR="001601BA" w:rsidRPr="0037200A" w:rsidTr="001601BA">
        <w:trPr>
          <w:trHeight w:hRule="exact" w:val="304"/>
        </w:trPr>
        <w:tc>
          <w:tcPr>
            <w:tcW w:w="760" w:type="dxa"/>
            <w:shd w:val="clear" w:color="auto" w:fill="FFFFFF"/>
            <w:vAlign w:val="center"/>
          </w:tcPr>
          <w:p w:rsidR="001601BA" w:rsidRPr="0037200A" w:rsidRDefault="001601BA" w:rsidP="001601BA">
            <w:pPr>
              <w:pStyle w:val="26"/>
              <w:shd w:val="clear" w:color="auto" w:fill="auto"/>
              <w:tabs>
                <w:tab w:val="left" w:pos="140"/>
              </w:tabs>
              <w:spacing w:before="0" w:after="0" w:line="240" w:lineRule="exact"/>
              <w:rPr>
                <w:rFonts w:eastAsia="Arial Narrow"/>
                <w:sz w:val="28"/>
                <w:szCs w:val="28"/>
              </w:rPr>
            </w:pPr>
            <w:r w:rsidRPr="0037200A">
              <w:rPr>
                <w:rFonts w:eastAsia="Arial Narrow"/>
                <w:sz w:val="28"/>
                <w:szCs w:val="28"/>
              </w:rPr>
              <w:t>2.4</w:t>
            </w:r>
          </w:p>
        </w:tc>
        <w:tc>
          <w:tcPr>
            <w:tcW w:w="5477" w:type="dxa"/>
            <w:shd w:val="clear" w:color="auto" w:fill="FFFFFF"/>
            <w:vAlign w:val="center"/>
          </w:tcPr>
          <w:p w:rsidR="001601BA" w:rsidRPr="0037200A" w:rsidRDefault="001601BA" w:rsidP="001601BA">
            <w:pPr>
              <w:pStyle w:val="26"/>
              <w:shd w:val="clear" w:color="auto" w:fill="auto"/>
              <w:tabs>
                <w:tab w:val="left" w:pos="222"/>
              </w:tabs>
              <w:spacing w:before="0" w:after="0" w:line="269" w:lineRule="exact"/>
              <w:ind w:left="81" w:right="132"/>
              <w:jc w:val="left"/>
              <w:rPr>
                <w:rFonts w:eastAsia="Arial Narrow"/>
                <w:sz w:val="28"/>
                <w:szCs w:val="28"/>
              </w:rPr>
            </w:pPr>
            <w:r w:rsidRPr="0037200A">
              <w:rPr>
                <w:sz w:val="28"/>
                <w:szCs w:val="28"/>
              </w:rPr>
              <w:t>Тренировочные сборы</w:t>
            </w:r>
          </w:p>
        </w:tc>
        <w:tc>
          <w:tcPr>
            <w:tcW w:w="2977" w:type="dxa"/>
            <w:shd w:val="clear" w:color="auto" w:fill="FFFFFF"/>
            <w:vAlign w:val="center"/>
          </w:tcPr>
          <w:p w:rsidR="001601BA" w:rsidRPr="0037200A" w:rsidRDefault="001601BA" w:rsidP="001601BA">
            <w:pPr>
              <w:widowControl w:val="0"/>
              <w:autoSpaceDE w:val="0"/>
              <w:autoSpaceDN w:val="0"/>
              <w:adjustRightInd w:val="0"/>
              <w:ind w:left="132"/>
              <w:jc w:val="center"/>
              <w:rPr>
                <w:rFonts w:ascii="Times New Roman" w:eastAsia="Times New Roman" w:hAnsi="Times New Roman"/>
                <w:sz w:val="28"/>
                <w:szCs w:val="28"/>
                <w:lang w:eastAsia="ru-RU"/>
              </w:rPr>
            </w:pPr>
            <w:r w:rsidRPr="0037200A">
              <w:rPr>
                <w:rFonts w:ascii="Times New Roman" w:eastAsia="Times New Roman" w:hAnsi="Times New Roman"/>
                <w:sz w:val="28"/>
                <w:szCs w:val="28"/>
                <w:lang w:eastAsia="ru-RU"/>
              </w:rPr>
              <w:t>до 450</w:t>
            </w:r>
          </w:p>
        </w:tc>
      </w:tr>
    </w:tbl>
    <w:p w:rsidR="001601BA" w:rsidRPr="007C7640" w:rsidRDefault="001601BA" w:rsidP="001601BA">
      <w:pPr>
        <w:tabs>
          <w:tab w:val="left" w:pos="0"/>
        </w:tabs>
        <w:rPr>
          <w:rFonts w:ascii="Times New Roman" w:hAnsi="Times New Roman" w:cs="Times New Roman"/>
          <w:sz w:val="24"/>
          <w:szCs w:val="24"/>
        </w:rPr>
      </w:pPr>
    </w:p>
    <w:p w:rsidR="001601BA" w:rsidRDefault="001601BA" w:rsidP="001601BA">
      <w:pPr>
        <w:pStyle w:val="26"/>
        <w:shd w:val="clear" w:color="auto" w:fill="auto"/>
        <w:tabs>
          <w:tab w:val="left" w:pos="0"/>
        </w:tabs>
        <w:spacing w:before="0" w:after="0" w:line="240" w:lineRule="auto"/>
        <w:ind w:firstLine="567"/>
        <w:jc w:val="both"/>
        <w:rPr>
          <w:sz w:val="24"/>
          <w:szCs w:val="24"/>
        </w:rPr>
      </w:pPr>
      <w:r w:rsidRPr="007C7640">
        <w:rPr>
          <w:sz w:val="24"/>
          <w:szCs w:val="24"/>
        </w:rPr>
        <w:t>Примечания:</w:t>
      </w:r>
    </w:p>
    <w:p w:rsidR="001601BA" w:rsidRPr="004B5953" w:rsidRDefault="001601BA" w:rsidP="001601BA">
      <w:pPr>
        <w:pStyle w:val="ConsPlusNormal0"/>
        <w:ind w:firstLine="567"/>
        <w:jc w:val="both"/>
        <w:rPr>
          <w:rFonts w:ascii="Times New Roman" w:hAnsi="Times New Roman"/>
          <w:szCs w:val="24"/>
        </w:rPr>
      </w:pPr>
      <w:r w:rsidRPr="004B5953">
        <w:rPr>
          <w:rFonts w:ascii="Times New Roman" w:hAnsi="Times New Roman"/>
          <w:szCs w:val="24"/>
        </w:rPr>
        <w:t>1. Спортсменам, имеющим вес свыше 90 кг и (или) рост свыше 190 см, в отдельных случаях, на основании ходатайства главного тренера (тренера-преподавателя) по виду спорта (профессиональной</w:t>
      </w:r>
      <w:r w:rsidRPr="004B5953">
        <w:rPr>
          <w:rFonts w:cs="Arial"/>
        </w:rPr>
        <w:t xml:space="preserve"> </w:t>
      </w:r>
      <w:r w:rsidRPr="004B5953">
        <w:rPr>
          <w:rFonts w:ascii="Times New Roman" w:hAnsi="Times New Roman"/>
          <w:szCs w:val="24"/>
        </w:rPr>
        <w:t>команды) нормы могут быть повышены на пятьдесят процентов.</w:t>
      </w:r>
    </w:p>
    <w:p w:rsidR="001601BA" w:rsidRPr="00AC0B0D" w:rsidRDefault="001601BA" w:rsidP="001601BA">
      <w:pPr>
        <w:pStyle w:val="26"/>
        <w:shd w:val="clear" w:color="auto" w:fill="auto"/>
        <w:tabs>
          <w:tab w:val="left" w:pos="0"/>
          <w:tab w:val="left" w:pos="993"/>
        </w:tabs>
        <w:spacing w:before="0" w:after="0" w:line="240" w:lineRule="auto"/>
        <w:ind w:firstLine="567"/>
        <w:jc w:val="both"/>
        <w:rPr>
          <w:sz w:val="24"/>
          <w:szCs w:val="24"/>
        </w:rPr>
      </w:pPr>
      <w:r>
        <w:rPr>
          <w:bCs/>
          <w:kern w:val="36"/>
          <w:sz w:val="24"/>
          <w:szCs w:val="24"/>
          <w:lang w:eastAsia="ru-RU"/>
        </w:rPr>
        <w:t xml:space="preserve">2. </w:t>
      </w:r>
      <w:r w:rsidRPr="00AC0B0D">
        <w:rPr>
          <w:bCs/>
          <w:kern w:val="36"/>
          <w:sz w:val="24"/>
          <w:szCs w:val="24"/>
          <w:lang w:eastAsia="ru-RU"/>
        </w:rPr>
        <w:t xml:space="preserve">При проведении </w:t>
      </w:r>
      <w:r w:rsidRPr="00AC0B0D">
        <w:rPr>
          <w:sz w:val="24"/>
          <w:szCs w:val="24"/>
        </w:rPr>
        <w:t xml:space="preserve">физкультурных и спортивных мероприятий, </w:t>
      </w:r>
      <w:r w:rsidRPr="00AC0B0D">
        <w:rPr>
          <w:bCs/>
          <w:kern w:val="36"/>
          <w:sz w:val="24"/>
          <w:szCs w:val="24"/>
          <w:lang w:eastAsia="ru-RU"/>
        </w:rPr>
        <w:t>в районах Крайнего Севера, нормы питания, установленные настоящим приложением, могут увеличиваться на 50 процентов.</w:t>
      </w:r>
      <w:r w:rsidRPr="00AC0B0D">
        <w:rPr>
          <w:sz w:val="24"/>
          <w:szCs w:val="24"/>
        </w:rPr>
        <w:t xml:space="preserve"> </w:t>
      </w:r>
    </w:p>
    <w:p w:rsidR="001601BA" w:rsidRPr="006E53F6" w:rsidRDefault="001601BA" w:rsidP="001601BA">
      <w:pPr>
        <w:widowControl w:val="0"/>
        <w:autoSpaceDE w:val="0"/>
        <w:autoSpaceDN w:val="0"/>
        <w:adjustRightInd w:val="0"/>
        <w:rPr>
          <w:rFonts w:ascii="Times New Roman" w:hAnsi="Times New Roman"/>
          <w:sz w:val="24"/>
          <w:szCs w:val="24"/>
        </w:rPr>
      </w:pPr>
      <w:r w:rsidRPr="0082411D">
        <w:rPr>
          <w:rFonts w:ascii="Times New Roman" w:eastAsia="Times New Roman" w:hAnsi="Times New Roman"/>
          <w:sz w:val="24"/>
          <w:szCs w:val="24"/>
          <w:lang w:eastAsia="ru-RU"/>
        </w:rPr>
        <w:t xml:space="preserve">3. </w:t>
      </w:r>
      <w:r>
        <w:rPr>
          <w:rFonts w:ascii="Times New Roman" w:eastAsia="Times New Roman" w:hAnsi="Times New Roman"/>
          <w:sz w:val="24"/>
          <w:szCs w:val="24"/>
          <w:lang w:eastAsia="ru-RU"/>
        </w:rPr>
        <w:t xml:space="preserve">Оплата труда спортивных судей производится согласно разделу </w:t>
      </w:r>
      <w:r w:rsidRPr="006E53F6">
        <w:rPr>
          <w:rFonts w:ascii="Times New Roman" w:hAnsi="Times New Roman"/>
          <w:sz w:val="24"/>
          <w:szCs w:val="24"/>
        </w:rPr>
        <w:t xml:space="preserve">согласно разделу </w:t>
      </w:r>
      <w:r>
        <w:rPr>
          <w:rFonts w:ascii="Times New Roman" w:hAnsi="Times New Roman"/>
          <w:sz w:val="24"/>
          <w:szCs w:val="24"/>
        </w:rPr>
        <w:t>2.18.</w:t>
      </w:r>
      <w:r w:rsidRPr="006E53F6">
        <w:rPr>
          <w:rFonts w:ascii="Times New Roman" w:hAnsi="Times New Roman"/>
          <w:sz w:val="24"/>
          <w:szCs w:val="24"/>
        </w:rPr>
        <w:t xml:space="preserve"> </w:t>
      </w:r>
      <w:r w:rsidRPr="006E53F6">
        <w:rPr>
          <w:rFonts w:ascii="Times New Roman" w:hAnsi="Times New Roman"/>
          <w:sz w:val="24"/>
          <w:szCs w:val="24"/>
        </w:rPr>
        <w:lastRenderedPageBreak/>
        <w:t>настоящих Норм расходов.</w:t>
      </w:r>
    </w:p>
    <w:p w:rsidR="001601BA" w:rsidRPr="0082411D" w:rsidRDefault="001601BA" w:rsidP="001601BA">
      <w:pPr>
        <w:widowControl w:val="0"/>
        <w:autoSpaceDE w:val="0"/>
        <w:autoSpaceDN w:val="0"/>
        <w:adjustRightInd w:val="0"/>
        <w:rPr>
          <w:rFonts w:ascii="Times New Roman" w:eastAsia="Times New Roman" w:hAnsi="Times New Roman"/>
          <w:sz w:val="24"/>
          <w:szCs w:val="24"/>
          <w:lang w:eastAsia="ru-RU"/>
        </w:rPr>
      </w:pPr>
      <w:r w:rsidRPr="0082411D">
        <w:rPr>
          <w:rFonts w:ascii="Times New Roman" w:eastAsia="Times New Roman" w:hAnsi="Times New Roman"/>
          <w:sz w:val="24"/>
          <w:szCs w:val="24"/>
          <w:lang w:eastAsia="ru-RU"/>
        </w:rPr>
        <w:t>4. При проведении физкультурных и спортивных мероприятий обеспечение питанием за наличный расчет запрещается.</w:t>
      </w:r>
    </w:p>
    <w:p w:rsidR="001601BA" w:rsidRPr="0082411D" w:rsidRDefault="001601BA" w:rsidP="001601BA">
      <w:pPr>
        <w:widowControl w:val="0"/>
        <w:autoSpaceDE w:val="0"/>
        <w:autoSpaceDN w:val="0"/>
        <w:adjustRightInd w:val="0"/>
        <w:rPr>
          <w:rFonts w:ascii="Times New Roman" w:eastAsia="Times New Roman" w:hAnsi="Times New Roman"/>
          <w:sz w:val="24"/>
          <w:szCs w:val="24"/>
          <w:lang w:eastAsia="ru-RU"/>
        </w:rPr>
      </w:pPr>
      <w:r w:rsidRPr="0082411D">
        <w:rPr>
          <w:rFonts w:ascii="Times New Roman" w:eastAsia="Times New Roman" w:hAnsi="Times New Roman"/>
          <w:sz w:val="24"/>
          <w:szCs w:val="24"/>
          <w:lang w:eastAsia="ru-RU"/>
        </w:rPr>
        <w:t>4.1. При отсутствии возможностей обеспечения организованного питания в местах проведения мероприятий по безналичному расчету разрешается выдавать участникам указанных мероприятий, являющимся подотчетными лицами, наличные деньги по нормам, установленным</w:t>
      </w:r>
      <w:r>
        <w:rPr>
          <w:rFonts w:ascii="Times New Roman" w:eastAsia="Times New Roman" w:hAnsi="Times New Roman"/>
          <w:sz w:val="24"/>
          <w:szCs w:val="24"/>
          <w:lang w:eastAsia="ru-RU"/>
        </w:rPr>
        <w:t xml:space="preserve"> настоящим приложением.</w:t>
      </w:r>
    </w:p>
    <w:p w:rsidR="001601BA" w:rsidRDefault="001601BA" w:rsidP="001601BA">
      <w:pPr>
        <w:widowControl w:val="0"/>
        <w:autoSpaceDE w:val="0"/>
        <w:autoSpaceDN w:val="0"/>
        <w:adjustRightInd w:val="0"/>
        <w:rPr>
          <w:rFonts w:ascii="Times New Roman" w:eastAsia="Times New Roman" w:hAnsi="Times New Roman"/>
          <w:sz w:val="24"/>
          <w:szCs w:val="24"/>
          <w:lang w:eastAsia="ru-RU"/>
        </w:rPr>
      </w:pPr>
      <w:r w:rsidRPr="00616410">
        <w:rPr>
          <w:rFonts w:ascii="Times New Roman" w:eastAsia="Times New Roman" w:hAnsi="Times New Roman"/>
          <w:sz w:val="24"/>
          <w:szCs w:val="24"/>
          <w:lang w:eastAsia="ru-RU"/>
        </w:rPr>
        <w:t>5. При участии в мероприятиях с выездом, участники команд обеспечиваются питанием в размере 350 рублей в сутки каждому за время нахождения в пути. В день приезда (официальные тренировки, опробование, пристрелка оружия и т.д.) участники команд обеспечиваются питанием в пределах норм.</w:t>
      </w:r>
    </w:p>
    <w:p w:rsidR="001601BA" w:rsidRPr="00A00F25" w:rsidRDefault="001601BA" w:rsidP="001601BA">
      <w:pPr>
        <w:pStyle w:val="ConsPlusNormal0"/>
        <w:ind w:firstLine="567"/>
        <w:jc w:val="both"/>
        <w:rPr>
          <w:rFonts w:ascii="Times New Roman" w:hAnsi="Times New Roman"/>
          <w:szCs w:val="24"/>
        </w:rPr>
      </w:pPr>
      <w:r w:rsidRPr="00A00F25">
        <w:rPr>
          <w:rFonts w:ascii="Times New Roman" w:hAnsi="Times New Roman"/>
          <w:szCs w:val="24"/>
        </w:rPr>
        <w:t xml:space="preserve">6. При проведении мероприятий муниципального и регионального уровня на территории Корткеросского района Республики Коми за счет средств муниципального бюджета МР «Корткеросский» в соответствии с приказами </w:t>
      </w:r>
      <w:r>
        <w:rPr>
          <w:rFonts w:ascii="Times New Roman" w:hAnsi="Times New Roman"/>
          <w:szCs w:val="24"/>
        </w:rPr>
        <w:t>Учреждения</w:t>
      </w:r>
      <w:r w:rsidRPr="00A00F25">
        <w:rPr>
          <w:rFonts w:ascii="Times New Roman" w:hAnsi="Times New Roman"/>
          <w:szCs w:val="24"/>
        </w:rPr>
        <w:t xml:space="preserve"> может быть организовано питание волонтеров в размере до 200 рублей на одного человека в день при условии работы более 4-х часов в день (обеспечение питанием за наличный расчет запрещается).</w:t>
      </w:r>
    </w:p>
    <w:p w:rsidR="001601BA" w:rsidRPr="00457F11" w:rsidRDefault="001601BA" w:rsidP="001601BA">
      <w:pPr>
        <w:widowControl w:val="0"/>
        <w:autoSpaceDE w:val="0"/>
        <w:autoSpaceDN w:val="0"/>
        <w:adjustRightInd w:val="0"/>
        <w:ind w:firstLine="540"/>
        <w:rPr>
          <w:rFonts w:ascii="Times New Roman" w:eastAsia="Times New Roman" w:hAnsi="Times New Roman"/>
          <w:sz w:val="28"/>
          <w:szCs w:val="28"/>
          <w:lang w:eastAsia="ru-RU"/>
        </w:rPr>
      </w:pPr>
    </w:p>
    <w:p w:rsidR="001601BA" w:rsidRPr="0037200A" w:rsidRDefault="001601BA" w:rsidP="001601BA">
      <w:pPr>
        <w:widowControl w:val="0"/>
        <w:autoSpaceDE w:val="0"/>
        <w:autoSpaceDN w:val="0"/>
        <w:jc w:val="center"/>
        <w:outlineLvl w:val="2"/>
        <w:rPr>
          <w:rFonts w:ascii="Times New Roman" w:eastAsia="Times New Roman" w:hAnsi="Times New Roman" w:cs="Times New Roman"/>
          <w:sz w:val="28"/>
          <w:szCs w:val="28"/>
          <w:lang w:eastAsia="ru-RU"/>
        </w:rPr>
      </w:pPr>
      <w:r w:rsidRPr="0037200A">
        <w:rPr>
          <w:rFonts w:ascii="Times New Roman" w:eastAsia="Times New Roman" w:hAnsi="Times New Roman" w:cs="Times New Roman"/>
          <w:sz w:val="28"/>
          <w:szCs w:val="28"/>
          <w:lang w:eastAsia="ru-RU"/>
        </w:rPr>
        <w:t>2.2. НОРМЫ СТОИМОСТИ УСЛУГ, ПРЕДОСТАВЛЯЕМЫХ</w:t>
      </w:r>
    </w:p>
    <w:p w:rsidR="001601BA" w:rsidRPr="0037200A" w:rsidRDefault="001601BA" w:rsidP="001601BA">
      <w:pPr>
        <w:widowControl w:val="0"/>
        <w:autoSpaceDE w:val="0"/>
        <w:autoSpaceDN w:val="0"/>
        <w:jc w:val="center"/>
        <w:rPr>
          <w:rFonts w:ascii="Times New Roman" w:eastAsia="Times New Roman" w:hAnsi="Times New Roman" w:cs="Times New Roman"/>
          <w:sz w:val="28"/>
          <w:szCs w:val="28"/>
          <w:lang w:eastAsia="ru-RU"/>
        </w:rPr>
      </w:pPr>
      <w:r w:rsidRPr="0037200A">
        <w:rPr>
          <w:rFonts w:ascii="Times New Roman" w:eastAsia="Times New Roman" w:hAnsi="Times New Roman" w:cs="Times New Roman"/>
          <w:sz w:val="28"/>
          <w:szCs w:val="28"/>
          <w:lang w:eastAsia="ru-RU"/>
        </w:rPr>
        <w:t>ПРИ ПРОВЕДЕНИИ ТРЕНИРОВОЧНЫХ СБОРОВ, ПРОВОДИМЫХ</w:t>
      </w:r>
    </w:p>
    <w:p w:rsidR="001601BA" w:rsidRPr="0037200A" w:rsidRDefault="001601BA" w:rsidP="001601BA">
      <w:pPr>
        <w:widowControl w:val="0"/>
        <w:autoSpaceDE w:val="0"/>
        <w:autoSpaceDN w:val="0"/>
        <w:jc w:val="center"/>
        <w:rPr>
          <w:rFonts w:ascii="Times New Roman" w:eastAsia="Times New Roman" w:hAnsi="Times New Roman" w:cs="Times New Roman"/>
          <w:sz w:val="28"/>
          <w:szCs w:val="28"/>
          <w:lang w:eastAsia="ru-RU"/>
        </w:rPr>
      </w:pPr>
      <w:r w:rsidRPr="0037200A">
        <w:rPr>
          <w:rFonts w:ascii="Times New Roman" w:eastAsia="Times New Roman" w:hAnsi="Times New Roman" w:cs="Times New Roman"/>
          <w:sz w:val="28"/>
          <w:szCs w:val="28"/>
          <w:lang w:eastAsia="ru-RU"/>
        </w:rPr>
        <w:t>НА ТЕРРИТОРИИ РЕСПУБЛИКИ КОМИ И РОССИЙСКОЙ ФЕДЕРАЦИИ</w:t>
      </w:r>
    </w:p>
    <w:p w:rsidR="001601BA" w:rsidRPr="00457F11" w:rsidRDefault="001601BA" w:rsidP="001601BA">
      <w:pPr>
        <w:widowControl w:val="0"/>
        <w:autoSpaceDE w:val="0"/>
        <w:autoSpaceDN w:val="0"/>
        <w:rPr>
          <w:rFonts w:ascii="Times New Roman" w:eastAsia="Times New Roman" w:hAnsi="Times New Roman" w:cs="Times New Roman"/>
          <w:sz w:val="28"/>
          <w:szCs w:val="28"/>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180"/>
        <w:gridCol w:w="2633"/>
      </w:tblGrid>
      <w:tr w:rsidR="001601BA" w:rsidRPr="0037200A" w:rsidTr="001601BA">
        <w:tc>
          <w:tcPr>
            <w:tcW w:w="680" w:type="dxa"/>
          </w:tcPr>
          <w:p w:rsidR="001601BA" w:rsidRPr="0037200A" w:rsidRDefault="001601BA" w:rsidP="001601BA">
            <w:pPr>
              <w:pStyle w:val="ConsPlusNormal0"/>
              <w:jc w:val="center"/>
              <w:rPr>
                <w:rFonts w:ascii="Times New Roman" w:hAnsi="Times New Roman"/>
                <w:sz w:val="28"/>
                <w:szCs w:val="28"/>
              </w:rPr>
            </w:pPr>
            <w:r>
              <w:rPr>
                <w:rFonts w:ascii="Times New Roman" w:hAnsi="Times New Roman"/>
                <w:sz w:val="28"/>
                <w:szCs w:val="28"/>
              </w:rPr>
              <w:t>№</w:t>
            </w:r>
            <w:r w:rsidRPr="0037200A">
              <w:rPr>
                <w:rFonts w:ascii="Times New Roman" w:hAnsi="Times New Roman"/>
                <w:sz w:val="28"/>
                <w:szCs w:val="28"/>
              </w:rPr>
              <w:t xml:space="preserve"> п/п</w:t>
            </w:r>
          </w:p>
        </w:tc>
        <w:tc>
          <w:tcPr>
            <w:tcW w:w="6180" w:type="dxa"/>
          </w:tcPr>
          <w:p w:rsidR="001601BA" w:rsidRPr="0037200A" w:rsidRDefault="001601BA" w:rsidP="001601BA">
            <w:pPr>
              <w:pStyle w:val="ConsPlusNormal0"/>
              <w:jc w:val="center"/>
              <w:rPr>
                <w:rFonts w:ascii="Times New Roman" w:hAnsi="Times New Roman"/>
                <w:sz w:val="28"/>
                <w:szCs w:val="28"/>
              </w:rPr>
            </w:pPr>
            <w:r w:rsidRPr="0037200A">
              <w:rPr>
                <w:rFonts w:ascii="Times New Roman" w:hAnsi="Times New Roman"/>
                <w:sz w:val="28"/>
                <w:szCs w:val="28"/>
              </w:rPr>
              <w:t>Категория мероприятия</w:t>
            </w:r>
          </w:p>
        </w:tc>
        <w:tc>
          <w:tcPr>
            <w:tcW w:w="2633" w:type="dxa"/>
          </w:tcPr>
          <w:p w:rsidR="001601BA" w:rsidRPr="0037200A" w:rsidRDefault="001601BA" w:rsidP="001601BA">
            <w:pPr>
              <w:pStyle w:val="ConsPlusNormal0"/>
              <w:jc w:val="center"/>
              <w:rPr>
                <w:rFonts w:ascii="Times New Roman" w:hAnsi="Times New Roman"/>
                <w:sz w:val="28"/>
                <w:szCs w:val="28"/>
              </w:rPr>
            </w:pPr>
            <w:r w:rsidRPr="0037200A">
              <w:rPr>
                <w:rFonts w:ascii="Times New Roman" w:hAnsi="Times New Roman"/>
                <w:sz w:val="28"/>
                <w:szCs w:val="28"/>
              </w:rPr>
              <w:t>Нормы расходов на одного человека в день (руб.)</w:t>
            </w:r>
          </w:p>
        </w:tc>
      </w:tr>
      <w:tr w:rsidR="001601BA" w:rsidRPr="0037200A" w:rsidTr="001601BA">
        <w:tc>
          <w:tcPr>
            <w:tcW w:w="680" w:type="dxa"/>
          </w:tcPr>
          <w:p w:rsidR="001601BA" w:rsidRPr="0037200A" w:rsidRDefault="001601BA" w:rsidP="001601BA">
            <w:pPr>
              <w:pStyle w:val="ConsPlusNormal0"/>
              <w:jc w:val="center"/>
              <w:rPr>
                <w:rFonts w:ascii="Times New Roman" w:hAnsi="Times New Roman"/>
                <w:sz w:val="28"/>
                <w:szCs w:val="28"/>
              </w:rPr>
            </w:pPr>
            <w:r w:rsidRPr="0037200A">
              <w:rPr>
                <w:rFonts w:ascii="Times New Roman" w:hAnsi="Times New Roman"/>
                <w:sz w:val="28"/>
                <w:szCs w:val="28"/>
              </w:rPr>
              <w:t>1</w:t>
            </w:r>
          </w:p>
        </w:tc>
        <w:tc>
          <w:tcPr>
            <w:tcW w:w="8813" w:type="dxa"/>
            <w:gridSpan w:val="2"/>
          </w:tcPr>
          <w:p w:rsidR="001601BA" w:rsidRPr="0037200A" w:rsidRDefault="001601BA" w:rsidP="001601BA">
            <w:pPr>
              <w:pStyle w:val="ConsPlusNormal0"/>
              <w:jc w:val="both"/>
              <w:rPr>
                <w:rFonts w:ascii="Times New Roman" w:hAnsi="Times New Roman"/>
                <w:sz w:val="28"/>
                <w:szCs w:val="28"/>
              </w:rPr>
            </w:pPr>
            <w:r w:rsidRPr="0037200A">
              <w:rPr>
                <w:rFonts w:ascii="Times New Roman" w:hAnsi="Times New Roman"/>
                <w:sz w:val="28"/>
                <w:szCs w:val="28"/>
              </w:rPr>
              <w:t>Республиканские тренировочные мероприятия, проводимые на территории Республики Коми и Российской Федерации</w:t>
            </w:r>
          </w:p>
        </w:tc>
      </w:tr>
      <w:tr w:rsidR="001601BA" w:rsidRPr="0037200A" w:rsidTr="001601BA">
        <w:tc>
          <w:tcPr>
            <w:tcW w:w="680" w:type="dxa"/>
          </w:tcPr>
          <w:p w:rsidR="001601BA" w:rsidRPr="0037200A" w:rsidRDefault="001601BA" w:rsidP="001601BA">
            <w:pPr>
              <w:pStyle w:val="ConsPlusNormal0"/>
              <w:jc w:val="center"/>
              <w:rPr>
                <w:rFonts w:ascii="Times New Roman" w:hAnsi="Times New Roman"/>
                <w:sz w:val="28"/>
                <w:szCs w:val="28"/>
              </w:rPr>
            </w:pPr>
            <w:r w:rsidRPr="0037200A">
              <w:rPr>
                <w:rFonts w:ascii="Times New Roman" w:hAnsi="Times New Roman"/>
                <w:sz w:val="28"/>
                <w:szCs w:val="28"/>
              </w:rPr>
              <w:t>1.1.</w:t>
            </w:r>
          </w:p>
        </w:tc>
        <w:tc>
          <w:tcPr>
            <w:tcW w:w="6180" w:type="dxa"/>
          </w:tcPr>
          <w:p w:rsidR="001601BA" w:rsidRPr="0037200A" w:rsidRDefault="001601BA" w:rsidP="001601BA">
            <w:pPr>
              <w:pStyle w:val="ConsPlusNormal0"/>
              <w:jc w:val="both"/>
              <w:rPr>
                <w:rFonts w:ascii="Times New Roman" w:hAnsi="Times New Roman"/>
                <w:sz w:val="28"/>
                <w:szCs w:val="28"/>
              </w:rPr>
            </w:pPr>
            <w:r w:rsidRPr="0037200A">
              <w:rPr>
                <w:rFonts w:ascii="Times New Roman" w:hAnsi="Times New Roman"/>
                <w:sz w:val="28"/>
                <w:szCs w:val="28"/>
              </w:rPr>
              <w:t>Для членов (кандидатов, стажеров) основного и резервного составов сборных команд Республики Коми по олимпийским, паралимпийским, сурдлимпийским видам спорта (участников команд, обеспечивающих подготовку спортсменов в состав сборной команды Республики Коми), для спортсменов профессиональных команд</w:t>
            </w:r>
          </w:p>
        </w:tc>
        <w:tc>
          <w:tcPr>
            <w:tcW w:w="2633" w:type="dxa"/>
            <w:vAlign w:val="center"/>
          </w:tcPr>
          <w:p w:rsidR="001601BA" w:rsidRPr="0037200A" w:rsidRDefault="001601BA" w:rsidP="001601BA">
            <w:pPr>
              <w:pStyle w:val="ConsPlusNormal0"/>
              <w:jc w:val="center"/>
              <w:rPr>
                <w:rFonts w:ascii="Times New Roman" w:hAnsi="Times New Roman"/>
                <w:sz w:val="28"/>
                <w:szCs w:val="28"/>
              </w:rPr>
            </w:pPr>
            <w:r w:rsidRPr="0037200A">
              <w:rPr>
                <w:rFonts w:ascii="Times New Roman" w:hAnsi="Times New Roman"/>
                <w:sz w:val="28"/>
                <w:szCs w:val="28"/>
              </w:rPr>
              <w:t>До 2 000</w:t>
            </w:r>
          </w:p>
        </w:tc>
      </w:tr>
      <w:tr w:rsidR="001601BA" w:rsidRPr="0037200A" w:rsidTr="001601BA">
        <w:tc>
          <w:tcPr>
            <w:tcW w:w="680" w:type="dxa"/>
          </w:tcPr>
          <w:p w:rsidR="001601BA" w:rsidRPr="0037200A" w:rsidRDefault="001601BA" w:rsidP="001601BA">
            <w:pPr>
              <w:pStyle w:val="ConsPlusNormal0"/>
              <w:jc w:val="center"/>
              <w:rPr>
                <w:rFonts w:ascii="Times New Roman" w:hAnsi="Times New Roman"/>
                <w:sz w:val="28"/>
                <w:szCs w:val="28"/>
              </w:rPr>
            </w:pPr>
            <w:r w:rsidRPr="0037200A">
              <w:rPr>
                <w:rFonts w:ascii="Times New Roman" w:hAnsi="Times New Roman"/>
                <w:sz w:val="28"/>
                <w:szCs w:val="28"/>
              </w:rPr>
              <w:lastRenderedPageBreak/>
              <w:t>1.2.</w:t>
            </w:r>
          </w:p>
        </w:tc>
        <w:tc>
          <w:tcPr>
            <w:tcW w:w="6180" w:type="dxa"/>
          </w:tcPr>
          <w:p w:rsidR="001601BA" w:rsidRPr="0037200A" w:rsidRDefault="001601BA" w:rsidP="001601BA">
            <w:pPr>
              <w:pStyle w:val="ConsPlusNormal0"/>
              <w:jc w:val="both"/>
              <w:rPr>
                <w:rFonts w:ascii="Times New Roman" w:hAnsi="Times New Roman"/>
                <w:sz w:val="28"/>
                <w:szCs w:val="28"/>
              </w:rPr>
            </w:pPr>
            <w:r w:rsidRPr="0037200A">
              <w:rPr>
                <w:rFonts w:ascii="Times New Roman" w:hAnsi="Times New Roman"/>
                <w:sz w:val="28"/>
                <w:szCs w:val="28"/>
              </w:rPr>
              <w:t>Для членов (кандидатов, стажеров) основного и резервного составов сборных команд России по олимпийским, паралимпийским, сурдлимпийским видам спорта (участников команд, обеспечивающих подготовку спортсменов в состав сборной команды России)</w:t>
            </w:r>
          </w:p>
        </w:tc>
        <w:tc>
          <w:tcPr>
            <w:tcW w:w="2633" w:type="dxa"/>
            <w:vAlign w:val="center"/>
          </w:tcPr>
          <w:p w:rsidR="001601BA" w:rsidRPr="0037200A" w:rsidRDefault="001601BA" w:rsidP="001601BA">
            <w:pPr>
              <w:pStyle w:val="ConsPlusNormal0"/>
              <w:jc w:val="center"/>
              <w:rPr>
                <w:rFonts w:ascii="Times New Roman" w:hAnsi="Times New Roman"/>
                <w:sz w:val="28"/>
                <w:szCs w:val="28"/>
              </w:rPr>
            </w:pPr>
            <w:r w:rsidRPr="0037200A">
              <w:rPr>
                <w:rFonts w:ascii="Times New Roman" w:hAnsi="Times New Roman"/>
                <w:sz w:val="28"/>
                <w:szCs w:val="28"/>
              </w:rPr>
              <w:t>До 3 000</w:t>
            </w:r>
          </w:p>
        </w:tc>
      </w:tr>
      <w:tr w:rsidR="001601BA" w:rsidRPr="0037200A" w:rsidTr="001601BA">
        <w:tc>
          <w:tcPr>
            <w:tcW w:w="680" w:type="dxa"/>
          </w:tcPr>
          <w:p w:rsidR="001601BA" w:rsidRPr="0037200A" w:rsidRDefault="001601BA" w:rsidP="001601BA">
            <w:pPr>
              <w:pStyle w:val="ConsPlusNormal0"/>
              <w:jc w:val="center"/>
              <w:rPr>
                <w:rFonts w:ascii="Times New Roman" w:hAnsi="Times New Roman"/>
                <w:sz w:val="28"/>
                <w:szCs w:val="28"/>
              </w:rPr>
            </w:pPr>
            <w:bookmarkStart w:id="2" w:name="P268"/>
            <w:bookmarkEnd w:id="2"/>
            <w:r w:rsidRPr="0037200A">
              <w:rPr>
                <w:rFonts w:ascii="Times New Roman" w:hAnsi="Times New Roman"/>
                <w:sz w:val="28"/>
                <w:szCs w:val="28"/>
              </w:rPr>
              <w:t>2.</w:t>
            </w:r>
          </w:p>
        </w:tc>
        <w:tc>
          <w:tcPr>
            <w:tcW w:w="8813" w:type="dxa"/>
            <w:gridSpan w:val="2"/>
          </w:tcPr>
          <w:p w:rsidR="001601BA" w:rsidRPr="0037200A" w:rsidRDefault="001601BA" w:rsidP="001601BA">
            <w:pPr>
              <w:pStyle w:val="ConsPlusNormal0"/>
              <w:jc w:val="both"/>
              <w:rPr>
                <w:rFonts w:ascii="Times New Roman" w:hAnsi="Times New Roman"/>
                <w:sz w:val="28"/>
                <w:szCs w:val="28"/>
              </w:rPr>
            </w:pPr>
            <w:r w:rsidRPr="0037200A">
              <w:rPr>
                <w:rFonts w:ascii="Times New Roman" w:hAnsi="Times New Roman"/>
                <w:sz w:val="28"/>
                <w:szCs w:val="28"/>
              </w:rPr>
              <w:t>Межрегиональные, всероссийские тренировочные мероприятия, проводимые на территории Российской Федерации и за пределами Российской Федерации</w:t>
            </w:r>
          </w:p>
        </w:tc>
      </w:tr>
      <w:tr w:rsidR="001601BA" w:rsidRPr="0037200A" w:rsidTr="001601BA">
        <w:tc>
          <w:tcPr>
            <w:tcW w:w="680" w:type="dxa"/>
          </w:tcPr>
          <w:p w:rsidR="001601BA" w:rsidRPr="0037200A" w:rsidRDefault="001601BA" w:rsidP="001601BA">
            <w:pPr>
              <w:pStyle w:val="ConsPlusNormal0"/>
              <w:jc w:val="center"/>
              <w:rPr>
                <w:rFonts w:ascii="Times New Roman" w:hAnsi="Times New Roman"/>
                <w:sz w:val="28"/>
                <w:szCs w:val="28"/>
              </w:rPr>
            </w:pPr>
            <w:r w:rsidRPr="0037200A">
              <w:rPr>
                <w:rFonts w:ascii="Times New Roman" w:hAnsi="Times New Roman"/>
                <w:sz w:val="28"/>
                <w:szCs w:val="28"/>
              </w:rPr>
              <w:t>2.1.</w:t>
            </w:r>
          </w:p>
        </w:tc>
        <w:tc>
          <w:tcPr>
            <w:tcW w:w="6180" w:type="dxa"/>
          </w:tcPr>
          <w:p w:rsidR="001601BA" w:rsidRPr="0037200A" w:rsidRDefault="001601BA" w:rsidP="001601BA">
            <w:pPr>
              <w:pStyle w:val="ConsPlusNormal0"/>
              <w:jc w:val="both"/>
              <w:rPr>
                <w:rFonts w:ascii="Times New Roman" w:hAnsi="Times New Roman"/>
                <w:sz w:val="28"/>
                <w:szCs w:val="28"/>
              </w:rPr>
            </w:pPr>
            <w:r w:rsidRPr="0037200A">
              <w:rPr>
                <w:rFonts w:ascii="Times New Roman" w:hAnsi="Times New Roman"/>
                <w:sz w:val="28"/>
                <w:szCs w:val="28"/>
              </w:rPr>
              <w:t>Для членов (кандидатов, стажеров) основного и резервного составов сборных команд Республики Коми по олимпийским, паралимпийским, сурдлимпийским видам спорта (участников команд, обеспечивающих подготовку спортсменов в состав сборной команды Республики Коми)</w:t>
            </w:r>
          </w:p>
        </w:tc>
        <w:tc>
          <w:tcPr>
            <w:tcW w:w="2633" w:type="dxa"/>
            <w:vAlign w:val="center"/>
          </w:tcPr>
          <w:p w:rsidR="001601BA" w:rsidRPr="0037200A" w:rsidRDefault="001601BA" w:rsidP="001601BA">
            <w:pPr>
              <w:pStyle w:val="ConsPlusNormal0"/>
              <w:jc w:val="center"/>
              <w:rPr>
                <w:rFonts w:ascii="Times New Roman" w:hAnsi="Times New Roman"/>
                <w:sz w:val="28"/>
                <w:szCs w:val="28"/>
              </w:rPr>
            </w:pPr>
            <w:r w:rsidRPr="0037200A">
              <w:rPr>
                <w:rFonts w:ascii="Times New Roman" w:hAnsi="Times New Roman"/>
                <w:sz w:val="28"/>
                <w:szCs w:val="28"/>
              </w:rPr>
              <w:t>До 3 000</w:t>
            </w:r>
          </w:p>
        </w:tc>
      </w:tr>
      <w:tr w:rsidR="001601BA" w:rsidRPr="0037200A" w:rsidTr="001601BA">
        <w:tc>
          <w:tcPr>
            <w:tcW w:w="680" w:type="dxa"/>
          </w:tcPr>
          <w:p w:rsidR="001601BA" w:rsidRPr="0037200A" w:rsidRDefault="001601BA" w:rsidP="001601BA">
            <w:pPr>
              <w:pStyle w:val="ConsPlusNormal0"/>
              <w:jc w:val="center"/>
              <w:rPr>
                <w:rFonts w:ascii="Times New Roman" w:hAnsi="Times New Roman"/>
                <w:sz w:val="28"/>
                <w:szCs w:val="28"/>
              </w:rPr>
            </w:pPr>
            <w:r w:rsidRPr="0037200A">
              <w:rPr>
                <w:rFonts w:ascii="Times New Roman" w:hAnsi="Times New Roman"/>
                <w:sz w:val="28"/>
                <w:szCs w:val="28"/>
              </w:rPr>
              <w:t>2.2.</w:t>
            </w:r>
          </w:p>
        </w:tc>
        <w:tc>
          <w:tcPr>
            <w:tcW w:w="6180" w:type="dxa"/>
          </w:tcPr>
          <w:p w:rsidR="001601BA" w:rsidRPr="0037200A" w:rsidRDefault="001601BA" w:rsidP="001601BA">
            <w:pPr>
              <w:pStyle w:val="ConsPlusNormal0"/>
              <w:jc w:val="both"/>
              <w:rPr>
                <w:rFonts w:ascii="Times New Roman" w:hAnsi="Times New Roman"/>
                <w:sz w:val="28"/>
                <w:szCs w:val="28"/>
              </w:rPr>
            </w:pPr>
            <w:r w:rsidRPr="0037200A">
              <w:rPr>
                <w:rFonts w:ascii="Times New Roman" w:hAnsi="Times New Roman"/>
                <w:sz w:val="28"/>
                <w:szCs w:val="28"/>
              </w:rPr>
              <w:t>Для членов (кандидатов, стажеров) основного и резервного составов сборных команд России по олимпийским, паралимпийским, сурдлимпийским видам спорта (участников команд, обеспечивающих подготовку спортсменов в состав сборной команды России)</w:t>
            </w:r>
          </w:p>
        </w:tc>
        <w:tc>
          <w:tcPr>
            <w:tcW w:w="2633" w:type="dxa"/>
            <w:vAlign w:val="center"/>
          </w:tcPr>
          <w:p w:rsidR="001601BA" w:rsidRPr="0037200A" w:rsidRDefault="001601BA" w:rsidP="001601BA">
            <w:pPr>
              <w:pStyle w:val="ConsPlusNormal0"/>
              <w:jc w:val="center"/>
              <w:rPr>
                <w:rFonts w:ascii="Times New Roman" w:hAnsi="Times New Roman"/>
                <w:sz w:val="28"/>
                <w:szCs w:val="28"/>
              </w:rPr>
            </w:pPr>
            <w:r w:rsidRPr="0037200A">
              <w:rPr>
                <w:rFonts w:ascii="Times New Roman" w:hAnsi="Times New Roman"/>
                <w:sz w:val="28"/>
                <w:szCs w:val="28"/>
              </w:rPr>
              <w:t>До 4 500</w:t>
            </w:r>
          </w:p>
        </w:tc>
      </w:tr>
    </w:tbl>
    <w:p w:rsidR="001601BA" w:rsidRPr="0037478C" w:rsidRDefault="001601BA" w:rsidP="001601BA">
      <w:pPr>
        <w:widowControl w:val="0"/>
        <w:autoSpaceDE w:val="0"/>
        <w:autoSpaceDN w:val="0"/>
        <w:rPr>
          <w:rFonts w:ascii="Times New Roman" w:eastAsia="Times New Roman" w:hAnsi="Times New Roman" w:cs="Times New Roman"/>
          <w:sz w:val="28"/>
          <w:szCs w:val="28"/>
          <w:lang w:eastAsia="ru-RU"/>
        </w:rPr>
      </w:pPr>
    </w:p>
    <w:p w:rsidR="001601BA" w:rsidRPr="00D829F8" w:rsidRDefault="001601BA" w:rsidP="001601BA">
      <w:pPr>
        <w:widowControl w:val="0"/>
        <w:autoSpaceDE w:val="0"/>
        <w:autoSpaceDN w:val="0"/>
        <w:rPr>
          <w:rFonts w:ascii="Times New Roman" w:eastAsia="Times New Roman" w:hAnsi="Times New Roman" w:cs="Times New Roman"/>
          <w:sz w:val="24"/>
          <w:szCs w:val="24"/>
          <w:lang w:eastAsia="ru-RU"/>
        </w:rPr>
      </w:pPr>
      <w:r w:rsidRPr="00D829F8">
        <w:rPr>
          <w:rFonts w:ascii="Times New Roman" w:eastAsia="Times New Roman" w:hAnsi="Times New Roman" w:cs="Times New Roman"/>
          <w:sz w:val="24"/>
          <w:szCs w:val="24"/>
          <w:lang w:eastAsia="ru-RU"/>
        </w:rPr>
        <w:t>Примечания:</w:t>
      </w:r>
    </w:p>
    <w:p w:rsidR="001601BA" w:rsidRPr="00D829F8" w:rsidRDefault="001601BA" w:rsidP="001601BA">
      <w:pPr>
        <w:widowControl w:val="0"/>
        <w:autoSpaceDE w:val="0"/>
        <w:autoSpaceDN w:val="0"/>
        <w:rPr>
          <w:rFonts w:ascii="Times New Roman" w:eastAsia="Times New Roman" w:hAnsi="Times New Roman" w:cs="Times New Roman"/>
          <w:sz w:val="24"/>
          <w:szCs w:val="24"/>
          <w:lang w:eastAsia="ru-RU"/>
        </w:rPr>
      </w:pPr>
      <w:r w:rsidRPr="00D829F8">
        <w:rPr>
          <w:rFonts w:ascii="Times New Roman" w:eastAsia="Times New Roman" w:hAnsi="Times New Roman" w:cs="Times New Roman"/>
          <w:sz w:val="24"/>
          <w:szCs w:val="24"/>
          <w:lang w:eastAsia="ru-RU"/>
        </w:rPr>
        <w:t>1. Данные нормы расходов применяются при проведении тренировочных сборов для спортивных сборных команд Республики Коми (состав участников команд для тренировочных сборов состоит из числа спортсменов, являющихся членами и кандидатами в члены спортивной сборной команды Республики Коми по виду спорта) и профессиональных спортивных команд по виду спорта.</w:t>
      </w:r>
    </w:p>
    <w:p w:rsidR="001601BA" w:rsidRDefault="001601BA" w:rsidP="001601BA">
      <w:pPr>
        <w:widowControl w:val="0"/>
        <w:autoSpaceDE w:val="0"/>
        <w:autoSpaceDN w:val="0"/>
        <w:rPr>
          <w:rFonts w:ascii="Times New Roman" w:eastAsia="Times New Roman" w:hAnsi="Times New Roman" w:cs="Times New Roman"/>
          <w:sz w:val="24"/>
          <w:szCs w:val="24"/>
          <w:lang w:eastAsia="ru-RU"/>
        </w:rPr>
      </w:pPr>
      <w:r w:rsidRPr="00D829F8">
        <w:rPr>
          <w:rFonts w:ascii="Times New Roman" w:eastAsia="Times New Roman" w:hAnsi="Times New Roman" w:cs="Times New Roman"/>
          <w:sz w:val="24"/>
          <w:szCs w:val="24"/>
          <w:lang w:eastAsia="ru-RU"/>
        </w:rPr>
        <w:t>2. Нормы расходов стоимости 1 чел./дн. включают в себя питание, проживание, услуги спортивных объектов, услуги медико-восстановительных центров, обеспечение автотранспортом.</w:t>
      </w:r>
    </w:p>
    <w:p w:rsidR="001601BA" w:rsidRDefault="001601BA" w:rsidP="001601BA">
      <w:pPr>
        <w:widowControl w:val="0"/>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Основанием для направления на тренировочные сборы служит  справка-вызов, ходатайство (или иной документ) от организатора тренировочных мероприятий (сборов).</w:t>
      </w:r>
    </w:p>
    <w:p w:rsidR="001601BA" w:rsidRDefault="001601BA" w:rsidP="001601BA">
      <w:pPr>
        <w:widowControl w:val="0"/>
        <w:autoSpaceDE w:val="0"/>
        <w:autoSpaceDN w:val="0"/>
        <w:ind w:firstLine="540"/>
        <w:rPr>
          <w:rFonts w:ascii="Times New Roman" w:eastAsia="Times New Roman" w:hAnsi="Times New Roman" w:cs="Times New Roman"/>
          <w:sz w:val="28"/>
          <w:szCs w:val="28"/>
          <w:lang w:eastAsia="ru-RU"/>
        </w:rPr>
      </w:pPr>
    </w:p>
    <w:p w:rsidR="001601BA" w:rsidRPr="0037478C" w:rsidRDefault="001601BA" w:rsidP="001601BA">
      <w:pPr>
        <w:widowControl w:val="0"/>
        <w:autoSpaceDE w:val="0"/>
        <w:autoSpaceDN w:val="0"/>
        <w:ind w:firstLine="540"/>
        <w:rPr>
          <w:rFonts w:ascii="Times New Roman" w:eastAsia="Times New Roman" w:hAnsi="Times New Roman" w:cs="Times New Roman"/>
          <w:sz w:val="28"/>
          <w:szCs w:val="28"/>
          <w:lang w:eastAsia="ru-RU"/>
        </w:rPr>
      </w:pPr>
    </w:p>
    <w:p w:rsidR="001601BA" w:rsidRPr="00EC5CE5" w:rsidRDefault="001601BA" w:rsidP="001601BA">
      <w:pPr>
        <w:pStyle w:val="26"/>
        <w:shd w:val="clear" w:color="auto" w:fill="auto"/>
        <w:tabs>
          <w:tab w:val="left" w:pos="0"/>
        </w:tabs>
        <w:spacing w:before="0" w:after="0" w:line="269" w:lineRule="exact"/>
        <w:ind w:right="142"/>
        <w:rPr>
          <w:sz w:val="28"/>
          <w:szCs w:val="28"/>
        </w:rPr>
      </w:pPr>
      <w:bookmarkStart w:id="3" w:name="P290"/>
      <w:bookmarkEnd w:id="3"/>
      <w:r w:rsidRPr="00EC5CE5">
        <w:rPr>
          <w:sz w:val="28"/>
          <w:szCs w:val="28"/>
        </w:rPr>
        <w:lastRenderedPageBreak/>
        <w:t>2.3. НОРМЫ ОПЛАТЫ ПРОЖИВАНИЯ УЧАСТНИКОВ</w:t>
      </w:r>
    </w:p>
    <w:p w:rsidR="001601BA" w:rsidRPr="00EC5CE5" w:rsidRDefault="001601BA" w:rsidP="001601BA">
      <w:pPr>
        <w:pStyle w:val="26"/>
        <w:shd w:val="clear" w:color="auto" w:fill="auto"/>
        <w:tabs>
          <w:tab w:val="left" w:pos="0"/>
        </w:tabs>
        <w:spacing w:before="0" w:after="0" w:line="269" w:lineRule="exact"/>
        <w:ind w:right="142"/>
        <w:rPr>
          <w:sz w:val="28"/>
          <w:szCs w:val="28"/>
        </w:rPr>
      </w:pPr>
      <w:r w:rsidRPr="00EC5CE5">
        <w:rPr>
          <w:sz w:val="28"/>
          <w:szCs w:val="28"/>
        </w:rPr>
        <w:t>ФИЗКУЛЬТУРНЫХ И СПОРТИВНЫХ МЕРОПРИЯТИЙ</w:t>
      </w:r>
    </w:p>
    <w:p w:rsidR="001601BA" w:rsidRPr="0037478C" w:rsidRDefault="001601BA" w:rsidP="001601BA">
      <w:pPr>
        <w:pStyle w:val="26"/>
        <w:shd w:val="clear" w:color="auto" w:fill="auto"/>
        <w:tabs>
          <w:tab w:val="left" w:pos="0"/>
          <w:tab w:val="left" w:pos="1701"/>
        </w:tabs>
        <w:spacing w:before="0" w:after="0" w:line="269" w:lineRule="exact"/>
        <w:ind w:left="1701" w:right="1273"/>
        <w:jc w:val="both"/>
        <w:rPr>
          <w:sz w:val="28"/>
          <w:szCs w:val="28"/>
        </w:rPr>
      </w:pPr>
    </w:p>
    <w:tbl>
      <w:tblPr>
        <w:tblW w:w="9394" w:type="dxa"/>
        <w:tblInd w:w="10" w:type="dxa"/>
        <w:tblLayout w:type="fixed"/>
        <w:tblCellMar>
          <w:left w:w="10" w:type="dxa"/>
          <w:right w:w="10" w:type="dxa"/>
        </w:tblCellMar>
        <w:tblLook w:val="0000" w:firstRow="0" w:lastRow="0" w:firstColumn="0" w:lastColumn="0" w:noHBand="0" w:noVBand="0"/>
      </w:tblPr>
      <w:tblGrid>
        <w:gridCol w:w="836"/>
        <w:gridCol w:w="5953"/>
        <w:gridCol w:w="2605"/>
      </w:tblGrid>
      <w:tr w:rsidR="001601BA" w:rsidRPr="00EC5CE5" w:rsidTr="001601BA">
        <w:trPr>
          <w:trHeight w:hRule="exact" w:val="958"/>
        </w:trPr>
        <w:tc>
          <w:tcPr>
            <w:tcW w:w="836" w:type="dxa"/>
            <w:tcBorders>
              <w:top w:val="single" w:sz="4" w:space="0" w:color="auto"/>
              <w:left w:val="single" w:sz="4" w:space="0" w:color="auto"/>
            </w:tcBorders>
            <w:shd w:val="clear" w:color="auto" w:fill="FFFFFF"/>
            <w:vAlign w:val="bottom"/>
          </w:tcPr>
          <w:p w:rsidR="001601BA" w:rsidRPr="00EC5CE5" w:rsidRDefault="001601BA" w:rsidP="001601BA">
            <w:pPr>
              <w:pStyle w:val="26"/>
              <w:shd w:val="clear" w:color="auto" w:fill="auto"/>
              <w:tabs>
                <w:tab w:val="left" w:pos="0"/>
              </w:tabs>
              <w:spacing w:before="0" w:after="60" w:line="240" w:lineRule="auto"/>
              <w:rPr>
                <w:sz w:val="28"/>
                <w:szCs w:val="28"/>
              </w:rPr>
            </w:pPr>
            <w:r w:rsidRPr="00EC5CE5">
              <w:rPr>
                <w:rFonts w:eastAsia="Arial Narrow"/>
                <w:sz w:val="28"/>
                <w:szCs w:val="28"/>
              </w:rPr>
              <w:t>№</w:t>
            </w:r>
          </w:p>
          <w:p w:rsidR="001601BA" w:rsidRPr="00EC5CE5" w:rsidRDefault="001601BA" w:rsidP="001601BA">
            <w:pPr>
              <w:pStyle w:val="26"/>
              <w:shd w:val="clear" w:color="auto" w:fill="auto"/>
              <w:tabs>
                <w:tab w:val="left" w:pos="0"/>
              </w:tabs>
              <w:spacing w:before="60" w:after="0" w:line="240" w:lineRule="auto"/>
              <w:ind w:left="200"/>
              <w:rPr>
                <w:sz w:val="28"/>
                <w:szCs w:val="28"/>
              </w:rPr>
            </w:pPr>
            <w:r w:rsidRPr="00EC5CE5">
              <w:rPr>
                <w:rFonts w:eastAsia="Arial Narrow"/>
                <w:sz w:val="28"/>
                <w:szCs w:val="28"/>
              </w:rPr>
              <w:t>п/</w:t>
            </w:r>
            <w:r>
              <w:rPr>
                <w:rFonts w:eastAsia="Arial Narrow"/>
                <w:sz w:val="28"/>
                <w:szCs w:val="28"/>
              </w:rPr>
              <w:t>п</w:t>
            </w:r>
            <w:r w:rsidRPr="00EC5CE5">
              <w:rPr>
                <w:rFonts w:eastAsia="Arial Narrow"/>
                <w:sz w:val="28"/>
                <w:szCs w:val="28"/>
              </w:rPr>
              <w:t>п</w:t>
            </w:r>
          </w:p>
        </w:tc>
        <w:tc>
          <w:tcPr>
            <w:tcW w:w="5953" w:type="dxa"/>
            <w:tcBorders>
              <w:top w:val="single" w:sz="4" w:space="0" w:color="auto"/>
              <w:left w:val="single" w:sz="4" w:space="0" w:color="auto"/>
            </w:tcBorders>
            <w:shd w:val="clear" w:color="auto" w:fill="FFFFFF"/>
          </w:tcPr>
          <w:p w:rsidR="001601BA" w:rsidRDefault="001601BA" w:rsidP="001601BA">
            <w:pPr>
              <w:pStyle w:val="26"/>
              <w:shd w:val="clear" w:color="auto" w:fill="auto"/>
              <w:tabs>
                <w:tab w:val="left" w:pos="0"/>
              </w:tabs>
              <w:spacing w:before="0" w:after="0" w:line="240" w:lineRule="exact"/>
              <w:rPr>
                <w:rFonts w:eastAsia="Arial Narrow"/>
                <w:sz w:val="28"/>
                <w:szCs w:val="28"/>
              </w:rPr>
            </w:pPr>
          </w:p>
          <w:p w:rsidR="001601BA" w:rsidRPr="00EC5CE5" w:rsidRDefault="001601BA" w:rsidP="001601BA">
            <w:pPr>
              <w:pStyle w:val="26"/>
              <w:shd w:val="clear" w:color="auto" w:fill="auto"/>
              <w:tabs>
                <w:tab w:val="left" w:pos="0"/>
              </w:tabs>
              <w:spacing w:before="0" w:after="0" w:line="240" w:lineRule="exact"/>
              <w:rPr>
                <w:sz w:val="28"/>
                <w:szCs w:val="28"/>
              </w:rPr>
            </w:pPr>
            <w:r w:rsidRPr="00EC5CE5">
              <w:rPr>
                <w:rFonts w:eastAsia="Arial Narrow"/>
                <w:sz w:val="28"/>
                <w:szCs w:val="28"/>
              </w:rPr>
              <w:t>Категория мероприятия</w:t>
            </w:r>
          </w:p>
        </w:tc>
        <w:tc>
          <w:tcPr>
            <w:tcW w:w="2605" w:type="dxa"/>
            <w:tcBorders>
              <w:top w:val="single" w:sz="4" w:space="0" w:color="auto"/>
              <w:left w:val="single" w:sz="4" w:space="0" w:color="auto"/>
              <w:right w:val="single" w:sz="4" w:space="0" w:color="auto"/>
            </w:tcBorders>
            <w:shd w:val="clear" w:color="auto" w:fill="FFFFFF"/>
            <w:vAlign w:val="bottom"/>
          </w:tcPr>
          <w:p w:rsidR="001601BA" w:rsidRPr="00EC5CE5" w:rsidRDefault="001601BA" w:rsidP="001601BA">
            <w:pPr>
              <w:pStyle w:val="26"/>
              <w:shd w:val="clear" w:color="auto" w:fill="auto"/>
              <w:tabs>
                <w:tab w:val="left" w:pos="0"/>
              </w:tabs>
              <w:spacing w:before="0" w:after="0" w:line="274" w:lineRule="exact"/>
              <w:rPr>
                <w:sz w:val="28"/>
                <w:szCs w:val="28"/>
              </w:rPr>
            </w:pPr>
            <w:r w:rsidRPr="00EC5CE5">
              <w:rPr>
                <w:rFonts w:eastAsia="Arial Narrow"/>
                <w:sz w:val="28"/>
                <w:szCs w:val="28"/>
              </w:rPr>
              <w:t>Размер оплаты на одного человека в сутки (в рублях)</w:t>
            </w:r>
          </w:p>
        </w:tc>
      </w:tr>
      <w:tr w:rsidR="001601BA" w:rsidRPr="00EC5CE5" w:rsidTr="001601BA">
        <w:trPr>
          <w:trHeight w:hRule="exact" w:val="1068"/>
        </w:trPr>
        <w:tc>
          <w:tcPr>
            <w:tcW w:w="836" w:type="dxa"/>
            <w:tcBorders>
              <w:top w:val="single" w:sz="4" w:space="0" w:color="auto"/>
              <w:left w:val="single" w:sz="4" w:space="0" w:color="auto"/>
              <w:bottom w:val="single" w:sz="4" w:space="0" w:color="auto"/>
            </w:tcBorders>
            <w:shd w:val="clear" w:color="auto" w:fill="FFFFFF"/>
            <w:vAlign w:val="center"/>
          </w:tcPr>
          <w:p w:rsidR="001601BA" w:rsidRPr="00EC5CE5" w:rsidRDefault="001601BA" w:rsidP="001601BA">
            <w:pPr>
              <w:pStyle w:val="26"/>
              <w:shd w:val="clear" w:color="auto" w:fill="auto"/>
              <w:tabs>
                <w:tab w:val="left" w:pos="0"/>
              </w:tabs>
              <w:spacing w:before="0" w:after="0" w:line="240" w:lineRule="exact"/>
              <w:rPr>
                <w:sz w:val="28"/>
                <w:szCs w:val="28"/>
              </w:rPr>
            </w:pPr>
            <w:r w:rsidRPr="00EC5CE5">
              <w:rPr>
                <w:rFonts w:eastAsia="Arial Narrow"/>
                <w:sz w:val="28"/>
                <w:szCs w:val="28"/>
              </w:rPr>
              <w:t>1.</w:t>
            </w:r>
          </w:p>
        </w:tc>
        <w:tc>
          <w:tcPr>
            <w:tcW w:w="5953" w:type="dxa"/>
            <w:tcBorders>
              <w:top w:val="single" w:sz="4" w:space="0" w:color="auto"/>
              <w:left w:val="single" w:sz="4" w:space="0" w:color="auto"/>
              <w:bottom w:val="single" w:sz="4" w:space="0" w:color="auto"/>
            </w:tcBorders>
            <w:shd w:val="clear" w:color="auto" w:fill="FFFFFF"/>
            <w:vAlign w:val="center"/>
          </w:tcPr>
          <w:p w:rsidR="001601BA" w:rsidRPr="00EC5CE5" w:rsidRDefault="001601BA" w:rsidP="001601BA">
            <w:pPr>
              <w:pStyle w:val="26"/>
              <w:shd w:val="clear" w:color="auto" w:fill="auto"/>
              <w:tabs>
                <w:tab w:val="left" w:pos="128"/>
              </w:tabs>
              <w:spacing w:before="0" w:after="0" w:line="269" w:lineRule="exact"/>
              <w:ind w:left="128" w:right="131"/>
              <w:jc w:val="left"/>
              <w:rPr>
                <w:sz w:val="28"/>
                <w:szCs w:val="28"/>
              </w:rPr>
            </w:pPr>
            <w:r w:rsidRPr="00EC5CE5">
              <w:rPr>
                <w:rFonts w:eastAsia="Arial Narrow"/>
                <w:sz w:val="28"/>
                <w:szCs w:val="28"/>
              </w:rPr>
              <w:t>Межрегиональные и республиканские физкультурные и спортивные мероприятия, проводимые на территории Республики Коми</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rsidR="001601BA" w:rsidRPr="00EC5CE5" w:rsidRDefault="001601BA" w:rsidP="001601BA">
            <w:pPr>
              <w:widowControl w:val="0"/>
              <w:autoSpaceDE w:val="0"/>
              <w:autoSpaceDN w:val="0"/>
              <w:adjustRightInd w:val="0"/>
              <w:ind w:hanging="10"/>
              <w:jc w:val="center"/>
              <w:rPr>
                <w:rFonts w:ascii="Times New Roman" w:eastAsia="Times New Roman" w:hAnsi="Times New Roman"/>
                <w:sz w:val="28"/>
                <w:szCs w:val="28"/>
                <w:lang w:eastAsia="ru-RU"/>
              </w:rPr>
            </w:pPr>
            <w:r w:rsidRPr="00EC5CE5">
              <w:rPr>
                <w:rFonts w:ascii="Times New Roman" w:eastAsia="Times New Roman" w:hAnsi="Times New Roman"/>
                <w:sz w:val="28"/>
                <w:szCs w:val="28"/>
                <w:lang w:eastAsia="ru-RU"/>
              </w:rPr>
              <w:t>до 700</w:t>
            </w:r>
          </w:p>
        </w:tc>
      </w:tr>
      <w:tr w:rsidR="001601BA" w:rsidRPr="00EC5CE5" w:rsidTr="001601BA">
        <w:trPr>
          <w:trHeight w:hRule="exact" w:val="1789"/>
        </w:trPr>
        <w:tc>
          <w:tcPr>
            <w:tcW w:w="836" w:type="dxa"/>
            <w:tcBorders>
              <w:top w:val="single" w:sz="4" w:space="0" w:color="auto"/>
              <w:left w:val="single" w:sz="4" w:space="0" w:color="auto"/>
            </w:tcBorders>
            <w:shd w:val="clear" w:color="auto" w:fill="FFFFFF"/>
            <w:vAlign w:val="center"/>
          </w:tcPr>
          <w:p w:rsidR="001601BA" w:rsidRPr="00EC5CE5" w:rsidRDefault="001601BA" w:rsidP="001601BA">
            <w:pPr>
              <w:pStyle w:val="26"/>
              <w:shd w:val="clear" w:color="auto" w:fill="auto"/>
              <w:tabs>
                <w:tab w:val="left" w:pos="0"/>
              </w:tabs>
              <w:spacing w:before="0" w:after="0" w:line="240" w:lineRule="exact"/>
              <w:rPr>
                <w:sz w:val="28"/>
                <w:szCs w:val="28"/>
              </w:rPr>
            </w:pPr>
            <w:r w:rsidRPr="00EC5CE5">
              <w:rPr>
                <w:rFonts w:eastAsia="Arial Narrow"/>
                <w:sz w:val="28"/>
                <w:szCs w:val="28"/>
              </w:rPr>
              <w:t>2.</w:t>
            </w:r>
          </w:p>
        </w:tc>
        <w:tc>
          <w:tcPr>
            <w:tcW w:w="5953" w:type="dxa"/>
            <w:tcBorders>
              <w:top w:val="single" w:sz="4" w:space="0" w:color="auto"/>
              <w:left w:val="single" w:sz="4" w:space="0" w:color="auto"/>
            </w:tcBorders>
            <w:shd w:val="clear" w:color="auto" w:fill="FFFFFF"/>
            <w:vAlign w:val="center"/>
          </w:tcPr>
          <w:p w:rsidR="001601BA" w:rsidRPr="00EC5CE5" w:rsidRDefault="001601BA" w:rsidP="001601BA">
            <w:pPr>
              <w:pStyle w:val="26"/>
              <w:shd w:val="clear" w:color="auto" w:fill="auto"/>
              <w:tabs>
                <w:tab w:val="left" w:pos="128"/>
              </w:tabs>
              <w:spacing w:before="0" w:after="0" w:line="274" w:lineRule="exact"/>
              <w:ind w:left="128" w:right="131"/>
              <w:jc w:val="left"/>
              <w:rPr>
                <w:sz w:val="28"/>
                <w:szCs w:val="28"/>
              </w:rPr>
            </w:pPr>
            <w:r w:rsidRPr="00EC5CE5">
              <w:rPr>
                <w:rFonts w:eastAsia="Arial Narrow"/>
                <w:sz w:val="28"/>
                <w:szCs w:val="28"/>
              </w:rPr>
              <w:t>Международные и Всероссийские физкультурные</w:t>
            </w:r>
            <w:r>
              <w:rPr>
                <w:rFonts w:eastAsia="Arial Narrow"/>
                <w:sz w:val="28"/>
                <w:szCs w:val="28"/>
              </w:rPr>
              <w:t> </w:t>
            </w:r>
            <w:r w:rsidRPr="00EC5CE5">
              <w:rPr>
                <w:rFonts w:eastAsia="Arial Narrow"/>
                <w:sz w:val="28"/>
                <w:szCs w:val="28"/>
              </w:rPr>
              <w:t>и спортивные мероприятия, проводимые на</w:t>
            </w:r>
            <w:r>
              <w:rPr>
                <w:rFonts w:eastAsia="Arial Narrow"/>
                <w:sz w:val="28"/>
                <w:szCs w:val="28"/>
              </w:rPr>
              <w:t xml:space="preserve"> </w:t>
            </w:r>
            <w:r w:rsidRPr="00EC5CE5">
              <w:rPr>
                <w:rFonts w:eastAsia="Arial Narrow"/>
                <w:sz w:val="28"/>
                <w:szCs w:val="28"/>
              </w:rPr>
              <w:t>территории Российской Федерации (за исключением г.Москвы, Московской области, г.Санкт-Петербурга, г.Сочи)</w:t>
            </w:r>
          </w:p>
        </w:tc>
        <w:tc>
          <w:tcPr>
            <w:tcW w:w="2605" w:type="dxa"/>
            <w:tcBorders>
              <w:top w:val="single" w:sz="4" w:space="0" w:color="auto"/>
              <w:left w:val="single" w:sz="4" w:space="0" w:color="auto"/>
              <w:right w:val="single" w:sz="4" w:space="0" w:color="auto"/>
            </w:tcBorders>
            <w:shd w:val="clear" w:color="auto" w:fill="FFFFFF"/>
            <w:vAlign w:val="center"/>
          </w:tcPr>
          <w:p w:rsidR="001601BA" w:rsidRPr="00EC5CE5" w:rsidRDefault="001601BA" w:rsidP="001601BA">
            <w:pPr>
              <w:widowControl w:val="0"/>
              <w:autoSpaceDE w:val="0"/>
              <w:autoSpaceDN w:val="0"/>
              <w:adjustRightInd w:val="0"/>
              <w:ind w:hanging="10"/>
              <w:jc w:val="center"/>
              <w:rPr>
                <w:rFonts w:ascii="Times New Roman" w:eastAsia="Times New Roman" w:hAnsi="Times New Roman"/>
                <w:sz w:val="28"/>
                <w:szCs w:val="28"/>
                <w:lang w:eastAsia="ru-RU"/>
              </w:rPr>
            </w:pPr>
            <w:r w:rsidRPr="00EC5CE5">
              <w:rPr>
                <w:rFonts w:ascii="Times New Roman" w:eastAsia="Times New Roman" w:hAnsi="Times New Roman"/>
                <w:sz w:val="28"/>
                <w:szCs w:val="28"/>
                <w:lang w:eastAsia="ru-RU"/>
              </w:rPr>
              <w:t>до 1</w:t>
            </w:r>
            <w:r>
              <w:rPr>
                <w:rFonts w:ascii="Times New Roman" w:eastAsia="Times New Roman" w:hAnsi="Times New Roman"/>
                <w:sz w:val="28"/>
                <w:szCs w:val="28"/>
                <w:lang w:eastAsia="ru-RU"/>
              </w:rPr>
              <w:t> </w:t>
            </w:r>
            <w:r w:rsidRPr="00EC5CE5">
              <w:rPr>
                <w:rFonts w:ascii="Times New Roman" w:eastAsia="Times New Roman" w:hAnsi="Times New Roman"/>
                <w:sz w:val="28"/>
                <w:szCs w:val="28"/>
                <w:lang w:eastAsia="ru-RU"/>
              </w:rPr>
              <w:t>100</w:t>
            </w:r>
          </w:p>
        </w:tc>
      </w:tr>
      <w:tr w:rsidR="001601BA" w:rsidRPr="00EC5CE5" w:rsidTr="001601BA">
        <w:trPr>
          <w:trHeight w:hRule="exact" w:val="1417"/>
        </w:trPr>
        <w:tc>
          <w:tcPr>
            <w:tcW w:w="836" w:type="dxa"/>
            <w:tcBorders>
              <w:top w:val="single" w:sz="4" w:space="0" w:color="auto"/>
              <w:left w:val="single" w:sz="4" w:space="0" w:color="auto"/>
              <w:bottom w:val="single" w:sz="4" w:space="0" w:color="auto"/>
            </w:tcBorders>
            <w:shd w:val="clear" w:color="auto" w:fill="FFFFFF"/>
            <w:vAlign w:val="center"/>
          </w:tcPr>
          <w:p w:rsidR="001601BA" w:rsidRPr="00EC5CE5" w:rsidRDefault="001601BA" w:rsidP="001601BA">
            <w:pPr>
              <w:pStyle w:val="26"/>
              <w:shd w:val="clear" w:color="auto" w:fill="auto"/>
              <w:tabs>
                <w:tab w:val="left" w:pos="0"/>
              </w:tabs>
              <w:spacing w:before="0" w:after="0" w:line="240" w:lineRule="exact"/>
              <w:rPr>
                <w:sz w:val="28"/>
                <w:szCs w:val="28"/>
              </w:rPr>
            </w:pPr>
            <w:r w:rsidRPr="00EC5CE5">
              <w:rPr>
                <w:rFonts w:eastAsia="Arial Narrow"/>
                <w:sz w:val="28"/>
                <w:szCs w:val="28"/>
              </w:rPr>
              <w:t>3.</w:t>
            </w:r>
          </w:p>
        </w:tc>
        <w:tc>
          <w:tcPr>
            <w:tcW w:w="5953" w:type="dxa"/>
            <w:tcBorders>
              <w:top w:val="single" w:sz="4" w:space="0" w:color="auto"/>
              <w:left w:val="single" w:sz="4" w:space="0" w:color="auto"/>
              <w:bottom w:val="single" w:sz="4" w:space="0" w:color="auto"/>
            </w:tcBorders>
            <w:shd w:val="clear" w:color="auto" w:fill="FFFFFF"/>
            <w:vAlign w:val="center"/>
          </w:tcPr>
          <w:p w:rsidR="001601BA" w:rsidRPr="00EC5CE5" w:rsidRDefault="001601BA" w:rsidP="001601BA">
            <w:pPr>
              <w:pStyle w:val="26"/>
              <w:shd w:val="clear" w:color="auto" w:fill="auto"/>
              <w:tabs>
                <w:tab w:val="left" w:pos="128"/>
              </w:tabs>
              <w:spacing w:before="0" w:after="0" w:line="274" w:lineRule="exact"/>
              <w:ind w:left="128" w:right="131"/>
              <w:jc w:val="left"/>
              <w:rPr>
                <w:sz w:val="28"/>
                <w:szCs w:val="28"/>
              </w:rPr>
            </w:pPr>
            <w:r w:rsidRPr="00EC5CE5">
              <w:rPr>
                <w:rFonts w:eastAsia="Arial Narrow"/>
                <w:sz w:val="28"/>
                <w:szCs w:val="28"/>
              </w:rPr>
              <w:t>Международные и Всероссийские физкультурные</w:t>
            </w:r>
            <w:r>
              <w:rPr>
                <w:rFonts w:eastAsia="Arial Narrow"/>
                <w:sz w:val="28"/>
                <w:szCs w:val="28"/>
              </w:rPr>
              <w:t xml:space="preserve"> </w:t>
            </w:r>
            <w:r w:rsidRPr="00EC5CE5">
              <w:rPr>
                <w:rFonts w:eastAsia="Arial Narrow"/>
                <w:sz w:val="28"/>
                <w:szCs w:val="28"/>
              </w:rPr>
              <w:t>и спортивные мероприятия, проводимые в г.Москве, Московской области, г.Санкт-Петербурге, г.Сочи</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rsidR="001601BA" w:rsidRPr="00EC5CE5" w:rsidRDefault="001601BA" w:rsidP="001601BA">
            <w:pPr>
              <w:widowControl w:val="0"/>
              <w:autoSpaceDE w:val="0"/>
              <w:autoSpaceDN w:val="0"/>
              <w:adjustRightInd w:val="0"/>
              <w:ind w:hanging="10"/>
              <w:jc w:val="center"/>
              <w:rPr>
                <w:rFonts w:ascii="Times New Roman" w:eastAsia="Times New Roman" w:hAnsi="Times New Roman"/>
                <w:sz w:val="28"/>
                <w:szCs w:val="28"/>
                <w:lang w:eastAsia="ru-RU"/>
              </w:rPr>
            </w:pPr>
            <w:r w:rsidRPr="00EC5CE5">
              <w:rPr>
                <w:rFonts w:ascii="Times New Roman" w:eastAsia="Times New Roman" w:hAnsi="Times New Roman"/>
                <w:sz w:val="28"/>
                <w:szCs w:val="28"/>
                <w:lang w:eastAsia="ru-RU"/>
              </w:rPr>
              <w:t>до 1</w:t>
            </w:r>
            <w:r>
              <w:rPr>
                <w:rFonts w:ascii="Times New Roman" w:eastAsia="Times New Roman" w:hAnsi="Times New Roman"/>
                <w:sz w:val="28"/>
                <w:szCs w:val="28"/>
                <w:lang w:eastAsia="ru-RU"/>
              </w:rPr>
              <w:t> </w:t>
            </w:r>
            <w:r w:rsidRPr="00EC5CE5">
              <w:rPr>
                <w:rFonts w:ascii="Times New Roman" w:eastAsia="Times New Roman" w:hAnsi="Times New Roman"/>
                <w:sz w:val="28"/>
                <w:szCs w:val="28"/>
                <w:lang w:eastAsia="ru-RU"/>
              </w:rPr>
              <w:t>800</w:t>
            </w:r>
          </w:p>
        </w:tc>
      </w:tr>
    </w:tbl>
    <w:p w:rsidR="001601BA" w:rsidRDefault="001601BA" w:rsidP="001601BA">
      <w:pPr>
        <w:pStyle w:val="26"/>
        <w:shd w:val="clear" w:color="auto" w:fill="auto"/>
        <w:tabs>
          <w:tab w:val="left" w:pos="0"/>
        </w:tabs>
        <w:spacing w:before="0" w:after="0" w:line="240" w:lineRule="exact"/>
        <w:ind w:left="180" w:firstLine="700"/>
        <w:jc w:val="both"/>
        <w:rPr>
          <w:sz w:val="24"/>
          <w:szCs w:val="24"/>
        </w:rPr>
      </w:pPr>
    </w:p>
    <w:p w:rsidR="001601BA" w:rsidRDefault="001601BA" w:rsidP="001601BA">
      <w:pPr>
        <w:pStyle w:val="26"/>
        <w:shd w:val="clear" w:color="auto" w:fill="auto"/>
        <w:tabs>
          <w:tab w:val="left" w:pos="0"/>
        </w:tabs>
        <w:spacing w:before="0" w:after="0" w:line="240" w:lineRule="exact"/>
        <w:ind w:firstLine="567"/>
        <w:jc w:val="both"/>
        <w:rPr>
          <w:sz w:val="24"/>
          <w:szCs w:val="24"/>
        </w:rPr>
      </w:pPr>
      <w:r w:rsidRPr="007C7640">
        <w:rPr>
          <w:sz w:val="24"/>
          <w:szCs w:val="24"/>
        </w:rPr>
        <w:t>Примечание:</w:t>
      </w:r>
    </w:p>
    <w:p w:rsidR="001601BA" w:rsidRPr="00CE71F5"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CE71F5">
        <w:rPr>
          <w:rFonts w:ascii="Times New Roman" w:eastAsia="Times New Roman" w:hAnsi="Times New Roman" w:cs="Times New Roman"/>
          <w:sz w:val="24"/>
          <w:szCs w:val="24"/>
          <w:lang w:eastAsia="ru-RU"/>
        </w:rPr>
        <w:t>1. Возмещение расходов по найму жилого помещения производится в размере фактических расходов, подтвержденных соответствующими документами, но не более утвержденных норм.</w:t>
      </w:r>
    </w:p>
    <w:p w:rsidR="001601BA" w:rsidRPr="00CE71F5" w:rsidRDefault="001601BA" w:rsidP="001601BA">
      <w:pPr>
        <w:widowControl w:val="0"/>
        <w:autoSpaceDE w:val="0"/>
        <w:autoSpaceDN w:val="0"/>
        <w:adjustRightInd w:val="0"/>
        <w:rPr>
          <w:rFonts w:ascii="Times New Roman" w:eastAsia="Calibri" w:hAnsi="Times New Roman" w:cs="Times New Roman"/>
          <w:sz w:val="24"/>
          <w:szCs w:val="24"/>
        </w:rPr>
      </w:pPr>
      <w:r w:rsidRPr="00CE71F5">
        <w:rPr>
          <w:rFonts w:ascii="Times New Roman" w:eastAsia="Calibri" w:hAnsi="Times New Roman" w:cs="Times New Roman"/>
          <w:sz w:val="24"/>
          <w:szCs w:val="24"/>
        </w:rPr>
        <w:t>2. Норма оплаты проживания для спортсменов-инвалидов (лиц с ограниченными физическими возможностями) в период их участия в мероприятиях, тренировочных мероприятиях согласно позициям 2 и 3 таблицы настоящего раздела оплачивается по фа</w:t>
      </w:r>
      <w:r>
        <w:rPr>
          <w:rFonts w:ascii="Times New Roman" w:eastAsia="Calibri" w:hAnsi="Times New Roman" w:cs="Times New Roman"/>
          <w:sz w:val="24"/>
          <w:szCs w:val="24"/>
        </w:rPr>
        <w:t>ктическим расходам, но не более,</w:t>
      </w:r>
      <w:r w:rsidRPr="00CE71F5">
        <w:rPr>
          <w:rFonts w:ascii="Times New Roman" w:eastAsia="Calibri" w:hAnsi="Times New Roman" w:cs="Times New Roman"/>
          <w:sz w:val="24"/>
          <w:szCs w:val="24"/>
        </w:rPr>
        <w:t xml:space="preserve"> чем с увеличением нормы на 20 %. </w:t>
      </w:r>
    </w:p>
    <w:p w:rsidR="001601BA" w:rsidRDefault="001601BA" w:rsidP="001601BA">
      <w:pPr>
        <w:jc w:val="center"/>
        <w:rPr>
          <w:rFonts w:ascii="Times New Roman" w:hAnsi="Times New Roman" w:cs="Times New Roman"/>
          <w:sz w:val="28"/>
          <w:szCs w:val="28"/>
        </w:rPr>
      </w:pPr>
    </w:p>
    <w:p w:rsidR="001601BA" w:rsidRPr="00EC5CE5" w:rsidRDefault="001601BA" w:rsidP="001601BA">
      <w:pPr>
        <w:jc w:val="center"/>
        <w:rPr>
          <w:rFonts w:ascii="Times New Roman" w:hAnsi="Times New Roman" w:cs="Times New Roman"/>
          <w:sz w:val="28"/>
          <w:szCs w:val="28"/>
        </w:rPr>
      </w:pPr>
      <w:r>
        <w:rPr>
          <w:rFonts w:ascii="Times New Roman" w:hAnsi="Times New Roman" w:cs="Times New Roman"/>
          <w:sz w:val="28"/>
          <w:szCs w:val="28"/>
        </w:rPr>
        <w:t>2.4.</w:t>
      </w:r>
      <w:r w:rsidRPr="00EC5CE5">
        <w:rPr>
          <w:rFonts w:ascii="Times New Roman" w:hAnsi="Times New Roman" w:cs="Times New Roman"/>
          <w:sz w:val="28"/>
          <w:szCs w:val="28"/>
        </w:rPr>
        <w:t xml:space="preserve"> НОРМЫ ОПЛАТЫ ОБЕСПЕЧЕНИЯ УЧАСТНИКОВ ФИЗКУЛЬТУРНЫХ И СПОРТИВНЫХ МЕРОПРИЯТИЙ МЕДИКАМЕНТАМИ, БИОЛОГИЧЕСКИ АКТИВНЫМИ ДОБАВКАМИ И ИЗДЕЛИЯМИ МЕДИЦИНСКОГ НАЗНАЧЕНИЯ</w:t>
      </w:r>
    </w:p>
    <w:p w:rsidR="001601BA" w:rsidRPr="002241C4" w:rsidRDefault="001601BA" w:rsidP="001601BA">
      <w:pPr>
        <w:pStyle w:val="afa"/>
        <w:tabs>
          <w:tab w:val="left" w:pos="0"/>
        </w:tabs>
        <w:ind w:left="1701" w:right="1273"/>
        <w:rPr>
          <w:rFonts w:ascii="Times New Roman" w:hAnsi="Times New Roman"/>
          <w:sz w:val="28"/>
          <w:szCs w:val="28"/>
        </w:rPr>
      </w:pP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20"/>
        <w:gridCol w:w="6094"/>
        <w:gridCol w:w="2552"/>
      </w:tblGrid>
      <w:tr w:rsidR="001601BA" w:rsidRPr="00C31ABD" w:rsidTr="001601BA">
        <w:trPr>
          <w:trHeight w:hRule="exact" w:val="850"/>
        </w:trPr>
        <w:tc>
          <w:tcPr>
            <w:tcW w:w="720" w:type="dxa"/>
            <w:shd w:val="clear" w:color="auto" w:fill="FFFFFF"/>
          </w:tcPr>
          <w:p w:rsidR="001601BA" w:rsidRPr="00C31ABD" w:rsidRDefault="001601BA" w:rsidP="001601BA">
            <w:pPr>
              <w:pStyle w:val="26"/>
              <w:shd w:val="clear" w:color="auto" w:fill="auto"/>
              <w:tabs>
                <w:tab w:val="left" w:pos="0"/>
              </w:tabs>
              <w:spacing w:before="0" w:after="60" w:line="240" w:lineRule="exact"/>
              <w:ind w:left="240"/>
              <w:jc w:val="left"/>
              <w:rPr>
                <w:sz w:val="28"/>
                <w:szCs w:val="28"/>
              </w:rPr>
            </w:pPr>
            <w:r w:rsidRPr="00C31ABD">
              <w:rPr>
                <w:rFonts w:eastAsia="Arial Narrow"/>
                <w:sz w:val="28"/>
                <w:szCs w:val="28"/>
              </w:rPr>
              <w:t>№</w:t>
            </w:r>
          </w:p>
          <w:p w:rsidR="001601BA" w:rsidRPr="00C31ABD" w:rsidRDefault="001601BA" w:rsidP="001601BA">
            <w:pPr>
              <w:pStyle w:val="26"/>
              <w:shd w:val="clear" w:color="auto" w:fill="auto"/>
              <w:tabs>
                <w:tab w:val="left" w:pos="0"/>
              </w:tabs>
              <w:spacing w:before="60" w:after="0" w:line="240" w:lineRule="exact"/>
              <w:ind w:left="240"/>
              <w:jc w:val="left"/>
              <w:rPr>
                <w:sz w:val="28"/>
                <w:szCs w:val="28"/>
              </w:rPr>
            </w:pPr>
            <w:r w:rsidRPr="00C31ABD">
              <w:rPr>
                <w:rFonts w:eastAsia="Arial Narrow"/>
                <w:sz w:val="28"/>
                <w:szCs w:val="28"/>
              </w:rPr>
              <w:t>п/п</w:t>
            </w:r>
          </w:p>
        </w:tc>
        <w:tc>
          <w:tcPr>
            <w:tcW w:w="6094" w:type="dxa"/>
            <w:shd w:val="clear" w:color="auto" w:fill="FFFFFF"/>
            <w:vAlign w:val="center"/>
          </w:tcPr>
          <w:p w:rsidR="001601BA" w:rsidRPr="00C31ABD" w:rsidRDefault="001601BA" w:rsidP="001601BA">
            <w:pPr>
              <w:pStyle w:val="26"/>
              <w:shd w:val="clear" w:color="auto" w:fill="auto"/>
              <w:tabs>
                <w:tab w:val="left" w:pos="0"/>
              </w:tabs>
              <w:spacing w:before="0" w:after="0" w:line="240" w:lineRule="exact"/>
              <w:rPr>
                <w:sz w:val="28"/>
                <w:szCs w:val="28"/>
              </w:rPr>
            </w:pPr>
            <w:r w:rsidRPr="00C31ABD">
              <w:rPr>
                <w:rFonts w:eastAsia="Arial Narrow"/>
                <w:sz w:val="28"/>
                <w:szCs w:val="28"/>
              </w:rPr>
              <w:t>Категория мероприятия</w:t>
            </w:r>
          </w:p>
        </w:tc>
        <w:tc>
          <w:tcPr>
            <w:tcW w:w="2552" w:type="dxa"/>
            <w:shd w:val="clear" w:color="auto" w:fill="FFFFFF"/>
            <w:vAlign w:val="bottom"/>
          </w:tcPr>
          <w:p w:rsidR="001601BA" w:rsidRPr="00C31ABD" w:rsidRDefault="001601BA" w:rsidP="001601BA">
            <w:pPr>
              <w:pStyle w:val="26"/>
              <w:shd w:val="clear" w:color="auto" w:fill="auto"/>
              <w:tabs>
                <w:tab w:val="left" w:pos="0"/>
              </w:tabs>
              <w:spacing w:before="0" w:after="0" w:line="274" w:lineRule="exact"/>
              <w:rPr>
                <w:sz w:val="28"/>
                <w:szCs w:val="28"/>
              </w:rPr>
            </w:pPr>
            <w:r w:rsidRPr="00C31ABD">
              <w:rPr>
                <w:rFonts w:eastAsia="Arial Narrow"/>
                <w:sz w:val="28"/>
                <w:szCs w:val="28"/>
              </w:rPr>
              <w:t>Нормы расходов на одного человека в день (в руб.)</w:t>
            </w:r>
          </w:p>
        </w:tc>
      </w:tr>
      <w:tr w:rsidR="001601BA" w:rsidRPr="00C31ABD" w:rsidTr="001601BA">
        <w:trPr>
          <w:trHeight w:hRule="exact" w:val="1141"/>
        </w:trPr>
        <w:tc>
          <w:tcPr>
            <w:tcW w:w="720" w:type="dxa"/>
            <w:shd w:val="clear" w:color="auto" w:fill="FFFFFF"/>
            <w:vAlign w:val="center"/>
          </w:tcPr>
          <w:p w:rsidR="001601BA" w:rsidRPr="00C31ABD" w:rsidRDefault="001601BA" w:rsidP="001601BA">
            <w:pPr>
              <w:pStyle w:val="26"/>
              <w:shd w:val="clear" w:color="auto" w:fill="auto"/>
              <w:tabs>
                <w:tab w:val="left" w:pos="0"/>
              </w:tabs>
              <w:spacing w:before="0" w:after="0" w:line="240" w:lineRule="exact"/>
              <w:ind w:left="240"/>
              <w:jc w:val="left"/>
              <w:rPr>
                <w:sz w:val="28"/>
                <w:szCs w:val="28"/>
              </w:rPr>
            </w:pPr>
            <w:r w:rsidRPr="00C31ABD">
              <w:rPr>
                <w:rFonts w:eastAsia="Arial Narrow"/>
                <w:sz w:val="28"/>
                <w:szCs w:val="28"/>
              </w:rPr>
              <w:t>1.</w:t>
            </w:r>
          </w:p>
        </w:tc>
        <w:tc>
          <w:tcPr>
            <w:tcW w:w="6094" w:type="dxa"/>
            <w:shd w:val="clear" w:color="auto" w:fill="FFFFFF"/>
            <w:vAlign w:val="bottom"/>
          </w:tcPr>
          <w:p w:rsidR="001601BA" w:rsidRPr="00C31ABD" w:rsidRDefault="001601BA" w:rsidP="001601BA">
            <w:pPr>
              <w:pStyle w:val="26"/>
              <w:shd w:val="clear" w:color="auto" w:fill="auto"/>
              <w:tabs>
                <w:tab w:val="left" w:pos="131"/>
              </w:tabs>
              <w:spacing w:before="0" w:after="0" w:line="274" w:lineRule="exact"/>
              <w:ind w:right="131"/>
              <w:jc w:val="both"/>
              <w:rPr>
                <w:sz w:val="28"/>
                <w:szCs w:val="28"/>
              </w:rPr>
            </w:pPr>
            <w:r w:rsidRPr="00C31ABD">
              <w:rPr>
                <w:rFonts w:eastAsia="Arial Narrow"/>
                <w:sz w:val="28"/>
                <w:szCs w:val="28"/>
              </w:rPr>
              <w:t>Муниципальные, межмуниципальные и республиканские спортивные мероприятия, проводимые на территории Республики Коми и Российской Федерации</w:t>
            </w:r>
          </w:p>
        </w:tc>
        <w:tc>
          <w:tcPr>
            <w:tcW w:w="2552" w:type="dxa"/>
            <w:shd w:val="clear" w:color="auto" w:fill="FFFFFF"/>
            <w:vAlign w:val="center"/>
          </w:tcPr>
          <w:p w:rsidR="001601BA" w:rsidRPr="00C31ABD" w:rsidRDefault="001601BA" w:rsidP="001601BA">
            <w:pPr>
              <w:widowControl w:val="0"/>
              <w:autoSpaceDE w:val="0"/>
              <w:autoSpaceDN w:val="0"/>
              <w:adjustRightInd w:val="0"/>
              <w:ind w:hanging="10"/>
              <w:jc w:val="center"/>
              <w:rPr>
                <w:rFonts w:ascii="Times New Roman" w:eastAsia="Times New Roman" w:hAnsi="Times New Roman"/>
                <w:sz w:val="28"/>
                <w:szCs w:val="28"/>
                <w:lang w:eastAsia="ru-RU"/>
              </w:rPr>
            </w:pPr>
            <w:r w:rsidRPr="00C31ABD">
              <w:rPr>
                <w:rFonts w:ascii="Times New Roman" w:eastAsia="Times New Roman" w:hAnsi="Times New Roman"/>
                <w:sz w:val="28"/>
                <w:szCs w:val="28"/>
                <w:lang w:eastAsia="ru-RU"/>
              </w:rPr>
              <w:t>до 100</w:t>
            </w:r>
          </w:p>
        </w:tc>
      </w:tr>
      <w:tr w:rsidR="001601BA" w:rsidRPr="00C31ABD" w:rsidTr="001601BA">
        <w:trPr>
          <w:trHeight w:hRule="exact" w:val="1398"/>
        </w:trPr>
        <w:tc>
          <w:tcPr>
            <w:tcW w:w="720" w:type="dxa"/>
            <w:shd w:val="clear" w:color="auto" w:fill="FFFFFF"/>
            <w:vAlign w:val="center"/>
          </w:tcPr>
          <w:p w:rsidR="001601BA" w:rsidRPr="00C31ABD" w:rsidRDefault="001601BA" w:rsidP="001601BA">
            <w:pPr>
              <w:pStyle w:val="26"/>
              <w:shd w:val="clear" w:color="auto" w:fill="auto"/>
              <w:tabs>
                <w:tab w:val="left" w:pos="0"/>
              </w:tabs>
              <w:spacing w:before="0" w:after="0" w:line="240" w:lineRule="exact"/>
              <w:ind w:left="240"/>
              <w:jc w:val="left"/>
              <w:rPr>
                <w:sz w:val="28"/>
                <w:szCs w:val="28"/>
              </w:rPr>
            </w:pPr>
            <w:r w:rsidRPr="00C31ABD">
              <w:rPr>
                <w:rFonts w:eastAsia="Arial Narrow"/>
                <w:sz w:val="28"/>
                <w:szCs w:val="28"/>
              </w:rPr>
              <w:lastRenderedPageBreak/>
              <w:t>2.</w:t>
            </w:r>
          </w:p>
        </w:tc>
        <w:tc>
          <w:tcPr>
            <w:tcW w:w="6094" w:type="dxa"/>
            <w:shd w:val="clear" w:color="auto" w:fill="FFFFFF"/>
            <w:vAlign w:val="bottom"/>
          </w:tcPr>
          <w:p w:rsidR="001601BA" w:rsidRPr="00C31ABD" w:rsidRDefault="001601BA" w:rsidP="001601BA">
            <w:pPr>
              <w:pStyle w:val="26"/>
              <w:shd w:val="clear" w:color="auto" w:fill="auto"/>
              <w:tabs>
                <w:tab w:val="left" w:pos="131"/>
              </w:tabs>
              <w:spacing w:before="0" w:after="0" w:line="240" w:lineRule="auto"/>
              <w:ind w:right="131"/>
              <w:jc w:val="both"/>
              <w:rPr>
                <w:sz w:val="28"/>
                <w:szCs w:val="28"/>
              </w:rPr>
            </w:pPr>
            <w:r w:rsidRPr="00C31ABD">
              <w:rPr>
                <w:rFonts w:eastAsia="Arial Narrow"/>
                <w:sz w:val="28"/>
                <w:szCs w:val="28"/>
              </w:rPr>
              <w:t>Всероссийские, межрегиональные и международные</w:t>
            </w:r>
            <w:r>
              <w:rPr>
                <w:rFonts w:eastAsia="Arial Narrow"/>
                <w:sz w:val="28"/>
                <w:szCs w:val="28"/>
              </w:rPr>
              <w:t xml:space="preserve"> </w:t>
            </w:r>
            <w:r w:rsidRPr="00C31ABD">
              <w:rPr>
                <w:rFonts w:eastAsia="Arial Narrow"/>
                <w:sz w:val="28"/>
                <w:szCs w:val="28"/>
              </w:rPr>
              <w:t>спортивные мероприятия, проводимые на территории Республики Коми и Российской</w:t>
            </w:r>
            <w:r>
              <w:rPr>
                <w:rFonts w:eastAsia="Arial Narrow"/>
                <w:sz w:val="28"/>
                <w:szCs w:val="28"/>
              </w:rPr>
              <w:t xml:space="preserve"> </w:t>
            </w:r>
            <w:r w:rsidRPr="00C31ABD">
              <w:rPr>
                <w:rFonts w:eastAsia="Arial Narrow"/>
                <w:sz w:val="28"/>
                <w:szCs w:val="28"/>
              </w:rPr>
              <w:t>Федерации</w:t>
            </w:r>
          </w:p>
        </w:tc>
        <w:tc>
          <w:tcPr>
            <w:tcW w:w="2552" w:type="dxa"/>
            <w:shd w:val="clear" w:color="auto" w:fill="FFFFFF"/>
            <w:vAlign w:val="center"/>
          </w:tcPr>
          <w:p w:rsidR="001601BA" w:rsidRPr="00C31ABD" w:rsidRDefault="001601BA" w:rsidP="001601BA">
            <w:pPr>
              <w:widowControl w:val="0"/>
              <w:autoSpaceDE w:val="0"/>
              <w:autoSpaceDN w:val="0"/>
              <w:adjustRightInd w:val="0"/>
              <w:ind w:hanging="10"/>
              <w:jc w:val="center"/>
              <w:rPr>
                <w:rFonts w:ascii="Times New Roman" w:eastAsia="Times New Roman" w:hAnsi="Times New Roman"/>
                <w:sz w:val="28"/>
                <w:szCs w:val="28"/>
                <w:lang w:eastAsia="ru-RU"/>
              </w:rPr>
            </w:pPr>
            <w:r w:rsidRPr="00C31ABD">
              <w:rPr>
                <w:rFonts w:ascii="Times New Roman" w:eastAsia="Times New Roman" w:hAnsi="Times New Roman"/>
                <w:sz w:val="28"/>
                <w:szCs w:val="28"/>
                <w:lang w:eastAsia="ru-RU"/>
              </w:rPr>
              <w:t>до 150</w:t>
            </w:r>
          </w:p>
        </w:tc>
      </w:tr>
    </w:tbl>
    <w:p w:rsidR="001601BA" w:rsidRPr="00572889" w:rsidRDefault="001601BA" w:rsidP="001601BA">
      <w:pPr>
        <w:widowControl w:val="0"/>
        <w:autoSpaceDE w:val="0"/>
        <w:autoSpaceDN w:val="0"/>
        <w:spacing w:before="120"/>
        <w:rPr>
          <w:rFonts w:ascii="Times New Roman" w:eastAsia="Times New Roman" w:hAnsi="Times New Roman" w:cs="Times New Roman"/>
          <w:sz w:val="24"/>
          <w:szCs w:val="24"/>
          <w:lang w:eastAsia="ru-RU"/>
        </w:rPr>
      </w:pPr>
      <w:r w:rsidRPr="00572889">
        <w:rPr>
          <w:rFonts w:ascii="Arial" w:eastAsia="Times New Roman" w:hAnsi="Arial" w:cs="Arial"/>
          <w:lang w:eastAsia="ru-RU"/>
        </w:rPr>
        <w:t xml:space="preserve"> </w:t>
      </w:r>
      <w:r w:rsidRPr="00572889">
        <w:rPr>
          <w:rFonts w:ascii="Times New Roman" w:eastAsia="Times New Roman" w:hAnsi="Times New Roman" w:cs="Times New Roman"/>
          <w:sz w:val="24"/>
          <w:szCs w:val="24"/>
          <w:lang w:eastAsia="ru-RU"/>
        </w:rPr>
        <w:t xml:space="preserve">- данные нормы применяются при участии спортивных сборных команд Республики Коми (состав участников команд состоит из числа спортсменов, являющихся членами и кандидатами в члены спортивной сборной команды Республики Коми по виду спорта) и профессиональных спортивных команд по виду спорта в спортивных мероприятиях </w:t>
      </w:r>
      <w:r>
        <w:rPr>
          <w:rFonts w:ascii="Times New Roman" w:eastAsia="Times New Roman" w:hAnsi="Times New Roman" w:cs="Times New Roman"/>
          <w:sz w:val="24"/>
          <w:szCs w:val="24"/>
          <w:lang w:eastAsia="ru-RU"/>
        </w:rPr>
        <w:t>календарного плана</w:t>
      </w:r>
      <w:r w:rsidRPr="00572889">
        <w:rPr>
          <w:rFonts w:ascii="Times New Roman" w:eastAsia="Times New Roman" w:hAnsi="Times New Roman" w:cs="Times New Roman"/>
          <w:sz w:val="24"/>
          <w:szCs w:val="24"/>
          <w:lang w:eastAsia="ru-RU"/>
        </w:rPr>
        <w:t xml:space="preserve"> и при проведении для них тренировочных сборов.</w:t>
      </w:r>
    </w:p>
    <w:p w:rsidR="001601BA" w:rsidRPr="002241C4" w:rsidRDefault="001601BA" w:rsidP="001601BA">
      <w:pPr>
        <w:pStyle w:val="ConsPlusTitle"/>
        <w:jc w:val="center"/>
        <w:outlineLvl w:val="2"/>
        <w:rPr>
          <w:b w:val="0"/>
          <w:sz w:val="28"/>
          <w:szCs w:val="28"/>
        </w:rPr>
      </w:pPr>
    </w:p>
    <w:p w:rsidR="001601BA" w:rsidRPr="00EC5CE5" w:rsidRDefault="001601BA" w:rsidP="001601BA">
      <w:pPr>
        <w:pStyle w:val="ConsPlusTitle"/>
        <w:jc w:val="center"/>
        <w:outlineLvl w:val="2"/>
        <w:rPr>
          <w:sz w:val="28"/>
          <w:szCs w:val="28"/>
        </w:rPr>
      </w:pPr>
      <w:r w:rsidRPr="00EC5CE5">
        <w:rPr>
          <w:b w:val="0"/>
          <w:sz w:val="28"/>
          <w:szCs w:val="28"/>
        </w:rPr>
        <w:t>2.5. НОРМЫ РАСХОДОВ НА ОПЛАТУ УСЛУГ МЕДИЦИНСКИХ ОРГАНИЗАЦИЙ</w:t>
      </w:r>
      <w:r>
        <w:rPr>
          <w:b w:val="0"/>
          <w:sz w:val="28"/>
          <w:szCs w:val="28"/>
        </w:rPr>
        <w:t xml:space="preserve"> </w:t>
      </w:r>
      <w:r w:rsidRPr="00EC5CE5">
        <w:rPr>
          <w:b w:val="0"/>
          <w:sz w:val="28"/>
          <w:szCs w:val="28"/>
        </w:rPr>
        <w:t>И ОПЛАТУ ТРУДА ПРИВЛЕЧЕННЫХ СПЕЦИАЛИСТОВ ПО ОБЕСПЕЧЕНИЮ</w:t>
      </w:r>
      <w:r>
        <w:rPr>
          <w:b w:val="0"/>
          <w:sz w:val="28"/>
          <w:szCs w:val="28"/>
        </w:rPr>
        <w:t xml:space="preserve"> </w:t>
      </w:r>
      <w:r w:rsidRPr="00EC5CE5">
        <w:rPr>
          <w:b w:val="0"/>
          <w:sz w:val="28"/>
          <w:szCs w:val="28"/>
        </w:rPr>
        <w:t>ФИЗКУЛЬТУРНЫХ И СПОРТИВНЫХ МЕРОПРИЯТИЙ МЕДИЦИНСКИМИ</w:t>
      </w:r>
      <w:r>
        <w:rPr>
          <w:b w:val="0"/>
          <w:sz w:val="28"/>
          <w:szCs w:val="28"/>
        </w:rPr>
        <w:t xml:space="preserve"> </w:t>
      </w:r>
      <w:r w:rsidRPr="00EC5CE5">
        <w:rPr>
          <w:b w:val="0"/>
          <w:sz w:val="28"/>
          <w:szCs w:val="28"/>
        </w:rPr>
        <w:t>УСЛУГАМИ, А ТАКЖЕ ПО ОПЛАТЕ ТРУДА ИНЫХ ПРИВЛЕЧЕННЫХ</w:t>
      </w:r>
      <w:r>
        <w:rPr>
          <w:b w:val="0"/>
          <w:sz w:val="28"/>
          <w:szCs w:val="28"/>
        </w:rPr>
        <w:t xml:space="preserve"> </w:t>
      </w:r>
      <w:r w:rsidRPr="00EC5CE5">
        <w:rPr>
          <w:b w:val="0"/>
          <w:sz w:val="28"/>
          <w:szCs w:val="28"/>
        </w:rPr>
        <w:t>СПЕЦИАЛИСТОВ, ДЛЯ ОБСЛУЖИВАНИЯ ФИЗКУЛЬТУРНЫХ И СПОРТИВНЫХ МЕРОПРИЯТИЙ</w:t>
      </w:r>
    </w:p>
    <w:p w:rsidR="001601BA" w:rsidRPr="0003666B" w:rsidRDefault="001601BA" w:rsidP="001601BA">
      <w:pPr>
        <w:tabs>
          <w:tab w:val="left" w:pos="0"/>
        </w:tabs>
        <w:jc w:val="center"/>
        <w:rPr>
          <w:rFonts w:ascii="Times New Roman" w:hAnsi="Times New Roman" w:cs="Times New Roman"/>
          <w:sz w:val="28"/>
          <w:szCs w:val="28"/>
        </w:rPr>
      </w:pPr>
    </w:p>
    <w:tbl>
      <w:tblPr>
        <w:tblW w:w="0" w:type="auto"/>
        <w:tblLayout w:type="fixed"/>
        <w:tblCellMar>
          <w:left w:w="10" w:type="dxa"/>
          <w:right w:w="10" w:type="dxa"/>
        </w:tblCellMar>
        <w:tblLook w:val="0000" w:firstRow="0" w:lastRow="0" w:firstColumn="0" w:lastColumn="0" w:noHBand="0" w:noVBand="0"/>
      </w:tblPr>
      <w:tblGrid>
        <w:gridCol w:w="719"/>
        <w:gridCol w:w="5670"/>
        <w:gridCol w:w="2977"/>
      </w:tblGrid>
      <w:tr w:rsidR="001601BA" w:rsidRPr="0054306B" w:rsidTr="001601BA">
        <w:trPr>
          <w:trHeight w:hRule="exact" w:val="754"/>
        </w:trPr>
        <w:tc>
          <w:tcPr>
            <w:tcW w:w="719" w:type="dxa"/>
            <w:tcBorders>
              <w:top w:val="single" w:sz="4" w:space="0" w:color="auto"/>
              <w:left w:val="single" w:sz="4" w:space="0" w:color="auto"/>
            </w:tcBorders>
            <w:shd w:val="clear" w:color="auto" w:fill="FFFFFF"/>
            <w:vAlign w:val="center"/>
          </w:tcPr>
          <w:p w:rsidR="001601BA" w:rsidRPr="0054306B" w:rsidRDefault="001601BA" w:rsidP="001601BA">
            <w:pPr>
              <w:pStyle w:val="26"/>
              <w:shd w:val="clear" w:color="auto" w:fill="auto"/>
              <w:tabs>
                <w:tab w:val="left" w:pos="0"/>
              </w:tabs>
              <w:spacing w:before="0" w:after="60" w:line="240" w:lineRule="exact"/>
              <w:ind w:left="220"/>
              <w:jc w:val="left"/>
              <w:rPr>
                <w:sz w:val="28"/>
                <w:szCs w:val="28"/>
              </w:rPr>
            </w:pPr>
            <w:r w:rsidRPr="0054306B">
              <w:rPr>
                <w:rFonts w:eastAsia="Arial Narrow"/>
                <w:sz w:val="28"/>
                <w:szCs w:val="28"/>
              </w:rPr>
              <w:t>№</w:t>
            </w:r>
          </w:p>
          <w:p w:rsidR="001601BA" w:rsidRPr="0054306B" w:rsidRDefault="001601BA" w:rsidP="001601BA">
            <w:pPr>
              <w:pStyle w:val="26"/>
              <w:shd w:val="clear" w:color="auto" w:fill="auto"/>
              <w:tabs>
                <w:tab w:val="left" w:pos="0"/>
              </w:tabs>
              <w:spacing w:before="60" w:after="0" w:line="240" w:lineRule="exact"/>
              <w:ind w:left="220"/>
              <w:jc w:val="left"/>
              <w:rPr>
                <w:sz w:val="28"/>
                <w:szCs w:val="28"/>
              </w:rPr>
            </w:pPr>
            <w:r w:rsidRPr="0054306B">
              <w:rPr>
                <w:rFonts w:eastAsia="Arial Narrow"/>
                <w:sz w:val="28"/>
                <w:szCs w:val="28"/>
              </w:rPr>
              <w:t>п/п</w:t>
            </w:r>
          </w:p>
        </w:tc>
        <w:tc>
          <w:tcPr>
            <w:tcW w:w="5670" w:type="dxa"/>
            <w:tcBorders>
              <w:top w:val="single" w:sz="4" w:space="0" w:color="auto"/>
              <w:left w:val="single" w:sz="4" w:space="0" w:color="auto"/>
            </w:tcBorders>
            <w:shd w:val="clear" w:color="auto" w:fill="FFFFFF"/>
            <w:vAlign w:val="center"/>
          </w:tcPr>
          <w:p w:rsidR="001601BA" w:rsidRPr="0054306B" w:rsidRDefault="001601BA" w:rsidP="001601BA">
            <w:pPr>
              <w:pStyle w:val="26"/>
              <w:shd w:val="clear" w:color="auto" w:fill="auto"/>
              <w:tabs>
                <w:tab w:val="left" w:pos="0"/>
              </w:tabs>
              <w:spacing w:before="0" w:after="0" w:line="240" w:lineRule="exact"/>
              <w:rPr>
                <w:sz w:val="28"/>
                <w:szCs w:val="28"/>
              </w:rPr>
            </w:pPr>
            <w:r w:rsidRPr="0054306B">
              <w:rPr>
                <w:rFonts w:eastAsia="Arial Narrow"/>
                <w:sz w:val="28"/>
                <w:szCs w:val="28"/>
              </w:rPr>
              <w:t>Наименование должности</w:t>
            </w:r>
          </w:p>
        </w:tc>
        <w:tc>
          <w:tcPr>
            <w:tcW w:w="2977" w:type="dxa"/>
            <w:tcBorders>
              <w:top w:val="single" w:sz="4" w:space="0" w:color="auto"/>
              <w:left w:val="single" w:sz="4" w:space="0" w:color="auto"/>
              <w:right w:val="single" w:sz="4" w:space="0" w:color="auto"/>
            </w:tcBorders>
            <w:shd w:val="clear" w:color="auto" w:fill="FFFFFF"/>
            <w:vAlign w:val="center"/>
          </w:tcPr>
          <w:p w:rsidR="001601BA" w:rsidRPr="0054306B" w:rsidRDefault="001601BA" w:rsidP="001601BA">
            <w:pPr>
              <w:pStyle w:val="26"/>
              <w:shd w:val="clear" w:color="auto" w:fill="auto"/>
              <w:tabs>
                <w:tab w:val="left" w:pos="0"/>
              </w:tabs>
              <w:spacing w:before="0" w:after="0" w:line="240" w:lineRule="exact"/>
              <w:rPr>
                <w:sz w:val="28"/>
                <w:szCs w:val="28"/>
              </w:rPr>
            </w:pPr>
            <w:r w:rsidRPr="0054306B">
              <w:rPr>
                <w:rFonts w:eastAsia="Arial Narrow"/>
                <w:sz w:val="28"/>
                <w:szCs w:val="28"/>
              </w:rPr>
              <w:t>Размер выплат за 1 час (руб.)</w:t>
            </w:r>
          </w:p>
        </w:tc>
      </w:tr>
      <w:tr w:rsidR="001601BA" w:rsidRPr="0054306B" w:rsidTr="001601BA">
        <w:trPr>
          <w:trHeight w:val="462"/>
        </w:trPr>
        <w:tc>
          <w:tcPr>
            <w:tcW w:w="719" w:type="dxa"/>
            <w:tcBorders>
              <w:top w:val="single" w:sz="4" w:space="0" w:color="auto"/>
              <w:left w:val="single" w:sz="4" w:space="0" w:color="auto"/>
            </w:tcBorders>
            <w:shd w:val="clear" w:color="auto" w:fill="FFFFFF"/>
            <w:vAlign w:val="center"/>
          </w:tcPr>
          <w:p w:rsidR="001601BA" w:rsidRPr="0054306B" w:rsidRDefault="001601BA" w:rsidP="001601BA">
            <w:pPr>
              <w:pStyle w:val="26"/>
              <w:shd w:val="clear" w:color="auto" w:fill="auto"/>
              <w:tabs>
                <w:tab w:val="left" w:pos="0"/>
              </w:tabs>
              <w:spacing w:before="0" w:after="0" w:line="240" w:lineRule="auto"/>
              <w:contextualSpacing/>
              <w:rPr>
                <w:sz w:val="28"/>
                <w:szCs w:val="28"/>
              </w:rPr>
            </w:pPr>
            <w:r w:rsidRPr="0054306B">
              <w:rPr>
                <w:rFonts w:eastAsia="Arial Narrow"/>
                <w:sz w:val="28"/>
                <w:szCs w:val="28"/>
              </w:rPr>
              <w:t>1.</w:t>
            </w:r>
          </w:p>
        </w:tc>
        <w:tc>
          <w:tcPr>
            <w:tcW w:w="5670" w:type="dxa"/>
            <w:tcBorders>
              <w:top w:val="single" w:sz="4" w:space="0" w:color="auto"/>
              <w:left w:val="single" w:sz="4" w:space="0" w:color="auto"/>
            </w:tcBorders>
            <w:shd w:val="clear" w:color="auto" w:fill="FFFFFF"/>
            <w:vAlign w:val="center"/>
          </w:tcPr>
          <w:p w:rsidR="001601BA" w:rsidRPr="0054306B" w:rsidRDefault="001601BA" w:rsidP="001601BA">
            <w:pPr>
              <w:pStyle w:val="26"/>
              <w:shd w:val="clear" w:color="auto" w:fill="auto"/>
              <w:tabs>
                <w:tab w:val="left" w:pos="132"/>
              </w:tabs>
              <w:spacing w:before="0" w:after="0" w:line="240" w:lineRule="exact"/>
              <w:jc w:val="left"/>
              <w:rPr>
                <w:sz w:val="28"/>
                <w:szCs w:val="28"/>
              </w:rPr>
            </w:pPr>
            <w:r w:rsidRPr="0054306B">
              <w:rPr>
                <w:rFonts w:eastAsia="Arial Narrow"/>
                <w:sz w:val="28"/>
                <w:szCs w:val="28"/>
              </w:rPr>
              <w:t>Врач (в т.ч. спортивной медицины)</w:t>
            </w:r>
            <w:r w:rsidRPr="0054306B">
              <w:rPr>
                <w:sz w:val="28"/>
                <w:szCs w:val="28"/>
              </w:rPr>
              <w:t xml:space="preserve"> &lt;*&gt;</w:t>
            </w:r>
          </w:p>
        </w:tc>
        <w:tc>
          <w:tcPr>
            <w:tcW w:w="2977" w:type="dxa"/>
            <w:tcBorders>
              <w:top w:val="single" w:sz="4" w:space="0" w:color="auto"/>
              <w:left w:val="single" w:sz="4" w:space="0" w:color="auto"/>
              <w:right w:val="single" w:sz="4" w:space="0" w:color="auto"/>
            </w:tcBorders>
            <w:shd w:val="clear" w:color="auto" w:fill="FFFFFF"/>
            <w:vAlign w:val="center"/>
          </w:tcPr>
          <w:p w:rsidR="001601BA" w:rsidRPr="0054306B" w:rsidRDefault="001601BA" w:rsidP="001601BA">
            <w:pPr>
              <w:widowControl w:val="0"/>
              <w:autoSpaceDE w:val="0"/>
              <w:autoSpaceDN w:val="0"/>
              <w:adjustRightInd w:val="0"/>
              <w:jc w:val="center"/>
              <w:rPr>
                <w:rFonts w:ascii="Times New Roman" w:eastAsia="Times New Roman" w:hAnsi="Times New Roman"/>
                <w:sz w:val="28"/>
                <w:szCs w:val="28"/>
                <w:lang w:eastAsia="ru-RU"/>
              </w:rPr>
            </w:pPr>
            <w:r w:rsidRPr="0054306B">
              <w:rPr>
                <w:rFonts w:ascii="Times New Roman" w:eastAsia="Times New Roman" w:hAnsi="Times New Roman"/>
                <w:sz w:val="28"/>
                <w:szCs w:val="28"/>
                <w:lang w:eastAsia="ru-RU"/>
              </w:rPr>
              <w:t>до 400</w:t>
            </w:r>
          </w:p>
        </w:tc>
      </w:tr>
      <w:tr w:rsidR="001601BA" w:rsidRPr="0054306B" w:rsidTr="001601BA">
        <w:trPr>
          <w:trHeight w:val="462"/>
        </w:trPr>
        <w:tc>
          <w:tcPr>
            <w:tcW w:w="719" w:type="dxa"/>
            <w:tcBorders>
              <w:top w:val="single" w:sz="4" w:space="0" w:color="auto"/>
              <w:left w:val="single" w:sz="4" w:space="0" w:color="auto"/>
            </w:tcBorders>
            <w:shd w:val="clear" w:color="auto" w:fill="FFFFFF"/>
            <w:vAlign w:val="center"/>
          </w:tcPr>
          <w:p w:rsidR="001601BA" w:rsidRPr="0054306B" w:rsidRDefault="001601BA" w:rsidP="001601BA">
            <w:pPr>
              <w:pStyle w:val="26"/>
              <w:shd w:val="clear" w:color="auto" w:fill="auto"/>
              <w:tabs>
                <w:tab w:val="left" w:pos="0"/>
              </w:tabs>
              <w:spacing w:before="0" w:after="0" w:line="240" w:lineRule="auto"/>
              <w:contextualSpacing/>
              <w:rPr>
                <w:sz w:val="28"/>
                <w:szCs w:val="28"/>
              </w:rPr>
            </w:pPr>
            <w:r w:rsidRPr="0054306B">
              <w:rPr>
                <w:rFonts w:eastAsia="Arial Narrow"/>
                <w:sz w:val="28"/>
                <w:szCs w:val="28"/>
              </w:rPr>
              <w:t>2.</w:t>
            </w:r>
          </w:p>
        </w:tc>
        <w:tc>
          <w:tcPr>
            <w:tcW w:w="5670" w:type="dxa"/>
            <w:tcBorders>
              <w:top w:val="single" w:sz="4" w:space="0" w:color="auto"/>
              <w:left w:val="single" w:sz="4" w:space="0" w:color="auto"/>
            </w:tcBorders>
            <w:shd w:val="clear" w:color="auto" w:fill="FFFFFF"/>
            <w:vAlign w:val="center"/>
          </w:tcPr>
          <w:p w:rsidR="001601BA" w:rsidRPr="0054306B" w:rsidRDefault="001601BA" w:rsidP="001601BA">
            <w:pPr>
              <w:pStyle w:val="26"/>
              <w:shd w:val="clear" w:color="auto" w:fill="auto"/>
              <w:tabs>
                <w:tab w:val="left" w:pos="132"/>
              </w:tabs>
              <w:spacing w:before="0" w:after="0" w:line="278" w:lineRule="exact"/>
              <w:jc w:val="left"/>
              <w:rPr>
                <w:sz w:val="28"/>
                <w:szCs w:val="28"/>
              </w:rPr>
            </w:pPr>
            <w:r w:rsidRPr="0054306B">
              <w:rPr>
                <w:rFonts w:eastAsia="Arial Narrow"/>
                <w:sz w:val="28"/>
                <w:szCs w:val="28"/>
              </w:rPr>
              <w:t xml:space="preserve">Медицинская сестра (в зависимости от категории) </w:t>
            </w:r>
            <w:r w:rsidRPr="0054306B">
              <w:rPr>
                <w:sz w:val="28"/>
                <w:szCs w:val="28"/>
              </w:rPr>
              <w:t>&lt;*&gt;</w:t>
            </w:r>
          </w:p>
        </w:tc>
        <w:tc>
          <w:tcPr>
            <w:tcW w:w="2977" w:type="dxa"/>
            <w:tcBorders>
              <w:top w:val="single" w:sz="4" w:space="0" w:color="auto"/>
              <w:left w:val="single" w:sz="4" w:space="0" w:color="auto"/>
              <w:right w:val="single" w:sz="4" w:space="0" w:color="auto"/>
            </w:tcBorders>
            <w:shd w:val="clear" w:color="auto" w:fill="FFFFFF"/>
            <w:vAlign w:val="center"/>
          </w:tcPr>
          <w:p w:rsidR="001601BA" w:rsidRPr="0054306B" w:rsidRDefault="001601BA" w:rsidP="001601BA">
            <w:pPr>
              <w:widowControl w:val="0"/>
              <w:autoSpaceDE w:val="0"/>
              <w:autoSpaceDN w:val="0"/>
              <w:adjustRightInd w:val="0"/>
              <w:jc w:val="center"/>
              <w:rPr>
                <w:rFonts w:ascii="Times New Roman" w:eastAsia="Times New Roman" w:hAnsi="Times New Roman"/>
                <w:sz w:val="28"/>
                <w:szCs w:val="28"/>
                <w:lang w:eastAsia="ru-RU"/>
              </w:rPr>
            </w:pPr>
            <w:r w:rsidRPr="0054306B">
              <w:rPr>
                <w:rFonts w:ascii="Times New Roman" w:eastAsia="Times New Roman" w:hAnsi="Times New Roman"/>
                <w:sz w:val="28"/>
                <w:szCs w:val="28"/>
                <w:lang w:eastAsia="ru-RU"/>
              </w:rPr>
              <w:t>до 250</w:t>
            </w:r>
          </w:p>
        </w:tc>
      </w:tr>
      <w:tr w:rsidR="001601BA" w:rsidRPr="0054306B" w:rsidTr="001601BA">
        <w:trPr>
          <w:trHeight w:val="462"/>
        </w:trPr>
        <w:tc>
          <w:tcPr>
            <w:tcW w:w="719" w:type="dxa"/>
            <w:tcBorders>
              <w:top w:val="single" w:sz="4" w:space="0" w:color="auto"/>
              <w:left w:val="single" w:sz="4" w:space="0" w:color="auto"/>
              <w:bottom w:val="single" w:sz="4" w:space="0" w:color="auto"/>
            </w:tcBorders>
            <w:shd w:val="clear" w:color="auto" w:fill="FFFFFF"/>
            <w:vAlign w:val="center"/>
          </w:tcPr>
          <w:p w:rsidR="001601BA" w:rsidRPr="0054306B" w:rsidRDefault="001601BA" w:rsidP="001601BA">
            <w:pPr>
              <w:pStyle w:val="26"/>
              <w:shd w:val="clear" w:color="auto" w:fill="auto"/>
              <w:tabs>
                <w:tab w:val="left" w:pos="0"/>
              </w:tabs>
              <w:spacing w:before="0" w:after="0" w:line="240" w:lineRule="auto"/>
              <w:contextualSpacing/>
              <w:rPr>
                <w:sz w:val="28"/>
                <w:szCs w:val="28"/>
              </w:rPr>
            </w:pPr>
            <w:r w:rsidRPr="0054306B">
              <w:rPr>
                <w:rFonts w:eastAsia="Arial Narrow"/>
                <w:sz w:val="28"/>
                <w:szCs w:val="28"/>
              </w:rPr>
              <w:t>3.</w:t>
            </w:r>
          </w:p>
        </w:tc>
        <w:tc>
          <w:tcPr>
            <w:tcW w:w="5670" w:type="dxa"/>
            <w:tcBorders>
              <w:top w:val="single" w:sz="4" w:space="0" w:color="auto"/>
              <w:left w:val="single" w:sz="4" w:space="0" w:color="auto"/>
              <w:bottom w:val="single" w:sz="4" w:space="0" w:color="auto"/>
            </w:tcBorders>
            <w:shd w:val="clear" w:color="auto" w:fill="FFFFFF"/>
            <w:vAlign w:val="center"/>
          </w:tcPr>
          <w:p w:rsidR="001601BA" w:rsidRPr="0054306B" w:rsidRDefault="001601BA" w:rsidP="001601BA">
            <w:pPr>
              <w:pStyle w:val="26"/>
              <w:shd w:val="clear" w:color="auto" w:fill="auto"/>
              <w:tabs>
                <w:tab w:val="left" w:pos="132"/>
              </w:tabs>
              <w:spacing w:before="0" w:after="0" w:line="240" w:lineRule="exact"/>
              <w:jc w:val="left"/>
              <w:rPr>
                <w:sz w:val="28"/>
                <w:szCs w:val="28"/>
              </w:rPr>
            </w:pPr>
            <w:r w:rsidRPr="0054306B">
              <w:rPr>
                <w:rFonts w:eastAsia="Arial Narrow"/>
                <w:sz w:val="28"/>
                <w:szCs w:val="28"/>
              </w:rPr>
              <w:t xml:space="preserve">Фельдшер (в зависимости от категории) </w:t>
            </w:r>
            <w:r w:rsidRPr="0054306B">
              <w:rPr>
                <w:sz w:val="28"/>
                <w:szCs w:val="28"/>
              </w:rPr>
              <w:t>&lt;*&gt;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1601BA" w:rsidRPr="0054306B" w:rsidRDefault="001601BA" w:rsidP="001601BA">
            <w:pPr>
              <w:widowControl w:val="0"/>
              <w:autoSpaceDE w:val="0"/>
              <w:autoSpaceDN w:val="0"/>
              <w:adjustRightInd w:val="0"/>
              <w:jc w:val="center"/>
              <w:rPr>
                <w:rFonts w:ascii="Times New Roman" w:eastAsia="Times New Roman" w:hAnsi="Times New Roman"/>
                <w:sz w:val="28"/>
                <w:szCs w:val="28"/>
                <w:lang w:eastAsia="ru-RU"/>
              </w:rPr>
            </w:pPr>
            <w:r w:rsidRPr="0054306B">
              <w:rPr>
                <w:rFonts w:ascii="Times New Roman" w:eastAsia="Times New Roman" w:hAnsi="Times New Roman"/>
                <w:sz w:val="28"/>
                <w:szCs w:val="28"/>
                <w:lang w:eastAsia="ru-RU"/>
              </w:rPr>
              <w:t>до 300</w:t>
            </w:r>
          </w:p>
        </w:tc>
      </w:tr>
      <w:tr w:rsidR="001601BA" w:rsidRPr="0054306B" w:rsidTr="001601BA">
        <w:trPr>
          <w:trHeight w:val="462"/>
        </w:trPr>
        <w:tc>
          <w:tcPr>
            <w:tcW w:w="719" w:type="dxa"/>
            <w:tcBorders>
              <w:top w:val="single" w:sz="4" w:space="0" w:color="auto"/>
              <w:left w:val="single" w:sz="4" w:space="0" w:color="auto"/>
              <w:bottom w:val="single" w:sz="4" w:space="0" w:color="auto"/>
            </w:tcBorders>
            <w:shd w:val="clear" w:color="auto" w:fill="FFFFFF"/>
            <w:vAlign w:val="center"/>
          </w:tcPr>
          <w:p w:rsidR="001601BA" w:rsidRPr="0054306B" w:rsidRDefault="001601BA" w:rsidP="001601BA">
            <w:pPr>
              <w:pStyle w:val="ConsPlusNormal0"/>
              <w:contextualSpacing/>
              <w:jc w:val="center"/>
              <w:rPr>
                <w:rFonts w:ascii="Times New Roman" w:hAnsi="Times New Roman"/>
                <w:sz w:val="28"/>
                <w:szCs w:val="28"/>
              </w:rPr>
            </w:pPr>
            <w:r w:rsidRPr="0054306B">
              <w:rPr>
                <w:rFonts w:ascii="Times New Roman" w:hAnsi="Times New Roman"/>
                <w:sz w:val="28"/>
                <w:szCs w:val="28"/>
              </w:rPr>
              <w:t>4.</w:t>
            </w:r>
          </w:p>
        </w:tc>
        <w:tc>
          <w:tcPr>
            <w:tcW w:w="5670" w:type="dxa"/>
            <w:tcBorders>
              <w:top w:val="single" w:sz="4" w:space="0" w:color="auto"/>
              <w:left w:val="single" w:sz="4" w:space="0" w:color="auto"/>
              <w:bottom w:val="single" w:sz="4" w:space="0" w:color="auto"/>
            </w:tcBorders>
            <w:shd w:val="clear" w:color="auto" w:fill="FFFFFF"/>
            <w:vAlign w:val="center"/>
          </w:tcPr>
          <w:p w:rsidR="001601BA" w:rsidRPr="0054306B" w:rsidRDefault="001601BA" w:rsidP="001601BA">
            <w:pPr>
              <w:pStyle w:val="ConsPlusNormal0"/>
              <w:tabs>
                <w:tab w:val="left" w:pos="132"/>
              </w:tabs>
              <w:rPr>
                <w:rFonts w:ascii="Times New Roman" w:hAnsi="Times New Roman"/>
                <w:sz w:val="28"/>
                <w:szCs w:val="28"/>
              </w:rPr>
            </w:pPr>
            <w:r w:rsidRPr="0054306B">
              <w:rPr>
                <w:rFonts w:ascii="Times New Roman" w:hAnsi="Times New Roman"/>
                <w:sz w:val="28"/>
                <w:szCs w:val="28"/>
              </w:rPr>
              <w:t>Бригада «Скорой помощи» с а/м &lt;*&gt;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1601BA" w:rsidRPr="0054306B" w:rsidRDefault="001601BA" w:rsidP="001601BA">
            <w:pPr>
              <w:widowControl w:val="0"/>
              <w:autoSpaceDE w:val="0"/>
              <w:autoSpaceDN w:val="0"/>
              <w:adjustRightInd w:val="0"/>
              <w:jc w:val="center"/>
              <w:rPr>
                <w:rFonts w:ascii="Times New Roman" w:eastAsia="Times New Roman" w:hAnsi="Times New Roman"/>
                <w:sz w:val="28"/>
                <w:szCs w:val="28"/>
                <w:lang w:eastAsia="ru-RU"/>
              </w:rPr>
            </w:pPr>
            <w:r w:rsidRPr="0054306B">
              <w:rPr>
                <w:rFonts w:ascii="Times New Roman" w:eastAsia="Times New Roman" w:hAnsi="Times New Roman"/>
                <w:sz w:val="28"/>
                <w:szCs w:val="28"/>
                <w:lang w:eastAsia="ru-RU"/>
              </w:rPr>
              <w:t>до 4 000</w:t>
            </w:r>
          </w:p>
        </w:tc>
      </w:tr>
    </w:tbl>
    <w:p w:rsidR="001601BA" w:rsidRDefault="001601BA" w:rsidP="001601BA">
      <w:pPr>
        <w:pStyle w:val="52"/>
        <w:shd w:val="clear" w:color="auto" w:fill="auto"/>
        <w:tabs>
          <w:tab w:val="left" w:pos="0"/>
        </w:tabs>
        <w:spacing w:before="0" w:line="240" w:lineRule="auto"/>
        <w:ind w:firstLine="0"/>
        <w:contextualSpacing/>
        <w:jc w:val="both"/>
        <w:rPr>
          <w:b w:val="0"/>
          <w:sz w:val="24"/>
          <w:szCs w:val="24"/>
        </w:rPr>
      </w:pPr>
    </w:p>
    <w:p w:rsidR="001601BA" w:rsidRDefault="001601BA" w:rsidP="001601BA">
      <w:pPr>
        <w:pStyle w:val="52"/>
        <w:shd w:val="clear" w:color="auto" w:fill="auto"/>
        <w:tabs>
          <w:tab w:val="left" w:pos="0"/>
        </w:tabs>
        <w:spacing w:before="0" w:line="240" w:lineRule="auto"/>
        <w:ind w:firstLine="567"/>
        <w:contextualSpacing/>
        <w:jc w:val="both"/>
        <w:rPr>
          <w:b w:val="0"/>
          <w:sz w:val="24"/>
          <w:szCs w:val="24"/>
        </w:rPr>
      </w:pPr>
      <w:r w:rsidRPr="00EC5CE5">
        <w:rPr>
          <w:b w:val="0"/>
          <w:sz w:val="24"/>
          <w:szCs w:val="24"/>
        </w:rPr>
        <w:t>&lt;*&gt; При заключении договора с единственным исполнителем на оказание услуг по предоставлению медицинских услуг расход может быть принят сверх установленной нормы в соответствии с прейскурантом цен медицинской организации и при предоставлении документа, подтверждающего, что договор заключается с единственным исполнителем.</w:t>
      </w:r>
    </w:p>
    <w:p w:rsidR="001601BA" w:rsidRDefault="001601BA" w:rsidP="001601BA">
      <w:pPr>
        <w:pStyle w:val="52"/>
        <w:shd w:val="clear" w:color="auto" w:fill="auto"/>
        <w:tabs>
          <w:tab w:val="left" w:pos="0"/>
        </w:tabs>
        <w:spacing w:before="0" w:line="240" w:lineRule="auto"/>
        <w:ind w:firstLine="567"/>
        <w:contextualSpacing/>
        <w:jc w:val="both"/>
        <w:rPr>
          <w:b w:val="0"/>
          <w:sz w:val="24"/>
          <w:szCs w:val="24"/>
        </w:rPr>
      </w:pPr>
    </w:p>
    <w:p w:rsidR="001601BA" w:rsidRDefault="001601BA" w:rsidP="001601BA">
      <w:pPr>
        <w:pStyle w:val="52"/>
        <w:shd w:val="clear" w:color="auto" w:fill="auto"/>
        <w:tabs>
          <w:tab w:val="left" w:pos="0"/>
        </w:tabs>
        <w:spacing w:before="0" w:line="240" w:lineRule="auto"/>
        <w:ind w:firstLine="567"/>
        <w:contextualSpacing/>
        <w:jc w:val="both"/>
        <w:rPr>
          <w:b w:val="0"/>
          <w:sz w:val="24"/>
          <w:szCs w:val="24"/>
        </w:rPr>
      </w:pPr>
      <w:r w:rsidRPr="006A543D">
        <w:rPr>
          <w:b w:val="0"/>
          <w:sz w:val="24"/>
          <w:szCs w:val="24"/>
        </w:rPr>
        <w:t>Примечания:</w:t>
      </w:r>
    </w:p>
    <w:p w:rsidR="001601BA" w:rsidRPr="00706BC3" w:rsidRDefault="001601BA" w:rsidP="001601BA">
      <w:pPr>
        <w:widowControl w:val="0"/>
        <w:tabs>
          <w:tab w:val="left" w:pos="0"/>
          <w:tab w:val="left" w:pos="993"/>
        </w:tabs>
        <w:autoSpaceDE w:val="0"/>
        <w:autoSpaceDN w:val="0"/>
        <w:contextualSpacing/>
        <w:rPr>
          <w:rFonts w:ascii="Times New Roman" w:eastAsia="Times New Roman" w:hAnsi="Times New Roman" w:cs="Times New Roman"/>
          <w:sz w:val="24"/>
          <w:szCs w:val="24"/>
          <w:lang w:eastAsia="ru-RU"/>
        </w:rPr>
      </w:pPr>
      <w:r w:rsidRPr="00706BC3">
        <w:rPr>
          <w:rFonts w:ascii="Times New Roman" w:eastAsia="Times New Roman" w:hAnsi="Times New Roman" w:cs="Times New Roman"/>
          <w:sz w:val="24"/>
          <w:szCs w:val="24"/>
          <w:lang w:eastAsia="ru-RU"/>
        </w:rPr>
        <w:t>1. Штатные сотрудники учреждения (организации), которое(-ая) является проводящей организацией или на базе которых проводится мероприятие, могут быть привлечены к оказанию услуг по медицинскому обслуживанию мероприятий по договору гражданско-правового характера (далее - договор ГПХ), но только за пределами рабочего времени указанных работников по их штатной должности. Оплата труда по договору ГПХ производится в пределах установленных норм.</w:t>
      </w:r>
    </w:p>
    <w:p w:rsidR="001601BA" w:rsidRPr="00706BC3" w:rsidRDefault="001601BA" w:rsidP="001601BA">
      <w:pPr>
        <w:widowControl w:val="0"/>
        <w:tabs>
          <w:tab w:val="left" w:pos="0"/>
          <w:tab w:val="left" w:pos="993"/>
        </w:tabs>
        <w:autoSpaceDE w:val="0"/>
        <w:autoSpaceDN w:val="0"/>
        <w:contextualSpacing/>
        <w:rPr>
          <w:rFonts w:ascii="Times New Roman" w:eastAsia="Times New Roman" w:hAnsi="Times New Roman" w:cs="Times New Roman"/>
          <w:sz w:val="24"/>
          <w:szCs w:val="24"/>
          <w:lang w:eastAsia="ru-RU"/>
        </w:rPr>
      </w:pPr>
      <w:r w:rsidRPr="00706BC3">
        <w:rPr>
          <w:rFonts w:ascii="Times New Roman" w:eastAsia="Times New Roman" w:hAnsi="Times New Roman" w:cs="Times New Roman"/>
          <w:sz w:val="24"/>
          <w:szCs w:val="24"/>
          <w:lang w:eastAsia="ru-RU"/>
        </w:rPr>
        <w:t xml:space="preserve">2. Оплата труда привлеченных специалистов по медицинскому обслуживанию при </w:t>
      </w:r>
      <w:r w:rsidRPr="00706BC3">
        <w:rPr>
          <w:rFonts w:ascii="Times New Roman" w:eastAsia="Times New Roman" w:hAnsi="Times New Roman" w:cs="Times New Roman"/>
          <w:sz w:val="24"/>
          <w:szCs w:val="24"/>
          <w:lang w:eastAsia="ru-RU"/>
        </w:rPr>
        <w:lastRenderedPageBreak/>
        <w:t>проведении мероприятий производится на основании заключенных с ними договоров ГПХ.</w:t>
      </w:r>
    </w:p>
    <w:p w:rsidR="001601BA" w:rsidRPr="00706BC3" w:rsidRDefault="001601BA" w:rsidP="001601BA">
      <w:pPr>
        <w:widowControl w:val="0"/>
        <w:tabs>
          <w:tab w:val="left" w:pos="0"/>
          <w:tab w:val="left" w:pos="993"/>
        </w:tabs>
        <w:rPr>
          <w:rFonts w:ascii="Times New Roman" w:eastAsia="Times New Roman" w:hAnsi="Times New Roman" w:cs="Times New Roman"/>
          <w:sz w:val="24"/>
          <w:szCs w:val="24"/>
        </w:rPr>
      </w:pPr>
      <w:r w:rsidRPr="00706BC3">
        <w:rPr>
          <w:rFonts w:ascii="Times New Roman" w:eastAsia="Times New Roman" w:hAnsi="Times New Roman" w:cs="Times New Roman"/>
          <w:sz w:val="24"/>
          <w:szCs w:val="24"/>
        </w:rPr>
        <w:t>3. Для оказания услуг по медицинскому обслуживанию мероприятий проводящей организацией может быть заключен договор с медицинскими организациями, имеющими медицинскую лицензию, на предоставление автотранспорта с медицинской бригадой, оплата услуг производится в пределах норм.</w:t>
      </w:r>
    </w:p>
    <w:p w:rsidR="001601BA" w:rsidRPr="00706BC3" w:rsidRDefault="001601BA" w:rsidP="001601BA">
      <w:pPr>
        <w:widowControl w:val="0"/>
        <w:tabs>
          <w:tab w:val="left" w:pos="0"/>
          <w:tab w:val="left" w:pos="993"/>
        </w:tabs>
        <w:rPr>
          <w:rFonts w:ascii="Times New Roman" w:eastAsia="Times New Roman" w:hAnsi="Times New Roman" w:cs="Times New Roman"/>
          <w:sz w:val="24"/>
          <w:szCs w:val="24"/>
        </w:rPr>
      </w:pPr>
      <w:r w:rsidRPr="00706BC3">
        <w:rPr>
          <w:rFonts w:ascii="Times New Roman" w:eastAsia="Times New Roman" w:hAnsi="Times New Roman" w:cs="Times New Roman"/>
          <w:sz w:val="24"/>
          <w:szCs w:val="24"/>
        </w:rPr>
        <w:t>4. Оплата услуг производится из расчета времени проведения мероприятия согласно регламенту мероприятия, дополнительно могут быть оплачены 0,5 часа до начала мероприятия и 0,5 часа после окончания мероприятия.</w:t>
      </w:r>
    </w:p>
    <w:p w:rsidR="001601BA" w:rsidRPr="002241C4" w:rsidRDefault="001601BA" w:rsidP="001601BA">
      <w:pPr>
        <w:tabs>
          <w:tab w:val="left" w:pos="0"/>
        </w:tabs>
        <w:ind w:firstLine="709"/>
        <w:rPr>
          <w:rFonts w:ascii="Times New Roman" w:hAnsi="Times New Roman" w:cs="Times New Roman"/>
          <w:sz w:val="28"/>
          <w:szCs w:val="28"/>
        </w:rPr>
      </w:pPr>
    </w:p>
    <w:p w:rsidR="001601BA" w:rsidRPr="0054306B" w:rsidRDefault="001601BA" w:rsidP="001601BA">
      <w:pPr>
        <w:pStyle w:val="26"/>
        <w:shd w:val="clear" w:color="auto" w:fill="auto"/>
        <w:tabs>
          <w:tab w:val="left" w:pos="0"/>
          <w:tab w:val="left" w:pos="1843"/>
        </w:tabs>
        <w:spacing w:before="0" w:after="0" w:line="274" w:lineRule="exact"/>
        <w:rPr>
          <w:sz w:val="28"/>
          <w:szCs w:val="28"/>
        </w:rPr>
      </w:pPr>
      <w:r w:rsidRPr="0054306B">
        <w:rPr>
          <w:sz w:val="28"/>
          <w:szCs w:val="28"/>
        </w:rPr>
        <w:t>2.6. НОРМЫ ОПЛАТЫ УСЛУГ</w:t>
      </w:r>
      <w:r>
        <w:rPr>
          <w:sz w:val="28"/>
          <w:szCs w:val="28"/>
        </w:rPr>
        <w:t xml:space="preserve"> </w:t>
      </w:r>
      <w:r w:rsidRPr="0054306B">
        <w:rPr>
          <w:sz w:val="28"/>
          <w:szCs w:val="28"/>
        </w:rPr>
        <w:t>ПО ПОДГОТОВКЕ МЕСТ ПРОВЕДЕНИЯ ФИЗКУЛЬТУРНЫХ И СПОРТИВНЫХ МЕРОПРИЯТИЙ</w:t>
      </w:r>
    </w:p>
    <w:p w:rsidR="001601BA" w:rsidRPr="002241C4" w:rsidRDefault="001601BA" w:rsidP="001601BA">
      <w:pPr>
        <w:pStyle w:val="26"/>
        <w:shd w:val="clear" w:color="auto" w:fill="auto"/>
        <w:tabs>
          <w:tab w:val="left" w:pos="0"/>
          <w:tab w:val="left" w:pos="1701"/>
        </w:tabs>
        <w:spacing w:before="0" w:after="0" w:line="274" w:lineRule="exact"/>
        <w:ind w:left="1134" w:right="1273" w:firstLine="567"/>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520"/>
        <w:gridCol w:w="2388"/>
      </w:tblGrid>
      <w:tr w:rsidR="001601BA" w:rsidRPr="0054306B" w:rsidTr="001601BA">
        <w:tc>
          <w:tcPr>
            <w:tcW w:w="510" w:type="dxa"/>
          </w:tcPr>
          <w:p w:rsidR="001601BA" w:rsidRPr="0054306B" w:rsidRDefault="001601BA" w:rsidP="001601BA">
            <w:pPr>
              <w:pStyle w:val="ConsPlusNormal0"/>
              <w:jc w:val="center"/>
              <w:rPr>
                <w:rFonts w:ascii="Times New Roman" w:hAnsi="Times New Roman"/>
                <w:sz w:val="28"/>
                <w:szCs w:val="28"/>
              </w:rPr>
            </w:pPr>
            <w:r>
              <w:rPr>
                <w:rFonts w:ascii="Times New Roman" w:hAnsi="Times New Roman"/>
                <w:sz w:val="28"/>
                <w:szCs w:val="28"/>
              </w:rPr>
              <w:t>№</w:t>
            </w:r>
            <w:r w:rsidRPr="0054306B">
              <w:rPr>
                <w:rFonts w:ascii="Times New Roman" w:hAnsi="Times New Roman"/>
                <w:sz w:val="28"/>
                <w:szCs w:val="28"/>
              </w:rPr>
              <w:t xml:space="preserve"> п/п</w:t>
            </w:r>
          </w:p>
        </w:tc>
        <w:tc>
          <w:tcPr>
            <w:tcW w:w="6520" w:type="dxa"/>
          </w:tcPr>
          <w:p w:rsidR="001601BA" w:rsidRPr="0054306B" w:rsidRDefault="001601BA" w:rsidP="001601BA">
            <w:pPr>
              <w:pStyle w:val="ConsPlusNormal0"/>
              <w:jc w:val="center"/>
              <w:rPr>
                <w:rFonts w:ascii="Times New Roman" w:hAnsi="Times New Roman"/>
                <w:sz w:val="28"/>
                <w:szCs w:val="28"/>
              </w:rPr>
            </w:pPr>
            <w:r w:rsidRPr="0054306B">
              <w:rPr>
                <w:rFonts w:ascii="Times New Roman" w:hAnsi="Times New Roman"/>
                <w:sz w:val="28"/>
                <w:szCs w:val="28"/>
              </w:rPr>
              <w:t>Наименование</w:t>
            </w:r>
          </w:p>
        </w:tc>
        <w:tc>
          <w:tcPr>
            <w:tcW w:w="2388" w:type="dxa"/>
          </w:tcPr>
          <w:p w:rsidR="001601BA" w:rsidRPr="0054306B" w:rsidRDefault="001601BA" w:rsidP="001601BA">
            <w:pPr>
              <w:pStyle w:val="ConsPlusNormal0"/>
              <w:jc w:val="center"/>
              <w:rPr>
                <w:rFonts w:ascii="Times New Roman" w:hAnsi="Times New Roman"/>
                <w:sz w:val="28"/>
                <w:szCs w:val="28"/>
              </w:rPr>
            </w:pPr>
            <w:r w:rsidRPr="0054306B">
              <w:rPr>
                <w:rFonts w:ascii="Times New Roman" w:hAnsi="Times New Roman"/>
                <w:sz w:val="28"/>
                <w:szCs w:val="28"/>
              </w:rPr>
              <w:t>Стоимость услуг в день (в рублях)</w:t>
            </w:r>
          </w:p>
        </w:tc>
      </w:tr>
      <w:tr w:rsidR="001601BA" w:rsidRPr="0054306B" w:rsidTr="001601BA">
        <w:tc>
          <w:tcPr>
            <w:tcW w:w="9418" w:type="dxa"/>
            <w:gridSpan w:val="3"/>
          </w:tcPr>
          <w:p w:rsidR="001601BA" w:rsidRPr="0054306B" w:rsidRDefault="001601BA" w:rsidP="001601BA">
            <w:pPr>
              <w:pStyle w:val="ConsPlusNormal0"/>
              <w:jc w:val="center"/>
              <w:rPr>
                <w:rFonts w:ascii="Times New Roman" w:hAnsi="Times New Roman"/>
                <w:sz w:val="28"/>
                <w:szCs w:val="28"/>
              </w:rPr>
            </w:pPr>
            <w:r w:rsidRPr="0054306B">
              <w:rPr>
                <w:rFonts w:ascii="Times New Roman" w:hAnsi="Times New Roman"/>
                <w:sz w:val="28"/>
                <w:szCs w:val="28"/>
              </w:rPr>
              <w:t>Зимние виды спорта (спортивные дисциплины)</w:t>
            </w:r>
          </w:p>
        </w:tc>
      </w:tr>
      <w:tr w:rsidR="001601BA" w:rsidRPr="0054306B" w:rsidTr="001601BA">
        <w:tc>
          <w:tcPr>
            <w:tcW w:w="510" w:type="dxa"/>
          </w:tcPr>
          <w:p w:rsidR="001601BA" w:rsidRPr="0054306B" w:rsidRDefault="001601BA" w:rsidP="001601BA">
            <w:pPr>
              <w:pStyle w:val="ConsPlusNormal0"/>
              <w:jc w:val="center"/>
              <w:rPr>
                <w:rFonts w:ascii="Times New Roman" w:hAnsi="Times New Roman"/>
                <w:sz w:val="28"/>
                <w:szCs w:val="28"/>
              </w:rPr>
            </w:pPr>
            <w:r w:rsidRPr="0054306B">
              <w:rPr>
                <w:rFonts w:ascii="Times New Roman" w:hAnsi="Times New Roman"/>
                <w:sz w:val="28"/>
                <w:szCs w:val="28"/>
              </w:rPr>
              <w:t>1.</w:t>
            </w:r>
          </w:p>
        </w:tc>
        <w:tc>
          <w:tcPr>
            <w:tcW w:w="6520" w:type="dxa"/>
          </w:tcPr>
          <w:p w:rsidR="001601BA" w:rsidRPr="0054306B" w:rsidRDefault="001601BA" w:rsidP="001601BA">
            <w:pPr>
              <w:pStyle w:val="ConsPlusNormal0"/>
              <w:jc w:val="both"/>
              <w:rPr>
                <w:rFonts w:ascii="Times New Roman" w:hAnsi="Times New Roman"/>
                <w:sz w:val="28"/>
                <w:szCs w:val="28"/>
              </w:rPr>
            </w:pPr>
            <w:r w:rsidRPr="0054306B">
              <w:rPr>
                <w:rFonts w:ascii="Times New Roman" w:hAnsi="Times New Roman"/>
                <w:sz w:val="28"/>
                <w:szCs w:val="28"/>
              </w:rPr>
              <w:t>Подготовка трассы для проведения физкультурных мероприятий и спортивных соревнований по</w:t>
            </w:r>
            <w:r>
              <w:rPr>
                <w:rFonts w:ascii="Times New Roman" w:hAnsi="Times New Roman"/>
                <w:sz w:val="28"/>
                <w:szCs w:val="28"/>
              </w:rPr>
              <w:t xml:space="preserve"> виду спорта «</w:t>
            </w:r>
            <w:r w:rsidRPr="0054306B">
              <w:rPr>
                <w:rFonts w:ascii="Times New Roman" w:hAnsi="Times New Roman"/>
                <w:sz w:val="28"/>
                <w:szCs w:val="28"/>
              </w:rPr>
              <w:t>горнолыжный спорт</w:t>
            </w:r>
            <w:r>
              <w:rPr>
                <w:rFonts w:ascii="Times New Roman" w:hAnsi="Times New Roman"/>
                <w:sz w:val="28"/>
                <w:szCs w:val="28"/>
              </w:rPr>
              <w:t>»</w:t>
            </w:r>
            <w:r w:rsidRPr="0054306B">
              <w:rPr>
                <w:rFonts w:ascii="Times New Roman" w:hAnsi="Times New Roman"/>
                <w:sz w:val="28"/>
                <w:szCs w:val="28"/>
              </w:rPr>
              <w:t xml:space="preserve"> (скоростной спуск, супергигант, суперкомбинация, троеборье)</w:t>
            </w:r>
          </w:p>
        </w:tc>
        <w:tc>
          <w:tcPr>
            <w:tcW w:w="2388" w:type="dxa"/>
            <w:vAlign w:val="center"/>
          </w:tcPr>
          <w:p w:rsidR="001601BA" w:rsidRPr="0054306B" w:rsidRDefault="001601BA" w:rsidP="001601BA">
            <w:pPr>
              <w:pStyle w:val="ConsPlusNormal0"/>
              <w:jc w:val="center"/>
              <w:rPr>
                <w:rFonts w:ascii="Times New Roman" w:hAnsi="Times New Roman"/>
                <w:sz w:val="28"/>
                <w:szCs w:val="28"/>
              </w:rPr>
            </w:pPr>
            <w:r w:rsidRPr="0054306B">
              <w:rPr>
                <w:rFonts w:ascii="Times New Roman" w:hAnsi="Times New Roman"/>
                <w:sz w:val="28"/>
                <w:szCs w:val="28"/>
              </w:rPr>
              <w:t>до 50 000</w:t>
            </w:r>
          </w:p>
        </w:tc>
      </w:tr>
      <w:tr w:rsidR="001601BA" w:rsidRPr="0054306B" w:rsidTr="001601BA">
        <w:tc>
          <w:tcPr>
            <w:tcW w:w="510" w:type="dxa"/>
          </w:tcPr>
          <w:p w:rsidR="001601BA" w:rsidRPr="0054306B" w:rsidRDefault="001601BA" w:rsidP="001601BA">
            <w:pPr>
              <w:pStyle w:val="ConsPlusNormal0"/>
              <w:jc w:val="center"/>
              <w:rPr>
                <w:rFonts w:ascii="Times New Roman" w:hAnsi="Times New Roman"/>
                <w:sz w:val="28"/>
                <w:szCs w:val="28"/>
              </w:rPr>
            </w:pPr>
            <w:r w:rsidRPr="0054306B">
              <w:rPr>
                <w:rFonts w:ascii="Times New Roman" w:hAnsi="Times New Roman"/>
                <w:sz w:val="28"/>
                <w:szCs w:val="28"/>
              </w:rPr>
              <w:t>2.</w:t>
            </w:r>
          </w:p>
        </w:tc>
        <w:tc>
          <w:tcPr>
            <w:tcW w:w="6520" w:type="dxa"/>
          </w:tcPr>
          <w:p w:rsidR="001601BA" w:rsidRPr="0054306B" w:rsidRDefault="001601BA" w:rsidP="001601BA">
            <w:pPr>
              <w:pStyle w:val="ConsPlusNormal0"/>
              <w:jc w:val="both"/>
              <w:rPr>
                <w:rFonts w:ascii="Times New Roman" w:hAnsi="Times New Roman"/>
                <w:sz w:val="28"/>
                <w:szCs w:val="28"/>
              </w:rPr>
            </w:pPr>
            <w:r w:rsidRPr="0054306B">
              <w:rPr>
                <w:rFonts w:ascii="Times New Roman" w:hAnsi="Times New Roman"/>
                <w:sz w:val="28"/>
                <w:szCs w:val="28"/>
              </w:rPr>
              <w:t>Подготовка трассы для проведения физкультурных мероприятий и спортивн</w:t>
            </w:r>
            <w:r>
              <w:rPr>
                <w:rFonts w:ascii="Times New Roman" w:hAnsi="Times New Roman"/>
                <w:sz w:val="28"/>
                <w:szCs w:val="28"/>
              </w:rPr>
              <w:t>ых соревнований по виду спорта «</w:t>
            </w:r>
            <w:r w:rsidRPr="0054306B">
              <w:rPr>
                <w:rFonts w:ascii="Times New Roman" w:hAnsi="Times New Roman"/>
                <w:sz w:val="28"/>
                <w:szCs w:val="28"/>
              </w:rPr>
              <w:t>горнолыжный спорт</w:t>
            </w:r>
            <w:r>
              <w:rPr>
                <w:rFonts w:ascii="Times New Roman" w:hAnsi="Times New Roman"/>
                <w:sz w:val="28"/>
                <w:szCs w:val="28"/>
              </w:rPr>
              <w:t>»</w:t>
            </w:r>
            <w:r w:rsidRPr="0054306B">
              <w:rPr>
                <w:rFonts w:ascii="Times New Roman" w:hAnsi="Times New Roman"/>
                <w:sz w:val="28"/>
                <w:szCs w:val="28"/>
              </w:rPr>
              <w:t xml:space="preserve"> (комбинация, слалом, параллельный слалом, слалом-гигант и другие)</w:t>
            </w:r>
          </w:p>
        </w:tc>
        <w:tc>
          <w:tcPr>
            <w:tcW w:w="2388" w:type="dxa"/>
            <w:vAlign w:val="center"/>
          </w:tcPr>
          <w:p w:rsidR="001601BA" w:rsidRPr="0054306B" w:rsidRDefault="001601BA" w:rsidP="001601BA">
            <w:pPr>
              <w:pStyle w:val="ConsPlusNormal0"/>
              <w:jc w:val="center"/>
              <w:rPr>
                <w:rFonts w:ascii="Times New Roman" w:hAnsi="Times New Roman"/>
                <w:sz w:val="28"/>
                <w:szCs w:val="28"/>
              </w:rPr>
            </w:pPr>
            <w:r w:rsidRPr="0054306B">
              <w:rPr>
                <w:rFonts w:ascii="Times New Roman" w:hAnsi="Times New Roman"/>
                <w:sz w:val="28"/>
                <w:szCs w:val="28"/>
              </w:rPr>
              <w:t>до 30 000</w:t>
            </w:r>
          </w:p>
        </w:tc>
      </w:tr>
      <w:tr w:rsidR="001601BA" w:rsidRPr="0054306B" w:rsidTr="001601BA">
        <w:tc>
          <w:tcPr>
            <w:tcW w:w="510" w:type="dxa"/>
          </w:tcPr>
          <w:p w:rsidR="001601BA" w:rsidRPr="0054306B" w:rsidRDefault="001601BA" w:rsidP="001601BA">
            <w:pPr>
              <w:pStyle w:val="ConsPlusNormal0"/>
              <w:jc w:val="center"/>
              <w:rPr>
                <w:rFonts w:ascii="Times New Roman" w:hAnsi="Times New Roman"/>
                <w:sz w:val="28"/>
                <w:szCs w:val="28"/>
              </w:rPr>
            </w:pPr>
            <w:r w:rsidRPr="0054306B">
              <w:rPr>
                <w:rFonts w:ascii="Times New Roman" w:hAnsi="Times New Roman"/>
                <w:sz w:val="28"/>
                <w:szCs w:val="28"/>
              </w:rPr>
              <w:t>3.</w:t>
            </w:r>
          </w:p>
        </w:tc>
        <w:tc>
          <w:tcPr>
            <w:tcW w:w="6520" w:type="dxa"/>
          </w:tcPr>
          <w:p w:rsidR="001601BA" w:rsidRPr="0054306B" w:rsidRDefault="001601BA" w:rsidP="001601BA">
            <w:pPr>
              <w:pStyle w:val="ConsPlusNormal0"/>
              <w:jc w:val="both"/>
              <w:rPr>
                <w:rFonts w:ascii="Times New Roman" w:hAnsi="Times New Roman"/>
                <w:sz w:val="28"/>
                <w:szCs w:val="28"/>
              </w:rPr>
            </w:pPr>
            <w:r w:rsidRPr="0054306B">
              <w:rPr>
                <w:rFonts w:ascii="Times New Roman" w:hAnsi="Times New Roman"/>
                <w:sz w:val="28"/>
                <w:szCs w:val="28"/>
              </w:rPr>
              <w:t>Подготовка дистанции (трассы) для проведения физкультурных мероприятий и спортивны</w:t>
            </w:r>
            <w:r>
              <w:rPr>
                <w:rFonts w:ascii="Times New Roman" w:hAnsi="Times New Roman"/>
                <w:sz w:val="28"/>
                <w:szCs w:val="28"/>
              </w:rPr>
              <w:t>х соревнований по видам спорта «</w:t>
            </w:r>
            <w:r w:rsidRPr="0054306B">
              <w:rPr>
                <w:rFonts w:ascii="Times New Roman" w:hAnsi="Times New Roman"/>
                <w:sz w:val="28"/>
                <w:szCs w:val="28"/>
              </w:rPr>
              <w:t>спортивное ориентирование</w:t>
            </w:r>
            <w:r>
              <w:rPr>
                <w:rFonts w:ascii="Times New Roman" w:hAnsi="Times New Roman"/>
                <w:sz w:val="28"/>
                <w:szCs w:val="28"/>
              </w:rPr>
              <w:t>»</w:t>
            </w:r>
            <w:r w:rsidRPr="0054306B">
              <w:rPr>
                <w:rFonts w:ascii="Times New Roman" w:hAnsi="Times New Roman"/>
                <w:sz w:val="28"/>
                <w:szCs w:val="28"/>
              </w:rPr>
              <w:t xml:space="preserve"> (спортивные дисциплины, содержа</w:t>
            </w:r>
            <w:r>
              <w:rPr>
                <w:rFonts w:ascii="Times New Roman" w:hAnsi="Times New Roman"/>
                <w:sz w:val="28"/>
                <w:szCs w:val="28"/>
              </w:rPr>
              <w:t>щие в своем наименовании слова «</w:t>
            </w:r>
            <w:r w:rsidRPr="0054306B">
              <w:rPr>
                <w:rFonts w:ascii="Times New Roman" w:hAnsi="Times New Roman"/>
                <w:sz w:val="28"/>
                <w:szCs w:val="28"/>
              </w:rPr>
              <w:t>лыжная гонка</w:t>
            </w:r>
            <w:r>
              <w:rPr>
                <w:rFonts w:ascii="Times New Roman" w:hAnsi="Times New Roman"/>
                <w:sz w:val="28"/>
                <w:szCs w:val="28"/>
              </w:rPr>
              <w:t>»), «</w:t>
            </w:r>
            <w:r w:rsidRPr="0054306B">
              <w:rPr>
                <w:rFonts w:ascii="Times New Roman" w:hAnsi="Times New Roman"/>
                <w:sz w:val="28"/>
                <w:szCs w:val="28"/>
              </w:rPr>
              <w:t>Спортивный туризм</w:t>
            </w:r>
            <w:r>
              <w:rPr>
                <w:rFonts w:ascii="Times New Roman" w:hAnsi="Times New Roman"/>
                <w:sz w:val="28"/>
                <w:szCs w:val="28"/>
              </w:rPr>
              <w:t>» (дистанция - лыжная), «триатлон», «</w:t>
            </w:r>
            <w:r w:rsidRPr="0054306B">
              <w:rPr>
                <w:rFonts w:ascii="Times New Roman" w:hAnsi="Times New Roman"/>
                <w:sz w:val="28"/>
                <w:szCs w:val="28"/>
              </w:rPr>
              <w:t>конькобежный спорт</w:t>
            </w:r>
            <w:r>
              <w:rPr>
                <w:rFonts w:ascii="Times New Roman" w:hAnsi="Times New Roman"/>
                <w:sz w:val="28"/>
                <w:szCs w:val="28"/>
              </w:rPr>
              <w:t>»</w:t>
            </w:r>
            <w:r w:rsidRPr="0054306B">
              <w:rPr>
                <w:rFonts w:ascii="Times New Roman" w:hAnsi="Times New Roman"/>
                <w:sz w:val="28"/>
                <w:szCs w:val="28"/>
              </w:rPr>
              <w:t xml:space="preserve"> (триатлон, полиатлон - зимний и другие)</w:t>
            </w:r>
          </w:p>
        </w:tc>
        <w:tc>
          <w:tcPr>
            <w:tcW w:w="2388" w:type="dxa"/>
            <w:vAlign w:val="center"/>
          </w:tcPr>
          <w:p w:rsidR="001601BA" w:rsidRPr="0054306B" w:rsidRDefault="001601BA" w:rsidP="001601BA">
            <w:pPr>
              <w:pStyle w:val="ConsPlusNormal0"/>
              <w:jc w:val="center"/>
              <w:rPr>
                <w:rFonts w:ascii="Times New Roman" w:hAnsi="Times New Roman"/>
                <w:sz w:val="28"/>
                <w:szCs w:val="28"/>
              </w:rPr>
            </w:pPr>
            <w:r w:rsidRPr="0054306B">
              <w:rPr>
                <w:rFonts w:ascii="Times New Roman" w:hAnsi="Times New Roman"/>
                <w:sz w:val="28"/>
                <w:szCs w:val="28"/>
              </w:rPr>
              <w:t>до 8 000</w:t>
            </w:r>
          </w:p>
        </w:tc>
      </w:tr>
      <w:tr w:rsidR="001601BA" w:rsidRPr="0054306B" w:rsidTr="001601BA">
        <w:tc>
          <w:tcPr>
            <w:tcW w:w="510" w:type="dxa"/>
          </w:tcPr>
          <w:p w:rsidR="001601BA" w:rsidRPr="0054306B" w:rsidRDefault="001601BA" w:rsidP="001601BA">
            <w:pPr>
              <w:pStyle w:val="ConsPlusNormal0"/>
              <w:jc w:val="center"/>
              <w:rPr>
                <w:rFonts w:ascii="Times New Roman" w:hAnsi="Times New Roman"/>
                <w:sz w:val="28"/>
                <w:szCs w:val="28"/>
              </w:rPr>
            </w:pPr>
            <w:r w:rsidRPr="0054306B">
              <w:rPr>
                <w:rFonts w:ascii="Times New Roman" w:hAnsi="Times New Roman"/>
                <w:sz w:val="28"/>
                <w:szCs w:val="28"/>
              </w:rPr>
              <w:t>4.</w:t>
            </w:r>
          </w:p>
        </w:tc>
        <w:tc>
          <w:tcPr>
            <w:tcW w:w="6520" w:type="dxa"/>
          </w:tcPr>
          <w:p w:rsidR="001601BA" w:rsidRPr="0054306B" w:rsidRDefault="001601BA" w:rsidP="001601BA">
            <w:pPr>
              <w:pStyle w:val="ConsPlusNormal0"/>
              <w:jc w:val="both"/>
              <w:rPr>
                <w:rFonts w:ascii="Times New Roman" w:hAnsi="Times New Roman"/>
                <w:sz w:val="28"/>
                <w:szCs w:val="28"/>
              </w:rPr>
            </w:pPr>
            <w:r w:rsidRPr="0054306B">
              <w:rPr>
                <w:rFonts w:ascii="Times New Roman" w:hAnsi="Times New Roman"/>
                <w:sz w:val="28"/>
                <w:szCs w:val="28"/>
              </w:rPr>
              <w:t>Подготовка катков, ледовых арен (открытого и закрытого типа) для игровых, прикладных, технических и других видов спорта</w:t>
            </w:r>
          </w:p>
        </w:tc>
        <w:tc>
          <w:tcPr>
            <w:tcW w:w="2388" w:type="dxa"/>
            <w:vAlign w:val="center"/>
          </w:tcPr>
          <w:p w:rsidR="001601BA" w:rsidRPr="0054306B" w:rsidRDefault="001601BA" w:rsidP="001601BA">
            <w:pPr>
              <w:pStyle w:val="ConsPlusNormal0"/>
              <w:jc w:val="center"/>
              <w:rPr>
                <w:rFonts w:ascii="Times New Roman" w:hAnsi="Times New Roman"/>
                <w:sz w:val="28"/>
                <w:szCs w:val="28"/>
              </w:rPr>
            </w:pPr>
            <w:r w:rsidRPr="0054306B">
              <w:rPr>
                <w:rFonts w:ascii="Times New Roman" w:hAnsi="Times New Roman"/>
                <w:sz w:val="28"/>
                <w:szCs w:val="28"/>
              </w:rPr>
              <w:t>до 8 000</w:t>
            </w:r>
          </w:p>
        </w:tc>
      </w:tr>
      <w:tr w:rsidR="001601BA" w:rsidRPr="0054306B" w:rsidTr="001601BA">
        <w:tc>
          <w:tcPr>
            <w:tcW w:w="510" w:type="dxa"/>
          </w:tcPr>
          <w:p w:rsidR="001601BA" w:rsidRPr="0054306B" w:rsidRDefault="001601BA" w:rsidP="001601BA">
            <w:pPr>
              <w:pStyle w:val="ConsPlusNormal0"/>
              <w:jc w:val="center"/>
              <w:rPr>
                <w:rFonts w:ascii="Times New Roman" w:hAnsi="Times New Roman"/>
                <w:sz w:val="28"/>
                <w:szCs w:val="28"/>
              </w:rPr>
            </w:pPr>
            <w:r w:rsidRPr="0054306B">
              <w:rPr>
                <w:rFonts w:ascii="Times New Roman" w:hAnsi="Times New Roman"/>
                <w:sz w:val="28"/>
                <w:szCs w:val="28"/>
              </w:rPr>
              <w:t>5.</w:t>
            </w:r>
          </w:p>
        </w:tc>
        <w:tc>
          <w:tcPr>
            <w:tcW w:w="6520" w:type="dxa"/>
          </w:tcPr>
          <w:p w:rsidR="001601BA" w:rsidRPr="0054306B" w:rsidRDefault="001601BA" w:rsidP="001601BA">
            <w:pPr>
              <w:pStyle w:val="ConsPlusNormal0"/>
              <w:jc w:val="both"/>
              <w:rPr>
                <w:rFonts w:ascii="Times New Roman" w:hAnsi="Times New Roman"/>
                <w:sz w:val="28"/>
                <w:szCs w:val="28"/>
              </w:rPr>
            </w:pPr>
            <w:r w:rsidRPr="0054306B">
              <w:rPr>
                <w:rFonts w:ascii="Times New Roman" w:hAnsi="Times New Roman"/>
                <w:sz w:val="28"/>
                <w:szCs w:val="28"/>
              </w:rPr>
              <w:t>Подготовка дистанции для проведения физкультурных мероприятий и спортивны</w:t>
            </w:r>
            <w:r>
              <w:rPr>
                <w:rFonts w:ascii="Times New Roman" w:hAnsi="Times New Roman"/>
                <w:sz w:val="28"/>
                <w:szCs w:val="28"/>
              </w:rPr>
              <w:t xml:space="preserve">х </w:t>
            </w:r>
            <w:r>
              <w:rPr>
                <w:rFonts w:ascii="Times New Roman" w:hAnsi="Times New Roman"/>
                <w:sz w:val="28"/>
                <w:szCs w:val="28"/>
              </w:rPr>
              <w:lastRenderedPageBreak/>
              <w:t>соревнований по видам спорта «спортивное ориентирование»</w:t>
            </w:r>
            <w:r w:rsidRPr="0054306B">
              <w:rPr>
                <w:rFonts w:ascii="Times New Roman" w:hAnsi="Times New Roman"/>
                <w:sz w:val="28"/>
                <w:szCs w:val="28"/>
              </w:rPr>
              <w:t xml:space="preserve"> (спортивные дисциплины, содержа</w:t>
            </w:r>
            <w:r>
              <w:rPr>
                <w:rFonts w:ascii="Times New Roman" w:hAnsi="Times New Roman"/>
                <w:sz w:val="28"/>
                <w:szCs w:val="28"/>
              </w:rPr>
              <w:t>щие в своем наименовании слова «</w:t>
            </w:r>
            <w:r w:rsidRPr="0054306B">
              <w:rPr>
                <w:rFonts w:ascii="Times New Roman" w:hAnsi="Times New Roman"/>
                <w:sz w:val="28"/>
                <w:szCs w:val="28"/>
              </w:rPr>
              <w:t>спринт</w:t>
            </w:r>
            <w:r>
              <w:rPr>
                <w:rFonts w:ascii="Times New Roman" w:hAnsi="Times New Roman"/>
                <w:sz w:val="28"/>
                <w:szCs w:val="28"/>
              </w:rPr>
              <w:t>», «</w:t>
            </w:r>
            <w:r w:rsidRPr="0054306B">
              <w:rPr>
                <w:rFonts w:ascii="Times New Roman" w:hAnsi="Times New Roman"/>
                <w:sz w:val="28"/>
                <w:szCs w:val="28"/>
              </w:rPr>
              <w:t>классика</w:t>
            </w:r>
            <w:r>
              <w:rPr>
                <w:rFonts w:ascii="Times New Roman" w:hAnsi="Times New Roman"/>
                <w:sz w:val="28"/>
                <w:szCs w:val="28"/>
              </w:rPr>
              <w:t>»</w:t>
            </w:r>
            <w:r w:rsidRPr="0054306B">
              <w:rPr>
                <w:rFonts w:ascii="Times New Roman" w:hAnsi="Times New Roman"/>
                <w:sz w:val="28"/>
                <w:szCs w:val="28"/>
              </w:rPr>
              <w:t xml:space="preserve">, </w:t>
            </w:r>
            <w:r>
              <w:rPr>
                <w:rFonts w:ascii="Times New Roman" w:hAnsi="Times New Roman"/>
                <w:sz w:val="28"/>
                <w:szCs w:val="28"/>
              </w:rPr>
              <w:t>«</w:t>
            </w:r>
            <w:r w:rsidRPr="0054306B">
              <w:rPr>
                <w:rFonts w:ascii="Times New Roman" w:hAnsi="Times New Roman"/>
                <w:sz w:val="28"/>
                <w:szCs w:val="28"/>
              </w:rPr>
              <w:t>кросс</w:t>
            </w:r>
            <w:r>
              <w:rPr>
                <w:rFonts w:ascii="Times New Roman" w:hAnsi="Times New Roman"/>
                <w:sz w:val="28"/>
                <w:szCs w:val="28"/>
              </w:rPr>
              <w:t>»</w:t>
            </w:r>
            <w:r w:rsidRPr="0054306B">
              <w:rPr>
                <w:rFonts w:ascii="Times New Roman" w:hAnsi="Times New Roman"/>
                <w:sz w:val="28"/>
                <w:szCs w:val="28"/>
              </w:rPr>
              <w:t xml:space="preserve">, </w:t>
            </w:r>
            <w:r>
              <w:rPr>
                <w:rFonts w:ascii="Times New Roman" w:hAnsi="Times New Roman"/>
                <w:sz w:val="28"/>
                <w:szCs w:val="28"/>
              </w:rPr>
              <w:t>«</w:t>
            </w:r>
            <w:r w:rsidRPr="0054306B">
              <w:rPr>
                <w:rFonts w:ascii="Times New Roman" w:hAnsi="Times New Roman"/>
                <w:sz w:val="28"/>
                <w:szCs w:val="28"/>
              </w:rPr>
              <w:t>марафон</w:t>
            </w:r>
            <w:r>
              <w:rPr>
                <w:rFonts w:ascii="Times New Roman" w:hAnsi="Times New Roman"/>
                <w:sz w:val="28"/>
                <w:szCs w:val="28"/>
              </w:rPr>
              <w:t>»</w:t>
            </w:r>
            <w:r w:rsidRPr="0054306B">
              <w:rPr>
                <w:rFonts w:ascii="Times New Roman" w:hAnsi="Times New Roman"/>
                <w:sz w:val="28"/>
                <w:szCs w:val="28"/>
              </w:rPr>
              <w:t xml:space="preserve">, </w:t>
            </w:r>
            <w:r>
              <w:rPr>
                <w:rFonts w:ascii="Times New Roman" w:hAnsi="Times New Roman"/>
                <w:sz w:val="28"/>
                <w:szCs w:val="28"/>
              </w:rPr>
              <w:t>«</w:t>
            </w:r>
            <w:r w:rsidRPr="0054306B">
              <w:rPr>
                <w:rFonts w:ascii="Times New Roman" w:hAnsi="Times New Roman"/>
                <w:sz w:val="28"/>
                <w:szCs w:val="28"/>
              </w:rPr>
              <w:t>эстафета</w:t>
            </w:r>
            <w:r>
              <w:rPr>
                <w:rFonts w:ascii="Times New Roman" w:hAnsi="Times New Roman"/>
                <w:sz w:val="28"/>
                <w:szCs w:val="28"/>
              </w:rPr>
              <w:t>»), «Спортивный туризм» (дистанция пешеходная), «триатлон»</w:t>
            </w:r>
            <w:r w:rsidRPr="0054306B">
              <w:rPr>
                <w:rFonts w:ascii="Times New Roman" w:hAnsi="Times New Roman"/>
                <w:sz w:val="28"/>
                <w:szCs w:val="28"/>
              </w:rPr>
              <w:t xml:space="preserve"> (спортивные дисциплины, содержа</w:t>
            </w:r>
            <w:r>
              <w:rPr>
                <w:rFonts w:ascii="Times New Roman" w:hAnsi="Times New Roman"/>
                <w:sz w:val="28"/>
                <w:szCs w:val="28"/>
              </w:rPr>
              <w:t>щие в своем наименовании слово «</w:t>
            </w:r>
            <w:r w:rsidRPr="0054306B">
              <w:rPr>
                <w:rFonts w:ascii="Times New Roman" w:hAnsi="Times New Roman"/>
                <w:sz w:val="28"/>
                <w:szCs w:val="28"/>
              </w:rPr>
              <w:t>триатлон</w:t>
            </w:r>
            <w:r>
              <w:rPr>
                <w:rFonts w:ascii="Times New Roman" w:hAnsi="Times New Roman"/>
                <w:sz w:val="28"/>
                <w:szCs w:val="28"/>
              </w:rPr>
              <w:t>», полиатлон), «</w:t>
            </w:r>
            <w:r w:rsidRPr="0054306B">
              <w:rPr>
                <w:rFonts w:ascii="Times New Roman" w:hAnsi="Times New Roman"/>
                <w:sz w:val="28"/>
                <w:szCs w:val="28"/>
              </w:rPr>
              <w:t>современное пятиборье</w:t>
            </w:r>
            <w:r>
              <w:rPr>
                <w:rFonts w:ascii="Times New Roman" w:hAnsi="Times New Roman"/>
                <w:sz w:val="28"/>
                <w:szCs w:val="28"/>
              </w:rPr>
              <w:t>» (спортивные дисциплины «биатлон»</w:t>
            </w:r>
            <w:r w:rsidRPr="0054306B">
              <w:rPr>
                <w:rFonts w:ascii="Times New Roman" w:hAnsi="Times New Roman"/>
                <w:sz w:val="28"/>
                <w:szCs w:val="28"/>
              </w:rPr>
              <w:t xml:space="preserve">, </w:t>
            </w:r>
            <w:r>
              <w:rPr>
                <w:rFonts w:ascii="Times New Roman" w:hAnsi="Times New Roman"/>
                <w:sz w:val="28"/>
                <w:szCs w:val="28"/>
              </w:rPr>
              <w:t>«триатлон»</w:t>
            </w:r>
            <w:r w:rsidRPr="0054306B">
              <w:rPr>
                <w:rFonts w:ascii="Times New Roman" w:hAnsi="Times New Roman"/>
                <w:sz w:val="28"/>
                <w:szCs w:val="28"/>
              </w:rPr>
              <w:t xml:space="preserve"> и другие</w:t>
            </w:r>
          </w:p>
        </w:tc>
        <w:tc>
          <w:tcPr>
            <w:tcW w:w="2388" w:type="dxa"/>
            <w:vAlign w:val="center"/>
          </w:tcPr>
          <w:p w:rsidR="001601BA" w:rsidRPr="0054306B" w:rsidRDefault="001601BA" w:rsidP="001601BA">
            <w:pPr>
              <w:pStyle w:val="ConsPlusNormal0"/>
              <w:jc w:val="center"/>
              <w:rPr>
                <w:rFonts w:ascii="Times New Roman" w:hAnsi="Times New Roman"/>
                <w:sz w:val="28"/>
                <w:szCs w:val="28"/>
              </w:rPr>
            </w:pPr>
            <w:r w:rsidRPr="0054306B">
              <w:rPr>
                <w:rFonts w:ascii="Times New Roman" w:hAnsi="Times New Roman"/>
                <w:sz w:val="28"/>
                <w:szCs w:val="28"/>
              </w:rPr>
              <w:lastRenderedPageBreak/>
              <w:t>до 4 500</w:t>
            </w:r>
          </w:p>
        </w:tc>
      </w:tr>
      <w:tr w:rsidR="001601BA" w:rsidRPr="0054306B" w:rsidTr="001601BA">
        <w:tc>
          <w:tcPr>
            <w:tcW w:w="510" w:type="dxa"/>
          </w:tcPr>
          <w:p w:rsidR="001601BA" w:rsidRPr="0054306B" w:rsidRDefault="001601BA" w:rsidP="001601BA">
            <w:pPr>
              <w:pStyle w:val="ConsPlusNormal0"/>
              <w:jc w:val="center"/>
              <w:rPr>
                <w:rFonts w:ascii="Times New Roman" w:hAnsi="Times New Roman"/>
                <w:sz w:val="28"/>
                <w:szCs w:val="28"/>
              </w:rPr>
            </w:pPr>
            <w:r w:rsidRPr="0054306B">
              <w:rPr>
                <w:rFonts w:ascii="Times New Roman" w:hAnsi="Times New Roman"/>
                <w:sz w:val="28"/>
                <w:szCs w:val="28"/>
              </w:rPr>
              <w:t>6.</w:t>
            </w:r>
          </w:p>
        </w:tc>
        <w:tc>
          <w:tcPr>
            <w:tcW w:w="6520" w:type="dxa"/>
          </w:tcPr>
          <w:p w:rsidR="001601BA" w:rsidRPr="0054306B" w:rsidRDefault="001601BA" w:rsidP="001601BA">
            <w:pPr>
              <w:pStyle w:val="ConsPlusNormal0"/>
              <w:jc w:val="both"/>
              <w:rPr>
                <w:rFonts w:ascii="Times New Roman" w:hAnsi="Times New Roman"/>
                <w:sz w:val="28"/>
                <w:szCs w:val="28"/>
              </w:rPr>
            </w:pPr>
            <w:r w:rsidRPr="0054306B">
              <w:rPr>
                <w:rFonts w:ascii="Times New Roman" w:hAnsi="Times New Roman"/>
                <w:sz w:val="28"/>
                <w:szCs w:val="28"/>
              </w:rPr>
              <w:t>Подготовка трассы (дистанции) для проведения физкультурных мероприятий и спортивны</w:t>
            </w:r>
            <w:r>
              <w:rPr>
                <w:rFonts w:ascii="Times New Roman" w:hAnsi="Times New Roman"/>
                <w:sz w:val="28"/>
                <w:szCs w:val="28"/>
              </w:rPr>
              <w:t>х соревнований по видам спорта «велоспорт-маунтинбайк»</w:t>
            </w:r>
            <w:r w:rsidRPr="0054306B">
              <w:rPr>
                <w:rFonts w:ascii="Times New Roman" w:hAnsi="Times New Roman"/>
                <w:sz w:val="28"/>
                <w:szCs w:val="28"/>
              </w:rPr>
              <w:t xml:space="preserve">, </w:t>
            </w:r>
            <w:r>
              <w:rPr>
                <w:rFonts w:ascii="Times New Roman" w:hAnsi="Times New Roman"/>
                <w:sz w:val="28"/>
                <w:szCs w:val="28"/>
              </w:rPr>
              <w:t>«велоспорт-ВМХ»</w:t>
            </w:r>
            <w:r w:rsidRPr="0054306B">
              <w:rPr>
                <w:rFonts w:ascii="Times New Roman" w:hAnsi="Times New Roman"/>
                <w:sz w:val="28"/>
                <w:szCs w:val="28"/>
              </w:rPr>
              <w:t xml:space="preserve">, </w:t>
            </w:r>
            <w:r>
              <w:rPr>
                <w:rFonts w:ascii="Times New Roman" w:hAnsi="Times New Roman"/>
                <w:sz w:val="28"/>
                <w:szCs w:val="28"/>
              </w:rPr>
              <w:t>«</w:t>
            </w:r>
            <w:r w:rsidRPr="0054306B">
              <w:rPr>
                <w:rFonts w:ascii="Times New Roman" w:hAnsi="Times New Roman"/>
                <w:sz w:val="28"/>
                <w:szCs w:val="28"/>
              </w:rPr>
              <w:t>легкая атлетика</w:t>
            </w:r>
            <w:r>
              <w:rPr>
                <w:rFonts w:ascii="Times New Roman" w:hAnsi="Times New Roman"/>
                <w:sz w:val="28"/>
                <w:szCs w:val="28"/>
              </w:rPr>
              <w:t>»</w:t>
            </w:r>
            <w:r w:rsidRPr="0054306B">
              <w:rPr>
                <w:rFonts w:ascii="Times New Roman" w:hAnsi="Times New Roman"/>
                <w:sz w:val="28"/>
                <w:szCs w:val="28"/>
              </w:rPr>
              <w:t xml:space="preserve"> (спортивные дисциплины, содержа</w:t>
            </w:r>
            <w:r>
              <w:rPr>
                <w:rFonts w:ascii="Times New Roman" w:hAnsi="Times New Roman"/>
                <w:sz w:val="28"/>
                <w:szCs w:val="28"/>
              </w:rPr>
              <w:t>щие в своем наименовании слова «горный бег», «</w:t>
            </w:r>
            <w:r w:rsidRPr="0054306B">
              <w:rPr>
                <w:rFonts w:ascii="Times New Roman" w:hAnsi="Times New Roman"/>
                <w:sz w:val="28"/>
                <w:szCs w:val="28"/>
              </w:rPr>
              <w:t>велоспорт-шоссе</w:t>
            </w:r>
            <w:r>
              <w:rPr>
                <w:rFonts w:ascii="Times New Roman" w:hAnsi="Times New Roman"/>
                <w:sz w:val="28"/>
                <w:szCs w:val="28"/>
              </w:rPr>
              <w:t>»</w:t>
            </w:r>
            <w:r w:rsidRPr="0054306B">
              <w:rPr>
                <w:rFonts w:ascii="Times New Roman" w:hAnsi="Times New Roman"/>
                <w:sz w:val="28"/>
                <w:szCs w:val="28"/>
              </w:rPr>
              <w:t xml:space="preserve">, </w:t>
            </w:r>
            <w:r>
              <w:rPr>
                <w:rFonts w:ascii="Times New Roman" w:hAnsi="Times New Roman"/>
                <w:sz w:val="28"/>
                <w:szCs w:val="28"/>
              </w:rPr>
              <w:t>«</w:t>
            </w:r>
            <w:r w:rsidRPr="0054306B">
              <w:rPr>
                <w:rFonts w:ascii="Times New Roman" w:hAnsi="Times New Roman"/>
                <w:sz w:val="28"/>
                <w:szCs w:val="28"/>
              </w:rPr>
              <w:t>гребной слалом</w:t>
            </w:r>
            <w:r>
              <w:rPr>
                <w:rFonts w:ascii="Times New Roman" w:hAnsi="Times New Roman"/>
                <w:sz w:val="28"/>
                <w:szCs w:val="28"/>
              </w:rPr>
              <w:t>»</w:t>
            </w:r>
            <w:r w:rsidRPr="0054306B">
              <w:rPr>
                <w:rFonts w:ascii="Times New Roman" w:hAnsi="Times New Roman"/>
                <w:sz w:val="28"/>
                <w:szCs w:val="28"/>
              </w:rPr>
              <w:t xml:space="preserve">, </w:t>
            </w:r>
            <w:r>
              <w:rPr>
                <w:rFonts w:ascii="Times New Roman" w:hAnsi="Times New Roman"/>
                <w:sz w:val="28"/>
                <w:szCs w:val="28"/>
              </w:rPr>
              <w:t>«</w:t>
            </w:r>
            <w:r w:rsidRPr="0054306B">
              <w:rPr>
                <w:rFonts w:ascii="Times New Roman" w:hAnsi="Times New Roman"/>
                <w:sz w:val="28"/>
                <w:szCs w:val="28"/>
              </w:rPr>
              <w:t>воднолыжный спорт</w:t>
            </w:r>
            <w:r>
              <w:rPr>
                <w:rFonts w:ascii="Times New Roman" w:hAnsi="Times New Roman"/>
                <w:sz w:val="28"/>
                <w:szCs w:val="28"/>
              </w:rPr>
              <w:t>»</w:t>
            </w:r>
            <w:r w:rsidRPr="0054306B">
              <w:rPr>
                <w:rFonts w:ascii="Times New Roman" w:hAnsi="Times New Roman"/>
                <w:sz w:val="28"/>
                <w:szCs w:val="28"/>
              </w:rPr>
              <w:t xml:space="preserve"> и другие с учетом использования электробуксировочного устройства</w:t>
            </w:r>
          </w:p>
        </w:tc>
        <w:tc>
          <w:tcPr>
            <w:tcW w:w="2388" w:type="dxa"/>
            <w:vAlign w:val="center"/>
          </w:tcPr>
          <w:p w:rsidR="001601BA" w:rsidRPr="0054306B" w:rsidRDefault="001601BA" w:rsidP="001601BA">
            <w:pPr>
              <w:pStyle w:val="ConsPlusNormal0"/>
              <w:jc w:val="center"/>
              <w:rPr>
                <w:rFonts w:ascii="Times New Roman" w:hAnsi="Times New Roman"/>
                <w:sz w:val="28"/>
                <w:szCs w:val="28"/>
              </w:rPr>
            </w:pPr>
            <w:r w:rsidRPr="0054306B">
              <w:rPr>
                <w:rFonts w:ascii="Times New Roman" w:hAnsi="Times New Roman"/>
                <w:sz w:val="28"/>
                <w:szCs w:val="28"/>
              </w:rPr>
              <w:t>до 10 000</w:t>
            </w:r>
          </w:p>
        </w:tc>
      </w:tr>
      <w:tr w:rsidR="001601BA" w:rsidRPr="0054306B" w:rsidTr="001601BA">
        <w:tc>
          <w:tcPr>
            <w:tcW w:w="510" w:type="dxa"/>
          </w:tcPr>
          <w:p w:rsidR="001601BA" w:rsidRPr="0054306B" w:rsidRDefault="001601BA" w:rsidP="001601BA">
            <w:pPr>
              <w:pStyle w:val="ConsPlusNormal0"/>
              <w:jc w:val="center"/>
              <w:rPr>
                <w:rFonts w:ascii="Times New Roman" w:hAnsi="Times New Roman"/>
                <w:sz w:val="28"/>
                <w:szCs w:val="28"/>
              </w:rPr>
            </w:pPr>
            <w:r w:rsidRPr="0054306B">
              <w:rPr>
                <w:rFonts w:ascii="Times New Roman" w:hAnsi="Times New Roman"/>
                <w:sz w:val="28"/>
                <w:szCs w:val="28"/>
              </w:rPr>
              <w:t>7.</w:t>
            </w:r>
          </w:p>
        </w:tc>
        <w:tc>
          <w:tcPr>
            <w:tcW w:w="6520" w:type="dxa"/>
          </w:tcPr>
          <w:p w:rsidR="001601BA" w:rsidRPr="0054306B" w:rsidRDefault="001601BA" w:rsidP="001601BA">
            <w:pPr>
              <w:pStyle w:val="ConsPlusNormal0"/>
              <w:jc w:val="both"/>
              <w:rPr>
                <w:rFonts w:ascii="Times New Roman" w:hAnsi="Times New Roman"/>
                <w:sz w:val="28"/>
                <w:szCs w:val="28"/>
              </w:rPr>
            </w:pPr>
            <w:r w:rsidRPr="0054306B">
              <w:rPr>
                <w:rFonts w:ascii="Times New Roman" w:hAnsi="Times New Roman"/>
                <w:sz w:val="28"/>
                <w:szCs w:val="28"/>
              </w:rPr>
              <w:t>Подготовка спортивных залов, площадок, бассейнов для игровых, прикладных, технических и других видов спорта</w:t>
            </w:r>
          </w:p>
        </w:tc>
        <w:tc>
          <w:tcPr>
            <w:tcW w:w="2388" w:type="dxa"/>
            <w:vAlign w:val="center"/>
          </w:tcPr>
          <w:p w:rsidR="001601BA" w:rsidRPr="0054306B" w:rsidRDefault="001601BA" w:rsidP="001601BA">
            <w:pPr>
              <w:pStyle w:val="ConsPlusNormal0"/>
              <w:jc w:val="center"/>
              <w:rPr>
                <w:rFonts w:ascii="Times New Roman" w:hAnsi="Times New Roman"/>
                <w:sz w:val="28"/>
                <w:szCs w:val="28"/>
              </w:rPr>
            </w:pPr>
            <w:r w:rsidRPr="0054306B">
              <w:rPr>
                <w:rFonts w:ascii="Times New Roman" w:hAnsi="Times New Roman"/>
                <w:sz w:val="28"/>
                <w:szCs w:val="28"/>
              </w:rPr>
              <w:t>до 8 000</w:t>
            </w:r>
          </w:p>
        </w:tc>
      </w:tr>
    </w:tbl>
    <w:p w:rsidR="001601BA" w:rsidRPr="00AD507F" w:rsidRDefault="001601BA" w:rsidP="001601BA">
      <w:pPr>
        <w:widowControl w:val="0"/>
        <w:autoSpaceDE w:val="0"/>
        <w:autoSpaceDN w:val="0"/>
        <w:adjustRightInd w:val="0"/>
        <w:ind w:firstLine="708"/>
        <w:rPr>
          <w:rFonts w:ascii="Times New Roman" w:eastAsia="Calibri" w:hAnsi="Times New Roman" w:cs="Times New Roman"/>
          <w:sz w:val="28"/>
          <w:szCs w:val="28"/>
        </w:rPr>
      </w:pPr>
    </w:p>
    <w:p w:rsidR="001601BA" w:rsidRPr="00A232B2" w:rsidRDefault="001601BA" w:rsidP="001601BA">
      <w:pPr>
        <w:widowControl w:val="0"/>
        <w:autoSpaceDE w:val="0"/>
        <w:autoSpaceDN w:val="0"/>
        <w:adjustRightInd w:val="0"/>
        <w:rPr>
          <w:rFonts w:ascii="Times New Roman" w:eastAsia="Calibri" w:hAnsi="Times New Roman" w:cs="Times New Roman"/>
          <w:sz w:val="24"/>
          <w:szCs w:val="24"/>
        </w:rPr>
      </w:pPr>
      <w:r w:rsidRPr="00A232B2">
        <w:rPr>
          <w:rFonts w:ascii="Times New Roman" w:eastAsia="Calibri" w:hAnsi="Times New Roman" w:cs="Times New Roman"/>
          <w:sz w:val="24"/>
          <w:szCs w:val="24"/>
        </w:rPr>
        <w:t xml:space="preserve">1. Оплата услуг производится из расчета времени проведения физкультурного и спортивного мероприятия согласно регламенту мероприятия (количества дней). </w:t>
      </w:r>
    </w:p>
    <w:p w:rsidR="001601BA" w:rsidRPr="00A232B2" w:rsidRDefault="001601BA" w:rsidP="001601BA">
      <w:pPr>
        <w:widowControl w:val="0"/>
        <w:autoSpaceDE w:val="0"/>
        <w:autoSpaceDN w:val="0"/>
        <w:adjustRightInd w:val="0"/>
        <w:rPr>
          <w:rFonts w:ascii="Times New Roman" w:eastAsia="Calibri" w:hAnsi="Times New Roman" w:cs="Times New Roman"/>
          <w:sz w:val="24"/>
          <w:szCs w:val="24"/>
        </w:rPr>
      </w:pPr>
      <w:r w:rsidRPr="00A232B2">
        <w:rPr>
          <w:rFonts w:ascii="Times New Roman" w:eastAsia="Calibri" w:hAnsi="Times New Roman" w:cs="Times New Roman"/>
          <w:sz w:val="24"/>
          <w:szCs w:val="24"/>
        </w:rPr>
        <w:t>2. К договору на оказание услуг должна быть представлена калькуляция расчета на оказываемые услуги.</w:t>
      </w:r>
    </w:p>
    <w:p w:rsidR="001601BA" w:rsidRPr="00AD507F" w:rsidRDefault="001601BA" w:rsidP="001601BA">
      <w:pPr>
        <w:tabs>
          <w:tab w:val="left" w:pos="0"/>
        </w:tabs>
        <w:jc w:val="center"/>
        <w:rPr>
          <w:rFonts w:ascii="Times New Roman" w:hAnsi="Times New Roman" w:cs="Times New Roman"/>
          <w:sz w:val="28"/>
          <w:szCs w:val="28"/>
        </w:rPr>
      </w:pPr>
    </w:p>
    <w:p w:rsidR="001601BA" w:rsidRPr="0054306B" w:rsidRDefault="001601BA" w:rsidP="001601BA">
      <w:pPr>
        <w:tabs>
          <w:tab w:val="left" w:pos="0"/>
        </w:tabs>
        <w:jc w:val="center"/>
        <w:rPr>
          <w:rFonts w:ascii="Times New Roman" w:hAnsi="Times New Roman" w:cs="Times New Roman"/>
          <w:sz w:val="28"/>
          <w:szCs w:val="28"/>
        </w:rPr>
      </w:pPr>
      <w:r w:rsidRPr="0054306B">
        <w:rPr>
          <w:rFonts w:ascii="Times New Roman" w:hAnsi="Times New Roman" w:cs="Times New Roman"/>
          <w:sz w:val="28"/>
          <w:szCs w:val="28"/>
        </w:rPr>
        <w:t>2.7. НОРМЫ ОПЛАТЫ УСЛУГ</w:t>
      </w:r>
      <w:r>
        <w:rPr>
          <w:rFonts w:ascii="Times New Roman" w:hAnsi="Times New Roman" w:cs="Times New Roman"/>
          <w:sz w:val="28"/>
          <w:szCs w:val="28"/>
        </w:rPr>
        <w:t xml:space="preserve"> </w:t>
      </w:r>
      <w:r w:rsidRPr="0054306B">
        <w:rPr>
          <w:rFonts w:ascii="Times New Roman" w:hAnsi="Times New Roman" w:cs="Times New Roman"/>
          <w:sz w:val="28"/>
          <w:szCs w:val="28"/>
        </w:rPr>
        <w:t>ПО ОБЕСПЕЧЕНИЮ НАГРАДНОЙ АТРИБУТИКОЙ</w:t>
      </w:r>
      <w:r>
        <w:rPr>
          <w:rFonts w:ascii="Times New Roman" w:hAnsi="Times New Roman" w:cs="Times New Roman"/>
          <w:sz w:val="28"/>
          <w:szCs w:val="28"/>
        </w:rPr>
        <w:t xml:space="preserve"> </w:t>
      </w:r>
      <w:r w:rsidRPr="0054306B">
        <w:rPr>
          <w:rFonts w:ascii="Times New Roman" w:hAnsi="Times New Roman" w:cs="Times New Roman"/>
          <w:sz w:val="28"/>
          <w:szCs w:val="28"/>
        </w:rPr>
        <w:t>ПОБЕДИТЕЛЕЙ И ПРИЗЕРОВ ФИЗКУЛЬТУРНЫХ И СПОРТИВНЫХ МЕРОПРИЯТИЙ</w:t>
      </w:r>
    </w:p>
    <w:p w:rsidR="001601BA" w:rsidRPr="00AD507F" w:rsidRDefault="001601BA" w:rsidP="001601BA">
      <w:pPr>
        <w:widowControl w:val="0"/>
        <w:autoSpaceDE w:val="0"/>
        <w:autoSpaceDN w:val="0"/>
        <w:adjustRightInd w:val="0"/>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096"/>
        <w:gridCol w:w="851"/>
        <w:gridCol w:w="992"/>
        <w:gridCol w:w="1014"/>
        <w:gridCol w:w="850"/>
        <w:gridCol w:w="850"/>
        <w:gridCol w:w="1255"/>
      </w:tblGrid>
      <w:tr w:rsidR="001601BA" w:rsidRPr="00092FCA" w:rsidTr="001601BA">
        <w:tc>
          <w:tcPr>
            <w:tcW w:w="510" w:type="dxa"/>
            <w:vMerge w:val="restart"/>
            <w:tcBorders>
              <w:top w:val="single" w:sz="4" w:space="0" w:color="auto"/>
              <w:left w:val="single" w:sz="4" w:space="0" w:color="auto"/>
              <w:bottom w:val="single" w:sz="4" w:space="0" w:color="auto"/>
              <w:right w:val="single" w:sz="4" w:space="0" w:color="auto"/>
            </w:tcBorders>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92FCA">
              <w:rPr>
                <w:rFonts w:ascii="Times New Roman" w:eastAsia="Times New Roman" w:hAnsi="Times New Roman" w:cs="Times New Roman"/>
                <w:sz w:val="24"/>
                <w:szCs w:val="24"/>
                <w:lang w:eastAsia="ru-RU"/>
              </w:rPr>
              <w:t xml:space="preserve"> п/п</w:t>
            </w:r>
          </w:p>
        </w:tc>
        <w:tc>
          <w:tcPr>
            <w:tcW w:w="3096" w:type="dxa"/>
            <w:vMerge w:val="restart"/>
            <w:tcBorders>
              <w:top w:val="single" w:sz="4" w:space="0" w:color="auto"/>
              <w:left w:val="single" w:sz="4" w:space="0" w:color="auto"/>
              <w:bottom w:val="single" w:sz="4" w:space="0" w:color="auto"/>
              <w:right w:val="single" w:sz="4" w:space="0" w:color="auto"/>
            </w:tcBorders>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Категория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место</w:t>
            </w:r>
          </w:p>
        </w:tc>
        <w:tc>
          <w:tcPr>
            <w:tcW w:w="2006" w:type="dxa"/>
            <w:gridSpan w:val="2"/>
            <w:tcBorders>
              <w:top w:val="single" w:sz="4" w:space="0" w:color="auto"/>
              <w:left w:val="single" w:sz="4" w:space="0" w:color="auto"/>
              <w:bottom w:val="single" w:sz="4" w:space="0" w:color="auto"/>
              <w:right w:val="single" w:sz="4" w:space="0" w:color="auto"/>
            </w:tcBorders>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Стоимость памятных призов или кубков (в руб.)</w:t>
            </w:r>
          </w:p>
        </w:tc>
        <w:tc>
          <w:tcPr>
            <w:tcW w:w="2955" w:type="dxa"/>
            <w:gridSpan w:val="3"/>
            <w:tcBorders>
              <w:top w:val="single" w:sz="4" w:space="0" w:color="auto"/>
              <w:left w:val="single" w:sz="4" w:space="0" w:color="auto"/>
              <w:bottom w:val="single" w:sz="4" w:space="0" w:color="auto"/>
              <w:right w:val="single" w:sz="4" w:space="0" w:color="auto"/>
            </w:tcBorders>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Стоимость другой наградной атрибутики (в руб.)</w:t>
            </w:r>
          </w:p>
        </w:tc>
      </w:tr>
      <w:tr w:rsidR="001601BA" w:rsidRPr="00092FCA" w:rsidTr="001601BA">
        <w:tc>
          <w:tcPr>
            <w:tcW w:w="510" w:type="dxa"/>
            <w:vMerge/>
            <w:tcBorders>
              <w:top w:val="single" w:sz="4" w:space="0" w:color="auto"/>
              <w:left w:val="single" w:sz="4" w:space="0" w:color="auto"/>
              <w:bottom w:val="single" w:sz="4" w:space="0" w:color="auto"/>
              <w:right w:val="single" w:sz="4" w:space="0" w:color="auto"/>
            </w:tcBorders>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3096" w:type="dxa"/>
            <w:vMerge/>
            <w:tcBorders>
              <w:top w:val="single" w:sz="4" w:space="0" w:color="auto"/>
              <w:left w:val="single" w:sz="4" w:space="0" w:color="auto"/>
              <w:bottom w:val="single" w:sz="4" w:space="0" w:color="auto"/>
              <w:right w:val="single" w:sz="4" w:space="0" w:color="auto"/>
            </w:tcBorders>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личные</w:t>
            </w:r>
          </w:p>
        </w:tc>
        <w:tc>
          <w:tcPr>
            <w:tcW w:w="1014" w:type="dxa"/>
            <w:tcBorders>
              <w:top w:val="single" w:sz="4" w:space="0" w:color="auto"/>
              <w:left w:val="single" w:sz="4" w:space="0" w:color="auto"/>
              <w:bottom w:val="single" w:sz="4" w:space="0" w:color="auto"/>
              <w:right w:val="single" w:sz="4" w:space="0" w:color="auto"/>
            </w:tcBorders>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командные</w:t>
            </w:r>
          </w:p>
        </w:tc>
        <w:tc>
          <w:tcPr>
            <w:tcW w:w="850" w:type="dxa"/>
            <w:tcBorders>
              <w:top w:val="single" w:sz="4" w:space="0" w:color="auto"/>
              <w:left w:val="single" w:sz="4" w:space="0" w:color="auto"/>
              <w:bottom w:val="single" w:sz="4" w:space="0" w:color="auto"/>
              <w:right w:val="single" w:sz="4" w:space="0" w:color="auto"/>
            </w:tcBorders>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медали</w:t>
            </w:r>
          </w:p>
        </w:tc>
        <w:tc>
          <w:tcPr>
            <w:tcW w:w="850" w:type="dxa"/>
            <w:tcBorders>
              <w:top w:val="single" w:sz="4" w:space="0" w:color="auto"/>
              <w:left w:val="single" w:sz="4" w:space="0" w:color="auto"/>
              <w:bottom w:val="single" w:sz="4" w:space="0" w:color="auto"/>
              <w:right w:val="single" w:sz="4" w:space="0" w:color="auto"/>
            </w:tcBorders>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дипломы</w:t>
            </w:r>
          </w:p>
        </w:tc>
        <w:tc>
          <w:tcPr>
            <w:tcW w:w="1255" w:type="dxa"/>
            <w:tcBorders>
              <w:top w:val="single" w:sz="4" w:space="0" w:color="auto"/>
              <w:left w:val="single" w:sz="4" w:space="0" w:color="auto"/>
              <w:bottom w:val="single" w:sz="4" w:space="0" w:color="auto"/>
              <w:right w:val="single" w:sz="4" w:space="0" w:color="auto"/>
            </w:tcBorders>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жетоны</w:t>
            </w:r>
          </w:p>
        </w:tc>
      </w:tr>
      <w:tr w:rsidR="001601BA" w:rsidRPr="00092FCA" w:rsidTr="001601BA">
        <w:tc>
          <w:tcPr>
            <w:tcW w:w="510" w:type="dxa"/>
            <w:vMerge w:val="restart"/>
            <w:tcBorders>
              <w:top w:val="single" w:sz="4" w:space="0" w:color="auto"/>
              <w:left w:val="single" w:sz="4" w:space="0" w:color="auto"/>
              <w:bottom w:val="single" w:sz="4" w:space="0" w:color="auto"/>
              <w:right w:val="single" w:sz="4" w:space="0" w:color="auto"/>
            </w:tcBorders>
          </w:tcPr>
          <w:p w:rsidR="001601BA" w:rsidRPr="00092FCA"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1.</w:t>
            </w:r>
          </w:p>
        </w:tc>
        <w:tc>
          <w:tcPr>
            <w:tcW w:w="3096" w:type="dxa"/>
            <w:vMerge w:val="restart"/>
            <w:tcBorders>
              <w:top w:val="single" w:sz="4" w:space="0" w:color="auto"/>
              <w:left w:val="single" w:sz="4" w:space="0" w:color="auto"/>
              <w:bottom w:val="single" w:sz="4" w:space="0" w:color="auto"/>
              <w:right w:val="single" w:sz="4" w:space="0" w:color="auto"/>
            </w:tcBorders>
          </w:tcPr>
          <w:p w:rsidR="001601BA" w:rsidRPr="00092FCA"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Муниципальные, межмуниципальные, республиканские физкультурные и спортивные мероприятия, проводимые на территории Республики Коми и Российской Федерации</w:t>
            </w:r>
          </w:p>
        </w:tc>
        <w:tc>
          <w:tcPr>
            <w:tcW w:w="851" w:type="dxa"/>
            <w:tcBorders>
              <w:top w:val="single" w:sz="4" w:space="0" w:color="auto"/>
              <w:left w:val="single" w:sz="4" w:space="0" w:color="auto"/>
              <w:bottom w:val="single" w:sz="4" w:space="0" w:color="auto"/>
              <w:right w:val="single" w:sz="4" w:space="0" w:color="auto"/>
            </w:tcBorders>
            <w:vAlign w:val="center"/>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I</w:t>
            </w:r>
          </w:p>
        </w:tc>
        <w:tc>
          <w:tcPr>
            <w:tcW w:w="992" w:type="dxa"/>
            <w:tcBorders>
              <w:top w:val="single" w:sz="4" w:space="0" w:color="auto"/>
              <w:left w:val="single" w:sz="4" w:space="0" w:color="auto"/>
              <w:bottom w:val="single" w:sz="4" w:space="0" w:color="auto"/>
              <w:right w:val="single" w:sz="4" w:space="0" w:color="auto"/>
            </w:tcBorders>
            <w:vAlign w:val="center"/>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до 1</w:t>
            </w:r>
            <w:r>
              <w:rPr>
                <w:rFonts w:ascii="Times New Roman" w:eastAsia="Times New Roman" w:hAnsi="Times New Roman" w:cs="Times New Roman"/>
                <w:sz w:val="24"/>
                <w:szCs w:val="24"/>
                <w:lang w:eastAsia="ru-RU"/>
              </w:rPr>
              <w:t> </w:t>
            </w:r>
            <w:r w:rsidRPr="00092FCA">
              <w:rPr>
                <w:rFonts w:ascii="Times New Roman" w:eastAsia="Times New Roman" w:hAnsi="Times New Roman" w:cs="Times New Roman"/>
                <w:sz w:val="24"/>
                <w:szCs w:val="24"/>
                <w:lang w:eastAsia="ru-RU"/>
              </w:rPr>
              <w:t>300</w:t>
            </w:r>
          </w:p>
        </w:tc>
        <w:tc>
          <w:tcPr>
            <w:tcW w:w="1014" w:type="dxa"/>
            <w:tcBorders>
              <w:top w:val="single" w:sz="4" w:space="0" w:color="auto"/>
              <w:left w:val="single" w:sz="4" w:space="0" w:color="auto"/>
              <w:bottom w:val="single" w:sz="4" w:space="0" w:color="auto"/>
              <w:right w:val="single" w:sz="4" w:space="0" w:color="auto"/>
            </w:tcBorders>
            <w:vAlign w:val="center"/>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до 1</w:t>
            </w:r>
            <w:r>
              <w:rPr>
                <w:rFonts w:ascii="Times New Roman" w:eastAsia="Times New Roman" w:hAnsi="Times New Roman" w:cs="Times New Roman"/>
                <w:sz w:val="24"/>
                <w:szCs w:val="24"/>
                <w:lang w:eastAsia="ru-RU"/>
              </w:rPr>
              <w:t> </w:t>
            </w:r>
            <w:r w:rsidRPr="00092FCA">
              <w:rPr>
                <w:rFonts w:ascii="Times New Roman" w:eastAsia="Times New Roman" w:hAnsi="Times New Roman" w:cs="Times New Roman"/>
                <w:sz w:val="24"/>
                <w:szCs w:val="24"/>
                <w:lang w:eastAsia="ru-RU"/>
              </w:rPr>
              <w:t>700</w:t>
            </w:r>
          </w:p>
        </w:tc>
        <w:tc>
          <w:tcPr>
            <w:tcW w:w="850" w:type="dxa"/>
            <w:tcBorders>
              <w:top w:val="single" w:sz="4" w:space="0" w:color="auto"/>
              <w:left w:val="single" w:sz="4" w:space="0" w:color="auto"/>
              <w:bottom w:val="single" w:sz="4" w:space="0" w:color="auto"/>
              <w:right w:val="single" w:sz="4" w:space="0" w:color="auto"/>
            </w:tcBorders>
            <w:vAlign w:val="center"/>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до 250</w:t>
            </w:r>
          </w:p>
        </w:tc>
        <w:tc>
          <w:tcPr>
            <w:tcW w:w="850" w:type="dxa"/>
            <w:tcBorders>
              <w:top w:val="single" w:sz="4" w:space="0" w:color="auto"/>
              <w:left w:val="single" w:sz="4" w:space="0" w:color="auto"/>
              <w:bottom w:val="single" w:sz="4" w:space="0" w:color="auto"/>
              <w:right w:val="single" w:sz="4" w:space="0" w:color="auto"/>
            </w:tcBorders>
            <w:vAlign w:val="center"/>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до 50</w:t>
            </w:r>
          </w:p>
        </w:tc>
        <w:tc>
          <w:tcPr>
            <w:tcW w:w="1255" w:type="dxa"/>
            <w:tcBorders>
              <w:top w:val="single" w:sz="4" w:space="0" w:color="auto"/>
              <w:left w:val="single" w:sz="4" w:space="0" w:color="auto"/>
              <w:bottom w:val="single" w:sz="4" w:space="0" w:color="auto"/>
              <w:right w:val="single" w:sz="4" w:space="0" w:color="auto"/>
            </w:tcBorders>
            <w:vAlign w:val="center"/>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до 50</w:t>
            </w:r>
          </w:p>
        </w:tc>
      </w:tr>
      <w:tr w:rsidR="001601BA" w:rsidRPr="00092FCA" w:rsidTr="001601BA">
        <w:tc>
          <w:tcPr>
            <w:tcW w:w="510" w:type="dxa"/>
            <w:vMerge/>
            <w:tcBorders>
              <w:top w:val="single" w:sz="4" w:space="0" w:color="auto"/>
              <w:left w:val="single" w:sz="4" w:space="0" w:color="auto"/>
              <w:bottom w:val="single" w:sz="4" w:space="0" w:color="auto"/>
              <w:right w:val="single" w:sz="4" w:space="0" w:color="auto"/>
            </w:tcBorders>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3096" w:type="dxa"/>
            <w:vMerge/>
            <w:tcBorders>
              <w:top w:val="single" w:sz="4" w:space="0" w:color="auto"/>
              <w:left w:val="single" w:sz="4" w:space="0" w:color="auto"/>
              <w:bottom w:val="single" w:sz="4" w:space="0" w:color="auto"/>
              <w:right w:val="single" w:sz="4" w:space="0" w:color="auto"/>
            </w:tcBorders>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II</w:t>
            </w:r>
          </w:p>
        </w:tc>
        <w:tc>
          <w:tcPr>
            <w:tcW w:w="992" w:type="dxa"/>
            <w:tcBorders>
              <w:top w:val="single" w:sz="4" w:space="0" w:color="auto"/>
              <w:left w:val="single" w:sz="4" w:space="0" w:color="auto"/>
              <w:bottom w:val="single" w:sz="4" w:space="0" w:color="auto"/>
              <w:right w:val="single" w:sz="4" w:space="0" w:color="auto"/>
            </w:tcBorders>
            <w:vAlign w:val="center"/>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до 1</w:t>
            </w:r>
            <w:r>
              <w:rPr>
                <w:rFonts w:ascii="Times New Roman" w:eastAsia="Times New Roman" w:hAnsi="Times New Roman" w:cs="Times New Roman"/>
                <w:sz w:val="24"/>
                <w:szCs w:val="24"/>
                <w:lang w:eastAsia="ru-RU"/>
              </w:rPr>
              <w:t> </w:t>
            </w:r>
            <w:r w:rsidRPr="00092FCA">
              <w:rPr>
                <w:rFonts w:ascii="Times New Roman" w:eastAsia="Times New Roman" w:hAnsi="Times New Roman" w:cs="Times New Roman"/>
                <w:sz w:val="24"/>
                <w:szCs w:val="24"/>
                <w:lang w:eastAsia="ru-RU"/>
              </w:rPr>
              <w:t>100</w:t>
            </w:r>
          </w:p>
        </w:tc>
        <w:tc>
          <w:tcPr>
            <w:tcW w:w="1014" w:type="dxa"/>
            <w:tcBorders>
              <w:top w:val="single" w:sz="4" w:space="0" w:color="auto"/>
              <w:left w:val="single" w:sz="4" w:space="0" w:color="auto"/>
              <w:bottom w:val="single" w:sz="4" w:space="0" w:color="auto"/>
              <w:right w:val="single" w:sz="4" w:space="0" w:color="auto"/>
            </w:tcBorders>
            <w:vAlign w:val="center"/>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до 1</w:t>
            </w:r>
            <w:r>
              <w:rPr>
                <w:rFonts w:ascii="Times New Roman" w:eastAsia="Times New Roman" w:hAnsi="Times New Roman" w:cs="Times New Roman"/>
                <w:sz w:val="24"/>
                <w:szCs w:val="24"/>
                <w:lang w:eastAsia="ru-RU"/>
              </w:rPr>
              <w:t> </w:t>
            </w:r>
            <w:r w:rsidRPr="00092FCA">
              <w:rPr>
                <w:rFonts w:ascii="Times New Roman" w:eastAsia="Times New Roman" w:hAnsi="Times New Roman" w:cs="Times New Roman"/>
                <w:sz w:val="24"/>
                <w:szCs w:val="24"/>
                <w:lang w:eastAsia="ru-RU"/>
              </w:rPr>
              <w:t>500</w:t>
            </w:r>
          </w:p>
        </w:tc>
        <w:tc>
          <w:tcPr>
            <w:tcW w:w="850" w:type="dxa"/>
            <w:tcBorders>
              <w:top w:val="single" w:sz="4" w:space="0" w:color="auto"/>
              <w:left w:val="single" w:sz="4" w:space="0" w:color="auto"/>
              <w:bottom w:val="single" w:sz="4" w:space="0" w:color="auto"/>
              <w:right w:val="single" w:sz="4" w:space="0" w:color="auto"/>
            </w:tcBorders>
            <w:vAlign w:val="center"/>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до 250</w:t>
            </w:r>
          </w:p>
        </w:tc>
        <w:tc>
          <w:tcPr>
            <w:tcW w:w="850" w:type="dxa"/>
            <w:tcBorders>
              <w:top w:val="single" w:sz="4" w:space="0" w:color="auto"/>
              <w:left w:val="single" w:sz="4" w:space="0" w:color="auto"/>
              <w:bottom w:val="single" w:sz="4" w:space="0" w:color="auto"/>
              <w:right w:val="single" w:sz="4" w:space="0" w:color="auto"/>
            </w:tcBorders>
            <w:vAlign w:val="center"/>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до 50</w:t>
            </w:r>
          </w:p>
        </w:tc>
        <w:tc>
          <w:tcPr>
            <w:tcW w:w="1255" w:type="dxa"/>
            <w:tcBorders>
              <w:top w:val="single" w:sz="4" w:space="0" w:color="auto"/>
              <w:left w:val="single" w:sz="4" w:space="0" w:color="auto"/>
              <w:bottom w:val="single" w:sz="4" w:space="0" w:color="auto"/>
              <w:right w:val="single" w:sz="4" w:space="0" w:color="auto"/>
            </w:tcBorders>
            <w:vAlign w:val="center"/>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до 50</w:t>
            </w:r>
          </w:p>
        </w:tc>
      </w:tr>
      <w:tr w:rsidR="001601BA" w:rsidRPr="00092FCA" w:rsidTr="001601BA">
        <w:tc>
          <w:tcPr>
            <w:tcW w:w="510" w:type="dxa"/>
            <w:vMerge/>
            <w:tcBorders>
              <w:top w:val="single" w:sz="4" w:space="0" w:color="auto"/>
              <w:left w:val="single" w:sz="4" w:space="0" w:color="auto"/>
              <w:bottom w:val="single" w:sz="4" w:space="0" w:color="auto"/>
              <w:right w:val="single" w:sz="4" w:space="0" w:color="auto"/>
            </w:tcBorders>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3096" w:type="dxa"/>
            <w:vMerge/>
            <w:tcBorders>
              <w:top w:val="single" w:sz="4" w:space="0" w:color="auto"/>
              <w:left w:val="single" w:sz="4" w:space="0" w:color="auto"/>
              <w:bottom w:val="single" w:sz="4" w:space="0" w:color="auto"/>
              <w:right w:val="single" w:sz="4" w:space="0" w:color="auto"/>
            </w:tcBorders>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III</w:t>
            </w:r>
          </w:p>
        </w:tc>
        <w:tc>
          <w:tcPr>
            <w:tcW w:w="992" w:type="dxa"/>
            <w:tcBorders>
              <w:top w:val="single" w:sz="4" w:space="0" w:color="auto"/>
              <w:left w:val="single" w:sz="4" w:space="0" w:color="auto"/>
              <w:bottom w:val="single" w:sz="4" w:space="0" w:color="auto"/>
              <w:right w:val="single" w:sz="4" w:space="0" w:color="auto"/>
            </w:tcBorders>
            <w:vAlign w:val="center"/>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до 900</w:t>
            </w:r>
          </w:p>
        </w:tc>
        <w:tc>
          <w:tcPr>
            <w:tcW w:w="1014" w:type="dxa"/>
            <w:tcBorders>
              <w:top w:val="single" w:sz="4" w:space="0" w:color="auto"/>
              <w:left w:val="single" w:sz="4" w:space="0" w:color="auto"/>
              <w:bottom w:val="single" w:sz="4" w:space="0" w:color="auto"/>
              <w:right w:val="single" w:sz="4" w:space="0" w:color="auto"/>
            </w:tcBorders>
            <w:vAlign w:val="center"/>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до 1</w:t>
            </w:r>
            <w:r>
              <w:rPr>
                <w:rFonts w:ascii="Times New Roman" w:eastAsia="Times New Roman" w:hAnsi="Times New Roman" w:cs="Times New Roman"/>
                <w:sz w:val="24"/>
                <w:szCs w:val="24"/>
                <w:lang w:eastAsia="ru-RU"/>
              </w:rPr>
              <w:t> </w:t>
            </w:r>
            <w:r w:rsidRPr="00092FCA">
              <w:rPr>
                <w:rFonts w:ascii="Times New Roman" w:eastAsia="Times New Roman" w:hAnsi="Times New Roman" w:cs="Times New Roman"/>
                <w:sz w:val="24"/>
                <w:szCs w:val="24"/>
                <w:lang w:eastAsia="ru-RU"/>
              </w:rPr>
              <w:t>300</w:t>
            </w:r>
          </w:p>
        </w:tc>
        <w:tc>
          <w:tcPr>
            <w:tcW w:w="850" w:type="dxa"/>
            <w:tcBorders>
              <w:top w:val="single" w:sz="4" w:space="0" w:color="auto"/>
              <w:left w:val="single" w:sz="4" w:space="0" w:color="auto"/>
              <w:bottom w:val="single" w:sz="4" w:space="0" w:color="auto"/>
              <w:right w:val="single" w:sz="4" w:space="0" w:color="auto"/>
            </w:tcBorders>
            <w:vAlign w:val="center"/>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до 250</w:t>
            </w:r>
          </w:p>
        </w:tc>
        <w:tc>
          <w:tcPr>
            <w:tcW w:w="850" w:type="dxa"/>
            <w:tcBorders>
              <w:top w:val="single" w:sz="4" w:space="0" w:color="auto"/>
              <w:left w:val="single" w:sz="4" w:space="0" w:color="auto"/>
              <w:bottom w:val="single" w:sz="4" w:space="0" w:color="auto"/>
              <w:right w:val="single" w:sz="4" w:space="0" w:color="auto"/>
            </w:tcBorders>
            <w:vAlign w:val="center"/>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до 50</w:t>
            </w:r>
          </w:p>
        </w:tc>
        <w:tc>
          <w:tcPr>
            <w:tcW w:w="1255" w:type="dxa"/>
            <w:tcBorders>
              <w:top w:val="single" w:sz="4" w:space="0" w:color="auto"/>
              <w:left w:val="single" w:sz="4" w:space="0" w:color="auto"/>
              <w:bottom w:val="single" w:sz="4" w:space="0" w:color="auto"/>
              <w:right w:val="single" w:sz="4" w:space="0" w:color="auto"/>
            </w:tcBorders>
            <w:vAlign w:val="center"/>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до 50</w:t>
            </w:r>
          </w:p>
        </w:tc>
      </w:tr>
      <w:tr w:rsidR="001601BA" w:rsidRPr="00092FCA" w:rsidTr="001601BA">
        <w:tc>
          <w:tcPr>
            <w:tcW w:w="510" w:type="dxa"/>
            <w:vMerge w:val="restart"/>
            <w:tcBorders>
              <w:top w:val="single" w:sz="4" w:space="0" w:color="auto"/>
              <w:left w:val="single" w:sz="4" w:space="0" w:color="auto"/>
              <w:bottom w:val="single" w:sz="4" w:space="0" w:color="auto"/>
              <w:right w:val="single" w:sz="4" w:space="0" w:color="auto"/>
            </w:tcBorders>
          </w:tcPr>
          <w:p w:rsidR="001601BA" w:rsidRPr="00092FCA"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2.</w:t>
            </w:r>
          </w:p>
        </w:tc>
        <w:tc>
          <w:tcPr>
            <w:tcW w:w="3096" w:type="dxa"/>
            <w:vMerge w:val="restart"/>
            <w:tcBorders>
              <w:top w:val="single" w:sz="4" w:space="0" w:color="auto"/>
              <w:left w:val="single" w:sz="4" w:space="0" w:color="auto"/>
              <w:bottom w:val="single" w:sz="4" w:space="0" w:color="auto"/>
              <w:right w:val="single" w:sz="4" w:space="0" w:color="auto"/>
            </w:tcBorders>
          </w:tcPr>
          <w:p w:rsidR="001601BA" w:rsidRPr="00092FCA"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Межрегиональные, всероссийские и международные физкультурные и спортивные мероприятия, проводимые на территории Республики Коми</w:t>
            </w:r>
          </w:p>
        </w:tc>
        <w:tc>
          <w:tcPr>
            <w:tcW w:w="851" w:type="dxa"/>
            <w:tcBorders>
              <w:top w:val="single" w:sz="4" w:space="0" w:color="auto"/>
              <w:left w:val="single" w:sz="4" w:space="0" w:color="auto"/>
              <w:bottom w:val="single" w:sz="4" w:space="0" w:color="auto"/>
              <w:right w:val="single" w:sz="4" w:space="0" w:color="auto"/>
            </w:tcBorders>
            <w:vAlign w:val="center"/>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I</w:t>
            </w:r>
          </w:p>
        </w:tc>
        <w:tc>
          <w:tcPr>
            <w:tcW w:w="992" w:type="dxa"/>
            <w:tcBorders>
              <w:top w:val="single" w:sz="4" w:space="0" w:color="auto"/>
              <w:left w:val="single" w:sz="4" w:space="0" w:color="auto"/>
              <w:bottom w:val="single" w:sz="4" w:space="0" w:color="auto"/>
              <w:right w:val="single" w:sz="4" w:space="0" w:color="auto"/>
            </w:tcBorders>
            <w:vAlign w:val="center"/>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до 1</w:t>
            </w:r>
            <w:r>
              <w:rPr>
                <w:rFonts w:ascii="Times New Roman" w:eastAsia="Times New Roman" w:hAnsi="Times New Roman" w:cs="Times New Roman"/>
                <w:sz w:val="24"/>
                <w:szCs w:val="24"/>
                <w:lang w:eastAsia="ru-RU"/>
              </w:rPr>
              <w:t> </w:t>
            </w:r>
            <w:r w:rsidRPr="00092FCA">
              <w:rPr>
                <w:rFonts w:ascii="Times New Roman" w:eastAsia="Times New Roman" w:hAnsi="Times New Roman" w:cs="Times New Roman"/>
                <w:sz w:val="24"/>
                <w:szCs w:val="24"/>
                <w:lang w:eastAsia="ru-RU"/>
              </w:rPr>
              <w:t>500</w:t>
            </w:r>
          </w:p>
        </w:tc>
        <w:tc>
          <w:tcPr>
            <w:tcW w:w="1014" w:type="dxa"/>
            <w:tcBorders>
              <w:top w:val="single" w:sz="4" w:space="0" w:color="auto"/>
              <w:left w:val="single" w:sz="4" w:space="0" w:color="auto"/>
              <w:bottom w:val="single" w:sz="4" w:space="0" w:color="auto"/>
              <w:right w:val="single" w:sz="4" w:space="0" w:color="auto"/>
            </w:tcBorders>
            <w:vAlign w:val="center"/>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до 2</w:t>
            </w:r>
            <w:r>
              <w:rPr>
                <w:rFonts w:ascii="Times New Roman" w:eastAsia="Times New Roman" w:hAnsi="Times New Roman" w:cs="Times New Roman"/>
                <w:sz w:val="24"/>
                <w:szCs w:val="24"/>
                <w:lang w:eastAsia="ru-RU"/>
              </w:rPr>
              <w:t> </w:t>
            </w:r>
            <w:r w:rsidRPr="00092FCA">
              <w:rPr>
                <w:rFonts w:ascii="Times New Roman" w:eastAsia="Times New Roman" w:hAnsi="Times New Roman" w:cs="Times New Roman"/>
                <w:sz w:val="24"/>
                <w:szCs w:val="24"/>
                <w:lang w:eastAsia="ru-RU"/>
              </w:rPr>
              <w:t>500</w:t>
            </w:r>
          </w:p>
        </w:tc>
        <w:tc>
          <w:tcPr>
            <w:tcW w:w="850" w:type="dxa"/>
            <w:tcBorders>
              <w:top w:val="single" w:sz="4" w:space="0" w:color="auto"/>
              <w:left w:val="single" w:sz="4" w:space="0" w:color="auto"/>
              <w:bottom w:val="single" w:sz="4" w:space="0" w:color="auto"/>
              <w:right w:val="single" w:sz="4" w:space="0" w:color="auto"/>
            </w:tcBorders>
            <w:vAlign w:val="center"/>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до 300</w:t>
            </w:r>
          </w:p>
        </w:tc>
        <w:tc>
          <w:tcPr>
            <w:tcW w:w="850" w:type="dxa"/>
            <w:tcBorders>
              <w:top w:val="single" w:sz="4" w:space="0" w:color="auto"/>
              <w:left w:val="single" w:sz="4" w:space="0" w:color="auto"/>
              <w:bottom w:val="single" w:sz="4" w:space="0" w:color="auto"/>
              <w:right w:val="single" w:sz="4" w:space="0" w:color="auto"/>
            </w:tcBorders>
            <w:vAlign w:val="center"/>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до 50</w:t>
            </w:r>
          </w:p>
        </w:tc>
        <w:tc>
          <w:tcPr>
            <w:tcW w:w="1255" w:type="dxa"/>
            <w:tcBorders>
              <w:top w:val="single" w:sz="4" w:space="0" w:color="auto"/>
              <w:left w:val="single" w:sz="4" w:space="0" w:color="auto"/>
              <w:bottom w:val="single" w:sz="4" w:space="0" w:color="auto"/>
              <w:right w:val="single" w:sz="4" w:space="0" w:color="auto"/>
            </w:tcBorders>
            <w:vAlign w:val="center"/>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до 50</w:t>
            </w:r>
          </w:p>
        </w:tc>
      </w:tr>
      <w:tr w:rsidR="001601BA" w:rsidRPr="00092FCA" w:rsidTr="001601BA">
        <w:tc>
          <w:tcPr>
            <w:tcW w:w="510" w:type="dxa"/>
            <w:vMerge/>
            <w:tcBorders>
              <w:top w:val="single" w:sz="4" w:space="0" w:color="auto"/>
              <w:left w:val="single" w:sz="4" w:space="0" w:color="auto"/>
              <w:bottom w:val="single" w:sz="4" w:space="0" w:color="auto"/>
              <w:right w:val="single" w:sz="4" w:space="0" w:color="auto"/>
            </w:tcBorders>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3096" w:type="dxa"/>
            <w:vMerge/>
            <w:tcBorders>
              <w:top w:val="single" w:sz="4" w:space="0" w:color="auto"/>
              <w:left w:val="single" w:sz="4" w:space="0" w:color="auto"/>
              <w:bottom w:val="single" w:sz="4" w:space="0" w:color="auto"/>
              <w:right w:val="single" w:sz="4" w:space="0" w:color="auto"/>
            </w:tcBorders>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II</w:t>
            </w:r>
          </w:p>
        </w:tc>
        <w:tc>
          <w:tcPr>
            <w:tcW w:w="992" w:type="dxa"/>
            <w:tcBorders>
              <w:top w:val="single" w:sz="4" w:space="0" w:color="auto"/>
              <w:left w:val="single" w:sz="4" w:space="0" w:color="auto"/>
              <w:bottom w:val="single" w:sz="4" w:space="0" w:color="auto"/>
              <w:right w:val="single" w:sz="4" w:space="0" w:color="auto"/>
            </w:tcBorders>
            <w:vAlign w:val="center"/>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до 1</w:t>
            </w:r>
            <w:r>
              <w:rPr>
                <w:rFonts w:ascii="Times New Roman" w:eastAsia="Times New Roman" w:hAnsi="Times New Roman" w:cs="Times New Roman"/>
                <w:sz w:val="24"/>
                <w:szCs w:val="24"/>
                <w:lang w:eastAsia="ru-RU"/>
              </w:rPr>
              <w:t> </w:t>
            </w:r>
            <w:r w:rsidRPr="00092FCA">
              <w:rPr>
                <w:rFonts w:ascii="Times New Roman" w:eastAsia="Times New Roman" w:hAnsi="Times New Roman" w:cs="Times New Roman"/>
                <w:sz w:val="24"/>
                <w:szCs w:val="24"/>
                <w:lang w:eastAsia="ru-RU"/>
              </w:rPr>
              <w:t>300</w:t>
            </w:r>
          </w:p>
        </w:tc>
        <w:tc>
          <w:tcPr>
            <w:tcW w:w="1014" w:type="dxa"/>
            <w:tcBorders>
              <w:top w:val="single" w:sz="4" w:space="0" w:color="auto"/>
              <w:left w:val="single" w:sz="4" w:space="0" w:color="auto"/>
              <w:bottom w:val="single" w:sz="4" w:space="0" w:color="auto"/>
              <w:right w:val="single" w:sz="4" w:space="0" w:color="auto"/>
            </w:tcBorders>
            <w:vAlign w:val="center"/>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до 2</w:t>
            </w:r>
            <w:r>
              <w:rPr>
                <w:rFonts w:ascii="Times New Roman" w:eastAsia="Times New Roman" w:hAnsi="Times New Roman" w:cs="Times New Roman"/>
                <w:sz w:val="24"/>
                <w:szCs w:val="24"/>
                <w:lang w:eastAsia="ru-RU"/>
              </w:rPr>
              <w:t> </w:t>
            </w:r>
            <w:r w:rsidRPr="00092FCA">
              <w:rPr>
                <w:rFonts w:ascii="Times New Roman" w:eastAsia="Times New Roman" w:hAnsi="Times New Roman" w:cs="Times New Roman"/>
                <w:sz w:val="24"/>
                <w:szCs w:val="24"/>
                <w:lang w:eastAsia="ru-RU"/>
              </w:rPr>
              <w:t>300</w:t>
            </w:r>
          </w:p>
        </w:tc>
        <w:tc>
          <w:tcPr>
            <w:tcW w:w="850" w:type="dxa"/>
            <w:tcBorders>
              <w:top w:val="single" w:sz="4" w:space="0" w:color="auto"/>
              <w:left w:val="single" w:sz="4" w:space="0" w:color="auto"/>
              <w:bottom w:val="single" w:sz="4" w:space="0" w:color="auto"/>
              <w:right w:val="single" w:sz="4" w:space="0" w:color="auto"/>
            </w:tcBorders>
            <w:vAlign w:val="center"/>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до 300</w:t>
            </w:r>
          </w:p>
        </w:tc>
        <w:tc>
          <w:tcPr>
            <w:tcW w:w="850" w:type="dxa"/>
            <w:tcBorders>
              <w:top w:val="single" w:sz="4" w:space="0" w:color="auto"/>
              <w:left w:val="single" w:sz="4" w:space="0" w:color="auto"/>
              <w:bottom w:val="single" w:sz="4" w:space="0" w:color="auto"/>
              <w:right w:val="single" w:sz="4" w:space="0" w:color="auto"/>
            </w:tcBorders>
            <w:vAlign w:val="center"/>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до 50</w:t>
            </w:r>
          </w:p>
        </w:tc>
        <w:tc>
          <w:tcPr>
            <w:tcW w:w="1255" w:type="dxa"/>
            <w:tcBorders>
              <w:top w:val="single" w:sz="4" w:space="0" w:color="auto"/>
              <w:left w:val="single" w:sz="4" w:space="0" w:color="auto"/>
              <w:bottom w:val="single" w:sz="4" w:space="0" w:color="auto"/>
              <w:right w:val="single" w:sz="4" w:space="0" w:color="auto"/>
            </w:tcBorders>
            <w:vAlign w:val="center"/>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до 50</w:t>
            </w:r>
          </w:p>
        </w:tc>
      </w:tr>
      <w:tr w:rsidR="001601BA" w:rsidRPr="00092FCA" w:rsidTr="001601BA">
        <w:tc>
          <w:tcPr>
            <w:tcW w:w="510" w:type="dxa"/>
            <w:vMerge/>
            <w:tcBorders>
              <w:top w:val="single" w:sz="4" w:space="0" w:color="auto"/>
              <w:left w:val="single" w:sz="4" w:space="0" w:color="auto"/>
              <w:bottom w:val="single" w:sz="4" w:space="0" w:color="auto"/>
              <w:right w:val="single" w:sz="4" w:space="0" w:color="auto"/>
            </w:tcBorders>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3096" w:type="dxa"/>
            <w:vMerge/>
            <w:tcBorders>
              <w:top w:val="single" w:sz="4" w:space="0" w:color="auto"/>
              <w:left w:val="single" w:sz="4" w:space="0" w:color="auto"/>
              <w:bottom w:val="single" w:sz="4" w:space="0" w:color="auto"/>
              <w:right w:val="single" w:sz="4" w:space="0" w:color="auto"/>
            </w:tcBorders>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III</w:t>
            </w:r>
          </w:p>
        </w:tc>
        <w:tc>
          <w:tcPr>
            <w:tcW w:w="992" w:type="dxa"/>
            <w:tcBorders>
              <w:top w:val="single" w:sz="4" w:space="0" w:color="auto"/>
              <w:left w:val="single" w:sz="4" w:space="0" w:color="auto"/>
              <w:bottom w:val="single" w:sz="4" w:space="0" w:color="auto"/>
              <w:right w:val="single" w:sz="4" w:space="0" w:color="auto"/>
            </w:tcBorders>
            <w:vAlign w:val="center"/>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до 1</w:t>
            </w:r>
            <w:r>
              <w:rPr>
                <w:rFonts w:ascii="Times New Roman" w:eastAsia="Times New Roman" w:hAnsi="Times New Roman" w:cs="Times New Roman"/>
                <w:sz w:val="24"/>
                <w:szCs w:val="24"/>
                <w:lang w:eastAsia="ru-RU"/>
              </w:rPr>
              <w:t> </w:t>
            </w:r>
            <w:r w:rsidRPr="00092FCA">
              <w:rPr>
                <w:rFonts w:ascii="Times New Roman" w:eastAsia="Times New Roman" w:hAnsi="Times New Roman" w:cs="Times New Roman"/>
                <w:sz w:val="24"/>
                <w:szCs w:val="24"/>
                <w:lang w:eastAsia="ru-RU"/>
              </w:rPr>
              <w:t>100</w:t>
            </w:r>
          </w:p>
        </w:tc>
        <w:tc>
          <w:tcPr>
            <w:tcW w:w="1014" w:type="dxa"/>
            <w:tcBorders>
              <w:top w:val="single" w:sz="4" w:space="0" w:color="auto"/>
              <w:left w:val="single" w:sz="4" w:space="0" w:color="auto"/>
              <w:bottom w:val="single" w:sz="4" w:space="0" w:color="auto"/>
              <w:right w:val="single" w:sz="4" w:space="0" w:color="auto"/>
            </w:tcBorders>
            <w:vAlign w:val="center"/>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до 2</w:t>
            </w:r>
            <w:r>
              <w:rPr>
                <w:rFonts w:ascii="Times New Roman" w:eastAsia="Times New Roman" w:hAnsi="Times New Roman" w:cs="Times New Roman"/>
                <w:sz w:val="24"/>
                <w:szCs w:val="24"/>
                <w:lang w:eastAsia="ru-RU"/>
              </w:rPr>
              <w:t> </w:t>
            </w:r>
            <w:r w:rsidRPr="00092FCA">
              <w:rPr>
                <w:rFonts w:ascii="Times New Roman" w:eastAsia="Times New Roman" w:hAnsi="Times New Roman" w:cs="Times New Roman"/>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vAlign w:val="center"/>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до 300</w:t>
            </w:r>
          </w:p>
        </w:tc>
        <w:tc>
          <w:tcPr>
            <w:tcW w:w="850" w:type="dxa"/>
            <w:tcBorders>
              <w:top w:val="single" w:sz="4" w:space="0" w:color="auto"/>
              <w:left w:val="single" w:sz="4" w:space="0" w:color="auto"/>
              <w:bottom w:val="single" w:sz="4" w:space="0" w:color="auto"/>
              <w:right w:val="single" w:sz="4" w:space="0" w:color="auto"/>
            </w:tcBorders>
            <w:vAlign w:val="center"/>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до 50</w:t>
            </w:r>
          </w:p>
        </w:tc>
        <w:tc>
          <w:tcPr>
            <w:tcW w:w="1255" w:type="dxa"/>
            <w:tcBorders>
              <w:top w:val="single" w:sz="4" w:space="0" w:color="auto"/>
              <w:left w:val="single" w:sz="4" w:space="0" w:color="auto"/>
              <w:bottom w:val="single" w:sz="4" w:space="0" w:color="auto"/>
              <w:right w:val="single" w:sz="4" w:space="0" w:color="auto"/>
            </w:tcBorders>
            <w:vAlign w:val="center"/>
          </w:tcPr>
          <w:p w:rsidR="001601BA" w:rsidRPr="00092FCA"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092FCA">
              <w:rPr>
                <w:rFonts w:ascii="Times New Roman" w:eastAsia="Times New Roman" w:hAnsi="Times New Roman" w:cs="Times New Roman"/>
                <w:sz w:val="24"/>
                <w:szCs w:val="24"/>
                <w:lang w:eastAsia="ru-RU"/>
              </w:rPr>
              <w:t>до 50</w:t>
            </w:r>
          </w:p>
        </w:tc>
      </w:tr>
    </w:tbl>
    <w:p w:rsidR="001601BA" w:rsidRPr="00092FCA" w:rsidRDefault="001601BA" w:rsidP="001601BA">
      <w:pPr>
        <w:widowControl w:val="0"/>
        <w:autoSpaceDE w:val="0"/>
        <w:autoSpaceDN w:val="0"/>
        <w:adjustRightInd w:val="0"/>
        <w:rPr>
          <w:rFonts w:ascii="Times New Roman" w:eastAsia="Times New Roman" w:hAnsi="Times New Roman" w:cs="Times New Roman"/>
          <w:sz w:val="24"/>
          <w:szCs w:val="24"/>
          <w:lang w:eastAsia="ru-RU"/>
        </w:rPr>
      </w:pPr>
    </w:p>
    <w:p w:rsidR="001601BA" w:rsidRPr="0054306B"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54306B">
        <w:rPr>
          <w:rFonts w:ascii="Times New Roman" w:eastAsia="Times New Roman" w:hAnsi="Times New Roman" w:cs="Times New Roman"/>
          <w:sz w:val="24"/>
          <w:szCs w:val="24"/>
          <w:lang w:eastAsia="ru-RU"/>
        </w:rPr>
        <w:t>Примечания:</w:t>
      </w:r>
    </w:p>
    <w:p w:rsidR="001601BA" w:rsidRPr="0054306B"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54306B">
        <w:rPr>
          <w:rFonts w:ascii="Times New Roman" w:eastAsia="Times New Roman" w:hAnsi="Times New Roman" w:cs="Times New Roman"/>
          <w:sz w:val="24"/>
          <w:szCs w:val="24"/>
          <w:lang w:eastAsia="ru-RU"/>
        </w:rPr>
        <w:t>1. Запрещается выдача в качестве награждения наличных денежных средств, эквивалентных стоимости памятных призов.</w:t>
      </w:r>
    </w:p>
    <w:p w:rsidR="001601BA" w:rsidRPr="0054306B"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54306B">
        <w:rPr>
          <w:rFonts w:ascii="Times New Roman" w:eastAsia="Times New Roman" w:hAnsi="Times New Roman" w:cs="Times New Roman"/>
          <w:sz w:val="24"/>
          <w:szCs w:val="24"/>
          <w:lang w:eastAsia="ru-RU"/>
        </w:rPr>
        <w:t xml:space="preserve">2. При определении регламентом мероприятия КП выдачи денежных призов, размер и возможность их выплаты за счет средств </w:t>
      </w:r>
      <w:r>
        <w:rPr>
          <w:rFonts w:ascii="Times New Roman" w:eastAsia="Times New Roman" w:hAnsi="Times New Roman" w:cs="Times New Roman"/>
          <w:sz w:val="24"/>
          <w:szCs w:val="24"/>
          <w:lang w:eastAsia="ru-RU"/>
        </w:rPr>
        <w:t>местного бюджета МР «Корткеросский»</w:t>
      </w:r>
      <w:r w:rsidRPr="0054306B">
        <w:rPr>
          <w:rFonts w:ascii="Times New Roman" w:eastAsia="Times New Roman" w:hAnsi="Times New Roman" w:cs="Times New Roman"/>
          <w:sz w:val="24"/>
          <w:szCs w:val="24"/>
          <w:lang w:eastAsia="ru-RU"/>
        </w:rPr>
        <w:t xml:space="preserve"> должны быть согласованы с </w:t>
      </w:r>
      <w:r>
        <w:rPr>
          <w:rFonts w:ascii="Times New Roman" w:eastAsia="Times New Roman" w:hAnsi="Times New Roman" w:cs="Times New Roman"/>
          <w:sz w:val="24"/>
          <w:szCs w:val="24"/>
          <w:lang w:eastAsia="ru-RU"/>
        </w:rPr>
        <w:t>администрацией МР «Корткеросский»</w:t>
      </w:r>
      <w:r w:rsidRPr="0054306B">
        <w:rPr>
          <w:rFonts w:ascii="Times New Roman" w:eastAsia="Times New Roman" w:hAnsi="Times New Roman" w:cs="Times New Roman"/>
          <w:sz w:val="24"/>
          <w:szCs w:val="24"/>
          <w:lang w:eastAsia="ru-RU"/>
        </w:rPr>
        <w:t>.</w:t>
      </w:r>
    </w:p>
    <w:p w:rsidR="001601BA" w:rsidRPr="0054306B"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54306B">
        <w:rPr>
          <w:rFonts w:ascii="Times New Roman" w:eastAsia="Times New Roman" w:hAnsi="Times New Roman" w:cs="Times New Roman"/>
          <w:sz w:val="24"/>
          <w:szCs w:val="24"/>
          <w:lang w:eastAsia="ru-RU"/>
        </w:rPr>
        <w:t>3. В командных игровых видах спорта и командных спортивных дисциплинах, а также по итогам общекомандного зачета команды, занявшие призовые места, награждаются кубками, а участники команд медалями и дипломами.</w:t>
      </w:r>
    </w:p>
    <w:p w:rsidR="001601BA" w:rsidRPr="0054306B"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54306B">
        <w:rPr>
          <w:rFonts w:ascii="Times New Roman" w:eastAsia="Times New Roman" w:hAnsi="Times New Roman" w:cs="Times New Roman"/>
          <w:sz w:val="24"/>
          <w:szCs w:val="24"/>
          <w:lang w:eastAsia="ru-RU"/>
        </w:rPr>
        <w:t>Командам-призерам вручается памятный диплом, участникам команд - медали и дипломы.</w:t>
      </w:r>
    </w:p>
    <w:p w:rsidR="001601BA" w:rsidRPr="0054306B"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54306B">
        <w:rPr>
          <w:rFonts w:ascii="Times New Roman" w:eastAsia="Times New Roman" w:hAnsi="Times New Roman" w:cs="Times New Roman"/>
          <w:sz w:val="24"/>
          <w:szCs w:val="24"/>
          <w:lang w:eastAsia="ru-RU"/>
        </w:rPr>
        <w:t>4. Победителям в личных видах программы вручается памятный приз или кубок, а также медаль и диплом, а призерам - медаль и диплом.</w:t>
      </w:r>
    </w:p>
    <w:p w:rsidR="001601BA" w:rsidRPr="0054306B"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54306B">
        <w:rPr>
          <w:rFonts w:ascii="Times New Roman" w:eastAsia="Times New Roman" w:hAnsi="Times New Roman" w:cs="Times New Roman"/>
          <w:sz w:val="24"/>
          <w:szCs w:val="24"/>
          <w:lang w:eastAsia="ru-RU"/>
        </w:rPr>
        <w:t>5. Тренер спортсмена (команды) победителя (призера) награждается дипломом.</w:t>
      </w:r>
    </w:p>
    <w:p w:rsidR="001601BA" w:rsidRPr="0054306B"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54306B">
        <w:rPr>
          <w:rFonts w:ascii="Times New Roman" w:eastAsia="Times New Roman" w:hAnsi="Times New Roman" w:cs="Times New Roman"/>
          <w:sz w:val="24"/>
          <w:szCs w:val="24"/>
          <w:lang w:eastAsia="ru-RU"/>
        </w:rPr>
        <w:t xml:space="preserve">6. Для особо значимых мероприятий КП изготовление и приобретение эксклюзивных медалей, памятных призов или кубков, стоимость которых превышает установленные нормы возможно по согласованию с </w:t>
      </w:r>
      <w:r>
        <w:rPr>
          <w:rFonts w:ascii="Times New Roman" w:eastAsia="Times New Roman" w:hAnsi="Times New Roman" w:cs="Times New Roman"/>
          <w:sz w:val="24"/>
          <w:szCs w:val="24"/>
          <w:lang w:eastAsia="ru-RU"/>
        </w:rPr>
        <w:t>администрацией МР «Корткеросский»</w:t>
      </w:r>
      <w:r w:rsidRPr="0054306B">
        <w:rPr>
          <w:rFonts w:ascii="Times New Roman" w:eastAsia="Times New Roman" w:hAnsi="Times New Roman" w:cs="Times New Roman"/>
          <w:sz w:val="24"/>
          <w:szCs w:val="24"/>
          <w:lang w:eastAsia="ru-RU"/>
        </w:rPr>
        <w:t>.</w:t>
      </w:r>
    </w:p>
    <w:p w:rsidR="001601BA"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54306B">
        <w:rPr>
          <w:rFonts w:ascii="Times New Roman" w:eastAsia="Times New Roman" w:hAnsi="Times New Roman" w:cs="Times New Roman"/>
          <w:sz w:val="24"/>
          <w:szCs w:val="24"/>
          <w:lang w:eastAsia="ru-RU"/>
        </w:rPr>
        <w:lastRenderedPageBreak/>
        <w:t>7. В пределах установленных норм на приобретение памятных призов и другой наградной атрибутики при проведении мероприятий КП, допускается приобретение цветов для награждения.</w:t>
      </w:r>
    </w:p>
    <w:p w:rsidR="001601BA" w:rsidRPr="00092FCA"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092FCA">
        <w:rPr>
          <w:rFonts w:ascii="Times New Roman" w:eastAsia="Times New Roman" w:hAnsi="Times New Roman" w:cs="Times New Roman"/>
          <w:sz w:val="24"/>
          <w:szCs w:val="24"/>
          <w:lang w:eastAsia="ru-RU"/>
        </w:rPr>
        <w:t xml:space="preserve">Положением (регламентом) о проведении мероприятий могут устанавливаться специальные, поощрительные </w:t>
      </w:r>
      <w:r w:rsidRPr="00BE519B">
        <w:rPr>
          <w:rFonts w:ascii="Times New Roman" w:eastAsia="Times New Roman" w:hAnsi="Times New Roman" w:cs="Times New Roman"/>
          <w:sz w:val="24"/>
          <w:szCs w:val="24"/>
          <w:lang w:eastAsia="ru-RU"/>
        </w:rPr>
        <w:t>призы для спортсменов и спортивных команд, а также</w:t>
      </w:r>
      <w:r w:rsidRPr="00092FCA">
        <w:rPr>
          <w:rFonts w:ascii="Times New Roman" w:eastAsia="Times New Roman" w:hAnsi="Times New Roman" w:cs="Times New Roman"/>
          <w:sz w:val="24"/>
          <w:szCs w:val="24"/>
          <w:lang w:eastAsia="ru-RU"/>
        </w:rPr>
        <w:t xml:space="preserve"> сувениры для лучших спортсменов игры</w:t>
      </w:r>
      <w:r>
        <w:rPr>
          <w:rFonts w:ascii="Times New Roman" w:eastAsia="Times New Roman" w:hAnsi="Times New Roman" w:cs="Times New Roman"/>
          <w:sz w:val="24"/>
          <w:szCs w:val="24"/>
          <w:lang w:eastAsia="ru-RU"/>
        </w:rPr>
        <w:t xml:space="preserve"> и иные поощрения</w:t>
      </w:r>
      <w:r w:rsidRPr="00092FC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(кондитерские изделия, канцелярские товары и иные) соревнования, </w:t>
      </w:r>
      <w:r w:rsidRPr="00092FCA">
        <w:rPr>
          <w:rFonts w:ascii="Times New Roman" w:eastAsia="Times New Roman" w:hAnsi="Times New Roman" w:cs="Times New Roman"/>
          <w:sz w:val="24"/>
          <w:szCs w:val="24"/>
          <w:lang w:eastAsia="ru-RU"/>
        </w:rPr>
        <w:t>турнира, этапа и т.д. в размере, не превышающем награждение победителя данного мероприятия.</w:t>
      </w:r>
      <w:r>
        <w:rPr>
          <w:rFonts w:ascii="Times New Roman" w:eastAsia="Times New Roman" w:hAnsi="Times New Roman" w:cs="Times New Roman"/>
          <w:sz w:val="24"/>
          <w:szCs w:val="24"/>
          <w:lang w:eastAsia="ru-RU"/>
        </w:rPr>
        <w:t xml:space="preserve"> </w:t>
      </w:r>
    </w:p>
    <w:p w:rsidR="001601BA" w:rsidRPr="002241C4" w:rsidRDefault="001601BA" w:rsidP="001601BA">
      <w:pPr>
        <w:pStyle w:val="afa"/>
        <w:tabs>
          <w:tab w:val="left" w:pos="0"/>
        </w:tabs>
        <w:ind w:left="1287"/>
        <w:rPr>
          <w:rFonts w:ascii="Times New Roman" w:hAnsi="Times New Roman"/>
          <w:sz w:val="28"/>
          <w:szCs w:val="28"/>
        </w:rPr>
      </w:pPr>
    </w:p>
    <w:p w:rsidR="001601BA" w:rsidRPr="002A762B" w:rsidRDefault="001601BA" w:rsidP="001601BA">
      <w:pPr>
        <w:pStyle w:val="26"/>
        <w:shd w:val="clear" w:color="auto" w:fill="auto"/>
        <w:tabs>
          <w:tab w:val="left" w:pos="142"/>
          <w:tab w:val="left" w:pos="1701"/>
        </w:tabs>
        <w:spacing w:before="0" w:after="0" w:line="278" w:lineRule="exact"/>
        <w:rPr>
          <w:sz w:val="28"/>
          <w:szCs w:val="28"/>
        </w:rPr>
      </w:pPr>
      <w:r w:rsidRPr="002A762B">
        <w:rPr>
          <w:sz w:val="28"/>
          <w:szCs w:val="28"/>
        </w:rPr>
        <w:t>2.8. НОРМЫ ОПЛАТЫ УСЛУГ</w:t>
      </w:r>
      <w:r>
        <w:rPr>
          <w:sz w:val="28"/>
          <w:szCs w:val="28"/>
        </w:rPr>
        <w:t xml:space="preserve"> </w:t>
      </w:r>
      <w:r w:rsidRPr="002A762B">
        <w:rPr>
          <w:sz w:val="28"/>
          <w:szCs w:val="28"/>
        </w:rPr>
        <w:t>ПО ОБЕСПЕЧЕНИЮ СУВЕНИРНОЙ ПРОДУКЦИЕЙ УЧАСТНИКОВ ФИЗКУЛЬТУРНЫХ И СПОРТИВНЫХ МЕРОПРИЯТИЙ</w:t>
      </w:r>
    </w:p>
    <w:p w:rsidR="001601BA" w:rsidRPr="002241C4" w:rsidRDefault="001601BA" w:rsidP="001601BA">
      <w:pPr>
        <w:pStyle w:val="26"/>
        <w:shd w:val="clear" w:color="auto" w:fill="auto"/>
        <w:tabs>
          <w:tab w:val="left" w:pos="142"/>
          <w:tab w:val="left" w:pos="1701"/>
        </w:tabs>
        <w:spacing w:before="0" w:after="0" w:line="278" w:lineRule="exact"/>
        <w:ind w:left="1276" w:right="1418"/>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6236"/>
        <w:gridCol w:w="2672"/>
      </w:tblGrid>
      <w:tr w:rsidR="001601BA" w:rsidRPr="002A762B" w:rsidTr="001601BA">
        <w:tc>
          <w:tcPr>
            <w:tcW w:w="510" w:type="dxa"/>
            <w:tcBorders>
              <w:top w:val="single" w:sz="4" w:space="0" w:color="auto"/>
              <w:left w:val="single" w:sz="4" w:space="0" w:color="auto"/>
              <w:bottom w:val="single" w:sz="4" w:space="0" w:color="auto"/>
              <w:right w:val="single" w:sz="4" w:space="0" w:color="auto"/>
            </w:tcBorders>
          </w:tcPr>
          <w:p w:rsidR="001601BA" w:rsidRPr="002A762B"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A762B">
              <w:rPr>
                <w:rFonts w:ascii="Times New Roman" w:eastAsia="Times New Roman" w:hAnsi="Times New Roman" w:cs="Times New Roman"/>
                <w:sz w:val="28"/>
                <w:szCs w:val="28"/>
                <w:lang w:eastAsia="ru-RU"/>
              </w:rPr>
              <w:t xml:space="preserve"> п/п</w:t>
            </w:r>
          </w:p>
        </w:tc>
        <w:tc>
          <w:tcPr>
            <w:tcW w:w="6236" w:type="dxa"/>
            <w:tcBorders>
              <w:top w:val="single" w:sz="4" w:space="0" w:color="auto"/>
              <w:left w:val="single" w:sz="4" w:space="0" w:color="auto"/>
              <w:bottom w:val="single" w:sz="4" w:space="0" w:color="auto"/>
              <w:right w:val="single" w:sz="4" w:space="0" w:color="auto"/>
            </w:tcBorders>
          </w:tcPr>
          <w:p w:rsidR="001601BA" w:rsidRPr="002A762B"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2A762B">
              <w:rPr>
                <w:rFonts w:ascii="Times New Roman" w:eastAsia="Times New Roman" w:hAnsi="Times New Roman" w:cs="Times New Roman"/>
                <w:sz w:val="28"/>
                <w:szCs w:val="28"/>
                <w:lang w:eastAsia="ru-RU"/>
              </w:rPr>
              <w:t>Категория мероприятия</w:t>
            </w:r>
          </w:p>
        </w:tc>
        <w:tc>
          <w:tcPr>
            <w:tcW w:w="2672" w:type="dxa"/>
            <w:tcBorders>
              <w:top w:val="single" w:sz="4" w:space="0" w:color="auto"/>
              <w:left w:val="single" w:sz="4" w:space="0" w:color="auto"/>
              <w:bottom w:val="single" w:sz="4" w:space="0" w:color="auto"/>
              <w:right w:val="single" w:sz="4" w:space="0" w:color="auto"/>
            </w:tcBorders>
          </w:tcPr>
          <w:p w:rsidR="001601BA" w:rsidRPr="002A762B"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2A762B">
              <w:rPr>
                <w:rFonts w:ascii="Times New Roman" w:eastAsia="Times New Roman" w:hAnsi="Times New Roman" w:cs="Times New Roman"/>
                <w:sz w:val="28"/>
                <w:szCs w:val="28"/>
                <w:lang w:eastAsia="ru-RU"/>
              </w:rPr>
              <w:t>Стоимость комплекта из расчета на одного человека (в рублях)</w:t>
            </w:r>
          </w:p>
        </w:tc>
      </w:tr>
      <w:tr w:rsidR="001601BA" w:rsidRPr="002A762B" w:rsidTr="001601BA">
        <w:tc>
          <w:tcPr>
            <w:tcW w:w="510" w:type="dxa"/>
            <w:tcBorders>
              <w:top w:val="single" w:sz="4" w:space="0" w:color="auto"/>
              <w:left w:val="single" w:sz="4" w:space="0" w:color="auto"/>
              <w:bottom w:val="single" w:sz="4" w:space="0" w:color="auto"/>
              <w:right w:val="single" w:sz="4" w:space="0" w:color="auto"/>
            </w:tcBorders>
          </w:tcPr>
          <w:p w:rsidR="001601BA" w:rsidRPr="002A762B"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2A762B">
              <w:rPr>
                <w:rFonts w:ascii="Times New Roman" w:eastAsia="Times New Roman" w:hAnsi="Times New Roman" w:cs="Times New Roman"/>
                <w:sz w:val="28"/>
                <w:szCs w:val="28"/>
                <w:lang w:eastAsia="ru-RU"/>
              </w:rPr>
              <w:t>1.</w:t>
            </w:r>
          </w:p>
        </w:tc>
        <w:tc>
          <w:tcPr>
            <w:tcW w:w="6236" w:type="dxa"/>
            <w:tcBorders>
              <w:top w:val="single" w:sz="4" w:space="0" w:color="auto"/>
              <w:left w:val="single" w:sz="4" w:space="0" w:color="auto"/>
              <w:bottom w:val="single" w:sz="4" w:space="0" w:color="auto"/>
              <w:right w:val="single" w:sz="4" w:space="0" w:color="auto"/>
            </w:tcBorders>
          </w:tcPr>
          <w:p w:rsidR="001601BA" w:rsidRPr="002A762B" w:rsidRDefault="001601BA" w:rsidP="001601BA">
            <w:pPr>
              <w:widowControl w:val="0"/>
              <w:autoSpaceDE w:val="0"/>
              <w:autoSpaceDN w:val="0"/>
              <w:adjustRightInd w:val="0"/>
              <w:rPr>
                <w:rFonts w:ascii="Times New Roman" w:eastAsia="Times New Roman" w:hAnsi="Times New Roman" w:cs="Times New Roman"/>
                <w:sz w:val="28"/>
                <w:szCs w:val="28"/>
                <w:lang w:eastAsia="ru-RU"/>
              </w:rPr>
            </w:pPr>
            <w:r w:rsidRPr="002A762B">
              <w:rPr>
                <w:rFonts w:ascii="Times New Roman" w:eastAsia="Times New Roman" w:hAnsi="Times New Roman" w:cs="Times New Roman"/>
                <w:sz w:val="28"/>
                <w:szCs w:val="28"/>
                <w:lang w:eastAsia="ru-RU"/>
              </w:rPr>
              <w:t>Муниципальные, межмуниципальные и республиканские физкультурные и спортивные мероприятия, проводимые на территории Республики Коми</w:t>
            </w:r>
          </w:p>
        </w:tc>
        <w:tc>
          <w:tcPr>
            <w:tcW w:w="2672" w:type="dxa"/>
            <w:tcBorders>
              <w:top w:val="single" w:sz="4" w:space="0" w:color="auto"/>
              <w:left w:val="single" w:sz="4" w:space="0" w:color="auto"/>
              <w:bottom w:val="single" w:sz="4" w:space="0" w:color="auto"/>
              <w:right w:val="single" w:sz="4" w:space="0" w:color="auto"/>
            </w:tcBorders>
            <w:vAlign w:val="center"/>
          </w:tcPr>
          <w:p w:rsidR="001601BA" w:rsidRPr="002A762B"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2A762B">
              <w:rPr>
                <w:rFonts w:ascii="Times New Roman" w:eastAsia="Times New Roman" w:hAnsi="Times New Roman" w:cs="Times New Roman"/>
                <w:sz w:val="28"/>
                <w:szCs w:val="28"/>
                <w:lang w:eastAsia="ru-RU"/>
              </w:rPr>
              <w:t>до 300</w:t>
            </w:r>
          </w:p>
        </w:tc>
      </w:tr>
      <w:tr w:rsidR="001601BA" w:rsidRPr="002A762B" w:rsidTr="001601BA">
        <w:tc>
          <w:tcPr>
            <w:tcW w:w="510" w:type="dxa"/>
            <w:tcBorders>
              <w:top w:val="single" w:sz="4" w:space="0" w:color="auto"/>
              <w:left w:val="single" w:sz="4" w:space="0" w:color="auto"/>
              <w:bottom w:val="single" w:sz="4" w:space="0" w:color="auto"/>
              <w:right w:val="single" w:sz="4" w:space="0" w:color="auto"/>
            </w:tcBorders>
          </w:tcPr>
          <w:p w:rsidR="001601BA" w:rsidRPr="002A762B"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2A762B">
              <w:rPr>
                <w:rFonts w:ascii="Times New Roman" w:eastAsia="Times New Roman" w:hAnsi="Times New Roman" w:cs="Times New Roman"/>
                <w:sz w:val="28"/>
                <w:szCs w:val="28"/>
                <w:lang w:eastAsia="ru-RU"/>
              </w:rPr>
              <w:t>2.</w:t>
            </w:r>
          </w:p>
        </w:tc>
        <w:tc>
          <w:tcPr>
            <w:tcW w:w="6236" w:type="dxa"/>
            <w:tcBorders>
              <w:top w:val="single" w:sz="4" w:space="0" w:color="auto"/>
              <w:left w:val="single" w:sz="4" w:space="0" w:color="auto"/>
              <w:bottom w:val="single" w:sz="4" w:space="0" w:color="auto"/>
              <w:right w:val="single" w:sz="4" w:space="0" w:color="auto"/>
            </w:tcBorders>
          </w:tcPr>
          <w:p w:rsidR="001601BA" w:rsidRPr="002A762B" w:rsidRDefault="001601BA" w:rsidP="001601BA">
            <w:pPr>
              <w:widowControl w:val="0"/>
              <w:autoSpaceDE w:val="0"/>
              <w:autoSpaceDN w:val="0"/>
              <w:adjustRightInd w:val="0"/>
              <w:rPr>
                <w:rFonts w:ascii="Times New Roman" w:eastAsia="Times New Roman" w:hAnsi="Times New Roman" w:cs="Times New Roman"/>
                <w:sz w:val="28"/>
                <w:szCs w:val="28"/>
                <w:lang w:eastAsia="ru-RU"/>
              </w:rPr>
            </w:pPr>
            <w:r w:rsidRPr="002A762B">
              <w:rPr>
                <w:rFonts w:ascii="Times New Roman" w:eastAsia="Times New Roman" w:hAnsi="Times New Roman" w:cs="Times New Roman"/>
                <w:sz w:val="28"/>
                <w:szCs w:val="28"/>
                <w:lang w:eastAsia="ru-RU"/>
              </w:rPr>
              <w:t>Межрегиональные и всероссийские физкультурные и спортивные мероприятия, проводимые на территории Республики Коми</w:t>
            </w:r>
          </w:p>
        </w:tc>
        <w:tc>
          <w:tcPr>
            <w:tcW w:w="2672" w:type="dxa"/>
            <w:tcBorders>
              <w:top w:val="single" w:sz="4" w:space="0" w:color="auto"/>
              <w:left w:val="single" w:sz="4" w:space="0" w:color="auto"/>
              <w:bottom w:val="single" w:sz="4" w:space="0" w:color="auto"/>
              <w:right w:val="single" w:sz="4" w:space="0" w:color="auto"/>
            </w:tcBorders>
            <w:vAlign w:val="center"/>
          </w:tcPr>
          <w:p w:rsidR="001601BA" w:rsidRPr="002A762B"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2A762B">
              <w:rPr>
                <w:rFonts w:ascii="Times New Roman" w:eastAsia="Times New Roman" w:hAnsi="Times New Roman" w:cs="Times New Roman"/>
                <w:sz w:val="28"/>
                <w:szCs w:val="28"/>
                <w:lang w:eastAsia="ru-RU"/>
              </w:rPr>
              <w:t>до 400</w:t>
            </w:r>
          </w:p>
        </w:tc>
      </w:tr>
      <w:tr w:rsidR="001601BA" w:rsidRPr="002A762B" w:rsidTr="001601BA">
        <w:tc>
          <w:tcPr>
            <w:tcW w:w="510" w:type="dxa"/>
            <w:tcBorders>
              <w:top w:val="single" w:sz="4" w:space="0" w:color="auto"/>
              <w:left w:val="single" w:sz="4" w:space="0" w:color="auto"/>
              <w:bottom w:val="single" w:sz="4" w:space="0" w:color="auto"/>
              <w:right w:val="single" w:sz="4" w:space="0" w:color="auto"/>
            </w:tcBorders>
          </w:tcPr>
          <w:p w:rsidR="001601BA" w:rsidRPr="002A762B"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2A762B">
              <w:rPr>
                <w:rFonts w:ascii="Times New Roman" w:eastAsia="Times New Roman" w:hAnsi="Times New Roman" w:cs="Times New Roman"/>
                <w:sz w:val="28"/>
                <w:szCs w:val="28"/>
                <w:lang w:eastAsia="ru-RU"/>
              </w:rPr>
              <w:t>3.</w:t>
            </w:r>
          </w:p>
        </w:tc>
        <w:tc>
          <w:tcPr>
            <w:tcW w:w="6236" w:type="dxa"/>
            <w:tcBorders>
              <w:top w:val="single" w:sz="4" w:space="0" w:color="auto"/>
              <w:left w:val="single" w:sz="4" w:space="0" w:color="auto"/>
              <w:bottom w:val="single" w:sz="4" w:space="0" w:color="auto"/>
              <w:right w:val="single" w:sz="4" w:space="0" w:color="auto"/>
            </w:tcBorders>
          </w:tcPr>
          <w:p w:rsidR="001601BA" w:rsidRPr="002A762B" w:rsidRDefault="001601BA" w:rsidP="001601BA">
            <w:pPr>
              <w:widowControl w:val="0"/>
              <w:autoSpaceDE w:val="0"/>
              <w:autoSpaceDN w:val="0"/>
              <w:adjustRightInd w:val="0"/>
              <w:rPr>
                <w:rFonts w:ascii="Times New Roman" w:eastAsia="Times New Roman" w:hAnsi="Times New Roman" w:cs="Times New Roman"/>
                <w:sz w:val="28"/>
                <w:szCs w:val="28"/>
                <w:lang w:eastAsia="ru-RU"/>
              </w:rPr>
            </w:pPr>
            <w:r w:rsidRPr="002A762B">
              <w:rPr>
                <w:rFonts w:ascii="Times New Roman" w:eastAsia="Calibri" w:hAnsi="Times New Roman" w:cs="Times New Roman"/>
                <w:sz w:val="28"/>
                <w:szCs w:val="28"/>
              </w:rPr>
              <w:t>Международные физкультурные и спортивные мероприятия, проводимые на территории Республики Коми</w:t>
            </w:r>
          </w:p>
        </w:tc>
        <w:tc>
          <w:tcPr>
            <w:tcW w:w="2672" w:type="dxa"/>
            <w:tcBorders>
              <w:top w:val="single" w:sz="4" w:space="0" w:color="auto"/>
              <w:left w:val="single" w:sz="4" w:space="0" w:color="auto"/>
              <w:bottom w:val="single" w:sz="4" w:space="0" w:color="auto"/>
              <w:right w:val="single" w:sz="4" w:space="0" w:color="auto"/>
            </w:tcBorders>
            <w:vAlign w:val="center"/>
          </w:tcPr>
          <w:p w:rsidR="001601BA" w:rsidRPr="002A762B"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2A762B">
              <w:rPr>
                <w:rFonts w:ascii="Times New Roman" w:eastAsia="Times New Roman" w:hAnsi="Times New Roman" w:cs="Times New Roman"/>
                <w:sz w:val="28"/>
                <w:szCs w:val="28"/>
                <w:lang w:eastAsia="ru-RU"/>
              </w:rPr>
              <w:t>до 1 000</w:t>
            </w:r>
          </w:p>
        </w:tc>
      </w:tr>
    </w:tbl>
    <w:p w:rsidR="001601BA" w:rsidRPr="00AD507F" w:rsidRDefault="001601BA" w:rsidP="001601BA">
      <w:pPr>
        <w:pStyle w:val="26"/>
        <w:shd w:val="clear" w:color="auto" w:fill="auto"/>
        <w:tabs>
          <w:tab w:val="left" w:pos="142"/>
          <w:tab w:val="left" w:pos="1701"/>
        </w:tabs>
        <w:spacing w:before="0" w:after="0" w:line="278" w:lineRule="exact"/>
        <w:ind w:left="1276" w:right="1418"/>
        <w:rPr>
          <w:sz w:val="28"/>
          <w:szCs w:val="28"/>
        </w:rPr>
      </w:pPr>
    </w:p>
    <w:p w:rsidR="001601BA" w:rsidRPr="00C8788D"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C8788D">
        <w:rPr>
          <w:rFonts w:ascii="Times New Roman" w:eastAsia="Times New Roman" w:hAnsi="Times New Roman" w:cs="Times New Roman"/>
          <w:sz w:val="24"/>
          <w:szCs w:val="24"/>
          <w:lang w:eastAsia="ru-RU"/>
        </w:rPr>
        <w:t>Примечание:</w:t>
      </w:r>
    </w:p>
    <w:p w:rsidR="001601BA" w:rsidRPr="00C30207"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C30207">
        <w:rPr>
          <w:rFonts w:ascii="Times New Roman" w:eastAsia="Times New Roman" w:hAnsi="Times New Roman" w:cs="Times New Roman"/>
          <w:sz w:val="24"/>
          <w:szCs w:val="24"/>
          <w:lang w:eastAsia="ru-RU"/>
        </w:rPr>
        <w:t>1. В пределах установленных норм на приобретение сувенирной продукции для участников мероприятий допускается приобретение цветов.</w:t>
      </w:r>
    </w:p>
    <w:p w:rsidR="001601BA" w:rsidRPr="001C5B11"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C30207">
        <w:rPr>
          <w:rFonts w:ascii="Times New Roman" w:eastAsia="Times New Roman" w:hAnsi="Times New Roman" w:cs="Times New Roman"/>
          <w:sz w:val="24"/>
          <w:szCs w:val="24"/>
          <w:lang w:eastAsia="ru-RU"/>
        </w:rPr>
        <w:t>2. Для особо значимых мероприятий, по со</w:t>
      </w:r>
      <w:r>
        <w:rPr>
          <w:rFonts w:ascii="Times New Roman" w:eastAsia="Times New Roman" w:hAnsi="Times New Roman" w:cs="Times New Roman"/>
          <w:sz w:val="24"/>
          <w:szCs w:val="24"/>
          <w:lang w:eastAsia="ru-RU"/>
        </w:rPr>
        <w:t>гласованию с администрацией МР «</w:t>
      </w:r>
      <w:r w:rsidRPr="00C30207">
        <w:rPr>
          <w:rFonts w:ascii="Times New Roman" w:eastAsia="Times New Roman" w:hAnsi="Times New Roman" w:cs="Times New Roman"/>
          <w:sz w:val="24"/>
          <w:szCs w:val="24"/>
          <w:lang w:eastAsia="ru-RU"/>
        </w:rPr>
        <w:t>Корткеросский</w:t>
      </w:r>
      <w:r>
        <w:rPr>
          <w:rFonts w:ascii="Times New Roman" w:eastAsia="Times New Roman" w:hAnsi="Times New Roman" w:cs="Times New Roman"/>
          <w:sz w:val="24"/>
          <w:szCs w:val="24"/>
          <w:lang w:eastAsia="ru-RU"/>
        </w:rPr>
        <w:t>»</w:t>
      </w:r>
      <w:r w:rsidRPr="00C30207">
        <w:rPr>
          <w:rFonts w:ascii="Times New Roman" w:eastAsia="Times New Roman" w:hAnsi="Times New Roman" w:cs="Times New Roman"/>
          <w:sz w:val="24"/>
          <w:szCs w:val="24"/>
          <w:lang w:eastAsia="ru-RU"/>
        </w:rPr>
        <w:t xml:space="preserve">, разрешается изготовление и приобретение сувенирной продукции, </w:t>
      </w:r>
      <w:r w:rsidRPr="00C30207">
        <w:rPr>
          <w:rFonts w:ascii="Times New Roman" w:eastAsia="Times New Roman" w:hAnsi="Times New Roman" w:cs="Times New Roman"/>
          <w:sz w:val="24"/>
          <w:szCs w:val="24"/>
          <w:lang w:eastAsia="ru-RU"/>
        </w:rPr>
        <w:lastRenderedPageBreak/>
        <w:t>стоимость которой превышает установленные нормы.</w:t>
      </w:r>
    </w:p>
    <w:p w:rsidR="001601BA" w:rsidRPr="00AD507F" w:rsidRDefault="001601BA" w:rsidP="001601BA">
      <w:pPr>
        <w:pStyle w:val="26"/>
        <w:shd w:val="clear" w:color="auto" w:fill="auto"/>
        <w:tabs>
          <w:tab w:val="left" w:pos="0"/>
          <w:tab w:val="left" w:pos="1701"/>
        </w:tabs>
        <w:spacing w:before="0" w:after="0" w:line="274" w:lineRule="exact"/>
        <w:ind w:right="1273" w:firstLine="709"/>
        <w:rPr>
          <w:sz w:val="28"/>
          <w:szCs w:val="28"/>
        </w:rPr>
      </w:pPr>
      <w:r>
        <w:rPr>
          <w:sz w:val="24"/>
          <w:szCs w:val="24"/>
        </w:rPr>
        <w:tab/>
      </w:r>
    </w:p>
    <w:p w:rsidR="001601BA" w:rsidRPr="002A762B" w:rsidRDefault="001601BA" w:rsidP="001601BA">
      <w:pPr>
        <w:pStyle w:val="26"/>
        <w:shd w:val="clear" w:color="auto" w:fill="auto"/>
        <w:tabs>
          <w:tab w:val="left" w:pos="0"/>
          <w:tab w:val="left" w:pos="1701"/>
        </w:tabs>
        <w:spacing w:before="0" w:after="0" w:line="274" w:lineRule="exact"/>
        <w:rPr>
          <w:sz w:val="28"/>
          <w:szCs w:val="28"/>
        </w:rPr>
      </w:pPr>
      <w:r w:rsidRPr="002A762B">
        <w:rPr>
          <w:sz w:val="28"/>
          <w:szCs w:val="28"/>
        </w:rPr>
        <w:t>2.9. НОРМЫ ОПЛАТЫ УСЛУГ ПО ОБЕСПЕЧЕНИЮ ТРАНСПОРТНЫМИ СРЕДСТВАМИ УЧАСТНИКОВ ФИЗКУЛЬТУРНЫХ И СПОРТИВНЫ МЕРОПРИЯТИЙ</w:t>
      </w:r>
    </w:p>
    <w:p w:rsidR="001601BA" w:rsidRPr="00AD507F" w:rsidRDefault="001601BA" w:rsidP="001601BA">
      <w:pPr>
        <w:widowControl w:val="0"/>
        <w:tabs>
          <w:tab w:val="left" w:pos="0"/>
        </w:tabs>
        <w:autoSpaceDE w:val="0"/>
        <w:autoSpaceDN w:val="0"/>
        <w:adjustRightInd w:val="0"/>
        <w:jc w:val="center"/>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6236"/>
        <w:gridCol w:w="2672"/>
      </w:tblGrid>
      <w:tr w:rsidR="001601BA" w:rsidRPr="002A762B" w:rsidTr="001601BA">
        <w:tc>
          <w:tcPr>
            <w:tcW w:w="510" w:type="dxa"/>
            <w:tcBorders>
              <w:top w:val="single" w:sz="4" w:space="0" w:color="auto"/>
              <w:left w:val="single" w:sz="4" w:space="0" w:color="auto"/>
              <w:bottom w:val="single" w:sz="4" w:space="0" w:color="auto"/>
              <w:right w:val="single" w:sz="4" w:space="0" w:color="auto"/>
            </w:tcBorders>
          </w:tcPr>
          <w:p w:rsidR="001601BA" w:rsidRPr="002A762B"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A762B">
              <w:rPr>
                <w:rFonts w:ascii="Times New Roman" w:eastAsia="Times New Roman" w:hAnsi="Times New Roman" w:cs="Times New Roman"/>
                <w:sz w:val="28"/>
                <w:szCs w:val="28"/>
                <w:lang w:eastAsia="ru-RU"/>
              </w:rPr>
              <w:t xml:space="preserve"> п/п</w:t>
            </w:r>
          </w:p>
        </w:tc>
        <w:tc>
          <w:tcPr>
            <w:tcW w:w="6236" w:type="dxa"/>
            <w:tcBorders>
              <w:top w:val="single" w:sz="4" w:space="0" w:color="auto"/>
              <w:left w:val="single" w:sz="4" w:space="0" w:color="auto"/>
              <w:bottom w:val="single" w:sz="4" w:space="0" w:color="auto"/>
              <w:right w:val="single" w:sz="4" w:space="0" w:color="auto"/>
            </w:tcBorders>
          </w:tcPr>
          <w:p w:rsidR="001601BA" w:rsidRPr="002A762B"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2A762B">
              <w:rPr>
                <w:rFonts w:ascii="Times New Roman" w:eastAsia="Times New Roman" w:hAnsi="Times New Roman" w:cs="Times New Roman"/>
                <w:sz w:val="28"/>
                <w:szCs w:val="28"/>
                <w:lang w:eastAsia="ru-RU"/>
              </w:rPr>
              <w:t>Вид транспорта</w:t>
            </w:r>
          </w:p>
        </w:tc>
        <w:tc>
          <w:tcPr>
            <w:tcW w:w="2672" w:type="dxa"/>
            <w:tcBorders>
              <w:top w:val="single" w:sz="4" w:space="0" w:color="auto"/>
              <w:left w:val="single" w:sz="4" w:space="0" w:color="auto"/>
              <w:bottom w:val="single" w:sz="4" w:space="0" w:color="auto"/>
              <w:right w:val="single" w:sz="4" w:space="0" w:color="auto"/>
            </w:tcBorders>
          </w:tcPr>
          <w:p w:rsidR="001601BA" w:rsidRPr="002A762B"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2A762B">
              <w:rPr>
                <w:rFonts w:ascii="Times New Roman" w:eastAsia="Times New Roman" w:hAnsi="Times New Roman" w:cs="Times New Roman"/>
                <w:sz w:val="28"/>
                <w:szCs w:val="28"/>
                <w:lang w:eastAsia="ru-RU"/>
              </w:rPr>
              <w:t>Стоимость услуг в час (в руб.)</w:t>
            </w:r>
          </w:p>
        </w:tc>
      </w:tr>
      <w:tr w:rsidR="001601BA" w:rsidRPr="002A762B" w:rsidTr="001601BA">
        <w:tc>
          <w:tcPr>
            <w:tcW w:w="510" w:type="dxa"/>
            <w:tcBorders>
              <w:top w:val="single" w:sz="4" w:space="0" w:color="auto"/>
              <w:left w:val="single" w:sz="4" w:space="0" w:color="auto"/>
              <w:bottom w:val="single" w:sz="4" w:space="0" w:color="auto"/>
              <w:right w:val="single" w:sz="4" w:space="0" w:color="auto"/>
            </w:tcBorders>
          </w:tcPr>
          <w:p w:rsidR="001601BA" w:rsidRPr="002A762B"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2A762B">
              <w:rPr>
                <w:rFonts w:ascii="Times New Roman" w:eastAsia="Times New Roman" w:hAnsi="Times New Roman" w:cs="Times New Roman"/>
                <w:sz w:val="28"/>
                <w:szCs w:val="28"/>
                <w:lang w:eastAsia="ru-RU"/>
              </w:rPr>
              <w:t>1.</w:t>
            </w:r>
          </w:p>
        </w:tc>
        <w:tc>
          <w:tcPr>
            <w:tcW w:w="6236" w:type="dxa"/>
            <w:tcBorders>
              <w:top w:val="single" w:sz="4" w:space="0" w:color="auto"/>
              <w:left w:val="single" w:sz="4" w:space="0" w:color="auto"/>
              <w:bottom w:val="single" w:sz="4" w:space="0" w:color="auto"/>
              <w:right w:val="single" w:sz="4" w:space="0" w:color="auto"/>
            </w:tcBorders>
          </w:tcPr>
          <w:p w:rsidR="001601BA" w:rsidRPr="002A762B" w:rsidRDefault="001601BA" w:rsidP="001601BA">
            <w:pPr>
              <w:widowControl w:val="0"/>
              <w:autoSpaceDE w:val="0"/>
              <w:autoSpaceDN w:val="0"/>
              <w:adjustRightInd w:val="0"/>
              <w:rPr>
                <w:rFonts w:ascii="Times New Roman" w:eastAsia="Times New Roman" w:hAnsi="Times New Roman" w:cs="Times New Roman"/>
                <w:sz w:val="28"/>
                <w:szCs w:val="28"/>
                <w:lang w:eastAsia="ru-RU"/>
              </w:rPr>
            </w:pPr>
            <w:r w:rsidRPr="002A762B">
              <w:rPr>
                <w:rFonts w:ascii="Times New Roman" w:eastAsia="Times New Roman" w:hAnsi="Times New Roman" w:cs="Times New Roman"/>
                <w:sz w:val="28"/>
                <w:szCs w:val="28"/>
                <w:lang w:eastAsia="ru-RU"/>
              </w:rPr>
              <w:t>Автобус более 40 мест</w:t>
            </w:r>
          </w:p>
        </w:tc>
        <w:tc>
          <w:tcPr>
            <w:tcW w:w="2672" w:type="dxa"/>
            <w:tcBorders>
              <w:top w:val="single" w:sz="4" w:space="0" w:color="auto"/>
              <w:left w:val="single" w:sz="4" w:space="0" w:color="auto"/>
              <w:bottom w:val="single" w:sz="4" w:space="0" w:color="auto"/>
              <w:right w:val="single" w:sz="4" w:space="0" w:color="auto"/>
            </w:tcBorders>
          </w:tcPr>
          <w:p w:rsidR="001601BA" w:rsidRPr="002A762B"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2A762B">
              <w:rPr>
                <w:rFonts w:ascii="Times New Roman" w:eastAsia="Times New Roman" w:hAnsi="Times New Roman" w:cs="Times New Roman"/>
                <w:sz w:val="28"/>
                <w:szCs w:val="28"/>
                <w:lang w:eastAsia="ru-RU"/>
              </w:rPr>
              <w:t>до 2</w:t>
            </w:r>
            <w:r>
              <w:rPr>
                <w:rFonts w:ascii="Times New Roman" w:eastAsia="Times New Roman" w:hAnsi="Times New Roman" w:cs="Times New Roman"/>
                <w:sz w:val="28"/>
                <w:szCs w:val="28"/>
                <w:lang w:eastAsia="ru-RU"/>
              </w:rPr>
              <w:t> </w:t>
            </w:r>
            <w:r w:rsidRPr="002A762B">
              <w:rPr>
                <w:rFonts w:ascii="Times New Roman" w:eastAsia="Times New Roman" w:hAnsi="Times New Roman" w:cs="Times New Roman"/>
                <w:sz w:val="28"/>
                <w:szCs w:val="28"/>
                <w:lang w:eastAsia="ru-RU"/>
              </w:rPr>
              <w:t>000</w:t>
            </w:r>
          </w:p>
        </w:tc>
      </w:tr>
      <w:tr w:rsidR="001601BA" w:rsidRPr="002A762B" w:rsidTr="001601BA">
        <w:tc>
          <w:tcPr>
            <w:tcW w:w="510" w:type="dxa"/>
            <w:tcBorders>
              <w:top w:val="single" w:sz="4" w:space="0" w:color="auto"/>
              <w:left w:val="single" w:sz="4" w:space="0" w:color="auto"/>
              <w:bottom w:val="single" w:sz="4" w:space="0" w:color="auto"/>
              <w:right w:val="single" w:sz="4" w:space="0" w:color="auto"/>
            </w:tcBorders>
          </w:tcPr>
          <w:p w:rsidR="001601BA" w:rsidRPr="002A762B"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2A762B">
              <w:rPr>
                <w:rFonts w:ascii="Times New Roman" w:eastAsia="Times New Roman" w:hAnsi="Times New Roman" w:cs="Times New Roman"/>
                <w:sz w:val="28"/>
                <w:szCs w:val="28"/>
                <w:lang w:eastAsia="ru-RU"/>
              </w:rPr>
              <w:t>2.</w:t>
            </w:r>
          </w:p>
        </w:tc>
        <w:tc>
          <w:tcPr>
            <w:tcW w:w="6236" w:type="dxa"/>
            <w:tcBorders>
              <w:top w:val="single" w:sz="4" w:space="0" w:color="auto"/>
              <w:left w:val="single" w:sz="4" w:space="0" w:color="auto"/>
              <w:bottom w:val="single" w:sz="4" w:space="0" w:color="auto"/>
              <w:right w:val="single" w:sz="4" w:space="0" w:color="auto"/>
            </w:tcBorders>
          </w:tcPr>
          <w:p w:rsidR="001601BA" w:rsidRPr="002A762B" w:rsidRDefault="001601BA" w:rsidP="001601BA">
            <w:pPr>
              <w:widowControl w:val="0"/>
              <w:autoSpaceDE w:val="0"/>
              <w:autoSpaceDN w:val="0"/>
              <w:adjustRightInd w:val="0"/>
              <w:rPr>
                <w:rFonts w:ascii="Times New Roman" w:eastAsia="Times New Roman" w:hAnsi="Times New Roman" w:cs="Times New Roman"/>
                <w:sz w:val="28"/>
                <w:szCs w:val="28"/>
                <w:lang w:eastAsia="ru-RU"/>
              </w:rPr>
            </w:pPr>
            <w:r w:rsidRPr="002A762B">
              <w:rPr>
                <w:rFonts w:ascii="Times New Roman" w:eastAsia="Times New Roman" w:hAnsi="Times New Roman" w:cs="Times New Roman"/>
                <w:sz w:val="28"/>
                <w:szCs w:val="28"/>
                <w:lang w:eastAsia="ru-RU"/>
              </w:rPr>
              <w:t>Мини/автобусы (до 30 мест)</w:t>
            </w:r>
          </w:p>
        </w:tc>
        <w:tc>
          <w:tcPr>
            <w:tcW w:w="2672" w:type="dxa"/>
            <w:tcBorders>
              <w:top w:val="single" w:sz="4" w:space="0" w:color="auto"/>
              <w:left w:val="single" w:sz="4" w:space="0" w:color="auto"/>
              <w:bottom w:val="single" w:sz="4" w:space="0" w:color="auto"/>
              <w:right w:val="single" w:sz="4" w:space="0" w:color="auto"/>
            </w:tcBorders>
          </w:tcPr>
          <w:p w:rsidR="001601BA" w:rsidRPr="002A762B"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2A762B">
              <w:rPr>
                <w:rFonts w:ascii="Times New Roman" w:eastAsia="Times New Roman" w:hAnsi="Times New Roman" w:cs="Times New Roman"/>
                <w:sz w:val="28"/>
                <w:szCs w:val="28"/>
                <w:lang w:eastAsia="ru-RU"/>
              </w:rPr>
              <w:t>до 2</w:t>
            </w:r>
            <w:r>
              <w:rPr>
                <w:rFonts w:ascii="Times New Roman" w:eastAsia="Times New Roman" w:hAnsi="Times New Roman" w:cs="Times New Roman"/>
                <w:sz w:val="28"/>
                <w:szCs w:val="28"/>
                <w:lang w:eastAsia="ru-RU"/>
              </w:rPr>
              <w:t> </w:t>
            </w:r>
            <w:r w:rsidRPr="002A762B">
              <w:rPr>
                <w:rFonts w:ascii="Times New Roman" w:eastAsia="Times New Roman" w:hAnsi="Times New Roman" w:cs="Times New Roman"/>
                <w:sz w:val="28"/>
                <w:szCs w:val="28"/>
                <w:lang w:eastAsia="ru-RU"/>
              </w:rPr>
              <w:t>000</w:t>
            </w:r>
          </w:p>
        </w:tc>
      </w:tr>
      <w:tr w:rsidR="001601BA" w:rsidRPr="002A762B" w:rsidTr="001601BA">
        <w:tc>
          <w:tcPr>
            <w:tcW w:w="510" w:type="dxa"/>
            <w:tcBorders>
              <w:top w:val="single" w:sz="4" w:space="0" w:color="auto"/>
              <w:left w:val="single" w:sz="4" w:space="0" w:color="auto"/>
              <w:bottom w:val="single" w:sz="4" w:space="0" w:color="auto"/>
              <w:right w:val="single" w:sz="4" w:space="0" w:color="auto"/>
            </w:tcBorders>
          </w:tcPr>
          <w:p w:rsidR="001601BA" w:rsidRPr="002A762B"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2A762B">
              <w:rPr>
                <w:rFonts w:ascii="Times New Roman" w:eastAsia="Times New Roman" w:hAnsi="Times New Roman" w:cs="Times New Roman"/>
                <w:sz w:val="28"/>
                <w:szCs w:val="28"/>
                <w:lang w:eastAsia="ru-RU"/>
              </w:rPr>
              <w:t>3.</w:t>
            </w:r>
          </w:p>
        </w:tc>
        <w:tc>
          <w:tcPr>
            <w:tcW w:w="6236" w:type="dxa"/>
            <w:tcBorders>
              <w:top w:val="single" w:sz="4" w:space="0" w:color="auto"/>
              <w:left w:val="single" w:sz="4" w:space="0" w:color="auto"/>
              <w:bottom w:val="single" w:sz="4" w:space="0" w:color="auto"/>
              <w:right w:val="single" w:sz="4" w:space="0" w:color="auto"/>
            </w:tcBorders>
          </w:tcPr>
          <w:p w:rsidR="001601BA" w:rsidRPr="002A762B" w:rsidRDefault="001601BA" w:rsidP="001601BA">
            <w:pPr>
              <w:widowControl w:val="0"/>
              <w:autoSpaceDE w:val="0"/>
              <w:autoSpaceDN w:val="0"/>
              <w:adjustRightInd w:val="0"/>
              <w:rPr>
                <w:rFonts w:ascii="Times New Roman" w:eastAsia="Times New Roman" w:hAnsi="Times New Roman" w:cs="Times New Roman"/>
                <w:sz w:val="28"/>
                <w:szCs w:val="28"/>
                <w:lang w:eastAsia="ru-RU"/>
              </w:rPr>
            </w:pPr>
            <w:r w:rsidRPr="002A762B">
              <w:rPr>
                <w:rFonts w:ascii="Times New Roman" w:eastAsia="Times New Roman" w:hAnsi="Times New Roman" w:cs="Times New Roman"/>
                <w:sz w:val="28"/>
                <w:szCs w:val="28"/>
                <w:lang w:eastAsia="ru-RU"/>
              </w:rPr>
              <w:t>Мини/автобус не более 9 мест</w:t>
            </w:r>
          </w:p>
        </w:tc>
        <w:tc>
          <w:tcPr>
            <w:tcW w:w="2672" w:type="dxa"/>
            <w:tcBorders>
              <w:top w:val="single" w:sz="4" w:space="0" w:color="auto"/>
              <w:left w:val="single" w:sz="4" w:space="0" w:color="auto"/>
              <w:bottom w:val="single" w:sz="4" w:space="0" w:color="auto"/>
              <w:right w:val="single" w:sz="4" w:space="0" w:color="auto"/>
            </w:tcBorders>
          </w:tcPr>
          <w:p w:rsidR="001601BA" w:rsidRPr="002A762B"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2A762B">
              <w:rPr>
                <w:rFonts w:ascii="Times New Roman" w:eastAsia="Times New Roman" w:hAnsi="Times New Roman" w:cs="Times New Roman"/>
                <w:sz w:val="28"/>
                <w:szCs w:val="28"/>
                <w:lang w:eastAsia="ru-RU"/>
              </w:rPr>
              <w:t>до 650</w:t>
            </w:r>
          </w:p>
        </w:tc>
      </w:tr>
      <w:tr w:rsidR="001601BA" w:rsidRPr="002A762B" w:rsidTr="001601BA">
        <w:tc>
          <w:tcPr>
            <w:tcW w:w="510" w:type="dxa"/>
            <w:tcBorders>
              <w:top w:val="single" w:sz="4" w:space="0" w:color="auto"/>
              <w:left w:val="single" w:sz="4" w:space="0" w:color="auto"/>
              <w:bottom w:val="single" w:sz="4" w:space="0" w:color="auto"/>
              <w:right w:val="single" w:sz="4" w:space="0" w:color="auto"/>
            </w:tcBorders>
          </w:tcPr>
          <w:p w:rsidR="001601BA" w:rsidRPr="002A762B"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2A762B">
              <w:rPr>
                <w:rFonts w:ascii="Times New Roman" w:eastAsia="Times New Roman" w:hAnsi="Times New Roman" w:cs="Times New Roman"/>
                <w:sz w:val="28"/>
                <w:szCs w:val="28"/>
                <w:lang w:eastAsia="ru-RU"/>
              </w:rPr>
              <w:t>4.</w:t>
            </w:r>
          </w:p>
        </w:tc>
        <w:tc>
          <w:tcPr>
            <w:tcW w:w="6236" w:type="dxa"/>
            <w:tcBorders>
              <w:top w:val="single" w:sz="4" w:space="0" w:color="auto"/>
              <w:left w:val="single" w:sz="4" w:space="0" w:color="auto"/>
              <w:bottom w:val="single" w:sz="4" w:space="0" w:color="auto"/>
              <w:right w:val="single" w:sz="4" w:space="0" w:color="auto"/>
            </w:tcBorders>
          </w:tcPr>
          <w:p w:rsidR="001601BA" w:rsidRPr="002A762B" w:rsidRDefault="001601BA" w:rsidP="001601BA">
            <w:pPr>
              <w:widowControl w:val="0"/>
              <w:autoSpaceDE w:val="0"/>
              <w:autoSpaceDN w:val="0"/>
              <w:adjustRightInd w:val="0"/>
              <w:rPr>
                <w:rFonts w:ascii="Times New Roman" w:eastAsia="Times New Roman" w:hAnsi="Times New Roman" w:cs="Times New Roman"/>
                <w:sz w:val="28"/>
                <w:szCs w:val="28"/>
                <w:lang w:eastAsia="ru-RU"/>
              </w:rPr>
            </w:pPr>
            <w:r w:rsidRPr="002A762B">
              <w:rPr>
                <w:rFonts w:ascii="Times New Roman" w:eastAsia="Times New Roman" w:hAnsi="Times New Roman" w:cs="Times New Roman"/>
                <w:sz w:val="28"/>
                <w:szCs w:val="28"/>
                <w:lang w:eastAsia="ru-RU"/>
              </w:rPr>
              <w:t>Грузовой а/т грузоподъемностью до 3,5 тонн</w:t>
            </w:r>
          </w:p>
        </w:tc>
        <w:tc>
          <w:tcPr>
            <w:tcW w:w="2672" w:type="dxa"/>
            <w:tcBorders>
              <w:top w:val="single" w:sz="4" w:space="0" w:color="auto"/>
              <w:left w:val="single" w:sz="4" w:space="0" w:color="auto"/>
              <w:bottom w:val="single" w:sz="4" w:space="0" w:color="auto"/>
              <w:right w:val="single" w:sz="4" w:space="0" w:color="auto"/>
            </w:tcBorders>
          </w:tcPr>
          <w:p w:rsidR="001601BA" w:rsidRPr="002A762B"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2A762B">
              <w:rPr>
                <w:rFonts w:ascii="Times New Roman" w:eastAsia="Times New Roman" w:hAnsi="Times New Roman" w:cs="Times New Roman"/>
                <w:sz w:val="28"/>
                <w:szCs w:val="28"/>
                <w:lang w:eastAsia="ru-RU"/>
              </w:rPr>
              <w:t>до 700</w:t>
            </w:r>
          </w:p>
        </w:tc>
      </w:tr>
      <w:tr w:rsidR="001601BA" w:rsidRPr="002A762B" w:rsidTr="001601BA">
        <w:tc>
          <w:tcPr>
            <w:tcW w:w="510" w:type="dxa"/>
            <w:tcBorders>
              <w:top w:val="single" w:sz="4" w:space="0" w:color="auto"/>
              <w:left w:val="single" w:sz="4" w:space="0" w:color="auto"/>
              <w:bottom w:val="single" w:sz="4" w:space="0" w:color="auto"/>
              <w:right w:val="single" w:sz="4" w:space="0" w:color="auto"/>
            </w:tcBorders>
          </w:tcPr>
          <w:p w:rsidR="001601BA" w:rsidRPr="002A762B"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2A762B">
              <w:rPr>
                <w:rFonts w:ascii="Times New Roman" w:eastAsia="Times New Roman" w:hAnsi="Times New Roman" w:cs="Times New Roman"/>
                <w:sz w:val="28"/>
                <w:szCs w:val="28"/>
                <w:lang w:eastAsia="ru-RU"/>
              </w:rPr>
              <w:t>5.</w:t>
            </w:r>
          </w:p>
        </w:tc>
        <w:tc>
          <w:tcPr>
            <w:tcW w:w="6236" w:type="dxa"/>
            <w:tcBorders>
              <w:top w:val="single" w:sz="4" w:space="0" w:color="auto"/>
              <w:left w:val="single" w:sz="4" w:space="0" w:color="auto"/>
              <w:bottom w:val="single" w:sz="4" w:space="0" w:color="auto"/>
              <w:right w:val="single" w:sz="4" w:space="0" w:color="auto"/>
            </w:tcBorders>
          </w:tcPr>
          <w:p w:rsidR="001601BA" w:rsidRPr="002A762B" w:rsidRDefault="001601BA" w:rsidP="001601BA">
            <w:pPr>
              <w:widowControl w:val="0"/>
              <w:autoSpaceDE w:val="0"/>
              <w:autoSpaceDN w:val="0"/>
              <w:adjustRightInd w:val="0"/>
              <w:rPr>
                <w:rFonts w:ascii="Times New Roman" w:eastAsia="Times New Roman" w:hAnsi="Times New Roman" w:cs="Times New Roman"/>
                <w:sz w:val="28"/>
                <w:szCs w:val="28"/>
                <w:lang w:eastAsia="ru-RU"/>
              </w:rPr>
            </w:pPr>
            <w:r w:rsidRPr="002A762B">
              <w:rPr>
                <w:rFonts w:ascii="Times New Roman" w:eastAsia="Times New Roman" w:hAnsi="Times New Roman" w:cs="Times New Roman"/>
                <w:sz w:val="28"/>
                <w:szCs w:val="28"/>
                <w:lang w:eastAsia="ru-RU"/>
              </w:rPr>
              <w:t>Грузовой а/т грузоподъемностью свыше 3,5 тонн</w:t>
            </w:r>
          </w:p>
        </w:tc>
        <w:tc>
          <w:tcPr>
            <w:tcW w:w="2672" w:type="dxa"/>
            <w:tcBorders>
              <w:top w:val="single" w:sz="4" w:space="0" w:color="auto"/>
              <w:left w:val="single" w:sz="4" w:space="0" w:color="auto"/>
              <w:bottom w:val="single" w:sz="4" w:space="0" w:color="auto"/>
              <w:right w:val="single" w:sz="4" w:space="0" w:color="auto"/>
            </w:tcBorders>
          </w:tcPr>
          <w:p w:rsidR="001601BA" w:rsidRPr="002A762B"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2A762B">
              <w:rPr>
                <w:rFonts w:ascii="Times New Roman" w:eastAsia="Times New Roman" w:hAnsi="Times New Roman" w:cs="Times New Roman"/>
                <w:sz w:val="28"/>
                <w:szCs w:val="28"/>
                <w:lang w:eastAsia="ru-RU"/>
              </w:rPr>
              <w:t>до 1</w:t>
            </w:r>
            <w:r>
              <w:rPr>
                <w:rFonts w:ascii="Times New Roman" w:eastAsia="Times New Roman" w:hAnsi="Times New Roman" w:cs="Times New Roman"/>
                <w:sz w:val="28"/>
                <w:szCs w:val="28"/>
                <w:lang w:eastAsia="ru-RU"/>
              </w:rPr>
              <w:t> </w:t>
            </w:r>
            <w:r w:rsidRPr="002A762B">
              <w:rPr>
                <w:rFonts w:ascii="Times New Roman" w:eastAsia="Times New Roman" w:hAnsi="Times New Roman" w:cs="Times New Roman"/>
                <w:sz w:val="28"/>
                <w:szCs w:val="28"/>
                <w:lang w:eastAsia="ru-RU"/>
              </w:rPr>
              <w:t>100</w:t>
            </w:r>
          </w:p>
        </w:tc>
      </w:tr>
      <w:tr w:rsidR="001601BA" w:rsidRPr="002A762B" w:rsidTr="001601BA">
        <w:tc>
          <w:tcPr>
            <w:tcW w:w="510" w:type="dxa"/>
            <w:tcBorders>
              <w:top w:val="single" w:sz="4" w:space="0" w:color="auto"/>
              <w:left w:val="single" w:sz="4" w:space="0" w:color="auto"/>
              <w:bottom w:val="single" w:sz="4" w:space="0" w:color="auto"/>
              <w:right w:val="single" w:sz="4" w:space="0" w:color="auto"/>
            </w:tcBorders>
          </w:tcPr>
          <w:p w:rsidR="001601BA" w:rsidRPr="002A762B"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2A762B">
              <w:rPr>
                <w:rFonts w:ascii="Times New Roman" w:eastAsia="Times New Roman" w:hAnsi="Times New Roman" w:cs="Times New Roman"/>
                <w:sz w:val="28"/>
                <w:szCs w:val="28"/>
                <w:lang w:eastAsia="ru-RU"/>
              </w:rPr>
              <w:t>6.</w:t>
            </w:r>
          </w:p>
        </w:tc>
        <w:tc>
          <w:tcPr>
            <w:tcW w:w="6236" w:type="dxa"/>
            <w:tcBorders>
              <w:top w:val="single" w:sz="4" w:space="0" w:color="auto"/>
              <w:left w:val="single" w:sz="4" w:space="0" w:color="auto"/>
              <w:bottom w:val="single" w:sz="4" w:space="0" w:color="auto"/>
              <w:right w:val="single" w:sz="4" w:space="0" w:color="auto"/>
            </w:tcBorders>
          </w:tcPr>
          <w:p w:rsidR="001601BA" w:rsidRPr="002A762B" w:rsidRDefault="001601BA" w:rsidP="001601BA">
            <w:pPr>
              <w:widowControl w:val="0"/>
              <w:autoSpaceDE w:val="0"/>
              <w:autoSpaceDN w:val="0"/>
              <w:adjustRightInd w:val="0"/>
              <w:rPr>
                <w:rFonts w:ascii="Times New Roman" w:eastAsia="Times New Roman" w:hAnsi="Times New Roman" w:cs="Times New Roman"/>
                <w:sz w:val="28"/>
                <w:szCs w:val="28"/>
                <w:lang w:eastAsia="ru-RU"/>
              </w:rPr>
            </w:pPr>
            <w:r w:rsidRPr="002A762B">
              <w:rPr>
                <w:rFonts w:ascii="Times New Roman" w:eastAsia="Times New Roman" w:hAnsi="Times New Roman" w:cs="Times New Roman"/>
                <w:sz w:val="28"/>
                <w:szCs w:val="28"/>
                <w:lang w:eastAsia="ru-RU"/>
              </w:rPr>
              <w:t>Легковой автомобиль</w:t>
            </w:r>
          </w:p>
        </w:tc>
        <w:tc>
          <w:tcPr>
            <w:tcW w:w="2672" w:type="dxa"/>
            <w:tcBorders>
              <w:top w:val="single" w:sz="4" w:space="0" w:color="auto"/>
              <w:left w:val="single" w:sz="4" w:space="0" w:color="auto"/>
              <w:bottom w:val="single" w:sz="4" w:space="0" w:color="auto"/>
              <w:right w:val="single" w:sz="4" w:space="0" w:color="auto"/>
            </w:tcBorders>
          </w:tcPr>
          <w:p w:rsidR="001601BA" w:rsidRPr="002A762B"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2A762B">
              <w:rPr>
                <w:rFonts w:ascii="Times New Roman" w:eastAsia="Times New Roman" w:hAnsi="Times New Roman" w:cs="Times New Roman"/>
                <w:sz w:val="28"/>
                <w:szCs w:val="28"/>
                <w:lang w:eastAsia="ru-RU"/>
              </w:rPr>
              <w:t>до 650</w:t>
            </w:r>
          </w:p>
        </w:tc>
      </w:tr>
      <w:tr w:rsidR="001601BA" w:rsidRPr="002A762B" w:rsidTr="001601BA">
        <w:tc>
          <w:tcPr>
            <w:tcW w:w="510" w:type="dxa"/>
            <w:tcBorders>
              <w:top w:val="single" w:sz="4" w:space="0" w:color="auto"/>
              <w:left w:val="single" w:sz="4" w:space="0" w:color="auto"/>
              <w:bottom w:val="single" w:sz="4" w:space="0" w:color="auto"/>
              <w:right w:val="single" w:sz="4" w:space="0" w:color="auto"/>
            </w:tcBorders>
          </w:tcPr>
          <w:p w:rsidR="001601BA" w:rsidRPr="002A762B"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2A762B">
              <w:rPr>
                <w:rFonts w:ascii="Times New Roman" w:eastAsia="Times New Roman" w:hAnsi="Times New Roman" w:cs="Times New Roman"/>
                <w:sz w:val="28"/>
                <w:szCs w:val="28"/>
                <w:lang w:eastAsia="ru-RU"/>
              </w:rPr>
              <w:t>7.</w:t>
            </w:r>
          </w:p>
        </w:tc>
        <w:tc>
          <w:tcPr>
            <w:tcW w:w="6236" w:type="dxa"/>
            <w:tcBorders>
              <w:top w:val="single" w:sz="4" w:space="0" w:color="auto"/>
              <w:left w:val="single" w:sz="4" w:space="0" w:color="auto"/>
              <w:bottom w:val="single" w:sz="4" w:space="0" w:color="auto"/>
              <w:right w:val="single" w:sz="4" w:space="0" w:color="auto"/>
            </w:tcBorders>
          </w:tcPr>
          <w:p w:rsidR="001601BA" w:rsidRPr="002A762B" w:rsidRDefault="001601BA" w:rsidP="001601BA">
            <w:pPr>
              <w:widowControl w:val="0"/>
              <w:autoSpaceDE w:val="0"/>
              <w:autoSpaceDN w:val="0"/>
              <w:adjustRightInd w:val="0"/>
              <w:rPr>
                <w:rFonts w:ascii="Times New Roman" w:eastAsia="Times New Roman" w:hAnsi="Times New Roman" w:cs="Times New Roman"/>
                <w:sz w:val="28"/>
                <w:szCs w:val="28"/>
                <w:lang w:eastAsia="ru-RU"/>
              </w:rPr>
            </w:pPr>
            <w:r w:rsidRPr="002A762B">
              <w:rPr>
                <w:rFonts w:ascii="Times New Roman" w:eastAsia="Times New Roman" w:hAnsi="Times New Roman" w:cs="Times New Roman"/>
                <w:sz w:val="28"/>
                <w:szCs w:val="28"/>
                <w:lang w:eastAsia="ru-RU"/>
              </w:rPr>
              <w:t>Катер</w:t>
            </w:r>
          </w:p>
        </w:tc>
        <w:tc>
          <w:tcPr>
            <w:tcW w:w="2672" w:type="dxa"/>
            <w:tcBorders>
              <w:top w:val="single" w:sz="4" w:space="0" w:color="auto"/>
              <w:left w:val="single" w:sz="4" w:space="0" w:color="auto"/>
              <w:bottom w:val="single" w:sz="4" w:space="0" w:color="auto"/>
              <w:right w:val="single" w:sz="4" w:space="0" w:color="auto"/>
            </w:tcBorders>
          </w:tcPr>
          <w:p w:rsidR="001601BA" w:rsidRPr="002A762B"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2A762B">
              <w:rPr>
                <w:rFonts w:ascii="Times New Roman" w:eastAsia="Times New Roman" w:hAnsi="Times New Roman" w:cs="Times New Roman"/>
                <w:sz w:val="28"/>
                <w:szCs w:val="28"/>
                <w:lang w:eastAsia="ru-RU"/>
              </w:rPr>
              <w:t>до 1</w:t>
            </w:r>
            <w:r>
              <w:rPr>
                <w:rFonts w:ascii="Times New Roman" w:eastAsia="Times New Roman" w:hAnsi="Times New Roman" w:cs="Times New Roman"/>
                <w:sz w:val="28"/>
                <w:szCs w:val="28"/>
                <w:lang w:eastAsia="ru-RU"/>
              </w:rPr>
              <w:t> </w:t>
            </w:r>
            <w:r w:rsidRPr="002A762B">
              <w:rPr>
                <w:rFonts w:ascii="Times New Roman" w:eastAsia="Times New Roman" w:hAnsi="Times New Roman" w:cs="Times New Roman"/>
                <w:sz w:val="28"/>
                <w:szCs w:val="28"/>
                <w:lang w:eastAsia="ru-RU"/>
              </w:rPr>
              <w:t>000</w:t>
            </w:r>
          </w:p>
        </w:tc>
      </w:tr>
      <w:tr w:rsidR="001601BA" w:rsidRPr="002A762B" w:rsidTr="001601BA">
        <w:tc>
          <w:tcPr>
            <w:tcW w:w="510" w:type="dxa"/>
            <w:tcBorders>
              <w:top w:val="single" w:sz="4" w:space="0" w:color="auto"/>
              <w:left w:val="single" w:sz="4" w:space="0" w:color="auto"/>
              <w:bottom w:val="single" w:sz="4" w:space="0" w:color="auto"/>
              <w:right w:val="single" w:sz="4" w:space="0" w:color="auto"/>
            </w:tcBorders>
          </w:tcPr>
          <w:p w:rsidR="001601BA" w:rsidRPr="002A762B"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2A762B">
              <w:rPr>
                <w:rFonts w:ascii="Times New Roman" w:eastAsia="Times New Roman" w:hAnsi="Times New Roman" w:cs="Times New Roman"/>
                <w:sz w:val="28"/>
                <w:szCs w:val="28"/>
                <w:lang w:eastAsia="ru-RU"/>
              </w:rPr>
              <w:t>8.</w:t>
            </w:r>
          </w:p>
        </w:tc>
        <w:tc>
          <w:tcPr>
            <w:tcW w:w="6236" w:type="dxa"/>
            <w:tcBorders>
              <w:top w:val="single" w:sz="4" w:space="0" w:color="auto"/>
              <w:left w:val="single" w:sz="4" w:space="0" w:color="auto"/>
              <w:bottom w:val="single" w:sz="4" w:space="0" w:color="auto"/>
              <w:right w:val="single" w:sz="4" w:space="0" w:color="auto"/>
            </w:tcBorders>
          </w:tcPr>
          <w:p w:rsidR="001601BA" w:rsidRPr="002A762B" w:rsidRDefault="001601BA" w:rsidP="001601BA">
            <w:pPr>
              <w:widowControl w:val="0"/>
              <w:autoSpaceDE w:val="0"/>
              <w:autoSpaceDN w:val="0"/>
              <w:adjustRightInd w:val="0"/>
              <w:rPr>
                <w:rFonts w:ascii="Times New Roman" w:eastAsia="Times New Roman" w:hAnsi="Times New Roman" w:cs="Times New Roman"/>
                <w:sz w:val="28"/>
                <w:szCs w:val="28"/>
                <w:lang w:eastAsia="ru-RU"/>
              </w:rPr>
            </w:pPr>
            <w:r w:rsidRPr="002A762B">
              <w:rPr>
                <w:rFonts w:ascii="Times New Roman" w:eastAsia="Times New Roman" w:hAnsi="Times New Roman" w:cs="Times New Roman"/>
                <w:sz w:val="28"/>
                <w:szCs w:val="28"/>
                <w:lang w:eastAsia="ru-RU"/>
              </w:rPr>
              <w:t>Снегоход</w:t>
            </w:r>
          </w:p>
        </w:tc>
        <w:tc>
          <w:tcPr>
            <w:tcW w:w="2672" w:type="dxa"/>
            <w:tcBorders>
              <w:top w:val="single" w:sz="4" w:space="0" w:color="auto"/>
              <w:left w:val="single" w:sz="4" w:space="0" w:color="auto"/>
              <w:bottom w:val="single" w:sz="4" w:space="0" w:color="auto"/>
              <w:right w:val="single" w:sz="4" w:space="0" w:color="auto"/>
            </w:tcBorders>
          </w:tcPr>
          <w:p w:rsidR="001601BA" w:rsidRPr="002A762B"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2A762B">
              <w:rPr>
                <w:rFonts w:ascii="Times New Roman" w:eastAsia="Times New Roman" w:hAnsi="Times New Roman" w:cs="Times New Roman"/>
                <w:sz w:val="28"/>
                <w:szCs w:val="28"/>
                <w:lang w:eastAsia="ru-RU"/>
              </w:rPr>
              <w:t>до 600</w:t>
            </w:r>
          </w:p>
        </w:tc>
      </w:tr>
    </w:tbl>
    <w:p w:rsidR="001601BA" w:rsidRPr="00AD507F" w:rsidRDefault="001601BA" w:rsidP="001601BA">
      <w:pPr>
        <w:widowControl w:val="0"/>
        <w:autoSpaceDE w:val="0"/>
        <w:autoSpaceDN w:val="0"/>
        <w:adjustRightInd w:val="0"/>
        <w:ind w:firstLine="540"/>
        <w:rPr>
          <w:rFonts w:ascii="Times New Roman" w:eastAsia="Times New Roman" w:hAnsi="Times New Roman" w:cs="Times New Roman"/>
          <w:sz w:val="28"/>
          <w:szCs w:val="28"/>
          <w:lang w:eastAsia="ru-RU"/>
        </w:rPr>
      </w:pPr>
    </w:p>
    <w:p w:rsidR="001601BA" w:rsidRPr="00E14741"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E14741">
        <w:rPr>
          <w:rFonts w:ascii="Times New Roman" w:eastAsia="Times New Roman" w:hAnsi="Times New Roman" w:cs="Times New Roman"/>
          <w:sz w:val="24"/>
          <w:szCs w:val="24"/>
          <w:lang w:eastAsia="ru-RU"/>
        </w:rPr>
        <w:t>Примечания:</w:t>
      </w:r>
    </w:p>
    <w:p w:rsidR="001601BA" w:rsidRPr="00E14741"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E14741">
        <w:rPr>
          <w:rFonts w:ascii="Times New Roman" w:eastAsia="Times New Roman" w:hAnsi="Times New Roman" w:cs="Times New Roman"/>
          <w:sz w:val="24"/>
          <w:szCs w:val="24"/>
          <w:lang w:eastAsia="ru-RU"/>
        </w:rPr>
        <w:t>1. Оплата автоконструкций по перевозке спортивного оборудования, инвентаря и животных производится по договорам с организациями.</w:t>
      </w:r>
    </w:p>
    <w:p w:rsidR="001601BA" w:rsidRPr="00E14741"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E14741">
        <w:rPr>
          <w:rFonts w:ascii="Times New Roman" w:eastAsia="Times New Roman" w:hAnsi="Times New Roman" w:cs="Times New Roman"/>
          <w:sz w:val="24"/>
          <w:szCs w:val="24"/>
          <w:lang w:eastAsia="ru-RU"/>
        </w:rPr>
        <w:t>2. Аренда автотранспорта не должна превышать:</w:t>
      </w:r>
    </w:p>
    <w:p w:rsidR="001601BA" w:rsidRPr="00E14741"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E14741">
        <w:rPr>
          <w:rFonts w:ascii="Times New Roman" w:eastAsia="Times New Roman" w:hAnsi="Times New Roman" w:cs="Times New Roman"/>
          <w:sz w:val="24"/>
          <w:szCs w:val="24"/>
          <w:lang w:eastAsia="ru-RU"/>
        </w:rPr>
        <w:t>1) при проведении муниципальных, межмуниципальных, республиканских физкультурных и спортивных мероприятий - 10 часов в день;</w:t>
      </w:r>
    </w:p>
    <w:p w:rsidR="001601BA" w:rsidRPr="00E14741"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E14741">
        <w:rPr>
          <w:rFonts w:ascii="Times New Roman" w:eastAsia="Times New Roman" w:hAnsi="Times New Roman" w:cs="Times New Roman"/>
          <w:sz w:val="24"/>
          <w:szCs w:val="24"/>
          <w:lang w:eastAsia="ru-RU"/>
        </w:rPr>
        <w:t>2) при проведении межрегиональных, всероссийских и международных физкультурных и спортивных мероприятий - 12 часов в день;</w:t>
      </w:r>
    </w:p>
    <w:p w:rsidR="001601BA" w:rsidRPr="00E14741" w:rsidRDefault="001601BA" w:rsidP="001601BA">
      <w:pPr>
        <w:spacing w:line="288" w:lineRule="atLeast"/>
        <w:rPr>
          <w:rFonts w:ascii="Times New Roman" w:eastAsia="Times New Roman" w:hAnsi="Times New Roman" w:cs="Times New Roman"/>
          <w:sz w:val="24"/>
          <w:szCs w:val="24"/>
          <w:lang w:eastAsia="ru-RU"/>
        </w:rPr>
      </w:pPr>
      <w:r w:rsidRPr="00E14741">
        <w:rPr>
          <w:rFonts w:ascii="Times New Roman" w:eastAsia="Times New Roman" w:hAnsi="Times New Roman" w:cs="Times New Roman"/>
          <w:sz w:val="24"/>
          <w:szCs w:val="24"/>
          <w:lang w:eastAsia="ru-RU"/>
        </w:rPr>
        <w:lastRenderedPageBreak/>
        <w:t>3. При участии в выездных мероприятиях, при необходимости обеспечения транспортного сопровождения участников мероприятия дневное время оказания услуг может быть увеличено до 14 часов в день, оплата производится в пределах норм, определенных в данном разделе.</w:t>
      </w:r>
    </w:p>
    <w:p w:rsidR="001601BA" w:rsidRPr="00A1315E" w:rsidRDefault="001601BA" w:rsidP="001601BA">
      <w:pPr>
        <w:pStyle w:val="a6"/>
        <w:shd w:val="clear" w:color="auto" w:fill="FFFFFF"/>
        <w:spacing w:before="0" w:beforeAutospacing="0" w:after="0" w:afterAutospacing="0"/>
        <w:ind w:firstLine="567"/>
        <w:jc w:val="both"/>
        <w:rPr>
          <w:color w:val="000000"/>
        </w:rPr>
      </w:pPr>
      <w:r>
        <w:rPr>
          <w:color w:val="000000"/>
        </w:rPr>
        <w:t xml:space="preserve">4. </w:t>
      </w:r>
      <w:r w:rsidRPr="00A1315E">
        <w:rPr>
          <w:color w:val="000000"/>
        </w:rPr>
        <w:t>Учреждение (организация), использующее автомобильный транспорт, находящийся на балансе Учредителя, для участия в мероприятии, согласно календарному плану, может принять оплату расходов на горюче-смазочные материалы (ГСМ).</w:t>
      </w:r>
      <w:r>
        <w:rPr>
          <w:color w:val="000000"/>
        </w:rPr>
        <w:t xml:space="preserve"> </w:t>
      </w:r>
      <w:r w:rsidRPr="00A1315E">
        <w:rPr>
          <w:color w:val="000000"/>
        </w:rPr>
        <w:t>Оплата производится в соответствии с нормами, указанными в паспорте транспортного средства (л/100 км), а также на основании данных, указанных в путевом листе автомобиля, включая маршрут и количество пройденных километров.</w:t>
      </w:r>
      <w:r>
        <w:rPr>
          <w:color w:val="000000"/>
        </w:rPr>
        <w:t xml:space="preserve"> </w:t>
      </w:r>
      <w:r w:rsidRPr="00A1315E">
        <w:rPr>
          <w:color w:val="000000"/>
        </w:rPr>
        <w:t>Общая сумма расходов на ГСМ не должна превышать нормы, установленные для соответствующего транспортного средства в таблице данного раздела.</w:t>
      </w:r>
    </w:p>
    <w:p w:rsidR="001601BA" w:rsidRPr="00AD507F" w:rsidRDefault="001601BA" w:rsidP="001601BA">
      <w:pPr>
        <w:pStyle w:val="a6"/>
        <w:shd w:val="clear" w:color="auto" w:fill="FFFFFF"/>
        <w:spacing w:before="0" w:beforeAutospacing="0" w:after="0" w:afterAutospacing="0"/>
        <w:rPr>
          <w:rFonts w:ascii="Yandex Sans Text" w:hAnsi="Yandex Sans Text"/>
          <w:color w:val="000000"/>
          <w:sz w:val="28"/>
          <w:szCs w:val="28"/>
        </w:rPr>
      </w:pPr>
    </w:p>
    <w:p w:rsidR="001601BA" w:rsidRPr="00FC1B57" w:rsidRDefault="001601BA" w:rsidP="001601BA">
      <w:pPr>
        <w:pStyle w:val="26"/>
        <w:tabs>
          <w:tab w:val="left" w:pos="0"/>
          <w:tab w:val="left" w:pos="1701"/>
        </w:tabs>
        <w:spacing w:before="0" w:after="0" w:line="240" w:lineRule="auto"/>
        <w:rPr>
          <w:sz w:val="28"/>
          <w:szCs w:val="28"/>
        </w:rPr>
      </w:pPr>
      <w:r w:rsidRPr="002A762B">
        <w:rPr>
          <w:sz w:val="28"/>
          <w:szCs w:val="28"/>
        </w:rPr>
        <w:t xml:space="preserve">2.10. </w:t>
      </w:r>
      <w:r w:rsidRPr="00FC1B57">
        <w:rPr>
          <w:sz w:val="28"/>
          <w:szCs w:val="28"/>
        </w:rPr>
        <w:t>НОРМЫ ОПЛАТЫ ПРОЧИХ РАСХОДОВ ДЛЯ ПРОВЕДЕНИЯ</w:t>
      </w:r>
    </w:p>
    <w:p w:rsidR="001601BA" w:rsidRDefault="001601BA" w:rsidP="001601BA">
      <w:pPr>
        <w:pStyle w:val="26"/>
        <w:shd w:val="clear" w:color="auto" w:fill="auto"/>
        <w:tabs>
          <w:tab w:val="left" w:pos="0"/>
          <w:tab w:val="left" w:pos="1701"/>
        </w:tabs>
        <w:spacing w:before="0" w:after="0" w:line="240" w:lineRule="auto"/>
        <w:rPr>
          <w:sz w:val="28"/>
          <w:szCs w:val="28"/>
        </w:rPr>
      </w:pPr>
      <w:r w:rsidRPr="00FC1B57">
        <w:rPr>
          <w:sz w:val="28"/>
          <w:szCs w:val="28"/>
        </w:rPr>
        <w:t>ФИЗКУЛЬТУРНЫХ И СПОРТИВНЫХ МЕРОПРИЯТИЙ</w:t>
      </w:r>
    </w:p>
    <w:p w:rsidR="001601BA" w:rsidRPr="00AD507F" w:rsidRDefault="001601BA" w:rsidP="001601BA">
      <w:pPr>
        <w:pStyle w:val="26"/>
        <w:shd w:val="clear" w:color="auto" w:fill="auto"/>
        <w:tabs>
          <w:tab w:val="left" w:pos="0"/>
          <w:tab w:val="left" w:pos="1701"/>
        </w:tabs>
        <w:spacing w:before="0" w:after="0" w:line="240" w:lineRule="auto"/>
        <w:rPr>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175"/>
        <w:gridCol w:w="1984"/>
        <w:gridCol w:w="1928"/>
        <w:gridCol w:w="1821"/>
      </w:tblGrid>
      <w:tr w:rsidR="001601BA" w:rsidRPr="00E341E3" w:rsidTr="001601BA">
        <w:tc>
          <w:tcPr>
            <w:tcW w:w="510" w:type="dxa"/>
            <w:vMerge w:val="restart"/>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341E3">
              <w:rPr>
                <w:rFonts w:ascii="Times New Roman" w:eastAsia="Times New Roman" w:hAnsi="Times New Roman" w:cs="Times New Roman"/>
                <w:sz w:val="24"/>
                <w:szCs w:val="24"/>
                <w:lang w:eastAsia="ru-RU"/>
              </w:rPr>
              <w:t xml:space="preserve"> п/п</w:t>
            </w:r>
          </w:p>
        </w:tc>
        <w:tc>
          <w:tcPr>
            <w:tcW w:w="3175" w:type="dxa"/>
            <w:vMerge w:val="restart"/>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E341E3">
              <w:rPr>
                <w:rFonts w:ascii="Times New Roman" w:eastAsia="Times New Roman" w:hAnsi="Times New Roman" w:cs="Times New Roman"/>
                <w:sz w:val="24"/>
                <w:szCs w:val="24"/>
                <w:lang w:eastAsia="ru-RU"/>
              </w:rPr>
              <w:t>Категория мероприятия</w:t>
            </w:r>
          </w:p>
        </w:tc>
        <w:tc>
          <w:tcPr>
            <w:tcW w:w="1984" w:type="dxa"/>
            <w:vMerge w:val="restart"/>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E341E3">
              <w:rPr>
                <w:rFonts w:ascii="Times New Roman" w:eastAsia="Times New Roman" w:hAnsi="Times New Roman" w:cs="Times New Roman"/>
                <w:sz w:val="24"/>
                <w:szCs w:val="24"/>
                <w:lang w:eastAsia="ru-RU"/>
              </w:rPr>
              <w:t>Количество участников (человек)</w:t>
            </w:r>
          </w:p>
        </w:tc>
        <w:tc>
          <w:tcPr>
            <w:tcW w:w="3749" w:type="dxa"/>
            <w:gridSpan w:val="2"/>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E341E3">
              <w:rPr>
                <w:rFonts w:ascii="Times New Roman" w:eastAsia="Times New Roman" w:hAnsi="Times New Roman" w:cs="Times New Roman"/>
                <w:sz w:val="24"/>
                <w:szCs w:val="24"/>
                <w:lang w:eastAsia="ru-RU"/>
              </w:rPr>
              <w:t>Прочие расходы (в рублях)</w:t>
            </w:r>
          </w:p>
        </w:tc>
      </w:tr>
      <w:tr w:rsidR="001601BA" w:rsidRPr="00E341E3" w:rsidTr="001601BA">
        <w:tc>
          <w:tcPr>
            <w:tcW w:w="510" w:type="dxa"/>
            <w:vMerge/>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3175" w:type="dxa"/>
            <w:vMerge/>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E341E3">
              <w:rPr>
                <w:rFonts w:ascii="Times New Roman" w:eastAsia="Times New Roman" w:hAnsi="Times New Roman" w:cs="Times New Roman"/>
                <w:sz w:val="24"/>
                <w:szCs w:val="24"/>
                <w:lang w:eastAsia="ru-RU"/>
              </w:rPr>
              <w:t>Хозяйственные, канцелярские товары, полиграфическая продукция</w:t>
            </w:r>
          </w:p>
        </w:tc>
        <w:tc>
          <w:tcPr>
            <w:tcW w:w="1821" w:type="dxa"/>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E341E3">
              <w:rPr>
                <w:rFonts w:ascii="Times New Roman" w:eastAsia="Times New Roman" w:hAnsi="Times New Roman" w:cs="Times New Roman"/>
                <w:sz w:val="24"/>
                <w:szCs w:val="24"/>
                <w:lang w:eastAsia="ru-RU"/>
              </w:rPr>
              <w:t>Хлеб/соль, (за одну ед.)</w:t>
            </w:r>
          </w:p>
        </w:tc>
      </w:tr>
      <w:tr w:rsidR="001601BA" w:rsidRPr="00E341E3" w:rsidTr="001601BA">
        <w:tc>
          <w:tcPr>
            <w:tcW w:w="510" w:type="dxa"/>
            <w:vMerge w:val="restart"/>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E341E3">
              <w:rPr>
                <w:rFonts w:ascii="Times New Roman" w:eastAsia="Times New Roman" w:hAnsi="Times New Roman" w:cs="Times New Roman"/>
                <w:sz w:val="24"/>
                <w:szCs w:val="24"/>
                <w:lang w:eastAsia="ru-RU"/>
              </w:rPr>
              <w:t>1.</w:t>
            </w:r>
          </w:p>
        </w:tc>
        <w:tc>
          <w:tcPr>
            <w:tcW w:w="3175" w:type="dxa"/>
            <w:vMerge w:val="restart"/>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E341E3">
              <w:rPr>
                <w:rFonts w:ascii="Times New Roman" w:eastAsia="Times New Roman" w:hAnsi="Times New Roman" w:cs="Times New Roman"/>
                <w:sz w:val="24"/>
                <w:szCs w:val="24"/>
                <w:lang w:eastAsia="ru-RU"/>
              </w:rPr>
              <w:t>Муниципальные, межмуниципальные и республиканские физкультурные и спортивные мероприятия</w:t>
            </w:r>
          </w:p>
        </w:tc>
        <w:tc>
          <w:tcPr>
            <w:tcW w:w="1984" w:type="dxa"/>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E341E3">
              <w:rPr>
                <w:rFonts w:ascii="Times New Roman" w:eastAsia="Times New Roman" w:hAnsi="Times New Roman" w:cs="Times New Roman"/>
                <w:sz w:val="24"/>
                <w:szCs w:val="24"/>
                <w:lang w:eastAsia="ru-RU"/>
              </w:rPr>
              <w:t>до 100 чел.</w:t>
            </w:r>
          </w:p>
        </w:tc>
        <w:tc>
          <w:tcPr>
            <w:tcW w:w="1928" w:type="dxa"/>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E341E3">
              <w:rPr>
                <w:rFonts w:ascii="Times New Roman" w:eastAsia="Times New Roman" w:hAnsi="Times New Roman" w:cs="Times New Roman"/>
                <w:sz w:val="24"/>
                <w:szCs w:val="24"/>
                <w:lang w:eastAsia="ru-RU"/>
              </w:rPr>
              <w:t>до 1</w:t>
            </w:r>
            <w:r>
              <w:rPr>
                <w:rFonts w:ascii="Times New Roman" w:eastAsia="Times New Roman" w:hAnsi="Times New Roman" w:cs="Times New Roman"/>
                <w:sz w:val="24"/>
                <w:szCs w:val="24"/>
                <w:lang w:eastAsia="ru-RU"/>
              </w:rPr>
              <w:t> </w:t>
            </w:r>
            <w:r w:rsidRPr="00E341E3">
              <w:rPr>
                <w:rFonts w:ascii="Times New Roman" w:eastAsia="Times New Roman" w:hAnsi="Times New Roman" w:cs="Times New Roman"/>
                <w:sz w:val="24"/>
                <w:szCs w:val="24"/>
                <w:lang w:eastAsia="ru-RU"/>
              </w:rPr>
              <w:t>500</w:t>
            </w:r>
          </w:p>
        </w:tc>
        <w:tc>
          <w:tcPr>
            <w:tcW w:w="1821" w:type="dxa"/>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E341E3">
              <w:rPr>
                <w:rFonts w:ascii="Times New Roman" w:eastAsia="Times New Roman" w:hAnsi="Times New Roman" w:cs="Times New Roman"/>
                <w:sz w:val="24"/>
                <w:szCs w:val="24"/>
                <w:lang w:eastAsia="ru-RU"/>
              </w:rPr>
              <w:t>до 300</w:t>
            </w:r>
          </w:p>
        </w:tc>
      </w:tr>
      <w:tr w:rsidR="001601BA" w:rsidRPr="00E341E3" w:rsidTr="001601BA">
        <w:tc>
          <w:tcPr>
            <w:tcW w:w="510" w:type="dxa"/>
            <w:vMerge/>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3175" w:type="dxa"/>
            <w:vMerge/>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E341E3">
              <w:rPr>
                <w:rFonts w:ascii="Times New Roman" w:eastAsia="Times New Roman" w:hAnsi="Times New Roman" w:cs="Times New Roman"/>
                <w:sz w:val="24"/>
                <w:szCs w:val="24"/>
                <w:lang w:eastAsia="ru-RU"/>
              </w:rPr>
              <w:t>от 100 до 500 чел.</w:t>
            </w:r>
          </w:p>
        </w:tc>
        <w:tc>
          <w:tcPr>
            <w:tcW w:w="1928" w:type="dxa"/>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E341E3">
              <w:rPr>
                <w:rFonts w:ascii="Times New Roman" w:eastAsia="Times New Roman" w:hAnsi="Times New Roman" w:cs="Times New Roman"/>
                <w:sz w:val="24"/>
                <w:szCs w:val="24"/>
                <w:lang w:eastAsia="ru-RU"/>
              </w:rPr>
              <w:t>до 2</w:t>
            </w:r>
            <w:r>
              <w:rPr>
                <w:rFonts w:ascii="Times New Roman" w:eastAsia="Times New Roman" w:hAnsi="Times New Roman" w:cs="Times New Roman"/>
                <w:sz w:val="24"/>
                <w:szCs w:val="24"/>
                <w:lang w:eastAsia="ru-RU"/>
              </w:rPr>
              <w:t> </w:t>
            </w:r>
            <w:r w:rsidRPr="00E341E3">
              <w:rPr>
                <w:rFonts w:ascii="Times New Roman" w:eastAsia="Times New Roman" w:hAnsi="Times New Roman" w:cs="Times New Roman"/>
                <w:sz w:val="24"/>
                <w:szCs w:val="24"/>
                <w:lang w:eastAsia="ru-RU"/>
              </w:rPr>
              <w:t>500</w:t>
            </w:r>
          </w:p>
        </w:tc>
        <w:tc>
          <w:tcPr>
            <w:tcW w:w="1821" w:type="dxa"/>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E341E3">
              <w:rPr>
                <w:rFonts w:ascii="Times New Roman" w:eastAsia="Times New Roman" w:hAnsi="Times New Roman" w:cs="Times New Roman"/>
                <w:sz w:val="24"/>
                <w:szCs w:val="24"/>
                <w:lang w:eastAsia="ru-RU"/>
              </w:rPr>
              <w:t>до 300</w:t>
            </w:r>
          </w:p>
        </w:tc>
      </w:tr>
      <w:tr w:rsidR="001601BA" w:rsidRPr="00E341E3" w:rsidTr="001601BA">
        <w:tc>
          <w:tcPr>
            <w:tcW w:w="510" w:type="dxa"/>
            <w:vMerge/>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3175" w:type="dxa"/>
            <w:vMerge/>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E341E3">
              <w:rPr>
                <w:rFonts w:ascii="Times New Roman" w:eastAsia="Times New Roman" w:hAnsi="Times New Roman" w:cs="Times New Roman"/>
                <w:sz w:val="24"/>
                <w:szCs w:val="24"/>
                <w:lang w:eastAsia="ru-RU"/>
              </w:rPr>
              <w:t>Свыше 500 чел.</w:t>
            </w:r>
          </w:p>
        </w:tc>
        <w:tc>
          <w:tcPr>
            <w:tcW w:w="1928" w:type="dxa"/>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E341E3">
              <w:rPr>
                <w:rFonts w:ascii="Times New Roman" w:eastAsia="Times New Roman" w:hAnsi="Times New Roman" w:cs="Times New Roman"/>
                <w:sz w:val="24"/>
                <w:szCs w:val="24"/>
                <w:lang w:eastAsia="ru-RU"/>
              </w:rPr>
              <w:t>до 4</w:t>
            </w:r>
            <w:r>
              <w:rPr>
                <w:rFonts w:ascii="Times New Roman" w:eastAsia="Times New Roman" w:hAnsi="Times New Roman" w:cs="Times New Roman"/>
                <w:sz w:val="24"/>
                <w:szCs w:val="24"/>
                <w:lang w:eastAsia="ru-RU"/>
              </w:rPr>
              <w:t> </w:t>
            </w:r>
            <w:r w:rsidRPr="00E341E3">
              <w:rPr>
                <w:rFonts w:ascii="Times New Roman" w:eastAsia="Times New Roman" w:hAnsi="Times New Roman" w:cs="Times New Roman"/>
                <w:sz w:val="24"/>
                <w:szCs w:val="24"/>
                <w:lang w:eastAsia="ru-RU"/>
              </w:rPr>
              <w:t>000</w:t>
            </w:r>
          </w:p>
        </w:tc>
        <w:tc>
          <w:tcPr>
            <w:tcW w:w="1821" w:type="dxa"/>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E341E3">
              <w:rPr>
                <w:rFonts w:ascii="Times New Roman" w:eastAsia="Times New Roman" w:hAnsi="Times New Roman" w:cs="Times New Roman"/>
                <w:sz w:val="24"/>
                <w:szCs w:val="24"/>
                <w:lang w:eastAsia="ru-RU"/>
              </w:rPr>
              <w:t>до 300</w:t>
            </w:r>
          </w:p>
        </w:tc>
      </w:tr>
      <w:tr w:rsidR="001601BA" w:rsidRPr="00E341E3" w:rsidTr="001601BA">
        <w:tc>
          <w:tcPr>
            <w:tcW w:w="510" w:type="dxa"/>
            <w:vMerge w:val="restart"/>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E341E3">
              <w:rPr>
                <w:rFonts w:ascii="Times New Roman" w:eastAsia="Times New Roman" w:hAnsi="Times New Roman" w:cs="Times New Roman"/>
                <w:sz w:val="24"/>
                <w:szCs w:val="24"/>
                <w:lang w:eastAsia="ru-RU"/>
              </w:rPr>
              <w:t>2.</w:t>
            </w:r>
          </w:p>
        </w:tc>
        <w:tc>
          <w:tcPr>
            <w:tcW w:w="3175" w:type="dxa"/>
            <w:vMerge w:val="restart"/>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E341E3">
              <w:rPr>
                <w:rFonts w:ascii="Times New Roman" w:eastAsia="Times New Roman" w:hAnsi="Times New Roman" w:cs="Times New Roman"/>
                <w:sz w:val="24"/>
                <w:szCs w:val="24"/>
                <w:lang w:eastAsia="ru-RU"/>
              </w:rPr>
              <w:t>Межрегиональные и Всероссийские физкультурные мероприятия и спортивные мероприятия, проводимые на территории Республики Коми</w:t>
            </w:r>
          </w:p>
        </w:tc>
        <w:tc>
          <w:tcPr>
            <w:tcW w:w="1984" w:type="dxa"/>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E341E3">
              <w:rPr>
                <w:rFonts w:ascii="Times New Roman" w:eastAsia="Times New Roman" w:hAnsi="Times New Roman" w:cs="Times New Roman"/>
                <w:sz w:val="24"/>
                <w:szCs w:val="24"/>
                <w:lang w:eastAsia="ru-RU"/>
              </w:rPr>
              <w:t>до 100 чел.</w:t>
            </w:r>
          </w:p>
        </w:tc>
        <w:tc>
          <w:tcPr>
            <w:tcW w:w="1928" w:type="dxa"/>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E341E3">
              <w:rPr>
                <w:rFonts w:ascii="Times New Roman" w:eastAsia="Times New Roman" w:hAnsi="Times New Roman" w:cs="Times New Roman"/>
                <w:sz w:val="24"/>
                <w:szCs w:val="24"/>
                <w:lang w:eastAsia="ru-RU"/>
              </w:rPr>
              <w:t>до 2</w:t>
            </w:r>
            <w:r>
              <w:rPr>
                <w:rFonts w:ascii="Times New Roman" w:eastAsia="Times New Roman" w:hAnsi="Times New Roman" w:cs="Times New Roman"/>
                <w:sz w:val="24"/>
                <w:szCs w:val="24"/>
                <w:lang w:eastAsia="ru-RU"/>
              </w:rPr>
              <w:t> </w:t>
            </w:r>
            <w:r w:rsidRPr="00E341E3">
              <w:rPr>
                <w:rFonts w:ascii="Times New Roman" w:eastAsia="Times New Roman" w:hAnsi="Times New Roman" w:cs="Times New Roman"/>
                <w:sz w:val="24"/>
                <w:szCs w:val="24"/>
                <w:lang w:eastAsia="ru-RU"/>
              </w:rPr>
              <w:t>500</w:t>
            </w:r>
          </w:p>
        </w:tc>
        <w:tc>
          <w:tcPr>
            <w:tcW w:w="1821" w:type="dxa"/>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E341E3">
              <w:rPr>
                <w:rFonts w:ascii="Times New Roman" w:eastAsia="Times New Roman" w:hAnsi="Times New Roman" w:cs="Times New Roman"/>
                <w:sz w:val="24"/>
                <w:szCs w:val="24"/>
                <w:lang w:eastAsia="ru-RU"/>
              </w:rPr>
              <w:t>до 500</w:t>
            </w:r>
          </w:p>
        </w:tc>
      </w:tr>
      <w:tr w:rsidR="001601BA" w:rsidRPr="00E341E3" w:rsidTr="001601BA">
        <w:tc>
          <w:tcPr>
            <w:tcW w:w="510" w:type="dxa"/>
            <w:vMerge/>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3175" w:type="dxa"/>
            <w:vMerge/>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E341E3">
              <w:rPr>
                <w:rFonts w:ascii="Times New Roman" w:eastAsia="Times New Roman" w:hAnsi="Times New Roman" w:cs="Times New Roman"/>
                <w:sz w:val="24"/>
                <w:szCs w:val="24"/>
                <w:lang w:eastAsia="ru-RU"/>
              </w:rPr>
              <w:t>от 100 до 500 чел.</w:t>
            </w:r>
          </w:p>
        </w:tc>
        <w:tc>
          <w:tcPr>
            <w:tcW w:w="1928" w:type="dxa"/>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E341E3">
              <w:rPr>
                <w:rFonts w:ascii="Times New Roman" w:eastAsia="Times New Roman" w:hAnsi="Times New Roman" w:cs="Times New Roman"/>
                <w:sz w:val="24"/>
                <w:szCs w:val="24"/>
                <w:lang w:eastAsia="ru-RU"/>
              </w:rPr>
              <w:t>до 7</w:t>
            </w:r>
            <w:r>
              <w:rPr>
                <w:rFonts w:ascii="Times New Roman" w:eastAsia="Times New Roman" w:hAnsi="Times New Roman" w:cs="Times New Roman"/>
                <w:sz w:val="24"/>
                <w:szCs w:val="24"/>
                <w:lang w:eastAsia="ru-RU"/>
              </w:rPr>
              <w:t> </w:t>
            </w:r>
            <w:r w:rsidRPr="00E341E3">
              <w:rPr>
                <w:rFonts w:ascii="Times New Roman" w:eastAsia="Times New Roman" w:hAnsi="Times New Roman" w:cs="Times New Roman"/>
                <w:sz w:val="24"/>
                <w:szCs w:val="24"/>
                <w:lang w:eastAsia="ru-RU"/>
              </w:rPr>
              <w:t>000</w:t>
            </w:r>
          </w:p>
        </w:tc>
        <w:tc>
          <w:tcPr>
            <w:tcW w:w="1821" w:type="dxa"/>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E341E3">
              <w:rPr>
                <w:rFonts w:ascii="Times New Roman" w:eastAsia="Times New Roman" w:hAnsi="Times New Roman" w:cs="Times New Roman"/>
                <w:sz w:val="24"/>
                <w:szCs w:val="24"/>
                <w:lang w:eastAsia="ru-RU"/>
              </w:rPr>
              <w:t>до 500</w:t>
            </w:r>
          </w:p>
        </w:tc>
      </w:tr>
      <w:tr w:rsidR="001601BA" w:rsidRPr="00E341E3" w:rsidTr="001601BA">
        <w:tc>
          <w:tcPr>
            <w:tcW w:w="510" w:type="dxa"/>
            <w:vMerge/>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3175" w:type="dxa"/>
            <w:vMerge/>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E341E3">
              <w:rPr>
                <w:rFonts w:ascii="Times New Roman" w:eastAsia="Times New Roman" w:hAnsi="Times New Roman" w:cs="Times New Roman"/>
                <w:sz w:val="24"/>
                <w:szCs w:val="24"/>
                <w:lang w:eastAsia="ru-RU"/>
              </w:rPr>
              <w:t>Свыше 500 чел.</w:t>
            </w:r>
          </w:p>
        </w:tc>
        <w:tc>
          <w:tcPr>
            <w:tcW w:w="1928" w:type="dxa"/>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E341E3">
              <w:rPr>
                <w:rFonts w:ascii="Times New Roman" w:eastAsia="Times New Roman" w:hAnsi="Times New Roman" w:cs="Times New Roman"/>
                <w:sz w:val="24"/>
                <w:szCs w:val="24"/>
                <w:lang w:eastAsia="ru-RU"/>
              </w:rPr>
              <w:t>до 9</w:t>
            </w:r>
            <w:r>
              <w:rPr>
                <w:rFonts w:ascii="Times New Roman" w:eastAsia="Times New Roman" w:hAnsi="Times New Roman" w:cs="Times New Roman"/>
                <w:sz w:val="24"/>
                <w:szCs w:val="24"/>
                <w:lang w:eastAsia="ru-RU"/>
              </w:rPr>
              <w:t> </w:t>
            </w:r>
            <w:r w:rsidRPr="00E341E3">
              <w:rPr>
                <w:rFonts w:ascii="Times New Roman" w:eastAsia="Times New Roman" w:hAnsi="Times New Roman" w:cs="Times New Roman"/>
                <w:sz w:val="24"/>
                <w:szCs w:val="24"/>
                <w:lang w:eastAsia="ru-RU"/>
              </w:rPr>
              <w:t>000</w:t>
            </w:r>
          </w:p>
        </w:tc>
        <w:tc>
          <w:tcPr>
            <w:tcW w:w="1821" w:type="dxa"/>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E341E3">
              <w:rPr>
                <w:rFonts w:ascii="Times New Roman" w:eastAsia="Times New Roman" w:hAnsi="Times New Roman" w:cs="Times New Roman"/>
                <w:sz w:val="24"/>
                <w:szCs w:val="24"/>
                <w:lang w:eastAsia="ru-RU"/>
              </w:rPr>
              <w:t>до 500</w:t>
            </w:r>
          </w:p>
        </w:tc>
      </w:tr>
      <w:tr w:rsidR="001601BA" w:rsidRPr="00E341E3" w:rsidTr="001601BA">
        <w:tc>
          <w:tcPr>
            <w:tcW w:w="510" w:type="dxa"/>
            <w:vMerge w:val="restart"/>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E341E3">
              <w:rPr>
                <w:rFonts w:ascii="Times New Roman" w:eastAsia="Times New Roman" w:hAnsi="Times New Roman" w:cs="Times New Roman"/>
                <w:sz w:val="24"/>
                <w:szCs w:val="24"/>
                <w:lang w:eastAsia="ru-RU"/>
              </w:rPr>
              <w:t>3.</w:t>
            </w:r>
          </w:p>
        </w:tc>
        <w:tc>
          <w:tcPr>
            <w:tcW w:w="3175" w:type="dxa"/>
            <w:vMerge w:val="restart"/>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E341E3">
              <w:rPr>
                <w:rFonts w:ascii="Times New Roman" w:eastAsia="Calibri" w:hAnsi="Times New Roman" w:cs="Times New Roman"/>
                <w:sz w:val="24"/>
                <w:szCs w:val="24"/>
              </w:rPr>
              <w:t xml:space="preserve">Международные физкультурные и спортивные соревнования, </w:t>
            </w:r>
            <w:r w:rsidRPr="00E341E3">
              <w:rPr>
                <w:rFonts w:ascii="Times New Roman" w:eastAsia="Calibri" w:hAnsi="Times New Roman" w:cs="Times New Roman"/>
                <w:sz w:val="24"/>
                <w:szCs w:val="24"/>
              </w:rPr>
              <w:lastRenderedPageBreak/>
              <w:t>проводимые на территории Республики Коми</w:t>
            </w:r>
          </w:p>
        </w:tc>
        <w:tc>
          <w:tcPr>
            <w:tcW w:w="1984" w:type="dxa"/>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E341E3">
              <w:rPr>
                <w:rFonts w:ascii="Times New Roman" w:eastAsia="Times New Roman" w:hAnsi="Times New Roman" w:cs="Times New Roman"/>
                <w:sz w:val="24"/>
                <w:szCs w:val="24"/>
                <w:lang w:eastAsia="ru-RU"/>
              </w:rPr>
              <w:lastRenderedPageBreak/>
              <w:t>до 100 чел.</w:t>
            </w:r>
          </w:p>
        </w:tc>
        <w:tc>
          <w:tcPr>
            <w:tcW w:w="1928" w:type="dxa"/>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E341E3">
              <w:rPr>
                <w:rFonts w:ascii="Times New Roman" w:eastAsia="Times New Roman" w:hAnsi="Times New Roman" w:cs="Times New Roman"/>
                <w:sz w:val="24"/>
                <w:szCs w:val="24"/>
                <w:lang w:eastAsia="ru-RU"/>
              </w:rPr>
              <w:t>до 2</w:t>
            </w:r>
            <w:r>
              <w:rPr>
                <w:rFonts w:ascii="Times New Roman" w:eastAsia="Times New Roman" w:hAnsi="Times New Roman" w:cs="Times New Roman"/>
                <w:sz w:val="24"/>
                <w:szCs w:val="24"/>
                <w:lang w:eastAsia="ru-RU"/>
              </w:rPr>
              <w:t> </w:t>
            </w:r>
            <w:r w:rsidRPr="00E341E3">
              <w:rPr>
                <w:rFonts w:ascii="Times New Roman" w:eastAsia="Times New Roman" w:hAnsi="Times New Roman" w:cs="Times New Roman"/>
                <w:sz w:val="24"/>
                <w:szCs w:val="24"/>
                <w:lang w:eastAsia="ru-RU"/>
              </w:rPr>
              <w:t>500</w:t>
            </w:r>
          </w:p>
        </w:tc>
        <w:tc>
          <w:tcPr>
            <w:tcW w:w="1821" w:type="dxa"/>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E341E3">
              <w:rPr>
                <w:rFonts w:ascii="Times New Roman" w:eastAsia="Times New Roman" w:hAnsi="Times New Roman" w:cs="Times New Roman"/>
                <w:sz w:val="24"/>
                <w:szCs w:val="24"/>
                <w:lang w:eastAsia="ru-RU"/>
              </w:rPr>
              <w:t>до 500</w:t>
            </w:r>
          </w:p>
        </w:tc>
      </w:tr>
      <w:tr w:rsidR="001601BA" w:rsidRPr="00E341E3" w:rsidTr="001601BA">
        <w:tc>
          <w:tcPr>
            <w:tcW w:w="510" w:type="dxa"/>
            <w:vMerge/>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3175" w:type="dxa"/>
            <w:vMerge/>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E341E3">
              <w:rPr>
                <w:rFonts w:ascii="Times New Roman" w:eastAsia="Times New Roman" w:hAnsi="Times New Roman" w:cs="Times New Roman"/>
                <w:sz w:val="24"/>
                <w:szCs w:val="24"/>
                <w:lang w:eastAsia="ru-RU"/>
              </w:rPr>
              <w:t>от 100 до 500 чел.</w:t>
            </w:r>
          </w:p>
        </w:tc>
        <w:tc>
          <w:tcPr>
            <w:tcW w:w="1928" w:type="dxa"/>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E341E3">
              <w:rPr>
                <w:rFonts w:ascii="Times New Roman" w:eastAsia="Times New Roman" w:hAnsi="Times New Roman" w:cs="Times New Roman"/>
                <w:sz w:val="24"/>
                <w:szCs w:val="24"/>
                <w:lang w:eastAsia="ru-RU"/>
              </w:rPr>
              <w:t>до 7</w:t>
            </w:r>
            <w:r>
              <w:rPr>
                <w:rFonts w:ascii="Times New Roman" w:eastAsia="Times New Roman" w:hAnsi="Times New Roman" w:cs="Times New Roman"/>
                <w:sz w:val="24"/>
                <w:szCs w:val="24"/>
                <w:lang w:eastAsia="ru-RU"/>
              </w:rPr>
              <w:t> </w:t>
            </w:r>
            <w:r w:rsidRPr="00E341E3">
              <w:rPr>
                <w:rFonts w:ascii="Times New Roman" w:eastAsia="Times New Roman" w:hAnsi="Times New Roman" w:cs="Times New Roman"/>
                <w:sz w:val="24"/>
                <w:szCs w:val="24"/>
                <w:lang w:eastAsia="ru-RU"/>
              </w:rPr>
              <w:t>000</w:t>
            </w:r>
          </w:p>
        </w:tc>
        <w:tc>
          <w:tcPr>
            <w:tcW w:w="1821" w:type="dxa"/>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E341E3">
              <w:rPr>
                <w:rFonts w:ascii="Times New Roman" w:eastAsia="Times New Roman" w:hAnsi="Times New Roman" w:cs="Times New Roman"/>
                <w:sz w:val="24"/>
                <w:szCs w:val="24"/>
                <w:lang w:eastAsia="ru-RU"/>
              </w:rPr>
              <w:t>до 500</w:t>
            </w:r>
          </w:p>
        </w:tc>
      </w:tr>
      <w:tr w:rsidR="001601BA" w:rsidRPr="00E341E3" w:rsidTr="001601BA">
        <w:tc>
          <w:tcPr>
            <w:tcW w:w="510" w:type="dxa"/>
            <w:vMerge/>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3175" w:type="dxa"/>
            <w:vMerge/>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E341E3">
              <w:rPr>
                <w:rFonts w:ascii="Times New Roman" w:eastAsia="Times New Roman" w:hAnsi="Times New Roman" w:cs="Times New Roman"/>
                <w:sz w:val="24"/>
                <w:szCs w:val="24"/>
                <w:lang w:eastAsia="ru-RU"/>
              </w:rPr>
              <w:t>свыше 500 чел.</w:t>
            </w:r>
          </w:p>
        </w:tc>
        <w:tc>
          <w:tcPr>
            <w:tcW w:w="1928" w:type="dxa"/>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E341E3">
              <w:rPr>
                <w:rFonts w:ascii="Times New Roman" w:eastAsia="Times New Roman" w:hAnsi="Times New Roman" w:cs="Times New Roman"/>
                <w:sz w:val="24"/>
                <w:szCs w:val="24"/>
                <w:lang w:eastAsia="ru-RU"/>
              </w:rPr>
              <w:t>до 9</w:t>
            </w:r>
            <w:r>
              <w:rPr>
                <w:rFonts w:ascii="Times New Roman" w:eastAsia="Times New Roman" w:hAnsi="Times New Roman" w:cs="Times New Roman"/>
                <w:sz w:val="24"/>
                <w:szCs w:val="24"/>
                <w:lang w:eastAsia="ru-RU"/>
              </w:rPr>
              <w:t> </w:t>
            </w:r>
            <w:r w:rsidRPr="00E341E3">
              <w:rPr>
                <w:rFonts w:ascii="Times New Roman" w:eastAsia="Times New Roman" w:hAnsi="Times New Roman" w:cs="Times New Roman"/>
                <w:sz w:val="24"/>
                <w:szCs w:val="24"/>
                <w:lang w:eastAsia="ru-RU"/>
              </w:rPr>
              <w:t>000</w:t>
            </w:r>
          </w:p>
        </w:tc>
        <w:tc>
          <w:tcPr>
            <w:tcW w:w="1821" w:type="dxa"/>
            <w:tcBorders>
              <w:top w:val="single" w:sz="4" w:space="0" w:color="auto"/>
              <w:left w:val="single" w:sz="4" w:space="0" w:color="auto"/>
              <w:bottom w:val="single" w:sz="4" w:space="0" w:color="auto"/>
              <w:right w:val="single" w:sz="4" w:space="0" w:color="auto"/>
            </w:tcBorders>
          </w:tcPr>
          <w:p w:rsidR="001601BA" w:rsidRPr="00E341E3"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sidRPr="00E341E3">
              <w:rPr>
                <w:rFonts w:ascii="Times New Roman" w:eastAsia="Times New Roman" w:hAnsi="Times New Roman" w:cs="Times New Roman"/>
                <w:sz w:val="24"/>
                <w:szCs w:val="24"/>
                <w:lang w:eastAsia="ru-RU"/>
              </w:rPr>
              <w:t>до 500</w:t>
            </w:r>
          </w:p>
        </w:tc>
      </w:tr>
    </w:tbl>
    <w:p w:rsidR="001601BA" w:rsidRPr="00AD507F" w:rsidRDefault="001601BA" w:rsidP="001601BA">
      <w:pPr>
        <w:widowControl w:val="0"/>
        <w:autoSpaceDE w:val="0"/>
        <w:autoSpaceDN w:val="0"/>
        <w:adjustRightInd w:val="0"/>
        <w:ind w:firstLine="709"/>
        <w:rPr>
          <w:rFonts w:ascii="Times New Roman" w:eastAsia="Times New Roman" w:hAnsi="Times New Roman" w:cs="Times New Roman"/>
          <w:sz w:val="28"/>
          <w:szCs w:val="28"/>
          <w:lang w:eastAsia="ru-RU"/>
        </w:rPr>
      </w:pPr>
    </w:p>
    <w:p w:rsidR="001601BA" w:rsidRPr="00E341E3"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E341E3">
        <w:rPr>
          <w:rFonts w:ascii="Times New Roman" w:eastAsia="Times New Roman" w:hAnsi="Times New Roman" w:cs="Times New Roman"/>
          <w:sz w:val="24"/>
          <w:szCs w:val="24"/>
          <w:lang w:eastAsia="ru-RU"/>
        </w:rPr>
        <w:t>Примечание:</w:t>
      </w:r>
    </w:p>
    <w:p w:rsidR="001601BA" w:rsidRPr="00E341E3"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E341E3">
        <w:rPr>
          <w:rFonts w:ascii="Times New Roman" w:eastAsia="Times New Roman" w:hAnsi="Times New Roman" w:cs="Times New Roman"/>
          <w:sz w:val="24"/>
          <w:szCs w:val="24"/>
          <w:lang w:eastAsia="ru-RU"/>
        </w:rPr>
        <w:t>1. При проведении физкультурных и спортивных мероприятий с участием более 1000 (одной тысячи) человек, возможно увеличение расходов до 50% от норм, установленных настоящим разделом для соответствующего мероприятия с количеством участников более 500 человек.</w:t>
      </w:r>
    </w:p>
    <w:p w:rsidR="001601BA" w:rsidRPr="00E341E3" w:rsidRDefault="001601BA" w:rsidP="001601BA">
      <w:pPr>
        <w:widowControl w:val="0"/>
        <w:autoSpaceDE w:val="0"/>
        <w:autoSpaceDN w:val="0"/>
        <w:adjustRightInd w:val="0"/>
        <w:rPr>
          <w:rFonts w:ascii="Times New Roman" w:eastAsia="Calibri" w:hAnsi="Times New Roman" w:cs="Times New Roman"/>
          <w:sz w:val="24"/>
          <w:szCs w:val="24"/>
        </w:rPr>
      </w:pPr>
      <w:r w:rsidRPr="00E341E3">
        <w:rPr>
          <w:rFonts w:ascii="Times New Roman" w:eastAsia="Calibri" w:hAnsi="Times New Roman" w:cs="Times New Roman"/>
          <w:sz w:val="24"/>
          <w:szCs w:val="24"/>
        </w:rPr>
        <w:t xml:space="preserve">2. Для оплаты прочих расходов у Учреждения (организации) должен быть расчет обоснование на проведение данных расходов. </w:t>
      </w:r>
    </w:p>
    <w:p w:rsidR="001601BA" w:rsidRPr="00FC1B57" w:rsidRDefault="001601BA" w:rsidP="001601BA">
      <w:pPr>
        <w:pStyle w:val="ConsPlusTitle"/>
        <w:jc w:val="center"/>
        <w:outlineLvl w:val="2"/>
        <w:rPr>
          <w:b w:val="0"/>
          <w:sz w:val="28"/>
          <w:szCs w:val="28"/>
        </w:rPr>
      </w:pPr>
      <w:r w:rsidRPr="00FC1B57">
        <w:rPr>
          <w:b w:val="0"/>
          <w:sz w:val="28"/>
          <w:szCs w:val="28"/>
        </w:rPr>
        <w:t>2.11. НОРМЫ ОПЛАТЫ УСЛУГ ПО ПРЕДОСТАВЛЕНИЮ ОБЪЕКТОВ СПОРТА, ВКЛЮЧЕННЫХ ВО ВСЕРОССИЙСКИЙ РЕЕСТР ОБЪЕКТОВ СПОРТА</w:t>
      </w:r>
    </w:p>
    <w:p w:rsidR="001601BA" w:rsidRPr="00AD507F" w:rsidRDefault="001601BA" w:rsidP="001601BA">
      <w:pPr>
        <w:pStyle w:val="ConsPlusNormal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923"/>
        <w:gridCol w:w="1984"/>
      </w:tblGrid>
      <w:tr w:rsidR="001601BA" w:rsidRPr="00FC1B57" w:rsidTr="001601BA">
        <w:tc>
          <w:tcPr>
            <w:tcW w:w="510" w:type="dxa"/>
            <w:vMerge w:val="restart"/>
          </w:tcPr>
          <w:p w:rsidR="001601BA" w:rsidRPr="00FC1B57" w:rsidRDefault="001601BA" w:rsidP="001601BA">
            <w:pPr>
              <w:pStyle w:val="ConsPlusNormal0"/>
              <w:jc w:val="center"/>
              <w:rPr>
                <w:rFonts w:ascii="Times New Roman" w:hAnsi="Times New Roman"/>
                <w:sz w:val="28"/>
                <w:szCs w:val="28"/>
              </w:rPr>
            </w:pPr>
            <w:r>
              <w:rPr>
                <w:rFonts w:ascii="Times New Roman" w:hAnsi="Times New Roman"/>
                <w:sz w:val="28"/>
                <w:szCs w:val="28"/>
              </w:rPr>
              <w:t>№</w:t>
            </w:r>
            <w:r w:rsidRPr="00FC1B57">
              <w:rPr>
                <w:rFonts w:ascii="Times New Roman" w:hAnsi="Times New Roman"/>
                <w:sz w:val="28"/>
                <w:szCs w:val="28"/>
              </w:rPr>
              <w:t xml:space="preserve"> п/п</w:t>
            </w:r>
          </w:p>
        </w:tc>
        <w:tc>
          <w:tcPr>
            <w:tcW w:w="6923" w:type="dxa"/>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Тип объекта спорта с указанием характеристики и назначения</w:t>
            </w:r>
          </w:p>
        </w:tc>
        <w:tc>
          <w:tcPr>
            <w:tcW w:w="1984" w:type="dxa"/>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Стоимость услуг в час (в рублях)</w:t>
            </w:r>
          </w:p>
        </w:tc>
      </w:tr>
      <w:tr w:rsidR="001601BA" w:rsidRPr="00FC1B57" w:rsidTr="001601BA">
        <w:tc>
          <w:tcPr>
            <w:tcW w:w="510" w:type="dxa"/>
            <w:vMerge/>
          </w:tcPr>
          <w:p w:rsidR="001601BA" w:rsidRPr="00FC1B57" w:rsidRDefault="001601BA" w:rsidP="001601BA">
            <w:pPr>
              <w:pStyle w:val="ConsPlusNormal0"/>
              <w:rPr>
                <w:rFonts w:ascii="Times New Roman" w:hAnsi="Times New Roman"/>
                <w:sz w:val="28"/>
                <w:szCs w:val="28"/>
              </w:rPr>
            </w:pPr>
          </w:p>
        </w:tc>
        <w:tc>
          <w:tcPr>
            <w:tcW w:w="8907" w:type="dxa"/>
            <w:gridSpan w:val="2"/>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Объекты спорта крытого типа для проведения физкультурных и спортивных мероприятий по видам спорта</w:t>
            </w:r>
          </w:p>
        </w:tc>
      </w:tr>
      <w:tr w:rsidR="001601BA" w:rsidRPr="00FC1B57" w:rsidTr="001601BA">
        <w:tc>
          <w:tcPr>
            <w:tcW w:w="510" w:type="dxa"/>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1.</w:t>
            </w:r>
          </w:p>
        </w:tc>
        <w:tc>
          <w:tcPr>
            <w:tcW w:w="6923" w:type="dxa"/>
          </w:tcPr>
          <w:p w:rsidR="001601BA" w:rsidRPr="00FC1B57" w:rsidRDefault="001601BA" w:rsidP="001601BA">
            <w:pPr>
              <w:pStyle w:val="ConsPlusNormal0"/>
              <w:jc w:val="both"/>
              <w:rPr>
                <w:rFonts w:ascii="Times New Roman" w:hAnsi="Times New Roman"/>
                <w:sz w:val="28"/>
                <w:szCs w:val="28"/>
              </w:rPr>
            </w:pPr>
            <w:r w:rsidRPr="00FC1B57">
              <w:rPr>
                <w:rFonts w:ascii="Times New Roman" w:hAnsi="Times New Roman"/>
                <w:sz w:val="28"/>
                <w:szCs w:val="28"/>
              </w:rPr>
              <w:t>арена, включающая спортивную площадку</w:t>
            </w:r>
          </w:p>
        </w:tc>
        <w:tc>
          <w:tcPr>
            <w:tcW w:w="1984" w:type="dxa"/>
            <w:vAlign w:val="center"/>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до 4 500</w:t>
            </w:r>
          </w:p>
        </w:tc>
      </w:tr>
      <w:tr w:rsidR="001601BA" w:rsidRPr="00FC1B57" w:rsidTr="001601BA">
        <w:tc>
          <w:tcPr>
            <w:tcW w:w="510" w:type="dxa"/>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2.</w:t>
            </w:r>
          </w:p>
        </w:tc>
        <w:tc>
          <w:tcPr>
            <w:tcW w:w="6923" w:type="dxa"/>
          </w:tcPr>
          <w:p w:rsidR="001601BA" w:rsidRPr="00FC1B57" w:rsidRDefault="001601BA" w:rsidP="001601BA">
            <w:pPr>
              <w:pStyle w:val="ConsPlusNormal0"/>
              <w:jc w:val="both"/>
              <w:rPr>
                <w:rFonts w:ascii="Times New Roman" w:hAnsi="Times New Roman"/>
                <w:sz w:val="28"/>
                <w:szCs w:val="28"/>
              </w:rPr>
            </w:pPr>
            <w:r w:rsidRPr="00FC1B57">
              <w:rPr>
                <w:rFonts w:ascii="Times New Roman" w:hAnsi="Times New Roman"/>
                <w:sz w:val="28"/>
                <w:szCs w:val="28"/>
              </w:rPr>
              <w:t>арена ледовая, включающая площадку с искусственным льдом с возможностью трансформации</w:t>
            </w:r>
          </w:p>
        </w:tc>
        <w:tc>
          <w:tcPr>
            <w:tcW w:w="1984" w:type="dxa"/>
            <w:vAlign w:val="center"/>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до 11 000</w:t>
            </w:r>
          </w:p>
        </w:tc>
      </w:tr>
      <w:tr w:rsidR="001601BA" w:rsidRPr="00FC1B57" w:rsidTr="001601BA">
        <w:tc>
          <w:tcPr>
            <w:tcW w:w="510" w:type="dxa"/>
            <w:vMerge w:val="restart"/>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3.</w:t>
            </w:r>
          </w:p>
        </w:tc>
        <w:tc>
          <w:tcPr>
            <w:tcW w:w="6923" w:type="dxa"/>
            <w:tcBorders>
              <w:bottom w:val="nil"/>
            </w:tcBorders>
          </w:tcPr>
          <w:p w:rsidR="001601BA" w:rsidRPr="00FC1B57" w:rsidRDefault="001601BA" w:rsidP="001601BA">
            <w:pPr>
              <w:pStyle w:val="ConsPlusNormal0"/>
              <w:jc w:val="both"/>
              <w:rPr>
                <w:rFonts w:ascii="Times New Roman" w:hAnsi="Times New Roman"/>
                <w:sz w:val="28"/>
                <w:szCs w:val="28"/>
              </w:rPr>
            </w:pPr>
            <w:r w:rsidRPr="00FC1B57">
              <w:rPr>
                <w:rFonts w:ascii="Times New Roman" w:hAnsi="Times New Roman"/>
                <w:sz w:val="28"/>
                <w:szCs w:val="28"/>
              </w:rPr>
              <w:t>бассейны - ванны:</w:t>
            </w:r>
          </w:p>
        </w:tc>
        <w:tc>
          <w:tcPr>
            <w:tcW w:w="1984" w:type="dxa"/>
            <w:tcBorders>
              <w:bottom w:val="nil"/>
            </w:tcBorders>
            <w:vAlign w:val="center"/>
          </w:tcPr>
          <w:p w:rsidR="001601BA" w:rsidRPr="00FC1B57" w:rsidRDefault="001601BA" w:rsidP="001601BA">
            <w:pPr>
              <w:pStyle w:val="ConsPlusNormal0"/>
              <w:jc w:val="center"/>
              <w:rPr>
                <w:rFonts w:ascii="Times New Roman" w:hAnsi="Times New Roman"/>
                <w:sz w:val="28"/>
                <w:szCs w:val="28"/>
              </w:rPr>
            </w:pPr>
          </w:p>
        </w:tc>
      </w:tr>
      <w:tr w:rsidR="001601BA" w:rsidRPr="00FC1B57" w:rsidTr="001601BA">
        <w:tblPrEx>
          <w:tblBorders>
            <w:insideH w:val="nil"/>
          </w:tblBorders>
        </w:tblPrEx>
        <w:tc>
          <w:tcPr>
            <w:tcW w:w="510" w:type="dxa"/>
            <w:vMerge/>
          </w:tcPr>
          <w:p w:rsidR="001601BA" w:rsidRPr="00FC1B57" w:rsidRDefault="001601BA" w:rsidP="001601BA">
            <w:pPr>
              <w:pStyle w:val="ConsPlusNormal0"/>
              <w:jc w:val="center"/>
              <w:rPr>
                <w:rFonts w:ascii="Times New Roman" w:hAnsi="Times New Roman"/>
                <w:sz w:val="28"/>
                <w:szCs w:val="28"/>
              </w:rPr>
            </w:pPr>
          </w:p>
        </w:tc>
        <w:tc>
          <w:tcPr>
            <w:tcW w:w="6923" w:type="dxa"/>
            <w:tcBorders>
              <w:top w:val="nil"/>
              <w:bottom w:val="nil"/>
            </w:tcBorders>
          </w:tcPr>
          <w:p w:rsidR="001601BA" w:rsidRPr="00FC1B57" w:rsidRDefault="001601BA" w:rsidP="001601BA">
            <w:pPr>
              <w:pStyle w:val="ConsPlusNormal0"/>
              <w:jc w:val="both"/>
              <w:rPr>
                <w:rFonts w:ascii="Times New Roman" w:hAnsi="Times New Roman"/>
                <w:sz w:val="28"/>
                <w:szCs w:val="28"/>
              </w:rPr>
            </w:pPr>
            <w:r w:rsidRPr="00FC1B57">
              <w:rPr>
                <w:rFonts w:ascii="Times New Roman" w:hAnsi="Times New Roman"/>
                <w:sz w:val="28"/>
                <w:szCs w:val="28"/>
              </w:rPr>
              <w:t>а) 25 метров</w:t>
            </w:r>
          </w:p>
        </w:tc>
        <w:tc>
          <w:tcPr>
            <w:tcW w:w="1984" w:type="dxa"/>
            <w:tcBorders>
              <w:top w:val="nil"/>
              <w:bottom w:val="nil"/>
            </w:tcBorders>
            <w:vAlign w:val="center"/>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до 8 500</w:t>
            </w:r>
          </w:p>
        </w:tc>
      </w:tr>
      <w:tr w:rsidR="001601BA" w:rsidRPr="00FC1B57" w:rsidTr="001601BA">
        <w:tc>
          <w:tcPr>
            <w:tcW w:w="510" w:type="dxa"/>
            <w:vMerge/>
          </w:tcPr>
          <w:p w:rsidR="001601BA" w:rsidRPr="00FC1B57" w:rsidRDefault="001601BA" w:rsidP="001601BA">
            <w:pPr>
              <w:pStyle w:val="ConsPlusNormal0"/>
              <w:jc w:val="center"/>
              <w:rPr>
                <w:rFonts w:ascii="Times New Roman" w:hAnsi="Times New Roman"/>
                <w:sz w:val="28"/>
                <w:szCs w:val="28"/>
              </w:rPr>
            </w:pPr>
          </w:p>
        </w:tc>
        <w:tc>
          <w:tcPr>
            <w:tcW w:w="6923" w:type="dxa"/>
            <w:tcBorders>
              <w:top w:val="nil"/>
            </w:tcBorders>
          </w:tcPr>
          <w:p w:rsidR="001601BA" w:rsidRPr="00FC1B57" w:rsidRDefault="001601BA" w:rsidP="001601BA">
            <w:pPr>
              <w:pStyle w:val="ConsPlusNormal0"/>
              <w:jc w:val="both"/>
              <w:rPr>
                <w:rFonts w:ascii="Times New Roman" w:hAnsi="Times New Roman"/>
                <w:sz w:val="28"/>
                <w:szCs w:val="28"/>
              </w:rPr>
            </w:pPr>
            <w:r w:rsidRPr="00FC1B57">
              <w:rPr>
                <w:rFonts w:ascii="Times New Roman" w:hAnsi="Times New Roman"/>
                <w:sz w:val="28"/>
                <w:szCs w:val="28"/>
              </w:rPr>
              <w:t>б) 50 метров</w:t>
            </w:r>
          </w:p>
        </w:tc>
        <w:tc>
          <w:tcPr>
            <w:tcW w:w="1984" w:type="dxa"/>
            <w:tcBorders>
              <w:top w:val="nil"/>
            </w:tcBorders>
            <w:vAlign w:val="center"/>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до 10 000</w:t>
            </w:r>
          </w:p>
        </w:tc>
      </w:tr>
      <w:tr w:rsidR="001601BA" w:rsidRPr="00FC1B57" w:rsidTr="001601BA">
        <w:tc>
          <w:tcPr>
            <w:tcW w:w="510" w:type="dxa"/>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4.</w:t>
            </w:r>
          </w:p>
        </w:tc>
        <w:tc>
          <w:tcPr>
            <w:tcW w:w="6923" w:type="dxa"/>
          </w:tcPr>
          <w:p w:rsidR="001601BA" w:rsidRPr="00FC1B57" w:rsidRDefault="001601BA" w:rsidP="001601BA">
            <w:pPr>
              <w:pStyle w:val="ConsPlusNormal0"/>
              <w:jc w:val="both"/>
              <w:rPr>
                <w:rFonts w:ascii="Times New Roman" w:hAnsi="Times New Roman"/>
                <w:sz w:val="28"/>
                <w:szCs w:val="28"/>
              </w:rPr>
            </w:pPr>
            <w:r w:rsidRPr="00FC1B57">
              <w:rPr>
                <w:rFonts w:ascii="Times New Roman" w:hAnsi="Times New Roman"/>
                <w:sz w:val="28"/>
                <w:szCs w:val="28"/>
              </w:rPr>
              <w:t>зал спортивный</w:t>
            </w:r>
          </w:p>
        </w:tc>
        <w:tc>
          <w:tcPr>
            <w:tcW w:w="1984" w:type="dxa"/>
            <w:vAlign w:val="center"/>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до 2 200</w:t>
            </w:r>
          </w:p>
        </w:tc>
      </w:tr>
      <w:tr w:rsidR="001601BA" w:rsidRPr="00FC1B57" w:rsidTr="001601BA">
        <w:tc>
          <w:tcPr>
            <w:tcW w:w="510" w:type="dxa"/>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5.</w:t>
            </w:r>
          </w:p>
        </w:tc>
        <w:tc>
          <w:tcPr>
            <w:tcW w:w="6923" w:type="dxa"/>
          </w:tcPr>
          <w:p w:rsidR="001601BA" w:rsidRPr="00FC1B57" w:rsidRDefault="001601BA" w:rsidP="001601BA">
            <w:pPr>
              <w:pStyle w:val="ConsPlusNormal0"/>
              <w:jc w:val="both"/>
              <w:rPr>
                <w:rFonts w:ascii="Times New Roman" w:hAnsi="Times New Roman"/>
                <w:sz w:val="28"/>
                <w:szCs w:val="28"/>
              </w:rPr>
            </w:pPr>
            <w:r w:rsidRPr="00FC1B57">
              <w:rPr>
                <w:rFonts w:ascii="Times New Roman" w:hAnsi="Times New Roman"/>
                <w:sz w:val="28"/>
                <w:szCs w:val="28"/>
              </w:rPr>
              <w:t>манеж легкоатлетический, состоящий из замкнутой кольцевой беговой дорожки с наклонными виражами, выделенной прямой дорожкой для спринтерского бега и оборудованными секторами для легкоатлетических дисциплин</w:t>
            </w:r>
          </w:p>
        </w:tc>
        <w:tc>
          <w:tcPr>
            <w:tcW w:w="1984" w:type="dxa"/>
            <w:vAlign w:val="center"/>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до 7 500</w:t>
            </w:r>
          </w:p>
        </w:tc>
      </w:tr>
      <w:tr w:rsidR="001601BA" w:rsidRPr="00FC1B57" w:rsidTr="001601BA">
        <w:tc>
          <w:tcPr>
            <w:tcW w:w="510" w:type="dxa"/>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6.</w:t>
            </w:r>
          </w:p>
        </w:tc>
        <w:tc>
          <w:tcPr>
            <w:tcW w:w="6923" w:type="dxa"/>
          </w:tcPr>
          <w:p w:rsidR="001601BA" w:rsidRPr="00FC1B57" w:rsidRDefault="001601BA" w:rsidP="001601BA">
            <w:pPr>
              <w:pStyle w:val="ConsPlusNormal0"/>
              <w:jc w:val="both"/>
              <w:rPr>
                <w:rFonts w:ascii="Times New Roman" w:hAnsi="Times New Roman"/>
                <w:sz w:val="28"/>
                <w:szCs w:val="28"/>
              </w:rPr>
            </w:pPr>
            <w:r w:rsidRPr="00FC1B57">
              <w:rPr>
                <w:rFonts w:ascii="Times New Roman" w:hAnsi="Times New Roman"/>
                <w:sz w:val="28"/>
                <w:szCs w:val="28"/>
              </w:rPr>
              <w:t xml:space="preserve">многофункциональный спортивный комплекс, </w:t>
            </w:r>
            <w:r w:rsidRPr="00FC1B57">
              <w:rPr>
                <w:rFonts w:ascii="Times New Roman" w:hAnsi="Times New Roman"/>
                <w:sz w:val="28"/>
                <w:szCs w:val="28"/>
              </w:rPr>
              <w:lastRenderedPageBreak/>
              <w:t>имеющий в своем составе две и более спортивные зоны различной или схожей функциональной направленности</w:t>
            </w:r>
          </w:p>
        </w:tc>
        <w:tc>
          <w:tcPr>
            <w:tcW w:w="1984" w:type="dxa"/>
            <w:vAlign w:val="center"/>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lastRenderedPageBreak/>
              <w:t>до 7 500</w:t>
            </w:r>
          </w:p>
        </w:tc>
      </w:tr>
      <w:tr w:rsidR="001601BA" w:rsidRPr="00FC1B57" w:rsidTr="001601BA">
        <w:tc>
          <w:tcPr>
            <w:tcW w:w="510" w:type="dxa"/>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7.</w:t>
            </w:r>
          </w:p>
        </w:tc>
        <w:tc>
          <w:tcPr>
            <w:tcW w:w="6923" w:type="dxa"/>
          </w:tcPr>
          <w:p w:rsidR="001601BA" w:rsidRPr="00FC1B57" w:rsidRDefault="001601BA" w:rsidP="001601BA">
            <w:pPr>
              <w:pStyle w:val="ConsPlusNormal0"/>
              <w:jc w:val="both"/>
              <w:rPr>
                <w:rFonts w:ascii="Times New Roman" w:hAnsi="Times New Roman"/>
                <w:sz w:val="28"/>
                <w:szCs w:val="28"/>
              </w:rPr>
            </w:pPr>
            <w:r w:rsidRPr="00FC1B57">
              <w:rPr>
                <w:rFonts w:ascii="Times New Roman" w:hAnsi="Times New Roman"/>
                <w:sz w:val="28"/>
                <w:szCs w:val="28"/>
              </w:rPr>
              <w:t>овал конькобежный с замкнутой кольцевой искусственной ледовой дорожкой</w:t>
            </w:r>
          </w:p>
        </w:tc>
        <w:tc>
          <w:tcPr>
            <w:tcW w:w="1984" w:type="dxa"/>
            <w:vAlign w:val="center"/>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до 14 000</w:t>
            </w:r>
          </w:p>
        </w:tc>
      </w:tr>
      <w:tr w:rsidR="001601BA" w:rsidRPr="00FC1B57" w:rsidTr="001601BA">
        <w:tc>
          <w:tcPr>
            <w:tcW w:w="510" w:type="dxa"/>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8.</w:t>
            </w:r>
          </w:p>
        </w:tc>
        <w:tc>
          <w:tcPr>
            <w:tcW w:w="6923" w:type="dxa"/>
          </w:tcPr>
          <w:p w:rsidR="001601BA" w:rsidRPr="00FC1B57" w:rsidRDefault="001601BA" w:rsidP="001601BA">
            <w:pPr>
              <w:pStyle w:val="ConsPlusNormal0"/>
              <w:jc w:val="both"/>
              <w:rPr>
                <w:rFonts w:ascii="Times New Roman" w:hAnsi="Times New Roman"/>
                <w:sz w:val="28"/>
                <w:szCs w:val="28"/>
              </w:rPr>
            </w:pPr>
            <w:r w:rsidRPr="00FC1B57">
              <w:rPr>
                <w:rFonts w:ascii="Times New Roman" w:hAnsi="Times New Roman"/>
                <w:sz w:val="28"/>
                <w:szCs w:val="28"/>
              </w:rPr>
              <w:t>Ледовый тренировочный каток</w:t>
            </w:r>
          </w:p>
        </w:tc>
        <w:tc>
          <w:tcPr>
            <w:tcW w:w="1984" w:type="dxa"/>
            <w:vAlign w:val="center"/>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до 5 500</w:t>
            </w:r>
          </w:p>
        </w:tc>
      </w:tr>
      <w:tr w:rsidR="001601BA" w:rsidRPr="00FC1B57" w:rsidTr="001601BA">
        <w:tc>
          <w:tcPr>
            <w:tcW w:w="510" w:type="dxa"/>
            <w:vMerge w:val="restart"/>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9.</w:t>
            </w:r>
          </w:p>
        </w:tc>
        <w:tc>
          <w:tcPr>
            <w:tcW w:w="6923" w:type="dxa"/>
            <w:tcBorders>
              <w:bottom w:val="nil"/>
            </w:tcBorders>
          </w:tcPr>
          <w:p w:rsidR="001601BA" w:rsidRPr="00FC1B57" w:rsidRDefault="001601BA" w:rsidP="001601BA">
            <w:pPr>
              <w:pStyle w:val="ConsPlusNormal0"/>
              <w:jc w:val="both"/>
              <w:rPr>
                <w:rFonts w:ascii="Times New Roman" w:hAnsi="Times New Roman"/>
                <w:sz w:val="28"/>
                <w:szCs w:val="28"/>
              </w:rPr>
            </w:pPr>
            <w:r w:rsidRPr="00FC1B57">
              <w:rPr>
                <w:rFonts w:ascii="Times New Roman" w:hAnsi="Times New Roman"/>
                <w:sz w:val="28"/>
                <w:szCs w:val="28"/>
              </w:rPr>
              <w:t>тир стрелковый, имеющий специально оборудованные линии мишеней, линию огня и</w:t>
            </w:r>
            <w:r>
              <w:rPr>
                <w:rFonts w:ascii="Times New Roman" w:hAnsi="Times New Roman"/>
                <w:sz w:val="28"/>
                <w:szCs w:val="28"/>
              </w:rPr>
              <w:t xml:space="preserve"> огневую зону для видов спорта «</w:t>
            </w:r>
            <w:r w:rsidRPr="00FC1B57">
              <w:rPr>
                <w:rFonts w:ascii="Times New Roman" w:hAnsi="Times New Roman"/>
                <w:sz w:val="28"/>
                <w:szCs w:val="28"/>
              </w:rPr>
              <w:t>пулевая стрельба</w:t>
            </w:r>
            <w:r>
              <w:rPr>
                <w:rFonts w:ascii="Times New Roman" w:hAnsi="Times New Roman"/>
                <w:sz w:val="28"/>
                <w:szCs w:val="28"/>
              </w:rPr>
              <w:t>»</w:t>
            </w:r>
            <w:r w:rsidRPr="00FC1B57">
              <w:rPr>
                <w:rFonts w:ascii="Times New Roman" w:hAnsi="Times New Roman"/>
                <w:sz w:val="28"/>
                <w:szCs w:val="28"/>
              </w:rPr>
              <w:t xml:space="preserve">, </w:t>
            </w:r>
            <w:r>
              <w:rPr>
                <w:rFonts w:ascii="Times New Roman" w:hAnsi="Times New Roman"/>
                <w:sz w:val="28"/>
                <w:szCs w:val="28"/>
              </w:rPr>
              <w:t>«</w:t>
            </w:r>
            <w:r w:rsidRPr="00FC1B57">
              <w:rPr>
                <w:rFonts w:ascii="Times New Roman" w:hAnsi="Times New Roman"/>
                <w:sz w:val="28"/>
                <w:szCs w:val="28"/>
              </w:rPr>
              <w:t>практическая стрельба</w:t>
            </w:r>
            <w:r>
              <w:rPr>
                <w:rFonts w:ascii="Times New Roman" w:hAnsi="Times New Roman"/>
                <w:sz w:val="28"/>
                <w:szCs w:val="28"/>
              </w:rPr>
              <w:t>»</w:t>
            </w:r>
            <w:r w:rsidRPr="00FC1B57">
              <w:rPr>
                <w:rFonts w:ascii="Times New Roman" w:hAnsi="Times New Roman"/>
                <w:sz w:val="28"/>
                <w:szCs w:val="28"/>
              </w:rPr>
              <w:t xml:space="preserve"> и </w:t>
            </w:r>
            <w:r>
              <w:rPr>
                <w:rFonts w:ascii="Times New Roman" w:hAnsi="Times New Roman"/>
                <w:sz w:val="28"/>
                <w:szCs w:val="28"/>
              </w:rPr>
              <w:t>«</w:t>
            </w:r>
            <w:r w:rsidRPr="00FC1B57">
              <w:rPr>
                <w:rFonts w:ascii="Times New Roman" w:hAnsi="Times New Roman"/>
                <w:sz w:val="28"/>
                <w:szCs w:val="28"/>
              </w:rPr>
              <w:t>современное пятиборье</w:t>
            </w:r>
            <w:r>
              <w:rPr>
                <w:rFonts w:ascii="Times New Roman" w:hAnsi="Times New Roman"/>
                <w:sz w:val="28"/>
                <w:szCs w:val="28"/>
              </w:rPr>
              <w:t>»</w:t>
            </w:r>
            <w:r w:rsidRPr="00FC1B57">
              <w:rPr>
                <w:rFonts w:ascii="Times New Roman" w:hAnsi="Times New Roman"/>
                <w:sz w:val="28"/>
                <w:szCs w:val="28"/>
              </w:rPr>
              <w:t>:</w:t>
            </w:r>
          </w:p>
        </w:tc>
        <w:tc>
          <w:tcPr>
            <w:tcW w:w="1984" w:type="dxa"/>
            <w:tcBorders>
              <w:bottom w:val="nil"/>
            </w:tcBorders>
            <w:vAlign w:val="center"/>
          </w:tcPr>
          <w:p w:rsidR="001601BA" w:rsidRPr="00FC1B57" w:rsidRDefault="001601BA" w:rsidP="001601BA">
            <w:pPr>
              <w:pStyle w:val="ConsPlusNormal0"/>
              <w:jc w:val="center"/>
              <w:rPr>
                <w:rFonts w:ascii="Times New Roman" w:hAnsi="Times New Roman"/>
                <w:sz w:val="28"/>
                <w:szCs w:val="28"/>
              </w:rPr>
            </w:pPr>
          </w:p>
        </w:tc>
      </w:tr>
      <w:tr w:rsidR="001601BA" w:rsidRPr="00FC1B57" w:rsidTr="001601BA">
        <w:tblPrEx>
          <w:tblBorders>
            <w:insideH w:val="nil"/>
          </w:tblBorders>
        </w:tblPrEx>
        <w:tc>
          <w:tcPr>
            <w:tcW w:w="510" w:type="dxa"/>
            <w:vMerge/>
          </w:tcPr>
          <w:p w:rsidR="001601BA" w:rsidRPr="00FC1B57" w:rsidRDefault="001601BA" w:rsidP="001601BA">
            <w:pPr>
              <w:pStyle w:val="ConsPlusNormal0"/>
              <w:rPr>
                <w:rFonts w:ascii="Times New Roman" w:hAnsi="Times New Roman"/>
                <w:sz w:val="28"/>
                <w:szCs w:val="28"/>
              </w:rPr>
            </w:pPr>
          </w:p>
        </w:tc>
        <w:tc>
          <w:tcPr>
            <w:tcW w:w="6923" w:type="dxa"/>
            <w:tcBorders>
              <w:top w:val="nil"/>
              <w:bottom w:val="nil"/>
            </w:tcBorders>
          </w:tcPr>
          <w:p w:rsidR="001601BA" w:rsidRPr="00FC1B57" w:rsidRDefault="001601BA" w:rsidP="001601BA">
            <w:pPr>
              <w:pStyle w:val="ConsPlusNormal0"/>
              <w:jc w:val="both"/>
              <w:rPr>
                <w:rFonts w:ascii="Times New Roman" w:hAnsi="Times New Roman"/>
                <w:sz w:val="28"/>
                <w:szCs w:val="28"/>
              </w:rPr>
            </w:pPr>
            <w:r w:rsidRPr="00FC1B57">
              <w:rPr>
                <w:rFonts w:ascii="Times New Roman" w:hAnsi="Times New Roman"/>
                <w:sz w:val="28"/>
                <w:szCs w:val="28"/>
              </w:rPr>
              <w:t>- крытого типа из расчета стоимости одного стрелкового места</w:t>
            </w:r>
          </w:p>
        </w:tc>
        <w:tc>
          <w:tcPr>
            <w:tcW w:w="1984" w:type="dxa"/>
            <w:tcBorders>
              <w:top w:val="nil"/>
              <w:bottom w:val="nil"/>
            </w:tcBorders>
            <w:vAlign w:val="center"/>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до 350</w:t>
            </w:r>
          </w:p>
        </w:tc>
      </w:tr>
      <w:tr w:rsidR="001601BA" w:rsidRPr="00FC1B57" w:rsidTr="001601BA">
        <w:tc>
          <w:tcPr>
            <w:tcW w:w="510" w:type="dxa"/>
            <w:vMerge/>
          </w:tcPr>
          <w:p w:rsidR="001601BA" w:rsidRPr="00FC1B57" w:rsidRDefault="001601BA" w:rsidP="001601BA">
            <w:pPr>
              <w:pStyle w:val="ConsPlusNormal0"/>
              <w:rPr>
                <w:rFonts w:ascii="Times New Roman" w:hAnsi="Times New Roman"/>
                <w:sz w:val="28"/>
                <w:szCs w:val="28"/>
              </w:rPr>
            </w:pPr>
          </w:p>
        </w:tc>
        <w:tc>
          <w:tcPr>
            <w:tcW w:w="6923" w:type="dxa"/>
            <w:tcBorders>
              <w:top w:val="nil"/>
            </w:tcBorders>
          </w:tcPr>
          <w:p w:rsidR="001601BA" w:rsidRDefault="001601BA" w:rsidP="001601BA">
            <w:pPr>
              <w:pStyle w:val="ConsPlusNormal0"/>
              <w:jc w:val="both"/>
              <w:rPr>
                <w:rFonts w:ascii="Times New Roman" w:hAnsi="Times New Roman"/>
                <w:sz w:val="28"/>
                <w:szCs w:val="28"/>
              </w:rPr>
            </w:pPr>
            <w:r w:rsidRPr="00FC1B57">
              <w:rPr>
                <w:rFonts w:ascii="Times New Roman" w:hAnsi="Times New Roman"/>
                <w:sz w:val="28"/>
                <w:szCs w:val="28"/>
              </w:rPr>
              <w:t>- полуоткрытого типа из расчета стоимости одного стрелкового места</w:t>
            </w:r>
          </w:p>
          <w:p w:rsidR="001601BA" w:rsidRPr="00FC1B57" w:rsidRDefault="001601BA" w:rsidP="001601BA">
            <w:pPr>
              <w:pStyle w:val="ConsPlusNormal0"/>
              <w:jc w:val="both"/>
              <w:rPr>
                <w:rFonts w:ascii="Times New Roman" w:hAnsi="Times New Roman"/>
                <w:sz w:val="28"/>
                <w:szCs w:val="28"/>
              </w:rPr>
            </w:pPr>
          </w:p>
        </w:tc>
        <w:tc>
          <w:tcPr>
            <w:tcW w:w="1984" w:type="dxa"/>
            <w:tcBorders>
              <w:top w:val="nil"/>
            </w:tcBorders>
            <w:vAlign w:val="center"/>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до 300</w:t>
            </w:r>
          </w:p>
        </w:tc>
      </w:tr>
      <w:tr w:rsidR="001601BA" w:rsidRPr="00FC1B57" w:rsidTr="001601BA">
        <w:tc>
          <w:tcPr>
            <w:tcW w:w="510" w:type="dxa"/>
            <w:vMerge w:val="restart"/>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10.</w:t>
            </w:r>
          </w:p>
        </w:tc>
        <w:tc>
          <w:tcPr>
            <w:tcW w:w="6923" w:type="dxa"/>
            <w:tcBorders>
              <w:bottom w:val="nil"/>
            </w:tcBorders>
          </w:tcPr>
          <w:p w:rsidR="001601BA" w:rsidRPr="00FC1B57" w:rsidRDefault="001601BA" w:rsidP="001601BA">
            <w:pPr>
              <w:pStyle w:val="ConsPlusNormal0"/>
              <w:jc w:val="both"/>
              <w:rPr>
                <w:rFonts w:ascii="Times New Roman" w:hAnsi="Times New Roman"/>
                <w:sz w:val="28"/>
                <w:szCs w:val="28"/>
              </w:rPr>
            </w:pPr>
            <w:r w:rsidRPr="00FC1B57">
              <w:rPr>
                <w:rFonts w:ascii="Times New Roman" w:hAnsi="Times New Roman"/>
                <w:sz w:val="28"/>
                <w:szCs w:val="28"/>
              </w:rPr>
              <w:t>трасса спортивная, представляющая собой стационарную спортивную дистанцию, подготовленную в соответствии с правилами проведения физкультурных и спортивных мероприятий по различным видам спорта:</w:t>
            </w:r>
          </w:p>
        </w:tc>
        <w:tc>
          <w:tcPr>
            <w:tcW w:w="1984" w:type="dxa"/>
            <w:tcBorders>
              <w:bottom w:val="nil"/>
            </w:tcBorders>
            <w:vAlign w:val="center"/>
          </w:tcPr>
          <w:p w:rsidR="001601BA" w:rsidRPr="00FC1B57" w:rsidRDefault="001601BA" w:rsidP="001601BA">
            <w:pPr>
              <w:pStyle w:val="ConsPlusNormal0"/>
              <w:jc w:val="center"/>
              <w:rPr>
                <w:rFonts w:ascii="Times New Roman" w:hAnsi="Times New Roman"/>
                <w:sz w:val="28"/>
                <w:szCs w:val="28"/>
              </w:rPr>
            </w:pPr>
          </w:p>
        </w:tc>
      </w:tr>
      <w:tr w:rsidR="001601BA" w:rsidRPr="00FC1B57" w:rsidTr="001601BA">
        <w:tblPrEx>
          <w:tblBorders>
            <w:insideH w:val="nil"/>
          </w:tblBorders>
        </w:tblPrEx>
        <w:tc>
          <w:tcPr>
            <w:tcW w:w="510" w:type="dxa"/>
            <w:vMerge/>
          </w:tcPr>
          <w:p w:rsidR="001601BA" w:rsidRPr="00FC1B57" w:rsidRDefault="001601BA" w:rsidP="001601BA">
            <w:pPr>
              <w:pStyle w:val="ConsPlusNormal0"/>
              <w:jc w:val="center"/>
              <w:rPr>
                <w:rFonts w:ascii="Times New Roman" w:hAnsi="Times New Roman"/>
                <w:sz w:val="28"/>
                <w:szCs w:val="28"/>
              </w:rPr>
            </w:pPr>
          </w:p>
        </w:tc>
        <w:tc>
          <w:tcPr>
            <w:tcW w:w="6923" w:type="dxa"/>
            <w:tcBorders>
              <w:top w:val="nil"/>
              <w:bottom w:val="nil"/>
            </w:tcBorders>
          </w:tcPr>
          <w:p w:rsidR="001601BA" w:rsidRPr="00FC1B57" w:rsidRDefault="001601BA" w:rsidP="001601BA">
            <w:pPr>
              <w:pStyle w:val="ConsPlusNormal0"/>
              <w:jc w:val="both"/>
              <w:rPr>
                <w:rFonts w:ascii="Times New Roman" w:hAnsi="Times New Roman"/>
                <w:sz w:val="28"/>
                <w:szCs w:val="28"/>
              </w:rPr>
            </w:pPr>
            <w:r w:rsidRPr="00FC1B57">
              <w:rPr>
                <w:rFonts w:ascii="Times New Roman" w:hAnsi="Times New Roman"/>
                <w:sz w:val="28"/>
                <w:szCs w:val="28"/>
              </w:rPr>
              <w:t>- для зимних видов спорта</w:t>
            </w:r>
          </w:p>
        </w:tc>
        <w:tc>
          <w:tcPr>
            <w:tcW w:w="1984" w:type="dxa"/>
            <w:tcBorders>
              <w:top w:val="nil"/>
              <w:bottom w:val="nil"/>
            </w:tcBorders>
            <w:vAlign w:val="center"/>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до 15 000</w:t>
            </w:r>
          </w:p>
        </w:tc>
      </w:tr>
      <w:tr w:rsidR="001601BA" w:rsidRPr="00FC1B57" w:rsidTr="001601BA">
        <w:tc>
          <w:tcPr>
            <w:tcW w:w="510" w:type="dxa"/>
            <w:vMerge/>
          </w:tcPr>
          <w:p w:rsidR="001601BA" w:rsidRPr="00FC1B57" w:rsidRDefault="001601BA" w:rsidP="001601BA">
            <w:pPr>
              <w:pStyle w:val="ConsPlusNormal0"/>
              <w:jc w:val="center"/>
              <w:rPr>
                <w:rFonts w:ascii="Times New Roman" w:hAnsi="Times New Roman"/>
                <w:sz w:val="28"/>
                <w:szCs w:val="28"/>
              </w:rPr>
            </w:pPr>
          </w:p>
        </w:tc>
        <w:tc>
          <w:tcPr>
            <w:tcW w:w="6923" w:type="dxa"/>
            <w:tcBorders>
              <w:top w:val="nil"/>
            </w:tcBorders>
          </w:tcPr>
          <w:p w:rsidR="001601BA" w:rsidRPr="00FC1B57" w:rsidRDefault="001601BA" w:rsidP="001601BA">
            <w:pPr>
              <w:pStyle w:val="ConsPlusNormal0"/>
              <w:jc w:val="both"/>
              <w:rPr>
                <w:rFonts w:ascii="Times New Roman" w:hAnsi="Times New Roman"/>
                <w:sz w:val="28"/>
                <w:szCs w:val="28"/>
              </w:rPr>
            </w:pPr>
            <w:r w:rsidRPr="00FC1B57">
              <w:rPr>
                <w:rFonts w:ascii="Times New Roman" w:hAnsi="Times New Roman"/>
                <w:sz w:val="28"/>
                <w:szCs w:val="28"/>
              </w:rPr>
              <w:t>- для летних видов спорта</w:t>
            </w:r>
          </w:p>
        </w:tc>
        <w:tc>
          <w:tcPr>
            <w:tcW w:w="1984" w:type="dxa"/>
            <w:tcBorders>
              <w:top w:val="nil"/>
            </w:tcBorders>
            <w:vAlign w:val="center"/>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до 5 000</w:t>
            </w:r>
          </w:p>
        </w:tc>
      </w:tr>
      <w:tr w:rsidR="001601BA" w:rsidRPr="00FC1B57" w:rsidTr="001601BA">
        <w:tc>
          <w:tcPr>
            <w:tcW w:w="510" w:type="dxa"/>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11.</w:t>
            </w:r>
          </w:p>
        </w:tc>
        <w:tc>
          <w:tcPr>
            <w:tcW w:w="6923" w:type="dxa"/>
          </w:tcPr>
          <w:p w:rsidR="001601BA" w:rsidRPr="00FC1B57" w:rsidRDefault="001601BA" w:rsidP="001601BA">
            <w:pPr>
              <w:pStyle w:val="ConsPlusNormal0"/>
              <w:jc w:val="both"/>
              <w:rPr>
                <w:rFonts w:ascii="Times New Roman" w:hAnsi="Times New Roman"/>
                <w:sz w:val="28"/>
                <w:szCs w:val="28"/>
              </w:rPr>
            </w:pPr>
            <w:r w:rsidRPr="00FC1B57">
              <w:rPr>
                <w:rFonts w:ascii="Times New Roman" w:hAnsi="Times New Roman"/>
                <w:sz w:val="28"/>
                <w:szCs w:val="28"/>
              </w:rPr>
              <w:t>центр шахматно-шашечный специ</w:t>
            </w:r>
            <w:r>
              <w:rPr>
                <w:rFonts w:ascii="Times New Roman" w:hAnsi="Times New Roman"/>
                <w:sz w:val="28"/>
                <w:szCs w:val="28"/>
              </w:rPr>
              <w:t>ализированный для видов спорта «</w:t>
            </w:r>
            <w:r w:rsidRPr="00FC1B57">
              <w:rPr>
                <w:rFonts w:ascii="Times New Roman" w:hAnsi="Times New Roman"/>
                <w:sz w:val="28"/>
                <w:szCs w:val="28"/>
              </w:rPr>
              <w:t>шахматы</w:t>
            </w:r>
            <w:r>
              <w:rPr>
                <w:rFonts w:ascii="Times New Roman" w:hAnsi="Times New Roman"/>
                <w:sz w:val="28"/>
                <w:szCs w:val="28"/>
              </w:rPr>
              <w:t>»</w:t>
            </w:r>
            <w:r w:rsidRPr="00FC1B57">
              <w:rPr>
                <w:rFonts w:ascii="Times New Roman" w:hAnsi="Times New Roman"/>
                <w:sz w:val="28"/>
                <w:szCs w:val="28"/>
              </w:rPr>
              <w:t xml:space="preserve"> и </w:t>
            </w:r>
            <w:r>
              <w:rPr>
                <w:rFonts w:ascii="Times New Roman" w:hAnsi="Times New Roman"/>
                <w:sz w:val="28"/>
                <w:szCs w:val="28"/>
              </w:rPr>
              <w:t>«шашки»</w:t>
            </w:r>
          </w:p>
        </w:tc>
        <w:tc>
          <w:tcPr>
            <w:tcW w:w="1984" w:type="dxa"/>
            <w:vAlign w:val="center"/>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до 3 000</w:t>
            </w:r>
          </w:p>
        </w:tc>
      </w:tr>
      <w:tr w:rsidR="001601BA" w:rsidRPr="00FC1B57" w:rsidTr="001601BA">
        <w:tc>
          <w:tcPr>
            <w:tcW w:w="510" w:type="dxa"/>
          </w:tcPr>
          <w:p w:rsidR="001601BA" w:rsidRPr="00FC1B57" w:rsidRDefault="001601BA" w:rsidP="001601BA">
            <w:pPr>
              <w:pStyle w:val="ConsPlusNormal0"/>
              <w:rPr>
                <w:rFonts w:ascii="Times New Roman" w:hAnsi="Times New Roman"/>
                <w:sz w:val="28"/>
                <w:szCs w:val="28"/>
              </w:rPr>
            </w:pPr>
          </w:p>
        </w:tc>
        <w:tc>
          <w:tcPr>
            <w:tcW w:w="6923" w:type="dxa"/>
          </w:tcPr>
          <w:p w:rsidR="001601BA" w:rsidRPr="00FC1B57" w:rsidRDefault="001601BA" w:rsidP="001601BA">
            <w:pPr>
              <w:pStyle w:val="ConsPlusNormal0"/>
              <w:jc w:val="both"/>
              <w:rPr>
                <w:rFonts w:ascii="Times New Roman" w:hAnsi="Times New Roman"/>
                <w:sz w:val="28"/>
                <w:szCs w:val="28"/>
              </w:rPr>
            </w:pPr>
            <w:r w:rsidRPr="00FC1B57">
              <w:rPr>
                <w:rFonts w:ascii="Times New Roman" w:hAnsi="Times New Roman"/>
                <w:sz w:val="28"/>
                <w:szCs w:val="28"/>
              </w:rPr>
              <w:t>Спортивный объект для боулинга (одна дорожка)</w:t>
            </w:r>
          </w:p>
        </w:tc>
        <w:tc>
          <w:tcPr>
            <w:tcW w:w="1984" w:type="dxa"/>
            <w:vAlign w:val="center"/>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до 600</w:t>
            </w:r>
          </w:p>
        </w:tc>
      </w:tr>
      <w:tr w:rsidR="001601BA" w:rsidRPr="00FC1B57" w:rsidTr="001601BA">
        <w:tc>
          <w:tcPr>
            <w:tcW w:w="510" w:type="dxa"/>
          </w:tcPr>
          <w:p w:rsidR="001601BA" w:rsidRPr="00FC1B57" w:rsidRDefault="001601BA" w:rsidP="001601BA">
            <w:pPr>
              <w:pStyle w:val="ConsPlusNormal0"/>
              <w:rPr>
                <w:rFonts w:ascii="Times New Roman" w:hAnsi="Times New Roman"/>
                <w:sz w:val="28"/>
                <w:szCs w:val="28"/>
              </w:rPr>
            </w:pPr>
          </w:p>
        </w:tc>
        <w:tc>
          <w:tcPr>
            <w:tcW w:w="8907" w:type="dxa"/>
            <w:gridSpan w:val="2"/>
            <w:vAlign w:val="center"/>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Объекты спорта открытого типа для проведения физкультурных и спортивных мероприятий по видам спорта</w:t>
            </w:r>
          </w:p>
        </w:tc>
      </w:tr>
      <w:tr w:rsidR="001601BA" w:rsidRPr="00FC1B57" w:rsidTr="001601BA">
        <w:tc>
          <w:tcPr>
            <w:tcW w:w="510" w:type="dxa"/>
            <w:vMerge w:val="restart"/>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1.</w:t>
            </w:r>
          </w:p>
        </w:tc>
        <w:tc>
          <w:tcPr>
            <w:tcW w:w="6923" w:type="dxa"/>
            <w:tcBorders>
              <w:bottom w:val="nil"/>
            </w:tcBorders>
          </w:tcPr>
          <w:p w:rsidR="001601BA" w:rsidRPr="00FC1B57" w:rsidRDefault="001601BA" w:rsidP="001601BA">
            <w:pPr>
              <w:pStyle w:val="ConsPlusNormal0"/>
              <w:jc w:val="both"/>
              <w:rPr>
                <w:rFonts w:ascii="Times New Roman" w:hAnsi="Times New Roman"/>
                <w:sz w:val="28"/>
                <w:szCs w:val="28"/>
              </w:rPr>
            </w:pPr>
            <w:r w:rsidRPr="00FC1B57">
              <w:rPr>
                <w:rFonts w:ascii="Times New Roman" w:hAnsi="Times New Roman"/>
                <w:sz w:val="28"/>
                <w:szCs w:val="28"/>
              </w:rPr>
              <w:t>комплекс биатлонно-лыжный, состоящий из лыжного стадиона, трасс и дистанций, биатлонно</w:t>
            </w:r>
            <w:r>
              <w:rPr>
                <w:rFonts w:ascii="Times New Roman" w:hAnsi="Times New Roman"/>
                <w:sz w:val="28"/>
                <w:szCs w:val="28"/>
              </w:rPr>
              <w:t>го стрельбища для видов спорта «</w:t>
            </w:r>
            <w:r w:rsidRPr="00FC1B57">
              <w:rPr>
                <w:rFonts w:ascii="Times New Roman" w:hAnsi="Times New Roman"/>
                <w:sz w:val="28"/>
                <w:szCs w:val="28"/>
              </w:rPr>
              <w:t>биатлон</w:t>
            </w:r>
            <w:r>
              <w:rPr>
                <w:rFonts w:ascii="Times New Roman" w:hAnsi="Times New Roman"/>
                <w:sz w:val="28"/>
                <w:szCs w:val="28"/>
              </w:rPr>
              <w:t>»</w:t>
            </w:r>
            <w:r w:rsidRPr="00FC1B57">
              <w:rPr>
                <w:rFonts w:ascii="Times New Roman" w:hAnsi="Times New Roman"/>
                <w:sz w:val="28"/>
                <w:szCs w:val="28"/>
              </w:rPr>
              <w:t xml:space="preserve">, </w:t>
            </w:r>
            <w:r>
              <w:rPr>
                <w:rFonts w:ascii="Times New Roman" w:hAnsi="Times New Roman"/>
                <w:sz w:val="28"/>
                <w:szCs w:val="28"/>
              </w:rPr>
              <w:t>«</w:t>
            </w:r>
            <w:r w:rsidRPr="00FC1B57">
              <w:rPr>
                <w:rFonts w:ascii="Times New Roman" w:hAnsi="Times New Roman"/>
                <w:sz w:val="28"/>
                <w:szCs w:val="28"/>
              </w:rPr>
              <w:t>лыжные гонки</w:t>
            </w:r>
            <w:r>
              <w:rPr>
                <w:rFonts w:ascii="Times New Roman" w:hAnsi="Times New Roman"/>
                <w:sz w:val="28"/>
                <w:szCs w:val="28"/>
              </w:rPr>
              <w:t>», «</w:t>
            </w:r>
            <w:r w:rsidRPr="00FC1B57">
              <w:rPr>
                <w:rFonts w:ascii="Times New Roman" w:hAnsi="Times New Roman"/>
                <w:sz w:val="28"/>
                <w:szCs w:val="28"/>
              </w:rPr>
              <w:t>спортивное ориентирование</w:t>
            </w:r>
            <w:r>
              <w:rPr>
                <w:rFonts w:ascii="Times New Roman" w:hAnsi="Times New Roman"/>
                <w:sz w:val="28"/>
                <w:szCs w:val="28"/>
              </w:rPr>
              <w:t>»</w:t>
            </w:r>
            <w:r w:rsidRPr="00FC1B57">
              <w:rPr>
                <w:rFonts w:ascii="Times New Roman" w:hAnsi="Times New Roman"/>
                <w:sz w:val="28"/>
                <w:szCs w:val="28"/>
              </w:rPr>
              <w:t xml:space="preserve"> и других:</w:t>
            </w:r>
          </w:p>
        </w:tc>
        <w:tc>
          <w:tcPr>
            <w:tcW w:w="1984" w:type="dxa"/>
            <w:tcBorders>
              <w:bottom w:val="nil"/>
            </w:tcBorders>
            <w:vAlign w:val="center"/>
          </w:tcPr>
          <w:p w:rsidR="001601BA" w:rsidRPr="00FC1B57" w:rsidRDefault="001601BA" w:rsidP="001601BA">
            <w:pPr>
              <w:pStyle w:val="ConsPlusNormal0"/>
              <w:jc w:val="center"/>
              <w:rPr>
                <w:rFonts w:ascii="Times New Roman" w:hAnsi="Times New Roman"/>
                <w:sz w:val="28"/>
                <w:szCs w:val="28"/>
              </w:rPr>
            </w:pPr>
          </w:p>
        </w:tc>
      </w:tr>
      <w:tr w:rsidR="001601BA" w:rsidRPr="00FC1B57" w:rsidTr="001601BA">
        <w:tblPrEx>
          <w:tblBorders>
            <w:insideH w:val="nil"/>
          </w:tblBorders>
        </w:tblPrEx>
        <w:tc>
          <w:tcPr>
            <w:tcW w:w="510" w:type="dxa"/>
            <w:vMerge/>
          </w:tcPr>
          <w:p w:rsidR="001601BA" w:rsidRPr="00FC1B57" w:rsidRDefault="001601BA" w:rsidP="001601BA">
            <w:pPr>
              <w:pStyle w:val="ConsPlusNormal0"/>
              <w:jc w:val="center"/>
              <w:rPr>
                <w:rFonts w:ascii="Times New Roman" w:hAnsi="Times New Roman"/>
                <w:sz w:val="28"/>
                <w:szCs w:val="28"/>
              </w:rPr>
            </w:pPr>
          </w:p>
        </w:tc>
        <w:tc>
          <w:tcPr>
            <w:tcW w:w="6923" w:type="dxa"/>
            <w:tcBorders>
              <w:top w:val="nil"/>
              <w:bottom w:val="nil"/>
            </w:tcBorders>
          </w:tcPr>
          <w:p w:rsidR="001601BA" w:rsidRPr="00FC1B57" w:rsidRDefault="001601BA" w:rsidP="001601BA">
            <w:pPr>
              <w:pStyle w:val="ConsPlusNormal0"/>
              <w:jc w:val="both"/>
              <w:rPr>
                <w:rFonts w:ascii="Times New Roman" w:hAnsi="Times New Roman"/>
                <w:sz w:val="28"/>
                <w:szCs w:val="28"/>
              </w:rPr>
            </w:pPr>
            <w:r w:rsidRPr="00FC1B57">
              <w:rPr>
                <w:rFonts w:ascii="Times New Roman" w:hAnsi="Times New Roman"/>
                <w:sz w:val="28"/>
                <w:szCs w:val="28"/>
              </w:rPr>
              <w:t>- с использованием биатлонного стрельбища</w:t>
            </w:r>
          </w:p>
        </w:tc>
        <w:tc>
          <w:tcPr>
            <w:tcW w:w="1984" w:type="dxa"/>
            <w:tcBorders>
              <w:top w:val="nil"/>
              <w:bottom w:val="nil"/>
            </w:tcBorders>
            <w:vAlign w:val="center"/>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до 4 500</w:t>
            </w:r>
          </w:p>
        </w:tc>
      </w:tr>
      <w:tr w:rsidR="001601BA" w:rsidRPr="00FC1B57" w:rsidTr="001601BA">
        <w:tblPrEx>
          <w:tblBorders>
            <w:insideH w:val="nil"/>
          </w:tblBorders>
        </w:tblPrEx>
        <w:tc>
          <w:tcPr>
            <w:tcW w:w="510" w:type="dxa"/>
            <w:vMerge/>
          </w:tcPr>
          <w:p w:rsidR="001601BA" w:rsidRPr="00FC1B57" w:rsidRDefault="001601BA" w:rsidP="001601BA">
            <w:pPr>
              <w:pStyle w:val="ConsPlusNormal0"/>
              <w:jc w:val="center"/>
              <w:rPr>
                <w:rFonts w:ascii="Times New Roman" w:hAnsi="Times New Roman"/>
                <w:sz w:val="28"/>
                <w:szCs w:val="28"/>
              </w:rPr>
            </w:pPr>
          </w:p>
        </w:tc>
        <w:tc>
          <w:tcPr>
            <w:tcW w:w="6923" w:type="dxa"/>
            <w:tcBorders>
              <w:top w:val="nil"/>
              <w:bottom w:val="nil"/>
            </w:tcBorders>
          </w:tcPr>
          <w:p w:rsidR="001601BA" w:rsidRPr="00FC1B57" w:rsidRDefault="001601BA" w:rsidP="001601BA">
            <w:pPr>
              <w:pStyle w:val="ConsPlusNormal0"/>
              <w:jc w:val="both"/>
              <w:rPr>
                <w:rFonts w:ascii="Times New Roman" w:hAnsi="Times New Roman"/>
                <w:sz w:val="28"/>
                <w:szCs w:val="28"/>
              </w:rPr>
            </w:pPr>
            <w:r w:rsidRPr="00FC1B57">
              <w:rPr>
                <w:rFonts w:ascii="Times New Roman" w:hAnsi="Times New Roman"/>
                <w:sz w:val="28"/>
                <w:szCs w:val="28"/>
              </w:rPr>
              <w:t>- без использования биатлонного стрельбища</w:t>
            </w:r>
          </w:p>
        </w:tc>
        <w:tc>
          <w:tcPr>
            <w:tcW w:w="1984" w:type="dxa"/>
            <w:tcBorders>
              <w:top w:val="nil"/>
              <w:bottom w:val="nil"/>
            </w:tcBorders>
            <w:vAlign w:val="center"/>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до 3 500</w:t>
            </w:r>
          </w:p>
        </w:tc>
      </w:tr>
      <w:tr w:rsidR="001601BA" w:rsidRPr="00FC1B57" w:rsidTr="001601BA">
        <w:tblPrEx>
          <w:tblBorders>
            <w:insideH w:val="nil"/>
          </w:tblBorders>
        </w:tblPrEx>
        <w:tc>
          <w:tcPr>
            <w:tcW w:w="510" w:type="dxa"/>
            <w:vMerge/>
          </w:tcPr>
          <w:p w:rsidR="001601BA" w:rsidRPr="00FC1B57" w:rsidRDefault="001601BA" w:rsidP="001601BA">
            <w:pPr>
              <w:pStyle w:val="ConsPlusNormal0"/>
              <w:jc w:val="center"/>
              <w:rPr>
                <w:rFonts w:ascii="Times New Roman" w:hAnsi="Times New Roman"/>
                <w:sz w:val="28"/>
                <w:szCs w:val="28"/>
              </w:rPr>
            </w:pPr>
          </w:p>
        </w:tc>
        <w:tc>
          <w:tcPr>
            <w:tcW w:w="6923" w:type="dxa"/>
            <w:tcBorders>
              <w:top w:val="nil"/>
              <w:bottom w:val="nil"/>
            </w:tcBorders>
          </w:tcPr>
          <w:p w:rsidR="001601BA" w:rsidRPr="00FC1B57" w:rsidRDefault="001601BA" w:rsidP="001601BA">
            <w:pPr>
              <w:pStyle w:val="ConsPlusNormal0"/>
              <w:jc w:val="both"/>
              <w:rPr>
                <w:rFonts w:ascii="Times New Roman" w:hAnsi="Times New Roman"/>
                <w:sz w:val="28"/>
                <w:szCs w:val="28"/>
              </w:rPr>
            </w:pPr>
            <w:r w:rsidRPr="00FC1B57">
              <w:rPr>
                <w:rFonts w:ascii="Times New Roman" w:hAnsi="Times New Roman"/>
                <w:sz w:val="28"/>
                <w:szCs w:val="28"/>
              </w:rPr>
              <w:t>- лыжероллерная трасса</w:t>
            </w:r>
          </w:p>
        </w:tc>
        <w:tc>
          <w:tcPr>
            <w:tcW w:w="1984" w:type="dxa"/>
            <w:tcBorders>
              <w:top w:val="nil"/>
              <w:bottom w:val="nil"/>
            </w:tcBorders>
            <w:vAlign w:val="center"/>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до 700</w:t>
            </w:r>
          </w:p>
        </w:tc>
      </w:tr>
      <w:tr w:rsidR="001601BA" w:rsidRPr="00FC1B57" w:rsidTr="001601BA">
        <w:tc>
          <w:tcPr>
            <w:tcW w:w="510" w:type="dxa"/>
            <w:vMerge/>
          </w:tcPr>
          <w:p w:rsidR="001601BA" w:rsidRPr="00FC1B57" w:rsidRDefault="001601BA" w:rsidP="001601BA">
            <w:pPr>
              <w:pStyle w:val="ConsPlusNormal0"/>
              <w:jc w:val="center"/>
              <w:rPr>
                <w:rFonts w:ascii="Times New Roman" w:hAnsi="Times New Roman"/>
                <w:sz w:val="28"/>
                <w:szCs w:val="28"/>
              </w:rPr>
            </w:pPr>
          </w:p>
        </w:tc>
        <w:tc>
          <w:tcPr>
            <w:tcW w:w="6923" w:type="dxa"/>
            <w:tcBorders>
              <w:top w:val="nil"/>
            </w:tcBorders>
          </w:tcPr>
          <w:p w:rsidR="001601BA" w:rsidRPr="00FC1B57" w:rsidRDefault="001601BA" w:rsidP="001601BA">
            <w:pPr>
              <w:pStyle w:val="ConsPlusNormal0"/>
              <w:jc w:val="both"/>
              <w:rPr>
                <w:rFonts w:ascii="Times New Roman" w:hAnsi="Times New Roman"/>
                <w:sz w:val="28"/>
                <w:szCs w:val="28"/>
              </w:rPr>
            </w:pPr>
            <w:r w:rsidRPr="00FC1B57">
              <w:rPr>
                <w:rFonts w:ascii="Times New Roman" w:hAnsi="Times New Roman"/>
                <w:sz w:val="28"/>
                <w:szCs w:val="28"/>
              </w:rPr>
              <w:t>- подъемное устройство на 1 чел</w:t>
            </w:r>
          </w:p>
        </w:tc>
        <w:tc>
          <w:tcPr>
            <w:tcW w:w="1984" w:type="dxa"/>
            <w:tcBorders>
              <w:top w:val="nil"/>
            </w:tcBorders>
            <w:vAlign w:val="center"/>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до 450</w:t>
            </w:r>
          </w:p>
        </w:tc>
      </w:tr>
      <w:tr w:rsidR="001601BA" w:rsidRPr="00FC1B57" w:rsidTr="001601BA">
        <w:tc>
          <w:tcPr>
            <w:tcW w:w="510" w:type="dxa"/>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2.</w:t>
            </w:r>
          </w:p>
        </w:tc>
        <w:tc>
          <w:tcPr>
            <w:tcW w:w="6923" w:type="dxa"/>
          </w:tcPr>
          <w:p w:rsidR="001601BA" w:rsidRPr="00FC1B57" w:rsidRDefault="001601BA" w:rsidP="001601BA">
            <w:pPr>
              <w:pStyle w:val="ConsPlusNormal0"/>
              <w:jc w:val="both"/>
              <w:rPr>
                <w:rFonts w:ascii="Times New Roman" w:hAnsi="Times New Roman"/>
                <w:sz w:val="28"/>
                <w:szCs w:val="28"/>
              </w:rPr>
            </w:pPr>
            <w:r w:rsidRPr="00FC1B57">
              <w:rPr>
                <w:rFonts w:ascii="Times New Roman" w:hAnsi="Times New Roman"/>
                <w:sz w:val="28"/>
                <w:szCs w:val="28"/>
              </w:rPr>
              <w:t>комплекс горнолыжный, состоящий из горнолыжных трасс различной категории сложности с необходимой инженерной инфраструктурой, обеспечивающей оснежение трасс и уход за ними, подъемного устройства и других сопутствующ</w:t>
            </w:r>
            <w:r>
              <w:rPr>
                <w:rFonts w:ascii="Times New Roman" w:hAnsi="Times New Roman"/>
                <w:sz w:val="28"/>
                <w:szCs w:val="28"/>
              </w:rPr>
              <w:t>их сооружений для видов спорта «</w:t>
            </w:r>
            <w:r w:rsidRPr="00FC1B57">
              <w:rPr>
                <w:rFonts w:ascii="Times New Roman" w:hAnsi="Times New Roman"/>
                <w:sz w:val="28"/>
                <w:szCs w:val="28"/>
              </w:rPr>
              <w:t>горнолыжный спорт</w:t>
            </w:r>
            <w:r>
              <w:rPr>
                <w:rFonts w:ascii="Times New Roman" w:hAnsi="Times New Roman"/>
                <w:sz w:val="28"/>
                <w:szCs w:val="28"/>
              </w:rPr>
              <w:t>»</w:t>
            </w:r>
            <w:r w:rsidRPr="00FC1B57">
              <w:rPr>
                <w:rFonts w:ascii="Times New Roman" w:hAnsi="Times New Roman"/>
                <w:sz w:val="28"/>
                <w:szCs w:val="28"/>
              </w:rPr>
              <w:t xml:space="preserve">, </w:t>
            </w:r>
            <w:r>
              <w:rPr>
                <w:rFonts w:ascii="Times New Roman" w:hAnsi="Times New Roman"/>
                <w:sz w:val="28"/>
                <w:szCs w:val="28"/>
              </w:rPr>
              <w:t>«</w:t>
            </w:r>
            <w:r w:rsidRPr="00FC1B57">
              <w:rPr>
                <w:rFonts w:ascii="Times New Roman" w:hAnsi="Times New Roman"/>
                <w:sz w:val="28"/>
                <w:szCs w:val="28"/>
              </w:rPr>
              <w:t>сноуборд</w:t>
            </w:r>
            <w:r>
              <w:rPr>
                <w:rFonts w:ascii="Times New Roman" w:hAnsi="Times New Roman"/>
                <w:sz w:val="28"/>
                <w:szCs w:val="28"/>
              </w:rPr>
              <w:t>»</w:t>
            </w:r>
            <w:r w:rsidRPr="00FC1B57">
              <w:rPr>
                <w:rFonts w:ascii="Times New Roman" w:hAnsi="Times New Roman"/>
                <w:sz w:val="28"/>
                <w:szCs w:val="28"/>
              </w:rPr>
              <w:t xml:space="preserve">, </w:t>
            </w:r>
            <w:r>
              <w:rPr>
                <w:rFonts w:ascii="Times New Roman" w:hAnsi="Times New Roman"/>
                <w:sz w:val="28"/>
                <w:szCs w:val="28"/>
              </w:rPr>
              <w:t>«</w:t>
            </w:r>
            <w:r w:rsidRPr="00FC1B57">
              <w:rPr>
                <w:rFonts w:ascii="Times New Roman" w:hAnsi="Times New Roman"/>
                <w:sz w:val="28"/>
                <w:szCs w:val="28"/>
              </w:rPr>
              <w:t>фристайл</w:t>
            </w:r>
            <w:r>
              <w:rPr>
                <w:rFonts w:ascii="Times New Roman" w:hAnsi="Times New Roman"/>
                <w:sz w:val="28"/>
                <w:szCs w:val="28"/>
              </w:rPr>
              <w:t>»</w:t>
            </w:r>
            <w:r w:rsidRPr="00FC1B57">
              <w:rPr>
                <w:rFonts w:ascii="Times New Roman" w:hAnsi="Times New Roman"/>
                <w:sz w:val="28"/>
                <w:szCs w:val="28"/>
              </w:rPr>
              <w:t xml:space="preserve"> и других</w:t>
            </w:r>
          </w:p>
        </w:tc>
        <w:tc>
          <w:tcPr>
            <w:tcW w:w="1984" w:type="dxa"/>
            <w:vAlign w:val="center"/>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до 25 000</w:t>
            </w:r>
          </w:p>
        </w:tc>
      </w:tr>
      <w:tr w:rsidR="001601BA" w:rsidRPr="00FC1B57" w:rsidTr="001601BA">
        <w:tc>
          <w:tcPr>
            <w:tcW w:w="510" w:type="dxa"/>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3.</w:t>
            </w:r>
          </w:p>
        </w:tc>
        <w:tc>
          <w:tcPr>
            <w:tcW w:w="6923" w:type="dxa"/>
          </w:tcPr>
          <w:p w:rsidR="001601BA" w:rsidRPr="00FC1B57" w:rsidRDefault="001601BA" w:rsidP="001601BA">
            <w:pPr>
              <w:pStyle w:val="ConsPlusNormal0"/>
              <w:jc w:val="both"/>
              <w:rPr>
                <w:rFonts w:ascii="Times New Roman" w:hAnsi="Times New Roman"/>
                <w:sz w:val="28"/>
                <w:szCs w:val="28"/>
              </w:rPr>
            </w:pPr>
            <w:r w:rsidRPr="00FC1B57">
              <w:rPr>
                <w:rFonts w:ascii="Times New Roman" w:hAnsi="Times New Roman"/>
                <w:sz w:val="28"/>
                <w:szCs w:val="28"/>
              </w:rPr>
              <w:t>велотрек открытого типа с замкнутым кольцевым полотном и наклонными виражами</w:t>
            </w:r>
          </w:p>
        </w:tc>
        <w:tc>
          <w:tcPr>
            <w:tcW w:w="1984" w:type="dxa"/>
            <w:vAlign w:val="center"/>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до 4 500</w:t>
            </w:r>
          </w:p>
        </w:tc>
      </w:tr>
      <w:tr w:rsidR="001601BA" w:rsidRPr="00FC1B57" w:rsidTr="001601BA">
        <w:tc>
          <w:tcPr>
            <w:tcW w:w="510" w:type="dxa"/>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4.</w:t>
            </w:r>
          </w:p>
        </w:tc>
        <w:tc>
          <w:tcPr>
            <w:tcW w:w="6923" w:type="dxa"/>
          </w:tcPr>
          <w:p w:rsidR="001601BA" w:rsidRPr="00FC1B57" w:rsidRDefault="001601BA" w:rsidP="001601BA">
            <w:pPr>
              <w:pStyle w:val="ConsPlusNormal0"/>
              <w:jc w:val="both"/>
              <w:rPr>
                <w:rFonts w:ascii="Times New Roman" w:hAnsi="Times New Roman"/>
                <w:sz w:val="28"/>
                <w:szCs w:val="28"/>
              </w:rPr>
            </w:pPr>
            <w:r w:rsidRPr="00FC1B57">
              <w:rPr>
                <w:rFonts w:ascii="Times New Roman" w:hAnsi="Times New Roman"/>
                <w:sz w:val="28"/>
                <w:szCs w:val="28"/>
              </w:rPr>
              <w:t xml:space="preserve">комплекс конноспортивный, состоящий из специально оборудованных площадок, полей, трасс и дистанций с соответствующей инфраструктурой для видов спорта </w:t>
            </w:r>
            <w:r>
              <w:rPr>
                <w:rFonts w:ascii="Times New Roman" w:hAnsi="Times New Roman"/>
                <w:sz w:val="28"/>
                <w:szCs w:val="28"/>
              </w:rPr>
              <w:t>«</w:t>
            </w:r>
            <w:r w:rsidRPr="00FC1B57">
              <w:rPr>
                <w:rFonts w:ascii="Times New Roman" w:hAnsi="Times New Roman"/>
                <w:sz w:val="28"/>
                <w:szCs w:val="28"/>
              </w:rPr>
              <w:t>конный спорт</w:t>
            </w:r>
            <w:r>
              <w:rPr>
                <w:rFonts w:ascii="Times New Roman" w:hAnsi="Times New Roman"/>
                <w:sz w:val="28"/>
                <w:szCs w:val="28"/>
              </w:rPr>
              <w:t>»</w:t>
            </w:r>
            <w:r w:rsidRPr="00FC1B57">
              <w:rPr>
                <w:rFonts w:ascii="Times New Roman" w:hAnsi="Times New Roman"/>
                <w:sz w:val="28"/>
                <w:szCs w:val="28"/>
              </w:rPr>
              <w:t xml:space="preserve">, </w:t>
            </w:r>
            <w:r>
              <w:rPr>
                <w:rFonts w:ascii="Times New Roman" w:hAnsi="Times New Roman"/>
                <w:sz w:val="28"/>
                <w:szCs w:val="28"/>
              </w:rPr>
              <w:t>«</w:t>
            </w:r>
            <w:r w:rsidRPr="00FC1B57">
              <w:rPr>
                <w:rFonts w:ascii="Times New Roman" w:hAnsi="Times New Roman"/>
                <w:sz w:val="28"/>
                <w:szCs w:val="28"/>
              </w:rPr>
              <w:t>современное пятиборье</w:t>
            </w:r>
            <w:r>
              <w:rPr>
                <w:rFonts w:ascii="Times New Roman" w:hAnsi="Times New Roman"/>
                <w:sz w:val="28"/>
                <w:szCs w:val="28"/>
              </w:rPr>
              <w:t>»</w:t>
            </w:r>
            <w:r w:rsidRPr="00FC1B57">
              <w:rPr>
                <w:rFonts w:ascii="Times New Roman" w:hAnsi="Times New Roman"/>
                <w:sz w:val="28"/>
                <w:szCs w:val="28"/>
              </w:rPr>
              <w:t xml:space="preserve"> и других</w:t>
            </w:r>
          </w:p>
        </w:tc>
        <w:tc>
          <w:tcPr>
            <w:tcW w:w="1984" w:type="dxa"/>
            <w:vAlign w:val="center"/>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до 4 200</w:t>
            </w:r>
          </w:p>
        </w:tc>
      </w:tr>
      <w:tr w:rsidR="001601BA" w:rsidRPr="00FC1B57" w:rsidTr="001601BA">
        <w:tc>
          <w:tcPr>
            <w:tcW w:w="510" w:type="dxa"/>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5.</w:t>
            </w:r>
          </w:p>
        </w:tc>
        <w:tc>
          <w:tcPr>
            <w:tcW w:w="6923" w:type="dxa"/>
          </w:tcPr>
          <w:p w:rsidR="001601BA" w:rsidRPr="00FC1B57" w:rsidRDefault="001601BA" w:rsidP="001601BA">
            <w:pPr>
              <w:pStyle w:val="ConsPlusNormal0"/>
              <w:jc w:val="both"/>
              <w:rPr>
                <w:rFonts w:ascii="Times New Roman" w:hAnsi="Times New Roman"/>
                <w:sz w:val="28"/>
                <w:szCs w:val="28"/>
              </w:rPr>
            </w:pPr>
            <w:r w:rsidRPr="00FC1B57">
              <w:rPr>
                <w:rFonts w:ascii="Times New Roman" w:hAnsi="Times New Roman"/>
                <w:sz w:val="28"/>
                <w:szCs w:val="28"/>
              </w:rPr>
              <w:t>комплекс лыжный, состоящий из лыжного стадиона, трас</w:t>
            </w:r>
            <w:r>
              <w:rPr>
                <w:rFonts w:ascii="Times New Roman" w:hAnsi="Times New Roman"/>
                <w:sz w:val="28"/>
                <w:szCs w:val="28"/>
              </w:rPr>
              <w:t>с и дистанций для видов спорта «</w:t>
            </w:r>
            <w:r w:rsidRPr="00FC1B57">
              <w:rPr>
                <w:rFonts w:ascii="Times New Roman" w:hAnsi="Times New Roman"/>
                <w:sz w:val="28"/>
                <w:szCs w:val="28"/>
              </w:rPr>
              <w:t>лыжные гонки</w:t>
            </w:r>
            <w:r>
              <w:rPr>
                <w:rFonts w:ascii="Times New Roman" w:hAnsi="Times New Roman"/>
                <w:sz w:val="28"/>
                <w:szCs w:val="28"/>
              </w:rPr>
              <w:t>»</w:t>
            </w:r>
            <w:r w:rsidRPr="00FC1B57">
              <w:rPr>
                <w:rFonts w:ascii="Times New Roman" w:hAnsi="Times New Roman"/>
                <w:sz w:val="28"/>
                <w:szCs w:val="28"/>
              </w:rPr>
              <w:t xml:space="preserve">, </w:t>
            </w:r>
            <w:r>
              <w:rPr>
                <w:rFonts w:ascii="Times New Roman" w:hAnsi="Times New Roman"/>
                <w:sz w:val="28"/>
                <w:szCs w:val="28"/>
              </w:rPr>
              <w:t>«</w:t>
            </w:r>
            <w:r w:rsidRPr="00FC1B57">
              <w:rPr>
                <w:rFonts w:ascii="Times New Roman" w:hAnsi="Times New Roman"/>
                <w:sz w:val="28"/>
                <w:szCs w:val="28"/>
              </w:rPr>
              <w:t>спортивное ориентирование</w:t>
            </w:r>
            <w:r>
              <w:rPr>
                <w:rFonts w:ascii="Times New Roman" w:hAnsi="Times New Roman"/>
                <w:sz w:val="28"/>
                <w:szCs w:val="28"/>
              </w:rPr>
              <w:t>»</w:t>
            </w:r>
            <w:r w:rsidRPr="00FC1B57">
              <w:rPr>
                <w:rFonts w:ascii="Times New Roman" w:hAnsi="Times New Roman"/>
                <w:sz w:val="28"/>
                <w:szCs w:val="28"/>
              </w:rPr>
              <w:t xml:space="preserve"> и других</w:t>
            </w:r>
          </w:p>
        </w:tc>
        <w:tc>
          <w:tcPr>
            <w:tcW w:w="1984" w:type="dxa"/>
            <w:vAlign w:val="center"/>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до 3 500</w:t>
            </w:r>
          </w:p>
        </w:tc>
      </w:tr>
      <w:tr w:rsidR="001601BA" w:rsidRPr="00FC1B57" w:rsidTr="001601BA">
        <w:tc>
          <w:tcPr>
            <w:tcW w:w="510" w:type="dxa"/>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6.</w:t>
            </w:r>
          </w:p>
        </w:tc>
        <w:tc>
          <w:tcPr>
            <w:tcW w:w="6923" w:type="dxa"/>
          </w:tcPr>
          <w:p w:rsidR="001601BA" w:rsidRPr="00FC1B57" w:rsidRDefault="001601BA" w:rsidP="001601BA">
            <w:pPr>
              <w:pStyle w:val="ConsPlusNormal0"/>
              <w:jc w:val="both"/>
              <w:rPr>
                <w:rFonts w:ascii="Times New Roman" w:hAnsi="Times New Roman"/>
                <w:sz w:val="28"/>
                <w:szCs w:val="28"/>
              </w:rPr>
            </w:pPr>
            <w:r w:rsidRPr="00FC1B57">
              <w:rPr>
                <w:rFonts w:ascii="Times New Roman" w:hAnsi="Times New Roman"/>
                <w:sz w:val="28"/>
                <w:szCs w:val="28"/>
              </w:rPr>
              <w:t>площадка спортивная, имеющая соответствующие габариты, разметку и оборудование для различных видов спорта</w:t>
            </w:r>
          </w:p>
        </w:tc>
        <w:tc>
          <w:tcPr>
            <w:tcW w:w="1984" w:type="dxa"/>
            <w:vAlign w:val="center"/>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до 900</w:t>
            </w:r>
          </w:p>
        </w:tc>
      </w:tr>
      <w:tr w:rsidR="001601BA" w:rsidRPr="00FC1B57" w:rsidTr="001601BA">
        <w:tc>
          <w:tcPr>
            <w:tcW w:w="510" w:type="dxa"/>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7.</w:t>
            </w:r>
          </w:p>
        </w:tc>
        <w:tc>
          <w:tcPr>
            <w:tcW w:w="6923" w:type="dxa"/>
          </w:tcPr>
          <w:p w:rsidR="001601BA" w:rsidRPr="00FC1B57" w:rsidRDefault="001601BA" w:rsidP="001601BA">
            <w:pPr>
              <w:pStyle w:val="ConsPlusNormal0"/>
              <w:jc w:val="both"/>
              <w:rPr>
                <w:rFonts w:ascii="Times New Roman" w:hAnsi="Times New Roman"/>
                <w:sz w:val="28"/>
                <w:szCs w:val="28"/>
              </w:rPr>
            </w:pPr>
            <w:r w:rsidRPr="00FC1B57">
              <w:rPr>
                <w:rFonts w:ascii="Times New Roman" w:hAnsi="Times New Roman"/>
                <w:sz w:val="28"/>
                <w:szCs w:val="28"/>
              </w:rPr>
              <w:t>поле спортивное, имеющее соответствующие пространственно-территориальные характеристики, разметку и оснащение для различных видов спорта</w:t>
            </w:r>
          </w:p>
        </w:tc>
        <w:tc>
          <w:tcPr>
            <w:tcW w:w="1984" w:type="dxa"/>
            <w:vAlign w:val="center"/>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до 1 000</w:t>
            </w:r>
          </w:p>
        </w:tc>
      </w:tr>
      <w:tr w:rsidR="001601BA" w:rsidRPr="00FC1B57" w:rsidTr="001601BA">
        <w:tc>
          <w:tcPr>
            <w:tcW w:w="510" w:type="dxa"/>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8.</w:t>
            </w:r>
          </w:p>
        </w:tc>
        <w:tc>
          <w:tcPr>
            <w:tcW w:w="6923" w:type="dxa"/>
          </w:tcPr>
          <w:p w:rsidR="001601BA" w:rsidRPr="00FC1B57" w:rsidRDefault="001601BA" w:rsidP="001601BA">
            <w:pPr>
              <w:pStyle w:val="ConsPlusNormal0"/>
              <w:jc w:val="both"/>
              <w:rPr>
                <w:rFonts w:ascii="Times New Roman" w:hAnsi="Times New Roman"/>
                <w:sz w:val="28"/>
                <w:szCs w:val="28"/>
              </w:rPr>
            </w:pPr>
            <w:r w:rsidRPr="00FC1B57">
              <w:rPr>
                <w:rFonts w:ascii="Times New Roman" w:hAnsi="Times New Roman"/>
                <w:sz w:val="28"/>
                <w:szCs w:val="28"/>
              </w:rPr>
              <w:t>сноуборд парк - фристайл центр, имеющий специально оборудованный участок склона или нескольких склонов, содержащий совокупность специализ</w:t>
            </w:r>
            <w:r>
              <w:rPr>
                <w:rFonts w:ascii="Times New Roman" w:hAnsi="Times New Roman"/>
                <w:sz w:val="28"/>
                <w:szCs w:val="28"/>
              </w:rPr>
              <w:t>ированных зон для видов спорта «</w:t>
            </w:r>
            <w:r w:rsidRPr="00FC1B57">
              <w:rPr>
                <w:rFonts w:ascii="Times New Roman" w:hAnsi="Times New Roman"/>
                <w:sz w:val="28"/>
                <w:szCs w:val="28"/>
              </w:rPr>
              <w:t>горнолыжный спорт</w:t>
            </w:r>
            <w:r>
              <w:rPr>
                <w:rFonts w:ascii="Times New Roman" w:hAnsi="Times New Roman"/>
                <w:sz w:val="28"/>
                <w:szCs w:val="28"/>
              </w:rPr>
              <w:t>»</w:t>
            </w:r>
            <w:r w:rsidRPr="00FC1B57">
              <w:rPr>
                <w:rFonts w:ascii="Times New Roman" w:hAnsi="Times New Roman"/>
                <w:sz w:val="28"/>
                <w:szCs w:val="28"/>
              </w:rPr>
              <w:t xml:space="preserve">, </w:t>
            </w:r>
            <w:r>
              <w:rPr>
                <w:rFonts w:ascii="Times New Roman" w:hAnsi="Times New Roman"/>
                <w:sz w:val="28"/>
                <w:szCs w:val="28"/>
              </w:rPr>
              <w:t>«</w:t>
            </w:r>
            <w:r w:rsidRPr="00FC1B57">
              <w:rPr>
                <w:rFonts w:ascii="Times New Roman" w:hAnsi="Times New Roman"/>
                <w:sz w:val="28"/>
                <w:szCs w:val="28"/>
              </w:rPr>
              <w:t>сноуборд</w:t>
            </w:r>
            <w:r>
              <w:rPr>
                <w:rFonts w:ascii="Times New Roman" w:hAnsi="Times New Roman"/>
                <w:sz w:val="28"/>
                <w:szCs w:val="28"/>
              </w:rPr>
              <w:t>»</w:t>
            </w:r>
            <w:r w:rsidRPr="00FC1B57">
              <w:rPr>
                <w:rFonts w:ascii="Times New Roman" w:hAnsi="Times New Roman"/>
                <w:sz w:val="28"/>
                <w:szCs w:val="28"/>
              </w:rPr>
              <w:t xml:space="preserve"> и </w:t>
            </w:r>
            <w:r>
              <w:rPr>
                <w:rFonts w:ascii="Times New Roman" w:hAnsi="Times New Roman"/>
                <w:sz w:val="28"/>
                <w:szCs w:val="28"/>
              </w:rPr>
              <w:t>«</w:t>
            </w:r>
            <w:r w:rsidRPr="00FC1B57">
              <w:rPr>
                <w:rFonts w:ascii="Times New Roman" w:hAnsi="Times New Roman"/>
                <w:sz w:val="28"/>
                <w:szCs w:val="28"/>
              </w:rPr>
              <w:t>фристайл</w:t>
            </w:r>
            <w:r>
              <w:rPr>
                <w:rFonts w:ascii="Times New Roman" w:hAnsi="Times New Roman"/>
                <w:sz w:val="28"/>
                <w:szCs w:val="28"/>
              </w:rPr>
              <w:t>»</w:t>
            </w:r>
            <w:r w:rsidRPr="00FC1B57">
              <w:rPr>
                <w:rFonts w:ascii="Times New Roman" w:hAnsi="Times New Roman"/>
                <w:sz w:val="28"/>
                <w:szCs w:val="28"/>
              </w:rPr>
              <w:t xml:space="preserve"> и других</w:t>
            </w:r>
          </w:p>
        </w:tc>
        <w:tc>
          <w:tcPr>
            <w:tcW w:w="1984" w:type="dxa"/>
            <w:vAlign w:val="center"/>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до 25 000</w:t>
            </w:r>
          </w:p>
        </w:tc>
      </w:tr>
      <w:tr w:rsidR="001601BA" w:rsidRPr="00FC1B57" w:rsidTr="001601BA">
        <w:tc>
          <w:tcPr>
            <w:tcW w:w="510" w:type="dxa"/>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9.</w:t>
            </w:r>
          </w:p>
        </w:tc>
        <w:tc>
          <w:tcPr>
            <w:tcW w:w="6923" w:type="dxa"/>
          </w:tcPr>
          <w:p w:rsidR="001601BA" w:rsidRPr="00FC1B57" w:rsidRDefault="001601BA" w:rsidP="001601BA">
            <w:pPr>
              <w:pStyle w:val="ConsPlusNormal0"/>
              <w:jc w:val="both"/>
              <w:rPr>
                <w:rFonts w:ascii="Times New Roman" w:hAnsi="Times New Roman"/>
                <w:sz w:val="28"/>
                <w:szCs w:val="28"/>
              </w:rPr>
            </w:pPr>
            <w:r w:rsidRPr="00FC1B57">
              <w:rPr>
                <w:rFonts w:ascii="Times New Roman" w:hAnsi="Times New Roman"/>
                <w:sz w:val="28"/>
                <w:szCs w:val="28"/>
              </w:rPr>
              <w:t>стадион, состоящий из спортивного поля с синтетическим покрытием или натуральным газоном для различных видов спорта</w:t>
            </w:r>
          </w:p>
        </w:tc>
        <w:tc>
          <w:tcPr>
            <w:tcW w:w="1984" w:type="dxa"/>
            <w:vAlign w:val="center"/>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до 4 500</w:t>
            </w:r>
          </w:p>
        </w:tc>
      </w:tr>
      <w:tr w:rsidR="001601BA" w:rsidRPr="00FC1B57" w:rsidTr="001601BA">
        <w:tc>
          <w:tcPr>
            <w:tcW w:w="510" w:type="dxa"/>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10.</w:t>
            </w:r>
          </w:p>
        </w:tc>
        <w:tc>
          <w:tcPr>
            <w:tcW w:w="6923" w:type="dxa"/>
          </w:tcPr>
          <w:p w:rsidR="001601BA" w:rsidRPr="00FC1B57" w:rsidRDefault="001601BA" w:rsidP="001601BA">
            <w:pPr>
              <w:pStyle w:val="ConsPlusNormal0"/>
              <w:jc w:val="both"/>
              <w:rPr>
                <w:rFonts w:ascii="Times New Roman" w:hAnsi="Times New Roman"/>
                <w:sz w:val="28"/>
                <w:szCs w:val="28"/>
              </w:rPr>
            </w:pPr>
            <w:r w:rsidRPr="00FC1B57">
              <w:rPr>
                <w:rFonts w:ascii="Times New Roman" w:hAnsi="Times New Roman"/>
                <w:sz w:val="28"/>
                <w:szCs w:val="28"/>
              </w:rPr>
              <w:t xml:space="preserve">стрельбище, состоящее из нескольких стрелковых стендов со специально оборудованными траншеями, зонами стрельбы </w:t>
            </w:r>
            <w:r>
              <w:rPr>
                <w:rFonts w:ascii="Times New Roman" w:hAnsi="Times New Roman"/>
                <w:sz w:val="28"/>
                <w:szCs w:val="28"/>
              </w:rPr>
              <w:t>и линиями огня для вида спорта «</w:t>
            </w:r>
            <w:r w:rsidRPr="00FC1B57">
              <w:rPr>
                <w:rFonts w:ascii="Times New Roman" w:hAnsi="Times New Roman"/>
                <w:sz w:val="28"/>
                <w:szCs w:val="28"/>
              </w:rPr>
              <w:t>стендовая стрельба</w:t>
            </w:r>
            <w:r>
              <w:rPr>
                <w:rFonts w:ascii="Times New Roman" w:hAnsi="Times New Roman"/>
                <w:sz w:val="28"/>
                <w:szCs w:val="28"/>
              </w:rPr>
              <w:t>»</w:t>
            </w:r>
          </w:p>
        </w:tc>
        <w:tc>
          <w:tcPr>
            <w:tcW w:w="1984" w:type="dxa"/>
            <w:vAlign w:val="center"/>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до 5 000</w:t>
            </w:r>
          </w:p>
        </w:tc>
      </w:tr>
      <w:tr w:rsidR="001601BA" w:rsidRPr="00FC1B57" w:rsidTr="001601BA">
        <w:tc>
          <w:tcPr>
            <w:tcW w:w="510" w:type="dxa"/>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lastRenderedPageBreak/>
              <w:t>11.</w:t>
            </w:r>
          </w:p>
        </w:tc>
        <w:tc>
          <w:tcPr>
            <w:tcW w:w="6923" w:type="dxa"/>
          </w:tcPr>
          <w:p w:rsidR="001601BA" w:rsidRPr="00FC1B57" w:rsidRDefault="001601BA" w:rsidP="001601BA">
            <w:pPr>
              <w:pStyle w:val="ConsPlusNormal0"/>
              <w:jc w:val="both"/>
              <w:rPr>
                <w:rFonts w:ascii="Times New Roman" w:hAnsi="Times New Roman"/>
                <w:sz w:val="28"/>
                <w:szCs w:val="28"/>
              </w:rPr>
            </w:pPr>
            <w:r w:rsidRPr="00FC1B57">
              <w:rPr>
                <w:rFonts w:ascii="Times New Roman" w:hAnsi="Times New Roman"/>
                <w:sz w:val="28"/>
                <w:szCs w:val="28"/>
              </w:rPr>
              <w:t>тир стрелковый открытого типа, имеющий специально оборудованные линию мишеней, линию огня и</w:t>
            </w:r>
            <w:r>
              <w:rPr>
                <w:rFonts w:ascii="Times New Roman" w:hAnsi="Times New Roman"/>
                <w:sz w:val="28"/>
                <w:szCs w:val="28"/>
              </w:rPr>
              <w:t xml:space="preserve"> огневую зону для видов спорта «</w:t>
            </w:r>
            <w:r w:rsidRPr="00FC1B57">
              <w:rPr>
                <w:rFonts w:ascii="Times New Roman" w:hAnsi="Times New Roman"/>
                <w:sz w:val="28"/>
                <w:szCs w:val="28"/>
              </w:rPr>
              <w:t>практическая стрельба</w:t>
            </w:r>
            <w:r>
              <w:rPr>
                <w:rFonts w:ascii="Times New Roman" w:hAnsi="Times New Roman"/>
                <w:sz w:val="28"/>
                <w:szCs w:val="28"/>
              </w:rPr>
              <w:t>» и «</w:t>
            </w:r>
            <w:r w:rsidRPr="00FC1B57">
              <w:rPr>
                <w:rFonts w:ascii="Times New Roman" w:hAnsi="Times New Roman"/>
                <w:sz w:val="28"/>
                <w:szCs w:val="28"/>
              </w:rPr>
              <w:t>современное пятиборье</w:t>
            </w:r>
            <w:r>
              <w:rPr>
                <w:rFonts w:ascii="Times New Roman" w:hAnsi="Times New Roman"/>
                <w:sz w:val="28"/>
                <w:szCs w:val="28"/>
              </w:rPr>
              <w:t>»</w:t>
            </w:r>
            <w:r w:rsidRPr="00FC1B57">
              <w:rPr>
                <w:rFonts w:ascii="Times New Roman" w:hAnsi="Times New Roman"/>
                <w:sz w:val="28"/>
                <w:szCs w:val="28"/>
              </w:rPr>
              <w:t>, из расчета стоимости одного стрелкового места</w:t>
            </w:r>
          </w:p>
        </w:tc>
        <w:tc>
          <w:tcPr>
            <w:tcW w:w="1984" w:type="dxa"/>
            <w:vAlign w:val="center"/>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до 200</w:t>
            </w:r>
          </w:p>
        </w:tc>
      </w:tr>
      <w:tr w:rsidR="001601BA" w:rsidRPr="00FC1B57" w:rsidTr="001601BA">
        <w:tc>
          <w:tcPr>
            <w:tcW w:w="510" w:type="dxa"/>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12.</w:t>
            </w:r>
          </w:p>
        </w:tc>
        <w:tc>
          <w:tcPr>
            <w:tcW w:w="6923" w:type="dxa"/>
          </w:tcPr>
          <w:p w:rsidR="001601BA" w:rsidRPr="00FC1B57" w:rsidRDefault="001601BA" w:rsidP="001601BA">
            <w:pPr>
              <w:pStyle w:val="ConsPlusNormal0"/>
              <w:jc w:val="both"/>
              <w:rPr>
                <w:rFonts w:ascii="Times New Roman" w:hAnsi="Times New Roman"/>
                <w:sz w:val="28"/>
                <w:szCs w:val="28"/>
              </w:rPr>
            </w:pPr>
            <w:r w:rsidRPr="00FC1B57">
              <w:rPr>
                <w:rFonts w:ascii="Times New Roman" w:hAnsi="Times New Roman"/>
                <w:sz w:val="28"/>
                <w:szCs w:val="28"/>
              </w:rPr>
              <w:t>многофункциональный спортивный комплекс, состоящий из спортивных зон различной или схожей функциональной направленности</w:t>
            </w:r>
          </w:p>
        </w:tc>
        <w:tc>
          <w:tcPr>
            <w:tcW w:w="1984" w:type="dxa"/>
            <w:vAlign w:val="center"/>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до 3 500</w:t>
            </w:r>
          </w:p>
        </w:tc>
      </w:tr>
      <w:tr w:rsidR="001601BA" w:rsidRPr="00FC1B57" w:rsidTr="001601BA">
        <w:tc>
          <w:tcPr>
            <w:tcW w:w="510" w:type="dxa"/>
            <w:vMerge w:val="restart"/>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13.</w:t>
            </w:r>
          </w:p>
        </w:tc>
        <w:tc>
          <w:tcPr>
            <w:tcW w:w="6923" w:type="dxa"/>
            <w:tcBorders>
              <w:bottom w:val="nil"/>
            </w:tcBorders>
          </w:tcPr>
          <w:p w:rsidR="001601BA" w:rsidRPr="00FC1B57" w:rsidRDefault="001601BA" w:rsidP="001601BA">
            <w:pPr>
              <w:pStyle w:val="ConsPlusNormal0"/>
              <w:jc w:val="both"/>
              <w:rPr>
                <w:rFonts w:ascii="Times New Roman" w:hAnsi="Times New Roman"/>
                <w:sz w:val="28"/>
                <w:szCs w:val="28"/>
              </w:rPr>
            </w:pPr>
            <w:r w:rsidRPr="00FC1B57">
              <w:rPr>
                <w:rFonts w:ascii="Times New Roman" w:hAnsi="Times New Roman"/>
                <w:sz w:val="28"/>
                <w:szCs w:val="28"/>
              </w:rPr>
              <w:t>Открытые плоскостные спортивные сооружения (за 1 единицу)</w:t>
            </w:r>
          </w:p>
        </w:tc>
        <w:tc>
          <w:tcPr>
            <w:tcW w:w="1984" w:type="dxa"/>
            <w:tcBorders>
              <w:bottom w:val="nil"/>
            </w:tcBorders>
            <w:vAlign w:val="center"/>
          </w:tcPr>
          <w:p w:rsidR="001601BA" w:rsidRPr="00FC1B57" w:rsidRDefault="001601BA" w:rsidP="001601BA">
            <w:pPr>
              <w:pStyle w:val="ConsPlusNormal0"/>
              <w:jc w:val="center"/>
              <w:rPr>
                <w:rFonts w:ascii="Times New Roman" w:hAnsi="Times New Roman"/>
                <w:sz w:val="28"/>
                <w:szCs w:val="28"/>
              </w:rPr>
            </w:pPr>
          </w:p>
        </w:tc>
      </w:tr>
      <w:tr w:rsidR="001601BA" w:rsidRPr="00FC1B57" w:rsidTr="001601BA">
        <w:tblPrEx>
          <w:tblBorders>
            <w:insideH w:val="nil"/>
          </w:tblBorders>
        </w:tblPrEx>
        <w:tc>
          <w:tcPr>
            <w:tcW w:w="510" w:type="dxa"/>
            <w:vMerge/>
          </w:tcPr>
          <w:p w:rsidR="001601BA" w:rsidRPr="00FC1B57" w:rsidRDefault="001601BA" w:rsidP="001601BA">
            <w:pPr>
              <w:pStyle w:val="ConsPlusNormal0"/>
              <w:rPr>
                <w:rFonts w:ascii="Times New Roman" w:hAnsi="Times New Roman"/>
                <w:sz w:val="28"/>
                <w:szCs w:val="28"/>
              </w:rPr>
            </w:pPr>
          </w:p>
        </w:tc>
        <w:tc>
          <w:tcPr>
            <w:tcW w:w="6923" w:type="dxa"/>
            <w:tcBorders>
              <w:top w:val="nil"/>
              <w:bottom w:val="nil"/>
            </w:tcBorders>
          </w:tcPr>
          <w:p w:rsidR="001601BA" w:rsidRPr="00FC1B57" w:rsidRDefault="001601BA" w:rsidP="001601BA">
            <w:pPr>
              <w:pStyle w:val="ConsPlusNormal0"/>
              <w:jc w:val="both"/>
              <w:rPr>
                <w:rFonts w:ascii="Times New Roman" w:hAnsi="Times New Roman"/>
                <w:sz w:val="28"/>
                <w:szCs w:val="28"/>
              </w:rPr>
            </w:pPr>
            <w:r w:rsidRPr="00FC1B57">
              <w:rPr>
                <w:rFonts w:ascii="Times New Roman" w:hAnsi="Times New Roman"/>
                <w:sz w:val="28"/>
                <w:szCs w:val="28"/>
              </w:rPr>
              <w:t>- игровая площадка, поле</w:t>
            </w:r>
          </w:p>
        </w:tc>
        <w:tc>
          <w:tcPr>
            <w:tcW w:w="1984" w:type="dxa"/>
            <w:tcBorders>
              <w:top w:val="nil"/>
              <w:bottom w:val="nil"/>
            </w:tcBorders>
            <w:vAlign w:val="center"/>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до 800</w:t>
            </w:r>
          </w:p>
        </w:tc>
      </w:tr>
      <w:tr w:rsidR="001601BA" w:rsidRPr="00FC1B57" w:rsidTr="001601BA">
        <w:tblPrEx>
          <w:tblBorders>
            <w:insideH w:val="nil"/>
          </w:tblBorders>
        </w:tblPrEx>
        <w:tc>
          <w:tcPr>
            <w:tcW w:w="510" w:type="dxa"/>
            <w:vMerge/>
          </w:tcPr>
          <w:p w:rsidR="001601BA" w:rsidRPr="00FC1B57" w:rsidRDefault="001601BA" w:rsidP="001601BA">
            <w:pPr>
              <w:pStyle w:val="ConsPlusNormal0"/>
              <w:rPr>
                <w:rFonts w:ascii="Times New Roman" w:hAnsi="Times New Roman"/>
                <w:sz w:val="28"/>
                <w:szCs w:val="28"/>
              </w:rPr>
            </w:pPr>
          </w:p>
        </w:tc>
        <w:tc>
          <w:tcPr>
            <w:tcW w:w="6923" w:type="dxa"/>
            <w:tcBorders>
              <w:top w:val="nil"/>
              <w:bottom w:val="nil"/>
            </w:tcBorders>
          </w:tcPr>
          <w:p w:rsidR="001601BA" w:rsidRPr="00FC1B57" w:rsidRDefault="001601BA" w:rsidP="001601BA">
            <w:pPr>
              <w:pStyle w:val="ConsPlusNormal0"/>
              <w:jc w:val="both"/>
              <w:rPr>
                <w:rFonts w:ascii="Times New Roman" w:hAnsi="Times New Roman"/>
                <w:sz w:val="28"/>
                <w:szCs w:val="28"/>
              </w:rPr>
            </w:pPr>
            <w:r w:rsidRPr="00FC1B57">
              <w:rPr>
                <w:rFonts w:ascii="Times New Roman" w:hAnsi="Times New Roman"/>
                <w:sz w:val="28"/>
                <w:szCs w:val="28"/>
              </w:rPr>
              <w:t>- поле для пляжного волейбола, гандбола, баскетбола</w:t>
            </w:r>
          </w:p>
        </w:tc>
        <w:tc>
          <w:tcPr>
            <w:tcW w:w="1984" w:type="dxa"/>
            <w:tcBorders>
              <w:top w:val="nil"/>
              <w:bottom w:val="nil"/>
            </w:tcBorders>
            <w:vAlign w:val="center"/>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до 1 000</w:t>
            </w:r>
          </w:p>
        </w:tc>
      </w:tr>
      <w:tr w:rsidR="001601BA" w:rsidRPr="00FC1B57" w:rsidTr="001601BA">
        <w:tblPrEx>
          <w:tblBorders>
            <w:insideH w:val="nil"/>
          </w:tblBorders>
        </w:tblPrEx>
        <w:tc>
          <w:tcPr>
            <w:tcW w:w="510" w:type="dxa"/>
            <w:vMerge/>
          </w:tcPr>
          <w:p w:rsidR="001601BA" w:rsidRPr="00FC1B57" w:rsidRDefault="001601BA" w:rsidP="001601BA">
            <w:pPr>
              <w:pStyle w:val="ConsPlusNormal0"/>
              <w:rPr>
                <w:rFonts w:ascii="Times New Roman" w:hAnsi="Times New Roman"/>
                <w:sz w:val="28"/>
                <w:szCs w:val="28"/>
              </w:rPr>
            </w:pPr>
          </w:p>
        </w:tc>
        <w:tc>
          <w:tcPr>
            <w:tcW w:w="6923" w:type="dxa"/>
            <w:tcBorders>
              <w:top w:val="nil"/>
              <w:bottom w:val="nil"/>
            </w:tcBorders>
          </w:tcPr>
          <w:p w:rsidR="001601BA" w:rsidRPr="00FC1B57" w:rsidRDefault="001601BA" w:rsidP="001601BA">
            <w:pPr>
              <w:pStyle w:val="ConsPlusNormal0"/>
              <w:jc w:val="both"/>
              <w:rPr>
                <w:rFonts w:ascii="Times New Roman" w:hAnsi="Times New Roman"/>
                <w:sz w:val="28"/>
                <w:szCs w:val="28"/>
              </w:rPr>
            </w:pPr>
            <w:r w:rsidRPr="00FC1B57">
              <w:rPr>
                <w:rFonts w:ascii="Times New Roman" w:hAnsi="Times New Roman"/>
                <w:sz w:val="28"/>
                <w:szCs w:val="28"/>
              </w:rPr>
              <w:t>- теннисный корт</w:t>
            </w:r>
          </w:p>
        </w:tc>
        <w:tc>
          <w:tcPr>
            <w:tcW w:w="1984" w:type="dxa"/>
            <w:tcBorders>
              <w:top w:val="nil"/>
              <w:bottom w:val="nil"/>
            </w:tcBorders>
            <w:vAlign w:val="center"/>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до 1 600</w:t>
            </w:r>
          </w:p>
        </w:tc>
      </w:tr>
      <w:tr w:rsidR="001601BA" w:rsidRPr="00FC1B57" w:rsidTr="001601BA">
        <w:tblPrEx>
          <w:tblBorders>
            <w:insideH w:val="nil"/>
          </w:tblBorders>
        </w:tblPrEx>
        <w:tc>
          <w:tcPr>
            <w:tcW w:w="510" w:type="dxa"/>
            <w:vMerge/>
          </w:tcPr>
          <w:p w:rsidR="001601BA" w:rsidRPr="00FC1B57" w:rsidRDefault="001601BA" w:rsidP="001601BA">
            <w:pPr>
              <w:pStyle w:val="ConsPlusNormal0"/>
              <w:rPr>
                <w:rFonts w:ascii="Times New Roman" w:hAnsi="Times New Roman"/>
                <w:sz w:val="28"/>
                <w:szCs w:val="28"/>
              </w:rPr>
            </w:pPr>
          </w:p>
        </w:tc>
        <w:tc>
          <w:tcPr>
            <w:tcW w:w="6923" w:type="dxa"/>
            <w:tcBorders>
              <w:top w:val="nil"/>
              <w:bottom w:val="nil"/>
            </w:tcBorders>
          </w:tcPr>
          <w:p w:rsidR="001601BA" w:rsidRPr="00FC1B57" w:rsidRDefault="001601BA" w:rsidP="001601BA">
            <w:pPr>
              <w:pStyle w:val="ConsPlusNormal0"/>
              <w:jc w:val="both"/>
              <w:rPr>
                <w:rFonts w:ascii="Times New Roman" w:hAnsi="Times New Roman"/>
                <w:sz w:val="28"/>
                <w:szCs w:val="28"/>
              </w:rPr>
            </w:pPr>
            <w:r w:rsidRPr="00FC1B57">
              <w:rPr>
                <w:rFonts w:ascii="Times New Roman" w:hAnsi="Times New Roman"/>
                <w:sz w:val="28"/>
                <w:szCs w:val="28"/>
              </w:rPr>
              <w:t>- конькобежная дорожка с естественным льдом, стадион для хоккея с мячом</w:t>
            </w:r>
          </w:p>
        </w:tc>
        <w:tc>
          <w:tcPr>
            <w:tcW w:w="1984" w:type="dxa"/>
            <w:tcBorders>
              <w:top w:val="nil"/>
              <w:bottom w:val="nil"/>
            </w:tcBorders>
            <w:vAlign w:val="center"/>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до 3 500</w:t>
            </w:r>
          </w:p>
        </w:tc>
      </w:tr>
      <w:tr w:rsidR="001601BA" w:rsidRPr="00FC1B57" w:rsidTr="001601BA">
        <w:tblPrEx>
          <w:tblBorders>
            <w:insideH w:val="nil"/>
          </w:tblBorders>
        </w:tblPrEx>
        <w:tc>
          <w:tcPr>
            <w:tcW w:w="510" w:type="dxa"/>
            <w:vMerge/>
          </w:tcPr>
          <w:p w:rsidR="001601BA" w:rsidRPr="00FC1B57" w:rsidRDefault="001601BA" w:rsidP="001601BA">
            <w:pPr>
              <w:pStyle w:val="ConsPlusNormal0"/>
              <w:rPr>
                <w:rFonts w:ascii="Times New Roman" w:hAnsi="Times New Roman"/>
                <w:sz w:val="28"/>
                <w:szCs w:val="28"/>
              </w:rPr>
            </w:pPr>
          </w:p>
        </w:tc>
        <w:tc>
          <w:tcPr>
            <w:tcW w:w="6923" w:type="dxa"/>
            <w:tcBorders>
              <w:top w:val="nil"/>
            </w:tcBorders>
          </w:tcPr>
          <w:p w:rsidR="001601BA" w:rsidRPr="00FC1B57" w:rsidRDefault="001601BA" w:rsidP="001601BA">
            <w:pPr>
              <w:pStyle w:val="ConsPlusNormal0"/>
              <w:jc w:val="both"/>
              <w:rPr>
                <w:rFonts w:ascii="Times New Roman" w:hAnsi="Times New Roman"/>
                <w:sz w:val="28"/>
                <w:szCs w:val="28"/>
              </w:rPr>
            </w:pPr>
            <w:r w:rsidRPr="00FC1B57">
              <w:rPr>
                <w:rFonts w:ascii="Times New Roman" w:hAnsi="Times New Roman"/>
                <w:sz w:val="28"/>
                <w:szCs w:val="28"/>
              </w:rPr>
              <w:t>- конькобежная дорожка с искусственным льдом, стадион для хоккея с мячом</w:t>
            </w:r>
          </w:p>
        </w:tc>
        <w:tc>
          <w:tcPr>
            <w:tcW w:w="1984" w:type="dxa"/>
            <w:tcBorders>
              <w:top w:val="nil"/>
            </w:tcBorders>
            <w:vAlign w:val="center"/>
          </w:tcPr>
          <w:p w:rsidR="001601BA" w:rsidRPr="00FC1B57" w:rsidRDefault="001601BA" w:rsidP="001601BA">
            <w:pPr>
              <w:pStyle w:val="ConsPlusNormal0"/>
              <w:jc w:val="center"/>
              <w:rPr>
                <w:rFonts w:ascii="Times New Roman" w:hAnsi="Times New Roman"/>
                <w:sz w:val="28"/>
                <w:szCs w:val="28"/>
              </w:rPr>
            </w:pPr>
            <w:r w:rsidRPr="00FC1B57">
              <w:rPr>
                <w:rFonts w:ascii="Times New Roman" w:hAnsi="Times New Roman"/>
                <w:sz w:val="28"/>
                <w:szCs w:val="28"/>
              </w:rPr>
              <w:t>до 7 500</w:t>
            </w:r>
          </w:p>
        </w:tc>
      </w:tr>
    </w:tbl>
    <w:p w:rsidR="001601BA" w:rsidRPr="00AD507F" w:rsidRDefault="001601BA" w:rsidP="001601BA">
      <w:pPr>
        <w:pStyle w:val="ConsPlusNormal0"/>
        <w:rPr>
          <w:rFonts w:ascii="Times New Roman" w:hAnsi="Times New Roman"/>
          <w:sz w:val="28"/>
          <w:szCs w:val="28"/>
        </w:rPr>
      </w:pPr>
    </w:p>
    <w:p w:rsidR="001601BA" w:rsidRPr="00FC1B57" w:rsidRDefault="001601BA" w:rsidP="001601BA">
      <w:pPr>
        <w:pStyle w:val="ConsPlusNormal0"/>
        <w:ind w:firstLine="567"/>
        <w:jc w:val="both"/>
        <w:rPr>
          <w:rFonts w:ascii="Times New Roman" w:hAnsi="Times New Roman"/>
          <w:szCs w:val="24"/>
        </w:rPr>
      </w:pPr>
      <w:r w:rsidRPr="00FC1B57">
        <w:rPr>
          <w:rFonts w:ascii="Times New Roman" w:hAnsi="Times New Roman"/>
          <w:szCs w:val="24"/>
        </w:rPr>
        <w:t>Примечания:</w:t>
      </w:r>
    </w:p>
    <w:p w:rsidR="001601BA" w:rsidRPr="00FC1B57" w:rsidRDefault="001601BA" w:rsidP="001601BA">
      <w:pPr>
        <w:pStyle w:val="ConsPlusNormal0"/>
        <w:ind w:firstLine="567"/>
        <w:jc w:val="both"/>
        <w:rPr>
          <w:rFonts w:ascii="Times New Roman" w:hAnsi="Times New Roman"/>
          <w:szCs w:val="24"/>
        </w:rPr>
      </w:pPr>
      <w:r w:rsidRPr="00FC1B57">
        <w:rPr>
          <w:rFonts w:ascii="Times New Roman" w:hAnsi="Times New Roman"/>
          <w:szCs w:val="24"/>
        </w:rPr>
        <w:t>1. Оплата услуг производится из расчета:</w:t>
      </w:r>
    </w:p>
    <w:p w:rsidR="001601BA" w:rsidRPr="00FC1B57" w:rsidRDefault="001601BA" w:rsidP="001601BA">
      <w:pPr>
        <w:pStyle w:val="ConsPlusNormal0"/>
        <w:ind w:firstLine="567"/>
        <w:jc w:val="both"/>
        <w:rPr>
          <w:rFonts w:ascii="Times New Roman" w:hAnsi="Times New Roman"/>
          <w:szCs w:val="24"/>
        </w:rPr>
      </w:pPr>
      <w:r w:rsidRPr="00FC1B57">
        <w:rPr>
          <w:rFonts w:ascii="Times New Roman" w:hAnsi="Times New Roman"/>
          <w:szCs w:val="24"/>
        </w:rPr>
        <w:t>1.1. не более десяти часов в день при проведении межмуниципальных и республиканских мероприятий КП;</w:t>
      </w:r>
    </w:p>
    <w:p w:rsidR="001601BA" w:rsidRPr="00FC1B57" w:rsidRDefault="001601BA" w:rsidP="001601BA">
      <w:pPr>
        <w:pStyle w:val="ConsPlusNormal0"/>
        <w:ind w:firstLine="567"/>
        <w:jc w:val="both"/>
        <w:rPr>
          <w:rFonts w:ascii="Times New Roman" w:hAnsi="Times New Roman"/>
          <w:szCs w:val="24"/>
        </w:rPr>
      </w:pPr>
      <w:r w:rsidRPr="00FC1B57">
        <w:rPr>
          <w:rFonts w:ascii="Times New Roman" w:hAnsi="Times New Roman"/>
          <w:szCs w:val="24"/>
        </w:rPr>
        <w:t>1.2. не более двенадцати часов при проведении межрегиональных и всероссийских мероприятий КП;</w:t>
      </w:r>
    </w:p>
    <w:p w:rsidR="001601BA" w:rsidRPr="00FC1B57" w:rsidRDefault="001601BA" w:rsidP="001601BA">
      <w:pPr>
        <w:pStyle w:val="ConsPlusNormal0"/>
        <w:ind w:firstLine="567"/>
        <w:jc w:val="both"/>
        <w:rPr>
          <w:rFonts w:ascii="Times New Roman" w:hAnsi="Times New Roman"/>
          <w:szCs w:val="24"/>
        </w:rPr>
      </w:pPr>
      <w:r w:rsidRPr="00FC1B57">
        <w:rPr>
          <w:rFonts w:ascii="Times New Roman" w:hAnsi="Times New Roman"/>
          <w:szCs w:val="24"/>
        </w:rPr>
        <w:t>1.3. не более четырнадцати часов в день при проведении международных физкультурных мероприятий и спортивных мероприятий, проводимых на территории Республики Коми (в том числе значимых международных официальных физкультурных мероприятий и спортивных соревнований).</w:t>
      </w:r>
    </w:p>
    <w:p w:rsidR="001601BA" w:rsidRPr="00FC1B57" w:rsidRDefault="001601BA" w:rsidP="001601BA">
      <w:pPr>
        <w:pStyle w:val="ConsPlusNormal0"/>
        <w:ind w:firstLine="567"/>
        <w:jc w:val="both"/>
        <w:rPr>
          <w:rFonts w:ascii="Times New Roman" w:hAnsi="Times New Roman"/>
          <w:szCs w:val="24"/>
        </w:rPr>
      </w:pPr>
      <w:r w:rsidRPr="00FC1B57">
        <w:rPr>
          <w:rFonts w:ascii="Times New Roman" w:hAnsi="Times New Roman"/>
          <w:szCs w:val="24"/>
        </w:rPr>
        <w:t xml:space="preserve">2. Информация об объекте спорта, включенного во всероссийский реестр объектов спорта (далее - объект спорта) представляется в соответствии с </w:t>
      </w:r>
      <w:hyperlink w:anchor="P1356">
        <w:r>
          <w:rPr>
            <w:rFonts w:ascii="Times New Roman" w:hAnsi="Times New Roman"/>
            <w:szCs w:val="24"/>
          </w:rPr>
          <w:t>приложением №</w:t>
        </w:r>
        <w:r w:rsidRPr="00AD507F">
          <w:rPr>
            <w:rFonts w:ascii="Times New Roman" w:hAnsi="Times New Roman"/>
            <w:szCs w:val="24"/>
          </w:rPr>
          <w:t xml:space="preserve"> 4</w:t>
        </w:r>
      </w:hyperlink>
      <w:r w:rsidRPr="00FC1B57">
        <w:rPr>
          <w:rFonts w:ascii="Times New Roman" w:hAnsi="Times New Roman"/>
          <w:szCs w:val="24"/>
        </w:rPr>
        <w:t xml:space="preserve"> к настоящему Порядку.</w:t>
      </w:r>
    </w:p>
    <w:p w:rsidR="001601BA" w:rsidRPr="00FC1B57" w:rsidRDefault="001601BA" w:rsidP="001601BA">
      <w:pPr>
        <w:pStyle w:val="ConsPlusNormal0"/>
        <w:ind w:firstLine="567"/>
        <w:jc w:val="both"/>
        <w:rPr>
          <w:rFonts w:ascii="Times New Roman" w:hAnsi="Times New Roman"/>
          <w:szCs w:val="24"/>
        </w:rPr>
      </w:pPr>
      <w:r w:rsidRPr="00FC1B57">
        <w:rPr>
          <w:rFonts w:ascii="Times New Roman" w:hAnsi="Times New Roman"/>
          <w:szCs w:val="24"/>
        </w:rPr>
        <w:t>Расчет стоимости услуг, по предоставлению объекта спорта производится по формуле:</w:t>
      </w:r>
    </w:p>
    <w:p w:rsidR="001601BA" w:rsidRPr="00FC1B57" w:rsidRDefault="001601BA" w:rsidP="001601BA">
      <w:pPr>
        <w:pStyle w:val="ConsPlusNormal0"/>
        <w:ind w:firstLine="567"/>
        <w:jc w:val="both"/>
        <w:rPr>
          <w:rFonts w:ascii="Times New Roman" w:hAnsi="Times New Roman"/>
          <w:szCs w:val="24"/>
        </w:rPr>
      </w:pPr>
    </w:p>
    <w:p w:rsidR="001601BA" w:rsidRPr="00FC1B57" w:rsidRDefault="001601BA" w:rsidP="001601BA">
      <w:pPr>
        <w:pStyle w:val="ConsPlusNormal0"/>
        <w:ind w:firstLine="567"/>
        <w:jc w:val="both"/>
        <w:rPr>
          <w:rFonts w:ascii="Times New Roman" w:hAnsi="Times New Roman"/>
          <w:szCs w:val="24"/>
        </w:rPr>
      </w:pPr>
      <w:r w:rsidRPr="00FC1B57">
        <w:rPr>
          <w:rFonts w:ascii="Times New Roman" w:hAnsi="Times New Roman"/>
          <w:szCs w:val="24"/>
        </w:rPr>
        <w:t>С = (О + М + Р + И + П) : Г : Ч, где:</w:t>
      </w:r>
    </w:p>
    <w:p w:rsidR="001601BA" w:rsidRPr="00FC1B57" w:rsidRDefault="001601BA" w:rsidP="001601BA">
      <w:pPr>
        <w:pStyle w:val="ConsPlusNormal0"/>
        <w:ind w:firstLine="567"/>
        <w:jc w:val="both"/>
        <w:rPr>
          <w:rFonts w:ascii="Times New Roman" w:hAnsi="Times New Roman"/>
          <w:szCs w:val="24"/>
        </w:rPr>
      </w:pPr>
    </w:p>
    <w:p w:rsidR="001601BA" w:rsidRPr="00FC1B57" w:rsidRDefault="001601BA" w:rsidP="001601BA">
      <w:pPr>
        <w:pStyle w:val="ConsPlusNormal0"/>
        <w:ind w:firstLine="567"/>
        <w:jc w:val="both"/>
        <w:rPr>
          <w:rFonts w:ascii="Times New Roman" w:hAnsi="Times New Roman"/>
          <w:szCs w:val="24"/>
        </w:rPr>
      </w:pPr>
      <w:r w:rsidRPr="00FC1B57">
        <w:rPr>
          <w:rFonts w:ascii="Times New Roman" w:hAnsi="Times New Roman"/>
          <w:szCs w:val="24"/>
        </w:rPr>
        <w:t>С - стоимость услуг в час в рублях;</w:t>
      </w:r>
    </w:p>
    <w:p w:rsidR="001601BA" w:rsidRPr="00FC1B57" w:rsidRDefault="001601BA" w:rsidP="001601BA">
      <w:pPr>
        <w:pStyle w:val="ConsPlusNormal0"/>
        <w:ind w:firstLine="567"/>
        <w:jc w:val="both"/>
        <w:rPr>
          <w:rFonts w:ascii="Times New Roman" w:hAnsi="Times New Roman"/>
          <w:szCs w:val="24"/>
        </w:rPr>
      </w:pPr>
      <w:r w:rsidRPr="00FC1B57">
        <w:rPr>
          <w:rFonts w:ascii="Times New Roman" w:hAnsi="Times New Roman"/>
          <w:szCs w:val="24"/>
        </w:rPr>
        <w:t>О - расходы на оплату труда (</w:t>
      </w:r>
      <w:hyperlink r:id="rId10">
        <w:r w:rsidRPr="00AD507F">
          <w:rPr>
            <w:rFonts w:ascii="Times New Roman" w:hAnsi="Times New Roman"/>
            <w:szCs w:val="24"/>
          </w:rPr>
          <w:t>статья 255</w:t>
        </w:r>
      </w:hyperlink>
      <w:r w:rsidRPr="00FC1B57">
        <w:rPr>
          <w:rFonts w:ascii="Times New Roman" w:hAnsi="Times New Roman"/>
          <w:szCs w:val="24"/>
        </w:rPr>
        <w:t xml:space="preserve"> Налогового кодекса Российской Федерации) (Собрание законодательства Российской Федерации, 2000, N 32, ст. 3340) (с учетом внесенных изменений и дополнений);</w:t>
      </w:r>
    </w:p>
    <w:p w:rsidR="001601BA" w:rsidRPr="00FC1B57" w:rsidRDefault="001601BA" w:rsidP="001601BA">
      <w:pPr>
        <w:pStyle w:val="ConsPlusNormal0"/>
        <w:ind w:firstLine="567"/>
        <w:jc w:val="both"/>
        <w:rPr>
          <w:rFonts w:ascii="Times New Roman" w:hAnsi="Times New Roman"/>
          <w:szCs w:val="24"/>
        </w:rPr>
      </w:pPr>
      <w:r w:rsidRPr="00FC1B57">
        <w:rPr>
          <w:rFonts w:ascii="Times New Roman" w:hAnsi="Times New Roman"/>
          <w:szCs w:val="24"/>
        </w:rPr>
        <w:t>М - материальные расходы (</w:t>
      </w:r>
      <w:hyperlink r:id="rId11">
        <w:r w:rsidRPr="00AD507F">
          <w:rPr>
            <w:rFonts w:ascii="Times New Roman" w:hAnsi="Times New Roman"/>
            <w:szCs w:val="24"/>
          </w:rPr>
          <w:t>статья 254</w:t>
        </w:r>
      </w:hyperlink>
      <w:r w:rsidRPr="00FC1B57">
        <w:rPr>
          <w:rFonts w:ascii="Times New Roman" w:hAnsi="Times New Roman"/>
          <w:szCs w:val="24"/>
        </w:rPr>
        <w:t xml:space="preserve"> Налогового кодекса Российской Федерации), </w:t>
      </w:r>
      <w:r w:rsidRPr="00FC1B57">
        <w:rPr>
          <w:rFonts w:ascii="Times New Roman" w:hAnsi="Times New Roman"/>
          <w:szCs w:val="24"/>
        </w:rPr>
        <w:lastRenderedPageBreak/>
        <w:t>в том числе водоснабжение, электроснабжение, газоснабжение, водоотведение, отопление, вывоз мусора и другие расходы (с указанием);</w:t>
      </w:r>
    </w:p>
    <w:p w:rsidR="001601BA" w:rsidRPr="00FC1B57" w:rsidRDefault="001601BA" w:rsidP="001601BA">
      <w:pPr>
        <w:pStyle w:val="ConsPlusNormal0"/>
        <w:ind w:firstLine="567"/>
        <w:jc w:val="both"/>
        <w:rPr>
          <w:rFonts w:ascii="Times New Roman" w:hAnsi="Times New Roman"/>
          <w:szCs w:val="24"/>
        </w:rPr>
      </w:pPr>
      <w:r w:rsidRPr="00FC1B57">
        <w:rPr>
          <w:rFonts w:ascii="Times New Roman" w:hAnsi="Times New Roman"/>
          <w:szCs w:val="24"/>
        </w:rPr>
        <w:t>Р - расходы на ремонт основных средств (</w:t>
      </w:r>
      <w:hyperlink r:id="rId12">
        <w:r w:rsidRPr="00AD507F">
          <w:rPr>
            <w:rFonts w:ascii="Times New Roman" w:hAnsi="Times New Roman"/>
            <w:szCs w:val="24"/>
          </w:rPr>
          <w:t>статья 260</w:t>
        </w:r>
      </w:hyperlink>
      <w:r w:rsidRPr="00FC1B57">
        <w:rPr>
          <w:rFonts w:ascii="Times New Roman" w:hAnsi="Times New Roman"/>
          <w:szCs w:val="24"/>
        </w:rPr>
        <w:t xml:space="preserve"> Налогового кодекса Российской Федерации);</w:t>
      </w:r>
    </w:p>
    <w:p w:rsidR="001601BA" w:rsidRPr="00FC1B57" w:rsidRDefault="001601BA" w:rsidP="001601BA">
      <w:pPr>
        <w:pStyle w:val="ConsPlusNormal0"/>
        <w:ind w:firstLine="567"/>
        <w:jc w:val="both"/>
        <w:rPr>
          <w:rFonts w:ascii="Times New Roman" w:hAnsi="Times New Roman"/>
          <w:szCs w:val="24"/>
        </w:rPr>
      </w:pPr>
      <w:r w:rsidRPr="00FC1B57">
        <w:rPr>
          <w:rFonts w:ascii="Times New Roman" w:hAnsi="Times New Roman"/>
          <w:szCs w:val="24"/>
        </w:rPr>
        <w:t>И - расходы на обязательное и добровольное имущественное страхование (</w:t>
      </w:r>
      <w:hyperlink r:id="rId13">
        <w:r w:rsidRPr="00AD507F">
          <w:rPr>
            <w:rFonts w:ascii="Times New Roman" w:hAnsi="Times New Roman"/>
            <w:szCs w:val="24"/>
          </w:rPr>
          <w:t>статья 263</w:t>
        </w:r>
      </w:hyperlink>
      <w:r w:rsidRPr="00FC1B57">
        <w:rPr>
          <w:rFonts w:ascii="Times New Roman" w:hAnsi="Times New Roman"/>
          <w:szCs w:val="24"/>
        </w:rPr>
        <w:t xml:space="preserve"> Налогового кодекса Российской Федерации);</w:t>
      </w:r>
    </w:p>
    <w:p w:rsidR="001601BA" w:rsidRPr="00FC1B57" w:rsidRDefault="001601BA" w:rsidP="001601BA">
      <w:pPr>
        <w:pStyle w:val="ConsPlusNormal0"/>
        <w:ind w:firstLine="567"/>
        <w:jc w:val="both"/>
        <w:rPr>
          <w:rFonts w:ascii="Times New Roman" w:hAnsi="Times New Roman"/>
          <w:szCs w:val="24"/>
        </w:rPr>
      </w:pPr>
      <w:r w:rsidRPr="00FC1B57">
        <w:rPr>
          <w:rFonts w:ascii="Times New Roman" w:hAnsi="Times New Roman"/>
          <w:szCs w:val="24"/>
        </w:rPr>
        <w:t>П - прочие расходы (</w:t>
      </w:r>
      <w:hyperlink r:id="rId14">
        <w:r w:rsidRPr="00AD507F">
          <w:rPr>
            <w:rFonts w:ascii="Times New Roman" w:hAnsi="Times New Roman"/>
            <w:szCs w:val="24"/>
          </w:rPr>
          <w:t>статья 264</w:t>
        </w:r>
      </w:hyperlink>
      <w:r w:rsidRPr="00AD507F">
        <w:rPr>
          <w:rFonts w:ascii="Times New Roman" w:hAnsi="Times New Roman"/>
          <w:szCs w:val="24"/>
        </w:rPr>
        <w:t xml:space="preserve"> </w:t>
      </w:r>
      <w:r w:rsidRPr="00FC1B57">
        <w:rPr>
          <w:rFonts w:ascii="Times New Roman" w:hAnsi="Times New Roman"/>
          <w:szCs w:val="24"/>
        </w:rPr>
        <w:t>Налогового кодекса Российской Федерации) (с указанием наименований расходов);</w:t>
      </w:r>
    </w:p>
    <w:p w:rsidR="001601BA" w:rsidRPr="00FC1B57" w:rsidRDefault="001601BA" w:rsidP="001601BA">
      <w:pPr>
        <w:pStyle w:val="ConsPlusNormal0"/>
        <w:ind w:firstLine="567"/>
        <w:jc w:val="both"/>
        <w:rPr>
          <w:rFonts w:ascii="Times New Roman" w:hAnsi="Times New Roman"/>
          <w:szCs w:val="24"/>
        </w:rPr>
      </w:pPr>
      <w:r w:rsidRPr="00FC1B57">
        <w:rPr>
          <w:rFonts w:ascii="Times New Roman" w:hAnsi="Times New Roman"/>
          <w:szCs w:val="24"/>
        </w:rPr>
        <w:t>Г - количество дней эксплуатации спортивного сооружения в году;</w:t>
      </w:r>
    </w:p>
    <w:p w:rsidR="001601BA" w:rsidRPr="00FC1B57" w:rsidRDefault="001601BA" w:rsidP="001601BA">
      <w:pPr>
        <w:pStyle w:val="ConsPlusTitle"/>
        <w:ind w:firstLine="567"/>
        <w:jc w:val="both"/>
        <w:outlineLvl w:val="2"/>
        <w:rPr>
          <w:b w:val="0"/>
        </w:rPr>
      </w:pPr>
      <w:r w:rsidRPr="00FC1B57">
        <w:rPr>
          <w:b w:val="0"/>
        </w:rPr>
        <w:t>Ч - количество часов работы спортивного сооружения в сутки.</w:t>
      </w:r>
    </w:p>
    <w:p w:rsidR="001601BA" w:rsidRPr="00AD507F" w:rsidRDefault="001601BA" w:rsidP="001601BA">
      <w:pPr>
        <w:pStyle w:val="ConsPlusTitle"/>
        <w:jc w:val="center"/>
        <w:outlineLvl w:val="2"/>
        <w:rPr>
          <w:b w:val="0"/>
          <w:sz w:val="28"/>
          <w:szCs w:val="28"/>
        </w:rPr>
      </w:pPr>
    </w:p>
    <w:p w:rsidR="001601BA" w:rsidRPr="002A762B" w:rsidRDefault="001601BA" w:rsidP="001601BA">
      <w:pPr>
        <w:pStyle w:val="ConsPlusTitle"/>
        <w:jc w:val="center"/>
        <w:outlineLvl w:val="2"/>
        <w:rPr>
          <w:b w:val="0"/>
          <w:sz w:val="28"/>
          <w:szCs w:val="28"/>
        </w:rPr>
      </w:pPr>
      <w:r w:rsidRPr="002A762B">
        <w:rPr>
          <w:b w:val="0"/>
          <w:sz w:val="28"/>
          <w:szCs w:val="28"/>
        </w:rPr>
        <w:t>2.1</w:t>
      </w:r>
      <w:r>
        <w:rPr>
          <w:b w:val="0"/>
          <w:sz w:val="28"/>
          <w:szCs w:val="28"/>
        </w:rPr>
        <w:t>2</w:t>
      </w:r>
      <w:r w:rsidRPr="002A762B">
        <w:rPr>
          <w:b w:val="0"/>
          <w:sz w:val="28"/>
          <w:szCs w:val="28"/>
        </w:rPr>
        <w:t>. НОРМЫ ОПЛАТЫ УСЛУГ</w:t>
      </w:r>
    </w:p>
    <w:p w:rsidR="001601BA" w:rsidRPr="002A762B" w:rsidRDefault="001601BA" w:rsidP="001601BA">
      <w:pPr>
        <w:pStyle w:val="ConsPlusTitle"/>
        <w:jc w:val="center"/>
        <w:outlineLvl w:val="2"/>
        <w:rPr>
          <w:b w:val="0"/>
          <w:sz w:val="28"/>
          <w:szCs w:val="28"/>
        </w:rPr>
      </w:pPr>
      <w:r w:rsidRPr="002A762B">
        <w:rPr>
          <w:b w:val="0"/>
          <w:sz w:val="28"/>
          <w:szCs w:val="28"/>
        </w:rPr>
        <w:t>ПО ИНФОРМАЦИОННО-ТЕХНИЧЕСКОМУ ОБЕСПЕЧЕНИЮ</w:t>
      </w:r>
    </w:p>
    <w:p w:rsidR="001601BA" w:rsidRPr="002A762B" w:rsidRDefault="001601BA" w:rsidP="001601BA">
      <w:pPr>
        <w:pStyle w:val="ConsPlusTitle"/>
        <w:jc w:val="center"/>
        <w:outlineLvl w:val="2"/>
        <w:rPr>
          <w:sz w:val="28"/>
          <w:szCs w:val="28"/>
        </w:rPr>
      </w:pPr>
      <w:r w:rsidRPr="002A762B">
        <w:rPr>
          <w:b w:val="0"/>
          <w:sz w:val="28"/>
          <w:szCs w:val="28"/>
        </w:rPr>
        <w:t xml:space="preserve"> ФИЗКУЛЬТУРНЫХ И СПОРТИВНЫХ МЕРОПРИЯТИЙ</w:t>
      </w:r>
    </w:p>
    <w:p w:rsidR="001601BA" w:rsidRPr="00AD507F" w:rsidRDefault="001601BA" w:rsidP="001601BA">
      <w:pPr>
        <w:widowControl w:val="0"/>
        <w:autoSpaceDE w:val="0"/>
        <w:autoSpaceDN w:val="0"/>
        <w:adjustRightInd w:val="0"/>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6236"/>
        <w:gridCol w:w="2672"/>
      </w:tblGrid>
      <w:tr w:rsidR="001601BA" w:rsidRPr="00FC1B57" w:rsidTr="001601BA">
        <w:tc>
          <w:tcPr>
            <w:tcW w:w="510" w:type="dxa"/>
            <w:tcBorders>
              <w:top w:val="single" w:sz="4" w:space="0" w:color="auto"/>
              <w:left w:val="single" w:sz="4" w:space="0" w:color="auto"/>
              <w:bottom w:val="single" w:sz="4" w:space="0" w:color="auto"/>
              <w:right w:val="single" w:sz="4" w:space="0" w:color="auto"/>
            </w:tcBorders>
          </w:tcPr>
          <w:p w:rsidR="001601BA" w:rsidRPr="00FC1B57"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C1B57">
              <w:rPr>
                <w:rFonts w:ascii="Times New Roman" w:eastAsia="Times New Roman" w:hAnsi="Times New Roman" w:cs="Times New Roman"/>
                <w:sz w:val="28"/>
                <w:szCs w:val="28"/>
                <w:lang w:eastAsia="ru-RU"/>
              </w:rPr>
              <w:t xml:space="preserve"> п/п</w:t>
            </w:r>
          </w:p>
        </w:tc>
        <w:tc>
          <w:tcPr>
            <w:tcW w:w="6236" w:type="dxa"/>
            <w:tcBorders>
              <w:top w:val="single" w:sz="4" w:space="0" w:color="auto"/>
              <w:left w:val="single" w:sz="4" w:space="0" w:color="auto"/>
              <w:bottom w:val="single" w:sz="4" w:space="0" w:color="auto"/>
              <w:right w:val="single" w:sz="4" w:space="0" w:color="auto"/>
            </w:tcBorders>
          </w:tcPr>
          <w:p w:rsidR="001601BA" w:rsidRPr="00FC1B57"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FC1B57">
              <w:rPr>
                <w:rFonts w:ascii="Times New Roman" w:eastAsia="Times New Roman" w:hAnsi="Times New Roman" w:cs="Times New Roman"/>
                <w:sz w:val="28"/>
                <w:szCs w:val="28"/>
                <w:lang w:eastAsia="ru-RU"/>
              </w:rPr>
              <w:t>Категория мероприятия</w:t>
            </w:r>
          </w:p>
        </w:tc>
        <w:tc>
          <w:tcPr>
            <w:tcW w:w="2672" w:type="dxa"/>
            <w:tcBorders>
              <w:top w:val="single" w:sz="4" w:space="0" w:color="auto"/>
              <w:left w:val="single" w:sz="4" w:space="0" w:color="auto"/>
              <w:bottom w:val="single" w:sz="4" w:space="0" w:color="auto"/>
              <w:right w:val="single" w:sz="4" w:space="0" w:color="auto"/>
            </w:tcBorders>
          </w:tcPr>
          <w:p w:rsidR="001601BA" w:rsidRPr="00FC1B57"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FC1B57">
              <w:rPr>
                <w:rFonts w:ascii="Times New Roman" w:eastAsia="Times New Roman" w:hAnsi="Times New Roman" w:cs="Times New Roman"/>
                <w:sz w:val="28"/>
                <w:szCs w:val="28"/>
                <w:lang w:eastAsia="ru-RU"/>
              </w:rPr>
              <w:t>Стоимость услуг из расчета одного дня соревнований (в рублях)</w:t>
            </w:r>
          </w:p>
        </w:tc>
      </w:tr>
      <w:tr w:rsidR="001601BA" w:rsidRPr="00FC1B57" w:rsidTr="001601BA">
        <w:tc>
          <w:tcPr>
            <w:tcW w:w="510" w:type="dxa"/>
            <w:tcBorders>
              <w:top w:val="single" w:sz="4" w:space="0" w:color="auto"/>
              <w:left w:val="single" w:sz="4" w:space="0" w:color="auto"/>
              <w:bottom w:val="single" w:sz="4" w:space="0" w:color="auto"/>
              <w:right w:val="single" w:sz="4" w:space="0" w:color="auto"/>
            </w:tcBorders>
          </w:tcPr>
          <w:p w:rsidR="001601BA" w:rsidRPr="00FC1B57"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FC1B57">
              <w:rPr>
                <w:rFonts w:ascii="Times New Roman" w:eastAsia="Times New Roman" w:hAnsi="Times New Roman" w:cs="Times New Roman"/>
                <w:sz w:val="28"/>
                <w:szCs w:val="28"/>
                <w:lang w:eastAsia="ru-RU"/>
              </w:rPr>
              <w:t>1.</w:t>
            </w:r>
          </w:p>
        </w:tc>
        <w:tc>
          <w:tcPr>
            <w:tcW w:w="6236" w:type="dxa"/>
            <w:tcBorders>
              <w:top w:val="single" w:sz="4" w:space="0" w:color="auto"/>
              <w:left w:val="single" w:sz="4" w:space="0" w:color="auto"/>
              <w:bottom w:val="single" w:sz="4" w:space="0" w:color="auto"/>
              <w:right w:val="single" w:sz="4" w:space="0" w:color="auto"/>
            </w:tcBorders>
          </w:tcPr>
          <w:p w:rsidR="001601BA" w:rsidRPr="00FC1B57" w:rsidRDefault="001601BA" w:rsidP="001601BA">
            <w:pPr>
              <w:widowControl w:val="0"/>
              <w:autoSpaceDE w:val="0"/>
              <w:autoSpaceDN w:val="0"/>
              <w:adjustRightInd w:val="0"/>
              <w:rPr>
                <w:rFonts w:ascii="Times New Roman" w:eastAsia="Times New Roman" w:hAnsi="Times New Roman" w:cs="Times New Roman"/>
                <w:sz w:val="28"/>
                <w:szCs w:val="28"/>
                <w:lang w:eastAsia="ru-RU"/>
              </w:rPr>
            </w:pPr>
            <w:r w:rsidRPr="00FC1B57">
              <w:rPr>
                <w:rFonts w:ascii="Times New Roman" w:eastAsia="Times New Roman" w:hAnsi="Times New Roman" w:cs="Times New Roman"/>
                <w:sz w:val="28"/>
                <w:szCs w:val="28"/>
                <w:lang w:eastAsia="ru-RU"/>
              </w:rPr>
              <w:t>Муниципальные, межмуниципальные и республиканские физкультурные и спортивные соревнования</w:t>
            </w:r>
          </w:p>
        </w:tc>
        <w:tc>
          <w:tcPr>
            <w:tcW w:w="2672" w:type="dxa"/>
            <w:tcBorders>
              <w:top w:val="single" w:sz="4" w:space="0" w:color="auto"/>
              <w:left w:val="single" w:sz="4" w:space="0" w:color="auto"/>
              <w:bottom w:val="single" w:sz="4" w:space="0" w:color="auto"/>
              <w:right w:val="single" w:sz="4" w:space="0" w:color="auto"/>
            </w:tcBorders>
            <w:vAlign w:val="center"/>
          </w:tcPr>
          <w:p w:rsidR="001601BA" w:rsidRPr="00FC1B57"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FC1B57">
              <w:rPr>
                <w:rFonts w:ascii="Times New Roman" w:eastAsia="Times New Roman" w:hAnsi="Times New Roman" w:cs="Times New Roman"/>
                <w:sz w:val="28"/>
                <w:szCs w:val="28"/>
                <w:lang w:eastAsia="ru-RU"/>
              </w:rPr>
              <w:t>до 150 000</w:t>
            </w:r>
          </w:p>
        </w:tc>
      </w:tr>
      <w:tr w:rsidR="001601BA" w:rsidRPr="00FC1B57" w:rsidTr="001601BA">
        <w:tc>
          <w:tcPr>
            <w:tcW w:w="510" w:type="dxa"/>
            <w:tcBorders>
              <w:top w:val="single" w:sz="4" w:space="0" w:color="auto"/>
              <w:left w:val="single" w:sz="4" w:space="0" w:color="auto"/>
              <w:bottom w:val="single" w:sz="4" w:space="0" w:color="auto"/>
              <w:right w:val="single" w:sz="4" w:space="0" w:color="auto"/>
            </w:tcBorders>
          </w:tcPr>
          <w:p w:rsidR="001601BA" w:rsidRPr="00FC1B57"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FC1B57">
              <w:rPr>
                <w:rFonts w:ascii="Times New Roman" w:eastAsia="Times New Roman" w:hAnsi="Times New Roman" w:cs="Times New Roman"/>
                <w:sz w:val="28"/>
                <w:szCs w:val="28"/>
                <w:lang w:eastAsia="ru-RU"/>
              </w:rPr>
              <w:t>2.</w:t>
            </w:r>
          </w:p>
        </w:tc>
        <w:tc>
          <w:tcPr>
            <w:tcW w:w="6236" w:type="dxa"/>
            <w:tcBorders>
              <w:top w:val="single" w:sz="4" w:space="0" w:color="auto"/>
              <w:left w:val="single" w:sz="4" w:space="0" w:color="auto"/>
              <w:bottom w:val="single" w:sz="4" w:space="0" w:color="auto"/>
              <w:right w:val="single" w:sz="4" w:space="0" w:color="auto"/>
            </w:tcBorders>
          </w:tcPr>
          <w:p w:rsidR="001601BA" w:rsidRPr="00FC1B57" w:rsidRDefault="001601BA" w:rsidP="001601BA">
            <w:pPr>
              <w:widowControl w:val="0"/>
              <w:autoSpaceDE w:val="0"/>
              <w:autoSpaceDN w:val="0"/>
              <w:adjustRightInd w:val="0"/>
              <w:rPr>
                <w:rFonts w:ascii="Times New Roman" w:eastAsia="Times New Roman" w:hAnsi="Times New Roman" w:cs="Times New Roman"/>
                <w:sz w:val="28"/>
                <w:szCs w:val="28"/>
                <w:lang w:eastAsia="ru-RU"/>
              </w:rPr>
            </w:pPr>
            <w:r w:rsidRPr="00FC1B57">
              <w:rPr>
                <w:rFonts w:ascii="Times New Roman" w:eastAsia="Times New Roman" w:hAnsi="Times New Roman" w:cs="Times New Roman"/>
                <w:sz w:val="28"/>
                <w:szCs w:val="28"/>
                <w:lang w:eastAsia="ru-RU"/>
              </w:rPr>
              <w:t>Межрегиональные и Всероссийские физкультурные и спортивные мероприятия, проводимые на территории Республики Коми</w:t>
            </w:r>
          </w:p>
        </w:tc>
        <w:tc>
          <w:tcPr>
            <w:tcW w:w="2672" w:type="dxa"/>
            <w:tcBorders>
              <w:top w:val="single" w:sz="4" w:space="0" w:color="auto"/>
              <w:left w:val="single" w:sz="4" w:space="0" w:color="auto"/>
              <w:bottom w:val="single" w:sz="4" w:space="0" w:color="auto"/>
              <w:right w:val="single" w:sz="4" w:space="0" w:color="auto"/>
            </w:tcBorders>
            <w:vAlign w:val="center"/>
          </w:tcPr>
          <w:p w:rsidR="001601BA" w:rsidRPr="00FC1B57"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FC1B57">
              <w:rPr>
                <w:rFonts w:ascii="Times New Roman" w:eastAsia="Times New Roman" w:hAnsi="Times New Roman" w:cs="Times New Roman"/>
                <w:sz w:val="28"/>
                <w:szCs w:val="28"/>
                <w:lang w:eastAsia="ru-RU"/>
              </w:rPr>
              <w:t>до 300 000</w:t>
            </w:r>
          </w:p>
        </w:tc>
      </w:tr>
    </w:tbl>
    <w:p w:rsidR="001601BA" w:rsidRPr="008213A0" w:rsidRDefault="001601BA" w:rsidP="001601BA">
      <w:pPr>
        <w:widowControl w:val="0"/>
        <w:autoSpaceDE w:val="0"/>
        <w:autoSpaceDN w:val="0"/>
        <w:adjustRightInd w:val="0"/>
        <w:rPr>
          <w:rFonts w:ascii="Times New Roman" w:eastAsia="Times New Roman" w:hAnsi="Times New Roman" w:cs="Times New Roman"/>
          <w:sz w:val="24"/>
          <w:szCs w:val="24"/>
          <w:lang w:eastAsia="ru-RU"/>
        </w:rPr>
      </w:pPr>
    </w:p>
    <w:p w:rsidR="001601BA"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8213A0">
        <w:rPr>
          <w:rFonts w:ascii="Times New Roman" w:eastAsia="Times New Roman" w:hAnsi="Times New Roman" w:cs="Times New Roman"/>
          <w:sz w:val="24"/>
          <w:szCs w:val="24"/>
          <w:lang w:eastAsia="ru-RU"/>
        </w:rPr>
        <w:t>Примечание:</w:t>
      </w:r>
    </w:p>
    <w:p w:rsidR="001601BA" w:rsidRPr="008213A0"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8213A0">
        <w:rPr>
          <w:rFonts w:ascii="Times New Roman" w:eastAsia="Times New Roman" w:hAnsi="Times New Roman" w:cs="Times New Roman"/>
          <w:sz w:val="24"/>
          <w:szCs w:val="24"/>
          <w:lang w:eastAsia="ru-RU"/>
        </w:rPr>
        <w:t>1. Услуги по изготовлению и размещению баннеров, растяжек и т.п.;</w:t>
      </w:r>
    </w:p>
    <w:p w:rsidR="001601BA" w:rsidRPr="008213A0"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8213A0">
        <w:rPr>
          <w:rFonts w:ascii="Times New Roman" w:eastAsia="Times New Roman" w:hAnsi="Times New Roman" w:cs="Times New Roman"/>
          <w:sz w:val="24"/>
          <w:szCs w:val="24"/>
          <w:lang w:eastAsia="ru-RU"/>
        </w:rPr>
        <w:t>2. Услуги по изготовлению рекламных материалов, в т.ч. листовок, афиш и т.п.;</w:t>
      </w:r>
    </w:p>
    <w:p w:rsidR="001601BA" w:rsidRPr="008213A0"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8213A0">
        <w:rPr>
          <w:rFonts w:ascii="Times New Roman" w:eastAsia="Times New Roman" w:hAnsi="Times New Roman" w:cs="Times New Roman"/>
          <w:sz w:val="24"/>
          <w:szCs w:val="24"/>
          <w:lang w:eastAsia="ru-RU"/>
        </w:rPr>
        <w:t>3. Размещение рекламных материалов в СМИ, в социальных сетях и т.п.;</w:t>
      </w:r>
    </w:p>
    <w:p w:rsidR="001601BA" w:rsidRPr="008213A0"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8213A0">
        <w:rPr>
          <w:rFonts w:ascii="Times New Roman" w:eastAsia="Times New Roman" w:hAnsi="Times New Roman" w:cs="Times New Roman"/>
          <w:sz w:val="24"/>
          <w:szCs w:val="24"/>
          <w:lang w:eastAsia="ru-RU"/>
        </w:rPr>
        <w:t>4. Интернет-трансляция/телерадиовещание с мероприятия (онлайн-трансляция);</w:t>
      </w:r>
    </w:p>
    <w:p w:rsidR="001601BA" w:rsidRPr="008213A0"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8213A0">
        <w:rPr>
          <w:rFonts w:ascii="Times New Roman" w:eastAsia="Times New Roman" w:hAnsi="Times New Roman" w:cs="Times New Roman"/>
          <w:sz w:val="24"/>
          <w:szCs w:val="24"/>
          <w:lang w:eastAsia="ru-RU"/>
        </w:rPr>
        <w:t>5. Предоставление специализированного оборудования для проведения мероприятия (сцена, музыкальное оборудование и т.п.);</w:t>
      </w:r>
    </w:p>
    <w:p w:rsidR="001601BA" w:rsidRPr="008213A0"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8213A0">
        <w:rPr>
          <w:rFonts w:ascii="Times New Roman" w:eastAsia="Times New Roman" w:hAnsi="Times New Roman" w:cs="Times New Roman"/>
          <w:sz w:val="24"/>
          <w:szCs w:val="24"/>
          <w:lang w:eastAsia="ru-RU"/>
        </w:rPr>
        <w:t>6. Услуги ведущего мероприятия;</w:t>
      </w:r>
    </w:p>
    <w:p w:rsidR="001601BA" w:rsidRPr="008213A0"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8213A0">
        <w:rPr>
          <w:rFonts w:ascii="Times New Roman" w:eastAsia="Times New Roman" w:hAnsi="Times New Roman" w:cs="Times New Roman"/>
          <w:sz w:val="24"/>
          <w:szCs w:val="24"/>
          <w:lang w:eastAsia="ru-RU"/>
        </w:rPr>
        <w:lastRenderedPageBreak/>
        <w:t>7. Иные, по отдельному согласованию с администрацией МР "Корткеросский".</w:t>
      </w:r>
    </w:p>
    <w:p w:rsidR="001601BA" w:rsidRPr="001601BA" w:rsidRDefault="001601BA" w:rsidP="001601BA">
      <w:pPr>
        <w:widowControl w:val="0"/>
        <w:autoSpaceDE w:val="0"/>
        <w:autoSpaceDN w:val="0"/>
        <w:adjustRightInd w:val="0"/>
        <w:rPr>
          <w:rFonts w:ascii="Times New Roman" w:eastAsia="Calibri" w:hAnsi="Times New Roman" w:cs="Times New Roman"/>
          <w:sz w:val="24"/>
          <w:szCs w:val="24"/>
        </w:rPr>
      </w:pPr>
      <w:r w:rsidRPr="008213A0">
        <w:rPr>
          <w:rFonts w:ascii="Times New Roman" w:eastAsia="Calibri" w:hAnsi="Times New Roman" w:cs="Times New Roman"/>
          <w:sz w:val="24"/>
          <w:szCs w:val="24"/>
        </w:rPr>
        <w:t xml:space="preserve">Суммы расходов должны быть обоснованы расчетами, в т.ч. наличием </w:t>
      </w:r>
      <w:r>
        <w:rPr>
          <w:rFonts w:ascii="Times New Roman" w:eastAsia="Calibri" w:hAnsi="Times New Roman" w:cs="Times New Roman"/>
          <w:sz w:val="24"/>
          <w:szCs w:val="24"/>
        </w:rPr>
        <w:t>коммерческих</w:t>
      </w:r>
      <w:r w:rsidRPr="008213A0">
        <w:rPr>
          <w:rFonts w:ascii="Times New Roman" w:eastAsia="Calibri" w:hAnsi="Times New Roman" w:cs="Times New Roman"/>
          <w:sz w:val="24"/>
          <w:szCs w:val="24"/>
        </w:rPr>
        <w:t xml:space="preserve"> предложений (не менее двух) и т.п.</w:t>
      </w:r>
    </w:p>
    <w:p w:rsidR="001601BA" w:rsidRPr="00FC1B57" w:rsidRDefault="001601BA" w:rsidP="001601BA">
      <w:pPr>
        <w:pStyle w:val="26"/>
        <w:shd w:val="clear" w:color="auto" w:fill="auto"/>
        <w:tabs>
          <w:tab w:val="left" w:pos="0"/>
          <w:tab w:val="left" w:pos="7938"/>
        </w:tabs>
        <w:spacing w:before="0" w:after="0" w:line="240" w:lineRule="auto"/>
        <w:rPr>
          <w:sz w:val="28"/>
          <w:szCs w:val="28"/>
        </w:rPr>
      </w:pPr>
      <w:r w:rsidRPr="00FC1B57">
        <w:rPr>
          <w:sz w:val="28"/>
          <w:szCs w:val="28"/>
        </w:rPr>
        <w:t>2.13. НОРМЫ ОПЛАТЫ УСЛУГ</w:t>
      </w:r>
      <w:r>
        <w:rPr>
          <w:sz w:val="28"/>
          <w:szCs w:val="28"/>
        </w:rPr>
        <w:t xml:space="preserve"> </w:t>
      </w:r>
      <w:r w:rsidRPr="00FC1B57">
        <w:rPr>
          <w:sz w:val="28"/>
          <w:szCs w:val="28"/>
        </w:rPr>
        <w:t>ПО СТРАХОВАНИЮ УЧАСТНИКОВ ФИЗКУЛЬТУРНЫХ</w:t>
      </w:r>
      <w:r>
        <w:rPr>
          <w:sz w:val="28"/>
          <w:szCs w:val="28"/>
        </w:rPr>
        <w:t xml:space="preserve"> </w:t>
      </w:r>
      <w:r w:rsidRPr="00FC1B57">
        <w:rPr>
          <w:sz w:val="28"/>
          <w:szCs w:val="28"/>
        </w:rPr>
        <w:t>МЕРОПРИЯТИЙ И СПОРТИВНЫХ МЕРОПРИЯТИЙ</w:t>
      </w:r>
    </w:p>
    <w:p w:rsidR="001601BA" w:rsidRPr="00FC1B57" w:rsidRDefault="001601BA" w:rsidP="001601BA">
      <w:pPr>
        <w:pStyle w:val="afa"/>
        <w:tabs>
          <w:tab w:val="left" w:pos="0"/>
        </w:tabs>
        <w:ind w:left="1287"/>
        <w:rPr>
          <w:rFonts w:ascii="Times New Roman" w:hAnsi="Times New Roman"/>
          <w:sz w:val="28"/>
          <w:szCs w:val="28"/>
        </w:rPr>
      </w:pPr>
    </w:p>
    <w:p w:rsidR="001601BA" w:rsidRPr="00FC1B57" w:rsidRDefault="001601BA" w:rsidP="001601BA">
      <w:pPr>
        <w:widowControl w:val="0"/>
        <w:autoSpaceDE w:val="0"/>
        <w:autoSpaceDN w:val="0"/>
        <w:adjustRightInd w:val="0"/>
        <w:rPr>
          <w:rFonts w:ascii="Times New Roman" w:eastAsia="Times New Roman" w:hAnsi="Times New Roman" w:cs="Times New Roman"/>
          <w:sz w:val="28"/>
          <w:szCs w:val="28"/>
          <w:lang w:eastAsia="ru-RU"/>
        </w:rPr>
      </w:pPr>
      <w:r w:rsidRPr="0083553D">
        <w:rPr>
          <w:rFonts w:ascii="Times New Roman" w:eastAsia="Times New Roman" w:hAnsi="Times New Roman" w:cs="Times New Roman"/>
          <w:sz w:val="28"/>
          <w:szCs w:val="28"/>
          <w:lang w:eastAsia="ru-RU"/>
        </w:rPr>
        <w:t>Услуги по страхованию участников мероприятий оплачиваются на спортсменов Корткеросского района по видам спорта участвующих в физкультурных и спортивных мероприятиях.</w:t>
      </w:r>
    </w:p>
    <w:p w:rsidR="001601BA" w:rsidRPr="00FC1B57" w:rsidRDefault="001601BA" w:rsidP="001601BA">
      <w:pPr>
        <w:widowControl w:val="0"/>
        <w:autoSpaceDE w:val="0"/>
        <w:autoSpaceDN w:val="0"/>
        <w:adjustRightInd w:val="0"/>
        <w:rPr>
          <w:rFonts w:ascii="Times New Roman" w:eastAsia="Times New Roman" w:hAnsi="Times New Roman" w:cs="Times New Roman"/>
          <w:sz w:val="28"/>
          <w:szCs w:val="28"/>
          <w:lang w:eastAsia="ru-RU"/>
        </w:rPr>
      </w:pPr>
      <w:r w:rsidRPr="00FC1B57">
        <w:rPr>
          <w:rFonts w:ascii="Times New Roman" w:eastAsia="Times New Roman" w:hAnsi="Times New Roman" w:cs="Times New Roman"/>
          <w:sz w:val="28"/>
          <w:szCs w:val="28"/>
          <w:lang w:eastAsia="ru-RU"/>
        </w:rPr>
        <w:t>1. Страховая защита (в зависимости от сложности/травматизма вида спорта) – до 300 000,00 рублей на 1 человека.</w:t>
      </w:r>
    </w:p>
    <w:p w:rsidR="001601BA" w:rsidRPr="00FC1B57" w:rsidRDefault="001601BA" w:rsidP="001601BA">
      <w:pPr>
        <w:widowControl w:val="0"/>
        <w:autoSpaceDE w:val="0"/>
        <w:autoSpaceDN w:val="0"/>
        <w:adjustRightInd w:val="0"/>
        <w:rPr>
          <w:rFonts w:ascii="Times New Roman" w:eastAsia="Times New Roman" w:hAnsi="Times New Roman" w:cs="Times New Roman"/>
          <w:sz w:val="28"/>
          <w:szCs w:val="28"/>
          <w:lang w:eastAsia="ru-RU"/>
        </w:rPr>
      </w:pPr>
      <w:r w:rsidRPr="00FC1B57">
        <w:rPr>
          <w:rFonts w:ascii="Times New Roman" w:eastAsia="Times New Roman" w:hAnsi="Times New Roman" w:cs="Times New Roman"/>
          <w:sz w:val="28"/>
          <w:szCs w:val="28"/>
          <w:lang w:eastAsia="ru-RU"/>
        </w:rPr>
        <w:t>2. Услуга страхования (стоимость полиса) – до 10 000,00 рублей в год на 1 человека.</w:t>
      </w:r>
    </w:p>
    <w:p w:rsidR="001601BA" w:rsidRPr="00FC1B57" w:rsidRDefault="001601BA" w:rsidP="001601BA">
      <w:pPr>
        <w:widowControl w:val="0"/>
        <w:autoSpaceDE w:val="0"/>
        <w:autoSpaceDN w:val="0"/>
        <w:adjustRightInd w:val="0"/>
        <w:rPr>
          <w:rFonts w:ascii="Times New Roman" w:eastAsia="Times New Roman" w:hAnsi="Times New Roman" w:cs="Times New Roman"/>
          <w:sz w:val="28"/>
          <w:szCs w:val="28"/>
          <w:lang w:eastAsia="ru-RU"/>
        </w:rPr>
      </w:pPr>
      <w:r w:rsidRPr="00FC1B57">
        <w:rPr>
          <w:rFonts w:ascii="Times New Roman" w:eastAsia="Times New Roman" w:hAnsi="Times New Roman" w:cs="Times New Roman"/>
          <w:sz w:val="28"/>
          <w:szCs w:val="28"/>
          <w:lang w:eastAsia="ru-RU"/>
        </w:rPr>
        <w:t>3. Покрытие включает: травмы, инвалидность, смерть, полученные в результате занятий спортом.</w:t>
      </w:r>
    </w:p>
    <w:p w:rsidR="001601BA" w:rsidRPr="0083553D" w:rsidRDefault="001601BA" w:rsidP="001601BA">
      <w:pPr>
        <w:pStyle w:val="ConsPlusTitle"/>
        <w:jc w:val="center"/>
        <w:outlineLvl w:val="2"/>
        <w:rPr>
          <w:b w:val="0"/>
          <w:sz w:val="28"/>
          <w:szCs w:val="28"/>
        </w:rPr>
      </w:pPr>
      <w:r w:rsidRPr="0083553D">
        <w:rPr>
          <w:b w:val="0"/>
          <w:sz w:val="28"/>
          <w:szCs w:val="28"/>
        </w:rPr>
        <w:t>2.14. НОРМЫ ОПЛАТЫ АККРЕДИТАЦИИ УЧАСТНИКОВ</w:t>
      </w:r>
    </w:p>
    <w:p w:rsidR="001601BA" w:rsidRPr="0083553D" w:rsidRDefault="001601BA" w:rsidP="001601BA">
      <w:pPr>
        <w:pStyle w:val="ConsPlusTitle"/>
        <w:jc w:val="center"/>
        <w:rPr>
          <w:b w:val="0"/>
          <w:sz w:val="28"/>
          <w:szCs w:val="28"/>
        </w:rPr>
      </w:pPr>
      <w:r w:rsidRPr="0083553D">
        <w:rPr>
          <w:b w:val="0"/>
          <w:sz w:val="28"/>
          <w:szCs w:val="28"/>
        </w:rPr>
        <w:t>ФИЗКУЛЬТУРНЫХ И СПОРТИВНЫХ МЕРОПРИЯТИЙ</w:t>
      </w:r>
    </w:p>
    <w:p w:rsidR="001601BA" w:rsidRPr="00110CC0" w:rsidRDefault="001601BA" w:rsidP="001601BA">
      <w:pPr>
        <w:pStyle w:val="ConsPlusNormal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520"/>
        <w:gridCol w:w="1984"/>
      </w:tblGrid>
      <w:tr w:rsidR="001601BA" w:rsidRPr="0083553D" w:rsidTr="001601BA">
        <w:tc>
          <w:tcPr>
            <w:tcW w:w="510" w:type="dxa"/>
          </w:tcPr>
          <w:p w:rsidR="001601BA" w:rsidRPr="0083553D" w:rsidRDefault="001601BA" w:rsidP="001601BA">
            <w:pPr>
              <w:pStyle w:val="ConsPlusNormal0"/>
              <w:jc w:val="center"/>
              <w:rPr>
                <w:rFonts w:ascii="Times New Roman" w:hAnsi="Times New Roman"/>
                <w:sz w:val="28"/>
                <w:szCs w:val="28"/>
              </w:rPr>
            </w:pPr>
            <w:r>
              <w:rPr>
                <w:rFonts w:ascii="Times New Roman" w:hAnsi="Times New Roman"/>
                <w:sz w:val="28"/>
                <w:szCs w:val="28"/>
              </w:rPr>
              <w:t>№</w:t>
            </w:r>
            <w:r w:rsidRPr="0083553D">
              <w:rPr>
                <w:rFonts w:ascii="Times New Roman" w:hAnsi="Times New Roman"/>
                <w:sz w:val="28"/>
                <w:szCs w:val="28"/>
              </w:rPr>
              <w:t xml:space="preserve"> п/п</w:t>
            </w:r>
          </w:p>
        </w:tc>
        <w:tc>
          <w:tcPr>
            <w:tcW w:w="6520" w:type="dxa"/>
          </w:tcPr>
          <w:p w:rsidR="001601BA" w:rsidRPr="0083553D" w:rsidRDefault="001601BA" w:rsidP="001601BA">
            <w:pPr>
              <w:pStyle w:val="ConsPlusNormal0"/>
              <w:jc w:val="center"/>
              <w:rPr>
                <w:rFonts w:ascii="Times New Roman" w:hAnsi="Times New Roman"/>
                <w:sz w:val="28"/>
                <w:szCs w:val="28"/>
              </w:rPr>
            </w:pPr>
            <w:r w:rsidRPr="0083553D">
              <w:rPr>
                <w:rFonts w:ascii="Times New Roman" w:hAnsi="Times New Roman"/>
                <w:sz w:val="28"/>
                <w:szCs w:val="28"/>
              </w:rPr>
              <w:t>Категория мероприятия</w:t>
            </w:r>
          </w:p>
        </w:tc>
        <w:tc>
          <w:tcPr>
            <w:tcW w:w="1984" w:type="dxa"/>
          </w:tcPr>
          <w:p w:rsidR="001601BA" w:rsidRPr="0083553D" w:rsidRDefault="001601BA" w:rsidP="001601BA">
            <w:pPr>
              <w:pStyle w:val="ConsPlusNormal0"/>
              <w:jc w:val="center"/>
              <w:rPr>
                <w:rFonts w:ascii="Times New Roman" w:hAnsi="Times New Roman"/>
                <w:sz w:val="28"/>
                <w:szCs w:val="28"/>
              </w:rPr>
            </w:pPr>
            <w:r w:rsidRPr="0083553D">
              <w:rPr>
                <w:rFonts w:ascii="Times New Roman" w:hAnsi="Times New Roman"/>
                <w:sz w:val="28"/>
                <w:szCs w:val="28"/>
              </w:rPr>
              <w:t>Стоимость аккредитации на одного человека (в рублях)</w:t>
            </w:r>
          </w:p>
        </w:tc>
      </w:tr>
      <w:tr w:rsidR="001601BA" w:rsidRPr="0083553D" w:rsidTr="001601BA">
        <w:tc>
          <w:tcPr>
            <w:tcW w:w="510" w:type="dxa"/>
          </w:tcPr>
          <w:p w:rsidR="001601BA" w:rsidRPr="0083553D" w:rsidRDefault="001601BA" w:rsidP="001601BA">
            <w:pPr>
              <w:pStyle w:val="ConsPlusNormal0"/>
              <w:jc w:val="center"/>
              <w:rPr>
                <w:rFonts w:ascii="Times New Roman" w:hAnsi="Times New Roman"/>
                <w:sz w:val="28"/>
                <w:szCs w:val="28"/>
              </w:rPr>
            </w:pPr>
            <w:r w:rsidRPr="0083553D">
              <w:rPr>
                <w:rFonts w:ascii="Times New Roman" w:hAnsi="Times New Roman"/>
                <w:sz w:val="28"/>
                <w:szCs w:val="28"/>
              </w:rPr>
              <w:t>1.</w:t>
            </w:r>
          </w:p>
        </w:tc>
        <w:tc>
          <w:tcPr>
            <w:tcW w:w="6520" w:type="dxa"/>
          </w:tcPr>
          <w:p w:rsidR="001601BA" w:rsidRPr="0083553D" w:rsidRDefault="001601BA" w:rsidP="001601BA">
            <w:pPr>
              <w:pStyle w:val="ConsPlusNormal0"/>
              <w:jc w:val="both"/>
              <w:rPr>
                <w:rFonts w:ascii="Times New Roman" w:hAnsi="Times New Roman"/>
                <w:sz w:val="28"/>
                <w:szCs w:val="28"/>
              </w:rPr>
            </w:pPr>
            <w:r w:rsidRPr="0083553D">
              <w:rPr>
                <w:rFonts w:ascii="Times New Roman" w:hAnsi="Times New Roman"/>
                <w:sz w:val="28"/>
                <w:szCs w:val="28"/>
              </w:rPr>
              <w:t>Физкультурные и спортивные мероприятия, проводимые на территории Республики Коми</w:t>
            </w:r>
          </w:p>
        </w:tc>
        <w:tc>
          <w:tcPr>
            <w:tcW w:w="1984" w:type="dxa"/>
            <w:vAlign w:val="center"/>
          </w:tcPr>
          <w:p w:rsidR="001601BA" w:rsidRPr="0083553D" w:rsidRDefault="001601BA" w:rsidP="001601BA">
            <w:pPr>
              <w:pStyle w:val="ConsPlusNormal0"/>
              <w:jc w:val="center"/>
              <w:rPr>
                <w:rFonts w:ascii="Times New Roman" w:hAnsi="Times New Roman"/>
                <w:sz w:val="28"/>
                <w:szCs w:val="28"/>
              </w:rPr>
            </w:pPr>
            <w:r w:rsidRPr="0083553D">
              <w:rPr>
                <w:rFonts w:ascii="Times New Roman" w:hAnsi="Times New Roman"/>
                <w:sz w:val="28"/>
                <w:szCs w:val="28"/>
              </w:rPr>
              <w:t>до 300</w:t>
            </w:r>
          </w:p>
        </w:tc>
      </w:tr>
    </w:tbl>
    <w:p w:rsidR="001601BA" w:rsidRPr="00110CC0" w:rsidRDefault="001601BA" w:rsidP="001601BA">
      <w:pPr>
        <w:pStyle w:val="ConsPlusNormal0"/>
        <w:rPr>
          <w:rFonts w:ascii="Times New Roman" w:hAnsi="Times New Roman"/>
          <w:sz w:val="28"/>
          <w:szCs w:val="28"/>
        </w:rPr>
      </w:pPr>
    </w:p>
    <w:p w:rsidR="001601BA" w:rsidRPr="0083553D" w:rsidRDefault="001601BA" w:rsidP="001601BA">
      <w:pPr>
        <w:pStyle w:val="ConsPlusNormal0"/>
        <w:ind w:firstLine="567"/>
        <w:jc w:val="both"/>
        <w:rPr>
          <w:rFonts w:ascii="Times New Roman" w:hAnsi="Times New Roman"/>
          <w:sz w:val="28"/>
          <w:szCs w:val="28"/>
        </w:rPr>
      </w:pPr>
      <w:r w:rsidRPr="0083553D">
        <w:rPr>
          <w:rFonts w:ascii="Times New Roman" w:hAnsi="Times New Roman"/>
          <w:sz w:val="28"/>
          <w:szCs w:val="28"/>
        </w:rPr>
        <w:t>Расходы по аккредитации включают:</w:t>
      </w:r>
    </w:p>
    <w:p w:rsidR="001601BA" w:rsidRPr="0083553D" w:rsidRDefault="001601BA" w:rsidP="001601BA">
      <w:pPr>
        <w:pStyle w:val="ConsPlusNormal0"/>
        <w:ind w:firstLine="567"/>
        <w:jc w:val="both"/>
        <w:rPr>
          <w:rFonts w:ascii="Times New Roman" w:hAnsi="Times New Roman"/>
          <w:sz w:val="28"/>
          <w:szCs w:val="28"/>
        </w:rPr>
      </w:pPr>
      <w:r w:rsidRPr="0083553D">
        <w:rPr>
          <w:rFonts w:ascii="Times New Roman" w:hAnsi="Times New Roman"/>
          <w:sz w:val="28"/>
          <w:szCs w:val="28"/>
        </w:rPr>
        <w:t>- изготовление именных бейджей для участников мероприятий КП (именные бейджи изготавливаются для участников соревнований, судей, VIP-персон, организаторов мероприятий КП);</w:t>
      </w:r>
    </w:p>
    <w:p w:rsidR="001601BA" w:rsidRPr="0083553D" w:rsidRDefault="001601BA" w:rsidP="001601BA">
      <w:pPr>
        <w:pStyle w:val="ConsPlusNormal0"/>
        <w:ind w:firstLine="567"/>
        <w:jc w:val="both"/>
        <w:rPr>
          <w:rFonts w:ascii="Times New Roman" w:hAnsi="Times New Roman"/>
          <w:sz w:val="28"/>
          <w:szCs w:val="28"/>
        </w:rPr>
      </w:pPr>
      <w:r w:rsidRPr="0083553D">
        <w:rPr>
          <w:rFonts w:ascii="Times New Roman" w:hAnsi="Times New Roman"/>
          <w:sz w:val="28"/>
          <w:szCs w:val="28"/>
        </w:rPr>
        <w:t>- изготовление неименных бейджей: для представителей прессы (с указанием издания, TV и т.п.);</w:t>
      </w:r>
    </w:p>
    <w:p w:rsidR="001601BA" w:rsidRPr="0083553D" w:rsidRDefault="001601BA" w:rsidP="001601BA">
      <w:pPr>
        <w:pStyle w:val="ConsPlusNormal0"/>
        <w:ind w:firstLine="567"/>
        <w:jc w:val="both"/>
        <w:rPr>
          <w:rFonts w:ascii="Times New Roman" w:hAnsi="Times New Roman"/>
          <w:sz w:val="28"/>
          <w:szCs w:val="28"/>
        </w:rPr>
      </w:pPr>
      <w:r w:rsidRPr="0083553D">
        <w:rPr>
          <w:rFonts w:ascii="Times New Roman" w:hAnsi="Times New Roman"/>
          <w:sz w:val="28"/>
          <w:szCs w:val="28"/>
        </w:rPr>
        <w:t>- изготовление пропусков для автомобилей участников мероприятий КП;</w:t>
      </w:r>
    </w:p>
    <w:p w:rsidR="001601BA" w:rsidRPr="0083553D" w:rsidRDefault="001601BA" w:rsidP="001601BA">
      <w:pPr>
        <w:pStyle w:val="ConsPlusNormal0"/>
        <w:jc w:val="both"/>
        <w:rPr>
          <w:rFonts w:ascii="Times New Roman" w:hAnsi="Times New Roman"/>
          <w:sz w:val="28"/>
          <w:szCs w:val="28"/>
        </w:rPr>
      </w:pPr>
      <w:r w:rsidRPr="0083553D">
        <w:rPr>
          <w:rFonts w:ascii="Times New Roman" w:hAnsi="Times New Roman"/>
          <w:sz w:val="28"/>
          <w:szCs w:val="28"/>
        </w:rPr>
        <w:t>и т.п.</w:t>
      </w:r>
    </w:p>
    <w:p w:rsidR="001601BA" w:rsidRDefault="001601BA" w:rsidP="001601BA">
      <w:pPr>
        <w:pStyle w:val="ConsPlusNormal0"/>
        <w:ind w:firstLine="567"/>
        <w:jc w:val="both"/>
        <w:rPr>
          <w:rFonts w:ascii="Times New Roman" w:hAnsi="Times New Roman"/>
          <w:sz w:val="28"/>
          <w:szCs w:val="28"/>
        </w:rPr>
      </w:pPr>
      <w:r w:rsidRPr="0083553D">
        <w:rPr>
          <w:rFonts w:ascii="Times New Roman" w:hAnsi="Times New Roman"/>
          <w:sz w:val="28"/>
          <w:szCs w:val="28"/>
        </w:rPr>
        <w:t xml:space="preserve">К смете расходов должен быть приложен расчет расходов на аккредитацию, в т.ч. список участников, автотранспорта и т.д. для которых </w:t>
      </w:r>
      <w:r w:rsidRPr="0083553D">
        <w:rPr>
          <w:rFonts w:ascii="Times New Roman" w:hAnsi="Times New Roman"/>
          <w:sz w:val="28"/>
          <w:szCs w:val="28"/>
        </w:rPr>
        <w:lastRenderedPageBreak/>
        <w:t>необходимо осуществить аккредитацию.</w:t>
      </w:r>
    </w:p>
    <w:p w:rsidR="001601BA" w:rsidRPr="00110CC0" w:rsidRDefault="001601BA" w:rsidP="001601BA">
      <w:pPr>
        <w:pStyle w:val="ConsPlusNormal0"/>
        <w:rPr>
          <w:rFonts w:ascii="Times New Roman" w:hAnsi="Times New Roman"/>
          <w:sz w:val="28"/>
          <w:szCs w:val="28"/>
        </w:rPr>
      </w:pPr>
    </w:p>
    <w:p w:rsidR="001601BA" w:rsidRPr="0083553D" w:rsidRDefault="001601BA" w:rsidP="001601BA">
      <w:pPr>
        <w:pStyle w:val="ConsPlusTitle"/>
        <w:jc w:val="center"/>
        <w:outlineLvl w:val="2"/>
        <w:rPr>
          <w:b w:val="0"/>
          <w:sz w:val="28"/>
          <w:szCs w:val="28"/>
        </w:rPr>
      </w:pPr>
      <w:r w:rsidRPr="0083553D">
        <w:rPr>
          <w:b w:val="0"/>
          <w:sz w:val="28"/>
          <w:szCs w:val="28"/>
        </w:rPr>
        <w:t>2.15. НОРМЫ ОПЛАТЫ УСЛУГ ПО ОБЕСПЕЧЕНИЮ</w:t>
      </w:r>
    </w:p>
    <w:p w:rsidR="001601BA" w:rsidRPr="0083553D" w:rsidRDefault="001601BA" w:rsidP="001601BA">
      <w:pPr>
        <w:pStyle w:val="ConsPlusTitle"/>
        <w:jc w:val="center"/>
        <w:rPr>
          <w:b w:val="0"/>
          <w:sz w:val="28"/>
          <w:szCs w:val="28"/>
        </w:rPr>
      </w:pPr>
      <w:r w:rsidRPr="0083553D">
        <w:rPr>
          <w:b w:val="0"/>
          <w:sz w:val="28"/>
          <w:szCs w:val="28"/>
        </w:rPr>
        <w:t>БЕЗОПАСНОСТИ В МЕСТАХ ПРОВЕДЕНИЯ ФИЗКУЛЬТУРНЫХ</w:t>
      </w:r>
    </w:p>
    <w:p w:rsidR="001601BA" w:rsidRPr="0083553D" w:rsidRDefault="001601BA" w:rsidP="001601BA">
      <w:pPr>
        <w:pStyle w:val="ConsPlusTitle"/>
        <w:jc w:val="center"/>
        <w:rPr>
          <w:sz w:val="28"/>
          <w:szCs w:val="28"/>
        </w:rPr>
      </w:pPr>
      <w:r w:rsidRPr="0083553D">
        <w:rPr>
          <w:b w:val="0"/>
          <w:sz w:val="28"/>
          <w:szCs w:val="28"/>
        </w:rPr>
        <w:t xml:space="preserve">И СПОРТИВНЫХ МЕРОПРИЯТИЙ </w:t>
      </w:r>
    </w:p>
    <w:p w:rsidR="001601BA" w:rsidRPr="0083553D" w:rsidRDefault="001601BA" w:rsidP="001601BA">
      <w:pPr>
        <w:pStyle w:val="ConsPlusNormal0"/>
        <w:rPr>
          <w:rFonts w:ascii="Times New Roman" w:hAnsi="Times New Roman"/>
          <w:sz w:val="28"/>
          <w:szCs w:val="28"/>
        </w:rPr>
      </w:pPr>
    </w:p>
    <w:p w:rsidR="001601BA" w:rsidRPr="0083553D" w:rsidRDefault="001601BA" w:rsidP="001601BA">
      <w:pPr>
        <w:pStyle w:val="ConsPlusNormal0"/>
        <w:ind w:firstLine="567"/>
        <w:jc w:val="both"/>
        <w:rPr>
          <w:rFonts w:ascii="Times New Roman" w:hAnsi="Times New Roman"/>
          <w:sz w:val="28"/>
          <w:szCs w:val="28"/>
        </w:rPr>
      </w:pPr>
      <w:r w:rsidRPr="0083553D">
        <w:rPr>
          <w:rFonts w:ascii="Times New Roman" w:hAnsi="Times New Roman"/>
          <w:sz w:val="28"/>
          <w:szCs w:val="28"/>
        </w:rPr>
        <w:t>Норма по оплате стоимости услуг по обеспечению безопасности в местах проведения физкультурных и спортивных мероприятий КП устанавливается в размере не более 500,00 рублей в час одного сотрудника охранного предприятия.</w:t>
      </w:r>
    </w:p>
    <w:p w:rsidR="001601BA" w:rsidRPr="0083553D" w:rsidRDefault="001601BA" w:rsidP="001601BA">
      <w:pPr>
        <w:pStyle w:val="ConsPlusNormal0"/>
        <w:rPr>
          <w:rFonts w:ascii="Times New Roman" w:hAnsi="Times New Roman"/>
          <w:sz w:val="28"/>
          <w:szCs w:val="28"/>
        </w:rPr>
      </w:pPr>
    </w:p>
    <w:p w:rsidR="001601BA" w:rsidRPr="00360D73" w:rsidRDefault="001601BA" w:rsidP="001601BA">
      <w:pPr>
        <w:pStyle w:val="26"/>
        <w:shd w:val="clear" w:color="auto" w:fill="auto"/>
        <w:tabs>
          <w:tab w:val="left" w:pos="0"/>
          <w:tab w:val="left" w:pos="2127"/>
        </w:tabs>
        <w:spacing w:before="0" w:after="0" w:line="274" w:lineRule="exact"/>
        <w:rPr>
          <w:sz w:val="28"/>
          <w:szCs w:val="28"/>
        </w:rPr>
      </w:pPr>
      <w:r w:rsidRPr="00360D73">
        <w:rPr>
          <w:sz w:val="28"/>
          <w:szCs w:val="28"/>
        </w:rPr>
        <w:t>2.16. НОРМЫ ОПЛАТЫ УСЛУГ</w:t>
      </w:r>
    </w:p>
    <w:p w:rsidR="001601BA" w:rsidRPr="00360D73" w:rsidRDefault="001601BA" w:rsidP="001601BA">
      <w:pPr>
        <w:pStyle w:val="26"/>
        <w:shd w:val="clear" w:color="auto" w:fill="auto"/>
        <w:tabs>
          <w:tab w:val="left" w:pos="0"/>
          <w:tab w:val="left" w:pos="1701"/>
        </w:tabs>
        <w:spacing w:before="0" w:after="0" w:line="274" w:lineRule="exact"/>
        <w:rPr>
          <w:sz w:val="28"/>
          <w:szCs w:val="28"/>
        </w:rPr>
      </w:pPr>
      <w:r w:rsidRPr="00360D73">
        <w:rPr>
          <w:sz w:val="28"/>
          <w:szCs w:val="28"/>
        </w:rPr>
        <w:t>ПО ОБЕСПЕЧЕНИЮ СПОРТИВНОЙ ЭКИПИРОВКОЙ УЧАСТНИКОВ ФИЗКУЛЬТУРНЫХ И СПОРТИВНЫХ МЕРОПРИЯТИЙ</w:t>
      </w:r>
    </w:p>
    <w:p w:rsidR="001601BA" w:rsidRPr="00110CC0" w:rsidRDefault="001601BA" w:rsidP="001601BA">
      <w:pPr>
        <w:widowControl w:val="0"/>
        <w:autoSpaceDE w:val="0"/>
        <w:autoSpaceDN w:val="0"/>
        <w:adjustRightInd w:val="0"/>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6236"/>
        <w:gridCol w:w="2672"/>
      </w:tblGrid>
      <w:tr w:rsidR="001601BA" w:rsidRPr="0083553D" w:rsidTr="001601BA">
        <w:tc>
          <w:tcPr>
            <w:tcW w:w="510" w:type="dxa"/>
            <w:tcBorders>
              <w:top w:val="single" w:sz="4" w:space="0" w:color="auto"/>
              <w:left w:val="single" w:sz="4" w:space="0" w:color="auto"/>
              <w:bottom w:val="single" w:sz="4" w:space="0" w:color="auto"/>
              <w:right w:val="single" w:sz="4" w:space="0" w:color="auto"/>
            </w:tcBorders>
          </w:tcPr>
          <w:p w:rsidR="001601BA" w:rsidRPr="0083553D"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3553D">
              <w:rPr>
                <w:rFonts w:ascii="Times New Roman" w:eastAsia="Times New Roman" w:hAnsi="Times New Roman" w:cs="Times New Roman"/>
                <w:sz w:val="28"/>
                <w:szCs w:val="28"/>
                <w:lang w:eastAsia="ru-RU"/>
              </w:rPr>
              <w:t xml:space="preserve"> п/п</w:t>
            </w:r>
          </w:p>
        </w:tc>
        <w:tc>
          <w:tcPr>
            <w:tcW w:w="6236" w:type="dxa"/>
            <w:tcBorders>
              <w:top w:val="single" w:sz="4" w:space="0" w:color="auto"/>
              <w:left w:val="single" w:sz="4" w:space="0" w:color="auto"/>
              <w:bottom w:val="single" w:sz="4" w:space="0" w:color="auto"/>
              <w:right w:val="single" w:sz="4" w:space="0" w:color="auto"/>
            </w:tcBorders>
          </w:tcPr>
          <w:p w:rsidR="001601BA" w:rsidRPr="0083553D"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83553D">
              <w:rPr>
                <w:rFonts w:ascii="Times New Roman" w:eastAsia="Times New Roman" w:hAnsi="Times New Roman" w:cs="Times New Roman"/>
                <w:sz w:val="28"/>
                <w:szCs w:val="28"/>
                <w:lang w:eastAsia="ru-RU"/>
              </w:rPr>
              <w:t>Категория мероприятия</w:t>
            </w:r>
          </w:p>
        </w:tc>
        <w:tc>
          <w:tcPr>
            <w:tcW w:w="2672" w:type="dxa"/>
            <w:tcBorders>
              <w:top w:val="single" w:sz="4" w:space="0" w:color="auto"/>
              <w:left w:val="single" w:sz="4" w:space="0" w:color="auto"/>
              <w:bottom w:val="single" w:sz="4" w:space="0" w:color="auto"/>
              <w:right w:val="single" w:sz="4" w:space="0" w:color="auto"/>
            </w:tcBorders>
          </w:tcPr>
          <w:p w:rsidR="001601BA" w:rsidRPr="0083553D"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83553D">
              <w:rPr>
                <w:rFonts w:ascii="Times New Roman" w:eastAsia="Times New Roman" w:hAnsi="Times New Roman" w:cs="Times New Roman"/>
                <w:sz w:val="28"/>
                <w:szCs w:val="28"/>
                <w:lang w:eastAsia="ru-RU"/>
              </w:rPr>
              <w:t>Стоимость комплекта из расчета на одного человека (в рублях)</w:t>
            </w:r>
          </w:p>
        </w:tc>
      </w:tr>
      <w:tr w:rsidR="001601BA" w:rsidRPr="0083553D" w:rsidTr="001601BA">
        <w:tc>
          <w:tcPr>
            <w:tcW w:w="510" w:type="dxa"/>
            <w:tcBorders>
              <w:top w:val="single" w:sz="4" w:space="0" w:color="auto"/>
              <w:left w:val="single" w:sz="4" w:space="0" w:color="auto"/>
              <w:bottom w:val="single" w:sz="4" w:space="0" w:color="auto"/>
              <w:right w:val="single" w:sz="4" w:space="0" w:color="auto"/>
            </w:tcBorders>
          </w:tcPr>
          <w:p w:rsidR="001601BA" w:rsidRPr="0083553D"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83553D">
              <w:rPr>
                <w:rFonts w:ascii="Times New Roman" w:eastAsia="Times New Roman" w:hAnsi="Times New Roman" w:cs="Times New Roman"/>
                <w:sz w:val="28"/>
                <w:szCs w:val="28"/>
                <w:lang w:eastAsia="ru-RU"/>
              </w:rPr>
              <w:t>1.</w:t>
            </w:r>
          </w:p>
        </w:tc>
        <w:tc>
          <w:tcPr>
            <w:tcW w:w="6236" w:type="dxa"/>
            <w:tcBorders>
              <w:top w:val="single" w:sz="4" w:space="0" w:color="auto"/>
              <w:left w:val="single" w:sz="4" w:space="0" w:color="auto"/>
              <w:bottom w:val="single" w:sz="4" w:space="0" w:color="auto"/>
              <w:right w:val="single" w:sz="4" w:space="0" w:color="auto"/>
            </w:tcBorders>
          </w:tcPr>
          <w:p w:rsidR="001601BA" w:rsidRPr="0083553D" w:rsidRDefault="001601BA" w:rsidP="001601BA">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Муниципальные, </w:t>
            </w:r>
            <w:r w:rsidRPr="0083553D">
              <w:rPr>
                <w:rFonts w:ascii="Times New Roman" w:eastAsia="Times New Roman" w:hAnsi="Times New Roman" w:cs="Times New Roman"/>
                <w:sz w:val="28"/>
                <w:szCs w:val="28"/>
                <w:lang w:eastAsia="ru-RU"/>
              </w:rPr>
              <w:t>Республиканские и Всероссийские физкультурные мероприятия, и спортивные мероприятия, проводимые на территории Республики Коми и Российской Федерации</w:t>
            </w:r>
          </w:p>
        </w:tc>
        <w:tc>
          <w:tcPr>
            <w:tcW w:w="2672" w:type="dxa"/>
            <w:tcBorders>
              <w:top w:val="single" w:sz="4" w:space="0" w:color="auto"/>
              <w:left w:val="single" w:sz="4" w:space="0" w:color="auto"/>
              <w:bottom w:val="single" w:sz="4" w:space="0" w:color="auto"/>
              <w:right w:val="single" w:sz="4" w:space="0" w:color="auto"/>
            </w:tcBorders>
            <w:vAlign w:val="center"/>
          </w:tcPr>
          <w:p w:rsidR="001601BA" w:rsidRPr="0083553D"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83553D">
              <w:rPr>
                <w:rFonts w:ascii="Times New Roman" w:eastAsia="Times New Roman" w:hAnsi="Times New Roman" w:cs="Times New Roman"/>
                <w:sz w:val="28"/>
                <w:szCs w:val="28"/>
                <w:lang w:eastAsia="ru-RU"/>
              </w:rPr>
              <w:t>до 2</w:t>
            </w:r>
            <w:r>
              <w:rPr>
                <w:rFonts w:ascii="Times New Roman" w:eastAsia="Times New Roman" w:hAnsi="Times New Roman" w:cs="Times New Roman"/>
                <w:sz w:val="28"/>
                <w:szCs w:val="28"/>
                <w:lang w:eastAsia="ru-RU"/>
              </w:rPr>
              <w:t> </w:t>
            </w:r>
            <w:r w:rsidRPr="0083553D">
              <w:rPr>
                <w:rFonts w:ascii="Times New Roman" w:eastAsia="Times New Roman" w:hAnsi="Times New Roman" w:cs="Times New Roman"/>
                <w:sz w:val="28"/>
                <w:szCs w:val="28"/>
                <w:lang w:eastAsia="ru-RU"/>
              </w:rPr>
              <w:t>000</w:t>
            </w:r>
          </w:p>
        </w:tc>
      </w:tr>
    </w:tbl>
    <w:p w:rsidR="001601BA" w:rsidRPr="00E936D4" w:rsidRDefault="001601BA" w:rsidP="001601BA">
      <w:pPr>
        <w:widowControl w:val="0"/>
        <w:autoSpaceDE w:val="0"/>
        <w:autoSpaceDN w:val="0"/>
        <w:adjustRightInd w:val="0"/>
        <w:rPr>
          <w:rFonts w:ascii="Times New Roman" w:eastAsia="Times New Roman" w:hAnsi="Times New Roman" w:cs="Times New Roman"/>
          <w:sz w:val="24"/>
          <w:szCs w:val="24"/>
          <w:lang w:eastAsia="ru-RU"/>
        </w:rPr>
      </w:pPr>
    </w:p>
    <w:p w:rsidR="001601BA" w:rsidRPr="00E936D4"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E936D4">
        <w:rPr>
          <w:rFonts w:ascii="Times New Roman" w:eastAsia="Times New Roman" w:hAnsi="Times New Roman" w:cs="Times New Roman"/>
          <w:sz w:val="24"/>
          <w:szCs w:val="24"/>
          <w:lang w:eastAsia="ru-RU"/>
        </w:rPr>
        <w:t>Примечание:</w:t>
      </w:r>
    </w:p>
    <w:p w:rsidR="001601BA" w:rsidRPr="00E936D4"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E936D4">
        <w:rPr>
          <w:rFonts w:ascii="Times New Roman" w:eastAsia="Times New Roman" w:hAnsi="Times New Roman" w:cs="Times New Roman"/>
          <w:sz w:val="24"/>
          <w:szCs w:val="24"/>
          <w:lang w:eastAsia="ru-RU"/>
        </w:rPr>
        <w:t>В соответствии с правилами вида спорта и Положениями о соревнованиях могут быть приняты следующие расходы:</w:t>
      </w:r>
    </w:p>
    <w:p w:rsidR="001601BA" w:rsidRPr="00E936D4"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E936D4">
        <w:rPr>
          <w:rFonts w:ascii="Times New Roman" w:eastAsia="Times New Roman" w:hAnsi="Times New Roman" w:cs="Times New Roman"/>
          <w:sz w:val="24"/>
          <w:szCs w:val="24"/>
          <w:lang w:eastAsia="ru-RU"/>
        </w:rPr>
        <w:t>- номера/майки с номерами с символикой мероприятия;</w:t>
      </w:r>
    </w:p>
    <w:p w:rsidR="001601BA" w:rsidRPr="00E936D4"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E936D4">
        <w:rPr>
          <w:rFonts w:ascii="Times New Roman" w:eastAsia="Times New Roman" w:hAnsi="Times New Roman" w:cs="Times New Roman"/>
          <w:sz w:val="24"/>
          <w:szCs w:val="24"/>
          <w:lang w:eastAsia="ru-RU"/>
        </w:rPr>
        <w:t>- спортивный костюм с символикой мероприятия;</w:t>
      </w:r>
    </w:p>
    <w:p w:rsidR="001601BA" w:rsidRPr="00E936D4"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E936D4">
        <w:rPr>
          <w:rFonts w:ascii="Times New Roman" w:eastAsia="Times New Roman" w:hAnsi="Times New Roman" w:cs="Times New Roman"/>
          <w:sz w:val="24"/>
          <w:szCs w:val="24"/>
          <w:lang w:eastAsia="ru-RU"/>
        </w:rPr>
        <w:t>- шапочки/бейсболки, куртки/накидки с символикой мероприятия, в т.ч. для волонтеров и/или обслуживающего персонала.</w:t>
      </w:r>
    </w:p>
    <w:p w:rsidR="001601BA" w:rsidRDefault="001601BA" w:rsidP="001601BA">
      <w:pPr>
        <w:pStyle w:val="afa"/>
        <w:tabs>
          <w:tab w:val="left" w:pos="0"/>
        </w:tabs>
        <w:ind w:left="1287" w:firstLine="709"/>
        <w:rPr>
          <w:rFonts w:ascii="Times New Roman" w:hAnsi="Times New Roman"/>
          <w:sz w:val="28"/>
          <w:szCs w:val="28"/>
        </w:rPr>
      </w:pPr>
    </w:p>
    <w:p w:rsidR="001601BA" w:rsidRPr="00110CC0" w:rsidRDefault="001601BA" w:rsidP="001601BA">
      <w:pPr>
        <w:pStyle w:val="afa"/>
        <w:tabs>
          <w:tab w:val="left" w:pos="0"/>
        </w:tabs>
        <w:ind w:left="1287" w:firstLine="709"/>
        <w:rPr>
          <w:rFonts w:ascii="Times New Roman" w:hAnsi="Times New Roman"/>
          <w:sz w:val="28"/>
          <w:szCs w:val="28"/>
        </w:rPr>
      </w:pPr>
    </w:p>
    <w:p w:rsidR="001601BA" w:rsidRPr="00360D73" w:rsidRDefault="001601BA" w:rsidP="001601BA">
      <w:pPr>
        <w:pStyle w:val="26"/>
        <w:shd w:val="clear" w:color="auto" w:fill="auto"/>
        <w:tabs>
          <w:tab w:val="left" w:pos="0"/>
        </w:tabs>
        <w:spacing w:before="0" w:after="0" w:line="274" w:lineRule="exact"/>
        <w:rPr>
          <w:sz w:val="28"/>
          <w:szCs w:val="28"/>
        </w:rPr>
      </w:pPr>
      <w:r w:rsidRPr="00360D73">
        <w:rPr>
          <w:sz w:val="28"/>
          <w:szCs w:val="28"/>
        </w:rPr>
        <w:lastRenderedPageBreak/>
        <w:t>2.17. НОРМЫ ОПЛАТЫ УСЛУГ</w:t>
      </w:r>
    </w:p>
    <w:p w:rsidR="001601BA" w:rsidRPr="00360D73" w:rsidRDefault="001601BA" w:rsidP="001601BA">
      <w:pPr>
        <w:pStyle w:val="26"/>
        <w:shd w:val="clear" w:color="auto" w:fill="auto"/>
        <w:tabs>
          <w:tab w:val="left" w:pos="0"/>
        </w:tabs>
        <w:spacing w:before="0" w:after="0" w:line="274" w:lineRule="exact"/>
        <w:rPr>
          <w:sz w:val="28"/>
          <w:szCs w:val="28"/>
        </w:rPr>
      </w:pPr>
      <w:r w:rsidRPr="00360D73">
        <w:rPr>
          <w:sz w:val="28"/>
          <w:szCs w:val="28"/>
        </w:rPr>
        <w:t>ПО ОРГАНИЗАЦИИ И ПРОВЕДЕНИЮ ТОРЖЕСТВЕННЫХ МЕРОПРИЯТИЙ ФИЗКУЛЬТУРНЫХ И СПОРТИВНЫХ МЕРОПРИЯТИЙ</w:t>
      </w:r>
    </w:p>
    <w:p w:rsidR="001601BA" w:rsidRPr="00110CC0" w:rsidRDefault="001601BA" w:rsidP="001601BA">
      <w:pPr>
        <w:widowControl w:val="0"/>
        <w:autoSpaceDE w:val="0"/>
        <w:autoSpaceDN w:val="0"/>
        <w:adjustRightInd w:val="0"/>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6236"/>
        <w:gridCol w:w="2672"/>
      </w:tblGrid>
      <w:tr w:rsidR="001601BA" w:rsidRPr="003F7D3D" w:rsidTr="001601BA">
        <w:tc>
          <w:tcPr>
            <w:tcW w:w="510" w:type="dxa"/>
            <w:tcBorders>
              <w:top w:val="single" w:sz="4" w:space="0" w:color="auto"/>
              <w:left w:val="single" w:sz="4" w:space="0" w:color="auto"/>
              <w:bottom w:val="single" w:sz="4" w:space="0" w:color="auto"/>
              <w:right w:val="single" w:sz="4" w:space="0" w:color="auto"/>
            </w:tcBorders>
          </w:tcPr>
          <w:p w:rsidR="001601BA" w:rsidRPr="003F7D3D" w:rsidRDefault="001601BA" w:rsidP="001601BA">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F7D3D">
              <w:rPr>
                <w:rFonts w:ascii="Times New Roman" w:eastAsia="Times New Roman" w:hAnsi="Times New Roman" w:cs="Times New Roman"/>
                <w:sz w:val="24"/>
                <w:szCs w:val="24"/>
                <w:lang w:eastAsia="ru-RU"/>
              </w:rPr>
              <w:t xml:space="preserve"> п/п</w:t>
            </w:r>
          </w:p>
        </w:tc>
        <w:tc>
          <w:tcPr>
            <w:tcW w:w="6236" w:type="dxa"/>
            <w:tcBorders>
              <w:top w:val="single" w:sz="4" w:space="0" w:color="auto"/>
              <w:left w:val="single" w:sz="4" w:space="0" w:color="auto"/>
              <w:bottom w:val="single" w:sz="4" w:space="0" w:color="auto"/>
              <w:right w:val="single" w:sz="4" w:space="0" w:color="auto"/>
            </w:tcBorders>
          </w:tcPr>
          <w:p w:rsidR="001601BA" w:rsidRPr="00110CC0"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110CC0">
              <w:rPr>
                <w:rFonts w:ascii="Times New Roman" w:eastAsia="Times New Roman" w:hAnsi="Times New Roman" w:cs="Times New Roman"/>
                <w:sz w:val="28"/>
                <w:szCs w:val="28"/>
                <w:lang w:eastAsia="ru-RU"/>
              </w:rPr>
              <w:t>Категория мероприятия</w:t>
            </w:r>
          </w:p>
        </w:tc>
        <w:tc>
          <w:tcPr>
            <w:tcW w:w="2672" w:type="dxa"/>
            <w:tcBorders>
              <w:top w:val="single" w:sz="4" w:space="0" w:color="auto"/>
              <w:left w:val="single" w:sz="4" w:space="0" w:color="auto"/>
              <w:bottom w:val="single" w:sz="4" w:space="0" w:color="auto"/>
              <w:right w:val="single" w:sz="4" w:space="0" w:color="auto"/>
            </w:tcBorders>
          </w:tcPr>
          <w:p w:rsidR="001601BA" w:rsidRPr="00110CC0"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110CC0">
              <w:rPr>
                <w:rFonts w:ascii="Times New Roman" w:eastAsia="Times New Roman" w:hAnsi="Times New Roman" w:cs="Times New Roman"/>
                <w:sz w:val="28"/>
                <w:szCs w:val="28"/>
                <w:lang w:eastAsia="ru-RU"/>
              </w:rPr>
              <w:t>Стоимость организации и проведения торжественной церемонии (в рублях)</w:t>
            </w:r>
          </w:p>
        </w:tc>
      </w:tr>
      <w:tr w:rsidR="001601BA" w:rsidRPr="003F7D3D" w:rsidTr="001601BA">
        <w:tc>
          <w:tcPr>
            <w:tcW w:w="510" w:type="dxa"/>
            <w:tcBorders>
              <w:top w:val="single" w:sz="4" w:space="0" w:color="auto"/>
              <w:left w:val="single" w:sz="4" w:space="0" w:color="auto"/>
              <w:bottom w:val="single" w:sz="4" w:space="0" w:color="auto"/>
              <w:right w:val="single" w:sz="4" w:space="0" w:color="auto"/>
            </w:tcBorders>
          </w:tcPr>
          <w:p w:rsidR="001601BA" w:rsidRPr="00110CC0"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110CC0">
              <w:rPr>
                <w:rFonts w:ascii="Times New Roman" w:eastAsia="Times New Roman" w:hAnsi="Times New Roman" w:cs="Times New Roman"/>
                <w:sz w:val="28"/>
                <w:szCs w:val="28"/>
                <w:lang w:eastAsia="ru-RU"/>
              </w:rPr>
              <w:t>1.</w:t>
            </w:r>
          </w:p>
        </w:tc>
        <w:tc>
          <w:tcPr>
            <w:tcW w:w="6236" w:type="dxa"/>
            <w:tcBorders>
              <w:top w:val="single" w:sz="4" w:space="0" w:color="auto"/>
              <w:left w:val="single" w:sz="4" w:space="0" w:color="auto"/>
              <w:bottom w:val="single" w:sz="4" w:space="0" w:color="auto"/>
              <w:right w:val="single" w:sz="4" w:space="0" w:color="auto"/>
            </w:tcBorders>
          </w:tcPr>
          <w:p w:rsidR="001601BA" w:rsidRPr="00110CC0" w:rsidRDefault="001601BA" w:rsidP="001601BA">
            <w:pPr>
              <w:widowControl w:val="0"/>
              <w:autoSpaceDE w:val="0"/>
              <w:autoSpaceDN w:val="0"/>
              <w:adjustRightInd w:val="0"/>
              <w:rPr>
                <w:rFonts w:ascii="Times New Roman" w:eastAsia="Times New Roman" w:hAnsi="Times New Roman" w:cs="Times New Roman"/>
                <w:sz w:val="28"/>
                <w:szCs w:val="28"/>
                <w:lang w:eastAsia="ru-RU"/>
              </w:rPr>
            </w:pPr>
            <w:r w:rsidRPr="00110CC0">
              <w:rPr>
                <w:rFonts w:ascii="Times New Roman" w:eastAsia="Times New Roman" w:hAnsi="Times New Roman" w:cs="Times New Roman"/>
                <w:sz w:val="28"/>
                <w:szCs w:val="28"/>
                <w:lang w:eastAsia="ru-RU"/>
              </w:rPr>
              <w:t>Муниципальные, республиканские и Всероссийские физкультурные и спортивные мероприятия, проводимые на территории Республики Коми и Российской Федерации</w:t>
            </w:r>
          </w:p>
        </w:tc>
        <w:tc>
          <w:tcPr>
            <w:tcW w:w="2672" w:type="dxa"/>
            <w:tcBorders>
              <w:top w:val="single" w:sz="4" w:space="0" w:color="auto"/>
              <w:left w:val="single" w:sz="4" w:space="0" w:color="auto"/>
              <w:bottom w:val="single" w:sz="4" w:space="0" w:color="auto"/>
              <w:right w:val="single" w:sz="4" w:space="0" w:color="auto"/>
            </w:tcBorders>
          </w:tcPr>
          <w:p w:rsidR="001601BA" w:rsidRPr="00110CC0"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110CC0">
              <w:rPr>
                <w:rFonts w:ascii="Times New Roman" w:eastAsia="Times New Roman" w:hAnsi="Times New Roman" w:cs="Times New Roman"/>
                <w:sz w:val="28"/>
                <w:szCs w:val="28"/>
                <w:lang w:eastAsia="ru-RU"/>
              </w:rPr>
              <w:t>до 100 000</w:t>
            </w:r>
          </w:p>
        </w:tc>
      </w:tr>
      <w:tr w:rsidR="001601BA" w:rsidRPr="003F7D3D" w:rsidTr="001601BA">
        <w:tc>
          <w:tcPr>
            <w:tcW w:w="510" w:type="dxa"/>
            <w:tcBorders>
              <w:top w:val="single" w:sz="4" w:space="0" w:color="auto"/>
              <w:left w:val="single" w:sz="4" w:space="0" w:color="auto"/>
              <w:bottom w:val="single" w:sz="4" w:space="0" w:color="auto"/>
              <w:right w:val="single" w:sz="4" w:space="0" w:color="auto"/>
            </w:tcBorders>
          </w:tcPr>
          <w:p w:rsidR="001601BA" w:rsidRPr="00110CC0"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110CC0">
              <w:rPr>
                <w:rFonts w:ascii="Times New Roman" w:eastAsia="Times New Roman" w:hAnsi="Times New Roman" w:cs="Times New Roman"/>
                <w:sz w:val="28"/>
                <w:szCs w:val="28"/>
                <w:lang w:eastAsia="ru-RU"/>
              </w:rPr>
              <w:t>2.</w:t>
            </w:r>
          </w:p>
        </w:tc>
        <w:tc>
          <w:tcPr>
            <w:tcW w:w="6236" w:type="dxa"/>
            <w:tcBorders>
              <w:top w:val="single" w:sz="4" w:space="0" w:color="auto"/>
              <w:left w:val="single" w:sz="4" w:space="0" w:color="auto"/>
              <w:bottom w:val="single" w:sz="4" w:space="0" w:color="auto"/>
              <w:right w:val="single" w:sz="4" w:space="0" w:color="auto"/>
            </w:tcBorders>
          </w:tcPr>
          <w:p w:rsidR="001601BA" w:rsidRPr="00110CC0" w:rsidRDefault="001601BA" w:rsidP="001601BA">
            <w:pPr>
              <w:widowControl w:val="0"/>
              <w:autoSpaceDE w:val="0"/>
              <w:autoSpaceDN w:val="0"/>
              <w:adjustRightInd w:val="0"/>
              <w:rPr>
                <w:rFonts w:ascii="Times New Roman" w:eastAsia="Times New Roman" w:hAnsi="Times New Roman" w:cs="Times New Roman"/>
                <w:sz w:val="28"/>
                <w:szCs w:val="28"/>
                <w:lang w:eastAsia="ru-RU"/>
              </w:rPr>
            </w:pPr>
            <w:r w:rsidRPr="00110CC0">
              <w:rPr>
                <w:rFonts w:ascii="Times New Roman" w:eastAsia="Calibri" w:hAnsi="Times New Roman" w:cs="Times New Roman"/>
                <w:sz w:val="28"/>
                <w:szCs w:val="28"/>
              </w:rPr>
              <w:t>Межрегиональные и Всероссийские физкультурные и спортивные мероприятия, проводимые на территории Республики Коми</w:t>
            </w:r>
          </w:p>
        </w:tc>
        <w:tc>
          <w:tcPr>
            <w:tcW w:w="2672" w:type="dxa"/>
            <w:tcBorders>
              <w:top w:val="single" w:sz="4" w:space="0" w:color="auto"/>
              <w:left w:val="single" w:sz="4" w:space="0" w:color="auto"/>
              <w:bottom w:val="single" w:sz="4" w:space="0" w:color="auto"/>
              <w:right w:val="single" w:sz="4" w:space="0" w:color="auto"/>
            </w:tcBorders>
          </w:tcPr>
          <w:p w:rsidR="001601BA" w:rsidRPr="00110CC0"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110CC0">
              <w:rPr>
                <w:rFonts w:ascii="Times New Roman" w:eastAsia="Times New Roman" w:hAnsi="Times New Roman" w:cs="Times New Roman"/>
                <w:sz w:val="28"/>
                <w:szCs w:val="28"/>
                <w:lang w:eastAsia="ru-RU"/>
              </w:rPr>
              <w:t>до 300 000</w:t>
            </w:r>
          </w:p>
        </w:tc>
      </w:tr>
    </w:tbl>
    <w:p w:rsidR="001601BA" w:rsidRPr="00110CC0" w:rsidRDefault="001601BA" w:rsidP="001601BA">
      <w:pPr>
        <w:widowControl w:val="0"/>
        <w:autoSpaceDE w:val="0"/>
        <w:autoSpaceDN w:val="0"/>
        <w:adjustRightInd w:val="0"/>
        <w:rPr>
          <w:rFonts w:ascii="Times New Roman" w:eastAsia="Times New Roman" w:hAnsi="Times New Roman" w:cs="Times New Roman"/>
          <w:sz w:val="28"/>
          <w:szCs w:val="28"/>
          <w:lang w:eastAsia="ru-RU"/>
        </w:rPr>
      </w:pPr>
    </w:p>
    <w:p w:rsidR="001601BA" w:rsidRPr="003F7D3D"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3F7D3D">
        <w:rPr>
          <w:rFonts w:ascii="Times New Roman" w:eastAsia="Times New Roman" w:hAnsi="Times New Roman" w:cs="Times New Roman"/>
          <w:sz w:val="24"/>
          <w:szCs w:val="24"/>
          <w:lang w:eastAsia="ru-RU"/>
        </w:rPr>
        <w:t>Примечание:</w:t>
      </w:r>
    </w:p>
    <w:p w:rsidR="001601BA" w:rsidRPr="003F7D3D"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3F7D3D">
        <w:rPr>
          <w:rFonts w:ascii="Times New Roman" w:eastAsia="Times New Roman" w:hAnsi="Times New Roman" w:cs="Times New Roman"/>
          <w:sz w:val="24"/>
          <w:szCs w:val="24"/>
          <w:lang w:eastAsia="ru-RU"/>
        </w:rPr>
        <w:t xml:space="preserve">  Направления расходов могут включать:</w:t>
      </w:r>
    </w:p>
    <w:p w:rsidR="001601BA" w:rsidRPr="003F7D3D"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3F7D3D">
        <w:rPr>
          <w:rFonts w:ascii="Times New Roman" w:eastAsia="Times New Roman" w:hAnsi="Times New Roman" w:cs="Times New Roman"/>
          <w:sz w:val="24"/>
          <w:szCs w:val="24"/>
          <w:lang w:eastAsia="ru-RU"/>
        </w:rPr>
        <w:t>- услуги ведущего по открытию/закрытию мероприятия;</w:t>
      </w:r>
    </w:p>
    <w:p w:rsidR="001601BA" w:rsidRPr="003F7D3D"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3F7D3D">
        <w:rPr>
          <w:rFonts w:ascii="Times New Roman" w:eastAsia="Times New Roman" w:hAnsi="Times New Roman" w:cs="Times New Roman"/>
          <w:sz w:val="24"/>
          <w:szCs w:val="24"/>
          <w:lang w:eastAsia="ru-RU"/>
        </w:rPr>
        <w:t>- услуги по оформлению сцены и т.п.;</w:t>
      </w:r>
    </w:p>
    <w:p w:rsidR="001601BA" w:rsidRPr="003F7D3D"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3F7D3D">
        <w:rPr>
          <w:rFonts w:ascii="Times New Roman" w:eastAsia="Times New Roman" w:hAnsi="Times New Roman" w:cs="Times New Roman"/>
          <w:sz w:val="24"/>
          <w:szCs w:val="24"/>
          <w:lang w:eastAsia="ru-RU"/>
        </w:rPr>
        <w:t>- иные - по отдельному согласованию с администрацией МР "Корткеросский".</w:t>
      </w:r>
    </w:p>
    <w:p w:rsidR="001601BA" w:rsidRPr="003F7D3D" w:rsidRDefault="001601BA" w:rsidP="001601BA">
      <w:pPr>
        <w:widowControl w:val="0"/>
        <w:autoSpaceDE w:val="0"/>
        <w:autoSpaceDN w:val="0"/>
        <w:adjustRightInd w:val="0"/>
        <w:rPr>
          <w:rFonts w:ascii="Times New Roman" w:eastAsia="Times New Roman" w:hAnsi="Times New Roman" w:cs="Times New Roman"/>
          <w:sz w:val="24"/>
          <w:szCs w:val="24"/>
          <w:lang w:eastAsia="ru-RU"/>
        </w:rPr>
      </w:pPr>
      <w:r w:rsidRPr="003F7D3D">
        <w:rPr>
          <w:rFonts w:ascii="Times New Roman" w:eastAsia="Times New Roman" w:hAnsi="Times New Roman" w:cs="Times New Roman"/>
          <w:sz w:val="24"/>
          <w:szCs w:val="24"/>
          <w:lang w:eastAsia="ru-RU"/>
        </w:rPr>
        <w:t>- Расходы должны быть обоснованными расчетами, коммерческими предложениями и т.п.</w:t>
      </w:r>
    </w:p>
    <w:p w:rsidR="001601BA" w:rsidRPr="00110CC0" w:rsidRDefault="001601BA" w:rsidP="001601BA">
      <w:pPr>
        <w:tabs>
          <w:tab w:val="left" w:pos="0"/>
        </w:tabs>
        <w:ind w:firstLine="709"/>
        <w:rPr>
          <w:rFonts w:ascii="Times New Roman" w:hAnsi="Times New Roman" w:cs="Times New Roman"/>
          <w:sz w:val="28"/>
          <w:szCs w:val="28"/>
        </w:rPr>
      </w:pPr>
    </w:p>
    <w:p w:rsidR="001601BA" w:rsidRPr="00546765" w:rsidRDefault="001601BA" w:rsidP="001601BA">
      <w:pPr>
        <w:pStyle w:val="26"/>
        <w:tabs>
          <w:tab w:val="left" w:pos="0"/>
          <w:tab w:val="left" w:pos="2127"/>
        </w:tabs>
        <w:spacing w:before="0" w:after="0" w:line="278" w:lineRule="exact"/>
        <w:rPr>
          <w:sz w:val="28"/>
          <w:szCs w:val="28"/>
        </w:rPr>
      </w:pPr>
      <w:r w:rsidRPr="00546765">
        <w:rPr>
          <w:sz w:val="28"/>
          <w:szCs w:val="28"/>
        </w:rPr>
        <w:t>2.18. НОРМЫ ОПЛАТЫ РАБОТЫ, ПРОЕЗДА И ПРОЖИВАНИЯ СПОРТИВНЫХ</w:t>
      </w:r>
      <w:r>
        <w:rPr>
          <w:sz w:val="28"/>
          <w:szCs w:val="28"/>
        </w:rPr>
        <w:t xml:space="preserve"> </w:t>
      </w:r>
      <w:r w:rsidRPr="00546765">
        <w:rPr>
          <w:sz w:val="28"/>
          <w:szCs w:val="28"/>
        </w:rPr>
        <w:t>СУДЕЙ НА ФИЗКУЛЬТУРНЫХ И СПОРТИВНЫХ МЕРОПРИЯТИЯХ</w:t>
      </w:r>
    </w:p>
    <w:p w:rsidR="001601BA" w:rsidRPr="009F600D" w:rsidRDefault="001601BA" w:rsidP="001601BA">
      <w:pPr>
        <w:pStyle w:val="26"/>
        <w:shd w:val="clear" w:color="auto" w:fill="auto"/>
        <w:tabs>
          <w:tab w:val="left" w:pos="0"/>
          <w:tab w:val="left" w:pos="2127"/>
        </w:tabs>
        <w:spacing w:before="0" w:after="0" w:line="278" w:lineRule="exact"/>
        <w:rPr>
          <w:color w:val="FF0000"/>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8"/>
        <w:gridCol w:w="3483"/>
        <w:gridCol w:w="1134"/>
        <w:gridCol w:w="993"/>
        <w:gridCol w:w="992"/>
        <w:gridCol w:w="1134"/>
        <w:gridCol w:w="1134"/>
      </w:tblGrid>
      <w:tr w:rsidR="001601BA" w:rsidRPr="00546765" w:rsidTr="001601BA">
        <w:tc>
          <w:tcPr>
            <w:tcW w:w="548" w:type="dxa"/>
            <w:vMerge w:val="restart"/>
            <w:tcBorders>
              <w:top w:val="single" w:sz="4" w:space="0" w:color="auto"/>
              <w:left w:val="single" w:sz="4" w:space="0" w:color="auto"/>
              <w:bottom w:val="single" w:sz="4" w:space="0" w:color="auto"/>
              <w:right w:val="single" w:sz="4" w:space="0" w:color="auto"/>
            </w:tcBorders>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46765">
              <w:rPr>
                <w:rFonts w:ascii="Times New Roman" w:eastAsia="Times New Roman" w:hAnsi="Times New Roman" w:cs="Times New Roman"/>
                <w:sz w:val="28"/>
                <w:szCs w:val="28"/>
                <w:lang w:eastAsia="ru-RU"/>
              </w:rPr>
              <w:t xml:space="preserve"> </w:t>
            </w:r>
            <w:r w:rsidRPr="00546765">
              <w:rPr>
                <w:rFonts w:ascii="Times New Roman" w:eastAsia="Times New Roman" w:hAnsi="Times New Roman" w:cs="Times New Roman"/>
                <w:sz w:val="28"/>
                <w:szCs w:val="28"/>
                <w:lang w:eastAsia="ru-RU"/>
              </w:rPr>
              <w:lastRenderedPageBreak/>
              <w:t>п/п</w:t>
            </w:r>
          </w:p>
        </w:tc>
        <w:tc>
          <w:tcPr>
            <w:tcW w:w="3483" w:type="dxa"/>
            <w:vMerge w:val="restart"/>
            <w:tcBorders>
              <w:top w:val="single" w:sz="4" w:space="0" w:color="auto"/>
              <w:left w:val="single" w:sz="4" w:space="0" w:color="auto"/>
              <w:bottom w:val="single" w:sz="4" w:space="0" w:color="auto"/>
              <w:right w:val="single" w:sz="4" w:space="0" w:color="auto"/>
            </w:tcBorders>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lastRenderedPageBreak/>
              <w:t xml:space="preserve">Наименование спортивных </w:t>
            </w:r>
            <w:r w:rsidRPr="00546765">
              <w:rPr>
                <w:rFonts w:ascii="Times New Roman" w:eastAsia="Times New Roman" w:hAnsi="Times New Roman" w:cs="Times New Roman"/>
                <w:sz w:val="28"/>
                <w:szCs w:val="28"/>
                <w:lang w:eastAsia="ru-RU"/>
              </w:rPr>
              <w:lastRenderedPageBreak/>
              <w:t>судей в составе судейской бригады</w:t>
            </w:r>
          </w:p>
        </w:tc>
        <w:tc>
          <w:tcPr>
            <w:tcW w:w="5387" w:type="dxa"/>
            <w:gridSpan w:val="5"/>
            <w:tcBorders>
              <w:top w:val="single" w:sz="4" w:space="0" w:color="auto"/>
              <w:left w:val="single" w:sz="4" w:space="0" w:color="auto"/>
              <w:bottom w:val="single" w:sz="4" w:space="0" w:color="auto"/>
              <w:right w:val="single" w:sz="4" w:space="0" w:color="auto"/>
            </w:tcBorders>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lastRenderedPageBreak/>
              <w:t xml:space="preserve">Размеры выплат с учетом судейских </w:t>
            </w:r>
            <w:r w:rsidRPr="00546765">
              <w:rPr>
                <w:rFonts w:ascii="Times New Roman" w:eastAsia="Times New Roman" w:hAnsi="Times New Roman" w:cs="Times New Roman"/>
                <w:sz w:val="28"/>
                <w:szCs w:val="28"/>
                <w:lang w:eastAsia="ru-RU"/>
              </w:rPr>
              <w:lastRenderedPageBreak/>
              <w:t>категорий (в рублях)</w:t>
            </w:r>
          </w:p>
        </w:tc>
      </w:tr>
      <w:tr w:rsidR="001601BA" w:rsidRPr="00546765" w:rsidTr="001601BA">
        <w:tc>
          <w:tcPr>
            <w:tcW w:w="548" w:type="dxa"/>
            <w:vMerge/>
            <w:tcBorders>
              <w:top w:val="single" w:sz="4" w:space="0" w:color="auto"/>
              <w:left w:val="single" w:sz="4" w:space="0" w:color="auto"/>
              <w:bottom w:val="single" w:sz="4" w:space="0" w:color="auto"/>
              <w:right w:val="single" w:sz="4" w:space="0" w:color="auto"/>
            </w:tcBorders>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p>
        </w:tc>
        <w:tc>
          <w:tcPr>
            <w:tcW w:w="3483" w:type="dxa"/>
            <w:vMerge/>
            <w:tcBorders>
              <w:top w:val="single" w:sz="4" w:space="0" w:color="auto"/>
              <w:left w:val="single" w:sz="4" w:space="0" w:color="auto"/>
              <w:bottom w:val="single" w:sz="4" w:space="0" w:color="auto"/>
              <w:right w:val="single" w:sz="4" w:space="0" w:color="auto"/>
            </w:tcBorders>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p>
        </w:tc>
        <w:tc>
          <w:tcPr>
            <w:tcW w:w="5387" w:type="dxa"/>
            <w:gridSpan w:val="5"/>
            <w:tcBorders>
              <w:top w:val="single" w:sz="4" w:space="0" w:color="auto"/>
              <w:left w:val="single" w:sz="4" w:space="0" w:color="auto"/>
              <w:bottom w:val="single" w:sz="4" w:space="0" w:color="auto"/>
              <w:right w:val="single" w:sz="4" w:space="0" w:color="auto"/>
            </w:tcBorders>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Физкультурные и спортивные мероприятия</w:t>
            </w:r>
          </w:p>
        </w:tc>
      </w:tr>
      <w:tr w:rsidR="001601BA" w:rsidRPr="00546765" w:rsidTr="001601BA">
        <w:tc>
          <w:tcPr>
            <w:tcW w:w="548" w:type="dxa"/>
            <w:vMerge/>
            <w:tcBorders>
              <w:top w:val="single" w:sz="4" w:space="0" w:color="auto"/>
              <w:left w:val="single" w:sz="4" w:space="0" w:color="auto"/>
              <w:bottom w:val="single" w:sz="4" w:space="0" w:color="auto"/>
              <w:right w:val="single" w:sz="4" w:space="0" w:color="auto"/>
            </w:tcBorders>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p>
        </w:tc>
        <w:tc>
          <w:tcPr>
            <w:tcW w:w="3483" w:type="dxa"/>
            <w:vMerge/>
            <w:tcBorders>
              <w:top w:val="single" w:sz="4" w:space="0" w:color="auto"/>
              <w:left w:val="single" w:sz="4" w:space="0" w:color="auto"/>
              <w:bottom w:val="single" w:sz="4" w:space="0" w:color="auto"/>
              <w:right w:val="single" w:sz="4" w:space="0" w:color="auto"/>
            </w:tcBorders>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МК/ВК</w:t>
            </w:r>
          </w:p>
        </w:tc>
        <w:tc>
          <w:tcPr>
            <w:tcW w:w="993" w:type="dxa"/>
            <w:tcBorders>
              <w:top w:val="single" w:sz="4" w:space="0" w:color="auto"/>
              <w:left w:val="single" w:sz="4" w:space="0" w:color="auto"/>
              <w:bottom w:val="single" w:sz="4" w:space="0" w:color="auto"/>
              <w:right w:val="single" w:sz="4" w:space="0" w:color="auto"/>
            </w:tcBorders>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1К</w:t>
            </w:r>
          </w:p>
        </w:tc>
        <w:tc>
          <w:tcPr>
            <w:tcW w:w="992" w:type="dxa"/>
            <w:tcBorders>
              <w:top w:val="single" w:sz="4" w:space="0" w:color="auto"/>
              <w:left w:val="single" w:sz="4" w:space="0" w:color="auto"/>
              <w:bottom w:val="single" w:sz="4" w:space="0" w:color="auto"/>
              <w:right w:val="single" w:sz="4" w:space="0" w:color="auto"/>
            </w:tcBorders>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2К</w:t>
            </w:r>
          </w:p>
        </w:tc>
        <w:tc>
          <w:tcPr>
            <w:tcW w:w="1134" w:type="dxa"/>
            <w:tcBorders>
              <w:top w:val="single" w:sz="4" w:space="0" w:color="auto"/>
              <w:left w:val="single" w:sz="4" w:space="0" w:color="auto"/>
              <w:bottom w:val="single" w:sz="4" w:space="0" w:color="auto"/>
              <w:right w:val="single" w:sz="4" w:space="0" w:color="auto"/>
            </w:tcBorders>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3К</w:t>
            </w:r>
          </w:p>
        </w:tc>
        <w:tc>
          <w:tcPr>
            <w:tcW w:w="1134" w:type="dxa"/>
            <w:tcBorders>
              <w:top w:val="single" w:sz="4" w:space="0" w:color="auto"/>
              <w:left w:val="single" w:sz="4" w:space="0" w:color="auto"/>
              <w:bottom w:val="single" w:sz="4" w:space="0" w:color="auto"/>
              <w:right w:val="single" w:sz="4" w:space="0" w:color="auto"/>
            </w:tcBorders>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Ю/С</w:t>
            </w:r>
          </w:p>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С/С</w:t>
            </w:r>
          </w:p>
        </w:tc>
      </w:tr>
      <w:tr w:rsidR="001601BA" w:rsidRPr="00546765" w:rsidTr="001601BA">
        <w:tc>
          <w:tcPr>
            <w:tcW w:w="548" w:type="dxa"/>
            <w:tcBorders>
              <w:top w:val="single" w:sz="4" w:space="0" w:color="auto"/>
              <w:left w:val="single" w:sz="4" w:space="0" w:color="auto"/>
              <w:bottom w:val="single" w:sz="4" w:space="0" w:color="auto"/>
              <w:right w:val="single" w:sz="4" w:space="0" w:color="auto"/>
            </w:tcBorders>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1.</w:t>
            </w:r>
          </w:p>
        </w:tc>
        <w:tc>
          <w:tcPr>
            <w:tcW w:w="3483" w:type="dxa"/>
            <w:tcBorders>
              <w:top w:val="single" w:sz="4" w:space="0" w:color="auto"/>
              <w:left w:val="single" w:sz="4" w:space="0" w:color="auto"/>
              <w:bottom w:val="single" w:sz="4" w:space="0" w:color="auto"/>
              <w:right w:val="single" w:sz="4" w:space="0" w:color="auto"/>
            </w:tcBorders>
          </w:tcPr>
          <w:p w:rsidR="001601BA" w:rsidRPr="00546765" w:rsidRDefault="001601BA" w:rsidP="001601BA">
            <w:pPr>
              <w:widowControl w:val="0"/>
              <w:autoSpaceDE w:val="0"/>
              <w:autoSpaceDN w:val="0"/>
              <w:adjustRightInd w:val="0"/>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Главный судья</w:t>
            </w:r>
          </w:p>
        </w:tc>
        <w:tc>
          <w:tcPr>
            <w:tcW w:w="1134" w:type="dxa"/>
            <w:tcBorders>
              <w:top w:val="single" w:sz="4" w:space="0" w:color="auto"/>
              <w:left w:val="single" w:sz="4" w:space="0" w:color="auto"/>
              <w:bottom w:val="single" w:sz="4" w:space="0" w:color="auto"/>
              <w:right w:val="single" w:sz="4" w:space="0" w:color="auto"/>
            </w:tcBorders>
            <w:vAlign w:val="center"/>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до 900</w:t>
            </w:r>
          </w:p>
        </w:tc>
        <w:tc>
          <w:tcPr>
            <w:tcW w:w="993" w:type="dxa"/>
            <w:tcBorders>
              <w:top w:val="single" w:sz="4" w:space="0" w:color="auto"/>
              <w:left w:val="single" w:sz="4" w:space="0" w:color="auto"/>
              <w:bottom w:val="single" w:sz="4" w:space="0" w:color="auto"/>
              <w:right w:val="single" w:sz="4" w:space="0" w:color="auto"/>
            </w:tcBorders>
            <w:vAlign w:val="center"/>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до 750</w:t>
            </w:r>
          </w:p>
        </w:tc>
        <w:tc>
          <w:tcPr>
            <w:tcW w:w="992" w:type="dxa"/>
            <w:tcBorders>
              <w:top w:val="single" w:sz="4" w:space="0" w:color="auto"/>
              <w:left w:val="single" w:sz="4" w:space="0" w:color="auto"/>
              <w:bottom w:val="single" w:sz="4" w:space="0" w:color="auto"/>
              <w:right w:val="single" w:sz="4" w:space="0" w:color="auto"/>
            </w:tcBorders>
            <w:vAlign w:val="center"/>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до 650</w:t>
            </w:r>
          </w:p>
        </w:tc>
        <w:tc>
          <w:tcPr>
            <w:tcW w:w="1134" w:type="dxa"/>
            <w:tcBorders>
              <w:top w:val="single" w:sz="4" w:space="0" w:color="auto"/>
              <w:left w:val="single" w:sz="4" w:space="0" w:color="auto"/>
              <w:bottom w:val="single" w:sz="4" w:space="0" w:color="auto"/>
              <w:right w:val="single" w:sz="4" w:space="0" w:color="auto"/>
            </w:tcBorders>
            <w:vAlign w:val="center"/>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w:t>
            </w:r>
          </w:p>
        </w:tc>
      </w:tr>
      <w:tr w:rsidR="001601BA" w:rsidRPr="00546765" w:rsidTr="001601BA">
        <w:tc>
          <w:tcPr>
            <w:tcW w:w="548" w:type="dxa"/>
            <w:tcBorders>
              <w:top w:val="single" w:sz="4" w:space="0" w:color="auto"/>
              <w:left w:val="single" w:sz="4" w:space="0" w:color="auto"/>
              <w:bottom w:val="single" w:sz="4" w:space="0" w:color="auto"/>
              <w:right w:val="single" w:sz="4" w:space="0" w:color="auto"/>
            </w:tcBorders>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2.</w:t>
            </w:r>
          </w:p>
        </w:tc>
        <w:tc>
          <w:tcPr>
            <w:tcW w:w="3483" w:type="dxa"/>
            <w:tcBorders>
              <w:top w:val="single" w:sz="4" w:space="0" w:color="auto"/>
              <w:left w:val="single" w:sz="4" w:space="0" w:color="auto"/>
              <w:bottom w:val="single" w:sz="4" w:space="0" w:color="auto"/>
              <w:right w:val="single" w:sz="4" w:space="0" w:color="auto"/>
            </w:tcBorders>
          </w:tcPr>
          <w:p w:rsidR="001601BA" w:rsidRPr="00546765" w:rsidRDefault="001601BA" w:rsidP="001601BA">
            <w:pPr>
              <w:widowControl w:val="0"/>
              <w:autoSpaceDE w:val="0"/>
              <w:autoSpaceDN w:val="0"/>
              <w:adjustRightInd w:val="0"/>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Главный судья-секретарь</w:t>
            </w:r>
          </w:p>
        </w:tc>
        <w:tc>
          <w:tcPr>
            <w:tcW w:w="1134" w:type="dxa"/>
            <w:tcBorders>
              <w:top w:val="single" w:sz="4" w:space="0" w:color="auto"/>
              <w:left w:val="single" w:sz="4" w:space="0" w:color="auto"/>
              <w:bottom w:val="single" w:sz="4" w:space="0" w:color="auto"/>
              <w:right w:val="single" w:sz="4" w:space="0" w:color="auto"/>
            </w:tcBorders>
            <w:vAlign w:val="center"/>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до 900</w:t>
            </w:r>
          </w:p>
        </w:tc>
        <w:tc>
          <w:tcPr>
            <w:tcW w:w="993" w:type="dxa"/>
            <w:tcBorders>
              <w:top w:val="single" w:sz="4" w:space="0" w:color="auto"/>
              <w:left w:val="single" w:sz="4" w:space="0" w:color="auto"/>
              <w:bottom w:val="single" w:sz="4" w:space="0" w:color="auto"/>
              <w:right w:val="single" w:sz="4" w:space="0" w:color="auto"/>
            </w:tcBorders>
            <w:vAlign w:val="center"/>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до 750</w:t>
            </w:r>
          </w:p>
        </w:tc>
        <w:tc>
          <w:tcPr>
            <w:tcW w:w="992" w:type="dxa"/>
            <w:tcBorders>
              <w:top w:val="single" w:sz="4" w:space="0" w:color="auto"/>
              <w:left w:val="single" w:sz="4" w:space="0" w:color="auto"/>
              <w:bottom w:val="single" w:sz="4" w:space="0" w:color="auto"/>
              <w:right w:val="single" w:sz="4" w:space="0" w:color="auto"/>
            </w:tcBorders>
            <w:vAlign w:val="center"/>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до 600</w:t>
            </w:r>
          </w:p>
        </w:tc>
        <w:tc>
          <w:tcPr>
            <w:tcW w:w="1134" w:type="dxa"/>
            <w:tcBorders>
              <w:top w:val="single" w:sz="4" w:space="0" w:color="auto"/>
              <w:left w:val="single" w:sz="4" w:space="0" w:color="auto"/>
              <w:bottom w:val="single" w:sz="4" w:space="0" w:color="auto"/>
              <w:right w:val="single" w:sz="4" w:space="0" w:color="auto"/>
            </w:tcBorders>
            <w:vAlign w:val="center"/>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w:t>
            </w:r>
          </w:p>
        </w:tc>
      </w:tr>
      <w:tr w:rsidR="001601BA" w:rsidRPr="00546765" w:rsidTr="001601BA">
        <w:tc>
          <w:tcPr>
            <w:tcW w:w="548" w:type="dxa"/>
            <w:tcBorders>
              <w:top w:val="single" w:sz="4" w:space="0" w:color="auto"/>
              <w:left w:val="single" w:sz="4" w:space="0" w:color="auto"/>
              <w:bottom w:val="single" w:sz="4" w:space="0" w:color="auto"/>
              <w:right w:val="single" w:sz="4" w:space="0" w:color="auto"/>
            </w:tcBorders>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3.</w:t>
            </w:r>
          </w:p>
        </w:tc>
        <w:tc>
          <w:tcPr>
            <w:tcW w:w="3483" w:type="dxa"/>
            <w:tcBorders>
              <w:top w:val="single" w:sz="4" w:space="0" w:color="auto"/>
              <w:left w:val="single" w:sz="4" w:space="0" w:color="auto"/>
              <w:bottom w:val="single" w:sz="4" w:space="0" w:color="auto"/>
              <w:right w:val="single" w:sz="4" w:space="0" w:color="auto"/>
            </w:tcBorders>
          </w:tcPr>
          <w:p w:rsidR="001601BA" w:rsidRPr="00546765" w:rsidRDefault="001601BA" w:rsidP="001601BA">
            <w:pPr>
              <w:widowControl w:val="0"/>
              <w:autoSpaceDE w:val="0"/>
              <w:autoSpaceDN w:val="0"/>
              <w:adjustRightInd w:val="0"/>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Заместитель главного судьи, Заместитель главного судьи-секретаря</w:t>
            </w:r>
          </w:p>
        </w:tc>
        <w:tc>
          <w:tcPr>
            <w:tcW w:w="1134" w:type="dxa"/>
            <w:tcBorders>
              <w:top w:val="single" w:sz="4" w:space="0" w:color="auto"/>
              <w:left w:val="single" w:sz="4" w:space="0" w:color="auto"/>
              <w:bottom w:val="single" w:sz="4" w:space="0" w:color="auto"/>
              <w:right w:val="single" w:sz="4" w:space="0" w:color="auto"/>
            </w:tcBorders>
            <w:vAlign w:val="center"/>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до 800</w:t>
            </w:r>
          </w:p>
        </w:tc>
        <w:tc>
          <w:tcPr>
            <w:tcW w:w="993" w:type="dxa"/>
            <w:tcBorders>
              <w:top w:val="single" w:sz="4" w:space="0" w:color="auto"/>
              <w:left w:val="single" w:sz="4" w:space="0" w:color="auto"/>
              <w:bottom w:val="single" w:sz="4" w:space="0" w:color="auto"/>
              <w:right w:val="single" w:sz="4" w:space="0" w:color="auto"/>
            </w:tcBorders>
            <w:vAlign w:val="center"/>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до 650</w:t>
            </w:r>
          </w:p>
        </w:tc>
        <w:tc>
          <w:tcPr>
            <w:tcW w:w="992" w:type="dxa"/>
            <w:tcBorders>
              <w:top w:val="single" w:sz="4" w:space="0" w:color="auto"/>
              <w:left w:val="single" w:sz="4" w:space="0" w:color="auto"/>
              <w:bottom w:val="single" w:sz="4" w:space="0" w:color="auto"/>
              <w:right w:val="single" w:sz="4" w:space="0" w:color="auto"/>
            </w:tcBorders>
            <w:vAlign w:val="center"/>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до 550</w:t>
            </w:r>
          </w:p>
        </w:tc>
        <w:tc>
          <w:tcPr>
            <w:tcW w:w="1134" w:type="dxa"/>
            <w:tcBorders>
              <w:top w:val="single" w:sz="4" w:space="0" w:color="auto"/>
              <w:left w:val="single" w:sz="4" w:space="0" w:color="auto"/>
              <w:bottom w:val="single" w:sz="4" w:space="0" w:color="auto"/>
              <w:right w:val="single" w:sz="4" w:space="0" w:color="auto"/>
            </w:tcBorders>
            <w:vAlign w:val="center"/>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w:t>
            </w:r>
          </w:p>
        </w:tc>
      </w:tr>
      <w:tr w:rsidR="001601BA" w:rsidRPr="00546765" w:rsidTr="001601BA">
        <w:tc>
          <w:tcPr>
            <w:tcW w:w="548" w:type="dxa"/>
            <w:tcBorders>
              <w:top w:val="single" w:sz="4" w:space="0" w:color="auto"/>
              <w:left w:val="single" w:sz="4" w:space="0" w:color="auto"/>
              <w:bottom w:val="single" w:sz="4" w:space="0" w:color="auto"/>
              <w:right w:val="single" w:sz="4" w:space="0" w:color="auto"/>
            </w:tcBorders>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4.</w:t>
            </w:r>
          </w:p>
        </w:tc>
        <w:tc>
          <w:tcPr>
            <w:tcW w:w="3483" w:type="dxa"/>
            <w:tcBorders>
              <w:top w:val="single" w:sz="4" w:space="0" w:color="auto"/>
              <w:left w:val="single" w:sz="4" w:space="0" w:color="auto"/>
              <w:bottom w:val="single" w:sz="4" w:space="0" w:color="auto"/>
              <w:right w:val="single" w:sz="4" w:space="0" w:color="auto"/>
            </w:tcBorders>
          </w:tcPr>
          <w:p w:rsidR="001601BA" w:rsidRPr="00546765" w:rsidRDefault="001601BA" w:rsidP="001601BA">
            <w:pPr>
              <w:widowControl w:val="0"/>
              <w:autoSpaceDE w:val="0"/>
              <w:autoSpaceDN w:val="0"/>
              <w:adjustRightInd w:val="0"/>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Спортивный судья, входящий в состав судейской бригады</w:t>
            </w:r>
          </w:p>
        </w:tc>
        <w:tc>
          <w:tcPr>
            <w:tcW w:w="1134" w:type="dxa"/>
            <w:tcBorders>
              <w:top w:val="single" w:sz="4" w:space="0" w:color="auto"/>
              <w:left w:val="single" w:sz="4" w:space="0" w:color="auto"/>
              <w:bottom w:val="single" w:sz="4" w:space="0" w:color="auto"/>
              <w:right w:val="single" w:sz="4" w:space="0" w:color="auto"/>
            </w:tcBorders>
            <w:vAlign w:val="center"/>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до 700</w:t>
            </w:r>
          </w:p>
        </w:tc>
        <w:tc>
          <w:tcPr>
            <w:tcW w:w="993" w:type="dxa"/>
            <w:tcBorders>
              <w:top w:val="single" w:sz="4" w:space="0" w:color="auto"/>
              <w:left w:val="single" w:sz="4" w:space="0" w:color="auto"/>
              <w:bottom w:val="single" w:sz="4" w:space="0" w:color="auto"/>
              <w:right w:val="single" w:sz="4" w:space="0" w:color="auto"/>
            </w:tcBorders>
            <w:vAlign w:val="center"/>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до 600</w:t>
            </w:r>
          </w:p>
        </w:tc>
        <w:tc>
          <w:tcPr>
            <w:tcW w:w="992" w:type="dxa"/>
            <w:tcBorders>
              <w:top w:val="single" w:sz="4" w:space="0" w:color="auto"/>
              <w:left w:val="single" w:sz="4" w:space="0" w:color="auto"/>
              <w:bottom w:val="single" w:sz="4" w:space="0" w:color="auto"/>
              <w:right w:val="single" w:sz="4" w:space="0" w:color="auto"/>
            </w:tcBorders>
            <w:vAlign w:val="center"/>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до 500</w:t>
            </w:r>
          </w:p>
        </w:tc>
        <w:tc>
          <w:tcPr>
            <w:tcW w:w="1134" w:type="dxa"/>
            <w:tcBorders>
              <w:top w:val="single" w:sz="4" w:space="0" w:color="auto"/>
              <w:left w:val="single" w:sz="4" w:space="0" w:color="auto"/>
              <w:bottom w:val="single" w:sz="4" w:space="0" w:color="auto"/>
              <w:right w:val="single" w:sz="4" w:space="0" w:color="auto"/>
            </w:tcBorders>
            <w:vAlign w:val="center"/>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до 450</w:t>
            </w:r>
          </w:p>
        </w:tc>
        <w:tc>
          <w:tcPr>
            <w:tcW w:w="1134" w:type="dxa"/>
            <w:tcBorders>
              <w:top w:val="single" w:sz="4" w:space="0" w:color="auto"/>
              <w:left w:val="single" w:sz="4" w:space="0" w:color="auto"/>
              <w:bottom w:val="single" w:sz="4" w:space="0" w:color="auto"/>
              <w:right w:val="single" w:sz="4" w:space="0" w:color="auto"/>
            </w:tcBorders>
            <w:vAlign w:val="center"/>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до 400</w:t>
            </w:r>
          </w:p>
        </w:tc>
      </w:tr>
      <w:tr w:rsidR="001601BA" w:rsidRPr="00546765" w:rsidTr="001601BA">
        <w:tc>
          <w:tcPr>
            <w:tcW w:w="9418" w:type="dxa"/>
            <w:gridSpan w:val="7"/>
            <w:tcBorders>
              <w:top w:val="single" w:sz="4" w:space="0" w:color="auto"/>
              <w:left w:val="single" w:sz="4" w:space="0" w:color="auto"/>
              <w:bottom w:val="single" w:sz="4" w:space="0" w:color="auto"/>
              <w:right w:val="single" w:sz="4" w:space="0" w:color="auto"/>
            </w:tcBorders>
          </w:tcPr>
          <w:p w:rsidR="001601BA"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 xml:space="preserve">Командные игровые виды спорта </w:t>
            </w:r>
          </w:p>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(производится за обслуживание одной игры)</w:t>
            </w:r>
          </w:p>
        </w:tc>
      </w:tr>
      <w:tr w:rsidR="001601BA" w:rsidRPr="00546765" w:rsidTr="001601BA">
        <w:tc>
          <w:tcPr>
            <w:tcW w:w="548" w:type="dxa"/>
            <w:tcBorders>
              <w:top w:val="single" w:sz="4" w:space="0" w:color="auto"/>
              <w:left w:val="single" w:sz="4" w:space="0" w:color="auto"/>
              <w:bottom w:val="single" w:sz="4" w:space="0" w:color="auto"/>
              <w:right w:val="single" w:sz="4" w:space="0" w:color="auto"/>
            </w:tcBorders>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1.</w:t>
            </w:r>
          </w:p>
        </w:tc>
        <w:tc>
          <w:tcPr>
            <w:tcW w:w="3483" w:type="dxa"/>
            <w:tcBorders>
              <w:top w:val="single" w:sz="4" w:space="0" w:color="auto"/>
              <w:left w:val="single" w:sz="4" w:space="0" w:color="auto"/>
              <w:bottom w:val="single" w:sz="4" w:space="0" w:color="auto"/>
              <w:right w:val="single" w:sz="4" w:space="0" w:color="auto"/>
            </w:tcBorders>
          </w:tcPr>
          <w:p w:rsidR="001601BA" w:rsidRPr="00546765" w:rsidRDefault="001601BA" w:rsidP="001601BA">
            <w:pPr>
              <w:widowControl w:val="0"/>
              <w:autoSpaceDE w:val="0"/>
              <w:autoSpaceDN w:val="0"/>
              <w:adjustRightInd w:val="0"/>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Главный судья игры</w:t>
            </w:r>
          </w:p>
        </w:tc>
        <w:tc>
          <w:tcPr>
            <w:tcW w:w="1134" w:type="dxa"/>
            <w:tcBorders>
              <w:top w:val="single" w:sz="4" w:space="0" w:color="auto"/>
              <w:left w:val="single" w:sz="4" w:space="0" w:color="auto"/>
              <w:bottom w:val="single" w:sz="4" w:space="0" w:color="auto"/>
              <w:right w:val="single" w:sz="4" w:space="0" w:color="auto"/>
            </w:tcBorders>
            <w:vAlign w:val="center"/>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до 350</w:t>
            </w:r>
          </w:p>
        </w:tc>
        <w:tc>
          <w:tcPr>
            <w:tcW w:w="993" w:type="dxa"/>
            <w:tcBorders>
              <w:top w:val="single" w:sz="4" w:space="0" w:color="auto"/>
              <w:left w:val="single" w:sz="4" w:space="0" w:color="auto"/>
              <w:bottom w:val="single" w:sz="4" w:space="0" w:color="auto"/>
              <w:right w:val="single" w:sz="4" w:space="0" w:color="auto"/>
            </w:tcBorders>
            <w:vAlign w:val="center"/>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до 300</w:t>
            </w:r>
          </w:p>
        </w:tc>
        <w:tc>
          <w:tcPr>
            <w:tcW w:w="992" w:type="dxa"/>
            <w:tcBorders>
              <w:top w:val="single" w:sz="4" w:space="0" w:color="auto"/>
              <w:left w:val="single" w:sz="4" w:space="0" w:color="auto"/>
              <w:bottom w:val="single" w:sz="4" w:space="0" w:color="auto"/>
              <w:right w:val="single" w:sz="4" w:space="0" w:color="auto"/>
            </w:tcBorders>
            <w:vAlign w:val="center"/>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до 275</w:t>
            </w:r>
          </w:p>
        </w:tc>
        <w:tc>
          <w:tcPr>
            <w:tcW w:w="1134" w:type="dxa"/>
            <w:tcBorders>
              <w:top w:val="single" w:sz="4" w:space="0" w:color="auto"/>
              <w:left w:val="single" w:sz="4" w:space="0" w:color="auto"/>
              <w:bottom w:val="single" w:sz="4" w:space="0" w:color="auto"/>
              <w:right w:val="single" w:sz="4" w:space="0" w:color="auto"/>
            </w:tcBorders>
            <w:vAlign w:val="center"/>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до 250</w:t>
            </w:r>
          </w:p>
        </w:tc>
        <w:tc>
          <w:tcPr>
            <w:tcW w:w="1134" w:type="dxa"/>
            <w:tcBorders>
              <w:top w:val="single" w:sz="4" w:space="0" w:color="auto"/>
              <w:left w:val="single" w:sz="4" w:space="0" w:color="auto"/>
              <w:bottom w:val="single" w:sz="4" w:space="0" w:color="auto"/>
              <w:right w:val="single" w:sz="4" w:space="0" w:color="auto"/>
            </w:tcBorders>
            <w:vAlign w:val="center"/>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p>
        </w:tc>
      </w:tr>
      <w:tr w:rsidR="001601BA" w:rsidRPr="00546765" w:rsidTr="001601BA">
        <w:tc>
          <w:tcPr>
            <w:tcW w:w="548" w:type="dxa"/>
            <w:tcBorders>
              <w:top w:val="single" w:sz="4" w:space="0" w:color="auto"/>
              <w:left w:val="single" w:sz="4" w:space="0" w:color="auto"/>
              <w:bottom w:val="single" w:sz="4" w:space="0" w:color="auto"/>
              <w:right w:val="single" w:sz="4" w:space="0" w:color="auto"/>
            </w:tcBorders>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2.</w:t>
            </w:r>
          </w:p>
        </w:tc>
        <w:tc>
          <w:tcPr>
            <w:tcW w:w="3483" w:type="dxa"/>
            <w:tcBorders>
              <w:top w:val="single" w:sz="4" w:space="0" w:color="auto"/>
              <w:left w:val="single" w:sz="4" w:space="0" w:color="auto"/>
              <w:bottom w:val="single" w:sz="4" w:space="0" w:color="auto"/>
              <w:right w:val="single" w:sz="4" w:space="0" w:color="auto"/>
            </w:tcBorders>
          </w:tcPr>
          <w:p w:rsidR="001601BA" w:rsidRPr="00546765" w:rsidRDefault="001601BA" w:rsidP="001601BA">
            <w:pPr>
              <w:widowControl w:val="0"/>
              <w:autoSpaceDE w:val="0"/>
              <w:autoSpaceDN w:val="0"/>
              <w:adjustRightInd w:val="0"/>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Помощник главного судьи игры</w:t>
            </w:r>
          </w:p>
        </w:tc>
        <w:tc>
          <w:tcPr>
            <w:tcW w:w="1134" w:type="dxa"/>
            <w:tcBorders>
              <w:top w:val="single" w:sz="4" w:space="0" w:color="auto"/>
              <w:left w:val="single" w:sz="4" w:space="0" w:color="auto"/>
              <w:bottom w:val="single" w:sz="4" w:space="0" w:color="auto"/>
              <w:right w:val="single" w:sz="4" w:space="0" w:color="auto"/>
            </w:tcBorders>
            <w:vAlign w:val="center"/>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до 325</w:t>
            </w:r>
          </w:p>
        </w:tc>
        <w:tc>
          <w:tcPr>
            <w:tcW w:w="993" w:type="dxa"/>
            <w:tcBorders>
              <w:top w:val="single" w:sz="4" w:space="0" w:color="auto"/>
              <w:left w:val="single" w:sz="4" w:space="0" w:color="auto"/>
              <w:bottom w:val="single" w:sz="4" w:space="0" w:color="auto"/>
              <w:right w:val="single" w:sz="4" w:space="0" w:color="auto"/>
            </w:tcBorders>
            <w:vAlign w:val="center"/>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до 275</w:t>
            </w:r>
          </w:p>
        </w:tc>
        <w:tc>
          <w:tcPr>
            <w:tcW w:w="992" w:type="dxa"/>
            <w:tcBorders>
              <w:top w:val="single" w:sz="4" w:space="0" w:color="auto"/>
              <w:left w:val="single" w:sz="4" w:space="0" w:color="auto"/>
              <w:bottom w:val="single" w:sz="4" w:space="0" w:color="auto"/>
              <w:right w:val="single" w:sz="4" w:space="0" w:color="auto"/>
            </w:tcBorders>
            <w:vAlign w:val="center"/>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до 245</w:t>
            </w:r>
          </w:p>
        </w:tc>
        <w:tc>
          <w:tcPr>
            <w:tcW w:w="1134" w:type="dxa"/>
            <w:tcBorders>
              <w:top w:val="single" w:sz="4" w:space="0" w:color="auto"/>
              <w:left w:val="single" w:sz="4" w:space="0" w:color="auto"/>
              <w:bottom w:val="single" w:sz="4" w:space="0" w:color="auto"/>
              <w:right w:val="single" w:sz="4" w:space="0" w:color="auto"/>
            </w:tcBorders>
            <w:vAlign w:val="center"/>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до 225</w:t>
            </w:r>
          </w:p>
        </w:tc>
        <w:tc>
          <w:tcPr>
            <w:tcW w:w="1134" w:type="dxa"/>
            <w:tcBorders>
              <w:top w:val="single" w:sz="4" w:space="0" w:color="auto"/>
              <w:left w:val="single" w:sz="4" w:space="0" w:color="auto"/>
              <w:bottom w:val="single" w:sz="4" w:space="0" w:color="auto"/>
              <w:right w:val="single" w:sz="4" w:space="0" w:color="auto"/>
            </w:tcBorders>
            <w:vAlign w:val="center"/>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p>
        </w:tc>
      </w:tr>
      <w:tr w:rsidR="001601BA" w:rsidRPr="00546765" w:rsidTr="001601BA">
        <w:tc>
          <w:tcPr>
            <w:tcW w:w="548" w:type="dxa"/>
            <w:tcBorders>
              <w:top w:val="single" w:sz="4" w:space="0" w:color="auto"/>
              <w:left w:val="single" w:sz="4" w:space="0" w:color="auto"/>
              <w:bottom w:val="single" w:sz="4" w:space="0" w:color="auto"/>
              <w:right w:val="single" w:sz="4" w:space="0" w:color="auto"/>
            </w:tcBorders>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3.</w:t>
            </w:r>
          </w:p>
        </w:tc>
        <w:tc>
          <w:tcPr>
            <w:tcW w:w="3483" w:type="dxa"/>
            <w:tcBorders>
              <w:top w:val="single" w:sz="4" w:space="0" w:color="auto"/>
              <w:left w:val="single" w:sz="4" w:space="0" w:color="auto"/>
              <w:bottom w:val="single" w:sz="4" w:space="0" w:color="auto"/>
              <w:right w:val="single" w:sz="4" w:space="0" w:color="auto"/>
            </w:tcBorders>
          </w:tcPr>
          <w:p w:rsidR="001601BA" w:rsidRPr="00546765" w:rsidRDefault="001601BA" w:rsidP="001601BA">
            <w:pPr>
              <w:widowControl w:val="0"/>
              <w:autoSpaceDE w:val="0"/>
              <w:autoSpaceDN w:val="0"/>
              <w:adjustRightInd w:val="0"/>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Судья (в составе бригады)</w:t>
            </w:r>
          </w:p>
        </w:tc>
        <w:tc>
          <w:tcPr>
            <w:tcW w:w="1134" w:type="dxa"/>
            <w:tcBorders>
              <w:top w:val="single" w:sz="4" w:space="0" w:color="auto"/>
              <w:left w:val="single" w:sz="4" w:space="0" w:color="auto"/>
              <w:bottom w:val="single" w:sz="4" w:space="0" w:color="auto"/>
              <w:right w:val="single" w:sz="4" w:space="0" w:color="auto"/>
            </w:tcBorders>
            <w:vAlign w:val="center"/>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до 275</w:t>
            </w:r>
          </w:p>
        </w:tc>
        <w:tc>
          <w:tcPr>
            <w:tcW w:w="993" w:type="dxa"/>
            <w:tcBorders>
              <w:top w:val="single" w:sz="4" w:space="0" w:color="auto"/>
              <w:left w:val="single" w:sz="4" w:space="0" w:color="auto"/>
              <w:bottom w:val="single" w:sz="4" w:space="0" w:color="auto"/>
              <w:right w:val="single" w:sz="4" w:space="0" w:color="auto"/>
            </w:tcBorders>
            <w:vAlign w:val="center"/>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до 250</w:t>
            </w:r>
          </w:p>
        </w:tc>
        <w:tc>
          <w:tcPr>
            <w:tcW w:w="992" w:type="dxa"/>
            <w:tcBorders>
              <w:top w:val="single" w:sz="4" w:space="0" w:color="auto"/>
              <w:left w:val="single" w:sz="4" w:space="0" w:color="auto"/>
              <w:bottom w:val="single" w:sz="4" w:space="0" w:color="auto"/>
              <w:right w:val="single" w:sz="4" w:space="0" w:color="auto"/>
            </w:tcBorders>
            <w:vAlign w:val="center"/>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до 210</w:t>
            </w:r>
          </w:p>
        </w:tc>
        <w:tc>
          <w:tcPr>
            <w:tcW w:w="1134" w:type="dxa"/>
            <w:tcBorders>
              <w:top w:val="single" w:sz="4" w:space="0" w:color="auto"/>
              <w:left w:val="single" w:sz="4" w:space="0" w:color="auto"/>
              <w:bottom w:val="single" w:sz="4" w:space="0" w:color="auto"/>
              <w:right w:val="single" w:sz="4" w:space="0" w:color="auto"/>
            </w:tcBorders>
            <w:vAlign w:val="center"/>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до 200</w:t>
            </w:r>
          </w:p>
        </w:tc>
        <w:tc>
          <w:tcPr>
            <w:tcW w:w="1134" w:type="dxa"/>
            <w:tcBorders>
              <w:top w:val="single" w:sz="4" w:space="0" w:color="auto"/>
              <w:left w:val="single" w:sz="4" w:space="0" w:color="auto"/>
              <w:bottom w:val="single" w:sz="4" w:space="0" w:color="auto"/>
              <w:right w:val="single" w:sz="4" w:space="0" w:color="auto"/>
            </w:tcBorders>
            <w:vAlign w:val="center"/>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до 200</w:t>
            </w:r>
          </w:p>
        </w:tc>
      </w:tr>
      <w:tr w:rsidR="001601BA" w:rsidRPr="00546765" w:rsidTr="001601BA">
        <w:tc>
          <w:tcPr>
            <w:tcW w:w="548" w:type="dxa"/>
            <w:tcBorders>
              <w:top w:val="single" w:sz="4" w:space="0" w:color="auto"/>
              <w:left w:val="single" w:sz="4" w:space="0" w:color="auto"/>
              <w:bottom w:val="single" w:sz="4" w:space="0" w:color="auto"/>
              <w:right w:val="single" w:sz="4" w:space="0" w:color="auto"/>
            </w:tcBorders>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4.</w:t>
            </w:r>
          </w:p>
        </w:tc>
        <w:tc>
          <w:tcPr>
            <w:tcW w:w="3483" w:type="dxa"/>
            <w:tcBorders>
              <w:top w:val="single" w:sz="4" w:space="0" w:color="auto"/>
              <w:left w:val="single" w:sz="4" w:space="0" w:color="auto"/>
              <w:bottom w:val="single" w:sz="4" w:space="0" w:color="auto"/>
              <w:right w:val="single" w:sz="4" w:space="0" w:color="auto"/>
            </w:tcBorders>
          </w:tcPr>
          <w:p w:rsidR="001601BA" w:rsidRPr="00546765" w:rsidRDefault="001601BA" w:rsidP="001601BA">
            <w:pPr>
              <w:widowControl w:val="0"/>
              <w:autoSpaceDE w:val="0"/>
              <w:autoSpaceDN w:val="0"/>
              <w:adjustRightInd w:val="0"/>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Комиссар</w:t>
            </w:r>
          </w:p>
        </w:tc>
        <w:tc>
          <w:tcPr>
            <w:tcW w:w="1134" w:type="dxa"/>
            <w:tcBorders>
              <w:top w:val="single" w:sz="4" w:space="0" w:color="auto"/>
              <w:left w:val="single" w:sz="4" w:space="0" w:color="auto"/>
              <w:bottom w:val="single" w:sz="4" w:space="0" w:color="auto"/>
              <w:right w:val="single" w:sz="4" w:space="0" w:color="auto"/>
            </w:tcBorders>
            <w:vAlign w:val="center"/>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до 225</w:t>
            </w:r>
          </w:p>
        </w:tc>
        <w:tc>
          <w:tcPr>
            <w:tcW w:w="993" w:type="dxa"/>
            <w:tcBorders>
              <w:top w:val="single" w:sz="4" w:space="0" w:color="auto"/>
              <w:left w:val="single" w:sz="4" w:space="0" w:color="auto"/>
              <w:bottom w:val="single" w:sz="4" w:space="0" w:color="auto"/>
              <w:right w:val="single" w:sz="4" w:space="0" w:color="auto"/>
            </w:tcBorders>
            <w:vAlign w:val="center"/>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до 200</w:t>
            </w:r>
          </w:p>
        </w:tc>
        <w:tc>
          <w:tcPr>
            <w:tcW w:w="992" w:type="dxa"/>
            <w:tcBorders>
              <w:top w:val="single" w:sz="4" w:space="0" w:color="auto"/>
              <w:left w:val="single" w:sz="4" w:space="0" w:color="auto"/>
              <w:bottom w:val="single" w:sz="4" w:space="0" w:color="auto"/>
              <w:right w:val="single" w:sz="4" w:space="0" w:color="auto"/>
            </w:tcBorders>
            <w:vAlign w:val="center"/>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r w:rsidRPr="00546765">
              <w:rPr>
                <w:rFonts w:ascii="Times New Roman" w:eastAsia="Times New Roman" w:hAnsi="Times New Roman" w:cs="Times New Roman"/>
                <w:sz w:val="28"/>
                <w:szCs w:val="28"/>
                <w:lang w:eastAsia="ru-RU"/>
              </w:rPr>
              <w:t>до 190</w:t>
            </w:r>
          </w:p>
        </w:tc>
        <w:tc>
          <w:tcPr>
            <w:tcW w:w="1134" w:type="dxa"/>
            <w:tcBorders>
              <w:top w:val="single" w:sz="4" w:space="0" w:color="auto"/>
              <w:left w:val="single" w:sz="4" w:space="0" w:color="auto"/>
              <w:bottom w:val="single" w:sz="4" w:space="0" w:color="auto"/>
              <w:right w:val="single" w:sz="4" w:space="0" w:color="auto"/>
            </w:tcBorders>
            <w:vAlign w:val="center"/>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601BA" w:rsidRPr="00546765" w:rsidRDefault="001601BA" w:rsidP="001601BA">
            <w:pPr>
              <w:widowControl w:val="0"/>
              <w:autoSpaceDE w:val="0"/>
              <w:autoSpaceDN w:val="0"/>
              <w:adjustRightInd w:val="0"/>
              <w:jc w:val="center"/>
              <w:rPr>
                <w:rFonts w:ascii="Times New Roman" w:eastAsia="Times New Roman" w:hAnsi="Times New Roman" w:cs="Times New Roman"/>
                <w:sz w:val="28"/>
                <w:szCs w:val="28"/>
                <w:lang w:eastAsia="ru-RU"/>
              </w:rPr>
            </w:pPr>
          </w:p>
        </w:tc>
      </w:tr>
    </w:tbl>
    <w:p w:rsidR="001601BA" w:rsidRPr="00546765" w:rsidRDefault="001601BA" w:rsidP="001601BA">
      <w:pPr>
        <w:pStyle w:val="26"/>
        <w:shd w:val="clear" w:color="auto" w:fill="auto"/>
        <w:tabs>
          <w:tab w:val="left" w:pos="0"/>
        </w:tabs>
        <w:spacing w:before="0" w:after="0" w:line="274" w:lineRule="exact"/>
        <w:ind w:left="220" w:firstLine="700"/>
        <w:jc w:val="both"/>
        <w:rPr>
          <w:rFonts w:eastAsia="Constantia"/>
          <w:sz w:val="28"/>
          <w:szCs w:val="28"/>
        </w:rPr>
      </w:pPr>
    </w:p>
    <w:p w:rsidR="001601BA" w:rsidRPr="00546765" w:rsidRDefault="001601BA" w:rsidP="001601BA">
      <w:pPr>
        <w:pStyle w:val="26"/>
        <w:shd w:val="clear" w:color="auto" w:fill="auto"/>
        <w:tabs>
          <w:tab w:val="left" w:pos="0"/>
        </w:tabs>
        <w:spacing w:before="0" w:after="0" w:line="240" w:lineRule="auto"/>
        <w:ind w:firstLine="567"/>
        <w:jc w:val="both"/>
        <w:rPr>
          <w:rFonts w:eastAsia="Constantia"/>
          <w:sz w:val="28"/>
          <w:szCs w:val="28"/>
        </w:rPr>
      </w:pPr>
      <w:r w:rsidRPr="00546765">
        <w:rPr>
          <w:rFonts w:eastAsia="Constantia"/>
          <w:sz w:val="28"/>
          <w:szCs w:val="28"/>
        </w:rPr>
        <w:t>Условные обозначения:</w:t>
      </w:r>
    </w:p>
    <w:p w:rsidR="001601BA" w:rsidRPr="00546765" w:rsidRDefault="001601BA" w:rsidP="001601BA">
      <w:pPr>
        <w:pStyle w:val="26"/>
        <w:shd w:val="clear" w:color="auto" w:fill="auto"/>
        <w:tabs>
          <w:tab w:val="left" w:pos="0"/>
        </w:tabs>
        <w:spacing w:before="0" w:after="0" w:line="240" w:lineRule="auto"/>
        <w:ind w:firstLine="567"/>
        <w:jc w:val="both"/>
        <w:rPr>
          <w:sz w:val="28"/>
          <w:szCs w:val="28"/>
        </w:rPr>
      </w:pPr>
      <w:r w:rsidRPr="00546765">
        <w:rPr>
          <w:sz w:val="28"/>
          <w:szCs w:val="28"/>
        </w:rPr>
        <w:t>МК - международная категория</w:t>
      </w:r>
    </w:p>
    <w:p w:rsidR="001601BA" w:rsidRPr="00546765" w:rsidRDefault="001601BA" w:rsidP="001601BA">
      <w:pPr>
        <w:pStyle w:val="26"/>
        <w:shd w:val="clear" w:color="auto" w:fill="auto"/>
        <w:tabs>
          <w:tab w:val="left" w:pos="0"/>
        </w:tabs>
        <w:spacing w:before="0" w:after="0" w:line="240" w:lineRule="auto"/>
        <w:ind w:firstLine="567"/>
        <w:jc w:val="both"/>
        <w:rPr>
          <w:sz w:val="28"/>
          <w:szCs w:val="28"/>
        </w:rPr>
      </w:pPr>
      <w:r w:rsidRPr="00546765">
        <w:rPr>
          <w:sz w:val="28"/>
          <w:szCs w:val="28"/>
        </w:rPr>
        <w:t>ВК - Всесоюзная, всероссийская категория</w:t>
      </w:r>
    </w:p>
    <w:p w:rsidR="001601BA" w:rsidRPr="00546765" w:rsidRDefault="001601BA" w:rsidP="001601BA">
      <w:pPr>
        <w:pStyle w:val="26"/>
        <w:shd w:val="clear" w:color="auto" w:fill="auto"/>
        <w:tabs>
          <w:tab w:val="left" w:pos="0"/>
          <w:tab w:val="left" w:pos="1160"/>
        </w:tabs>
        <w:spacing w:before="0" w:after="0" w:line="240" w:lineRule="auto"/>
        <w:ind w:firstLine="567"/>
        <w:jc w:val="both"/>
        <w:rPr>
          <w:sz w:val="28"/>
          <w:szCs w:val="28"/>
        </w:rPr>
      </w:pPr>
      <w:r w:rsidRPr="00546765">
        <w:rPr>
          <w:sz w:val="28"/>
          <w:szCs w:val="28"/>
        </w:rPr>
        <w:t>1К - Первая категория</w:t>
      </w:r>
    </w:p>
    <w:p w:rsidR="001601BA" w:rsidRPr="00546765" w:rsidRDefault="001601BA" w:rsidP="001601BA">
      <w:pPr>
        <w:pStyle w:val="26"/>
        <w:shd w:val="clear" w:color="auto" w:fill="auto"/>
        <w:tabs>
          <w:tab w:val="left" w:pos="0"/>
          <w:tab w:val="left" w:pos="1218"/>
        </w:tabs>
        <w:spacing w:before="0" w:after="0" w:line="240" w:lineRule="auto"/>
        <w:ind w:firstLine="567"/>
        <w:jc w:val="both"/>
        <w:rPr>
          <w:sz w:val="28"/>
          <w:szCs w:val="28"/>
        </w:rPr>
      </w:pPr>
      <w:r w:rsidRPr="00546765">
        <w:rPr>
          <w:sz w:val="28"/>
          <w:szCs w:val="28"/>
        </w:rPr>
        <w:lastRenderedPageBreak/>
        <w:t>2К - Вторая категория</w:t>
      </w:r>
    </w:p>
    <w:p w:rsidR="001601BA" w:rsidRPr="00546765" w:rsidRDefault="001601BA" w:rsidP="001601BA">
      <w:pPr>
        <w:pStyle w:val="26"/>
        <w:shd w:val="clear" w:color="auto" w:fill="auto"/>
        <w:tabs>
          <w:tab w:val="left" w:pos="0"/>
          <w:tab w:val="left" w:pos="1218"/>
        </w:tabs>
        <w:spacing w:before="0" w:after="0" w:line="240" w:lineRule="auto"/>
        <w:ind w:firstLine="567"/>
        <w:jc w:val="left"/>
        <w:rPr>
          <w:sz w:val="28"/>
          <w:szCs w:val="28"/>
        </w:rPr>
      </w:pPr>
      <w:r w:rsidRPr="00546765">
        <w:rPr>
          <w:sz w:val="28"/>
          <w:szCs w:val="28"/>
        </w:rPr>
        <w:t>3К - Третья категория</w:t>
      </w:r>
    </w:p>
    <w:p w:rsidR="001601BA" w:rsidRPr="00546765" w:rsidRDefault="001601BA" w:rsidP="001601BA">
      <w:pPr>
        <w:pStyle w:val="26"/>
        <w:shd w:val="clear" w:color="auto" w:fill="auto"/>
        <w:tabs>
          <w:tab w:val="left" w:pos="0"/>
          <w:tab w:val="left" w:pos="1218"/>
        </w:tabs>
        <w:spacing w:before="0" w:after="0" w:line="240" w:lineRule="auto"/>
        <w:ind w:firstLine="567"/>
        <w:jc w:val="left"/>
        <w:rPr>
          <w:sz w:val="28"/>
          <w:szCs w:val="28"/>
        </w:rPr>
      </w:pPr>
      <w:r w:rsidRPr="00546765">
        <w:rPr>
          <w:sz w:val="28"/>
          <w:szCs w:val="28"/>
        </w:rPr>
        <w:t>С/С – судья по спорту</w:t>
      </w:r>
    </w:p>
    <w:p w:rsidR="001601BA" w:rsidRPr="00546765" w:rsidRDefault="001601BA" w:rsidP="001601BA">
      <w:pPr>
        <w:pStyle w:val="26"/>
        <w:shd w:val="clear" w:color="auto" w:fill="auto"/>
        <w:tabs>
          <w:tab w:val="left" w:pos="0"/>
          <w:tab w:val="left" w:pos="1218"/>
        </w:tabs>
        <w:spacing w:before="0" w:after="0" w:line="240" w:lineRule="auto"/>
        <w:ind w:firstLine="567"/>
        <w:jc w:val="left"/>
        <w:rPr>
          <w:sz w:val="28"/>
          <w:szCs w:val="28"/>
        </w:rPr>
      </w:pPr>
      <w:r w:rsidRPr="00546765">
        <w:rPr>
          <w:sz w:val="28"/>
          <w:szCs w:val="28"/>
        </w:rPr>
        <w:t>Ю/С - Юный судья</w:t>
      </w:r>
    </w:p>
    <w:p w:rsidR="001601BA" w:rsidRPr="00546765" w:rsidRDefault="001601BA" w:rsidP="001601BA">
      <w:pPr>
        <w:pStyle w:val="26"/>
        <w:shd w:val="clear" w:color="auto" w:fill="auto"/>
        <w:tabs>
          <w:tab w:val="left" w:pos="0"/>
        </w:tabs>
        <w:spacing w:before="0" w:after="0" w:line="240" w:lineRule="auto"/>
        <w:ind w:firstLine="567"/>
        <w:jc w:val="both"/>
        <w:rPr>
          <w:sz w:val="28"/>
          <w:szCs w:val="28"/>
        </w:rPr>
      </w:pPr>
    </w:p>
    <w:p w:rsidR="001601BA" w:rsidRDefault="001601BA" w:rsidP="001601BA">
      <w:pPr>
        <w:pStyle w:val="26"/>
        <w:shd w:val="clear" w:color="auto" w:fill="auto"/>
        <w:tabs>
          <w:tab w:val="left" w:pos="0"/>
        </w:tabs>
        <w:spacing w:before="0" w:after="0" w:line="240" w:lineRule="auto"/>
        <w:ind w:firstLine="567"/>
        <w:jc w:val="both"/>
        <w:rPr>
          <w:sz w:val="24"/>
          <w:szCs w:val="24"/>
        </w:rPr>
      </w:pPr>
      <w:r w:rsidRPr="007C7640">
        <w:rPr>
          <w:sz w:val="24"/>
          <w:szCs w:val="24"/>
        </w:rPr>
        <w:t>Примечания:</w:t>
      </w:r>
    </w:p>
    <w:p w:rsidR="001601BA" w:rsidRPr="007C7640" w:rsidRDefault="001601BA" w:rsidP="001601BA">
      <w:pPr>
        <w:pStyle w:val="26"/>
        <w:shd w:val="clear" w:color="auto" w:fill="auto"/>
        <w:tabs>
          <w:tab w:val="left" w:pos="0"/>
          <w:tab w:val="left" w:pos="993"/>
        </w:tabs>
        <w:spacing w:before="0" w:after="0" w:line="240" w:lineRule="auto"/>
        <w:ind w:firstLine="567"/>
        <w:jc w:val="both"/>
        <w:rPr>
          <w:sz w:val="24"/>
          <w:szCs w:val="24"/>
        </w:rPr>
      </w:pPr>
      <w:r w:rsidRPr="007C7640">
        <w:rPr>
          <w:sz w:val="24"/>
          <w:szCs w:val="24"/>
        </w:rPr>
        <w:t>1. Размеры выплат предусмотрены за обслуживание одного дня соревнований,</w:t>
      </w:r>
      <w:r>
        <w:rPr>
          <w:sz w:val="24"/>
          <w:szCs w:val="24"/>
        </w:rPr>
        <w:t xml:space="preserve"> </w:t>
      </w:r>
      <w:r w:rsidRPr="007C7640">
        <w:rPr>
          <w:sz w:val="24"/>
          <w:szCs w:val="24"/>
        </w:rPr>
        <w:t>кроме командных игровых видов спорта, где выплаты производятся за обслуживание одной</w:t>
      </w:r>
      <w:r>
        <w:rPr>
          <w:sz w:val="24"/>
          <w:szCs w:val="24"/>
        </w:rPr>
        <w:t xml:space="preserve"> </w:t>
      </w:r>
      <w:r w:rsidRPr="007C7640">
        <w:rPr>
          <w:sz w:val="24"/>
          <w:szCs w:val="24"/>
        </w:rPr>
        <w:t>игры (футбол, баскетбол, волейбол, хоккей с мячом, хоккей, мини-футбол, пляжный</w:t>
      </w:r>
      <w:r>
        <w:rPr>
          <w:sz w:val="24"/>
          <w:szCs w:val="24"/>
        </w:rPr>
        <w:t xml:space="preserve"> </w:t>
      </w:r>
      <w:r w:rsidRPr="007C7640">
        <w:rPr>
          <w:sz w:val="24"/>
          <w:szCs w:val="24"/>
        </w:rPr>
        <w:t xml:space="preserve">волейбол, </w:t>
      </w:r>
      <w:r>
        <w:rPr>
          <w:sz w:val="24"/>
          <w:szCs w:val="24"/>
        </w:rPr>
        <w:t>с</w:t>
      </w:r>
      <w:r w:rsidRPr="007C7640">
        <w:rPr>
          <w:sz w:val="24"/>
          <w:szCs w:val="24"/>
        </w:rPr>
        <w:t>тритбол и т.д.).</w:t>
      </w:r>
    </w:p>
    <w:p w:rsidR="001601BA" w:rsidRPr="007C7640" w:rsidRDefault="001601BA" w:rsidP="001601BA">
      <w:pPr>
        <w:pStyle w:val="26"/>
        <w:shd w:val="clear" w:color="auto" w:fill="auto"/>
        <w:tabs>
          <w:tab w:val="left" w:pos="0"/>
          <w:tab w:val="left" w:pos="993"/>
          <w:tab w:val="left" w:pos="1050"/>
        </w:tabs>
        <w:spacing w:before="0" w:after="0" w:line="240" w:lineRule="auto"/>
        <w:ind w:firstLine="567"/>
        <w:jc w:val="both"/>
        <w:rPr>
          <w:sz w:val="24"/>
          <w:szCs w:val="24"/>
        </w:rPr>
      </w:pPr>
      <w:r>
        <w:rPr>
          <w:sz w:val="24"/>
          <w:szCs w:val="24"/>
        </w:rPr>
        <w:t xml:space="preserve">2. </w:t>
      </w:r>
      <w:r w:rsidRPr="007C7640">
        <w:rPr>
          <w:sz w:val="24"/>
          <w:szCs w:val="24"/>
        </w:rPr>
        <w:t>На подготовительном и заключительных этапах соревнований осуществляется</w:t>
      </w:r>
      <w:r>
        <w:rPr>
          <w:sz w:val="24"/>
          <w:szCs w:val="24"/>
        </w:rPr>
        <w:t xml:space="preserve"> </w:t>
      </w:r>
      <w:r w:rsidRPr="007C7640">
        <w:rPr>
          <w:sz w:val="24"/>
          <w:szCs w:val="24"/>
        </w:rPr>
        <w:t>выплата для главной судейской коллегии в течение всего периода судейской работы, но не</w:t>
      </w:r>
      <w:r>
        <w:rPr>
          <w:sz w:val="24"/>
          <w:szCs w:val="24"/>
        </w:rPr>
        <w:t xml:space="preserve"> </w:t>
      </w:r>
      <w:r w:rsidRPr="007C7640">
        <w:rPr>
          <w:sz w:val="24"/>
          <w:szCs w:val="24"/>
        </w:rPr>
        <w:t>свыше двух дней.</w:t>
      </w:r>
    </w:p>
    <w:p w:rsidR="001601BA" w:rsidRPr="007C7640" w:rsidRDefault="001601BA" w:rsidP="001601BA">
      <w:pPr>
        <w:pStyle w:val="26"/>
        <w:shd w:val="clear" w:color="auto" w:fill="auto"/>
        <w:tabs>
          <w:tab w:val="left" w:pos="0"/>
          <w:tab w:val="left" w:pos="993"/>
          <w:tab w:val="left" w:pos="1050"/>
        </w:tabs>
        <w:spacing w:before="0" w:after="0" w:line="240" w:lineRule="auto"/>
        <w:ind w:firstLine="567"/>
        <w:jc w:val="both"/>
        <w:rPr>
          <w:sz w:val="24"/>
          <w:szCs w:val="24"/>
        </w:rPr>
      </w:pPr>
      <w:r>
        <w:rPr>
          <w:sz w:val="24"/>
          <w:szCs w:val="24"/>
        </w:rPr>
        <w:t xml:space="preserve">3. </w:t>
      </w:r>
      <w:r w:rsidRPr="007C7640">
        <w:rPr>
          <w:sz w:val="24"/>
          <w:szCs w:val="24"/>
        </w:rPr>
        <w:t>Количественный состав коллегий (бригад) определяется согласно утвержденным</w:t>
      </w:r>
      <w:r>
        <w:rPr>
          <w:sz w:val="24"/>
          <w:szCs w:val="24"/>
        </w:rPr>
        <w:t xml:space="preserve"> </w:t>
      </w:r>
      <w:r w:rsidRPr="007C7640">
        <w:rPr>
          <w:sz w:val="24"/>
          <w:szCs w:val="24"/>
        </w:rPr>
        <w:t>правилам соревнований по видам спорта.</w:t>
      </w:r>
    </w:p>
    <w:p w:rsidR="001601BA" w:rsidRPr="007C7640" w:rsidRDefault="001601BA" w:rsidP="001601BA">
      <w:pPr>
        <w:pStyle w:val="26"/>
        <w:shd w:val="clear" w:color="auto" w:fill="auto"/>
        <w:tabs>
          <w:tab w:val="left" w:pos="0"/>
          <w:tab w:val="left" w:pos="993"/>
          <w:tab w:val="left" w:pos="1059"/>
        </w:tabs>
        <w:spacing w:before="0" w:after="0" w:line="240" w:lineRule="auto"/>
        <w:ind w:firstLine="567"/>
        <w:jc w:val="both"/>
        <w:rPr>
          <w:sz w:val="24"/>
          <w:szCs w:val="24"/>
        </w:rPr>
      </w:pPr>
      <w:r>
        <w:rPr>
          <w:sz w:val="24"/>
          <w:szCs w:val="24"/>
        </w:rPr>
        <w:t xml:space="preserve">4. </w:t>
      </w:r>
      <w:r w:rsidRPr="007C7640">
        <w:rPr>
          <w:sz w:val="24"/>
          <w:szCs w:val="24"/>
        </w:rPr>
        <w:t>Оплата труда судьям, обслуживающим соревнования по лыжным гонкам,</w:t>
      </w:r>
      <w:r>
        <w:rPr>
          <w:sz w:val="24"/>
          <w:szCs w:val="24"/>
        </w:rPr>
        <w:t xml:space="preserve"> </w:t>
      </w:r>
      <w:r w:rsidRPr="007C7640">
        <w:rPr>
          <w:sz w:val="24"/>
          <w:szCs w:val="24"/>
        </w:rPr>
        <w:t>биатлону,</w:t>
      </w:r>
      <w:r>
        <w:rPr>
          <w:sz w:val="24"/>
          <w:szCs w:val="24"/>
        </w:rPr>
        <w:t xml:space="preserve"> конькобежному </w:t>
      </w:r>
      <w:r w:rsidRPr="007C7640">
        <w:rPr>
          <w:sz w:val="24"/>
          <w:szCs w:val="24"/>
        </w:rPr>
        <w:t>спорту, ориентированию на лыжах, горнолыжному спорту,</w:t>
      </w:r>
      <w:r>
        <w:rPr>
          <w:sz w:val="24"/>
          <w:szCs w:val="24"/>
        </w:rPr>
        <w:t xml:space="preserve"> </w:t>
      </w:r>
      <w:r w:rsidRPr="007C7640">
        <w:rPr>
          <w:sz w:val="24"/>
          <w:szCs w:val="24"/>
        </w:rPr>
        <w:t>лыжному двоеборью, прыжках на лыжах с трамплина, полиатлону (в видах, проводимых</w:t>
      </w:r>
      <w:r>
        <w:rPr>
          <w:sz w:val="24"/>
          <w:szCs w:val="24"/>
        </w:rPr>
        <w:t xml:space="preserve"> </w:t>
      </w:r>
      <w:r w:rsidRPr="007C7640">
        <w:rPr>
          <w:sz w:val="24"/>
          <w:szCs w:val="24"/>
        </w:rPr>
        <w:t>вне помещений), фигурному катанию (при проведении соревнований на открытых</w:t>
      </w:r>
      <w:r>
        <w:rPr>
          <w:sz w:val="24"/>
          <w:szCs w:val="24"/>
        </w:rPr>
        <w:t xml:space="preserve"> </w:t>
      </w:r>
      <w:r w:rsidRPr="007C7640">
        <w:rPr>
          <w:sz w:val="24"/>
          <w:szCs w:val="24"/>
        </w:rPr>
        <w:t>площадках), может быть увеличена до 50% от нормативных расходов, предусмотренных по</w:t>
      </w:r>
      <w:r>
        <w:rPr>
          <w:sz w:val="24"/>
          <w:szCs w:val="24"/>
        </w:rPr>
        <w:t xml:space="preserve"> </w:t>
      </w:r>
      <w:r w:rsidRPr="007C7640">
        <w:rPr>
          <w:sz w:val="24"/>
          <w:szCs w:val="24"/>
        </w:rPr>
        <w:t>уровню соревнований, согласно настоящему разделу.</w:t>
      </w:r>
    </w:p>
    <w:p w:rsidR="001601BA" w:rsidRPr="00325091" w:rsidRDefault="001601BA" w:rsidP="001601BA">
      <w:pPr>
        <w:pStyle w:val="26"/>
        <w:shd w:val="clear" w:color="auto" w:fill="auto"/>
        <w:tabs>
          <w:tab w:val="left" w:pos="0"/>
          <w:tab w:val="left" w:pos="993"/>
          <w:tab w:val="left" w:pos="1069"/>
        </w:tabs>
        <w:spacing w:before="0" w:after="0" w:line="240" w:lineRule="auto"/>
        <w:ind w:firstLine="567"/>
        <w:jc w:val="both"/>
        <w:rPr>
          <w:color w:val="000000" w:themeColor="text1"/>
          <w:sz w:val="24"/>
          <w:szCs w:val="24"/>
        </w:rPr>
      </w:pPr>
      <w:r>
        <w:rPr>
          <w:color w:val="000000" w:themeColor="text1"/>
          <w:sz w:val="24"/>
          <w:szCs w:val="24"/>
        </w:rPr>
        <w:t xml:space="preserve">5. </w:t>
      </w:r>
      <w:r w:rsidRPr="00325091">
        <w:rPr>
          <w:color w:val="000000" w:themeColor="text1"/>
          <w:sz w:val="24"/>
          <w:szCs w:val="24"/>
        </w:rPr>
        <w:t>Нормы расходов на выплату спортивным судьям на обслуживание массовых</w:t>
      </w:r>
      <w:r>
        <w:rPr>
          <w:color w:val="000000" w:themeColor="text1"/>
          <w:sz w:val="24"/>
          <w:szCs w:val="24"/>
        </w:rPr>
        <w:t xml:space="preserve"> </w:t>
      </w:r>
      <w:r w:rsidRPr="00325091">
        <w:rPr>
          <w:color w:val="000000" w:themeColor="text1"/>
          <w:sz w:val="24"/>
          <w:szCs w:val="24"/>
        </w:rPr>
        <w:t>физкультурно-спортивных мероприятий республиканского и районного уровня, устанавливаются в</w:t>
      </w:r>
      <w:r>
        <w:rPr>
          <w:color w:val="000000" w:themeColor="text1"/>
          <w:sz w:val="24"/>
          <w:szCs w:val="24"/>
        </w:rPr>
        <w:t xml:space="preserve"> </w:t>
      </w:r>
      <w:r w:rsidRPr="00325091">
        <w:rPr>
          <w:color w:val="000000" w:themeColor="text1"/>
          <w:sz w:val="24"/>
          <w:szCs w:val="24"/>
        </w:rPr>
        <w:t>соответствии с нормами для судьи по спорту, согласно настояще</w:t>
      </w:r>
      <w:r>
        <w:rPr>
          <w:color w:val="000000" w:themeColor="text1"/>
          <w:sz w:val="24"/>
          <w:szCs w:val="24"/>
        </w:rPr>
        <w:t xml:space="preserve">го </w:t>
      </w:r>
      <w:r w:rsidRPr="00325091">
        <w:rPr>
          <w:color w:val="000000" w:themeColor="text1"/>
          <w:sz w:val="24"/>
          <w:szCs w:val="24"/>
        </w:rPr>
        <w:t>раздел</w:t>
      </w:r>
      <w:r>
        <w:rPr>
          <w:color w:val="000000" w:themeColor="text1"/>
          <w:sz w:val="24"/>
          <w:szCs w:val="24"/>
        </w:rPr>
        <w:t>а</w:t>
      </w:r>
      <w:r w:rsidRPr="00325091">
        <w:rPr>
          <w:color w:val="000000" w:themeColor="text1"/>
          <w:sz w:val="24"/>
          <w:szCs w:val="24"/>
        </w:rPr>
        <w:t>.</w:t>
      </w:r>
    </w:p>
    <w:p w:rsidR="001601BA" w:rsidRPr="00325091" w:rsidRDefault="001601BA" w:rsidP="001601BA">
      <w:pPr>
        <w:pStyle w:val="afa"/>
        <w:tabs>
          <w:tab w:val="left" w:pos="0"/>
          <w:tab w:val="left" w:pos="993"/>
        </w:tabs>
        <w:ind w:left="0"/>
        <w:rPr>
          <w:rFonts w:ascii="Times New Roman" w:hAnsi="Times New Roman"/>
          <w:color w:val="000000" w:themeColor="text1"/>
          <w:sz w:val="24"/>
          <w:szCs w:val="24"/>
        </w:rPr>
      </w:pPr>
      <w:r>
        <w:rPr>
          <w:rFonts w:ascii="Times New Roman" w:hAnsi="Times New Roman"/>
          <w:color w:val="000000" w:themeColor="text1"/>
          <w:sz w:val="24"/>
          <w:szCs w:val="24"/>
        </w:rPr>
        <w:t>6. Работники</w:t>
      </w:r>
      <w:r w:rsidRPr="00325091">
        <w:rPr>
          <w:rFonts w:ascii="Times New Roman" w:hAnsi="Times New Roman"/>
          <w:color w:val="000000" w:themeColor="text1"/>
          <w:sz w:val="24"/>
          <w:szCs w:val="24"/>
        </w:rPr>
        <w:t xml:space="preserve"> отдел</w:t>
      </w:r>
      <w:r>
        <w:rPr>
          <w:rFonts w:ascii="Times New Roman" w:hAnsi="Times New Roman"/>
          <w:color w:val="000000" w:themeColor="text1"/>
          <w:sz w:val="24"/>
          <w:szCs w:val="24"/>
        </w:rPr>
        <w:t>а</w:t>
      </w:r>
      <w:r w:rsidRPr="00325091">
        <w:rPr>
          <w:rFonts w:ascii="Times New Roman" w:hAnsi="Times New Roman"/>
          <w:color w:val="000000" w:themeColor="text1"/>
          <w:sz w:val="24"/>
          <w:szCs w:val="24"/>
        </w:rPr>
        <w:t xml:space="preserve"> физической культуры и спорта администрации МР «Корткеросский» </w:t>
      </w:r>
      <w:r>
        <w:rPr>
          <w:rFonts w:ascii="Times New Roman" w:hAnsi="Times New Roman"/>
          <w:color w:val="000000" w:themeColor="text1"/>
          <w:sz w:val="24"/>
          <w:szCs w:val="24"/>
        </w:rPr>
        <w:t xml:space="preserve">и </w:t>
      </w:r>
      <w:r w:rsidRPr="00325091">
        <w:rPr>
          <w:rFonts w:ascii="Times New Roman" w:hAnsi="Times New Roman"/>
          <w:color w:val="000000" w:themeColor="text1"/>
          <w:sz w:val="24"/>
          <w:szCs w:val="24"/>
        </w:rPr>
        <w:t xml:space="preserve">подведомственных учреждений, </w:t>
      </w:r>
      <w:r>
        <w:rPr>
          <w:rFonts w:ascii="Times New Roman" w:hAnsi="Times New Roman"/>
          <w:color w:val="000000" w:themeColor="text1"/>
          <w:sz w:val="24"/>
          <w:szCs w:val="24"/>
        </w:rPr>
        <w:t>выплатами, предусмотренными п.15</w:t>
      </w:r>
      <w:r w:rsidRPr="00325091">
        <w:rPr>
          <w:rFonts w:ascii="Times New Roman" w:hAnsi="Times New Roman"/>
          <w:color w:val="000000" w:themeColor="text1"/>
          <w:sz w:val="24"/>
          <w:szCs w:val="24"/>
        </w:rPr>
        <w:t xml:space="preserve"> настоящего приложения, не обеспечиваются, но</w:t>
      </w:r>
      <w:r>
        <w:rPr>
          <w:rFonts w:ascii="Times New Roman" w:hAnsi="Times New Roman"/>
          <w:color w:val="000000" w:themeColor="text1"/>
          <w:sz w:val="24"/>
          <w:szCs w:val="24"/>
        </w:rPr>
        <w:t xml:space="preserve"> </w:t>
      </w:r>
      <w:r w:rsidRPr="00325091">
        <w:rPr>
          <w:rFonts w:ascii="Times New Roman" w:hAnsi="Times New Roman"/>
          <w:color w:val="000000" w:themeColor="text1"/>
          <w:sz w:val="24"/>
          <w:szCs w:val="24"/>
        </w:rPr>
        <w:t>в данном случае предусматриваются расходы по оплате питания при проведении мероприятий</w:t>
      </w:r>
      <w:r>
        <w:rPr>
          <w:rFonts w:ascii="Times New Roman" w:hAnsi="Times New Roman"/>
          <w:color w:val="000000" w:themeColor="text1"/>
          <w:sz w:val="24"/>
          <w:szCs w:val="24"/>
        </w:rPr>
        <w:t>,</w:t>
      </w:r>
      <w:r w:rsidRPr="00325091">
        <w:rPr>
          <w:rFonts w:ascii="Times New Roman" w:hAnsi="Times New Roman"/>
          <w:color w:val="000000" w:themeColor="text1"/>
          <w:sz w:val="24"/>
          <w:szCs w:val="24"/>
        </w:rPr>
        <w:t xml:space="preserve"> </w:t>
      </w:r>
      <w:r>
        <w:rPr>
          <w:rFonts w:ascii="Times New Roman" w:hAnsi="Times New Roman"/>
          <w:color w:val="000000" w:themeColor="text1"/>
          <w:sz w:val="24"/>
          <w:szCs w:val="24"/>
        </w:rPr>
        <w:t>согласно таблицы</w:t>
      </w:r>
      <w:r w:rsidRPr="00325091">
        <w:rPr>
          <w:rFonts w:ascii="Times New Roman" w:hAnsi="Times New Roman"/>
          <w:color w:val="000000" w:themeColor="text1"/>
          <w:sz w:val="24"/>
          <w:szCs w:val="24"/>
        </w:rPr>
        <w:t>:</w:t>
      </w:r>
    </w:p>
    <w:p w:rsidR="001601BA" w:rsidRPr="00110CC0" w:rsidRDefault="001601BA" w:rsidP="001601BA">
      <w:pPr>
        <w:pStyle w:val="afa"/>
        <w:tabs>
          <w:tab w:val="left" w:pos="993"/>
        </w:tabs>
        <w:ind w:left="567"/>
        <w:rPr>
          <w:rFonts w:ascii="Times New Roman" w:hAnsi="Times New Roman"/>
          <w:color w:val="000000" w:themeColor="text1"/>
          <w:sz w:val="28"/>
          <w:szCs w:val="28"/>
        </w:rPr>
      </w:pPr>
    </w:p>
    <w:tbl>
      <w:tblPr>
        <w:tblW w:w="9356" w:type="dxa"/>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05"/>
        <w:gridCol w:w="3951"/>
      </w:tblGrid>
      <w:tr w:rsidR="001601BA" w:rsidRPr="00602782" w:rsidTr="001601BA">
        <w:trPr>
          <w:trHeight w:val="592"/>
          <w:tblCellSpacing w:w="0" w:type="dxa"/>
        </w:trPr>
        <w:tc>
          <w:tcPr>
            <w:tcW w:w="5405" w:type="dxa"/>
            <w:shd w:val="clear" w:color="auto" w:fill="auto"/>
            <w:tcMar>
              <w:top w:w="60" w:type="dxa"/>
              <w:left w:w="60" w:type="dxa"/>
              <w:bottom w:w="60" w:type="dxa"/>
              <w:right w:w="60" w:type="dxa"/>
            </w:tcMar>
            <w:vAlign w:val="center"/>
          </w:tcPr>
          <w:p w:rsidR="001601BA" w:rsidRPr="00602782" w:rsidRDefault="001601BA" w:rsidP="001601BA">
            <w:pPr>
              <w:jc w:val="center"/>
              <w:rPr>
                <w:rFonts w:ascii="Times New Roman" w:hAnsi="Times New Roman" w:cs="Times New Roman"/>
                <w:sz w:val="24"/>
                <w:szCs w:val="24"/>
              </w:rPr>
            </w:pPr>
            <w:r w:rsidRPr="00602782">
              <w:rPr>
                <w:rFonts w:ascii="Times New Roman" w:hAnsi="Times New Roman" w:cs="Times New Roman"/>
                <w:sz w:val="24"/>
                <w:szCs w:val="24"/>
              </w:rPr>
              <w:t>Наименование судейской должности</w:t>
            </w:r>
          </w:p>
          <w:p w:rsidR="001601BA" w:rsidRPr="00602782" w:rsidRDefault="001601BA" w:rsidP="001601BA">
            <w:pPr>
              <w:jc w:val="center"/>
              <w:rPr>
                <w:rFonts w:ascii="Times New Roman" w:hAnsi="Times New Roman" w:cs="Times New Roman"/>
                <w:sz w:val="24"/>
                <w:szCs w:val="24"/>
              </w:rPr>
            </w:pPr>
            <w:r w:rsidRPr="00602782">
              <w:rPr>
                <w:rFonts w:ascii="Times New Roman" w:hAnsi="Times New Roman" w:cs="Times New Roman"/>
                <w:sz w:val="24"/>
                <w:szCs w:val="24"/>
              </w:rPr>
              <w:t>по видам спорта</w:t>
            </w:r>
          </w:p>
        </w:tc>
        <w:tc>
          <w:tcPr>
            <w:tcW w:w="3951" w:type="dxa"/>
            <w:shd w:val="clear" w:color="auto" w:fill="auto"/>
            <w:tcMar>
              <w:top w:w="60" w:type="dxa"/>
              <w:left w:w="60" w:type="dxa"/>
              <w:bottom w:w="60" w:type="dxa"/>
              <w:right w:w="60" w:type="dxa"/>
            </w:tcMar>
            <w:vAlign w:val="center"/>
          </w:tcPr>
          <w:p w:rsidR="001601BA" w:rsidRPr="00602782" w:rsidRDefault="001601BA" w:rsidP="001601BA">
            <w:pPr>
              <w:ind w:firstLine="11"/>
              <w:jc w:val="center"/>
              <w:rPr>
                <w:rFonts w:ascii="Times New Roman" w:hAnsi="Times New Roman" w:cs="Times New Roman"/>
                <w:sz w:val="24"/>
                <w:szCs w:val="24"/>
              </w:rPr>
            </w:pPr>
            <w:r w:rsidRPr="00602782">
              <w:rPr>
                <w:rFonts w:ascii="Times New Roman" w:hAnsi="Times New Roman" w:cs="Times New Roman"/>
                <w:sz w:val="24"/>
                <w:szCs w:val="24"/>
              </w:rPr>
              <w:t>Размеры выплат на питание независимо от судейской категории, (в рублях)</w:t>
            </w:r>
          </w:p>
        </w:tc>
      </w:tr>
      <w:tr w:rsidR="001601BA" w:rsidRPr="00602782" w:rsidTr="001601BA">
        <w:trPr>
          <w:tblCellSpacing w:w="0" w:type="dxa"/>
        </w:trPr>
        <w:tc>
          <w:tcPr>
            <w:tcW w:w="5405" w:type="dxa"/>
            <w:shd w:val="clear" w:color="auto" w:fill="auto"/>
            <w:tcMar>
              <w:top w:w="60" w:type="dxa"/>
              <w:left w:w="60" w:type="dxa"/>
              <w:bottom w:w="60" w:type="dxa"/>
              <w:right w:w="60" w:type="dxa"/>
            </w:tcMar>
          </w:tcPr>
          <w:p w:rsidR="001601BA" w:rsidRPr="00602782" w:rsidRDefault="001601BA" w:rsidP="001601BA">
            <w:pPr>
              <w:rPr>
                <w:rFonts w:ascii="Times New Roman" w:hAnsi="Times New Roman" w:cs="Times New Roman"/>
                <w:sz w:val="24"/>
                <w:szCs w:val="24"/>
              </w:rPr>
            </w:pPr>
            <w:r w:rsidRPr="00602782">
              <w:rPr>
                <w:rFonts w:ascii="Times New Roman" w:hAnsi="Times New Roman" w:cs="Times New Roman"/>
                <w:sz w:val="24"/>
                <w:szCs w:val="24"/>
              </w:rPr>
              <w:t>Главный судья</w:t>
            </w:r>
          </w:p>
        </w:tc>
        <w:tc>
          <w:tcPr>
            <w:tcW w:w="3951" w:type="dxa"/>
            <w:shd w:val="clear" w:color="auto" w:fill="auto"/>
            <w:tcMar>
              <w:top w:w="60" w:type="dxa"/>
              <w:left w:w="60" w:type="dxa"/>
              <w:bottom w:w="60" w:type="dxa"/>
              <w:right w:w="60" w:type="dxa"/>
            </w:tcMar>
          </w:tcPr>
          <w:p w:rsidR="001601BA" w:rsidRPr="00400A43" w:rsidRDefault="001601BA" w:rsidP="001601BA">
            <w:pPr>
              <w:jc w:val="center"/>
              <w:rPr>
                <w:rFonts w:ascii="Times New Roman" w:hAnsi="Times New Roman" w:cs="Times New Roman"/>
                <w:sz w:val="24"/>
                <w:szCs w:val="24"/>
              </w:rPr>
            </w:pPr>
            <w:r w:rsidRPr="00400A43">
              <w:rPr>
                <w:rFonts w:ascii="Times New Roman" w:hAnsi="Times New Roman" w:cs="Times New Roman"/>
                <w:sz w:val="24"/>
                <w:szCs w:val="24"/>
              </w:rPr>
              <w:t>До 200</w:t>
            </w:r>
          </w:p>
        </w:tc>
      </w:tr>
      <w:tr w:rsidR="001601BA" w:rsidRPr="00A315C6" w:rsidTr="001601BA">
        <w:trPr>
          <w:tblCellSpacing w:w="0" w:type="dxa"/>
        </w:trPr>
        <w:tc>
          <w:tcPr>
            <w:tcW w:w="5405" w:type="dxa"/>
            <w:shd w:val="clear" w:color="auto" w:fill="auto"/>
            <w:tcMar>
              <w:top w:w="60" w:type="dxa"/>
              <w:left w:w="60" w:type="dxa"/>
              <w:bottom w:w="60" w:type="dxa"/>
              <w:right w:w="60" w:type="dxa"/>
            </w:tcMar>
          </w:tcPr>
          <w:p w:rsidR="001601BA" w:rsidRPr="000C07F5" w:rsidRDefault="001601BA" w:rsidP="001601BA">
            <w:pPr>
              <w:rPr>
                <w:rFonts w:ascii="Times New Roman" w:hAnsi="Times New Roman" w:cs="Times New Roman"/>
                <w:sz w:val="24"/>
                <w:szCs w:val="24"/>
              </w:rPr>
            </w:pPr>
            <w:r w:rsidRPr="000C07F5">
              <w:rPr>
                <w:rFonts w:ascii="Times New Roman" w:hAnsi="Times New Roman" w:cs="Times New Roman"/>
                <w:sz w:val="24"/>
                <w:szCs w:val="24"/>
              </w:rPr>
              <w:t>Главный секретарь</w:t>
            </w:r>
          </w:p>
        </w:tc>
        <w:tc>
          <w:tcPr>
            <w:tcW w:w="3951" w:type="dxa"/>
            <w:shd w:val="clear" w:color="auto" w:fill="auto"/>
            <w:tcMar>
              <w:top w:w="60" w:type="dxa"/>
              <w:left w:w="60" w:type="dxa"/>
              <w:bottom w:w="60" w:type="dxa"/>
              <w:right w:w="60" w:type="dxa"/>
            </w:tcMar>
          </w:tcPr>
          <w:p w:rsidR="001601BA" w:rsidRPr="00400A43" w:rsidRDefault="001601BA" w:rsidP="001601BA">
            <w:pPr>
              <w:jc w:val="center"/>
              <w:rPr>
                <w:rFonts w:ascii="Times New Roman" w:hAnsi="Times New Roman" w:cs="Times New Roman"/>
                <w:sz w:val="24"/>
                <w:szCs w:val="24"/>
              </w:rPr>
            </w:pPr>
            <w:r w:rsidRPr="00400A43">
              <w:rPr>
                <w:rFonts w:ascii="Times New Roman" w:hAnsi="Times New Roman" w:cs="Times New Roman"/>
                <w:sz w:val="24"/>
                <w:szCs w:val="24"/>
              </w:rPr>
              <w:t>До 200</w:t>
            </w:r>
          </w:p>
        </w:tc>
      </w:tr>
      <w:tr w:rsidR="001601BA" w:rsidRPr="00A315C6" w:rsidTr="001601BA">
        <w:trPr>
          <w:tblCellSpacing w:w="0" w:type="dxa"/>
        </w:trPr>
        <w:tc>
          <w:tcPr>
            <w:tcW w:w="5405" w:type="dxa"/>
            <w:shd w:val="clear" w:color="auto" w:fill="auto"/>
            <w:tcMar>
              <w:top w:w="60" w:type="dxa"/>
              <w:left w:w="60" w:type="dxa"/>
              <w:bottom w:w="60" w:type="dxa"/>
              <w:right w:w="60" w:type="dxa"/>
            </w:tcMar>
          </w:tcPr>
          <w:p w:rsidR="001601BA" w:rsidRPr="000C07F5" w:rsidRDefault="001601BA" w:rsidP="001601BA">
            <w:pPr>
              <w:rPr>
                <w:rFonts w:ascii="Times New Roman" w:hAnsi="Times New Roman" w:cs="Times New Roman"/>
                <w:sz w:val="24"/>
                <w:szCs w:val="24"/>
              </w:rPr>
            </w:pPr>
            <w:r w:rsidRPr="000C07F5">
              <w:rPr>
                <w:rFonts w:ascii="Times New Roman" w:hAnsi="Times New Roman" w:cs="Times New Roman"/>
                <w:sz w:val="24"/>
                <w:szCs w:val="24"/>
              </w:rPr>
              <w:t>Главный судья по виду</w:t>
            </w:r>
          </w:p>
        </w:tc>
        <w:tc>
          <w:tcPr>
            <w:tcW w:w="3951" w:type="dxa"/>
            <w:shd w:val="clear" w:color="auto" w:fill="auto"/>
            <w:tcMar>
              <w:top w:w="60" w:type="dxa"/>
              <w:left w:w="60" w:type="dxa"/>
              <w:bottom w:w="60" w:type="dxa"/>
              <w:right w:w="60" w:type="dxa"/>
            </w:tcMar>
          </w:tcPr>
          <w:p w:rsidR="001601BA" w:rsidRPr="00400A43" w:rsidRDefault="001601BA" w:rsidP="001601BA">
            <w:pPr>
              <w:jc w:val="center"/>
              <w:rPr>
                <w:rFonts w:ascii="Times New Roman" w:hAnsi="Times New Roman" w:cs="Times New Roman"/>
                <w:sz w:val="24"/>
                <w:szCs w:val="24"/>
              </w:rPr>
            </w:pPr>
            <w:r w:rsidRPr="00400A43">
              <w:rPr>
                <w:rFonts w:ascii="Times New Roman" w:hAnsi="Times New Roman" w:cs="Times New Roman"/>
                <w:sz w:val="24"/>
                <w:szCs w:val="24"/>
              </w:rPr>
              <w:t>До 200</w:t>
            </w:r>
          </w:p>
        </w:tc>
      </w:tr>
      <w:tr w:rsidR="001601BA" w:rsidRPr="00A315C6" w:rsidTr="001601BA">
        <w:trPr>
          <w:tblCellSpacing w:w="0" w:type="dxa"/>
        </w:trPr>
        <w:tc>
          <w:tcPr>
            <w:tcW w:w="5405" w:type="dxa"/>
            <w:shd w:val="clear" w:color="auto" w:fill="auto"/>
            <w:tcMar>
              <w:top w:w="60" w:type="dxa"/>
              <w:left w:w="60" w:type="dxa"/>
              <w:bottom w:w="60" w:type="dxa"/>
              <w:right w:w="60" w:type="dxa"/>
            </w:tcMar>
          </w:tcPr>
          <w:p w:rsidR="001601BA" w:rsidRPr="000C07F5" w:rsidRDefault="001601BA" w:rsidP="001601BA">
            <w:pPr>
              <w:rPr>
                <w:rFonts w:ascii="Times New Roman" w:hAnsi="Times New Roman" w:cs="Times New Roman"/>
                <w:sz w:val="24"/>
                <w:szCs w:val="24"/>
              </w:rPr>
            </w:pPr>
            <w:r w:rsidRPr="000C07F5">
              <w:rPr>
                <w:rFonts w:ascii="Times New Roman" w:hAnsi="Times New Roman" w:cs="Times New Roman"/>
                <w:sz w:val="24"/>
                <w:szCs w:val="24"/>
              </w:rPr>
              <w:t>Главный секретарь по виду</w:t>
            </w:r>
          </w:p>
        </w:tc>
        <w:tc>
          <w:tcPr>
            <w:tcW w:w="3951" w:type="dxa"/>
            <w:shd w:val="clear" w:color="auto" w:fill="auto"/>
            <w:tcMar>
              <w:top w:w="60" w:type="dxa"/>
              <w:left w:w="60" w:type="dxa"/>
              <w:bottom w:w="60" w:type="dxa"/>
              <w:right w:w="60" w:type="dxa"/>
            </w:tcMar>
          </w:tcPr>
          <w:p w:rsidR="001601BA" w:rsidRPr="00400A43" w:rsidRDefault="001601BA" w:rsidP="001601BA">
            <w:pPr>
              <w:jc w:val="center"/>
              <w:rPr>
                <w:rFonts w:ascii="Times New Roman" w:hAnsi="Times New Roman" w:cs="Times New Roman"/>
                <w:sz w:val="24"/>
                <w:szCs w:val="24"/>
              </w:rPr>
            </w:pPr>
            <w:r w:rsidRPr="00400A43">
              <w:rPr>
                <w:rFonts w:ascii="Times New Roman" w:hAnsi="Times New Roman" w:cs="Times New Roman"/>
                <w:sz w:val="24"/>
                <w:szCs w:val="24"/>
              </w:rPr>
              <w:t>До 200</w:t>
            </w:r>
          </w:p>
        </w:tc>
      </w:tr>
      <w:tr w:rsidR="001601BA" w:rsidRPr="00A315C6" w:rsidTr="001601BA">
        <w:trPr>
          <w:tblCellSpacing w:w="0" w:type="dxa"/>
        </w:trPr>
        <w:tc>
          <w:tcPr>
            <w:tcW w:w="5405" w:type="dxa"/>
            <w:shd w:val="clear" w:color="auto" w:fill="auto"/>
            <w:tcMar>
              <w:top w:w="60" w:type="dxa"/>
              <w:left w:w="60" w:type="dxa"/>
              <w:bottom w:w="60" w:type="dxa"/>
              <w:right w:w="60" w:type="dxa"/>
            </w:tcMar>
          </w:tcPr>
          <w:p w:rsidR="001601BA" w:rsidRPr="000C07F5" w:rsidRDefault="001601BA" w:rsidP="001601BA">
            <w:pPr>
              <w:rPr>
                <w:rFonts w:ascii="Times New Roman" w:hAnsi="Times New Roman" w:cs="Times New Roman"/>
                <w:sz w:val="24"/>
                <w:szCs w:val="24"/>
              </w:rPr>
            </w:pPr>
            <w:r w:rsidRPr="000C07F5">
              <w:rPr>
                <w:rFonts w:ascii="Times New Roman" w:hAnsi="Times New Roman" w:cs="Times New Roman"/>
                <w:sz w:val="24"/>
                <w:szCs w:val="24"/>
              </w:rPr>
              <w:t>Судья</w:t>
            </w:r>
          </w:p>
        </w:tc>
        <w:tc>
          <w:tcPr>
            <w:tcW w:w="3951" w:type="dxa"/>
            <w:shd w:val="clear" w:color="auto" w:fill="auto"/>
            <w:tcMar>
              <w:top w:w="60" w:type="dxa"/>
              <w:left w:w="60" w:type="dxa"/>
              <w:bottom w:w="60" w:type="dxa"/>
              <w:right w:w="60" w:type="dxa"/>
            </w:tcMar>
          </w:tcPr>
          <w:p w:rsidR="001601BA" w:rsidRPr="00400A43" w:rsidRDefault="001601BA" w:rsidP="001601BA">
            <w:pPr>
              <w:jc w:val="center"/>
              <w:rPr>
                <w:rFonts w:ascii="Times New Roman" w:hAnsi="Times New Roman" w:cs="Times New Roman"/>
                <w:sz w:val="24"/>
                <w:szCs w:val="24"/>
              </w:rPr>
            </w:pPr>
            <w:r w:rsidRPr="00400A43">
              <w:rPr>
                <w:rFonts w:ascii="Times New Roman" w:hAnsi="Times New Roman" w:cs="Times New Roman"/>
                <w:sz w:val="24"/>
                <w:szCs w:val="24"/>
              </w:rPr>
              <w:t>До 200</w:t>
            </w:r>
          </w:p>
        </w:tc>
      </w:tr>
    </w:tbl>
    <w:p w:rsidR="001601BA" w:rsidRPr="00110CC0" w:rsidRDefault="001601BA" w:rsidP="001601BA">
      <w:pPr>
        <w:pStyle w:val="afa"/>
        <w:tabs>
          <w:tab w:val="left" w:pos="0"/>
        </w:tabs>
        <w:ind w:left="1287"/>
        <w:rPr>
          <w:rFonts w:ascii="Times New Roman" w:hAnsi="Times New Roman"/>
          <w:sz w:val="28"/>
          <w:szCs w:val="28"/>
        </w:rPr>
      </w:pPr>
    </w:p>
    <w:p w:rsidR="001601BA" w:rsidRPr="00CF551D" w:rsidRDefault="001601BA" w:rsidP="001601BA">
      <w:pPr>
        <w:rPr>
          <w:rFonts w:ascii="Times New Roman" w:hAnsi="Times New Roman" w:cs="Times New Roman"/>
          <w:sz w:val="24"/>
          <w:szCs w:val="24"/>
        </w:rPr>
      </w:pPr>
      <w:r w:rsidRPr="00CF551D">
        <w:rPr>
          <w:rFonts w:ascii="Times New Roman" w:hAnsi="Times New Roman" w:cs="Times New Roman"/>
          <w:sz w:val="24"/>
          <w:szCs w:val="24"/>
        </w:rPr>
        <w:lastRenderedPageBreak/>
        <w:t>Основные правила и финансовые условия проведения мероприятий устанавливаются в положениях (регламентах) о проведении мероприятий.</w:t>
      </w:r>
    </w:p>
    <w:p w:rsidR="001601BA" w:rsidRPr="00CF551D" w:rsidRDefault="001601BA" w:rsidP="001601BA">
      <w:pPr>
        <w:pStyle w:val="HTML"/>
        <w:ind w:firstLine="567"/>
        <w:jc w:val="both"/>
        <w:rPr>
          <w:rFonts w:ascii="Times New Roman" w:hAnsi="Times New Roman"/>
          <w:sz w:val="24"/>
          <w:szCs w:val="24"/>
        </w:rPr>
      </w:pPr>
      <w:r>
        <w:rPr>
          <w:rFonts w:ascii="Times New Roman" w:hAnsi="Times New Roman"/>
          <w:sz w:val="24"/>
          <w:szCs w:val="24"/>
        </w:rPr>
        <w:t>1)</w:t>
      </w:r>
      <w:r w:rsidRPr="00CF551D">
        <w:rPr>
          <w:rFonts w:ascii="Times New Roman" w:hAnsi="Times New Roman"/>
          <w:sz w:val="24"/>
          <w:szCs w:val="24"/>
        </w:rPr>
        <w:t xml:space="preserve"> При проведении мероприятий за счет средств бюджета муниципального района «Корткеросский» в установленном порядке утверждаются:</w:t>
      </w:r>
    </w:p>
    <w:p w:rsidR="001601BA" w:rsidRPr="00CF551D" w:rsidRDefault="001601BA" w:rsidP="001601BA">
      <w:pPr>
        <w:rPr>
          <w:rFonts w:ascii="Times New Roman" w:hAnsi="Times New Roman" w:cs="Times New Roman"/>
          <w:sz w:val="24"/>
          <w:szCs w:val="24"/>
        </w:rPr>
      </w:pPr>
      <w:r w:rsidRPr="00CF551D">
        <w:rPr>
          <w:rFonts w:ascii="Times New Roman" w:hAnsi="Times New Roman" w:cs="Times New Roman"/>
          <w:sz w:val="24"/>
          <w:szCs w:val="24"/>
        </w:rPr>
        <w:t>- положение (регламент), иной документ, регламентирующий порядок организации и проведения мероприятия;</w:t>
      </w:r>
    </w:p>
    <w:p w:rsidR="001601BA" w:rsidRPr="00CF551D" w:rsidRDefault="001601BA" w:rsidP="001601BA">
      <w:pPr>
        <w:rPr>
          <w:rFonts w:ascii="Times New Roman" w:hAnsi="Times New Roman" w:cs="Times New Roman"/>
          <w:sz w:val="24"/>
          <w:szCs w:val="24"/>
        </w:rPr>
      </w:pPr>
      <w:r w:rsidRPr="00CF551D">
        <w:rPr>
          <w:rFonts w:ascii="Times New Roman" w:hAnsi="Times New Roman" w:cs="Times New Roman"/>
          <w:sz w:val="24"/>
          <w:szCs w:val="24"/>
        </w:rPr>
        <w:t>- приказ, включающий сроки проведения мероприятия, количественный состав участников и перечень расходов, подлежащих финансированию;</w:t>
      </w:r>
    </w:p>
    <w:p w:rsidR="001601BA" w:rsidRPr="00CF551D" w:rsidRDefault="001601BA" w:rsidP="001601BA">
      <w:pPr>
        <w:rPr>
          <w:rFonts w:ascii="Times New Roman" w:hAnsi="Times New Roman" w:cs="Times New Roman"/>
          <w:sz w:val="24"/>
          <w:szCs w:val="24"/>
        </w:rPr>
      </w:pPr>
      <w:r w:rsidRPr="00CF551D">
        <w:rPr>
          <w:rFonts w:ascii="Times New Roman" w:hAnsi="Times New Roman" w:cs="Times New Roman"/>
          <w:sz w:val="24"/>
          <w:szCs w:val="24"/>
        </w:rPr>
        <w:t>- смета расходов с указанием конкретного объема средств, направленных на проведение мероприятия.</w:t>
      </w:r>
    </w:p>
    <w:p w:rsidR="001601BA" w:rsidRPr="00CF551D" w:rsidRDefault="001601BA" w:rsidP="001601BA">
      <w:pPr>
        <w:rPr>
          <w:rFonts w:ascii="Times New Roman" w:hAnsi="Times New Roman" w:cs="Times New Roman"/>
          <w:sz w:val="24"/>
          <w:szCs w:val="24"/>
        </w:rPr>
      </w:pPr>
      <w:r>
        <w:rPr>
          <w:rFonts w:ascii="Times New Roman" w:hAnsi="Times New Roman" w:cs="Times New Roman"/>
          <w:sz w:val="24"/>
          <w:szCs w:val="24"/>
        </w:rPr>
        <w:t>2)</w:t>
      </w:r>
      <w:r w:rsidRPr="00CF551D">
        <w:rPr>
          <w:rFonts w:ascii="Times New Roman" w:hAnsi="Times New Roman" w:cs="Times New Roman"/>
          <w:sz w:val="24"/>
          <w:szCs w:val="24"/>
        </w:rPr>
        <w:t xml:space="preserve"> Для командирования на мероприятия спортивных команд в установленном порядке командирующей организацией:</w:t>
      </w:r>
    </w:p>
    <w:p w:rsidR="001601BA" w:rsidRPr="00CF551D" w:rsidRDefault="001601BA" w:rsidP="001601BA">
      <w:pPr>
        <w:rPr>
          <w:rFonts w:ascii="Times New Roman" w:hAnsi="Times New Roman" w:cs="Times New Roman"/>
          <w:sz w:val="24"/>
          <w:szCs w:val="24"/>
        </w:rPr>
      </w:pPr>
      <w:r w:rsidRPr="00CF551D">
        <w:rPr>
          <w:rFonts w:ascii="Times New Roman" w:hAnsi="Times New Roman" w:cs="Times New Roman"/>
          <w:sz w:val="24"/>
          <w:szCs w:val="24"/>
        </w:rPr>
        <w:t>- предоставляется положение (регламент), иной документ, определяющий место, сроки и</w:t>
      </w:r>
      <w:r>
        <w:rPr>
          <w:rFonts w:ascii="Times New Roman" w:hAnsi="Times New Roman" w:cs="Times New Roman"/>
          <w:sz w:val="24"/>
          <w:szCs w:val="24"/>
        </w:rPr>
        <w:t xml:space="preserve"> условия проведения мероприятия;</w:t>
      </w:r>
    </w:p>
    <w:p w:rsidR="001601BA" w:rsidRPr="00CF551D" w:rsidRDefault="001601BA" w:rsidP="001601BA">
      <w:pPr>
        <w:rPr>
          <w:rFonts w:ascii="Times New Roman" w:hAnsi="Times New Roman" w:cs="Times New Roman"/>
          <w:sz w:val="24"/>
          <w:szCs w:val="24"/>
        </w:rPr>
      </w:pPr>
      <w:r w:rsidRPr="00CF551D">
        <w:rPr>
          <w:rFonts w:ascii="Times New Roman" w:hAnsi="Times New Roman" w:cs="Times New Roman"/>
          <w:sz w:val="24"/>
          <w:szCs w:val="24"/>
        </w:rPr>
        <w:t>- издается приказ, включающий сроки проведения мероприятия, количественный состав участников и перечень расходов, подлежащих финансированию;</w:t>
      </w:r>
    </w:p>
    <w:p w:rsidR="001601BA" w:rsidRPr="00CF551D" w:rsidRDefault="001601BA" w:rsidP="001601BA">
      <w:pPr>
        <w:rPr>
          <w:rFonts w:ascii="Times New Roman" w:hAnsi="Times New Roman" w:cs="Times New Roman"/>
          <w:sz w:val="24"/>
          <w:szCs w:val="24"/>
        </w:rPr>
      </w:pPr>
      <w:r w:rsidRPr="00CF551D">
        <w:rPr>
          <w:rFonts w:ascii="Times New Roman" w:hAnsi="Times New Roman" w:cs="Times New Roman"/>
          <w:sz w:val="24"/>
          <w:szCs w:val="24"/>
        </w:rPr>
        <w:t>- утверждается смета расходов с указанием конкретного объема средств, направленных на командирование спортивных команд на мероприятие.</w:t>
      </w:r>
    </w:p>
    <w:p w:rsidR="001601BA" w:rsidRPr="00CF551D" w:rsidRDefault="001601BA" w:rsidP="001601BA">
      <w:pPr>
        <w:rPr>
          <w:rFonts w:ascii="Times New Roman" w:hAnsi="Times New Roman" w:cs="Times New Roman"/>
          <w:sz w:val="24"/>
          <w:szCs w:val="24"/>
        </w:rPr>
      </w:pPr>
      <w:r>
        <w:rPr>
          <w:rFonts w:ascii="Times New Roman" w:hAnsi="Times New Roman" w:cs="Times New Roman"/>
          <w:bCs/>
          <w:sz w:val="24"/>
          <w:szCs w:val="24"/>
        </w:rPr>
        <w:t>3)</w:t>
      </w:r>
      <w:r w:rsidRPr="00CF551D">
        <w:rPr>
          <w:rFonts w:ascii="Times New Roman" w:hAnsi="Times New Roman" w:cs="Times New Roman"/>
          <w:bCs/>
          <w:sz w:val="24"/>
          <w:szCs w:val="24"/>
        </w:rPr>
        <w:t xml:space="preserve"> Мероприятия, проводимые за пределами Республики Коми.</w:t>
      </w:r>
    </w:p>
    <w:p w:rsidR="001601BA" w:rsidRPr="00CF551D" w:rsidRDefault="001601BA" w:rsidP="001601BA">
      <w:pPr>
        <w:rPr>
          <w:rFonts w:ascii="Times New Roman" w:hAnsi="Times New Roman" w:cs="Times New Roman"/>
          <w:sz w:val="24"/>
          <w:szCs w:val="24"/>
        </w:rPr>
      </w:pPr>
      <w:r w:rsidRPr="00CF551D">
        <w:rPr>
          <w:rFonts w:ascii="Times New Roman" w:hAnsi="Times New Roman" w:cs="Times New Roman"/>
          <w:sz w:val="24"/>
          <w:szCs w:val="24"/>
        </w:rPr>
        <w:t>Для получения средств на финансовое обеспечение спортивных команд, на мероприятия, проводимые за пределами Республики Коми, спортсмену, тренеру или представителю спортивной команды необходимо представить следующие документы:</w:t>
      </w:r>
    </w:p>
    <w:p w:rsidR="001601BA" w:rsidRPr="00CF551D" w:rsidRDefault="001601BA" w:rsidP="001601BA">
      <w:pPr>
        <w:rPr>
          <w:rFonts w:ascii="Times New Roman" w:hAnsi="Times New Roman" w:cs="Times New Roman"/>
          <w:sz w:val="24"/>
          <w:szCs w:val="24"/>
        </w:rPr>
      </w:pPr>
      <w:r w:rsidRPr="00CF551D">
        <w:rPr>
          <w:rFonts w:ascii="Times New Roman" w:hAnsi="Times New Roman" w:cs="Times New Roman"/>
          <w:sz w:val="24"/>
          <w:szCs w:val="24"/>
        </w:rPr>
        <w:t>- положение (регламент), иной документ, определяющий место, сроки и</w:t>
      </w:r>
      <w:r>
        <w:rPr>
          <w:rFonts w:ascii="Times New Roman" w:hAnsi="Times New Roman" w:cs="Times New Roman"/>
          <w:sz w:val="24"/>
          <w:szCs w:val="24"/>
        </w:rPr>
        <w:t xml:space="preserve"> условия проведения мероприятия;</w:t>
      </w:r>
    </w:p>
    <w:p w:rsidR="001601BA" w:rsidRPr="00CF551D" w:rsidRDefault="001601BA" w:rsidP="001601BA">
      <w:pPr>
        <w:rPr>
          <w:rFonts w:ascii="Times New Roman" w:hAnsi="Times New Roman" w:cs="Times New Roman"/>
          <w:sz w:val="24"/>
          <w:szCs w:val="24"/>
        </w:rPr>
      </w:pPr>
      <w:r w:rsidRPr="00CF551D">
        <w:rPr>
          <w:rFonts w:ascii="Times New Roman" w:hAnsi="Times New Roman" w:cs="Times New Roman"/>
          <w:sz w:val="24"/>
          <w:szCs w:val="24"/>
        </w:rPr>
        <w:t>- письменное обоснование необходимости участия в мероприятии, согласованное с федерацией по виду спорта, в случае ее отсутствия, согласованное с тренерским советом организации либо руководителем организации. Обоснованием является отсутствие необходимых условий для совершенствования подготовки спортсменов на территории Республики Коми, отсутствие на территории Республики Коми необходимого уровня соревнований либо соперников, необходимых для совершенствования соревновательной подготовки спортсменов.</w:t>
      </w:r>
    </w:p>
    <w:p w:rsidR="001601BA" w:rsidRDefault="001601BA" w:rsidP="001601BA">
      <w:pPr>
        <w:tabs>
          <w:tab w:val="left" w:pos="0"/>
        </w:tabs>
        <w:rPr>
          <w:rFonts w:ascii="Times New Roman" w:hAnsi="Times New Roman" w:cs="Times New Roman"/>
          <w:sz w:val="24"/>
          <w:szCs w:val="24"/>
        </w:rPr>
      </w:pPr>
      <w:r w:rsidRPr="002A592F">
        <w:rPr>
          <w:rFonts w:ascii="Times New Roman" w:hAnsi="Times New Roman" w:cs="Times New Roman"/>
          <w:sz w:val="24"/>
          <w:szCs w:val="24"/>
        </w:rPr>
        <w:t>4)</w:t>
      </w:r>
      <w:r>
        <w:rPr>
          <w:rFonts w:ascii="Times New Roman" w:hAnsi="Times New Roman" w:cs="Times New Roman"/>
          <w:sz w:val="24"/>
          <w:szCs w:val="24"/>
        </w:rPr>
        <w:t xml:space="preserve"> Нормы расходов средств на проведение физкультурных и спортивных мероприятий можно увеличивать за счет внебюджетных источников.</w:t>
      </w:r>
    </w:p>
    <w:p w:rsidR="001601BA" w:rsidRDefault="001601BA" w:rsidP="001601BA">
      <w:pPr>
        <w:tabs>
          <w:tab w:val="left" w:pos="0"/>
        </w:tabs>
        <w:rPr>
          <w:rFonts w:ascii="Times New Roman" w:hAnsi="Times New Roman" w:cs="Times New Roman"/>
          <w:sz w:val="28"/>
          <w:szCs w:val="28"/>
        </w:rPr>
      </w:pPr>
    </w:p>
    <w:p w:rsidR="001601BA" w:rsidRPr="00110CC0" w:rsidRDefault="001601BA" w:rsidP="001601BA">
      <w:pPr>
        <w:tabs>
          <w:tab w:val="left" w:pos="0"/>
        </w:tabs>
        <w:rPr>
          <w:rFonts w:ascii="Times New Roman" w:hAnsi="Times New Roman" w:cs="Times New Roman"/>
          <w:sz w:val="28"/>
          <w:szCs w:val="28"/>
        </w:rPr>
      </w:pPr>
    </w:p>
    <w:p w:rsidR="001601BA" w:rsidRPr="00546765" w:rsidRDefault="001601BA" w:rsidP="001601BA">
      <w:pPr>
        <w:pStyle w:val="ConsPlusTitle"/>
        <w:jc w:val="center"/>
        <w:outlineLvl w:val="2"/>
        <w:rPr>
          <w:b w:val="0"/>
          <w:sz w:val="28"/>
          <w:szCs w:val="28"/>
        </w:rPr>
      </w:pPr>
      <w:r w:rsidRPr="00546765">
        <w:rPr>
          <w:b w:val="0"/>
          <w:sz w:val="28"/>
          <w:szCs w:val="28"/>
        </w:rPr>
        <w:lastRenderedPageBreak/>
        <w:t>2.19. НОРМЫ ОПЛАТЫ УСЛУГ ПО ХРАНЕНИЮ</w:t>
      </w:r>
    </w:p>
    <w:p w:rsidR="001601BA" w:rsidRPr="00546765" w:rsidRDefault="001601BA" w:rsidP="001601BA">
      <w:pPr>
        <w:pStyle w:val="ConsPlusTitle"/>
        <w:jc w:val="center"/>
        <w:rPr>
          <w:b w:val="0"/>
          <w:sz w:val="28"/>
          <w:szCs w:val="28"/>
        </w:rPr>
      </w:pPr>
      <w:r w:rsidRPr="00546765">
        <w:rPr>
          <w:b w:val="0"/>
          <w:sz w:val="28"/>
          <w:szCs w:val="28"/>
        </w:rPr>
        <w:t>СПОРТИВНОГО ОРУЖИЯ И ПАТРОНОВ УЧАСТНИКАМ</w:t>
      </w:r>
    </w:p>
    <w:p w:rsidR="001601BA" w:rsidRPr="00546765" w:rsidRDefault="001601BA" w:rsidP="001601BA">
      <w:pPr>
        <w:pStyle w:val="ConsPlusTitle"/>
        <w:jc w:val="center"/>
        <w:rPr>
          <w:b w:val="0"/>
          <w:sz w:val="28"/>
          <w:szCs w:val="28"/>
        </w:rPr>
      </w:pPr>
      <w:r w:rsidRPr="00546765">
        <w:rPr>
          <w:b w:val="0"/>
          <w:sz w:val="28"/>
          <w:szCs w:val="28"/>
        </w:rPr>
        <w:t>ФИЗКУЛЬТУРНЫХ И СПОРТИВНЫХ МЕРОПРИЯТИЙ</w:t>
      </w:r>
    </w:p>
    <w:p w:rsidR="001601BA" w:rsidRPr="00546765" w:rsidRDefault="001601BA" w:rsidP="001601BA">
      <w:pPr>
        <w:pStyle w:val="ConsPlusNormal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520"/>
        <w:gridCol w:w="1984"/>
      </w:tblGrid>
      <w:tr w:rsidR="001601BA" w:rsidRPr="00546765" w:rsidTr="001601BA">
        <w:tc>
          <w:tcPr>
            <w:tcW w:w="510" w:type="dxa"/>
          </w:tcPr>
          <w:p w:rsidR="001601BA" w:rsidRPr="00546765" w:rsidRDefault="001601BA" w:rsidP="001601BA">
            <w:pPr>
              <w:pStyle w:val="ConsPlusNormal0"/>
              <w:jc w:val="center"/>
              <w:rPr>
                <w:rFonts w:ascii="Times New Roman" w:hAnsi="Times New Roman"/>
                <w:sz w:val="28"/>
                <w:szCs w:val="28"/>
              </w:rPr>
            </w:pPr>
            <w:r>
              <w:rPr>
                <w:rFonts w:ascii="Times New Roman" w:hAnsi="Times New Roman"/>
                <w:sz w:val="28"/>
                <w:szCs w:val="28"/>
              </w:rPr>
              <w:t>№</w:t>
            </w:r>
            <w:r w:rsidRPr="00546765">
              <w:rPr>
                <w:rFonts w:ascii="Times New Roman" w:hAnsi="Times New Roman"/>
                <w:sz w:val="28"/>
                <w:szCs w:val="28"/>
              </w:rPr>
              <w:t xml:space="preserve"> п/п</w:t>
            </w:r>
          </w:p>
        </w:tc>
        <w:tc>
          <w:tcPr>
            <w:tcW w:w="6520" w:type="dxa"/>
          </w:tcPr>
          <w:p w:rsidR="001601BA" w:rsidRPr="00546765" w:rsidRDefault="001601BA" w:rsidP="001601BA">
            <w:pPr>
              <w:pStyle w:val="ConsPlusNormal0"/>
              <w:jc w:val="center"/>
              <w:rPr>
                <w:rFonts w:ascii="Times New Roman" w:hAnsi="Times New Roman"/>
                <w:sz w:val="28"/>
                <w:szCs w:val="28"/>
              </w:rPr>
            </w:pPr>
            <w:r w:rsidRPr="00546765">
              <w:rPr>
                <w:rFonts w:ascii="Times New Roman" w:hAnsi="Times New Roman"/>
                <w:sz w:val="28"/>
                <w:szCs w:val="28"/>
              </w:rPr>
              <w:t>Категория мероприятия</w:t>
            </w:r>
          </w:p>
        </w:tc>
        <w:tc>
          <w:tcPr>
            <w:tcW w:w="1984" w:type="dxa"/>
          </w:tcPr>
          <w:p w:rsidR="001601BA" w:rsidRPr="00546765" w:rsidRDefault="001601BA" w:rsidP="001601BA">
            <w:pPr>
              <w:pStyle w:val="ConsPlusNormal0"/>
              <w:jc w:val="center"/>
              <w:rPr>
                <w:rFonts w:ascii="Times New Roman" w:hAnsi="Times New Roman"/>
                <w:sz w:val="28"/>
                <w:szCs w:val="28"/>
              </w:rPr>
            </w:pPr>
            <w:r w:rsidRPr="00546765">
              <w:rPr>
                <w:rFonts w:ascii="Times New Roman" w:hAnsi="Times New Roman"/>
                <w:sz w:val="28"/>
                <w:szCs w:val="28"/>
              </w:rPr>
              <w:t>Стоимость услуг на один ствол в день (в рублях)</w:t>
            </w:r>
          </w:p>
        </w:tc>
      </w:tr>
      <w:tr w:rsidR="001601BA" w:rsidRPr="00546765" w:rsidTr="001601BA">
        <w:tc>
          <w:tcPr>
            <w:tcW w:w="510" w:type="dxa"/>
          </w:tcPr>
          <w:p w:rsidR="001601BA" w:rsidRPr="00546765" w:rsidRDefault="001601BA" w:rsidP="001601BA">
            <w:pPr>
              <w:pStyle w:val="ConsPlusNormal0"/>
              <w:rPr>
                <w:rFonts w:ascii="Times New Roman" w:hAnsi="Times New Roman"/>
                <w:sz w:val="28"/>
                <w:szCs w:val="28"/>
              </w:rPr>
            </w:pPr>
            <w:r w:rsidRPr="00546765">
              <w:rPr>
                <w:rFonts w:ascii="Times New Roman" w:hAnsi="Times New Roman"/>
                <w:sz w:val="28"/>
                <w:szCs w:val="28"/>
              </w:rPr>
              <w:t>1.</w:t>
            </w:r>
          </w:p>
        </w:tc>
        <w:tc>
          <w:tcPr>
            <w:tcW w:w="6520" w:type="dxa"/>
          </w:tcPr>
          <w:p w:rsidR="001601BA" w:rsidRPr="00546765" w:rsidRDefault="001601BA" w:rsidP="001601BA">
            <w:pPr>
              <w:pStyle w:val="ConsPlusNormal0"/>
              <w:jc w:val="both"/>
              <w:rPr>
                <w:rFonts w:ascii="Times New Roman" w:hAnsi="Times New Roman"/>
                <w:sz w:val="28"/>
                <w:szCs w:val="28"/>
              </w:rPr>
            </w:pPr>
            <w:r w:rsidRPr="00546765">
              <w:rPr>
                <w:rFonts w:ascii="Times New Roman" w:hAnsi="Times New Roman"/>
                <w:sz w:val="28"/>
                <w:szCs w:val="28"/>
              </w:rPr>
              <w:t>Физкультурные и спортивные мероприятия, проводимые на территории Республики Коми</w:t>
            </w:r>
          </w:p>
        </w:tc>
        <w:tc>
          <w:tcPr>
            <w:tcW w:w="1984" w:type="dxa"/>
            <w:vAlign w:val="center"/>
          </w:tcPr>
          <w:p w:rsidR="001601BA" w:rsidRPr="00546765" w:rsidRDefault="001601BA" w:rsidP="001601BA">
            <w:pPr>
              <w:pStyle w:val="ConsPlusNormal0"/>
              <w:jc w:val="center"/>
              <w:rPr>
                <w:rFonts w:ascii="Times New Roman" w:hAnsi="Times New Roman"/>
                <w:sz w:val="28"/>
                <w:szCs w:val="28"/>
              </w:rPr>
            </w:pPr>
            <w:r w:rsidRPr="00546765">
              <w:rPr>
                <w:rFonts w:ascii="Times New Roman" w:hAnsi="Times New Roman"/>
                <w:sz w:val="28"/>
                <w:szCs w:val="28"/>
              </w:rPr>
              <w:t>до 200</w:t>
            </w:r>
          </w:p>
        </w:tc>
      </w:tr>
      <w:tr w:rsidR="001601BA" w:rsidRPr="00546765" w:rsidTr="001601BA">
        <w:tc>
          <w:tcPr>
            <w:tcW w:w="510" w:type="dxa"/>
          </w:tcPr>
          <w:p w:rsidR="001601BA" w:rsidRPr="00546765" w:rsidRDefault="001601BA" w:rsidP="001601BA">
            <w:pPr>
              <w:pStyle w:val="ConsPlusNormal0"/>
              <w:rPr>
                <w:rFonts w:ascii="Times New Roman" w:hAnsi="Times New Roman"/>
                <w:sz w:val="28"/>
                <w:szCs w:val="28"/>
              </w:rPr>
            </w:pPr>
            <w:r w:rsidRPr="00546765">
              <w:rPr>
                <w:rFonts w:ascii="Times New Roman" w:hAnsi="Times New Roman"/>
                <w:sz w:val="28"/>
                <w:szCs w:val="28"/>
              </w:rPr>
              <w:t>2.</w:t>
            </w:r>
          </w:p>
        </w:tc>
        <w:tc>
          <w:tcPr>
            <w:tcW w:w="6520" w:type="dxa"/>
          </w:tcPr>
          <w:p w:rsidR="001601BA" w:rsidRPr="00546765" w:rsidRDefault="001601BA" w:rsidP="001601BA">
            <w:pPr>
              <w:pStyle w:val="ConsPlusNormal0"/>
              <w:jc w:val="both"/>
              <w:rPr>
                <w:rFonts w:ascii="Times New Roman" w:hAnsi="Times New Roman"/>
                <w:sz w:val="28"/>
                <w:szCs w:val="28"/>
              </w:rPr>
            </w:pPr>
            <w:r w:rsidRPr="00546765">
              <w:rPr>
                <w:rFonts w:ascii="Times New Roman" w:hAnsi="Times New Roman"/>
                <w:sz w:val="28"/>
                <w:szCs w:val="28"/>
              </w:rPr>
              <w:t>Физкультурные и спортивные мероприятия, проводимые на территории Российской Федерации</w:t>
            </w:r>
          </w:p>
        </w:tc>
        <w:tc>
          <w:tcPr>
            <w:tcW w:w="1984" w:type="dxa"/>
            <w:vAlign w:val="center"/>
          </w:tcPr>
          <w:p w:rsidR="001601BA" w:rsidRPr="00546765" w:rsidRDefault="001601BA" w:rsidP="001601BA">
            <w:pPr>
              <w:pStyle w:val="ConsPlusNormal0"/>
              <w:jc w:val="center"/>
              <w:rPr>
                <w:rFonts w:ascii="Times New Roman" w:hAnsi="Times New Roman"/>
                <w:sz w:val="28"/>
                <w:szCs w:val="28"/>
              </w:rPr>
            </w:pPr>
            <w:r w:rsidRPr="00546765">
              <w:rPr>
                <w:rFonts w:ascii="Times New Roman" w:hAnsi="Times New Roman"/>
                <w:sz w:val="28"/>
                <w:szCs w:val="28"/>
              </w:rPr>
              <w:t>до 250</w:t>
            </w:r>
          </w:p>
        </w:tc>
      </w:tr>
    </w:tbl>
    <w:p w:rsidR="001601BA" w:rsidRDefault="001601BA" w:rsidP="001601BA">
      <w:pPr>
        <w:pStyle w:val="ConsPlusNormal0"/>
      </w:pPr>
    </w:p>
    <w:p w:rsidR="001601BA" w:rsidRPr="002A592F" w:rsidRDefault="001601BA" w:rsidP="001601BA">
      <w:pPr>
        <w:tabs>
          <w:tab w:val="left" w:pos="0"/>
        </w:tabs>
        <w:rPr>
          <w:rFonts w:ascii="Times New Roman" w:hAnsi="Times New Roman" w:cs="Times New Roman"/>
          <w:sz w:val="24"/>
          <w:szCs w:val="24"/>
        </w:rPr>
      </w:pPr>
    </w:p>
    <w:p w:rsidR="001601BA" w:rsidRDefault="001601BA">
      <w:pPr>
        <w:rPr>
          <w:rFonts w:ascii="Times New Roman" w:eastAsia="Times New Roman" w:hAnsi="Times New Roman" w:cs="Times New Roman"/>
          <w:sz w:val="28"/>
          <w:szCs w:val="28"/>
          <w:lang w:eastAsia="ru-RU"/>
        </w:rPr>
      </w:pPr>
    </w:p>
    <w:p w:rsidR="001601BA" w:rsidRDefault="001601B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B807BF" w:rsidRDefault="00B807BF" w:rsidP="00B807BF">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lastRenderedPageBreak/>
        <w:t>Постановление от 29.04.2025 №527</w:t>
      </w:r>
    </w:p>
    <w:p w:rsidR="00B807BF" w:rsidRDefault="00B807BF" w:rsidP="00B807BF">
      <w:pPr>
        <w:spacing w:after="0" w:line="240" w:lineRule="auto"/>
        <w:jc w:val="center"/>
        <w:rPr>
          <w:rFonts w:ascii="Times New Roman" w:eastAsia="Times New Roman" w:hAnsi="Times New Roman"/>
          <w:b/>
          <w:bCs/>
          <w:sz w:val="32"/>
          <w:szCs w:val="32"/>
          <w:lang w:eastAsia="ru-RU"/>
        </w:rPr>
      </w:pPr>
      <w:r>
        <w:rPr>
          <w:rFonts w:ascii="Times New Roman" w:eastAsia="Times New Roman" w:hAnsi="Times New Roman"/>
          <w:b/>
          <w:sz w:val="32"/>
          <w:szCs w:val="32"/>
          <w:lang w:eastAsia="ru-RU"/>
        </w:rPr>
        <w:t>«</w:t>
      </w:r>
      <w:r w:rsidRPr="00EB6D77">
        <w:rPr>
          <w:rFonts w:ascii="Times New Roman" w:eastAsia="Times New Roman" w:hAnsi="Times New Roman"/>
          <w:b/>
          <w:sz w:val="32"/>
          <w:szCs w:val="32"/>
          <w:lang w:eastAsia="ru-RU"/>
        </w:rPr>
        <w:t xml:space="preserve">Об утверждении </w:t>
      </w:r>
      <w:r w:rsidRPr="00090D23">
        <w:rPr>
          <w:rFonts w:ascii="Times New Roman" w:eastAsia="Times New Roman" w:hAnsi="Times New Roman"/>
          <w:b/>
          <w:sz w:val="32"/>
          <w:szCs w:val="32"/>
          <w:lang w:eastAsia="ru-RU"/>
        </w:rPr>
        <w:t>проект</w:t>
      </w:r>
      <w:r>
        <w:rPr>
          <w:rFonts w:ascii="Times New Roman" w:eastAsia="Times New Roman" w:hAnsi="Times New Roman"/>
          <w:b/>
          <w:sz w:val="32"/>
          <w:szCs w:val="32"/>
          <w:lang w:eastAsia="ru-RU"/>
        </w:rPr>
        <w:t>а</w:t>
      </w:r>
      <w:r w:rsidRPr="00090D23">
        <w:rPr>
          <w:rFonts w:ascii="Times New Roman" w:eastAsia="Times New Roman" w:hAnsi="Times New Roman"/>
          <w:b/>
          <w:sz w:val="32"/>
          <w:szCs w:val="32"/>
          <w:lang w:eastAsia="ru-RU"/>
        </w:rPr>
        <w:t xml:space="preserve"> планировки территории</w:t>
      </w:r>
      <w:r>
        <w:rPr>
          <w:rFonts w:ascii="Times New Roman" w:eastAsia="Times New Roman" w:hAnsi="Times New Roman"/>
          <w:b/>
          <w:sz w:val="32"/>
          <w:szCs w:val="32"/>
          <w:lang w:eastAsia="ru-RU"/>
        </w:rPr>
        <w:t xml:space="preserve"> «</w:t>
      </w:r>
      <w:r w:rsidRPr="00090D23">
        <w:rPr>
          <w:rFonts w:ascii="Times New Roman" w:eastAsia="Times New Roman" w:hAnsi="Times New Roman"/>
          <w:b/>
          <w:bCs/>
          <w:sz w:val="32"/>
          <w:szCs w:val="32"/>
          <w:lang w:eastAsia="ru-RU"/>
        </w:rPr>
        <w:t>Документаци</w:t>
      </w:r>
      <w:r>
        <w:rPr>
          <w:rFonts w:ascii="Times New Roman" w:eastAsia="Times New Roman" w:hAnsi="Times New Roman"/>
          <w:b/>
          <w:bCs/>
          <w:sz w:val="32"/>
          <w:szCs w:val="32"/>
          <w:lang w:eastAsia="ru-RU"/>
        </w:rPr>
        <w:t>я</w:t>
      </w:r>
      <w:r w:rsidRPr="00090D23">
        <w:rPr>
          <w:rFonts w:ascii="Times New Roman" w:eastAsia="Times New Roman" w:hAnsi="Times New Roman"/>
          <w:b/>
          <w:bCs/>
          <w:sz w:val="32"/>
          <w:szCs w:val="32"/>
          <w:lang w:eastAsia="ru-RU"/>
        </w:rPr>
        <w:t xml:space="preserve"> по планировке не</w:t>
      </w:r>
      <w:r>
        <w:rPr>
          <w:rFonts w:ascii="Times New Roman" w:eastAsia="Times New Roman" w:hAnsi="Times New Roman"/>
          <w:b/>
          <w:bCs/>
          <w:sz w:val="32"/>
          <w:szCs w:val="32"/>
          <w:lang w:eastAsia="ru-RU"/>
        </w:rPr>
        <w:t xml:space="preserve"> </w:t>
      </w:r>
      <w:r w:rsidRPr="00090D23">
        <w:rPr>
          <w:rFonts w:ascii="Times New Roman" w:eastAsia="Times New Roman" w:hAnsi="Times New Roman"/>
          <w:b/>
          <w:bCs/>
          <w:sz w:val="32"/>
          <w:szCs w:val="32"/>
          <w:lang w:eastAsia="ru-RU"/>
        </w:rPr>
        <w:t>застроенной территории по адресу: Республик</w:t>
      </w:r>
      <w:r>
        <w:rPr>
          <w:rFonts w:ascii="Times New Roman" w:eastAsia="Times New Roman" w:hAnsi="Times New Roman"/>
          <w:b/>
          <w:bCs/>
          <w:sz w:val="32"/>
          <w:szCs w:val="32"/>
          <w:lang w:eastAsia="ru-RU"/>
        </w:rPr>
        <w:t>а Коми, Корткеросский район, с.Корткерос, ул.</w:t>
      </w:r>
      <w:r w:rsidRPr="00090D23">
        <w:rPr>
          <w:rFonts w:ascii="Times New Roman" w:eastAsia="Times New Roman" w:hAnsi="Times New Roman"/>
          <w:b/>
          <w:bCs/>
          <w:sz w:val="32"/>
          <w:szCs w:val="32"/>
          <w:lang w:eastAsia="ru-RU"/>
        </w:rPr>
        <w:t>Набережная</w:t>
      </w:r>
    </w:p>
    <w:p w:rsidR="00B807BF" w:rsidRPr="00090D23" w:rsidRDefault="00B807BF" w:rsidP="00B807BF">
      <w:pPr>
        <w:spacing w:after="0" w:line="240" w:lineRule="auto"/>
        <w:jc w:val="center"/>
        <w:rPr>
          <w:rFonts w:ascii="Times New Roman" w:eastAsia="Times New Roman" w:hAnsi="Times New Roman"/>
          <w:b/>
          <w:bCs/>
          <w:sz w:val="32"/>
          <w:szCs w:val="32"/>
          <w:lang w:eastAsia="ru-RU"/>
        </w:rPr>
      </w:pPr>
      <w:r w:rsidRPr="00090D23">
        <w:rPr>
          <w:rFonts w:ascii="Times New Roman" w:eastAsia="Times New Roman" w:hAnsi="Times New Roman"/>
          <w:b/>
          <w:bCs/>
          <w:sz w:val="32"/>
          <w:szCs w:val="32"/>
          <w:lang w:eastAsia="ru-RU"/>
        </w:rPr>
        <w:t xml:space="preserve"> (кадастровый номер земельного участка 11:06:3901011:822)»</w:t>
      </w:r>
    </w:p>
    <w:p w:rsidR="00B807BF" w:rsidRDefault="00B807BF" w:rsidP="00B807BF">
      <w:pPr>
        <w:spacing w:after="0" w:line="240" w:lineRule="auto"/>
        <w:jc w:val="center"/>
        <w:rPr>
          <w:rFonts w:ascii="Times New Roman" w:eastAsia="Times New Roman" w:hAnsi="Times New Roman"/>
          <w:sz w:val="28"/>
          <w:szCs w:val="28"/>
          <w:lang w:eastAsia="ru-RU"/>
        </w:rPr>
      </w:pPr>
    </w:p>
    <w:p w:rsidR="00B807BF" w:rsidRDefault="00B807BF" w:rsidP="00B807BF">
      <w:pPr>
        <w:spacing w:after="0" w:line="240" w:lineRule="auto"/>
        <w:ind w:firstLine="567"/>
        <w:jc w:val="both"/>
        <w:rPr>
          <w:rFonts w:ascii="Times New Roman" w:eastAsia="Times New Roman" w:hAnsi="Times New Roman"/>
          <w:sz w:val="28"/>
          <w:szCs w:val="28"/>
          <w:lang w:eastAsia="ru-RU"/>
        </w:rPr>
      </w:pPr>
      <w:r w:rsidRPr="001D1E1C">
        <w:rPr>
          <w:rFonts w:ascii="Times New Roman" w:eastAsia="Times New Roman" w:hAnsi="Times New Roman"/>
          <w:sz w:val="28"/>
          <w:szCs w:val="28"/>
          <w:lang w:eastAsia="ru-RU"/>
        </w:rPr>
        <w:t>В соответствии со статьями 45, 46 Градостроительного кодекса Российской Федерации</w:t>
      </w:r>
      <w:r>
        <w:rPr>
          <w:rFonts w:ascii="Times New Roman" w:eastAsia="Times New Roman" w:hAnsi="Times New Roman"/>
          <w:sz w:val="28"/>
          <w:szCs w:val="28"/>
          <w:lang w:eastAsia="ru-RU"/>
        </w:rPr>
        <w:t>,</w:t>
      </w:r>
      <w:r w:rsidRPr="001D1E1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заключений о результате публичных слушаний, состоявшихся на территории сельского поселения «Корткерос» от 15 апреля 2025 года, администрация муниципального района «Корткеросский» постановляет</w:t>
      </w:r>
      <w:r w:rsidRPr="001D1E1C">
        <w:rPr>
          <w:rFonts w:ascii="Times New Roman" w:eastAsia="Times New Roman" w:hAnsi="Times New Roman"/>
          <w:sz w:val="28"/>
          <w:szCs w:val="28"/>
          <w:lang w:eastAsia="ru-RU"/>
        </w:rPr>
        <w:t xml:space="preserve">: </w:t>
      </w:r>
    </w:p>
    <w:p w:rsidR="00B807BF" w:rsidRPr="001D1E1C" w:rsidRDefault="00B807BF" w:rsidP="00B807BF">
      <w:pPr>
        <w:spacing w:after="0" w:line="240" w:lineRule="auto"/>
        <w:ind w:firstLine="567"/>
        <w:jc w:val="both"/>
        <w:rPr>
          <w:rFonts w:ascii="Times New Roman" w:eastAsia="Times New Roman" w:hAnsi="Times New Roman"/>
          <w:sz w:val="28"/>
          <w:szCs w:val="28"/>
          <w:lang w:eastAsia="ru-RU"/>
        </w:rPr>
      </w:pPr>
    </w:p>
    <w:p w:rsidR="00B807BF" w:rsidRPr="00DC303B" w:rsidRDefault="00B807BF" w:rsidP="00B807BF">
      <w:pPr>
        <w:spacing w:after="0" w:line="240" w:lineRule="auto"/>
        <w:ind w:firstLine="567"/>
        <w:jc w:val="both"/>
        <w:rPr>
          <w:rFonts w:ascii="Times New Roman" w:eastAsia="Times New Roman" w:hAnsi="Times New Roman"/>
          <w:sz w:val="28"/>
          <w:szCs w:val="28"/>
          <w:lang w:eastAsia="ru-RU"/>
        </w:rPr>
      </w:pPr>
      <w:r w:rsidRPr="001D1E1C">
        <w:rPr>
          <w:rFonts w:ascii="Times New Roman" w:eastAsia="Times New Roman" w:hAnsi="Times New Roman"/>
          <w:sz w:val="28"/>
          <w:szCs w:val="28"/>
          <w:lang w:eastAsia="ru-RU"/>
        </w:rPr>
        <w:t xml:space="preserve">1. Утвердить </w:t>
      </w:r>
      <w:r w:rsidRPr="00633531">
        <w:rPr>
          <w:rFonts w:ascii="Times New Roman" w:eastAsia="Times New Roman" w:hAnsi="Times New Roman"/>
          <w:sz w:val="28"/>
          <w:szCs w:val="28"/>
          <w:lang w:eastAsia="ru-RU"/>
        </w:rPr>
        <w:t xml:space="preserve">проект планировки территории </w:t>
      </w:r>
      <w:r w:rsidRPr="00090D23">
        <w:rPr>
          <w:rFonts w:ascii="Times New Roman" w:eastAsia="Times New Roman" w:hAnsi="Times New Roman"/>
          <w:sz w:val="28"/>
          <w:szCs w:val="28"/>
          <w:lang w:eastAsia="ru-RU"/>
        </w:rPr>
        <w:t>«</w:t>
      </w:r>
      <w:r w:rsidRPr="00090D23">
        <w:rPr>
          <w:rFonts w:ascii="Times New Roman" w:eastAsia="Times New Roman" w:hAnsi="Times New Roman"/>
          <w:bCs/>
          <w:sz w:val="28"/>
          <w:szCs w:val="28"/>
          <w:lang w:eastAsia="ru-RU"/>
        </w:rPr>
        <w:t>Документация по планировке не застроенной территории по адресу: Республик</w:t>
      </w:r>
      <w:r>
        <w:rPr>
          <w:rFonts w:ascii="Times New Roman" w:eastAsia="Times New Roman" w:hAnsi="Times New Roman"/>
          <w:bCs/>
          <w:sz w:val="28"/>
          <w:szCs w:val="28"/>
          <w:lang w:eastAsia="ru-RU"/>
        </w:rPr>
        <w:t>а Коми, Корткеросский район, с.Корткерос, ул.</w:t>
      </w:r>
      <w:r w:rsidRPr="00090D23">
        <w:rPr>
          <w:rFonts w:ascii="Times New Roman" w:eastAsia="Times New Roman" w:hAnsi="Times New Roman"/>
          <w:bCs/>
          <w:sz w:val="28"/>
          <w:szCs w:val="28"/>
          <w:lang w:eastAsia="ru-RU"/>
        </w:rPr>
        <w:t>Набережная (кадастровый номер земельного участка 11:06:3901011:822)»</w:t>
      </w:r>
      <w:r>
        <w:rPr>
          <w:rFonts w:ascii="Times New Roman" w:eastAsia="Times New Roman" w:hAnsi="Times New Roman"/>
          <w:sz w:val="28"/>
          <w:szCs w:val="28"/>
          <w:lang w:eastAsia="ru-RU"/>
        </w:rPr>
        <w:t xml:space="preserve"> (Приложение).</w:t>
      </w:r>
    </w:p>
    <w:p w:rsidR="00B807BF" w:rsidRPr="00CD7EE0" w:rsidRDefault="00B807BF" w:rsidP="00B807BF">
      <w:pPr>
        <w:spacing w:after="0" w:line="240" w:lineRule="auto"/>
        <w:ind w:firstLine="567"/>
        <w:jc w:val="both"/>
        <w:rPr>
          <w:rFonts w:ascii="Times New Roman" w:eastAsia="Times New Roman" w:hAnsi="Times New Roman"/>
          <w:sz w:val="28"/>
          <w:szCs w:val="28"/>
          <w:lang w:eastAsia="ru-RU"/>
        </w:rPr>
      </w:pPr>
      <w:r w:rsidRPr="00CD7EE0">
        <w:rPr>
          <w:rFonts w:ascii="Times New Roman" w:eastAsia="Times New Roman" w:hAnsi="Times New Roman"/>
          <w:sz w:val="28"/>
          <w:szCs w:val="28"/>
          <w:lang w:eastAsia="ru-RU"/>
        </w:rPr>
        <w:t xml:space="preserve">2. </w:t>
      </w:r>
      <w:r>
        <w:rPr>
          <w:rFonts w:ascii="Times New Roman" w:eastAsia="Times New Roman" w:hAnsi="Times New Roman"/>
          <w:sz w:val="28"/>
          <w:szCs w:val="28"/>
          <w:lang w:eastAsia="ru-RU"/>
        </w:rPr>
        <w:t>О</w:t>
      </w:r>
      <w:r w:rsidRPr="00CD7EE0">
        <w:rPr>
          <w:rFonts w:ascii="Times New Roman" w:eastAsia="Times New Roman" w:hAnsi="Times New Roman"/>
          <w:sz w:val="28"/>
          <w:szCs w:val="28"/>
          <w:lang w:eastAsia="ru-RU"/>
        </w:rPr>
        <w:t xml:space="preserve">публиковать настоящее постановление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w:t>
      </w:r>
    </w:p>
    <w:p w:rsidR="00B807BF" w:rsidRPr="001D1E1C" w:rsidRDefault="00B807BF" w:rsidP="00B807BF">
      <w:pPr>
        <w:spacing w:after="0" w:line="240" w:lineRule="auto"/>
        <w:ind w:firstLine="567"/>
        <w:jc w:val="both"/>
        <w:rPr>
          <w:rFonts w:ascii="Times New Roman" w:eastAsia="Times New Roman" w:hAnsi="Times New Roman"/>
          <w:sz w:val="28"/>
          <w:szCs w:val="28"/>
          <w:lang w:eastAsia="ru-RU"/>
        </w:rPr>
      </w:pPr>
      <w:r w:rsidRPr="00CD7EE0">
        <w:rPr>
          <w:rFonts w:ascii="Times New Roman" w:eastAsia="Times New Roman" w:hAnsi="Times New Roman"/>
          <w:sz w:val="28"/>
          <w:szCs w:val="28"/>
          <w:lang w:eastAsia="ru-RU"/>
        </w:rPr>
        <w:t>3. Службе по информатизации, автоматизации и защите информации администрации муниципального района «Корткеросский</w:t>
      </w:r>
      <w:r>
        <w:rPr>
          <w:rFonts w:ascii="Times New Roman" w:eastAsia="Times New Roman" w:hAnsi="Times New Roman"/>
          <w:sz w:val="28"/>
          <w:szCs w:val="28"/>
          <w:lang w:eastAsia="ru-RU"/>
        </w:rPr>
        <w:t xml:space="preserve"> проект планировки территории «</w:t>
      </w:r>
      <w:r w:rsidRPr="00090D23">
        <w:rPr>
          <w:rFonts w:ascii="Times New Roman" w:eastAsia="Times New Roman" w:hAnsi="Times New Roman"/>
          <w:sz w:val="28"/>
          <w:szCs w:val="28"/>
          <w:lang w:eastAsia="ru-RU"/>
        </w:rPr>
        <w:t>Документация по планировке не застроенной территории по адресу: Республик</w:t>
      </w:r>
      <w:r>
        <w:rPr>
          <w:rFonts w:ascii="Times New Roman" w:eastAsia="Times New Roman" w:hAnsi="Times New Roman"/>
          <w:sz w:val="28"/>
          <w:szCs w:val="28"/>
          <w:lang w:eastAsia="ru-RU"/>
        </w:rPr>
        <w:t>а Коми, Корткеросский район, с.</w:t>
      </w:r>
      <w:r w:rsidRPr="00090D23">
        <w:rPr>
          <w:rFonts w:ascii="Times New Roman" w:eastAsia="Times New Roman" w:hAnsi="Times New Roman"/>
          <w:sz w:val="28"/>
          <w:szCs w:val="28"/>
          <w:lang w:eastAsia="ru-RU"/>
        </w:rPr>
        <w:t>Корткерос,</w:t>
      </w:r>
      <w:r>
        <w:rPr>
          <w:rFonts w:ascii="Times New Roman" w:eastAsia="Times New Roman" w:hAnsi="Times New Roman"/>
          <w:sz w:val="28"/>
          <w:szCs w:val="28"/>
          <w:lang w:eastAsia="ru-RU"/>
        </w:rPr>
        <w:t xml:space="preserve"> ул.</w:t>
      </w:r>
      <w:r w:rsidRPr="00090D23">
        <w:rPr>
          <w:rFonts w:ascii="Times New Roman" w:eastAsia="Times New Roman" w:hAnsi="Times New Roman"/>
          <w:sz w:val="28"/>
          <w:szCs w:val="28"/>
          <w:lang w:eastAsia="ru-RU"/>
        </w:rPr>
        <w:t>Набережная (кадастровый номер земельного участка 11:06:3901011:822)»</w:t>
      </w:r>
      <w:r w:rsidRPr="00CD7EE0">
        <w:rPr>
          <w:rFonts w:ascii="Times New Roman" w:eastAsia="Times New Roman" w:hAnsi="Times New Roman"/>
          <w:sz w:val="28"/>
          <w:szCs w:val="28"/>
          <w:lang w:eastAsia="ru-RU"/>
        </w:rPr>
        <w:t xml:space="preserve"> в течение семи дней со дня утверждения указанной документации разместить на официальном сайте</w:t>
      </w:r>
      <w:r w:rsidRPr="0068467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муниципального района «Корткеросский».</w:t>
      </w:r>
      <w:r w:rsidRPr="001D1E1C">
        <w:rPr>
          <w:rFonts w:ascii="Times New Roman" w:eastAsia="Times New Roman" w:hAnsi="Times New Roman"/>
          <w:sz w:val="28"/>
          <w:szCs w:val="28"/>
          <w:lang w:eastAsia="ru-RU"/>
        </w:rPr>
        <w:t xml:space="preserve"> </w:t>
      </w:r>
    </w:p>
    <w:p w:rsidR="00B807BF" w:rsidRPr="001D1E1C" w:rsidRDefault="00B807BF" w:rsidP="00B807BF">
      <w:pPr>
        <w:spacing w:after="0" w:line="240" w:lineRule="auto"/>
        <w:ind w:firstLine="567"/>
        <w:jc w:val="both"/>
        <w:rPr>
          <w:rFonts w:ascii="Times New Roman" w:eastAsia="Times New Roman" w:hAnsi="Times New Roman"/>
          <w:sz w:val="28"/>
          <w:szCs w:val="28"/>
          <w:lang w:eastAsia="ru-RU"/>
        </w:rPr>
      </w:pPr>
      <w:r w:rsidRPr="001D1E1C">
        <w:rPr>
          <w:rFonts w:ascii="Times New Roman" w:eastAsia="Times New Roman" w:hAnsi="Times New Roman"/>
          <w:sz w:val="28"/>
          <w:szCs w:val="28"/>
          <w:lang w:eastAsia="ru-RU"/>
        </w:rPr>
        <w:t>4. Настоящее постановление вступает в силу со дня его официального опубликования</w:t>
      </w:r>
      <w:r>
        <w:rPr>
          <w:rFonts w:ascii="Times New Roman" w:eastAsia="Times New Roman" w:hAnsi="Times New Roman"/>
          <w:sz w:val="28"/>
          <w:szCs w:val="28"/>
          <w:lang w:eastAsia="ru-RU"/>
        </w:rPr>
        <w:t xml:space="preserve"> в информационном вестнике Совета муниципального района «Корткеросский» и администрации муниципального района «Корткеросский»</w:t>
      </w:r>
      <w:r w:rsidRPr="001D1E1C">
        <w:rPr>
          <w:rFonts w:ascii="Times New Roman" w:eastAsia="Times New Roman" w:hAnsi="Times New Roman"/>
          <w:sz w:val="28"/>
          <w:szCs w:val="28"/>
          <w:lang w:eastAsia="ru-RU"/>
        </w:rPr>
        <w:t xml:space="preserve">. </w:t>
      </w:r>
    </w:p>
    <w:p w:rsidR="00B807BF" w:rsidRPr="001D1E1C" w:rsidRDefault="00B807BF" w:rsidP="00B807BF">
      <w:pPr>
        <w:spacing w:after="0" w:line="240" w:lineRule="auto"/>
        <w:ind w:firstLine="567"/>
        <w:jc w:val="both"/>
        <w:rPr>
          <w:rFonts w:ascii="Times New Roman" w:eastAsia="Times New Roman" w:hAnsi="Times New Roman"/>
          <w:sz w:val="28"/>
          <w:szCs w:val="28"/>
          <w:lang w:eastAsia="ru-RU"/>
        </w:rPr>
      </w:pPr>
      <w:r w:rsidRPr="001D1E1C">
        <w:rPr>
          <w:rFonts w:ascii="Times New Roman" w:eastAsia="Times New Roman" w:hAnsi="Times New Roman"/>
          <w:sz w:val="28"/>
          <w:szCs w:val="28"/>
          <w:lang w:eastAsia="ru-RU"/>
        </w:rPr>
        <w:t xml:space="preserve">5. Контроль за выполнением настоящего постановления возложить на заместителя </w:t>
      </w:r>
      <w:r>
        <w:rPr>
          <w:rFonts w:ascii="Times New Roman" w:eastAsia="Times New Roman" w:hAnsi="Times New Roman"/>
          <w:sz w:val="28"/>
          <w:szCs w:val="28"/>
          <w:lang w:eastAsia="ru-RU"/>
        </w:rPr>
        <w:t>руководителя администрации муниципального района «Корткеросский» (Садовского А.В.).</w:t>
      </w:r>
      <w:r w:rsidRPr="001D1E1C">
        <w:rPr>
          <w:rFonts w:ascii="Times New Roman" w:eastAsia="Times New Roman" w:hAnsi="Times New Roman"/>
          <w:sz w:val="28"/>
          <w:szCs w:val="28"/>
          <w:lang w:eastAsia="ru-RU"/>
        </w:rPr>
        <w:t xml:space="preserve"> </w:t>
      </w:r>
    </w:p>
    <w:p w:rsidR="00B807BF" w:rsidRDefault="00B807BF" w:rsidP="00B807BF">
      <w:pPr>
        <w:spacing w:after="0" w:line="240" w:lineRule="auto"/>
        <w:jc w:val="both"/>
        <w:rPr>
          <w:rFonts w:ascii="Times New Roman" w:eastAsia="Times New Roman" w:hAnsi="Times New Roman"/>
          <w:sz w:val="28"/>
          <w:szCs w:val="28"/>
          <w:lang w:eastAsia="ru-RU"/>
        </w:rPr>
      </w:pPr>
    </w:p>
    <w:p w:rsidR="00B807BF" w:rsidRPr="000D03AB" w:rsidRDefault="00B807BF" w:rsidP="00B807BF">
      <w:pPr>
        <w:spacing w:after="0" w:line="240" w:lineRule="auto"/>
        <w:jc w:val="both"/>
        <w:rPr>
          <w:rFonts w:ascii="Times New Roman" w:eastAsia="Times New Roman" w:hAnsi="Times New Roman"/>
          <w:sz w:val="28"/>
          <w:szCs w:val="28"/>
          <w:lang w:eastAsia="ru-RU"/>
        </w:rPr>
      </w:pPr>
    </w:p>
    <w:p w:rsidR="00B807BF" w:rsidRDefault="00B807BF" w:rsidP="00B807BF">
      <w:pPr>
        <w:spacing w:after="0" w:line="240" w:lineRule="auto"/>
        <w:jc w:val="both"/>
        <w:rPr>
          <w:rFonts w:ascii="Times New Roman" w:eastAsia="Times New Roman" w:hAnsi="Times New Roman"/>
          <w:b/>
          <w:sz w:val="28"/>
          <w:szCs w:val="28"/>
          <w:lang w:eastAsia="ru-RU"/>
        </w:rPr>
      </w:pPr>
      <w:r w:rsidRPr="00E12CC6">
        <w:rPr>
          <w:rFonts w:ascii="Times New Roman" w:eastAsia="Times New Roman" w:hAnsi="Times New Roman"/>
          <w:b/>
          <w:sz w:val="28"/>
          <w:szCs w:val="28"/>
          <w:lang w:eastAsia="ru-RU"/>
        </w:rPr>
        <w:t>Глава муници</w:t>
      </w:r>
      <w:r>
        <w:rPr>
          <w:rFonts w:ascii="Times New Roman" w:eastAsia="Times New Roman" w:hAnsi="Times New Roman"/>
          <w:b/>
          <w:sz w:val="28"/>
          <w:szCs w:val="28"/>
          <w:lang w:eastAsia="ru-RU"/>
        </w:rPr>
        <w:t xml:space="preserve">пального района </w:t>
      </w:r>
    </w:p>
    <w:p w:rsidR="00B807BF" w:rsidRPr="00B807BF" w:rsidRDefault="00B807BF" w:rsidP="00B807BF">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«Корткеросский                                                                                      К.Сажин</w:t>
      </w:r>
      <w:r>
        <w:rPr>
          <w:rFonts w:ascii="Times New Roman" w:eastAsia="Times New Roman" w:hAnsi="Times New Roman" w:cs="Times New Roman"/>
          <w:sz w:val="28"/>
          <w:szCs w:val="28"/>
          <w:lang w:eastAsia="ru-RU"/>
        </w:rPr>
        <w:br w:type="page"/>
      </w:r>
    </w:p>
    <w:p w:rsidR="00B807BF" w:rsidRPr="00B807BF" w:rsidRDefault="00B807BF" w:rsidP="00B807BF">
      <w:pPr>
        <w:pStyle w:val="ConsPlusNormal0"/>
        <w:tabs>
          <w:tab w:val="left" w:pos="4111"/>
        </w:tabs>
        <w:jc w:val="center"/>
        <w:rPr>
          <w:rFonts w:ascii="Times New Roman" w:hAnsi="Times New Roman"/>
          <w:b/>
          <w:sz w:val="28"/>
          <w:szCs w:val="28"/>
        </w:rPr>
      </w:pPr>
      <w:r w:rsidRPr="00B807BF">
        <w:rPr>
          <w:rFonts w:ascii="Times New Roman" w:hAnsi="Times New Roman"/>
          <w:b/>
          <w:sz w:val="28"/>
          <w:szCs w:val="28"/>
        </w:rPr>
        <w:lastRenderedPageBreak/>
        <w:t xml:space="preserve">Постановление от 29.04.2025 №528 </w:t>
      </w:r>
    </w:p>
    <w:p w:rsidR="00B807BF" w:rsidRPr="00B807BF" w:rsidRDefault="00B807BF" w:rsidP="00B807BF">
      <w:pPr>
        <w:pStyle w:val="ConsPlusNormal0"/>
        <w:tabs>
          <w:tab w:val="left" w:pos="4111"/>
        </w:tabs>
        <w:jc w:val="center"/>
        <w:rPr>
          <w:rFonts w:ascii="Times New Roman" w:hAnsi="Times New Roman"/>
          <w:b/>
          <w:sz w:val="32"/>
          <w:szCs w:val="32"/>
        </w:rPr>
      </w:pPr>
      <w:r w:rsidRPr="00B807BF">
        <w:rPr>
          <w:rFonts w:ascii="Times New Roman" w:hAnsi="Times New Roman"/>
          <w:b/>
          <w:sz w:val="28"/>
          <w:szCs w:val="28"/>
        </w:rPr>
        <w:t>«</w:t>
      </w:r>
      <w:r w:rsidRPr="00B807BF">
        <w:rPr>
          <w:rFonts w:ascii="Times New Roman" w:hAnsi="Times New Roman"/>
          <w:b/>
          <w:sz w:val="32"/>
          <w:szCs w:val="32"/>
        </w:rPr>
        <w:t>О подготовке проекта изменений, вносимых в Правила землепользования и застройки муниципального образования сельского поселения «Корткерос»</w:t>
      </w:r>
      <w:r>
        <w:rPr>
          <w:rFonts w:ascii="Times New Roman" w:hAnsi="Times New Roman"/>
          <w:b/>
          <w:sz w:val="32"/>
          <w:szCs w:val="32"/>
        </w:rPr>
        <w:t>»</w:t>
      </w:r>
    </w:p>
    <w:p w:rsidR="00B807BF" w:rsidRPr="00B807BF" w:rsidRDefault="00B807BF" w:rsidP="00B807BF">
      <w:pPr>
        <w:widowControl w:val="0"/>
        <w:tabs>
          <w:tab w:val="left" w:pos="4111"/>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807BF" w:rsidRPr="00B807BF" w:rsidRDefault="00B807BF" w:rsidP="00B807BF">
      <w:pPr>
        <w:tabs>
          <w:tab w:val="left" w:pos="8789"/>
        </w:tabs>
        <w:spacing w:after="0" w:line="240" w:lineRule="auto"/>
        <w:ind w:firstLine="567"/>
        <w:jc w:val="both"/>
        <w:rPr>
          <w:rFonts w:ascii="Times New Roman" w:eastAsia="Times New Roman" w:hAnsi="Times New Roman" w:cs="Times New Roman"/>
          <w:sz w:val="28"/>
          <w:szCs w:val="28"/>
          <w:lang w:eastAsia="ru-RU"/>
        </w:rPr>
      </w:pPr>
      <w:r w:rsidRPr="00B807BF">
        <w:rPr>
          <w:rFonts w:ascii="Times New Roman" w:eastAsia="Times New Roman" w:hAnsi="Times New Roman" w:cs="Times New Roman"/>
          <w:sz w:val="28"/>
          <w:szCs w:val="28"/>
          <w:lang w:eastAsia="ru-RU"/>
        </w:rPr>
        <w:t xml:space="preserve">В соответствии с частью 11 статьи 33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муниципального района «Корткеросский», рекомендации </w:t>
      </w:r>
      <w:r w:rsidRPr="00B807BF">
        <w:rPr>
          <w:rFonts w:ascii="Times New Roman" w:eastAsia="Times New Roman" w:hAnsi="Times New Roman" w:cs="Times New Roman"/>
          <w:bCs/>
          <w:color w:val="000000"/>
          <w:sz w:val="28"/>
          <w:szCs w:val="28"/>
          <w:lang w:eastAsia="ru-RU"/>
        </w:rPr>
        <w:t xml:space="preserve">Комиссии по рассмотрению заявлений по вопросам градостроительной деятельности и </w:t>
      </w:r>
      <w:r w:rsidRPr="00B807BF">
        <w:rPr>
          <w:rFonts w:ascii="Times New Roman" w:eastAsia="Times New Roman" w:hAnsi="Times New Roman" w:cs="Times New Roman"/>
          <w:bCs/>
          <w:sz w:val="28"/>
          <w:szCs w:val="28"/>
          <w:lang w:eastAsia="ru-RU"/>
        </w:rPr>
        <w:t xml:space="preserve">Рабочей Комиссии по подготовке проектов (проектов изменений) генеральных планов и правил землепользования и застройки сельских поселений, входящих в состав муниципального образования муниципального района «Корткеросский» </w:t>
      </w:r>
      <w:r w:rsidRPr="00B807BF">
        <w:rPr>
          <w:rFonts w:ascii="Times New Roman" w:eastAsia="Times New Roman" w:hAnsi="Times New Roman" w:cs="Times New Roman"/>
          <w:sz w:val="28"/>
          <w:szCs w:val="28"/>
          <w:lang w:eastAsia="ru-RU"/>
        </w:rPr>
        <w:t>от 17 апреля 2025 года, администрация муниципального района «Корткеросский» постановляет:</w:t>
      </w:r>
    </w:p>
    <w:p w:rsidR="00B807BF" w:rsidRPr="00B807BF" w:rsidRDefault="00B807BF" w:rsidP="00B807BF">
      <w:pPr>
        <w:tabs>
          <w:tab w:val="left" w:pos="8789"/>
        </w:tabs>
        <w:spacing w:after="0" w:line="240" w:lineRule="auto"/>
        <w:ind w:firstLine="567"/>
        <w:jc w:val="both"/>
        <w:rPr>
          <w:rFonts w:ascii="Times New Roman" w:eastAsia="Times New Roman" w:hAnsi="Times New Roman" w:cs="Times New Roman"/>
          <w:sz w:val="28"/>
          <w:szCs w:val="28"/>
          <w:lang w:eastAsia="ru-RU"/>
        </w:rPr>
      </w:pPr>
    </w:p>
    <w:p w:rsidR="00B807BF" w:rsidRPr="00B807BF" w:rsidRDefault="00B807BF" w:rsidP="00B807BF">
      <w:pPr>
        <w:tabs>
          <w:tab w:val="left" w:pos="993"/>
        </w:tabs>
        <w:spacing w:after="0" w:line="240" w:lineRule="auto"/>
        <w:ind w:firstLine="567"/>
        <w:contextualSpacing/>
        <w:jc w:val="both"/>
        <w:rPr>
          <w:rFonts w:ascii="Times New Roman" w:eastAsia="Times New Roman" w:hAnsi="Times New Roman" w:cs="Times New Roman"/>
          <w:bCs/>
          <w:sz w:val="28"/>
          <w:szCs w:val="28"/>
          <w:lang w:eastAsia="ru-RU"/>
        </w:rPr>
      </w:pPr>
      <w:r w:rsidRPr="00B807BF">
        <w:rPr>
          <w:rFonts w:ascii="Times New Roman" w:eastAsia="Times New Roman" w:hAnsi="Times New Roman" w:cs="Times New Roman"/>
          <w:sz w:val="28"/>
          <w:szCs w:val="28"/>
          <w:lang w:eastAsia="ru-RU"/>
        </w:rPr>
        <w:t>1. Осуществить</w:t>
      </w:r>
      <w:r w:rsidRPr="00B807BF">
        <w:rPr>
          <w:rFonts w:ascii="Times New Roman" w:eastAsia="Times New Roman" w:hAnsi="Times New Roman" w:cs="Times New Roman"/>
          <w:color w:val="000000"/>
          <w:sz w:val="28"/>
          <w:szCs w:val="28"/>
          <w:lang w:eastAsia="ru-RU"/>
        </w:rPr>
        <w:t xml:space="preserve"> </w:t>
      </w:r>
      <w:r w:rsidRPr="00B807BF">
        <w:rPr>
          <w:rFonts w:ascii="Times New Roman" w:eastAsia="Calibri" w:hAnsi="Times New Roman" w:cs="Times New Roman"/>
          <w:sz w:val="28"/>
          <w:szCs w:val="28"/>
        </w:rPr>
        <w:t xml:space="preserve">подготовку проекта изменений, вносимых в Правила землепользования и застройки муниципального образования сельского поселения «Корткерос», </w:t>
      </w:r>
      <w:r w:rsidRPr="00B807BF">
        <w:rPr>
          <w:rFonts w:ascii="Times New Roman" w:eastAsia="Times New Roman" w:hAnsi="Times New Roman" w:cs="Times New Roman"/>
          <w:bCs/>
          <w:sz w:val="28"/>
          <w:szCs w:val="28"/>
          <w:lang w:eastAsia="ru-RU"/>
        </w:rPr>
        <w:t>в части:</w:t>
      </w:r>
    </w:p>
    <w:p w:rsidR="00B807BF" w:rsidRPr="00B807BF" w:rsidRDefault="00B807BF" w:rsidP="00B807BF">
      <w:pPr>
        <w:tabs>
          <w:tab w:val="left" w:pos="851"/>
        </w:tabs>
        <w:spacing w:after="0" w:line="240" w:lineRule="auto"/>
        <w:ind w:firstLine="567"/>
        <w:contextualSpacing/>
        <w:jc w:val="both"/>
        <w:rPr>
          <w:rFonts w:ascii="Times New Roman" w:eastAsia="Times New Roman" w:hAnsi="Times New Roman" w:cs="Times New Roman"/>
          <w:bCs/>
          <w:sz w:val="28"/>
          <w:szCs w:val="28"/>
          <w:lang w:eastAsia="ru-RU"/>
        </w:rPr>
      </w:pPr>
      <w:r w:rsidRPr="00B807BF">
        <w:rPr>
          <w:rFonts w:ascii="Times New Roman" w:eastAsia="Times New Roman" w:hAnsi="Times New Roman" w:cs="Times New Roman"/>
          <w:bCs/>
          <w:sz w:val="28"/>
          <w:szCs w:val="28"/>
          <w:lang w:eastAsia="ru-RU"/>
        </w:rPr>
        <w:t>1) включения в основные виды разрешенного использования территориальной зоны Ж-2 вид разрешенного использования «для индивидуального жилищного строительства» с установлением предельных минимальных и (или) максимальных размеров земельных участков;</w:t>
      </w:r>
    </w:p>
    <w:p w:rsidR="00B807BF" w:rsidRPr="00B807BF" w:rsidRDefault="00B807BF" w:rsidP="00B807BF">
      <w:pPr>
        <w:tabs>
          <w:tab w:val="left" w:pos="851"/>
        </w:tabs>
        <w:spacing w:after="0" w:line="240" w:lineRule="auto"/>
        <w:ind w:firstLine="567"/>
        <w:contextualSpacing/>
        <w:jc w:val="both"/>
        <w:rPr>
          <w:rFonts w:ascii="Times New Roman" w:eastAsia="Times New Roman" w:hAnsi="Times New Roman" w:cs="Times New Roman"/>
          <w:bCs/>
          <w:sz w:val="28"/>
          <w:szCs w:val="28"/>
          <w:lang w:eastAsia="ru-RU"/>
        </w:rPr>
      </w:pPr>
      <w:r w:rsidRPr="00B807BF">
        <w:rPr>
          <w:rFonts w:ascii="Times New Roman" w:eastAsia="Times New Roman" w:hAnsi="Times New Roman" w:cs="Times New Roman"/>
          <w:bCs/>
          <w:sz w:val="28"/>
          <w:szCs w:val="28"/>
          <w:lang w:eastAsia="ru-RU"/>
        </w:rPr>
        <w:t>2) установления предельного максимального размера для земельных участков с видом разрешенного использования «для ведения личного подсобного хозяйства», находящихся в территориальной зоне Ж-1 села Корткерос;</w:t>
      </w:r>
    </w:p>
    <w:p w:rsidR="00B807BF" w:rsidRPr="00B807BF" w:rsidRDefault="00B807BF" w:rsidP="00B807BF">
      <w:pPr>
        <w:tabs>
          <w:tab w:val="left" w:pos="851"/>
        </w:tabs>
        <w:spacing w:after="0" w:line="240" w:lineRule="auto"/>
        <w:ind w:firstLine="567"/>
        <w:contextualSpacing/>
        <w:jc w:val="both"/>
        <w:rPr>
          <w:rFonts w:ascii="Times New Roman" w:eastAsia="Times New Roman" w:hAnsi="Times New Roman" w:cs="Times New Roman"/>
          <w:bCs/>
          <w:sz w:val="28"/>
          <w:szCs w:val="28"/>
          <w:lang w:eastAsia="ru-RU"/>
        </w:rPr>
      </w:pPr>
      <w:r w:rsidRPr="00B807BF">
        <w:rPr>
          <w:rFonts w:ascii="Times New Roman" w:eastAsia="Times New Roman" w:hAnsi="Times New Roman" w:cs="Times New Roman"/>
          <w:bCs/>
          <w:sz w:val="28"/>
          <w:szCs w:val="28"/>
          <w:lang w:eastAsia="ru-RU"/>
        </w:rPr>
        <w:t>3) дополнения соответствующего раздела текстовой части информацией следующего содержания: «земельные участки и объекты капитального строительства, образованные, созданные в установленном порядке до введения в действие Правил и не соответствующие градостроительным регламентам, используются без установления срока их приведения в соответствие с градостроительным регламентом, за исключением случаев, когда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особо охраняемых природных территорий».</w:t>
      </w:r>
    </w:p>
    <w:p w:rsidR="00B807BF" w:rsidRPr="00B807BF" w:rsidRDefault="00B807BF" w:rsidP="00B807BF">
      <w:pPr>
        <w:tabs>
          <w:tab w:val="left" w:pos="851"/>
        </w:tabs>
        <w:spacing w:after="0" w:line="240" w:lineRule="auto"/>
        <w:ind w:firstLine="567"/>
        <w:contextualSpacing/>
        <w:jc w:val="both"/>
        <w:rPr>
          <w:rFonts w:ascii="Times New Roman" w:eastAsia="Times New Roman" w:hAnsi="Times New Roman" w:cs="Times New Roman"/>
          <w:bCs/>
          <w:sz w:val="28"/>
          <w:szCs w:val="28"/>
          <w:lang w:eastAsia="ru-RU"/>
        </w:rPr>
      </w:pPr>
      <w:r w:rsidRPr="00B807BF">
        <w:rPr>
          <w:rFonts w:ascii="Times New Roman" w:eastAsia="Times New Roman" w:hAnsi="Times New Roman" w:cs="Times New Roman"/>
          <w:bCs/>
          <w:sz w:val="28"/>
          <w:szCs w:val="28"/>
          <w:lang w:eastAsia="ru-RU"/>
        </w:rPr>
        <w:t xml:space="preserve">2. </w:t>
      </w:r>
      <w:r w:rsidRPr="00B807BF">
        <w:rPr>
          <w:rFonts w:ascii="Times New Roman" w:eastAsia="Times New Roman" w:hAnsi="Times New Roman" w:cs="Times New Roman"/>
          <w:spacing w:val="-2"/>
          <w:sz w:val="28"/>
          <w:szCs w:val="28"/>
          <w:lang w:eastAsia="ar-SA"/>
        </w:rPr>
        <w:t>Настоящее постановление подлежит официальному опубликованию в Информационном вестнике Совета муниципального района «Корткеросский» и администрации муниципального района «Корткеросский».</w:t>
      </w:r>
    </w:p>
    <w:p w:rsidR="00B807BF" w:rsidRPr="00B807BF" w:rsidRDefault="00B807BF" w:rsidP="00B807BF">
      <w:pPr>
        <w:tabs>
          <w:tab w:val="left" w:pos="851"/>
        </w:tabs>
        <w:spacing w:after="0" w:line="240" w:lineRule="auto"/>
        <w:ind w:firstLine="567"/>
        <w:contextualSpacing/>
        <w:jc w:val="both"/>
        <w:rPr>
          <w:rFonts w:ascii="Times New Roman" w:eastAsia="Times New Roman" w:hAnsi="Times New Roman" w:cs="Times New Roman"/>
          <w:bCs/>
          <w:sz w:val="28"/>
          <w:szCs w:val="28"/>
          <w:lang w:eastAsia="ru-RU"/>
        </w:rPr>
      </w:pPr>
      <w:r w:rsidRPr="00B807BF">
        <w:rPr>
          <w:rFonts w:ascii="Times New Roman" w:eastAsia="Times New Roman" w:hAnsi="Times New Roman" w:cs="Times New Roman"/>
          <w:spacing w:val="-2"/>
          <w:sz w:val="28"/>
          <w:szCs w:val="28"/>
          <w:lang w:eastAsia="ar-SA"/>
        </w:rPr>
        <w:lastRenderedPageBreak/>
        <w:t>3. Контроль за исполнением настоящего постановления возложить на заместителя руководителя администрации муниципального района «Корткеросский» (Садовсвкого А.В.).</w:t>
      </w:r>
    </w:p>
    <w:p w:rsidR="00B807BF" w:rsidRPr="00B807BF" w:rsidRDefault="00B807BF" w:rsidP="00B807BF">
      <w:pPr>
        <w:spacing w:after="0" w:line="240" w:lineRule="auto"/>
        <w:jc w:val="both"/>
        <w:rPr>
          <w:rFonts w:ascii="Times New Roman" w:eastAsia="Times New Roman" w:hAnsi="Times New Roman" w:cs="Times New Roman"/>
          <w:sz w:val="28"/>
          <w:szCs w:val="28"/>
          <w:lang w:eastAsia="ru-RU"/>
        </w:rPr>
      </w:pPr>
    </w:p>
    <w:p w:rsidR="00B807BF" w:rsidRPr="00B807BF" w:rsidRDefault="00B807BF" w:rsidP="00B807BF">
      <w:pPr>
        <w:spacing w:after="0" w:line="240" w:lineRule="auto"/>
        <w:jc w:val="both"/>
        <w:rPr>
          <w:rFonts w:ascii="Times New Roman" w:eastAsia="Times New Roman" w:hAnsi="Times New Roman" w:cs="Times New Roman"/>
          <w:sz w:val="28"/>
          <w:szCs w:val="28"/>
          <w:lang w:eastAsia="ru-RU"/>
        </w:rPr>
      </w:pPr>
    </w:p>
    <w:p w:rsidR="00B807BF" w:rsidRDefault="00B807BF" w:rsidP="00B807BF">
      <w:pPr>
        <w:spacing w:after="0" w:line="240" w:lineRule="auto"/>
        <w:rPr>
          <w:rFonts w:ascii="Times New Roman" w:eastAsia="Times New Roman" w:hAnsi="Times New Roman" w:cs="Times New Roman"/>
          <w:b/>
          <w:sz w:val="28"/>
          <w:szCs w:val="28"/>
          <w:lang w:eastAsia="ru-RU"/>
        </w:rPr>
      </w:pPr>
      <w:r w:rsidRPr="00B807BF">
        <w:rPr>
          <w:rFonts w:ascii="Times New Roman" w:eastAsia="Times New Roman" w:hAnsi="Times New Roman" w:cs="Times New Roman"/>
          <w:b/>
          <w:sz w:val="28"/>
          <w:szCs w:val="28"/>
          <w:lang w:eastAsia="ru-RU"/>
        </w:rPr>
        <w:t>Глава муниципального района</w:t>
      </w:r>
    </w:p>
    <w:p w:rsidR="00B807BF" w:rsidRPr="00B807BF" w:rsidRDefault="00B807BF" w:rsidP="00B807B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«Корткеросский»                                                                                    </w:t>
      </w:r>
      <w:r w:rsidRPr="00B807BF">
        <w:rPr>
          <w:rFonts w:ascii="Times New Roman" w:eastAsia="Times New Roman" w:hAnsi="Times New Roman" w:cs="Times New Roman"/>
          <w:b/>
          <w:sz w:val="28"/>
          <w:szCs w:val="28"/>
          <w:lang w:eastAsia="ru-RU"/>
        </w:rPr>
        <w:t>К.Сажин</w:t>
      </w:r>
    </w:p>
    <w:p w:rsidR="00B807BF" w:rsidRPr="00B807BF" w:rsidRDefault="00B807BF" w:rsidP="00B807BF">
      <w:pPr>
        <w:spacing w:after="0" w:line="240" w:lineRule="auto"/>
        <w:jc w:val="both"/>
        <w:rPr>
          <w:rFonts w:ascii="Times New Roman" w:eastAsia="Times New Roman" w:hAnsi="Times New Roman" w:cs="Times New Roman"/>
          <w:b/>
          <w:sz w:val="28"/>
          <w:szCs w:val="28"/>
          <w:lang w:eastAsia="ru-RU"/>
        </w:rPr>
      </w:pPr>
    </w:p>
    <w:p w:rsidR="0085576A" w:rsidRDefault="0085576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85576A" w:rsidRDefault="0085576A" w:rsidP="0085576A">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lastRenderedPageBreak/>
        <w:t>Постановление от 29.04.2025 № 530</w:t>
      </w:r>
    </w:p>
    <w:p w:rsidR="0085576A" w:rsidRPr="0085576A" w:rsidRDefault="0085576A" w:rsidP="0085576A">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w:t>
      </w:r>
      <w:r w:rsidRPr="0085576A">
        <w:rPr>
          <w:rFonts w:ascii="Times New Roman" w:eastAsia="Calibri" w:hAnsi="Times New Roman" w:cs="Times New Roman"/>
          <w:b/>
          <w:sz w:val="32"/>
          <w:szCs w:val="32"/>
        </w:rPr>
        <w:t>О проведении оздоровительной кампании детей Корткеросского района в 2025 году</w:t>
      </w:r>
      <w:r>
        <w:rPr>
          <w:rFonts w:ascii="Times New Roman" w:eastAsia="Calibri" w:hAnsi="Times New Roman" w:cs="Times New Roman"/>
          <w:b/>
          <w:sz w:val="32"/>
          <w:szCs w:val="32"/>
        </w:rPr>
        <w:t>»</w:t>
      </w:r>
    </w:p>
    <w:p w:rsidR="0085576A" w:rsidRPr="0085576A" w:rsidRDefault="0085576A" w:rsidP="0085576A">
      <w:pPr>
        <w:spacing w:after="0" w:line="240" w:lineRule="auto"/>
        <w:jc w:val="center"/>
        <w:rPr>
          <w:rFonts w:ascii="Times New Roman" w:eastAsia="Times New Roman" w:hAnsi="Times New Roman" w:cs="Times New Roman"/>
          <w:sz w:val="28"/>
          <w:szCs w:val="28"/>
          <w:lang w:eastAsia="ru-RU"/>
        </w:rPr>
      </w:pPr>
    </w:p>
    <w:p w:rsidR="0085576A" w:rsidRPr="0085576A" w:rsidRDefault="0085576A" w:rsidP="0085576A">
      <w:pPr>
        <w:spacing w:after="0" w:line="240" w:lineRule="auto"/>
        <w:ind w:firstLine="567"/>
        <w:jc w:val="both"/>
        <w:rPr>
          <w:rFonts w:ascii="Times New Roman" w:eastAsia="Times New Roman" w:hAnsi="Times New Roman" w:cs="Times New Roman"/>
          <w:sz w:val="28"/>
          <w:szCs w:val="28"/>
          <w:lang w:eastAsia="ru-RU"/>
        </w:rPr>
      </w:pPr>
      <w:r w:rsidRPr="0085576A">
        <w:rPr>
          <w:rFonts w:ascii="Times New Roman" w:eastAsia="Calibri" w:hAnsi="Times New Roman" w:cs="Times New Roman"/>
          <w:sz w:val="28"/>
          <w:szCs w:val="28"/>
        </w:rPr>
        <w:t xml:space="preserve">Во исполнение Федерального закона РФ от 06 октября 2003 года    № 131-ФЗ «Об общих принципах организации местного самоуправления в Российской Федерации», постановления Правительства Республики Коми от 31 октября 2019 года № 522 «О Государственной программе Республики Коми «Развитие образования», приказа Министерства образования, науки и молодежной политики Республики Коми от 22.01.2020 года № 35 «О заключении соглашений о предоставлении субсидий из республиканского бюджета Республики Коми бюджетам муниципальных районов (городских округов) на мероприятия по проведению оздоровительной кампании детей», постановления администрации муниципального района «Корткеросский» от 26 декабря 2013 года № 2634 </w:t>
      </w:r>
      <w:r w:rsidRPr="0085576A">
        <w:rPr>
          <w:rFonts w:ascii="Times New Roman" w:eastAsia="Times New Roman" w:hAnsi="Times New Roman" w:cs="Times New Roman"/>
          <w:bCs/>
          <w:sz w:val="28"/>
          <w:szCs w:val="28"/>
          <w:lang w:eastAsia="ru-RU"/>
        </w:rPr>
        <w:t>«Об утверждении муниципальной программы муниципального образования муниципального района «Корткеросский» «Развитие образования»,</w:t>
      </w:r>
      <w:r w:rsidRPr="0085576A">
        <w:rPr>
          <w:rFonts w:ascii="Times New Roman" w:eastAsia="Calibri" w:hAnsi="Times New Roman" w:cs="Times New Roman"/>
          <w:sz w:val="28"/>
          <w:szCs w:val="28"/>
        </w:rPr>
        <w:t xml:space="preserve"> в целях качественной организации и проведения оздоровительной кампании детей в 2025 году, </w:t>
      </w:r>
      <w:r w:rsidRPr="0085576A">
        <w:rPr>
          <w:rFonts w:ascii="Times New Roman" w:eastAsia="Times New Roman" w:hAnsi="Times New Roman" w:cs="Times New Roman"/>
          <w:sz w:val="28"/>
          <w:szCs w:val="28"/>
          <w:lang w:eastAsia="ru-RU"/>
        </w:rPr>
        <w:t xml:space="preserve">администрация муниципального района «Корткеросский» постановляет: </w:t>
      </w:r>
    </w:p>
    <w:p w:rsidR="0085576A" w:rsidRPr="0085576A" w:rsidRDefault="0085576A" w:rsidP="0085576A">
      <w:pPr>
        <w:spacing w:after="0" w:line="240" w:lineRule="auto"/>
        <w:ind w:firstLine="567"/>
        <w:jc w:val="both"/>
        <w:rPr>
          <w:rFonts w:ascii="Times New Roman" w:eastAsia="Times New Roman" w:hAnsi="Times New Roman" w:cs="Times New Roman"/>
          <w:sz w:val="28"/>
          <w:szCs w:val="28"/>
          <w:lang w:eastAsia="ru-RU"/>
        </w:rPr>
      </w:pP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Calibri" w:hAnsi="Times New Roman" w:cs="Times New Roman"/>
          <w:sz w:val="28"/>
          <w:szCs w:val="28"/>
          <w:lang w:eastAsia="ru-RU"/>
        </w:rPr>
        <w:t>1. Определить основные понятия, используемые в настоящем документе:</w:t>
      </w: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Calibri" w:hAnsi="Times New Roman" w:cs="Times New Roman"/>
          <w:sz w:val="28"/>
          <w:szCs w:val="28"/>
          <w:lang w:eastAsia="ru-RU"/>
        </w:rPr>
        <w:t>1) профильный лагерь – форма образовательной и оздоровительной деятельности с творчески одаренными, или социально активными детьми в период каникул с круглосуточным, или дневным пребыванием обучающихся и воспитанников;</w:t>
      </w:r>
    </w:p>
    <w:p w:rsidR="0085576A" w:rsidRPr="0085576A" w:rsidRDefault="0085576A" w:rsidP="0085576A">
      <w:pPr>
        <w:spacing w:after="0" w:line="240" w:lineRule="auto"/>
        <w:ind w:firstLine="567"/>
        <w:jc w:val="both"/>
        <w:rPr>
          <w:rFonts w:ascii="Times New Roman" w:eastAsia="Calibri" w:hAnsi="Times New Roman" w:cs="Times New Roman"/>
          <w:b/>
          <w:sz w:val="28"/>
          <w:szCs w:val="28"/>
          <w:lang w:eastAsia="ru-RU"/>
        </w:rPr>
      </w:pPr>
      <w:r w:rsidRPr="0085576A">
        <w:rPr>
          <w:rFonts w:ascii="Times New Roman" w:eastAsia="Calibri" w:hAnsi="Times New Roman" w:cs="Times New Roman"/>
          <w:sz w:val="28"/>
          <w:szCs w:val="28"/>
          <w:lang w:eastAsia="ru-RU"/>
        </w:rPr>
        <w:t>2) лагерь с дневным пребыванием – форма оздоровительной и образовательной деятельности в период каникул с обучающимися образовательных организаций, их пребыванием в дневное время с обязательной организацией питания;</w:t>
      </w:r>
      <w:r w:rsidRPr="0085576A">
        <w:rPr>
          <w:rFonts w:ascii="Times New Roman" w:eastAsia="Calibri" w:hAnsi="Times New Roman" w:cs="Times New Roman"/>
          <w:b/>
          <w:sz w:val="28"/>
          <w:szCs w:val="28"/>
          <w:lang w:eastAsia="ru-RU"/>
        </w:rPr>
        <w:t xml:space="preserve"> </w:t>
      </w: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Calibri" w:hAnsi="Times New Roman" w:cs="Times New Roman"/>
          <w:sz w:val="28"/>
          <w:szCs w:val="28"/>
          <w:lang w:eastAsia="ru-RU"/>
        </w:rPr>
        <w:t>3) малозатратные формы отдыха:</w:t>
      </w:r>
    </w:p>
    <w:p w:rsidR="0085576A" w:rsidRPr="0085576A" w:rsidRDefault="0085576A" w:rsidP="0085576A">
      <w:pPr>
        <w:spacing w:after="0" w:line="240" w:lineRule="auto"/>
        <w:ind w:firstLine="567"/>
        <w:jc w:val="both"/>
        <w:rPr>
          <w:rFonts w:ascii="Times New Roman" w:eastAsia="Times New Roman" w:hAnsi="Times New Roman" w:cs="Times New Roman"/>
          <w:sz w:val="28"/>
          <w:szCs w:val="28"/>
          <w:lang w:eastAsia="ru-RU"/>
        </w:rPr>
      </w:pPr>
      <w:r w:rsidRPr="0085576A">
        <w:rPr>
          <w:rFonts w:ascii="Times New Roman" w:eastAsia="Calibri" w:hAnsi="Times New Roman" w:cs="Times New Roman"/>
          <w:sz w:val="28"/>
          <w:szCs w:val="28"/>
          <w:lang w:eastAsia="ru-RU"/>
        </w:rPr>
        <w:t xml:space="preserve">а) лагерь труда и отдыха – это малозатратная форма </w:t>
      </w:r>
      <w:r w:rsidRPr="0085576A">
        <w:rPr>
          <w:rFonts w:ascii="Times New Roman" w:eastAsia="Times New Roman" w:hAnsi="Times New Roman" w:cs="Times New Roman"/>
          <w:sz w:val="28"/>
          <w:szCs w:val="28"/>
          <w:lang w:eastAsia="ru-RU"/>
        </w:rPr>
        <w:t>практического приобретения обучающимися трудовых навыков, вовлечение их в общественно полезную деятельность, сочетающуюся с культурной программой, в период каникул с дневным пребыванием с организацией питания и выдачи заработной платы;</w:t>
      </w: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Calibri" w:hAnsi="Times New Roman" w:cs="Times New Roman"/>
          <w:sz w:val="28"/>
          <w:szCs w:val="28"/>
          <w:lang w:eastAsia="ru-RU"/>
        </w:rPr>
        <w:t>б) площадка временного пребывания – это малозатратная форма организации летнего отдыха по месту жительства на дворовых площадках для детей в дневное и вечернее время с использованием спортивно-оздоровительных, творческих, игровых и других методов работы с несовершеннолетними и без организации питания;</w:t>
      </w:r>
    </w:p>
    <w:p w:rsidR="0085576A" w:rsidRPr="0085576A" w:rsidRDefault="0085576A" w:rsidP="0085576A">
      <w:pPr>
        <w:spacing w:after="0" w:line="240" w:lineRule="auto"/>
        <w:ind w:firstLine="567"/>
        <w:jc w:val="both"/>
        <w:rPr>
          <w:rFonts w:ascii="Times New Roman" w:eastAsia="Times New Roman" w:hAnsi="Times New Roman" w:cs="Times New Roman"/>
          <w:sz w:val="28"/>
          <w:szCs w:val="28"/>
          <w:lang w:eastAsia="ru-RU"/>
        </w:rPr>
      </w:pPr>
      <w:r w:rsidRPr="0085576A">
        <w:rPr>
          <w:rFonts w:ascii="Times New Roman" w:eastAsia="Times New Roman" w:hAnsi="Times New Roman" w:cs="Times New Roman"/>
          <w:sz w:val="28"/>
          <w:szCs w:val="28"/>
          <w:lang w:eastAsia="ru-RU"/>
        </w:rPr>
        <w:t xml:space="preserve">в) туристский поход (маршрут) – прохождение группой обучающихся, активными способами передвижения, определенного участка местности с </w:t>
      </w:r>
      <w:r w:rsidRPr="0085576A">
        <w:rPr>
          <w:rFonts w:ascii="Times New Roman" w:eastAsia="Times New Roman" w:hAnsi="Times New Roman" w:cs="Times New Roman"/>
          <w:sz w:val="28"/>
          <w:szCs w:val="28"/>
          <w:lang w:eastAsia="ru-RU"/>
        </w:rPr>
        <w:lastRenderedPageBreak/>
        <w:t xml:space="preserve">образовательными, воспитательными, познавательно-исследовательскими, рекреационными, спортивными целями. </w:t>
      </w:r>
    </w:p>
    <w:p w:rsidR="0085576A" w:rsidRPr="0085576A" w:rsidRDefault="0085576A" w:rsidP="0085576A">
      <w:pPr>
        <w:spacing w:after="0" w:line="240" w:lineRule="auto"/>
        <w:ind w:firstLine="567"/>
        <w:jc w:val="both"/>
        <w:rPr>
          <w:rFonts w:ascii="Times New Roman" w:eastAsia="Times New Roman" w:hAnsi="Times New Roman" w:cs="Times New Roman"/>
          <w:sz w:val="28"/>
          <w:szCs w:val="28"/>
          <w:lang w:eastAsia="ru-RU"/>
        </w:rPr>
      </w:pPr>
      <w:r w:rsidRPr="0085576A">
        <w:rPr>
          <w:rFonts w:ascii="Times New Roman" w:eastAsia="Times New Roman" w:hAnsi="Times New Roman" w:cs="Times New Roman"/>
          <w:sz w:val="28"/>
          <w:szCs w:val="28"/>
          <w:lang w:eastAsia="ru-RU"/>
        </w:rPr>
        <w:t>В зависимости от сложности, продолжительности и протяженности маршрута, походы подразделяются на некатегорийные и категорийные. Некатегорийные походы подразделяются на походы выходного дня и степенные походы.</w:t>
      </w:r>
    </w:p>
    <w:p w:rsidR="0085576A" w:rsidRPr="0085576A" w:rsidRDefault="0085576A" w:rsidP="0085576A">
      <w:pPr>
        <w:spacing w:after="0" w:line="240" w:lineRule="auto"/>
        <w:ind w:firstLine="567"/>
        <w:jc w:val="both"/>
        <w:rPr>
          <w:rFonts w:ascii="Times New Roman" w:eastAsia="Times New Roman" w:hAnsi="Times New Roman" w:cs="Times New Roman"/>
          <w:sz w:val="28"/>
          <w:szCs w:val="28"/>
          <w:lang w:eastAsia="ru-RU"/>
        </w:rPr>
      </w:pPr>
      <w:r w:rsidRPr="0085576A">
        <w:rPr>
          <w:rFonts w:ascii="Times New Roman" w:eastAsia="Times New Roman" w:hAnsi="Times New Roman" w:cs="Times New Roman"/>
          <w:sz w:val="28"/>
          <w:szCs w:val="28"/>
          <w:lang w:eastAsia="ru-RU"/>
        </w:rPr>
        <w:t xml:space="preserve">Некатегорийный туристский поход – туристский поход с обучающимися, имеющий уменьшенные параметры по протяженности и продолжительности похода по сравнению с категорийными маршрутами и не предъявляющий требования к здоровью обучающихся, в объеме выше требований необходимых для допуска обучающихся к занятиям физической культурой в основной группе. Степенные туристские походы подразделяются на три степени сложности. </w:t>
      </w: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Calibri" w:hAnsi="Times New Roman" w:cs="Times New Roman"/>
          <w:sz w:val="28"/>
          <w:szCs w:val="28"/>
          <w:lang w:eastAsia="ru-RU"/>
        </w:rPr>
        <w:t>2. Ответственность за организацию и контроль деятельности лагерей с дневным пребыванием и других форм организации отдыха, оздоровления детей и подростков на базе:</w:t>
      </w: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Calibri" w:hAnsi="Times New Roman" w:cs="Times New Roman"/>
          <w:sz w:val="28"/>
          <w:szCs w:val="28"/>
          <w:lang w:eastAsia="ru-RU"/>
        </w:rPr>
        <w:t>1) образовательных организаций несет Управление образования администрации муниципального района «Корткеросский» в лице начальника Управления;</w:t>
      </w: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Calibri" w:hAnsi="Times New Roman" w:cs="Times New Roman"/>
          <w:sz w:val="28"/>
          <w:szCs w:val="28"/>
          <w:lang w:eastAsia="ru-RU"/>
        </w:rPr>
        <w:t>2) учреждений культуры несет Управление культуры, национальной политики и туризма администрации муниципального района «Корткеросский» в лице начальника управления;</w:t>
      </w: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Calibri" w:hAnsi="Times New Roman" w:cs="Times New Roman"/>
          <w:sz w:val="28"/>
          <w:szCs w:val="28"/>
          <w:lang w:eastAsia="ru-RU"/>
        </w:rPr>
        <w:t>3) учреждений спорта несет отдел физической культуры и спорта администрации муниципального района «Корткеросский» в лице заведующего отделом.</w:t>
      </w: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Calibri" w:hAnsi="Times New Roman" w:cs="Times New Roman"/>
          <w:sz w:val="28"/>
          <w:szCs w:val="28"/>
          <w:lang w:eastAsia="ru-RU"/>
        </w:rPr>
        <w:t>3. Наделить Управление образования администрации муниципального района «Корткеросский», Управление культуры, национальной политики и туризма администрации муниципального района «Корткеросский», как структурные подразделения администрации муниципального района «Корткеросский», полномочиями по организации отдыха, оздоровления и занятости детей.</w:t>
      </w: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Calibri" w:hAnsi="Times New Roman" w:cs="Times New Roman"/>
          <w:sz w:val="28"/>
          <w:szCs w:val="28"/>
          <w:lang w:eastAsia="ru-RU"/>
        </w:rPr>
        <w:t>4. Наделить отдел физической культуры и спорта администрации муниципального района «Корткеросский», как структурное подразделение администрации муниципального района «Корткеросский» полномочиями по организации отдыха, оздоровления и занятости детей-спортсменов.</w:t>
      </w: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Calibri" w:hAnsi="Times New Roman" w:cs="Times New Roman"/>
          <w:sz w:val="28"/>
          <w:szCs w:val="28"/>
          <w:lang w:eastAsia="ru-RU"/>
        </w:rPr>
        <w:t xml:space="preserve">5. Наделить Управление образования администрации муниципального района «Корткеросский» полномочиями по исполнению договора с Государственным автономным учреждением дополнительного образования Республики Коми «Республиканский центр детей и молодежи» от 06.02.2025 года № 12, а также по исполнению соглашения с Министерством образования Республики Коми «О предоставлении из республиканского бюджета Республики Коми субсидий бюджетам муниципальных районов </w:t>
      </w:r>
      <w:r w:rsidRPr="0085576A">
        <w:rPr>
          <w:rFonts w:ascii="Times New Roman" w:eastAsia="Calibri" w:hAnsi="Times New Roman" w:cs="Times New Roman"/>
          <w:sz w:val="28"/>
          <w:szCs w:val="28"/>
          <w:lang w:eastAsia="ru-RU"/>
        </w:rPr>
        <w:lastRenderedPageBreak/>
        <w:t>(городских округов) на мероприятия по проведению оздоровительной кампании детей в 2025 году».</w:t>
      </w: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Calibri" w:hAnsi="Times New Roman" w:cs="Times New Roman"/>
          <w:sz w:val="28"/>
          <w:szCs w:val="28"/>
          <w:lang w:eastAsia="ru-RU"/>
        </w:rPr>
        <w:t xml:space="preserve">6. Обеспечить в приоритетном порядке оздоровление, отдых и занятость детей-сирот и детей, оставшихся без попечения родителей, детей, воспитывающихся в многодетных и малоимущих семьях, детей с ограниченными возможностями здоровья, детей инвалидов, детей безработных граждан и других категорий детей, находящихся в трудной жизненной ситуации, а также одаренных детей (победителей, призеров и участников городских (районных), республиканских, всероссийских и международных олимпиад, конкурсов, соревнований), детей граждан принимающих участие в специальной, военной операции, в том числе погибших (умерших). </w:t>
      </w: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Calibri" w:hAnsi="Times New Roman" w:cs="Times New Roman"/>
          <w:sz w:val="28"/>
          <w:szCs w:val="28"/>
          <w:lang w:eastAsia="ru-RU"/>
        </w:rPr>
        <w:t>7. Утвердить Положение мероприятий по обеспечению оздоровления, отдыха и занятости детей и подростков Корткеросского района на 2025 год (Приложение 1).</w:t>
      </w: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Calibri" w:hAnsi="Times New Roman" w:cs="Times New Roman"/>
          <w:sz w:val="28"/>
          <w:szCs w:val="28"/>
          <w:lang w:eastAsia="ru-RU"/>
        </w:rPr>
        <w:t>8. Утвердить Положение о формировании групп детей, выезжающих в детские оздоровительные учреждения, из числа детей, находящихся в трудной жизненной ситуации, в 2025 году (Приложение 2).</w:t>
      </w: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Calibri" w:hAnsi="Times New Roman" w:cs="Times New Roman"/>
          <w:sz w:val="28"/>
          <w:szCs w:val="28"/>
          <w:lang w:eastAsia="ru-RU"/>
        </w:rPr>
        <w:t>9. Утвердить Положение об организации в каникулярный период детского оздоровительного лагеря с дневным пребыванием детей на базе муниципального общеобразовательного учреждения 2025 году (Приложение 3).</w:t>
      </w: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Calibri" w:hAnsi="Times New Roman" w:cs="Times New Roman"/>
          <w:sz w:val="28"/>
          <w:szCs w:val="28"/>
          <w:lang w:eastAsia="ru-RU"/>
        </w:rPr>
        <w:t>10. Утвердить Положение о детском оздоровительном лагере труда и отдыха (Приложение 4).</w:t>
      </w: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Calibri" w:hAnsi="Times New Roman" w:cs="Times New Roman"/>
          <w:sz w:val="28"/>
          <w:szCs w:val="28"/>
          <w:lang w:eastAsia="ru-RU"/>
        </w:rPr>
        <w:t>11. Утвердить стоимость набора продуктов питания на 2025 год:</w:t>
      </w: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Calibri" w:hAnsi="Times New Roman" w:cs="Times New Roman"/>
          <w:sz w:val="28"/>
          <w:szCs w:val="28"/>
          <w:lang w:eastAsia="ru-RU"/>
        </w:rPr>
        <w:t>1) для детей в лагерях с дневным пребыванием в каникулярный период 2025 года с организацией двухразового питания - 150,0 рублей в день;</w:t>
      </w: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Calibri" w:hAnsi="Times New Roman" w:cs="Times New Roman"/>
          <w:sz w:val="28"/>
          <w:szCs w:val="28"/>
          <w:lang w:eastAsia="ru-RU"/>
        </w:rPr>
        <w:t>2) для детей в походах с организацией трехразового питания - 310,0 рублей в день;</w:t>
      </w: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Calibri" w:hAnsi="Times New Roman" w:cs="Times New Roman"/>
          <w:sz w:val="28"/>
          <w:szCs w:val="28"/>
          <w:lang w:eastAsia="ru-RU"/>
        </w:rPr>
        <w:t>3) для несовершеннолетних в лагерях труда и отдыха с организацией двухразового питания – 150,0 рублей в день.</w:t>
      </w: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Calibri" w:hAnsi="Times New Roman" w:cs="Times New Roman"/>
          <w:sz w:val="28"/>
          <w:szCs w:val="28"/>
          <w:lang w:eastAsia="ru-RU"/>
        </w:rPr>
        <w:t>12. Управлению образования администрации муниципального района «Корткеросский» (Ярцевой Н.В.):</w:t>
      </w: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Calibri" w:hAnsi="Times New Roman" w:cs="Times New Roman"/>
          <w:sz w:val="28"/>
          <w:szCs w:val="28"/>
          <w:lang w:eastAsia="ru-RU"/>
        </w:rPr>
        <w:t>1) обеспечить выполнение обязательств по исполнению договора Государственным автономным учреждением дополнительного образования Республики Коми «Республиканский центр детей и молодежи» от 06.02.2025 года № 12;</w:t>
      </w: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Calibri" w:hAnsi="Times New Roman" w:cs="Times New Roman"/>
          <w:sz w:val="28"/>
          <w:szCs w:val="28"/>
          <w:lang w:eastAsia="ru-RU"/>
        </w:rPr>
        <w:t>2) обеспечить при необходимости проведение конкурсных процедур по размещению заказов, связанных с организацией оздоровления и отдыха детей;</w:t>
      </w: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Calibri" w:hAnsi="Times New Roman" w:cs="Times New Roman"/>
          <w:sz w:val="28"/>
          <w:szCs w:val="28"/>
          <w:lang w:eastAsia="ru-RU"/>
        </w:rPr>
        <w:t>3) обеспечить исполнение плана мероприятий по обеспечению оздоровления, отдыха и занятости детей и подростков Корткеросского района на 2025 год;</w:t>
      </w: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Calibri" w:hAnsi="Times New Roman" w:cs="Times New Roman"/>
          <w:sz w:val="28"/>
          <w:szCs w:val="28"/>
          <w:lang w:eastAsia="ru-RU"/>
        </w:rPr>
        <w:lastRenderedPageBreak/>
        <w:t>4) осуществлять подбор квалифицированных педагогических кадров для сопровождения групп детей в детские оздоровительные учреждения, находящиеся за пределами района;</w:t>
      </w: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Calibri" w:hAnsi="Times New Roman" w:cs="Times New Roman"/>
          <w:sz w:val="28"/>
          <w:szCs w:val="28"/>
          <w:lang w:eastAsia="ru-RU"/>
        </w:rPr>
        <w:t>5) обеспечить соблюдение санитарно-эпидемиологических требований, требований пожарной безопасности в оздоровительных лагерях с дневным пребыванием детей, лагерях труда и отдыха, организуемых на базе муниципальных образовательных организаций, при организации многодневных оздоровительных походов;</w:t>
      </w: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Calibri" w:hAnsi="Times New Roman" w:cs="Times New Roman"/>
          <w:sz w:val="28"/>
          <w:szCs w:val="28"/>
          <w:lang w:eastAsia="ru-RU"/>
        </w:rPr>
        <w:t>6) сформировать списки групп детей, выезжающих в детские оздоровительные учреждения, профильные лагеря, экскурсионные туры;</w:t>
      </w: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Calibri" w:hAnsi="Times New Roman" w:cs="Times New Roman"/>
          <w:sz w:val="28"/>
          <w:szCs w:val="28"/>
          <w:lang w:eastAsia="ru-RU"/>
        </w:rPr>
        <w:t>7) организовать работу по проведению оценки эффективности оздоровления детей и подростков в оздоровительных лагерях с дневным пребыванием детей;</w:t>
      </w: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Calibri" w:hAnsi="Times New Roman" w:cs="Times New Roman"/>
          <w:sz w:val="28"/>
          <w:szCs w:val="28"/>
          <w:lang w:eastAsia="ru-RU"/>
        </w:rPr>
        <w:t>8) обеспечить ведение персонифицированного учета детей, охваченных различными видами отдыха по форме (Приложение 5);</w:t>
      </w: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Calibri" w:hAnsi="Times New Roman" w:cs="Times New Roman"/>
          <w:sz w:val="28"/>
          <w:szCs w:val="28"/>
          <w:lang w:eastAsia="ru-RU"/>
        </w:rPr>
        <w:t>9) обеспечить своевременное составление и ведение реестра оздоровительных организаций в программном комплексе «АРИСМО РК».</w:t>
      </w: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Calibri" w:hAnsi="Times New Roman" w:cs="Times New Roman"/>
          <w:sz w:val="28"/>
          <w:szCs w:val="28"/>
          <w:lang w:eastAsia="ru-RU"/>
        </w:rPr>
        <w:t>13. Отделу физической культуры и спорта администрации муниципального района «Корткеросский» (Гилеву А.В.), Управлению культуры, национальной политики и туризма администрации муниципального района «Корткеросский» (Микушевой В.Б.), МОО «РЦДО» с.Корткерос (Поповой Е.Г.):</w:t>
      </w: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Calibri" w:hAnsi="Times New Roman" w:cs="Times New Roman"/>
          <w:sz w:val="28"/>
          <w:szCs w:val="28"/>
          <w:lang w:eastAsia="ru-RU"/>
        </w:rPr>
        <w:t>1) обеспечить исполнение плана мероприятий по обеспечению оздоровления, отдыха и занятости детей и подростков Корткеросского района на 2025 год;</w:t>
      </w: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Calibri" w:hAnsi="Times New Roman" w:cs="Times New Roman"/>
          <w:sz w:val="28"/>
          <w:szCs w:val="28"/>
          <w:lang w:eastAsia="ru-RU"/>
        </w:rPr>
        <w:t>2) обеспечить безопасность детей во время их пребывания в многодневных оздоровительных походах;</w:t>
      </w: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Calibri" w:hAnsi="Times New Roman" w:cs="Times New Roman"/>
          <w:sz w:val="28"/>
          <w:szCs w:val="28"/>
          <w:lang w:eastAsia="ru-RU"/>
        </w:rPr>
        <w:t xml:space="preserve">3) </w:t>
      </w:r>
      <w:r w:rsidRPr="0085576A">
        <w:rPr>
          <w:rFonts w:ascii="Times New Roman" w:hAnsi="Times New Roman" w:cs="Times New Roman"/>
          <w:sz w:val="28"/>
          <w:szCs w:val="28"/>
        </w:rPr>
        <w:t xml:space="preserve">обеспечить предоставление информации по детям, охваченных различными видами отдыха в летний период 2025 года в </w:t>
      </w:r>
      <w:r w:rsidRPr="0085576A">
        <w:rPr>
          <w:rFonts w:ascii="Times New Roman" w:eastAsia="Calibri" w:hAnsi="Times New Roman" w:cs="Times New Roman"/>
          <w:sz w:val="28"/>
          <w:szCs w:val="28"/>
          <w:lang w:eastAsia="ru-RU"/>
        </w:rPr>
        <w:t>Управление образования ежемесячно, в срок до 02 числа месяца, следующего за отчетным;</w:t>
      </w: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Calibri" w:hAnsi="Times New Roman" w:cs="Times New Roman"/>
          <w:sz w:val="28"/>
          <w:szCs w:val="28"/>
          <w:lang w:eastAsia="ru-RU"/>
        </w:rPr>
        <w:t>4) обеспечить проведение площадок временного пребывания (малозатратных форм организации отдыха детей в летний период).</w:t>
      </w: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Calibri" w:hAnsi="Times New Roman" w:cs="Times New Roman"/>
          <w:sz w:val="28"/>
          <w:szCs w:val="28"/>
          <w:lang w:eastAsia="ru-RU"/>
        </w:rPr>
        <w:t>14. Рекомендовать ГБУЗ РК «Корткеросская центральная районная больница» (Сулентьевой М.В.):</w:t>
      </w: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Calibri" w:hAnsi="Times New Roman" w:cs="Times New Roman"/>
          <w:sz w:val="28"/>
          <w:szCs w:val="28"/>
          <w:lang w:eastAsia="ru-RU"/>
        </w:rPr>
        <w:t>1) обеспечить прохождение медицинского обследования детей и сопровождающих их лиц, выезжающих в детские оздоровительные учреждения, а также при оформлении временной занятости несовершеннолетних подростков в летний период, без взимания платы;</w:t>
      </w: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Calibri" w:hAnsi="Times New Roman" w:cs="Times New Roman"/>
          <w:sz w:val="28"/>
          <w:szCs w:val="28"/>
          <w:lang w:eastAsia="ru-RU"/>
        </w:rPr>
        <w:t>2) обеспечить координацию работы по медицинскому сопровождению детей в оздоровительных лагерях с дневным пребыванием лагерей труда и отдыха.</w:t>
      </w: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Calibri" w:hAnsi="Times New Roman" w:cs="Times New Roman"/>
          <w:sz w:val="28"/>
          <w:szCs w:val="28"/>
          <w:lang w:eastAsia="ru-RU"/>
        </w:rPr>
        <w:lastRenderedPageBreak/>
        <w:t>15. Рекомендовать отделению ОМВД России по Корткеросскому району: обеспечить безопасность детей в период пребывания в детских оздоровительных лагерях, а также при перевозке их к месту отдыха и обратно.</w:t>
      </w: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Calibri" w:hAnsi="Times New Roman" w:cs="Times New Roman"/>
          <w:sz w:val="28"/>
          <w:szCs w:val="28"/>
          <w:lang w:eastAsia="ru-RU"/>
        </w:rPr>
        <w:t xml:space="preserve">16. Рекомендовать </w:t>
      </w:r>
      <w:r w:rsidRPr="0085576A">
        <w:rPr>
          <w:rFonts w:ascii="Times New Roman" w:eastAsia="Times New Roman" w:hAnsi="Times New Roman" w:cs="Times New Roman"/>
          <w:sz w:val="28"/>
          <w:szCs w:val="28"/>
          <w:lang w:eastAsia="ru-RU"/>
        </w:rPr>
        <w:t>ГБУ РК «</w:t>
      </w:r>
      <w:r w:rsidRPr="0085576A">
        <w:rPr>
          <w:rFonts w:ascii="Times New Roman" w:eastAsia="Times New Roman" w:hAnsi="Times New Roman" w:cs="Times New Roman"/>
          <w:sz w:val="28"/>
          <w:szCs w:val="28"/>
          <w:lang w:eastAsia="ar-SA"/>
        </w:rPr>
        <w:t xml:space="preserve">Комплексный центр социальной защиты населения Корткеросского района» </w:t>
      </w:r>
      <w:r w:rsidRPr="0085576A">
        <w:rPr>
          <w:rFonts w:ascii="Times New Roman" w:eastAsia="Calibri" w:hAnsi="Times New Roman" w:cs="Times New Roman"/>
          <w:sz w:val="28"/>
          <w:szCs w:val="28"/>
          <w:lang w:eastAsia="ru-RU"/>
        </w:rPr>
        <w:t xml:space="preserve">(Гевейлер Х.Н.): </w:t>
      </w: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Calibri" w:hAnsi="Times New Roman" w:cs="Times New Roman"/>
          <w:sz w:val="28"/>
          <w:szCs w:val="28"/>
          <w:lang w:eastAsia="ru-RU"/>
        </w:rPr>
        <w:t>1) осуществлять содействие Управлению образования администрации муниципального района «Корткеросский» в подборе детей, находящихся в трудной жизненной ситуации, для направления их в детские оздоровительные учреждения;</w:t>
      </w: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Calibri" w:hAnsi="Times New Roman" w:cs="Times New Roman"/>
          <w:sz w:val="28"/>
          <w:szCs w:val="28"/>
          <w:lang w:eastAsia="ru-RU"/>
        </w:rPr>
        <w:t>2) обеспечить проведение площадок временного пребывания (малозатратных форм организации отдыха детей в летний период).</w:t>
      </w: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Calibri" w:hAnsi="Times New Roman" w:cs="Times New Roman"/>
          <w:sz w:val="28"/>
          <w:szCs w:val="28"/>
          <w:lang w:eastAsia="ru-RU"/>
        </w:rPr>
        <w:t>17. Координационному Совету по организации оздоровления, отдыха и труда детей и подростков (Карпову К.В.): осуществлять координацию деятельности структурных подразделений администрации муниципального района «Корткеросский», администраций сельских поселений, учреждений по вопросам организации оздоровления, отдыха и занятости несовершеннолетних, проживающих на территории Корткеросского района.</w:t>
      </w:r>
    </w:p>
    <w:p w:rsidR="0085576A" w:rsidRPr="0085576A" w:rsidRDefault="0085576A" w:rsidP="0085576A">
      <w:pPr>
        <w:spacing w:after="0" w:line="240" w:lineRule="auto"/>
        <w:ind w:firstLine="567"/>
        <w:jc w:val="both"/>
        <w:rPr>
          <w:rFonts w:ascii="Times New Roman" w:eastAsia="Times New Roman" w:hAnsi="Times New Roman" w:cs="Times New Roman"/>
          <w:spacing w:val="-2"/>
          <w:sz w:val="28"/>
          <w:szCs w:val="28"/>
          <w:lang w:eastAsia="ar-SA"/>
        </w:rPr>
      </w:pPr>
      <w:r w:rsidRPr="0085576A">
        <w:rPr>
          <w:rFonts w:ascii="Times New Roman" w:eastAsia="Calibri" w:hAnsi="Times New Roman" w:cs="Times New Roman"/>
          <w:sz w:val="28"/>
          <w:szCs w:val="28"/>
          <w:lang w:eastAsia="ru-RU"/>
        </w:rPr>
        <w:t xml:space="preserve">18. </w:t>
      </w:r>
      <w:r w:rsidRPr="0085576A">
        <w:rPr>
          <w:rFonts w:ascii="Times New Roman" w:eastAsia="Times New Roman" w:hAnsi="Times New Roman" w:cs="Times New Roman"/>
          <w:sz w:val="28"/>
          <w:szCs w:val="28"/>
          <w:lang w:eastAsia="ru-RU"/>
        </w:rPr>
        <w:t xml:space="preserve">Настоящее постановление вступает в силу со дня принятия и распространяет свое действие на правоотношения, возникшие с 01 января 2025 года и подлежит размещению на официальном сайте администрации муниципального района «Корткеросский» в информационно-телекоммуникационной сети «Интернет» и в </w:t>
      </w:r>
      <w:r w:rsidRPr="0085576A">
        <w:rPr>
          <w:rFonts w:ascii="Times New Roman" w:eastAsia="Times New Roman" w:hAnsi="Times New Roman" w:cs="Times New Roman"/>
          <w:spacing w:val="-2"/>
          <w:sz w:val="28"/>
          <w:szCs w:val="28"/>
          <w:lang w:eastAsia="ar-SA"/>
        </w:rPr>
        <w:t>Информационном вестнике Совета муниципального района «Корткеросский» и администрации муниципального района «Корткеросский».</w:t>
      </w:r>
    </w:p>
    <w:p w:rsidR="0085576A" w:rsidRPr="0085576A" w:rsidRDefault="0085576A" w:rsidP="0085576A">
      <w:pPr>
        <w:spacing w:after="0" w:line="240" w:lineRule="auto"/>
        <w:ind w:firstLine="567"/>
        <w:jc w:val="both"/>
        <w:rPr>
          <w:rFonts w:ascii="Times New Roman" w:eastAsia="Calibri" w:hAnsi="Times New Roman" w:cs="Times New Roman"/>
          <w:sz w:val="28"/>
          <w:szCs w:val="28"/>
          <w:lang w:eastAsia="ru-RU"/>
        </w:rPr>
      </w:pPr>
      <w:r w:rsidRPr="0085576A">
        <w:rPr>
          <w:rFonts w:ascii="Times New Roman" w:eastAsia="Times New Roman" w:hAnsi="Times New Roman" w:cs="Times New Roman"/>
          <w:sz w:val="28"/>
          <w:szCs w:val="28"/>
          <w:lang w:eastAsia="ru-RU"/>
        </w:rPr>
        <w:t>19.</w:t>
      </w:r>
      <w:r w:rsidRPr="0085576A">
        <w:rPr>
          <w:rFonts w:ascii="Times New Roman" w:eastAsia="Calibri" w:hAnsi="Times New Roman" w:cs="Times New Roman"/>
          <w:sz w:val="28"/>
          <w:szCs w:val="28"/>
          <w:lang w:eastAsia="ru-RU"/>
        </w:rPr>
        <w:t xml:space="preserve"> Контроль за исполнением настоящего постановления оставляю за собой.</w:t>
      </w:r>
    </w:p>
    <w:p w:rsidR="0085576A" w:rsidRPr="0085576A" w:rsidRDefault="0085576A" w:rsidP="0085576A">
      <w:pPr>
        <w:spacing w:after="0" w:line="240" w:lineRule="auto"/>
        <w:jc w:val="both"/>
        <w:rPr>
          <w:rFonts w:ascii="Times New Roman" w:eastAsia="Times New Roman" w:hAnsi="Times New Roman" w:cs="Times New Roman"/>
          <w:sz w:val="28"/>
          <w:szCs w:val="28"/>
          <w:lang w:eastAsia="ru-RU"/>
        </w:rPr>
      </w:pPr>
    </w:p>
    <w:p w:rsidR="0085576A" w:rsidRPr="0085576A" w:rsidRDefault="0085576A" w:rsidP="0085576A">
      <w:pPr>
        <w:spacing w:after="0" w:line="240" w:lineRule="auto"/>
        <w:jc w:val="both"/>
        <w:rPr>
          <w:rFonts w:ascii="Times New Roman" w:eastAsia="Times New Roman" w:hAnsi="Times New Roman" w:cs="Times New Roman"/>
          <w:sz w:val="28"/>
          <w:szCs w:val="28"/>
          <w:lang w:eastAsia="ru-RU"/>
        </w:rPr>
      </w:pPr>
    </w:p>
    <w:p w:rsidR="009E12BE" w:rsidRDefault="0085576A" w:rsidP="0085576A">
      <w:pPr>
        <w:spacing w:after="0" w:line="240" w:lineRule="auto"/>
        <w:jc w:val="both"/>
        <w:rPr>
          <w:rFonts w:ascii="Times New Roman" w:eastAsia="Times New Roman" w:hAnsi="Times New Roman" w:cs="Times New Roman"/>
          <w:b/>
          <w:sz w:val="28"/>
          <w:szCs w:val="28"/>
          <w:lang w:eastAsia="ru-RU"/>
        </w:rPr>
      </w:pPr>
      <w:r w:rsidRPr="0085576A">
        <w:rPr>
          <w:rFonts w:ascii="Times New Roman" w:eastAsia="Times New Roman" w:hAnsi="Times New Roman" w:cs="Times New Roman"/>
          <w:b/>
          <w:sz w:val="28"/>
          <w:szCs w:val="28"/>
          <w:lang w:eastAsia="ru-RU"/>
        </w:rPr>
        <w:t>Глава муниципального района</w:t>
      </w:r>
    </w:p>
    <w:p w:rsidR="0085576A" w:rsidRPr="0085576A" w:rsidRDefault="009E12BE" w:rsidP="0085576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«Корткеросский»                                                                               К.Сажин</w:t>
      </w:r>
    </w:p>
    <w:p w:rsidR="009E12BE" w:rsidRDefault="009E12BE" w:rsidP="009E12BE">
      <w:pPr>
        <w:spacing w:after="0" w:line="240" w:lineRule="auto"/>
        <w:jc w:val="both"/>
        <w:rPr>
          <w:rFonts w:ascii="Times New Roman" w:eastAsia="Times New Roman" w:hAnsi="Times New Roman" w:cs="Times New Roman"/>
          <w:b/>
          <w:sz w:val="28"/>
          <w:szCs w:val="28"/>
          <w:lang w:eastAsia="ru-RU"/>
        </w:rPr>
      </w:pPr>
    </w:p>
    <w:p w:rsidR="009E12BE" w:rsidRDefault="009E12BE" w:rsidP="009E12BE">
      <w:pPr>
        <w:spacing w:after="0" w:line="240" w:lineRule="auto"/>
        <w:jc w:val="both"/>
        <w:rPr>
          <w:rFonts w:ascii="Times New Roman" w:eastAsia="Times New Roman" w:hAnsi="Times New Roman" w:cs="Times New Roman"/>
          <w:b/>
          <w:sz w:val="28"/>
          <w:szCs w:val="28"/>
          <w:lang w:eastAsia="ru-RU"/>
        </w:rPr>
      </w:pPr>
    </w:p>
    <w:p w:rsidR="009E12BE" w:rsidRDefault="009E12BE" w:rsidP="009E12BE">
      <w:pPr>
        <w:spacing w:after="0" w:line="240" w:lineRule="auto"/>
        <w:jc w:val="both"/>
        <w:rPr>
          <w:rFonts w:ascii="Times New Roman" w:eastAsia="Times New Roman" w:hAnsi="Times New Roman" w:cs="Times New Roman"/>
          <w:b/>
          <w:sz w:val="28"/>
          <w:szCs w:val="28"/>
          <w:lang w:eastAsia="ru-RU"/>
        </w:rPr>
      </w:pPr>
    </w:p>
    <w:p w:rsidR="009E12BE" w:rsidRDefault="009E12BE" w:rsidP="009E12BE">
      <w:pPr>
        <w:spacing w:after="0" w:line="240" w:lineRule="auto"/>
        <w:jc w:val="both"/>
        <w:rPr>
          <w:rFonts w:ascii="Times New Roman" w:eastAsia="Times New Roman" w:hAnsi="Times New Roman" w:cs="Times New Roman"/>
          <w:b/>
          <w:sz w:val="28"/>
          <w:szCs w:val="28"/>
          <w:lang w:eastAsia="ru-RU"/>
        </w:rPr>
      </w:pPr>
    </w:p>
    <w:p w:rsidR="009E12BE" w:rsidRDefault="009E12BE" w:rsidP="009E12BE">
      <w:pPr>
        <w:spacing w:after="0" w:line="240" w:lineRule="auto"/>
        <w:jc w:val="both"/>
        <w:rPr>
          <w:rFonts w:ascii="Times New Roman" w:eastAsia="Times New Roman" w:hAnsi="Times New Roman" w:cs="Times New Roman"/>
          <w:b/>
          <w:sz w:val="28"/>
          <w:szCs w:val="28"/>
          <w:lang w:eastAsia="ru-RU"/>
        </w:rPr>
      </w:pPr>
    </w:p>
    <w:p w:rsidR="009E12BE" w:rsidRDefault="009E12BE" w:rsidP="009E12BE">
      <w:pPr>
        <w:spacing w:after="0" w:line="240" w:lineRule="auto"/>
        <w:jc w:val="both"/>
        <w:rPr>
          <w:rFonts w:ascii="Times New Roman" w:eastAsia="Times New Roman" w:hAnsi="Times New Roman" w:cs="Times New Roman"/>
          <w:b/>
          <w:sz w:val="28"/>
          <w:szCs w:val="28"/>
          <w:lang w:eastAsia="ru-RU"/>
        </w:rPr>
      </w:pPr>
    </w:p>
    <w:p w:rsidR="009E12BE" w:rsidRDefault="009E12BE" w:rsidP="009E12BE">
      <w:pPr>
        <w:spacing w:after="0" w:line="240" w:lineRule="auto"/>
        <w:jc w:val="both"/>
        <w:rPr>
          <w:rFonts w:ascii="Times New Roman" w:eastAsia="Times New Roman" w:hAnsi="Times New Roman" w:cs="Times New Roman"/>
          <w:b/>
          <w:sz w:val="28"/>
          <w:szCs w:val="28"/>
          <w:lang w:eastAsia="ru-RU"/>
        </w:rPr>
      </w:pPr>
    </w:p>
    <w:p w:rsidR="009E12BE" w:rsidRDefault="009E12BE" w:rsidP="009E12BE">
      <w:pPr>
        <w:spacing w:after="0" w:line="240" w:lineRule="auto"/>
        <w:jc w:val="both"/>
        <w:rPr>
          <w:rFonts w:ascii="Times New Roman" w:eastAsia="Times New Roman" w:hAnsi="Times New Roman" w:cs="Times New Roman"/>
          <w:b/>
          <w:sz w:val="28"/>
          <w:szCs w:val="28"/>
          <w:lang w:eastAsia="ru-RU"/>
        </w:rPr>
      </w:pPr>
    </w:p>
    <w:p w:rsidR="009E12BE" w:rsidRDefault="009E12BE" w:rsidP="009E12BE">
      <w:pPr>
        <w:spacing w:after="0" w:line="240" w:lineRule="auto"/>
        <w:jc w:val="both"/>
        <w:rPr>
          <w:rFonts w:ascii="Times New Roman" w:eastAsia="Times New Roman" w:hAnsi="Times New Roman" w:cs="Times New Roman"/>
          <w:b/>
          <w:sz w:val="28"/>
          <w:szCs w:val="28"/>
          <w:lang w:eastAsia="ru-RU"/>
        </w:rPr>
      </w:pPr>
    </w:p>
    <w:p w:rsidR="009E12BE" w:rsidRDefault="009E12BE" w:rsidP="009E12BE">
      <w:pPr>
        <w:spacing w:after="0" w:line="240" w:lineRule="auto"/>
        <w:jc w:val="both"/>
        <w:rPr>
          <w:rFonts w:ascii="Times New Roman" w:eastAsia="Times New Roman" w:hAnsi="Times New Roman" w:cs="Times New Roman"/>
          <w:b/>
          <w:sz w:val="28"/>
          <w:szCs w:val="28"/>
          <w:lang w:eastAsia="ru-RU"/>
        </w:rPr>
      </w:pPr>
    </w:p>
    <w:p w:rsidR="009E12BE" w:rsidRDefault="009E12BE" w:rsidP="009E12BE">
      <w:pPr>
        <w:spacing w:after="0" w:line="240" w:lineRule="auto"/>
        <w:jc w:val="both"/>
        <w:rPr>
          <w:rFonts w:ascii="Times New Roman" w:eastAsia="Times New Roman" w:hAnsi="Times New Roman" w:cs="Times New Roman"/>
          <w:b/>
          <w:sz w:val="28"/>
          <w:szCs w:val="28"/>
          <w:lang w:eastAsia="ru-RU"/>
        </w:rPr>
      </w:pPr>
    </w:p>
    <w:p w:rsidR="009E12BE" w:rsidRDefault="009E12BE" w:rsidP="009E12BE">
      <w:pPr>
        <w:spacing w:after="0" w:line="240" w:lineRule="auto"/>
        <w:jc w:val="both"/>
        <w:rPr>
          <w:rFonts w:ascii="Times New Roman" w:eastAsia="Times New Roman" w:hAnsi="Times New Roman" w:cs="Times New Roman"/>
          <w:b/>
          <w:sz w:val="28"/>
          <w:szCs w:val="28"/>
          <w:lang w:eastAsia="ru-RU"/>
        </w:rPr>
      </w:pPr>
    </w:p>
    <w:p w:rsidR="009E12BE" w:rsidRDefault="009E12BE" w:rsidP="009E12BE">
      <w:pPr>
        <w:spacing w:after="0" w:line="240" w:lineRule="auto"/>
        <w:jc w:val="center"/>
        <w:rPr>
          <w:rFonts w:eastAsia="Calibri"/>
          <w:b/>
          <w:sz w:val="28"/>
          <w:szCs w:val="28"/>
        </w:rPr>
        <w:sectPr w:rsidR="009E12BE" w:rsidSect="002133E0">
          <w:headerReference w:type="default" r:id="rId15"/>
          <w:pgSz w:w="11906" w:h="16838"/>
          <w:pgMar w:top="1134" w:right="851" w:bottom="1134" w:left="1701" w:header="709" w:footer="709" w:gutter="0"/>
          <w:cols w:space="720"/>
          <w:titlePg/>
          <w:docGrid w:linePitch="299"/>
        </w:sectPr>
      </w:pPr>
    </w:p>
    <w:p w:rsidR="009E12BE" w:rsidRPr="009E12BE" w:rsidRDefault="009E12BE" w:rsidP="009E12BE">
      <w:pPr>
        <w:spacing w:after="0" w:line="240" w:lineRule="auto"/>
        <w:jc w:val="center"/>
        <w:rPr>
          <w:rFonts w:ascii="Times New Roman" w:eastAsia="Times New Roman" w:hAnsi="Times New Roman" w:cs="Times New Roman"/>
          <w:sz w:val="28"/>
          <w:szCs w:val="28"/>
          <w:lang w:eastAsia="ru-RU"/>
        </w:rPr>
      </w:pPr>
      <w:r w:rsidRPr="008E2D1F">
        <w:rPr>
          <w:rFonts w:eastAsia="Calibri"/>
          <w:b/>
          <w:sz w:val="28"/>
          <w:szCs w:val="28"/>
        </w:rPr>
        <w:lastRenderedPageBreak/>
        <w:t>ПЛАН</w:t>
      </w:r>
    </w:p>
    <w:p w:rsidR="009E12BE" w:rsidRPr="008E2D1F" w:rsidRDefault="009E12BE" w:rsidP="009E12BE">
      <w:pPr>
        <w:widowControl w:val="0"/>
        <w:autoSpaceDE w:val="0"/>
        <w:autoSpaceDN w:val="0"/>
        <w:adjustRightInd w:val="0"/>
        <w:contextualSpacing/>
        <w:jc w:val="center"/>
        <w:rPr>
          <w:rFonts w:eastAsia="Calibri"/>
          <w:b/>
          <w:sz w:val="28"/>
          <w:szCs w:val="28"/>
        </w:rPr>
      </w:pPr>
      <w:r w:rsidRPr="008E2D1F">
        <w:rPr>
          <w:rFonts w:eastAsia="Calibri"/>
          <w:b/>
          <w:sz w:val="28"/>
          <w:szCs w:val="28"/>
        </w:rPr>
        <w:t>МЕРОПРИЯТИЙ ПО ОБЕСПЕЧЕНИЮ ОЗДОРОВЛЕНИЯ, ОТДЫХА И ЗАНЯТОСТИ</w:t>
      </w:r>
    </w:p>
    <w:p w:rsidR="009E12BE" w:rsidRDefault="009E12BE" w:rsidP="009E12BE">
      <w:pPr>
        <w:widowControl w:val="0"/>
        <w:autoSpaceDE w:val="0"/>
        <w:autoSpaceDN w:val="0"/>
        <w:adjustRightInd w:val="0"/>
        <w:contextualSpacing/>
        <w:jc w:val="center"/>
        <w:rPr>
          <w:rFonts w:eastAsia="Calibri"/>
          <w:b/>
          <w:sz w:val="28"/>
          <w:szCs w:val="28"/>
        </w:rPr>
      </w:pPr>
      <w:r w:rsidRPr="008E2D1F">
        <w:rPr>
          <w:rFonts w:eastAsia="Calibri"/>
          <w:b/>
          <w:sz w:val="28"/>
          <w:szCs w:val="28"/>
        </w:rPr>
        <w:t>ДЕТЕЙ И ПОДРОСТКОВ КОРТКЕРОССКОГО РАЙОНА НА 20</w:t>
      </w:r>
      <w:r>
        <w:rPr>
          <w:rFonts w:eastAsia="Calibri"/>
          <w:b/>
          <w:sz w:val="28"/>
          <w:szCs w:val="28"/>
        </w:rPr>
        <w:t xml:space="preserve">25 </w:t>
      </w:r>
      <w:r w:rsidRPr="008E2D1F">
        <w:rPr>
          <w:rFonts w:eastAsia="Calibri"/>
          <w:b/>
          <w:sz w:val="28"/>
          <w:szCs w:val="28"/>
        </w:rPr>
        <w:t>ГОД</w:t>
      </w:r>
    </w:p>
    <w:p w:rsidR="009E12BE" w:rsidRDefault="009E12BE" w:rsidP="009E12BE">
      <w:pPr>
        <w:widowControl w:val="0"/>
        <w:autoSpaceDE w:val="0"/>
        <w:autoSpaceDN w:val="0"/>
        <w:adjustRightInd w:val="0"/>
        <w:contextualSpacing/>
        <w:jc w:val="center"/>
        <w:rPr>
          <w:rFonts w:eastAsia="Calibri"/>
          <w:b/>
          <w:sz w:val="28"/>
          <w:szCs w:val="28"/>
        </w:rPr>
      </w:pPr>
    </w:p>
    <w:p w:rsidR="009E12BE" w:rsidRDefault="009E12BE" w:rsidP="009E12BE">
      <w:pPr>
        <w:widowControl w:val="0"/>
        <w:autoSpaceDE w:val="0"/>
        <w:autoSpaceDN w:val="0"/>
        <w:adjustRightInd w:val="0"/>
        <w:contextualSpacing/>
        <w:jc w:val="both"/>
        <w:rPr>
          <w:sz w:val="24"/>
          <w:szCs w:val="24"/>
        </w:rPr>
      </w:pPr>
      <w:r>
        <w:rPr>
          <w:rFonts w:eastAsia="Calibri"/>
          <w:b/>
          <w:sz w:val="28"/>
          <w:szCs w:val="28"/>
        </w:rPr>
        <w:t>Цель: о</w:t>
      </w:r>
      <w:r w:rsidRPr="00354508">
        <w:rPr>
          <w:sz w:val="24"/>
          <w:szCs w:val="24"/>
        </w:rPr>
        <w:t xml:space="preserve">беспечение </w:t>
      </w:r>
      <w:r>
        <w:rPr>
          <w:sz w:val="24"/>
          <w:szCs w:val="24"/>
        </w:rPr>
        <w:t xml:space="preserve">эффективного </w:t>
      </w:r>
      <w:r w:rsidRPr="00354508">
        <w:rPr>
          <w:sz w:val="24"/>
          <w:szCs w:val="24"/>
        </w:rPr>
        <w:t xml:space="preserve">оздоровления и отдыха детей, содействие трудоустройству </w:t>
      </w:r>
      <w:r>
        <w:rPr>
          <w:sz w:val="24"/>
          <w:szCs w:val="24"/>
        </w:rPr>
        <w:t>подростков в каникулярное время</w:t>
      </w:r>
    </w:p>
    <w:p w:rsidR="009E12BE" w:rsidRDefault="009E12BE" w:rsidP="009E12BE">
      <w:pPr>
        <w:widowControl w:val="0"/>
        <w:autoSpaceDE w:val="0"/>
        <w:autoSpaceDN w:val="0"/>
        <w:adjustRightInd w:val="0"/>
        <w:contextualSpacing/>
        <w:jc w:val="both"/>
        <w:rPr>
          <w:sz w:val="24"/>
          <w:szCs w:val="24"/>
        </w:rPr>
      </w:pPr>
      <w:r>
        <w:rPr>
          <w:b/>
          <w:sz w:val="28"/>
          <w:szCs w:val="28"/>
        </w:rPr>
        <w:t>З</w:t>
      </w:r>
      <w:r w:rsidRPr="00217334">
        <w:rPr>
          <w:b/>
          <w:sz w:val="28"/>
          <w:szCs w:val="28"/>
        </w:rPr>
        <w:t>адачи</w:t>
      </w:r>
      <w:r>
        <w:rPr>
          <w:sz w:val="24"/>
          <w:szCs w:val="24"/>
        </w:rPr>
        <w:t>: 1) Организация процесса оздоровления, отдыха и трудоустройства детей и подростков,</w:t>
      </w:r>
    </w:p>
    <w:p w:rsidR="009E12BE" w:rsidRDefault="009E12BE" w:rsidP="009E12BE">
      <w:pPr>
        <w:widowControl w:val="0"/>
        <w:autoSpaceDE w:val="0"/>
        <w:autoSpaceDN w:val="0"/>
        <w:adjustRightInd w:val="0"/>
        <w:contextualSpacing/>
        <w:jc w:val="both"/>
        <w:rPr>
          <w:sz w:val="24"/>
          <w:szCs w:val="24"/>
        </w:rPr>
      </w:pPr>
      <w:r>
        <w:rPr>
          <w:sz w:val="24"/>
          <w:szCs w:val="24"/>
        </w:rPr>
        <w:t xml:space="preserve">                 2) Сохранение охвата отдыхом и оздоровлением не менее 50% от числа детей школьного возраста,</w:t>
      </w:r>
    </w:p>
    <w:p w:rsidR="009E12BE" w:rsidRDefault="009E12BE" w:rsidP="009E12BE">
      <w:pPr>
        <w:widowControl w:val="0"/>
        <w:autoSpaceDE w:val="0"/>
        <w:autoSpaceDN w:val="0"/>
        <w:adjustRightInd w:val="0"/>
        <w:contextualSpacing/>
        <w:jc w:val="both"/>
        <w:rPr>
          <w:sz w:val="24"/>
          <w:szCs w:val="24"/>
        </w:rPr>
      </w:pPr>
      <w:r>
        <w:rPr>
          <w:sz w:val="24"/>
          <w:szCs w:val="24"/>
        </w:rPr>
        <w:t xml:space="preserve">                 3) Охват отдыхом, оздоровлением и трудоустройством несовершеннолетних, состоящих на различных видах профилактического учёта не менее 100 (март, июнь, июль, август, октябрь) %,</w:t>
      </w:r>
    </w:p>
    <w:p w:rsidR="009E12BE" w:rsidRDefault="009E12BE" w:rsidP="009E12BE">
      <w:pPr>
        <w:widowControl w:val="0"/>
        <w:autoSpaceDE w:val="0"/>
        <w:autoSpaceDN w:val="0"/>
        <w:adjustRightInd w:val="0"/>
        <w:contextualSpacing/>
        <w:jc w:val="both"/>
        <w:rPr>
          <w:sz w:val="24"/>
          <w:szCs w:val="24"/>
        </w:rPr>
      </w:pPr>
      <w:r>
        <w:rPr>
          <w:sz w:val="24"/>
          <w:szCs w:val="24"/>
        </w:rPr>
        <w:t xml:space="preserve">                 4) Обеспечение безопасных условий для оздоровления, отдыха и труда детей.</w:t>
      </w:r>
    </w:p>
    <w:p w:rsidR="009E12BE" w:rsidRDefault="009E12BE" w:rsidP="009E12BE">
      <w:pPr>
        <w:widowControl w:val="0"/>
        <w:autoSpaceDE w:val="0"/>
        <w:autoSpaceDN w:val="0"/>
        <w:adjustRightInd w:val="0"/>
        <w:contextualSpacing/>
        <w:jc w:val="both"/>
        <w:rPr>
          <w:rFonts w:eastAsia="Calibri"/>
          <w:b/>
          <w:sz w:val="28"/>
          <w:szCs w:val="28"/>
        </w:rPr>
      </w:pPr>
      <w:r>
        <w:rPr>
          <w:sz w:val="24"/>
          <w:szCs w:val="24"/>
        </w:rPr>
        <w:t xml:space="preserve">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4245"/>
        <w:gridCol w:w="1634"/>
        <w:gridCol w:w="2357"/>
        <w:gridCol w:w="3591"/>
        <w:gridCol w:w="2713"/>
      </w:tblGrid>
      <w:tr w:rsidR="009E12BE" w:rsidTr="00395A29">
        <w:tc>
          <w:tcPr>
            <w:tcW w:w="877" w:type="dxa"/>
            <w:shd w:val="clear" w:color="auto" w:fill="auto"/>
          </w:tcPr>
          <w:p w:rsidR="009E12BE" w:rsidRPr="006F7724" w:rsidRDefault="009E12BE" w:rsidP="00395A29">
            <w:pPr>
              <w:widowControl w:val="0"/>
              <w:autoSpaceDE w:val="0"/>
              <w:autoSpaceDN w:val="0"/>
              <w:adjustRightInd w:val="0"/>
              <w:contextualSpacing/>
              <w:jc w:val="center"/>
              <w:rPr>
                <w:rFonts w:eastAsia="Calibri"/>
                <w:b/>
                <w:sz w:val="24"/>
                <w:szCs w:val="24"/>
              </w:rPr>
            </w:pPr>
            <w:r w:rsidRPr="006F7724">
              <w:rPr>
                <w:rFonts w:eastAsia="Calibri"/>
                <w:b/>
                <w:sz w:val="24"/>
                <w:szCs w:val="24"/>
              </w:rPr>
              <w:t>№ п/п</w:t>
            </w:r>
          </w:p>
        </w:tc>
        <w:tc>
          <w:tcPr>
            <w:tcW w:w="4245" w:type="dxa"/>
            <w:shd w:val="clear" w:color="auto" w:fill="auto"/>
          </w:tcPr>
          <w:p w:rsidR="009E12BE" w:rsidRPr="006F7724" w:rsidRDefault="009E12BE" w:rsidP="00395A29">
            <w:pPr>
              <w:widowControl w:val="0"/>
              <w:autoSpaceDE w:val="0"/>
              <w:autoSpaceDN w:val="0"/>
              <w:adjustRightInd w:val="0"/>
              <w:contextualSpacing/>
              <w:jc w:val="center"/>
              <w:rPr>
                <w:rFonts w:eastAsia="Calibri"/>
                <w:b/>
                <w:sz w:val="24"/>
                <w:szCs w:val="24"/>
              </w:rPr>
            </w:pPr>
            <w:r w:rsidRPr="006F7724">
              <w:rPr>
                <w:rFonts w:eastAsia="Calibri"/>
                <w:b/>
                <w:sz w:val="24"/>
                <w:szCs w:val="24"/>
              </w:rPr>
              <w:t xml:space="preserve">Мероприятие </w:t>
            </w:r>
          </w:p>
        </w:tc>
        <w:tc>
          <w:tcPr>
            <w:tcW w:w="1634" w:type="dxa"/>
            <w:shd w:val="clear" w:color="auto" w:fill="auto"/>
          </w:tcPr>
          <w:p w:rsidR="009E12BE" w:rsidRPr="006F7724" w:rsidRDefault="009E12BE" w:rsidP="00395A29">
            <w:pPr>
              <w:widowControl w:val="0"/>
              <w:autoSpaceDE w:val="0"/>
              <w:autoSpaceDN w:val="0"/>
              <w:adjustRightInd w:val="0"/>
              <w:contextualSpacing/>
              <w:jc w:val="center"/>
              <w:rPr>
                <w:rFonts w:eastAsia="Calibri"/>
                <w:b/>
                <w:sz w:val="24"/>
                <w:szCs w:val="24"/>
              </w:rPr>
            </w:pPr>
            <w:r w:rsidRPr="006F7724">
              <w:rPr>
                <w:rFonts w:eastAsia="Calibri"/>
                <w:b/>
                <w:sz w:val="24"/>
                <w:szCs w:val="24"/>
              </w:rPr>
              <w:t>Сроки исполнения</w:t>
            </w:r>
          </w:p>
        </w:tc>
        <w:tc>
          <w:tcPr>
            <w:tcW w:w="2357" w:type="dxa"/>
            <w:shd w:val="clear" w:color="auto" w:fill="auto"/>
          </w:tcPr>
          <w:p w:rsidR="009E12BE" w:rsidRPr="006F7724" w:rsidRDefault="009E12BE" w:rsidP="00395A29">
            <w:pPr>
              <w:widowControl w:val="0"/>
              <w:autoSpaceDE w:val="0"/>
              <w:autoSpaceDN w:val="0"/>
              <w:adjustRightInd w:val="0"/>
              <w:contextualSpacing/>
              <w:jc w:val="center"/>
              <w:rPr>
                <w:rFonts w:eastAsia="Calibri"/>
                <w:b/>
                <w:sz w:val="24"/>
                <w:szCs w:val="24"/>
              </w:rPr>
            </w:pPr>
            <w:r w:rsidRPr="006F7724">
              <w:rPr>
                <w:rFonts w:eastAsia="Calibri"/>
                <w:b/>
                <w:sz w:val="24"/>
                <w:szCs w:val="24"/>
              </w:rPr>
              <w:t>Ответственные исполнители</w:t>
            </w:r>
          </w:p>
        </w:tc>
        <w:tc>
          <w:tcPr>
            <w:tcW w:w="3591" w:type="dxa"/>
            <w:shd w:val="clear" w:color="auto" w:fill="auto"/>
          </w:tcPr>
          <w:p w:rsidR="009E12BE" w:rsidRPr="006F7724" w:rsidRDefault="009E12BE" w:rsidP="00395A29">
            <w:pPr>
              <w:widowControl w:val="0"/>
              <w:autoSpaceDE w:val="0"/>
              <w:autoSpaceDN w:val="0"/>
              <w:adjustRightInd w:val="0"/>
              <w:contextualSpacing/>
              <w:jc w:val="center"/>
              <w:rPr>
                <w:rFonts w:eastAsia="Calibri"/>
                <w:b/>
                <w:sz w:val="24"/>
                <w:szCs w:val="24"/>
              </w:rPr>
            </w:pPr>
            <w:r w:rsidRPr="006F7724">
              <w:rPr>
                <w:rFonts w:eastAsia="Calibri"/>
                <w:b/>
                <w:sz w:val="24"/>
                <w:szCs w:val="24"/>
              </w:rPr>
              <w:t>Ожидаемый результат</w:t>
            </w:r>
          </w:p>
        </w:tc>
        <w:tc>
          <w:tcPr>
            <w:tcW w:w="2713" w:type="dxa"/>
            <w:shd w:val="clear" w:color="auto" w:fill="auto"/>
          </w:tcPr>
          <w:p w:rsidR="009E12BE" w:rsidRPr="006F7724" w:rsidRDefault="009E12BE" w:rsidP="00395A29">
            <w:pPr>
              <w:widowControl w:val="0"/>
              <w:autoSpaceDE w:val="0"/>
              <w:autoSpaceDN w:val="0"/>
              <w:adjustRightInd w:val="0"/>
              <w:contextualSpacing/>
              <w:jc w:val="center"/>
              <w:rPr>
                <w:rFonts w:eastAsia="Calibri"/>
                <w:b/>
                <w:sz w:val="24"/>
                <w:szCs w:val="24"/>
              </w:rPr>
            </w:pPr>
            <w:r w:rsidRPr="006F7724">
              <w:rPr>
                <w:rFonts w:eastAsia="Calibri"/>
                <w:b/>
                <w:sz w:val="24"/>
                <w:szCs w:val="24"/>
              </w:rPr>
              <w:t>Источник финансирования</w:t>
            </w:r>
          </w:p>
        </w:tc>
      </w:tr>
      <w:tr w:rsidR="009E12BE" w:rsidTr="00395A29">
        <w:tc>
          <w:tcPr>
            <w:tcW w:w="15417" w:type="dxa"/>
            <w:gridSpan w:val="6"/>
            <w:shd w:val="clear" w:color="auto" w:fill="auto"/>
          </w:tcPr>
          <w:p w:rsidR="009E12BE" w:rsidRPr="00AC5E58" w:rsidRDefault="009E12BE" w:rsidP="003265AA">
            <w:pPr>
              <w:widowControl w:val="0"/>
              <w:numPr>
                <w:ilvl w:val="0"/>
                <w:numId w:val="1"/>
              </w:numPr>
              <w:autoSpaceDE w:val="0"/>
              <w:autoSpaceDN w:val="0"/>
              <w:adjustRightInd w:val="0"/>
              <w:spacing w:after="0" w:line="240" w:lineRule="auto"/>
              <w:contextualSpacing/>
              <w:jc w:val="center"/>
              <w:rPr>
                <w:rFonts w:eastAsia="Calibri"/>
                <w:b/>
                <w:i/>
                <w:sz w:val="24"/>
                <w:szCs w:val="24"/>
              </w:rPr>
            </w:pPr>
            <w:r w:rsidRPr="00AC5E58">
              <w:rPr>
                <w:rFonts w:eastAsia="Calibri"/>
                <w:b/>
                <w:i/>
                <w:sz w:val="24"/>
                <w:szCs w:val="24"/>
              </w:rPr>
              <w:t xml:space="preserve">Мероприятия, проводимые в учреждениях образования        </w:t>
            </w:r>
          </w:p>
        </w:tc>
      </w:tr>
      <w:tr w:rsidR="009E12BE" w:rsidRPr="002A7450" w:rsidTr="00395A29">
        <w:tc>
          <w:tcPr>
            <w:tcW w:w="877" w:type="dxa"/>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1.1.</w:t>
            </w:r>
          </w:p>
        </w:tc>
        <w:tc>
          <w:tcPr>
            <w:tcW w:w="4245" w:type="dxa"/>
            <w:shd w:val="clear" w:color="auto" w:fill="auto"/>
          </w:tcPr>
          <w:p w:rsidR="009E12BE" w:rsidRPr="002A7450" w:rsidRDefault="009E12BE" w:rsidP="00395A29">
            <w:pPr>
              <w:widowControl w:val="0"/>
              <w:autoSpaceDE w:val="0"/>
              <w:autoSpaceDN w:val="0"/>
              <w:adjustRightInd w:val="0"/>
              <w:contextualSpacing/>
              <w:jc w:val="both"/>
              <w:rPr>
                <w:rFonts w:eastAsia="Calibri"/>
              </w:rPr>
            </w:pPr>
            <w:r w:rsidRPr="002A7450">
              <w:rPr>
                <w:rFonts w:eastAsia="Calibri"/>
              </w:rPr>
              <w:t>Распространение среди общеобразовательных организаций рекомендаций по организации лагерей с дневным пребыванием детей и лагерей труда и отдыха</w:t>
            </w:r>
          </w:p>
        </w:tc>
        <w:tc>
          <w:tcPr>
            <w:tcW w:w="1634" w:type="dxa"/>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 xml:space="preserve">февраль -апрель  </w:t>
            </w:r>
          </w:p>
        </w:tc>
        <w:tc>
          <w:tcPr>
            <w:tcW w:w="2357" w:type="dxa"/>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Управление</w:t>
            </w:r>
          </w:p>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образования</w:t>
            </w:r>
          </w:p>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(далее - УО)</w:t>
            </w:r>
          </w:p>
        </w:tc>
        <w:tc>
          <w:tcPr>
            <w:tcW w:w="3591" w:type="dxa"/>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Подготовка к проведению лагерей с дневным пребыванием детей</w:t>
            </w:r>
          </w:p>
        </w:tc>
        <w:tc>
          <w:tcPr>
            <w:tcW w:w="2713" w:type="dxa"/>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w:t>
            </w:r>
          </w:p>
        </w:tc>
      </w:tr>
      <w:tr w:rsidR="009E12BE" w:rsidRPr="002A7450" w:rsidTr="00395A29">
        <w:tc>
          <w:tcPr>
            <w:tcW w:w="877" w:type="dxa"/>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1.2.</w:t>
            </w:r>
          </w:p>
        </w:tc>
        <w:tc>
          <w:tcPr>
            <w:tcW w:w="4245" w:type="dxa"/>
            <w:shd w:val="clear" w:color="auto" w:fill="auto"/>
          </w:tcPr>
          <w:p w:rsidR="009E12BE" w:rsidRPr="002A7450" w:rsidRDefault="009E12BE" w:rsidP="00395A29">
            <w:pPr>
              <w:widowControl w:val="0"/>
              <w:autoSpaceDE w:val="0"/>
              <w:autoSpaceDN w:val="0"/>
              <w:adjustRightInd w:val="0"/>
              <w:contextualSpacing/>
              <w:jc w:val="both"/>
              <w:rPr>
                <w:rFonts w:eastAsia="Calibri"/>
              </w:rPr>
            </w:pPr>
            <w:r w:rsidRPr="002A7450">
              <w:rPr>
                <w:rFonts w:eastAsia="Calibri"/>
              </w:rPr>
              <w:t>Обеспечение выполнения санитарно- эпидемиологических (профилактических) мероприятий при</w:t>
            </w:r>
          </w:p>
          <w:p w:rsidR="009E12BE" w:rsidRPr="002A7450" w:rsidRDefault="009E12BE" w:rsidP="00395A29">
            <w:pPr>
              <w:widowControl w:val="0"/>
              <w:autoSpaceDE w:val="0"/>
              <w:autoSpaceDN w:val="0"/>
              <w:adjustRightInd w:val="0"/>
              <w:contextualSpacing/>
              <w:jc w:val="both"/>
              <w:rPr>
                <w:rFonts w:eastAsia="Calibri"/>
              </w:rPr>
            </w:pPr>
            <w:r w:rsidRPr="002A7450">
              <w:rPr>
                <w:rFonts w:eastAsia="Calibri"/>
              </w:rPr>
              <w:t xml:space="preserve">подготовке образовательных организаций к открытию лагерей с дневным пребыванием детей и лагерей труда и отдыха           </w:t>
            </w:r>
          </w:p>
        </w:tc>
        <w:tc>
          <w:tcPr>
            <w:tcW w:w="1634" w:type="dxa"/>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февраль, май - июль, октябрь</w:t>
            </w:r>
          </w:p>
        </w:tc>
        <w:tc>
          <w:tcPr>
            <w:tcW w:w="2357" w:type="dxa"/>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Образовательные</w:t>
            </w:r>
          </w:p>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организации</w:t>
            </w:r>
          </w:p>
        </w:tc>
        <w:tc>
          <w:tcPr>
            <w:tcW w:w="3591" w:type="dxa"/>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Получение положительных      заключений органов Роспотребнадзора на проведение лагерей с дневным          пребыванием детей</w:t>
            </w:r>
          </w:p>
        </w:tc>
        <w:tc>
          <w:tcPr>
            <w:tcW w:w="2713" w:type="dxa"/>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местный бюджет</w:t>
            </w:r>
          </w:p>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(далее - МБ)</w:t>
            </w:r>
          </w:p>
        </w:tc>
      </w:tr>
    </w:tbl>
    <w:p w:rsidR="009E12BE" w:rsidRPr="002A7450" w:rsidRDefault="009E12BE" w:rsidP="009E12BE">
      <w:r w:rsidRPr="002A7450">
        <w:br w:type="page"/>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156"/>
        <w:gridCol w:w="92"/>
        <w:gridCol w:w="23"/>
        <w:gridCol w:w="1517"/>
        <w:gridCol w:w="115"/>
        <w:gridCol w:w="49"/>
        <w:gridCol w:w="2198"/>
        <w:gridCol w:w="69"/>
        <w:gridCol w:w="41"/>
        <w:gridCol w:w="65"/>
        <w:gridCol w:w="4531"/>
        <w:gridCol w:w="36"/>
        <w:gridCol w:w="1709"/>
      </w:tblGrid>
      <w:tr w:rsidR="009E12BE" w:rsidRPr="002A7450" w:rsidTr="00395A29">
        <w:tc>
          <w:tcPr>
            <w:tcW w:w="850" w:type="dxa"/>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lastRenderedPageBreak/>
              <w:t>1.3.</w:t>
            </w:r>
          </w:p>
        </w:tc>
        <w:tc>
          <w:tcPr>
            <w:tcW w:w="4248" w:type="dxa"/>
            <w:gridSpan w:val="2"/>
            <w:shd w:val="clear" w:color="auto" w:fill="auto"/>
          </w:tcPr>
          <w:p w:rsidR="009E12BE" w:rsidRPr="002A7450" w:rsidRDefault="009E12BE" w:rsidP="00395A29">
            <w:pPr>
              <w:widowControl w:val="0"/>
              <w:autoSpaceDE w:val="0"/>
              <w:autoSpaceDN w:val="0"/>
              <w:adjustRightInd w:val="0"/>
              <w:contextualSpacing/>
              <w:jc w:val="both"/>
              <w:rPr>
                <w:rFonts w:eastAsia="Calibri"/>
              </w:rPr>
            </w:pPr>
            <w:r w:rsidRPr="002A7450">
              <w:rPr>
                <w:rFonts w:eastAsia="Calibri"/>
              </w:rPr>
              <w:t xml:space="preserve">Организация лагерей с дневным пребыванием детей и лагерей труда отдыха на базе образовательных организаций         </w:t>
            </w:r>
          </w:p>
        </w:tc>
        <w:tc>
          <w:tcPr>
            <w:tcW w:w="1704" w:type="dxa"/>
            <w:gridSpan w:val="4"/>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март, июнь-август, ноябрь</w:t>
            </w:r>
          </w:p>
        </w:tc>
        <w:tc>
          <w:tcPr>
            <w:tcW w:w="2267" w:type="dxa"/>
            <w:gridSpan w:val="2"/>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УО</w:t>
            </w:r>
          </w:p>
        </w:tc>
        <w:tc>
          <w:tcPr>
            <w:tcW w:w="4673" w:type="dxa"/>
            <w:gridSpan w:val="4"/>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Организация отдыха детей</w:t>
            </w:r>
          </w:p>
        </w:tc>
        <w:tc>
          <w:tcPr>
            <w:tcW w:w="1709" w:type="dxa"/>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РБ,МБ</w:t>
            </w:r>
          </w:p>
        </w:tc>
      </w:tr>
      <w:tr w:rsidR="009E12BE" w:rsidRPr="002A7450" w:rsidTr="00395A29">
        <w:tc>
          <w:tcPr>
            <w:tcW w:w="850" w:type="dxa"/>
            <w:shd w:val="clear" w:color="auto" w:fill="auto"/>
          </w:tcPr>
          <w:p w:rsidR="009E12BE" w:rsidRPr="002A7450" w:rsidRDefault="009E12BE" w:rsidP="00395A29">
            <w:pPr>
              <w:widowControl w:val="0"/>
              <w:autoSpaceDE w:val="0"/>
              <w:autoSpaceDN w:val="0"/>
              <w:adjustRightInd w:val="0"/>
              <w:contextualSpacing/>
              <w:jc w:val="center"/>
              <w:rPr>
                <w:rFonts w:eastAsia="Calibri"/>
                <w:lang w:val="en-US"/>
              </w:rPr>
            </w:pPr>
            <w:r w:rsidRPr="002A7450">
              <w:rPr>
                <w:rFonts w:eastAsia="Calibri"/>
              </w:rPr>
              <w:t>1</w:t>
            </w:r>
            <w:r w:rsidRPr="002A7450">
              <w:rPr>
                <w:rFonts w:eastAsia="Calibri"/>
                <w:lang w:val="en-US"/>
              </w:rPr>
              <w:t>.4.</w:t>
            </w:r>
          </w:p>
        </w:tc>
        <w:tc>
          <w:tcPr>
            <w:tcW w:w="4248" w:type="dxa"/>
            <w:gridSpan w:val="2"/>
            <w:shd w:val="clear" w:color="auto" w:fill="auto"/>
          </w:tcPr>
          <w:p w:rsidR="009E12BE" w:rsidRPr="002A7450" w:rsidRDefault="009E12BE" w:rsidP="00395A29">
            <w:pPr>
              <w:widowControl w:val="0"/>
              <w:autoSpaceDE w:val="0"/>
              <w:autoSpaceDN w:val="0"/>
              <w:adjustRightInd w:val="0"/>
              <w:contextualSpacing/>
              <w:jc w:val="both"/>
              <w:rPr>
                <w:rFonts w:eastAsia="Calibri"/>
              </w:rPr>
            </w:pPr>
            <w:r w:rsidRPr="002A7450">
              <w:rPr>
                <w:rFonts w:eastAsia="Calibri"/>
              </w:rPr>
              <w:t>Организация трудоустройства подростков</w:t>
            </w:r>
          </w:p>
        </w:tc>
        <w:tc>
          <w:tcPr>
            <w:tcW w:w="1704" w:type="dxa"/>
            <w:gridSpan w:val="4"/>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март, июнь-август</w:t>
            </w:r>
          </w:p>
        </w:tc>
        <w:tc>
          <w:tcPr>
            <w:tcW w:w="2267" w:type="dxa"/>
            <w:gridSpan w:val="2"/>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УО</w:t>
            </w:r>
          </w:p>
        </w:tc>
        <w:tc>
          <w:tcPr>
            <w:tcW w:w="4673" w:type="dxa"/>
            <w:gridSpan w:val="4"/>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Трудоустройство подростков</w:t>
            </w:r>
          </w:p>
        </w:tc>
        <w:tc>
          <w:tcPr>
            <w:tcW w:w="1709" w:type="dxa"/>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МБ</w:t>
            </w:r>
          </w:p>
        </w:tc>
      </w:tr>
      <w:tr w:rsidR="009E12BE" w:rsidTr="00395A29">
        <w:tc>
          <w:tcPr>
            <w:tcW w:w="15451" w:type="dxa"/>
            <w:gridSpan w:val="14"/>
            <w:tcBorders>
              <w:top w:val="single" w:sz="4" w:space="0" w:color="auto"/>
              <w:left w:val="single" w:sz="4" w:space="0" w:color="auto"/>
              <w:bottom w:val="single" w:sz="4" w:space="0" w:color="auto"/>
              <w:right w:val="single" w:sz="4" w:space="0" w:color="auto"/>
            </w:tcBorders>
          </w:tcPr>
          <w:p w:rsidR="009E12BE" w:rsidRDefault="009E12BE" w:rsidP="00395A29">
            <w:pPr>
              <w:widowControl w:val="0"/>
              <w:autoSpaceDE w:val="0"/>
              <w:autoSpaceDN w:val="0"/>
              <w:adjustRightInd w:val="0"/>
              <w:jc w:val="center"/>
              <w:outlineLvl w:val="1"/>
              <w:rPr>
                <w:rFonts w:eastAsia="Calibri"/>
                <w:b/>
                <w:i/>
                <w:sz w:val="24"/>
                <w:szCs w:val="24"/>
              </w:rPr>
            </w:pPr>
            <w:r>
              <w:rPr>
                <w:rFonts w:eastAsia="Calibri"/>
                <w:b/>
                <w:sz w:val="24"/>
                <w:szCs w:val="24"/>
              </w:rPr>
              <w:t xml:space="preserve">2. Мероприятия, проводимые в учреждениях дополнительного образования физкультурно-спортивной направленности </w:t>
            </w:r>
          </w:p>
        </w:tc>
      </w:tr>
      <w:tr w:rsidR="009E12BE" w:rsidRPr="00C56433" w:rsidTr="00395A29">
        <w:tc>
          <w:tcPr>
            <w:tcW w:w="850" w:type="dxa"/>
            <w:vMerge w:val="restart"/>
            <w:tcBorders>
              <w:top w:val="single" w:sz="4" w:space="0" w:color="auto"/>
              <w:left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2.1.</w:t>
            </w:r>
          </w:p>
        </w:tc>
        <w:tc>
          <w:tcPr>
            <w:tcW w:w="4271" w:type="dxa"/>
            <w:gridSpan w:val="3"/>
            <w:vMerge w:val="restart"/>
            <w:tcBorders>
              <w:top w:val="single" w:sz="4" w:space="0" w:color="auto"/>
              <w:left w:val="single" w:sz="4" w:space="0" w:color="auto"/>
              <w:right w:val="single" w:sz="4" w:space="0" w:color="auto"/>
            </w:tcBorders>
            <w:vAlign w:val="center"/>
          </w:tcPr>
          <w:p w:rsidR="009E12BE" w:rsidRPr="002A7450" w:rsidRDefault="009E12BE" w:rsidP="00395A29">
            <w:pPr>
              <w:spacing w:line="256" w:lineRule="auto"/>
              <w:jc w:val="center"/>
            </w:pPr>
            <w:r w:rsidRPr="002A7450">
              <w:t>Трудоустройство подростков</w:t>
            </w:r>
          </w:p>
        </w:tc>
        <w:tc>
          <w:tcPr>
            <w:tcW w:w="1632" w:type="dxa"/>
            <w:gridSpan w:val="2"/>
            <w:tcBorders>
              <w:top w:val="single" w:sz="4" w:space="0" w:color="auto"/>
              <w:left w:val="single" w:sz="4" w:space="0" w:color="auto"/>
              <w:right w:val="single" w:sz="4" w:space="0" w:color="auto"/>
            </w:tcBorders>
            <w:vAlign w:val="center"/>
          </w:tcPr>
          <w:p w:rsidR="009E12BE" w:rsidRPr="002A7450" w:rsidRDefault="009E12BE" w:rsidP="00395A29">
            <w:pPr>
              <w:spacing w:line="256" w:lineRule="auto"/>
              <w:jc w:val="center"/>
            </w:pPr>
            <w:r w:rsidRPr="002A7450">
              <w:t>июль-август</w:t>
            </w:r>
          </w:p>
          <w:p w:rsidR="009E12BE" w:rsidRPr="002A7450" w:rsidRDefault="009E12BE" w:rsidP="00395A29">
            <w:pPr>
              <w:spacing w:line="256" w:lineRule="auto"/>
              <w:jc w:val="center"/>
            </w:pPr>
            <w:r w:rsidRPr="002A7450">
              <w:t>с. Корткерос</w:t>
            </w:r>
          </w:p>
          <w:p w:rsidR="009E12BE" w:rsidRPr="002A7450" w:rsidRDefault="009E12BE" w:rsidP="00395A29">
            <w:pPr>
              <w:spacing w:line="256" w:lineRule="auto"/>
              <w:jc w:val="center"/>
            </w:pPr>
            <w:r w:rsidRPr="002A7450">
              <w:t>(14 чел.)</w:t>
            </w:r>
          </w:p>
          <w:p w:rsidR="009E12BE" w:rsidRPr="002A7450" w:rsidRDefault="009E12BE" w:rsidP="00395A29">
            <w:pPr>
              <w:spacing w:line="256" w:lineRule="auto"/>
              <w:jc w:val="center"/>
            </w:pPr>
          </w:p>
        </w:tc>
        <w:tc>
          <w:tcPr>
            <w:tcW w:w="2422" w:type="dxa"/>
            <w:gridSpan w:val="5"/>
            <w:tcBorders>
              <w:top w:val="single" w:sz="4" w:space="0" w:color="auto"/>
              <w:left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МБУДО «КДЮСШ»</w:t>
            </w:r>
          </w:p>
        </w:tc>
        <w:tc>
          <w:tcPr>
            <w:tcW w:w="4531" w:type="dxa"/>
            <w:tcBorders>
              <w:top w:val="single" w:sz="4" w:space="0" w:color="auto"/>
              <w:left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Трудоустройство подростков</w:t>
            </w:r>
          </w:p>
        </w:tc>
        <w:tc>
          <w:tcPr>
            <w:tcW w:w="1745" w:type="dxa"/>
            <w:gridSpan w:val="2"/>
            <w:tcBorders>
              <w:top w:val="single" w:sz="4" w:space="0" w:color="auto"/>
              <w:left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МБ</w:t>
            </w:r>
          </w:p>
        </w:tc>
      </w:tr>
      <w:tr w:rsidR="009E12BE" w:rsidRPr="00C56433" w:rsidTr="00395A29">
        <w:tc>
          <w:tcPr>
            <w:tcW w:w="850" w:type="dxa"/>
            <w:vMerge/>
            <w:tcBorders>
              <w:left w:val="single" w:sz="4" w:space="0" w:color="auto"/>
              <w:bottom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p>
        </w:tc>
        <w:tc>
          <w:tcPr>
            <w:tcW w:w="4271" w:type="dxa"/>
            <w:gridSpan w:val="3"/>
            <w:vMerge/>
            <w:tcBorders>
              <w:left w:val="single" w:sz="4" w:space="0" w:color="auto"/>
              <w:bottom w:val="single" w:sz="4" w:space="0" w:color="auto"/>
              <w:right w:val="single" w:sz="4" w:space="0" w:color="auto"/>
            </w:tcBorders>
            <w:vAlign w:val="center"/>
          </w:tcPr>
          <w:p w:rsidR="009E12BE" w:rsidRPr="002A7450" w:rsidRDefault="009E12BE" w:rsidP="00395A29">
            <w:pPr>
              <w:spacing w:line="256" w:lineRule="auto"/>
              <w:jc w:val="center"/>
            </w:pPr>
          </w:p>
        </w:tc>
        <w:tc>
          <w:tcPr>
            <w:tcW w:w="1632" w:type="dxa"/>
            <w:gridSpan w:val="2"/>
            <w:tcBorders>
              <w:top w:val="single" w:sz="4" w:space="0" w:color="auto"/>
              <w:left w:val="single" w:sz="4" w:space="0" w:color="auto"/>
              <w:right w:val="single" w:sz="4" w:space="0" w:color="auto"/>
            </w:tcBorders>
            <w:vAlign w:val="center"/>
          </w:tcPr>
          <w:p w:rsidR="009E12BE" w:rsidRPr="002A7450" w:rsidRDefault="009E12BE" w:rsidP="00395A29">
            <w:pPr>
              <w:spacing w:line="256" w:lineRule="auto"/>
              <w:jc w:val="center"/>
            </w:pPr>
            <w:r w:rsidRPr="002A7450">
              <w:t>Июнь-август с.Корткерос</w:t>
            </w:r>
          </w:p>
          <w:p w:rsidR="009E12BE" w:rsidRPr="002A7450" w:rsidRDefault="009E12BE" w:rsidP="00395A29">
            <w:pPr>
              <w:spacing w:line="256" w:lineRule="auto"/>
              <w:jc w:val="center"/>
            </w:pPr>
            <w:r w:rsidRPr="002A7450">
              <w:t>(6 чел.)</w:t>
            </w:r>
          </w:p>
        </w:tc>
        <w:tc>
          <w:tcPr>
            <w:tcW w:w="2422" w:type="dxa"/>
            <w:gridSpan w:val="5"/>
            <w:tcBorders>
              <w:top w:val="single" w:sz="4" w:space="0" w:color="auto"/>
              <w:left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МБУДО «КДЮСШ Корткерос»</w:t>
            </w:r>
          </w:p>
        </w:tc>
        <w:tc>
          <w:tcPr>
            <w:tcW w:w="4531" w:type="dxa"/>
            <w:tcBorders>
              <w:top w:val="single" w:sz="4" w:space="0" w:color="auto"/>
              <w:left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Трудоустройство подростков</w:t>
            </w:r>
          </w:p>
        </w:tc>
        <w:tc>
          <w:tcPr>
            <w:tcW w:w="1745" w:type="dxa"/>
            <w:gridSpan w:val="2"/>
            <w:tcBorders>
              <w:top w:val="single" w:sz="4" w:space="0" w:color="auto"/>
              <w:left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МБ</w:t>
            </w:r>
          </w:p>
        </w:tc>
      </w:tr>
      <w:tr w:rsidR="009E12BE" w:rsidRPr="00C56433" w:rsidTr="00395A29">
        <w:tc>
          <w:tcPr>
            <w:tcW w:w="850" w:type="dxa"/>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2.2.</w:t>
            </w:r>
          </w:p>
        </w:tc>
        <w:tc>
          <w:tcPr>
            <w:tcW w:w="4271" w:type="dxa"/>
            <w:gridSpan w:val="3"/>
            <w:tcBorders>
              <w:top w:val="single" w:sz="4" w:space="0" w:color="auto"/>
              <w:left w:val="single" w:sz="4" w:space="0" w:color="auto"/>
              <w:right w:val="single" w:sz="4" w:space="0" w:color="auto"/>
            </w:tcBorders>
            <w:vAlign w:val="center"/>
          </w:tcPr>
          <w:p w:rsidR="009E12BE" w:rsidRPr="002A7450" w:rsidRDefault="009E12BE" w:rsidP="00395A29">
            <w:pPr>
              <w:spacing w:line="256" w:lineRule="auto"/>
              <w:jc w:val="center"/>
            </w:pPr>
            <w:r w:rsidRPr="002A7450">
              <w:t>Многодневный туристский пеший поход (старший /средний возраст)</w:t>
            </w:r>
          </w:p>
        </w:tc>
        <w:tc>
          <w:tcPr>
            <w:tcW w:w="1632" w:type="dxa"/>
            <w:gridSpan w:val="2"/>
            <w:tcBorders>
              <w:top w:val="single" w:sz="4" w:space="0" w:color="auto"/>
              <w:left w:val="single" w:sz="4" w:space="0" w:color="auto"/>
              <w:right w:val="single" w:sz="4" w:space="0" w:color="auto"/>
            </w:tcBorders>
            <w:vAlign w:val="center"/>
          </w:tcPr>
          <w:p w:rsidR="009E12BE" w:rsidRPr="002A7450" w:rsidRDefault="009E12BE" w:rsidP="00395A29">
            <w:pPr>
              <w:spacing w:line="256" w:lineRule="auto"/>
              <w:jc w:val="center"/>
            </w:pPr>
            <w:r w:rsidRPr="002A7450">
              <w:t>июнь</w:t>
            </w:r>
          </w:p>
          <w:p w:rsidR="009E12BE" w:rsidRPr="002A7450" w:rsidRDefault="009E12BE" w:rsidP="00395A29">
            <w:pPr>
              <w:spacing w:line="256" w:lineRule="auto"/>
              <w:jc w:val="center"/>
            </w:pPr>
            <w:r w:rsidRPr="002A7450">
              <w:t>(40 чел.)</w:t>
            </w:r>
          </w:p>
          <w:p w:rsidR="009E12BE" w:rsidRPr="002A7450" w:rsidRDefault="009E12BE" w:rsidP="00395A29">
            <w:pPr>
              <w:spacing w:line="256" w:lineRule="auto"/>
              <w:jc w:val="center"/>
            </w:pPr>
          </w:p>
        </w:tc>
        <w:tc>
          <w:tcPr>
            <w:tcW w:w="2422" w:type="dxa"/>
            <w:gridSpan w:val="5"/>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МБУДО «КДЮСШ»</w:t>
            </w:r>
          </w:p>
        </w:tc>
        <w:tc>
          <w:tcPr>
            <w:tcW w:w="4531" w:type="dxa"/>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Совершенствование спортивного мастерства, укрепление физической подготовки. Развитие физической выносливости, совершенствование туристских навыков, сближение коллектива, патриотическое воспитание</w:t>
            </w:r>
          </w:p>
        </w:tc>
        <w:tc>
          <w:tcPr>
            <w:tcW w:w="1745" w:type="dxa"/>
            <w:gridSpan w:val="2"/>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МБ</w:t>
            </w:r>
          </w:p>
        </w:tc>
      </w:tr>
      <w:tr w:rsidR="009E12BE" w:rsidRPr="00C56433" w:rsidTr="00395A29">
        <w:tc>
          <w:tcPr>
            <w:tcW w:w="850" w:type="dxa"/>
            <w:vMerge w:val="restart"/>
            <w:tcBorders>
              <w:top w:val="single" w:sz="4" w:space="0" w:color="auto"/>
              <w:left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2.3.</w:t>
            </w:r>
          </w:p>
        </w:tc>
        <w:tc>
          <w:tcPr>
            <w:tcW w:w="4271" w:type="dxa"/>
            <w:gridSpan w:val="3"/>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spacing w:line="256" w:lineRule="auto"/>
              <w:jc w:val="center"/>
              <w:rPr>
                <w:highlight w:val="yellow"/>
              </w:rPr>
            </w:pPr>
            <w:r w:rsidRPr="002A7450">
              <w:t>Пешие походы в окрестностях района</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spacing w:line="256" w:lineRule="auto"/>
              <w:jc w:val="center"/>
            </w:pPr>
            <w:r w:rsidRPr="002A7450">
              <w:t>июнь</w:t>
            </w:r>
          </w:p>
          <w:p w:rsidR="009E12BE" w:rsidRPr="002A7450" w:rsidRDefault="009E12BE" w:rsidP="00395A29">
            <w:pPr>
              <w:spacing w:line="256" w:lineRule="auto"/>
              <w:jc w:val="center"/>
            </w:pPr>
            <w:r w:rsidRPr="002A7450">
              <w:t>(75 чел.)</w:t>
            </w:r>
          </w:p>
        </w:tc>
        <w:tc>
          <w:tcPr>
            <w:tcW w:w="2422" w:type="dxa"/>
            <w:gridSpan w:val="5"/>
            <w:vMerge w:val="restart"/>
            <w:tcBorders>
              <w:top w:val="single" w:sz="4" w:space="0" w:color="auto"/>
              <w:left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highlight w:val="yellow"/>
              </w:rPr>
            </w:pPr>
            <w:r w:rsidRPr="002A7450">
              <w:rPr>
                <w:rFonts w:eastAsia="Calibri"/>
              </w:rPr>
              <w:t>МБУДО «КДЮСШ Корткерос»</w:t>
            </w:r>
          </w:p>
        </w:tc>
        <w:tc>
          <w:tcPr>
            <w:tcW w:w="4531" w:type="dxa"/>
            <w:vMerge w:val="restart"/>
            <w:tcBorders>
              <w:top w:val="single" w:sz="4" w:space="0" w:color="auto"/>
              <w:left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highlight w:val="yellow"/>
              </w:rPr>
            </w:pPr>
            <w:r w:rsidRPr="002A7450">
              <w:rPr>
                <w:rFonts w:eastAsia="Calibri"/>
              </w:rPr>
              <w:t xml:space="preserve">Совершенствование спортивного мастерства, укрепление физической подготовки. Развитие физической выносливости, совершенствование туристских навыков, сближение коллектива, патриотическое </w:t>
            </w:r>
            <w:r w:rsidRPr="002A7450">
              <w:rPr>
                <w:rFonts w:eastAsia="Calibri"/>
              </w:rPr>
              <w:lastRenderedPageBreak/>
              <w:t>воспитание</w:t>
            </w:r>
          </w:p>
        </w:tc>
        <w:tc>
          <w:tcPr>
            <w:tcW w:w="1745" w:type="dxa"/>
            <w:gridSpan w:val="2"/>
            <w:vMerge w:val="restart"/>
            <w:tcBorders>
              <w:top w:val="single" w:sz="4" w:space="0" w:color="auto"/>
              <w:left w:val="single" w:sz="4" w:space="0" w:color="auto"/>
              <w:right w:val="single" w:sz="4" w:space="0" w:color="auto"/>
            </w:tcBorders>
            <w:vAlign w:val="center"/>
          </w:tcPr>
          <w:p w:rsidR="009E12BE" w:rsidRPr="002A7450" w:rsidRDefault="009E12BE" w:rsidP="00395A29">
            <w:pPr>
              <w:spacing w:line="256" w:lineRule="auto"/>
              <w:jc w:val="center"/>
              <w:rPr>
                <w:rFonts w:eastAsia="Calibri"/>
                <w:highlight w:val="yellow"/>
              </w:rPr>
            </w:pPr>
            <w:r w:rsidRPr="002A7450">
              <w:rPr>
                <w:rFonts w:eastAsia="Calibri"/>
              </w:rPr>
              <w:lastRenderedPageBreak/>
              <w:t>МБ</w:t>
            </w:r>
          </w:p>
        </w:tc>
      </w:tr>
      <w:tr w:rsidR="009E12BE" w:rsidRPr="00C56433" w:rsidTr="00395A29">
        <w:tc>
          <w:tcPr>
            <w:tcW w:w="850" w:type="dxa"/>
            <w:vMerge/>
            <w:tcBorders>
              <w:left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p>
        </w:tc>
        <w:tc>
          <w:tcPr>
            <w:tcW w:w="4271" w:type="dxa"/>
            <w:gridSpan w:val="3"/>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spacing w:line="256" w:lineRule="auto"/>
              <w:jc w:val="center"/>
              <w:rPr>
                <w:highlight w:val="yellow"/>
              </w:rPr>
            </w:pPr>
            <w:r w:rsidRPr="002A7450">
              <w:t xml:space="preserve">Первенство МБУДО «КДЮСШ Корткерос» по ОФП в рамках единого дня сдачи </w:t>
            </w:r>
            <w:r w:rsidRPr="002A7450">
              <w:lastRenderedPageBreak/>
              <w:t>нормативов ВФСК «ГТО»</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spacing w:line="256" w:lineRule="auto"/>
              <w:jc w:val="center"/>
            </w:pPr>
            <w:r w:rsidRPr="002A7450">
              <w:lastRenderedPageBreak/>
              <w:t>02 июня</w:t>
            </w:r>
          </w:p>
          <w:p w:rsidR="009E12BE" w:rsidRPr="002A7450" w:rsidRDefault="009E12BE" w:rsidP="00395A29">
            <w:pPr>
              <w:spacing w:line="256" w:lineRule="auto"/>
              <w:jc w:val="center"/>
              <w:rPr>
                <w:highlight w:val="yellow"/>
              </w:rPr>
            </w:pPr>
            <w:r w:rsidRPr="002A7450">
              <w:lastRenderedPageBreak/>
              <w:t>(120 чел.)</w:t>
            </w:r>
          </w:p>
        </w:tc>
        <w:tc>
          <w:tcPr>
            <w:tcW w:w="2422" w:type="dxa"/>
            <w:gridSpan w:val="5"/>
            <w:vMerge/>
            <w:tcBorders>
              <w:left w:val="single" w:sz="4" w:space="0" w:color="auto"/>
              <w:right w:val="single" w:sz="4" w:space="0" w:color="auto"/>
            </w:tcBorders>
            <w:vAlign w:val="center"/>
          </w:tcPr>
          <w:p w:rsidR="009E12BE" w:rsidRPr="002A7450" w:rsidRDefault="009E12BE" w:rsidP="00395A29">
            <w:pPr>
              <w:spacing w:line="256" w:lineRule="auto"/>
              <w:jc w:val="center"/>
              <w:rPr>
                <w:rFonts w:eastAsia="Calibri"/>
                <w:highlight w:val="yellow"/>
              </w:rPr>
            </w:pPr>
          </w:p>
        </w:tc>
        <w:tc>
          <w:tcPr>
            <w:tcW w:w="4531" w:type="dxa"/>
            <w:vMerge/>
            <w:tcBorders>
              <w:left w:val="single" w:sz="4" w:space="0" w:color="auto"/>
              <w:right w:val="single" w:sz="4" w:space="0" w:color="auto"/>
            </w:tcBorders>
            <w:vAlign w:val="center"/>
          </w:tcPr>
          <w:p w:rsidR="009E12BE" w:rsidRPr="002A7450" w:rsidRDefault="009E12BE" w:rsidP="00395A29">
            <w:pPr>
              <w:spacing w:line="256" w:lineRule="auto"/>
              <w:jc w:val="center"/>
              <w:rPr>
                <w:rFonts w:eastAsia="Calibri"/>
                <w:highlight w:val="yellow"/>
              </w:rPr>
            </w:pPr>
          </w:p>
        </w:tc>
        <w:tc>
          <w:tcPr>
            <w:tcW w:w="1745" w:type="dxa"/>
            <w:gridSpan w:val="2"/>
            <w:vMerge/>
            <w:tcBorders>
              <w:left w:val="single" w:sz="4" w:space="0" w:color="auto"/>
              <w:right w:val="single" w:sz="4" w:space="0" w:color="auto"/>
            </w:tcBorders>
            <w:vAlign w:val="center"/>
          </w:tcPr>
          <w:p w:rsidR="009E12BE" w:rsidRPr="002A7450" w:rsidRDefault="009E12BE" w:rsidP="00395A29">
            <w:pPr>
              <w:spacing w:line="256" w:lineRule="auto"/>
              <w:jc w:val="center"/>
              <w:rPr>
                <w:rFonts w:eastAsia="Calibri"/>
                <w:highlight w:val="yellow"/>
              </w:rPr>
            </w:pPr>
          </w:p>
        </w:tc>
      </w:tr>
      <w:tr w:rsidR="009E12BE" w:rsidRPr="00C56433" w:rsidTr="00395A29">
        <w:tc>
          <w:tcPr>
            <w:tcW w:w="850" w:type="dxa"/>
            <w:vMerge/>
            <w:tcBorders>
              <w:left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p>
        </w:tc>
        <w:tc>
          <w:tcPr>
            <w:tcW w:w="4271" w:type="dxa"/>
            <w:gridSpan w:val="3"/>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spacing w:line="256" w:lineRule="auto"/>
              <w:jc w:val="center"/>
              <w:rPr>
                <w:highlight w:val="yellow"/>
              </w:rPr>
            </w:pPr>
            <w:r w:rsidRPr="002A7450">
              <w:t>Традиционный турнир по мини-футболу памяти ветерана физкультурно-спортивного движения В.П. Вишератина</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spacing w:line="256" w:lineRule="auto"/>
              <w:jc w:val="center"/>
            </w:pPr>
            <w:r w:rsidRPr="002A7450">
              <w:t>12 июня</w:t>
            </w:r>
          </w:p>
          <w:p w:rsidR="009E12BE" w:rsidRPr="002A7450" w:rsidRDefault="009E12BE" w:rsidP="00395A29">
            <w:pPr>
              <w:spacing w:line="256" w:lineRule="auto"/>
              <w:jc w:val="center"/>
              <w:rPr>
                <w:highlight w:val="yellow"/>
              </w:rPr>
            </w:pPr>
            <w:r w:rsidRPr="002A7450">
              <w:t>(80 чел.)</w:t>
            </w:r>
          </w:p>
        </w:tc>
        <w:tc>
          <w:tcPr>
            <w:tcW w:w="2422" w:type="dxa"/>
            <w:gridSpan w:val="5"/>
            <w:vMerge/>
            <w:tcBorders>
              <w:left w:val="single" w:sz="4" w:space="0" w:color="auto"/>
              <w:right w:val="single" w:sz="4" w:space="0" w:color="auto"/>
            </w:tcBorders>
            <w:vAlign w:val="center"/>
          </w:tcPr>
          <w:p w:rsidR="009E12BE" w:rsidRPr="002A7450" w:rsidRDefault="009E12BE" w:rsidP="00395A29">
            <w:pPr>
              <w:spacing w:line="256" w:lineRule="auto"/>
              <w:jc w:val="center"/>
              <w:rPr>
                <w:rFonts w:eastAsia="Calibri"/>
                <w:highlight w:val="yellow"/>
              </w:rPr>
            </w:pPr>
          </w:p>
        </w:tc>
        <w:tc>
          <w:tcPr>
            <w:tcW w:w="4531" w:type="dxa"/>
            <w:vMerge/>
            <w:tcBorders>
              <w:left w:val="single" w:sz="4" w:space="0" w:color="auto"/>
              <w:right w:val="single" w:sz="4" w:space="0" w:color="auto"/>
            </w:tcBorders>
            <w:vAlign w:val="center"/>
          </w:tcPr>
          <w:p w:rsidR="009E12BE" w:rsidRPr="002A7450" w:rsidRDefault="009E12BE" w:rsidP="00395A29">
            <w:pPr>
              <w:spacing w:line="256" w:lineRule="auto"/>
              <w:jc w:val="center"/>
              <w:rPr>
                <w:rFonts w:eastAsia="Calibri"/>
                <w:highlight w:val="yellow"/>
              </w:rPr>
            </w:pPr>
          </w:p>
        </w:tc>
        <w:tc>
          <w:tcPr>
            <w:tcW w:w="1745" w:type="dxa"/>
            <w:gridSpan w:val="2"/>
            <w:vMerge/>
            <w:tcBorders>
              <w:left w:val="single" w:sz="4" w:space="0" w:color="auto"/>
              <w:right w:val="single" w:sz="4" w:space="0" w:color="auto"/>
            </w:tcBorders>
            <w:vAlign w:val="center"/>
          </w:tcPr>
          <w:p w:rsidR="009E12BE" w:rsidRPr="002A7450" w:rsidRDefault="009E12BE" w:rsidP="00395A29">
            <w:pPr>
              <w:spacing w:line="256" w:lineRule="auto"/>
              <w:jc w:val="center"/>
              <w:rPr>
                <w:rFonts w:eastAsia="Calibri"/>
                <w:highlight w:val="yellow"/>
              </w:rPr>
            </w:pPr>
          </w:p>
        </w:tc>
      </w:tr>
      <w:tr w:rsidR="009E12BE" w:rsidRPr="00C56433" w:rsidTr="00395A29">
        <w:tc>
          <w:tcPr>
            <w:tcW w:w="850" w:type="dxa"/>
            <w:vMerge/>
            <w:tcBorders>
              <w:left w:val="single" w:sz="4" w:space="0" w:color="auto"/>
              <w:bottom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p>
        </w:tc>
        <w:tc>
          <w:tcPr>
            <w:tcW w:w="4271" w:type="dxa"/>
            <w:gridSpan w:val="3"/>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spacing w:line="256" w:lineRule="auto"/>
              <w:jc w:val="center"/>
              <w:rPr>
                <w:highlight w:val="yellow"/>
              </w:rPr>
            </w:pPr>
            <w:r w:rsidRPr="002A7450">
              <w:t>Тренировочные сборы с обучающимися по видам спорта «бокс», «волейбол», «мини-футбол»</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spacing w:line="256" w:lineRule="auto"/>
              <w:jc w:val="center"/>
            </w:pPr>
            <w:r w:rsidRPr="002A7450">
              <w:t>05-21 июня</w:t>
            </w:r>
          </w:p>
          <w:p w:rsidR="009E12BE" w:rsidRPr="002A7450" w:rsidRDefault="009E12BE" w:rsidP="00395A29">
            <w:pPr>
              <w:spacing w:line="256" w:lineRule="auto"/>
              <w:jc w:val="center"/>
              <w:rPr>
                <w:highlight w:val="yellow"/>
              </w:rPr>
            </w:pPr>
            <w:r w:rsidRPr="002A7450">
              <w:t>(80 чел.)</w:t>
            </w:r>
          </w:p>
        </w:tc>
        <w:tc>
          <w:tcPr>
            <w:tcW w:w="2422" w:type="dxa"/>
            <w:gridSpan w:val="5"/>
            <w:vMerge/>
            <w:tcBorders>
              <w:left w:val="single" w:sz="4" w:space="0" w:color="auto"/>
              <w:bottom w:val="single" w:sz="4" w:space="0" w:color="auto"/>
              <w:right w:val="single" w:sz="4" w:space="0" w:color="auto"/>
            </w:tcBorders>
            <w:vAlign w:val="center"/>
          </w:tcPr>
          <w:p w:rsidR="009E12BE" w:rsidRPr="002A7450" w:rsidRDefault="009E12BE" w:rsidP="00395A29">
            <w:pPr>
              <w:spacing w:line="256" w:lineRule="auto"/>
              <w:jc w:val="center"/>
              <w:rPr>
                <w:rFonts w:eastAsia="Calibri"/>
                <w:highlight w:val="yellow"/>
              </w:rPr>
            </w:pPr>
          </w:p>
        </w:tc>
        <w:tc>
          <w:tcPr>
            <w:tcW w:w="4531" w:type="dxa"/>
            <w:vMerge/>
            <w:tcBorders>
              <w:left w:val="single" w:sz="4" w:space="0" w:color="auto"/>
              <w:bottom w:val="single" w:sz="4" w:space="0" w:color="auto"/>
              <w:right w:val="single" w:sz="4" w:space="0" w:color="auto"/>
            </w:tcBorders>
            <w:vAlign w:val="center"/>
          </w:tcPr>
          <w:p w:rsidR="009E12BE" w:rsidRPr="002A7450" w:rsidRDefault="009E12BE" w:rsidP="00395A29">
            <w:pPr>
              <w:spacing w:line="256" w:lineRule="auto"/>
              <w:jc w:val="center"/>
              <w:rPr>
                <w:rFonts w:eastAsia="Calibri"/>
                <w:highlight w:val="yellow"/>
              </w:rPr>
            </w:pPr>
          </w:p>
        </w:tc>
        <w:tc>
          <w:tcPr>
            <w:tcW w:w="1745" w:type="dxa"/>
            <w:gridSpan w:val="2"/>
            <w:vMerge/>
            <w:tcBorders>
              <w:left w:val="single" w:sz="4" w:space="0" w:color="auto"/>
              <w:bottom w:val="single" w:sz="4" w:space="0" w:color="auto"/>
              <w:right w:val="single" w:sz="4" w:space="0" w:color="auto"/>
            </w:tcBorders>
            <w:vAlign w:val="center"/>
          </w:tcPr>
          <w:p w:rsidR="009E12BE" w:rsidRPr="002A7450" w:rsidRDefault="009E12BE" w:rsidP="00395A29">
            <w:pPr>
              <w:spacing w:line="256" w:lineRule="auto"/>
              <w:jc w:val="center"/>
              <w:rPr>
                <w:rFonts w:eastAsia="Calibri"/>
                <w:highlight w:val="yellow"/>
              </w:rPr>
            </w:pPr>
          </w:p>
        </w:tc>
      </w:tr>
      <w:tr w:rsidR="009E12BE" w:rsidRPr="00C56433" w:rsidTr="00395A29">
        <w:tc>
          <w:tcPr>
            <w:tcW w:w="850" w:type="dxa"/>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2.4.</w:t>
            </w:r>
          </w:p>
        </w:tc>
        <w:tc>
          <w:tcPr>
            <w:tcW w:w="4271" w:type="dxa"/>
            <w:gridSpan w:val="3"/>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spacing w:line="256" w:lineRule="auto"/>
              <w:jc w:val="center"/>
            </w:pPr>
            <w:r w:rsidRPr="002A7450">
              <w:t xml:space="preserve">Учебно-тренировочные занятия в отделениях </w:t>
            </w:r>
            <w:r w:rsidRPr="002A7450">
              <w:rPr>
                <w:rFonts w:eastAsia="Calibri"/>
              </w:rPr>
              <w:t>МБУДО «КДЮСШ»</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spacing w:line="256" w:lineRule="auto"/>
              <w:jc w:val="center"/>
            </w:pPr>
            <w:r w:rsidRPr="002A7450">
              <w:t>июнь, июль, август</w:t>
            </w:r>
          </w:p>
        </w:tc>
        <w:tc>
          <w:tcPr>
            <w:tcW w:w="2422" w:type="dxa"/>
            <w:gridSpan w:val="5"/>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МБУДО «КДЮСШ»</w:t>
            </w:r>
          </w:p>
        </w:tc>
        <w:tc>
          <w:tcPr>
            <w:tcW w:w="4531" w:type="dxa"/>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Совершенствование спортивного мастерства, укрепление физической подготовки</w:t>
            </w:r>
          </w:p>
        </w:tc>
        <w:tc>
          <w:tcPr>
            <w:tcW w:w="1745" w:type="dxa"/>
            <w:gridSpan w:val="2"/>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без финансирования</w:t>
            </w:r>
          </w:p>
        </w:tc>
      </w:tr>
      <w:tr w:rsidR="009E12BE" w:rsidRPr="00C56433" w:rsidTr="00395A29">
        <w:tc>
          <w:tcPr>
            <w:tcW w:w="850" w:type="dxa"/>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2.5.</w:t>
            </w:r>
          </w:p>
        </w:tc>
        <w:tc>
          <w:tcPr>
            <w:tcW w:w="4271" w:type="dxa"/>
            <w:gridSpan w:val="3"/>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spacing w:line="256" w:lineRule="auto"/>
              <w:jc w:val="center"/>
            </w:pPr>
            <w:r w:rsidRPr="002A7450">
              <w:t>Первенство МБУДО «КДЮСШ» по ОФП, в рамках сдачи нормативов ВФСК «ГТО»</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spacing w:line="256" w:lineRule="auto"/>
              <w:jc w:val="center"/>
            </w:pPr>
            <w:r w:rsidRPr="002A7450">
              <w:t>16 августа</w:t>
            </w:r>
          </w:p>
        </w:tc>
        <w:tc>
          <w:tcPr>
            <w:tcW w:w="2422" w:type="dxa"/>
            <w:gridSpan w:val="5"/>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МБУДО «КДЮСШ»</w:t>
            </w:r>
          </w:p>
        </w:tc>
        <w:tc>
          <w:tcPr>
            <w:tcW w:w="4531" w:type="dxa"/>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Совершенствование спортивного мастерства, укрепление физической подготовки</w:t>
            </w:r>
          </w:p>
        </w:tc>
        <w:tc>
          <w:tcPr>
            <w:tcW w:w="1745" w:type="dxa"/>
            <w:gridSpan w:val="2"/>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МБ</w:t>
            </w:r>
          </w:p>
        </w:tc>
      </w:tr>
      <w:tr w:rsidR="009E12BE" w:rsidRPr="00C56433" w:rsidTr="00395A29">
        <w:tc>
          <w:tcPr>
            <w:tcW w:w="850" w:type="dxa"/>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2.6.</w:t>
            </w:r>
          </w:p>
        </w:tc>
        <w:tc>
          <w:tcPr>
            <w:tcW w:w="4271" w:type="dxa"/>
            <w:gridSpan w:val="3"/>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spacing w:line="256" w:lineRule="auto"/>
              <w:jc w:val="center"/>
            </w:pPr>
            <w:r w:rsidRPr="002A7450">
              <w:t>Открытые соревнования МБУДО «КДЮСШ» по летнему биатлону (кросс-спринт)</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spacing w:line="256" w:lineRule="auto"/>
              <w:jc w:val="center"/>
            </w:pPr>
            <w:r w:rsidRPr="002A7450">
              <w:t>19 июля</w:t>
            </w:r>
          </w:p>
        </w:tc>
        <w:tc>
          <w:tcPr>
            <w:tcW w:w="2422" w:type="dxa"/>
            <w:gridSpan w:val="5"/>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МБУДО «КДЮСШ»</w:t>
            </w:r>
          </w:p>
        </w:tc>
        <w:tc>
          <w:tcPr>
            <w:tcW w:w="4531" w:type="dxa"/>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Совершенствование спортивного мастерства, укрепление физической подготовки</w:t>
            </w:r>
          </w:p>
        </w:tc>
        <w:tc>
          <w:tcPr>
            <w:tcW w:w="1745" w:type="dxa"/>
            <w:gridSpan w:val="2"/>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МБ</w:t>
            </w:r>
          </w:p>
        </w:tc>
      </w:tr>
      <w:tr w:rsidR="009E12BE" w:rsidRPr="00C56433" w:rsidTr="00395A29">
        <w:tc>
          <w:tcPr>
            <w:tcW w:w="850" w:type="dxa"/>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2.7.</w:t>
            </w:r>
          </w:p>
        </w:tc>
        <w:tc>
          <w:tcPr>
            <w:tcW w:w="4271" w:type="dxa"/>
            <w:gridSpan w:val="3"/>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spacing w:line="256" w:lineRule="auto"/>
              <w:jc w:val="center"/>
            </w:pPr>
            <w:r w:rsidRPr="002A7450">
              <w:t>Чемпионат и Первенство РК по летнему биатлону, кросс-спринт</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spacing w:line="256" w:lineRule="auto"/>
              <w:jc w:val="center"/>
            </w:pPr>
            <w:r w:rsidRPr="002A7450">
              <w:t>03 августа</w:t>
            </w:r>
          </w:p>
        </w:tc>
        <w:tc>
          <w:tcPr>
            <w:tcW w:w="2422" w:type="dxa"/>
            <w:gridSpan w:val="5"/>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МБУДО «КДЮСШ»</w:t>
            </w:r>
          </w:p>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МБУ «ЦСМ Корткеросского</w:t>
            </w:r>
          </w:p>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р-на»</w:t>
            </w:r>
          </w:p>
        </w:tc>
        <w:tc>
          <w:tcPr>
            <w:tcW w:w="4531" w:type="dxa"/>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Совершенствование спортивного мастерства, укрепление физической подготовки</w:t>
            </w:r>
          </w:p>
        </w:tc>
        <w:tc>
          <w:tcPr>
            <w:tcW w:w="1745" w:type="dxa"/>
            <w:gridSpan w:val="2"/>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МБ</w:t>
            </w:r>
          </w:p>
        </w:tc>
      </w:tr>
      <w:tr w:rsidR="009E12BE" w:rsidRPr="00C56433" w:rsidTr="00395A29">
        <w:tc>
          <w:tcPr>
            <w:tcW w:w="850" w:type="dxa"/>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2.8.</w:t>
            </w:r>
          </w:p>
        </w:tc>
        <w:tc>
          <w:tcPr>
            <w:tcW w:w="4271" w:type="dxa"/>
            <w:gridSpan w:val="3"/>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spacing w:line="256" w:lineRule="auto"/>
              <w:jc w:val="center"/>
            </w:pPr>
            <w:r w:rsidRPr="002A7450">
              <w:t>Первенство МБУДО «КДЮСШ» по лыжероллерам</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spacing w:line="256" w:lineRule="auto"/>
              <w:jc w:val="center"/>
            </w:pPr>
            <w:r w:rsidRPr="002A7450">
              <w:t>8 августа</w:t>
            </w:r>
          </w:p>
        </w:tc>
        <w:tc>
          <w:tcPr>
            <w:tcW w:w="2422" w:type="dxa"/>
            <w:gridSpan w:val="5"/>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МБУДО «КДЮСШ»</w:t>
            </w:r>
          </w:p>
        </w:tc>
        <w:tc>
          <w:tcPr>
            <w:tcW w:w="4531" w:type="dxa"/>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Совершенствование спортивного мастерства, укрепление физической подготовки</w:t>
            </w:r>
          </w:p>
        </w:tc>
        <w:tc>
          <w:tcPr>
            <w:tcW w:w="1745" w:type="dxa"/>
            <w:gridSpan w:val="2"/>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МБ</w:t>
            </w:r>
          </w:p>
        </w:tc>
      </w:tr>
      <w:tr w:rsidR="009E12BE" w:rsidRPr="00C56433" w:rsidTr="00395A29">
        <w:tc>
          <w:tcPr>
            <w:tcW w:w="850" w:type="dxa"/>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2.9.</w:t>
            </w:r>
          </w:p>
        </w:tc>
        <w:tc>
          <w:tcPr>
            <w:tcW w:w="4271" w:type="dxa"/>
            <w:gridSpan w:val="3"/>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spacing w:line="256" w:lineRule="auto"/>
              <w:jc w:val="center"/>
            </w:pPr>
            <w:r w:rsidRPr="002A7450">
              <w:t>Тренировочные сборы для сборной команды по биатлону</w:t>
            </w:r>
          </w:p>
          <w:p w:rsidR="009E12BE" w:rsidRPr="002A7450" w:rsidRDefault="009E12BE" w:rsidP="00395A29">
            <w:pPr>
              <w:spacing w:line="256" w:lineRule="auto"/>
              <w:jc w:val="center"/>
            </w:pPr>
            <w:r w:rsidRPr="002A7450">
              <w:lastRenderedPageBreak/>
              <w:t>г. Сыктывкар</w:t>
            </w:r>
          </w:p>
          <w:p w:rsidR="009E12BE" w:rsidRPr="002A7450" w:rsidRDefault="009E12BE" w:rsidP="00395A29">
            <w:pPr>
              <w:spacing w:line="256" w:lineRule="auto"/>
              <w:jc w:val="center"/>
            </w:pPr>
            <w:r w:rsidRPr="002A7450">
              <w:t>(15 детей + 1 рук)</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spacing w:line="256" w:lineRule="auto"/>
              <w:jc w:val="center"/>
            </w:pPr>
            <w:r w:rsidRPr="002A7450">
              <w:lastRenderedPageBreak/>
              <w:t>19 по 26 июня</w:t>
            </w:r>
          </w:p>
        </w:tc>
        <w:tc>
          <w:tcPr>
            <w:tcW w:w="2422" w:type="dxa"/>
            <w:gridSpan w:val="5"/>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МБУДО «КДЮСШ»</w:t>
            </w:r>
          </w:p>
        </w:tc>
        <w:tc>
          <w:tcPr>
            <w:tcW w:w="4531" w:type="dxa"/>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Совершенствование спортивного мастерства, укрепление физической подготовки</w:t>
            </w:r>
          </w:p>
        </w:tc>
        <w:tc>
          <w:tcPr>
            <w:tcW w:w="1745" w:type="dxa"/>
            <w:gridSpan w:val="2"/>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РБ</w:t>
            </w:r>
          </w:p>
        </w:tc>
      </w:tr>
      <w:tr w:rsidR="009E12BE" w:rsidRPr="00C56433" w:rsidTr="00395A29">
        <w:tc>
          <w:tcPr>
            <w:tcW w:w="850" w:type="dxa"/>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2.10.</w:t>
            </w:r>
          </w:p>
        </w:tc>
        <w:tc>
          <w:tcPr>
            <w:tcW w:w="4271" w:type="dxa"/>
            <w:gridSpan w:val="3"/>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spacing w:line="256" w:lineRule="auto"/>
              <w:jc w:val="center"/>
            </w:pPr>
            <w:r w:rsidRPr="002A7450">
              <w:t>Тренировочные сборы для сборной команды по лыжным гонкам.</w:t>
            </w:r>
          </w:p>
          <w:p w:rsidR="009E12BE" w:rsidRPr="002A7450" w:rsidRDefault="009E12BE" w:rsidP="00395A29">
            <w:pPr>
              <w:spacing w:line="256" w:lineRule="auto"/>
              <w:jc w:val="center"/>
            </w:pPr>
            <w:r>
              <w:t>с.</w:t>
            </w:r>
            <w:r w:rsidRPr="002A7450">
              <w:t>Выльгорт</w:t>
            </w:r>
          </w:p>
          <w:p w:rsidR="009E12BE" w:rsidRPr="002A7450" w:rsidRDefault="009E12BE" w:rsidP="00395A29">
            <w:pPr>
              <w:spacing w:line="256" w:lineRule="auto"/>
              <w:jc w:val="center"/>
            </w:pPr>
            <w:r w:rsidRPr="002A7450">
              <w:t>(15 детей + 1 рук)</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spacing w:line="256" w:lineRule="auto"/>
              <w:jc w:val="center"/>
            </w:pPr>
            <w:r w:rsidRPr="002A7450">
              <w:t>05 по 11 июля</w:t>
            </w:r>
          </w:p>
        </w:tc>
        <w:tc>
          <w:tcPr>
            <w:tcW w:w="2422" w:type="dxa"/>
            <w:gridSpan w:val="5"/>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МБУДО «КДЮСШ»</w:t>
            </w:r>
          </w:p>
        </w:tc>
        <w:tc>
          <w:tcPr>
            <w:tcW w:w="4531" w:type="dxa"/>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Совершенствование спортивного мастерства, укрепление физической подготовки</w:t>
            </w:r>
          </w:p>
        </w:tc>
        <w:tc>
          <w:tcPr>
            <w:tcW w:w="1745" w:type="dxa"/>
            <w:gridSpan w:val="2"/>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РБ</w:t>
            </w:r>
          </w:p>
        </w:tc>
      </w:tr>
      <w:tr w:rsidR="009E12BE" w:rsidRPr="00C56433" w:rsidTr="00395A29">
        <w:tc>
          <w:tcPr>
            <w:tcW w:w="850" w:type="dxa"/>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2.11.</w:t>
            </w:r>
          </w:p>
        </w:tc>
        <w:tc>
          <w:tcPr>
            <w:tcW w:w="4271" w:type="dxa"/>
            <w:gridSpan w:val="3"/>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spacing w:line="256" w:lineRule="auto"/>
              <w:jc w:val="center"/>
            </w:pPr>
            <w:r w:rsidRPr="002A7450">
              <w:t>Прием контрольных-переводных нормативов тренировочных групп</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spacing w:line="256" w:lineRule="auto"/>
              <w:jc w:val="center"/>
            </w:pPr>
            <w:r w:rsidRPr="002A7450">
              <w:t>август</w:t>
            </w:r>
          </w:p>
        </w:tc>
        <w:tc>
          <w:tcPr>
            <w:tcW w:w="2422" w:type="dxa"/>
            <w:gridSpan w:val="5"/>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МБУДО «КДЮСШ»</w:t>
            </w:r>
          </w:p>
        </w:tc>
        <w:tc>
          <w:tcPr>
            <w:tcW w:w="4531" w:type="dxa"/>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Совершенствование спортивного мастерства, укрепление физической подготовки</w:t>
            </w:r>
          </w:p>
        </w:tc>
        <w:tc>
          <w:tcPr>
            <w:tcW w:w="1745" w:type="dxa"/>
            <w:gridSpan w:val="2"/>
            <w:tcBorders>
              <w:top w:val="single" w:sz="4" w:space="0" w:color="auto"/>
              <w:left w:val="single" w:sz="4" w:space="0" w:color="auto"/>
              <w:bottom w:val="single" w:sz="4" w:space="0" w:color="auto"/>
              <w:right w:val="single" w:sz="4" w:space="0" w:color="auto"/>
            </w:tcBorders>
            <w:vAlign w:val="center"/>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без финансирования</w:t>
            </w:r>
          </w:p>
        </w:tc>
      </w:tr>
      <w:tr w:rsidR="009E12BE" w:rsidRPr="00AC5E58" w:rsidTr="00395A29">
        <w:tc>
          <w:tcPr>
            <w:tcW w:w="15451" w:type="dxa"/>
            <w:gridSpan w:val="14"/>
            <w:shd w:val="clear" w:color="auto" w:fill="auto"/>
          </w:tcPr>
          <w:p w:rsidR="009E12BE" w:rsidRPr="00AC5E58" w:rsidRDefault="009E12BE" w:rsidP="00395A29">
            <w:pPr>
              <w:widowControl w:val="0"/>
              <w:autoSpaceDE w:val="0"/>
              <w:autoSpaceDN w:val="0"/>
              <w:adjustRightInd w:val="0"/>
              <w:contextualSpacing/>
              <w:jc w:val="center"/>
              <w:rPr>
                <w:rFonts w:eastAsia="Calibri"/>
                <w:b/>
                <w:sz w:val="24"/>
                <w:szCs w:val="24"/>
              </w:rPr>
            </w:pPr>
            <w:r>
              <w:rPr>
                <w:rFonts w:eastAsia="Calibri"/>
                <w:b/>
                <w:sz w:val="24"/>
                <w:szCs w:val="24"/>
              </w:rPr>
              <w:t xml:space="preserve">3. </w:t>
            </w:r>
            <w:r w:rsidRPr="00AC5E58">
              <w:rPr>
                <w:rFonts w:eastAsia="Calibri"/>
                <w:b/>
                <w:sz w:val="24"/>
                <w:szCs w:val="24"/>
              </w:rPr>
              <w:t>Мероприятия, проводимые в учреждениях дополнительного образования:</w:t>
            </w:r>
          </w:p>
        </w:tc>
      </w:tr>
      <w:tr w:rsidR="009E12BE" w:rsidRPr="00C51E62" w:rsidTr="00395A29">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3.1.</w:t>
            </w:r>
          </w:p>
        </w:tc>
        <w:tc>
          <w:tcPr>
            <w:tcW w:w="4156" w:type="dxa"/>
            <w:shd w:val="clear" w:color="auto" w:fill="auto"/>
          </w:tcPr>
          <w:p w:rsidR="009E12BE" w:rsidRPr="002A7450" w:rsidRDefault="009E12BE" w:rsidP="00395A29">
            <w:pPr>
              <w:widowControl w:val="0"/>
              <w:autoSpaceDE w:val="0"/>
              <w:autoSpaceDN w:val="0"/>
              <w:adjustRightInd w:val="0"/>
              <w:jc w:val="both"/>
              <w:rPr>
                <w:rFonts w:eastAsia="Calibri"/>
              </w:rPr>
            </w:pPr>
            <w:r w:rsidRPr="002A7450">
              <w:rPr>
                <w:rFonts w:eastAsia="Calibri"/>
              </w:rPr>
              <w:t xml:space="preserve">Оздоровительные туристические походы краеведческой направленности    </w:t>
            </w:r>
          </w:p>
        </w:tc>
        <w:tc>
          <w:tcPr>
            <w:tcW w:w="1632" w:type="dxa"/>
            <w:gridSpan w:val="3"/>
            <w:shd w:val="clear" w:color="auto" w:fill="auto"/>
          </w:tcPr>
          <w:p w:rsidR="009E12BE" w:rsidRPr="002A7450" w:rsidRDefault="009E12BE" w:rsidP="00395A29">
            <w:pPr>
              <w:widowControl w:val="0"/>
              <w:autoSpaceDE w:val="0"/>
              <w:autoSpaceDN w:val="0"/>
              <w:adjustRightInd w:val="0"/>
              <w:jc w:val="center"/>
              <w:rPr>
                <w:rFonts w:eastAsia="Calibri"/>
              </w:rPr>
            </w:pPr>
            <w:r w:rsidRPr="002A7450">
              <w:rPr>
                <w:rFonts w:eastAsia="Calibri"/>
              </w:rPr>
              <w:t xml:space="preserve">июнь </w:t>
            </w:r>
          </w:p>
          <w:p w:rsidR="009E12BE" w:rsidRPr="002A7450" w:rsidRDefault="009E12BE" w:rsidP="00395A29">
            <w:pPr>
              <w:widowControl w:val="0"/>
              <w:autoSpaceDE w:val="0"/>
              <w:autoSpaceDN w:val="0"/>
              <w:adjustRightInd w:val="0"/>
              <w:jc w:val="center"/>
              <w:rPr>
                <w:rFonts w:eastAsia="Calibri"/>
              </w:rPr>
            </w:pPr>
            <w:r w:rsidRPr="002A7450">
              <w:rPr>
                <w:rFonts w:eastAsia="Calibri"/>
              </w:rPr>
              <w:t>август</w:t>
            </w:r>
          </w:p>
          <w:p w:rsidR="009E12BE" w:rsidRPr="002A7450" w:rsidRDefault="009E12BE" w:rsidP="00395A29">
            <w:pPr>
              <w:widowControl w:val="0"/>
              <w:autoSpaceDE w:val="0"/>
              <w:autoSpaceDN w:val="0"/>
              <w:adjustRightInd w:val="0"/>
              <w:jc w:val="center"/>
              <w:rPr>
                <w:rFonts w:eastAsia="Calibri"/>
              </w:rPr>
            </w:pPr>
          </w:p>
        </w:tc>
        <w:tc>
          <w:tcPr>
            <w:tcW w:w="2362" w:type="dxa"/>
            <w:gridSpan w:val="3"/>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МОО «РЦДО» с.Корткерос</w:t>
            </w:r>
          </w:p>
        </w:tc>
        <w:tc>
          <w:tcPr>
            <w:tcW w:w="4742" w:type="dxa"/>
            <w:gridSpan w:val="5"/>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Развитие физической выносливости, совершенствование туристских навыков, сближение коллектива, патриотическое воспитание</w:t>
            </w:r>
          </w:p>
        </w:tc>
        <w:tc>
          <w:tcPr>
            <w:tcW w:w="1709" w:type="dxa"/>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без финансиро-вания</w:t>
            </w:r>
          </w:p>
        </w:tc>
      </w:tr>
      <w:tr w:rsidR="009E12BE" w:rsidRPr="00C51E62" w:rsidTr="00395A29">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3.2.</w:t>
            </w:r>
          </w:p>
        </w:tc>
        <w:tc>
          <w:tcPr>
            <w:tcW w:w="4156" w:type="dxa"/>
            <w:shd w:val="clear" w:color="auto" w:fill="auto"/>
          </w:tcPr>
          <w:p w:rsidR="009E12BE" w:rsidRPr="002A7450" w:rsidRDefault="009E12BE" w:rsidP="00395A29">
            <w:pPr>
              <w:widowControl w:val="0"/>
              <w:autoSpaceDE w:val="0"/>
              <w:autoSpaceDN w:val="0"/>
              <w:adjustRightInd w:val="0"/>
              <w:jc w:val="both"/>
              <w:rPr>
                <w:rFonts w:eastAsia="Calibri"/>
              </w:rPr>
            </w:pPr>
            <w:r w:rsidRPr="002A7450">
              <w:rPr>
                <w:rFonts w:eastAsia="Calibri"/>
              </w:rPr>
              <w:t>Летняя площадка временного пребывания</w:t>
            </w:r>
          </w:p>
          <w:p w:rsidR="009E12BE" w:rsidRPr="002A7450" w:rsidRDefault="009E12BE" w:rsidP="00395A29">
            <w:pPr>
              <w:widowControl w:val="0"/>
              <w:autoSpaceDE w:val="0"/>
              <w:autoSpaceDN w:val="0"/>
              <w:adjustRightInd w:val="0"/>
              <w:jc w:val="both"/>
              <w:rPr>
                <w:rFonts w:eastAsia="Calibri"/>
              </w:rPr>
            </w:pPr>
            <w:r>
              <w:rPr>
                <w:rFonts w:eastAsia="Calibri"/>
              </w:rPr>
              <w:t>- «Твори добро» (с.</w:t>
            </w:r>
            <w:r w:rsidRPr="002A7450">
              <w:rPr>
                <w:rFonts w:eastAsia="Calibri"/>
              </w:rPr>
              <w:t>Сторожевск)</w:t>
            </w:r>
          </w:p>
          <w:p w:rsidR="009E12BE" w:rsidRPr="002A7450" w:rsidRDefault="009E12BE" w:rsidP="00395A29">
            <w:pPr>
              <w:widowControl w:val="0"/>
              <w:autoSpaceDE w:val="0"/>
              <w:autoSpaceDN w:val="0"/>
              <w:adjustRightInd w:val="0"/>
              <w:jc w:val="both"/>
              <w:rPr>
                <w:rFonts w:eastAsia="Calibri"/>
              </w:rPr>
            </w:pPr>
            <w:r w:rsidRPr="002A7450">
              <w:rPr>
                <w:rFonts w:eastAsia="Calibri"/>
              </w:rPr>
              <w:t>- «</w:t>
            </w:r>
            <w:r w:rsidRPr="002A7450">
              <w:t>Летний квест родного края</w:t>
            </w:r>
            <w:r>
              <w:rPr>
                <w:rFonts w:eastAsia="Calibri"/>
              </w:rPr>
              <w:t>» (с.</w:t>
            </w:r>
            <w:r w:rsidRPr="002A7450">
              <w:rPr>
                <w:rFonts w:eastAsia="Calibri"/>
              </w:rPr>
              <w:t>Корткерос)</w:t>
            </w:r>
          </w:p>
        </w:tc>
        <w:tc>
          <w:tcPr>
            <w:tcW w:w="1632" w:type="dxa"/>
            <w:gridSpan w:val="3"/>
            <w:shd w:val="clear" w:color="auto" w:fill="auto"/>
          </w:tcPr>
          <w:p w:rsidR="009E12BE" w:rsidRPr="002A7450" w:rsidRDefault="009E12BE" w:rsidP="00395A29">
            <w:pPr>
              <w:widowControl w:val="0"/>
              <w:autoSpaceDE w:val="0"/>
              <w:autoSpaceDN w:val="0"/>
              <w:adjustRightInd w:val="0"/>
              <w:jc w:val="center"/>
              <w:rPr>
                <w:rFonts w:eastAsia="Calibri"/>
              </w:rPr>
            </w:pPr>
            <w:r w:rsidRPr="002A7450">
              <w:rPr>
                <w:rFonts w:eastAsia="Calibri"/>
              </w:rPr>
              <w:t xml:space="preserve">июнь </w:t>
            </w:r>
          </w:p>
          <w:p w:rsidR="009E12BE" w:rsidRPr="002A7450" w:rsidRDefault="009E12BE" w:rsidP="00395A29">
            <w:pPr>
              <w:widowControl w:val="0"/>
              <w:autoSpaceDE w:val="0"/>
              <w:autoSpaceDN w:val="0"/>
              <w:adjustRightInd w:val="0"/>
              <w:jc w:val="center"/>
              <w:rPr>
                <w:rFonts w:eastAsia="Calibri"/>
              </w:rPr>
            </w:pPr>
          </w:p>
        </w:tc>
        <w:tc>
          <w:tcPr>
            <w:tcW w:w="2362" w:type="dxa"/>
            <w:gridSpan w:val="3"/>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 xml:space="preserve">МОО «РЦДО» с.Корткерос </w:t>
            </w:r>
          </w:p>
        </w:tc>
        <w:tc>
          <w:tcPr>
            <w:tcW w:w="4742" w:type="dxa"/>
            <w:gridSpan w:val="5"/>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Для детей школьного и   в течение июня проходит программа организации каникулярного отдыха и занятости детей и подростков</w:t>
            </w:r>
          </w:p>
        </w:tc>
        <w:tc>
          <w:tcPr>
            <w:tcW w:w="1709" w:type="dxa"/>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без финансиро-вания</w:t>
            </w:r>
          </w:p>
        </w:tc>
      </w:tr>
      <w:tr w:rsidR="009E12BE" w:rsidRPr="00AC5E58" w:rsidTr="00395A29">
        <w:tc>
          <w:tcPr>
            <w:tcW w:w="15451" w:type="dxa"/>
            <w:gridSpan w:val="14"/>
            <w:shd w:val="clear" w:color="auto" w:fill="auto"/>
          </w:tcPr>
          <w:p w:rsidR="009E12BE" w:rsidRDefault="009E12BE" w:rsidP="00395A29">
            <w:pPr>
              <w:widowControl w:val="0"/>
              <w:autoSpaceDE w:val="0"/>
              <w:autoSpaceDN w:val="0"/>
              <w:adjustRightInd w:val="0"/>
              <w:contextualSpacing/>
              <w:jc w:val="center"/>
              <w:rPr>
                <w:rFonts w:eastAsia="Calibri"/>
                <w:b/>
                <w:sz w:val="24"/>
                <w:szCs w:val="24"/>
              </w:rPr>
            </w:pPr>
            <w:r>
              <w:rPr>
                <w:rFonts w:eastAsia="Calibri"/>
                <w:b/>
                <w:sz w:val="24"/>
                <w:szCs w:val="24"/>
              </w:rPr>
              <w:t xml:space="preserve">4. </w:t>
            </w:r>
            <w:r w:rsidRPr="00AC5E58">
              <w:rPr>
                <w:rFonts w:eastAsia="Calibri"/>
                <w:b/>
                <w:sz w:val="24"/>
                <w:szCs w:val="24"/>
              </w:rPr>
              <w:t>Мероприятия в учреждениях культуры района:</w:t>
            </w:r>
          </w:p>
        </w:tc>
      </w:tr>
      <w:tr w:rsidR="009E12BE" w:rsidTr="00395A29">
        <w:tc>
          <w:tcPr>
            <w:tcW w:w="850" w:type="dxa"/>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4.1.</w:t>
            </w:r>
          </w:p>
        </w:tc>
        <w:tc>
          <w:tcPr>
            <w:tcW w:w="4271" w:type="dxa"/>
            <w:gridSpan w:val="3"/>
            <w:tcBorders>
              <w:top w:val="single" w:sz="4" w:space="0" w:color="auto"/>
              <w:left w:val="single" w:sz="4" w:space="0" w:color="auto"/>
              <w:bottom w:val="single" w:sz="4" w:space="0" w:color="auto"/>
              <w:right w:val="single" w:sz="4" w:space="0" w:color="auto"/>
            </w:tcBorders>
          </w:tcPr>
          <w:p w:rsidR="009E12BE" w:rsidRPr="002A7450" w:rsidRDefault="009E12BE" w:rsidP="00395A29">
            <w:r w:rsidRPr="002A7450">
              <w:t>Летняя площадка кратковременного пребывания «Каникулы с книгой»</w:t>
            </w:r>
          </w:p>
          <w:p w:rsidR="009E12BE" w:rsidRPr="002A7450" w:rsidRDefault="009E12BE" w:rsidP="003265AA">
            <w:pPr>
              <w:pStyle w:val="aff1"/>
              <w:numPr>
                <w:ilvl w:val="0"/>
                <w:numId w:val="2"/>
              </w:numPr>
              <w:tabs>
                <w:tab w:val="left" w:pos="851"/>
              </w:tabs>
            </w:pPr>
            <w:r w:rsidRPr="002A7450">
              <w:t xml:space="preserve">«Все сказки в гости к нам пришли», </w:t>
            </w:r>
            <w:r w:rsidRPr="002A7450">
              <w:lastRenderedPageBreak/>
              <w:t>викторина</w:t>
            </w:r>
          </w:p>
          <w:p w:rsidR="009E12BE" w:rsidRPr="002A7450" w:rsidRDefault="009E12BE" w:rsidP="003265AA">
            <w:pPr>
              <w:pStyle w:val="aff1"/>
              <w:numPr>
                <w:ilvl w:val="0"/>
                <w:numId w:val="2"/>
              </w:numPr>
              <w:tabs>
                <w:tab w:val="left" w:pos="851"/>
              </w:tabs>
            </w:pPr>
            <w:r w:rsidRPr="002A7450">
              <w:t>«Солнечное настроение», творческая мастерская.</w:t>
            </w:r>
          </w:p>
          <w:p w:rsidR="009E12BE" w:rsidRPr="002A7450" w:rsidRDefault="009E12BE" w:rsidP="003265AA">
            <w:pPr>
              <w:pStyle w:val="aff1"/>
              <w:numPr>
                <w:ilvl w:val="0"/>
                <w:numId w:val="2"/>
              </w:numPr>
              <w:tabs>
                <w:tab w:val="left" w:pos="851"/>
              </w:tabs>
            </w:pPr>
            <w:r w:rsidRPr="002A7450">
              <w:t>«Веселые библиотечные старты», спортивный час.</w:t>
            </w:r>
          </w:p>
          <w:p w:rsidR="009E12BE" w:rsidRPr="002A7450" w:rsidRDefault="009E12BE" w:rsidP="003265AA">
            <w:pPr>
              <w:pStyle w:val="aff1"/>
              <w:numPr>
                <w:ilvl w:val="0"/>
                <w:numId w:val="2"/>
              </w:numPr>
              <w:tabs>
                <w:tab w:val="left" w:pos="851"/>
              </w:tabs>
            </w:pPr>
            <w:r w:rsidRPr="002A7450">
              <w:t>«Прогулки по зеленым тропинкам», эковикторина</w:t>
            </w:r>
          </w:p>
          <w:p w:rsidR="009E12BE" w:rsidRPr="002A7450" w:rsidRDefault="009E12BE" w:rsidP="003265AA">
            <w:pPr>
              <w:pStyle w:val="aff1"/>
              <w:numPr>
                <w:ilvl w:val="0"/>
                <w:numId w:val="2"/>
              </w:numPr>
              <w:tabs>
                <w:tab w:val="left" w:pos="851"/>
              </w:tabs>
            </w:pPr>
            <w:r w:rsidRPr="002A7450">
              <w:t>«Детство – сказочная страна», игровая программа</w:t>
            </w:r>
          </w:p>
        </w:tc>
        <w:tc>
          <w:tcPr>
            <w:tcW w:w="1632"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pPr>
            <w:r w:rsidRPr="002A7450">
              <w:lastRenderedPageBreak/>
              <w:t>2-30 июня</w:t>
            </w:r>
          </w:p>
        </w:tc>
        <w:tc>
          <w:tcPr>
            <w:tcW w:w="2357" w:type="dxa"/>
            <w:gridSpan w:val="4"/>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pPr>
            <w:r w:rsidRPr="002A7450">
              <w:t>Аджеромский ф-л,</w:t>
            </w:r>
          </w:p>
          <w:p w:rsidR="009E12BE" w:rsidRPr="002A7450" w:rsidRDefault="009E12BE" w:rsidP="00395A29">
            <w:pPr>
              <w:jc w:val="center"/>
            </w:pPr>
            <w:r w:rsidRPr="002A7450">
              <w:t>Богородский ф-л,</w:t>
            </w:r>
          </w:p>
          <w:p w:rsidR="009E12BE" w:rsidRPr="002A7450" w:rsidRDefault="009E12BE" w:rsidP="00395A29">
            <w:pPr>
              <w:jc w:val="center"/>
            </w:pPr>
            <w:r w:rsidRPr="002A7450">
              <w:lastRenderedPageBreak/>
              <w:t>Большелугский ф-л,</w:t>
            </w:r>
          </w:p>
          <w:p w:rsidR="009E12BE" w:rsidRPr="002A7450" w:rsidRDefault="009E12BE" w:rsidP="00395A29">
            <w:pPr>
              <w:jc w:val="center"/>
            </w:pPr>
            <w:r w:rsidRPr="002A7450">
              <w:t>Важкурский ф-л,</w:t>
            </w:r>
          </w:p>
          <w:p w:rsidR="009E12BE" w:rsidRPr="002A7450" w:rsidRDefault="009E12BE" w:rsidP="00395A29">
            <w:pPr>
              <w:jc w:val="center"/>
            </w:pPr>
            <w:r w:rsidRPr="002A7450">
              <w:t>Вомынский ф-л,</w:t>
            </w:r>
          </w:p>
          <w:p w:rsidR="009E12BE" w:rsidRPr="002A7450" w:rsidRDefault="009E12BE" w:rsidP="00395A29">
            <w:pPr>
              <w:jc w:val="center"/>
            </w:pPr>
            <w:r w:rsidRPr="002A7450">
              <w:t>Додзьский ф-л,</w:t>
            </w:r>
          </w:p>
          <w:p w:rsidR="009E12BE" w:rsidRPr="002A7450" w:rsidRDefault="009E12BE" w:rsidP="00395A29">
            <w:pPr>
              <w:jc w:val="center"/>
            </w:pPr>
            <w:r w:rsidRPr="002A7450">
              <w:t>Маджский ф-л,</w:t>
            </w:r>
          </w:p>
          <w:p w:rsidR="009E12BE" w:rsidRPr="002A7450" w:rsidRDefault="009E12BE" w:rsidP="00395A29">
            <w:pPr>
              <w:jc w:val="center"/>
            </w:pPr>
            <w:r w:rsidRPr="002A7450">
              <w:t>Мординский ф-л,</w:t>
            </w:r>
          </w:p>
          <w:p w:rsidR="009E12BE" w:rsidRPr="002A7450" w:rsidRDefault="009E12BE" w:rsidP="00395A29">
            <w:pPr>
              <w:jc w:val="center"/>
            </w:pPr>
            <w:r w:rsidRPr="002A7450">
              <w:t>Намский ф-л,</w:t>
            </w:r>
          </w:p>
          <w:p w:rsidR="009E12BE" w:rsidRPr="002A7450" w:rsidRDefault="009E12BE" w:rsidP="00395A29">
            <w:pPr>
              <w:jc w:val="center"/>
            </w:pPr>
            <w:r w:rsidRPr="002A7450">
              <w:t>Небдинский ф-л,</w:t>
            </w:r>
          </w:p>
          <w:p w:rsidR="009E12BE" w:rsidRPr="002A7450" w:rsidRDefault="009E12BE" w:rsidP="00395A29">
            <w:pPr>
              <w:jc w:val="center"/>
            </w:pPr>
            <w:r w:rsidRPr="002A7450">
              <w:t>Пезмегский ф-л,</w:t>
            </w:r>
          </w:p>
          <w:p w:rsidR="009E12BE" w:rsidRPr="002A7450" w:rsidRDefault="009E12BE" w:rsidP="00395A29">
            <w:pPr>
              <w:jc w:val="center"/>
            </w:pPr>
            <w:r w:rsidRPr="002A7450">
              <w:t>Подъельский ф-л,</w:t>
            </w:r>
          </w:p>
          <w:p w:rsidR="009E12BE" w:rsidRPr="002A7450" w:rsidRDefault="009E12BE" w:rsidP="00395A29">
            <w:pPr>
              <w:jc w:val="center"/>
            </w:pPr>
            <w:r w:rsidRPr="002A7450">
              <w:t>Позтыкересский ф-л,</w:t>
            </w:r>
          </w:p>
        </w:tc>
        <w:tc>
          <w:tcPr>
            <w:tcW w:w="4596"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pPr>
            <w:r w:rsidRPr="002A7450">
              <w:rPr>
                <w:rFonts w:eastAsia="Calibri"/>
              </w:rPr>
              <w:lastRenderedPageBreak/>
              <w:t xml:space="preserve">Организация досуга детей и подростков в каникулярное время; раскрытие творческих и </w:t>
            </w:r>
            <w:r w:rsidRPr="002A7450">
              <w:rPr>
                <w:rFonts w:eastAsia="Calibri"/>
              </w:rPr>
              <w:lastRenderedPageBreak/>
              <w:t>интеллектуальных способностей детей</w:t>
            </w:r>
          </w:p>
        </w:tc>
        <w:tc>
          <w:tcPr>
            <w:tcW w:w="1745"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jc w:val="center"/>
              <w:rPr>
                <w:rFonts w:eastAsia="Calibri"/>
              </w:rPr>
            </w:pPr>
            <w:r w:rsidRPr="002A7450">
              <w:rPr>
                <w:rFonts w:eastAsia="Calibri"/>
              </w:rPr>
              <w:lastRenderedPageBreak/>
              <w:t xml:space="preserve">За счет собственных </w:t>
            </w:r>
            <w:r w:rsidRPr="002A7450">
              <w:rPr>
                <w:rFonts w:eastAsia="Calibri"/>
              </w:rPr>
              <w:lastRenderedPageBreak/>
              <w:t>средств</w:t>
            </w:r>
          </w:p>
        </w:tc>
      </w:tr>
      <w:tr w:rsidR="009E12BE" w:rsidTr="00395A29">
        <w:tc>
          <w:tcPr>
            <w:tcW w:w="850" w:type="dxa"/>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lastRenderedPageBreak/>
              <w:t>4.2.</w:t>
            </w:r>
          </w:p>
        </w:tc>
        <w:tc>
          <w:tcPr>
            <w:tcW w:w="4271" w:type="dxa"/>
            <w:gridSpan w:val="3"/>
            <w:tcBorders>
              <w:top w:val="single" w:sz="4" w:space="0" w:color="auto"/>
              <w:left w:val="single" w:sz="4" w:space="0" w:color="auto"/>
              <w:bottom w:val="single" w:sz="4" w:space="0" w:color="auto"/>
              <w:right w:val="single" w:sz="4" w:space="0" w:color="auto"/>
            </w:tcBorders>
          </w:tcPr>
          <w:p w:rsidR="009E12BE" w:rsidRPr="002A7450" w:rsidRDefault="009E12BE" w:rsidP="00395A29">
            <w:r w:rsidRPr="002A7450">
              <w:t>Летняя площадка кратковременного пребывания «Каникулы с книгой»</w:t>
            </w:r>
          </w:p>
          <w:p w:rsidR="009E12BE" w:rsidRPr="002A7450" w:rsidRDefault="009E12BE" w:rsidP="003265AA">
            <w:pPr>
              <w:pStyle w:val="aff1"/>
              <w:numPr>
                <w:ilvl w:val="0"/>
                <w:numId w:val="3"/>
              </w:numPr>
              <w:tabs>
                <w:tab w:val="left" w:pos="851"/>
              </w:tabs>
            </w:pPr>
            <w:r w:rsidRPr="002A7450">
              <w:t>«Все сказки в гости к нам пришли», викторина</w:t>
            </w:r>
          </w:p>
          <w:p w:rsidR="009E12BE" w:rsidRPr="002A7450" w:rsidRDefault="009E12BE" w:rsidP="003265AA">
            <w:pPr>
              <w:pStyle w:val="aff1"/>
              <w:numPr>
                <w:ilvl w:val="0"/>
                <w:numId w:val="3"/>
              </w:numPr>
              <w:tabs>
                <w:tab w:val="left" w:pos="851"/>
              </w:tabs>
            </w:pPr>
            <w:r w:rsidRPr="002A7450">
              <w:t>«Солнечное настроение», творческая мастерская.</w:t>
            </w:r>
          </w:p>
          <w:p w:rsidR="009E12BE" w:rsidRPr="002A7450" w:rsidRDefault="009E12BE" w:rsidP="003265AA">
            <w:pPr>
              <w:pStyle w:val="aff1"/>
              <w:numPr>
                <w:ilvl w:val="0"/>
                <w:numId w:val="3"/>
              </w:numPr>
              <w:tabs>
                <w:tab w:val="left" w:pos="851"/>
              </w:tabs>
            </w:pPr>
            <w:r w:rsidRPr="002A7450">
              <w:t>«Веселые библиотечные старты», спортивный час.</w:t>
            </w:r>
          </w:p>
          <w:p w:rsidR="009E12BE" w:rsidRPr="002A7450" w:rsidRDefault="009E12BE" w:rsidP="003265AA">
            <w:pPr>
              <w:pStyle w:val="aff1"/>
              <w:numPr>
                <w:ilvl w:val="0"/>
                <w:numId w:val="3"/>
              </w:numPr>
              <w:tabs>
                <w:tab w:val="left" w:pos="851"/>
              </w:tabs>
            </w:pPr>
            <w:r w:rsidRPr="002A7450">
              <w:t>«Прогулки по зеленым тропинкам», эковикторина</w:t>
            </w:r>
          </w:p>
          <w:p w:rsidR="009E12BE" w:rsidRPr="002A7450" w:rsidRDefault="009E12BE" w:rsidP="003265AA">
            <w:pPr>
              <w:pStyle w:val="aff1"/>
              <w:numPr>
                <w:ilvl w:val="0"/>
                <w:numId w:val="3"/>
              </w:numPr>
              <w:tabs>
                <w:tab w:val="left" w:pos="851"/>
              </w:tabs>
            </w:pPr>
            <w:r w:rsidRPr="002A7450">
              <w:t>«Детство – сказочная страна», игровая программа</w:t>
            </w:r>
          </w:p>
        </w:tc>
        <w:tc>
          <w:tcPr>
            <w:tcW w:w="1632"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pPr>
            <w:r w:rsidRPr="002A7450">
              <w:t>01 - 31 июля</w:t>
            </w:r>
          </w:p>
        </w:tc>
        <w:tc>
          <w:tcPr>
            <w:tcW w:w="2357" w:type="dxa"/>
            <w:gridSpan w:val="4"/>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pPr>
            <w:r w:rsidRPr="002A7450">
              <w:t>Аджеромский ф-л,</w:t>
            </w:r>
          </w:p>
          <w:p w:rsidR="009E12BE" w:rsidRPr="002A7450" w:rsidRDefault="009E12BE" w:rsidP="00395A29">
            <w:pPr>
              <w:jc w:val="center"/>
            </w:pPr>
            <w:r w:rsidRPr="002A7450">
              <w:t>Вомынский ф-л,</w:t>
            </w:r>
          </w:p>
          <w:p w:rsidR="009E12BE" w:rsidRPr="002A7450" w:rsidRDefault="009E12BE" w:rsidP="00395A29">
            <w:pPr>
              <w:jc w:val="center"/>
            </w:pPr>
            <w:r w:rsidRPr="002A7450">
              <w:t>Додзьский ф-л,</w:t>
            </w:r>
          </w:p>
          <w:p w:rsidR="009E12BE" w:rsidRPr="002A7450" w:rsidRDefault="009E12BE" w:rsidP="00395A29">
            <w:pPr>
              <w:jc w:val="center"/>
            </w:pPr>
            <w:r w:rsidRPr="002A7450">
              <w:t>Кересский ф-л,</w:t>
            </w:r>
          </w:p>
          <w:p w:rsidR="009E12BE" w:rsidRPr="002A7450" w:rsidRDefault="009E12BE" w:rsidP="00395A29">
            <w:pPr>
              <w:jc w:val="center"/>
            </w:pPr>
            <w:r w:rsidRPr="002A7450">
              <w:t>Нившерский ф-л,</w:t>
            </w:r>
          </w:p>
          <w:p w:rsidR="009E12BE" w:rsidRPr="002A7450" w:rsidRDefault="009E12BE" w:rsidP="00395A29">
            <w:pPr>
              <w:jc w:val="center"/>
            </w:pPr>
            <w:r w:rsidRPr="002A7450">
              <w:t>Приозерный ф-л,</w:t>
            </w:r>
          </w:p>
          <w:p w:rsidR="009E12BE" w:rsidRPr="002A7450" w:rsidRDefault="009E12BE" w:rsidP="00395A29">
            <w:pPr>
              <w:jc w:val="center"/>
            </w:pPr>
            <w:r w:rsidRPr="002A7450">
              <w:t>Подтыбокский ф-л,</w:t>
            </w:r>
          </w:p>
          <w:p w:rsidR="009E12BE" w:rsidRPr="002A7450" w:rsidRDefault="009E12BE" w:rsidP="00395A29">
            <w:pPr>
              <w:jc w:val="center"/>
            </w:pPr>
            <w:r w:rsidRPr="002A7450">
              <w:lastRenderedPageBreak/>
              <w:t>Сторожевский ф-л,</w:t>
            </w:r>
          </w:p>
          <w:p w:rsidR="009E12BE" w:rsidRPr="002A7450" w:rsidRDefault="009E12BE" w:rsidP="00395A29">
            <w:pPr>
              <w:jc w:val="center"/>
            </w:pPr>
            <w:r w:rsidRPr="002A7450">
              <w:t>Усть-Лэкчимский ф-л</w:t>
            </w:r>
          </w:p>
        </w:tc>
        <w:tc>
          <w:tcPr>
            <w:tcW w:w="4596"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rPr>
                <w:rFonts w:eastAsia="Calibri"/>
              </w:rPr>
            </w:pPr>
            <w:r w:rsidRPr="002A7450">
              <w:rPr>
                <w:rFonts w:eastAsia="Calibri"/>
              </w:rPr>
              <w:lastRenderedPageBreak/>
              <w:t>Организация досуга детей и подростков в каникулярное время; раскрытие творческих и интеллектуальных способностей детей</w:t>
            </w:r>
          </w:p>
        </w:tc>
        <w:tc>
          <w:tcPr>
            <w:tcW w:w="1745"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jc w:val="center"/>
              <w:rPr>
                <w:rFonts w:eastAsia="Calibri"/>
              </w:rPr>
            </w:pPr>
            <w:r w:rsidRPr="002A7450">
              <w:rPr>
                <w:rFonts w:eastAsia="Calibri"/>
              </w:rPr>
              <w:t>За счет собственных средств</w:t>
            </w:r>
          </w:p>
        </w:tc>
      </w:tr>
      <w:tr w:rsidR="009E12BE" w:rsidTr="00395A29">
        <w:tc>
          <w:tcPr>
            <w:tcW w:w="850" w:type="dxa"/>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4.3.</w:t>
            </w:r>
          </w:p>
        </w:tc>
        <w:tc>
          <w:tcPr>
            <w:tcW w:w="4271" w:type="dxa"/>
            <w:gridSpan w:val="3"/>
            <w:tcBorders>
              <w:top w:val="single" w:sz="4" w:space="0" w:color="auto"/>
              <w:left w:val="single" w:sz="4" w:space="0" w:color="auto"/>
              <w:bottom w:val="single" w:sz="4" w:space="0" w:color="auto"/>
              <w:right w:val="single" w:sz="4" w:space="0" w:color="auto"/>
            </w:tcBorders>
          </w:tcPr>
          <w:p w:rsidR="009E12BE" w:rsidRPr="002A7450" w:rsidRDefault="009E12BE" w:rsidP="00395A29">
            <w:r w:rsidRPr="002A7450">
              <w:t>Летняя площадка кратковременного пребывания «Каникулы с книгой»</w:t>
            </w:r>
          </w:p>
          <w:p w:rsidR="009E12BE" w:rsidRPr="002A7450" w:rsidRDefault="009E12BE" w:rsidP="003265AA">
            <w:pPr>
              <w:pStyle w:val="aff1"/>
              <w:numPr>
                <w:ilvl w:val="0"/>
                <w:numId w:val="4"/>
              </w:numPr>
              <w:tabs>
                <w:tab w:val="left" w:pos="851"/>
              </w:tabs>
            </w:pPr>
            <w:r w:rsidRPr="002A7450">
              <w:t>«Все сказки в гости к нам пришли», викторина</w:t>
            </w:r>
          </w:p>
          <w:p w:rsidR="009E12BE" w:rsidRPr="002A7450" w:rsidRDefault="009E12BE" w:rsidP="003265AA">
            <w:pPr>
              <w:pStyle w:val="aff1"/>
              <w:numPr>
                <w:ilvl w:val="0"/>
                <w:numId w:val="4"/>
              </w:numPr>
              <w:tabs>
                <w:tab w:val="left" w:pos="851"/>
              </w:tabs>
            </w:pPr>
            <w:r w:rsidRPr="002A7450">
              <w:t>«Солнечное настроение», творческая мастерская.</w:t>
            </w:r>
          </w:p>
          <w:p w:rsidR="009E12BE" w:rsidRPr="002A7450" w:rsidRDefault="009E12BE" w:rsidP="003265AA">
            <w:pPr>
              <w:pStyle w:val="aff1"/>
              <w:numPr>
                <w:ilvl w:val="0"/>
                <w:numId w:val="4"/>
              </w:numPr>
              <w:tabs>
                <w:tab w:val="left" w:pos="851"/>
              </w:tabs>
            </w:pPr>
            <w:r w:rsidRPr="002A7450">
              <w:t>«Веселые библиотечные старты», спортивный час.</w:t>
            </w:r>
          </w:p>
          <w:p w:rsidR="009E12BE" w:rsidRPr="002A7450" w:rsidRDefault="009E12BE" w:rsidP="003265AA">
            <w:pPr>
              <w:pStyle w:val="aff1"/>
              <w:numPr>
                <w:ilvl w:val="0"/>
                <w:numId w:val="4"/>
              </w:numPr>
              <w:tabs>
                <w:tab w:val="left" w:pos="851"/>
              </w:tabs>
            </w:pPr>
            <w:r w:rsidRPr="002A7450">
              <w:t>«Прогулки по зеленым тропинкам», эковикторина</w:t>
            </w:r>
          </w:p>
          <w:p w:rsidR="009E12BE" w:rsidRPr="002A7450" w:rsidRDefault="009E12BE" w:rsidP="003265AA">
            <w:pPr>
              <w:pStyle w:val="aff1"/>
              <w:numPr>
                <w:ilvl w:val="0"/>
                <w:numId w:val="4"/>
              </w:numPr>
              <w:tabs>
                <w:tab w:val="left" w:pos="851"/>
              </w:tabs>
            </w:pPr>
            <w:r w:rsidRPr="002A7450">
              <w:t>«Детство – сказочная страна», игровая программа</w:t>
            </w:r>
          </w:p>
        </w:tc>
        <w:tc>
          <w:tcPr>
            <w:tcW w:w="1632"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pPr>
            <w:r w:rsidRPr="002A7450">
              <w:t>01 - 24 августа</w:t>
            </w:r>
          </w:p>
        </w:tc>
        <w:tc>
          <w:tcPr>
            <w:tcW w:w="2357" w:type="dxa"/>
            <w:gridSpan w:val="4"/>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pPr>
            <w:r w:rsidRPr="002A7450">
              <w:t>Аджеромский ф-л,</w:t>
            </w:r>
          </w:p>
          <w:p w:rsidR="009E12BE" w:rsidRPr="002A7450" w:rsidRDefault="009E12BE" w:rsidP="00395A29">
            <w:pPr>
              <w:jc w:val="center"/>
            </w:pPr>
            <w:r w:rsidRPr="002A7450">
              <w:t>Визябожский ф-л,</w:t>
            </w:r>
          </w:p>
          <w:p w:rsidR="009E12BE" w:rsidRPr="002A7450" w:rsidRDefault="009E12BE" w:rsidP="00395A29">
            <w:pPr>
              <w:jc w:val="center"/>
            </w:pPr>
            <w:r w:rsidRPr="002A7450">
              <w:t>Вомынский ф-л,</w:t>
            </w:r>
          </w:p>
          <w:p w:rsidR="009E12BE" w:rsidRPr="002A7450" w:rsidRDefault="009E12BE" w:rsidP="00395A29">
            <w:pPr>
              <w:jc w:val="center"/>
            </w:pPr>
            <w:r w:rsidRPr="002A7450">
              <w:t>Додзьский ф-л,</w:t>
            </w:r>
          </w:p>
          <w:p w:rsidR="009E12BE" w:rsidRPr="002A7450" w:rsidRDefault="009E12BE" w:rsidP="00395A29">
            <w:pPr>
              <w:jc w:val="center"/>
            </w:pPr>
            <w:r w:rsidRPr="002A7450">
              <w:t>Нившерский ф-л,</w:t>
            </w:r>
          </w:p>
          <w:p w:rsidR="009E12BE" w:rsidRPr="002A7450" w:rsidRDefault="009E12BE" w:rsidP="00395A29">
            <w:pPr>
              <w:jc w:val="center"/>
            </w:pPr>
            <w:r w:rsidRPr="002A7450">
              <w:t>Сторожевский ф-л</w:t>
            </w:r>
          </w:p>
          <w:p w:rsidR="009E12BE" w:rsidRPr="002A7450" w:rsidRDefault="009E12BE" w:rsidP="00395A29">
            <w:pPr>
              <w:jc w:val="center"/>
            </w:pPr>
          </w:p>
        </w:tc>
        <w:tc>
          <w:tcPr>
            <w:tcW w:w="4596"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pStyle w:val="aff1"/>
              <w:jc w:val="center"/>
              <w:rPr>
                <w:rFonts w:eastAsia="Calibri"/>
                <w:lang w:eastAsia="en-US"/>
              </w:rPr>
            </w:pPr>
            <w:r w:rsidRPr="002A7450">
              <w:rPr>
                <w:rFonts w:eastAsia="Calibri"/>
                <w:lang w:eastAsia="en-US"/>
              </w:rPr>
              <w:t>Организация досуга детей и подростков в каникулярное время; раскрытие творческих и интеллектуальных способностей детей</w:t>
            </w:r>
          </w:p>
        </w:tc>
        <w:tc>
          <w:tcPr>
            <w:tcW w:w="1745"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jc w:val="center"/>
              <w:rPr>
                <w:rFonts w:eastAsia="Calibri"/>
              </w:rPr>
            </w:pPr>
            <w:r w:rsidRPr="002A7450">
              <w:rPr>
                <w:rFonts w:eastAsia="Calibri"/>
              </w:rPr>
              <w:t>За счет собственных средств</w:t>
            </w:r>
          </w:p>
        </w:tc>
      </w:tr>
      <w:tr w:rsidR="009E12BE" w:rsidTr="00395A29">
        <w:tc>
          <w:tcPr>
            <w:tcW w:w="850" w:type="dxa"/>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4.4.</w:t>
            </w:r>
          </w:p>
        </w:tc>
        <w:tc>
          <w:tcPr>
            <w:tcW w:w="4271" w:type="dxa"/>
            <w:gridSpan w:val="3"/>
            <w:tcBorders>
              <w:top w:val="single" w:sz="4" w:space="0" w:color="auto"/>
              <w:left w:val="single" w:sz="4" w:space="0" w:color="auto"/>
              <w:bottom w:val="single" w:sz="4" w:space="0" w:color="auto"/>
              <w:right w:val="single" w:sz="4" w:space="0" w:color="auto"/>
            </w:tcBorders>
          </w:tcPr>
          <w:p w:rsidR="009E12BE" w:rsidRPr="002A7450" w:rsidRDefault="009E12BE" w:rsidP="00395A29">
            <w:pPr>
              <w:ind w:left="176"/>
              <w:contextualSpacing/>
              <w:jc w:val="center"/>
            </w:pPr>
            <w:r w:rsidRPr="002A7450">
              <w:t>Акция «Подросток»: цикл мероприятий</w:t>
            </w:r>
          </w:p>
        </w:tc>
        <w:tc>
          <w:tcPr>
            <w:tcW w:w="1632"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pPr>
            <w:r w:rsidRPr="002A7450">
              <w:t>с 15 мая по 15 сентября</w:t>
            </w:r>
          </w:p>
        </w:tc>
        <w:tc>
          <w:tcPr>
            <w:tcW w:w="2357" w:type="dxa"/>
            <w:gridSpan w:val="4"/>
            <w:tcBorders>
              <w:top w:val="single" w:sz="4" w:space="0" w:color="auto"/>
              <w:left w:val="single" w:sz="4" w:space="0" w:color="auto"/>
              <w:bottom w:val="single" w:sz="4" w:space="0" w:color="auto"/>
              <w:right w:val="single" w:sz="4" w:space="0" w:color="auto"/>
            </w:tcBorders>
          </w:tcPr>
          <w:p w:rsidR="009E12BE" w:rsidRPr="002A7450" w:rsidRDefault="009E12BE" w:rsidP="00395A29">
            <w:pPr>
              <w:pStyle w:val="aff1"/>
              <w:jc w:val="center"/>
              <w:rPr>
                <w:lang w:eastAsia="en-US"/>
              </w:rPr>
            </w:pPr>
            <w:r w:rsidRPr="002A7450">
              <w:rPr>
                <w:lang w:eastAsia="en-US"/>
              </w:rPr>
              <w:t>библиотеки-филиалы МУ «Корткеросская ЦБС»</w:t>
            </w:r>
          </w:p>
        </w:tc>
        <w:tc>
          <w:tcPr>
            <w:tcW w:w="4596"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rPr>
                <w:rFonts w:eastAsia="Calibri"/>
              </w:rPr>
            </w:pPr>
            <w:r w:rsidRPr="002A7450">
              <w:rPr>
                <w:rFonts w:eastAsia="Calibri"/>
              </w:rPr>
              <w:t>Организация досуга детей и подростков в каникулярное время; раскрытие творческих и интеллектуальных способностей детей</w:t>
            </w:r>
          </w:p>
        </w:tc>
        <w:tc>
          <w:tcPr>
            <w:tcW w:w="1745"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jc w:val="center"/>
              <w:rPr>
                <w:rFonts w:eastAsia="Calibri"/>
              </w:rPr>
            </w:pPr>
            <w:r w:rsidRPr="002A7450">
              <w:rPr>
                <w:rFonts w:eastAsia="Calibri"/>
              </w:rPr>
              <w:t>Без финансирования</w:t>
            </w:r>
          </w:p>
        </w:tc>
      </w:tr>
      <w:tr w:rsidR="009E12BE" w:rsidRPr="007C78E0" w:rsidTr="00395A29">
        <w:tc>
          <w:tcPr>
            <w:tcW w:w="850" w:type="dxa"/>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4.7.</w:t>
            </w:r>
          </w:p>
        </w:tc>
        <w:tc>
          <w:tcPr>
            <w:tcW w:w="4271" w:type="dxa"/>
            <w:gridSpan w:val="3"/>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pPr>
            <w:r w:rsidRPr="002A7450">
              <w:t>Выезды площадок на мероприятия:</w:t>
            </w:r>
          </w:p>
          <w:p w:rsidR="009E12BE" w:rsidRPr="002A7450" w:rsidRDefault="009E12BE" w:rsidP="00395A29">
            <w:pPr>
              <w:jc w:val="center"/>
            </w:pPr>
            <w:r w:rsidRPr="002A7450">
              <w:t>12.06.23 – Выездная детская площадка</w:t>
            </w:r>
          </w:p>
          <w:p w:rsidR="009E12BE" w:rsidRPr="002A7450" w:rsidRDefault="009E12BE" w:rsidP="00395A29">
            <w:pPr>
              <w:jc w:val="center"/>
            </w:pPr>
            <w:r w:rsidRPr="002A7450">
              <w:t>13.07.23 – Выездная детская площадка</w:t>
            </w:r>
          </w:p>
        </w:tc>
        <w:tc>
          <w:tcPr>
            <w:tcW w:w="1632"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pPr>
            <w:r w:rsidRPr="002A7450">
              <w:t>Июнь, июль</w:t>
            </w:r>
          </w:p>
        </w:tc>
        <w:tc>
          <w:tcPr>
            <w:tcW w:w="2357" w:type="dxa"/>
            <w:gridSpan w:val="4"/>
            <w:tcBorders>
              <w:top w:val="single" w:sz="4" w:space="0" w:color="auto"/>
              <w:left w:val="single" w:sz="4" w:space="0" w:color="auto"/>
              <w:bottom w:val="single" w:sz="4" w:space="0" w:color="auto"/>
              <w:right w:val="single" w:sz="4" w:space="0" w:color="auto"/>
            </w:tcBorders>
          </w:tcPr>
          <w:p w:rsidR="009E12BE" w:rsidRPr="002A7450" w:rsidRDefault="009E12BE" w:rsidP="00395A29">
            <w:pPr>
              <w:pStyle w:val="aff1"/>
              <w:jc w:val="center"/>
              <w:rPr>
                <w:lang w:eastAsia="en-US"/>
              </w:rPr>
            </w:pPr>
            <w:r w:rsidRPr="002A7450">
              <w:rPr>
                <w:lang w:eastAsia="en-US"/>
              </w:rPr>
              <w:t>Детская библиотека</w:t>
            </w:r>
          </w:p>
          <w:p w:rsidR="009E12BE" w:rsidRPr="002A7450" w:rsidRDefault="009E12BE" w:rsidP="00395A29">
            <w:pPr>
              <w:pStyle w:val="aff1"/>
              <w:jc w:val="center"/>
              <w:rPr>
                <w:lang w:eastAsia="en-US"/>
              </w:rPr>
            </w:pPr>
            <w:r>
              <w:rPr>
                <w:lang w:eastAsia="en-US"/>
              </w:rPr>
              <w:t xml:space="preserve"> с.</w:t>
            </w:r>
            <w:r w:rsidRPr="002A7450">
              <w:rPr>
                <w:lang w:eastAsia="en-US"/>
              </w:rPr>
              <w:t>Корткерос</w:t>
            </w:r>
          </w:p>
        </w:tc>
        <w:tc>
          <w:tcPr>
            <w:tcW w:w="4596"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rPr>
                <w:rFonts w:eastAsia="Calibri"/>
              </w:rPr>
            </w:pPr>
            <w:r w:rsidRPr="002A7450">
              <w:rPr>
                <w:rFonts w:eastAsia="Calibri"/>
              </w:rPr>
              <w:t>Организация досуга детей и подростков в каникулярное время; раскрытие творческих и интеллектуальных способностей детей</w:t>
            </w:r>
          </w:p>
        </w:tc>
        <w:tc>
          <w:tcPr>
            <w:tcW w:w="1745"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jc w:val="center"/>
              <w:rPr>
                <w:rFonts w:eastAsia="Calibri"/>
              </w:rPr>
            </w:pPr>
            <w:r w:rsidRPr="002A7450">
              <w:rPr>
                <w:rFonts w:eastAsia="Calibri"/>
              </w:rPr>
              <w:t>За счет собственных средств</w:t>
            </w:r>
          </w:p>
        </w:tc>
      </w:tr>
      <w:tr w:rsidR="009E12BE" w:rsidTr="00395A29">
        <w:tc>
          <w:tcPr>
            <w:tcW w:w="850" w:type="dxa"/>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4.8.</w:t>
            </w:r>
          </w:p>
        </w:tc>
        <w:tc>
          <w:tcPr>
            <w:tcW w:w="4271" w:type="dxa"/>
            <w:gridSpan w:val="3"/>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pPr>
            <w:r w:rsidRPr="002A7450">
              <w:t>Цикл мастер-классов (1 раз в месяц)</w:t>
            </w:r>
          </w:p>
        </w:tc>
        <w:tc>
          <w:tcPr>
            <w:tcW w:w="1632"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pPr>
            <w:r w:rsidRPr="002A7450">
              <w:t>Июнь, июль, август</w:t>
            </w:r>
          </w:p>
          <w:p w:rsidR="009E12BE" w:rsidRPr="002A7450" w:rsidRDefault="009E12BE" w:rsidP="00395A29">
            <w:pPr>
              <w:jc w:val="center"/>
            </w:pPr>
          </w:p>
        </w:tc>
        <w:tc>
          <w:tcPr>
            <w:tcW w:w="2357" w:type="dxa"/>
            <w:gridSpan w:val="4"/>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pPr>
            <w:r w:rsidRPr="002A7450">
              <w:t>Центральная библиотека им. М.Н. Лебедева, Детская библиотека</w:t>
            </w:r>
          </w:p>
          <w:p w:rsidR="009E12BE" w:rsidRPr="002A7450" w:rsidRDefault="009E12BE" w:rsidP="00395A29">
            <w:pPr>
              <w:jc w:val="center"/>
            </w:pPr>
            <w:r>
              <w:t xml:space="preserve"> с.</w:t>
            </w:r>
            <w:r w:rsidRPr="002A7450">
              <w:t>Корткерос</w:t>
            </w:r>
          </w:p>
        </w:tc>
        <w:tc>
          <w:tcPr>
            <w:tcW w:w="4596"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rPr>
                <w:rFonts w:eastAsia="Calibri"/>
              </w:rPr>
            </w:pPr>
            <w:r w:rsidRPr="002A7450">
              <w:rPr>
                <w:rFonts w:eastAsia="Calibri"/>
              </w:rPr>
              <w:t>Раскрытие творческих и интеллектуальных способностей детей</w:t>
            </w:r>
          </w:p>
        </w:tc>
        <w:tc>
          <w:tcPr>
            <w:tcW w:w="1745"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rPr>
                <w:rFonts w:eastAsia="Calibri"/>
              </w:rPr>
            </w:pPr>
            <w:r w:rsidRPr="002A7450">
              <w:rPr>
                <w:rFonts w:eastAsia="Calibri"/>
              </w:rPr>
              <w:t>За счет собственных средств</w:t>
            </w:r>
          </w:p>
        </w:tc>
      </w:tr>
      <w:tr w:rsidR="009E12BE" w:rsidTr="00395A29">
        <w:tc>
          <w:tcPr>
            <w:tcW w:w="850" w:type="dxa"/>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lastRenderedPageBreak/>
              <w:t>4.9.</w:t>
            </w:r>
          </w:p>
        </w:tc>
        <w:tc>
          <w:tcPr>
            <w:tcW w:w="4271" w:type="dxa"/>
            <w:gridSpan w:val="3"/>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pPr>
            <w:r w:rsidRPr="002A7450">
              <w:t xml:space="preserve">«Пушкин </w:t>
            </w:r>
            <w:r w:rsidRPr="002A7450">
              <w:rPr>
                <w:lang w:val="en-US"/>
              </w:rPr>
              <w:t>ART</w:t>
            </w:r>
            <w:r w:rsidRPr="002A7450">
              <w:t>», практические занятия литературно-творческого клуба</w:t>
            </w:r>
          </w:p>
        </w:tc>
        <w:tc>
          <w:tcPr>
            <w:tcW w:w="1632"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pPr>
            <w:r w:rsidRPr="002A7450">
              <w:t>Июнь, июль</w:t>
            </w:r>
          </w:p>
        </w:tc>
        <w:tc>
          <w:tcPr>
            <w:tcW w:w="2357" w:type="dxa"/>
            <w:gridSpan w:val="4"/>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pPr>
            <w:r w:rsidRPr="002A7450">
              <w:t>Центральная библиотека им. М.Н. Лебедева</w:t>
            </w:r>
          </w:p>
        </w:tc>
        <w:tc>
          <w:tcPr>
            <w:tcW w:w="4596"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rPr>
                <w:rFonts w:eastAsia="Calibri"/>
              </w:rPr>
            </w:pPr>
            <w:r w:rsidRPr="002A7450">
              <w:rPr>
                <w:rFonts w:eastAsia="Calibri"/>
              </w:rPr>
              <w:t>Организация досуга подростков в каникулярное время; раскрытие творческих и интеллектуальных способностей детей</w:t>
            </w:r>
          </w:p>
        </w:tc>
        <w:tc>
          <w:tcPr>
            <w:tcW w:w="1745"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rPr>
                <w:rFonts w:eastAsia="Calibri"/>
              </w:rPr>
            </w:pPr>
            <w:r w:rsidRPr="002A7450">
              <w:rPr>
                <w:rFonts w:eastAsia="Calibri"/>
              </w:rPr>
              <w:t>За счет собственных средств</w:t>
            </w:r>
          </w:p>
        </w:tc>
      </w:tr>
      <w:tr w:rsidR="009E12BE" w:rsidTr="00395A29">
        <w:tc>
          <w:tcPr>
            <w:tcW w:w="850" w:type="dxa"/>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4.10.</w:t>
            </w:r>
          </w:p>
        </w:tc>
        <w:tc>
          <w:tcPr>
            <w:tcW w:w="4271" w:type="dxa"/>
            <w:gridSpan w:val="3"/>
            <w:tcBorders>
              <w:top w:val="single" w:sz="4" w:space="0" w:color="auto"/>
              <w:left w:val="single" w:sz="4" w:space="0" w:color="auto"/>
              <w:bottom w:val="single" w:sz="4" w:space="0" w:color="auto"/>
              <w:right w:val="single" w:sz="4" w:space="0" w:color="auto"/>
            </w:tcBorders>
          </w:tcPr>
          <w:p w:rsidR="009E12BE" w:rsidRPr="002A7450" w:rsidRDefault="009E12BE" w:rsidP="00395A29">
            <w:pPr>
              <w:pStyle w:val="aff1"/>
              <w:jc w:val="center"/>
              <w:rPr>
                <w:lang w:eastAsia="en-US"/>
              </w:rPr>
            </w:pPr>
            <w:r w:rsidRPr="002A7450">
              <w:rPr>
                <w:lang w:eastAsia="en-US"/>
              </w:rPr>
              <w:t>Летние площадки кратковременного пребывания детей для будущих первоклассников «БиблиоСад»</w:t>
            </w:r>
          </w:p>
        </w:tc>
        <w:tc>
          <w:tcPr>
            <w:tcW w:w="1632"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pPr>
            <w:r w:rsidRPr="002A7450">
              <w:t>23-27 июня</w:t>
            </w:r>
          </w:p>
        </w:tc>
        <w:tc>
          <w:tcPr>
            <w:tcW w:w="2357" w:type="dxa"/>
            <w:gridSpan w:val="4"/>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pPr>
            <w:r w:rsidRPr="002A7450">
              <w:t xml:space="preserve">Детская библиотека </w:t>
            </w:r>
          </w:p>
          <w:p w:rsidR="009E12BE" w:rsidRPr="002A7450" w:rsidRDefault="009E12BE" w:rsidP="00395A29">
            <w:pPr>
              <w:jc w:val="center"/>
            </w:pPr>
            <w:r>
              <w:t>с.</w:t>
            </w:r>
            <w:r w:rsidRPr="002A7450">
              <w:t>Корткерос</w:t>
            </w:r>
          </w:p>
        </w:tc>
        <w:tc>
          <w:tcPr>
            <w:tcW w:w="4596"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rPr>
                <w:rFonts w:eastAsia="Calibri"/>
              </w:rPr>
            </w:pPr>
            <w:r w:rsidRPr="002A7450">
              <w:rPr>
                <w:rFonts w:eastAsia="Calibri"/>
              </w:rPr>
              <w:t>Организация досуга детей и подростков в каникулярное время; раскрытие творческих и интеллектуальных способностей детей</w:t>
            </w:r>
          </w:p>
        </w:tc>
        <w:tc>
          <w:tcPr>
            <w:tcW w:w="1745"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rPr>
                <w:rFonts w:eastAsia="Calibri"/>
              </w:rPr>
            </w:pPr>
            <w:r w:rsidRPr="002A7450">
              <w:rPr>
                <w:rFonts w:eastAsia="Calibri"/>
              </w:rPr>
              <w:t>За счет собственных средств</w:t>
            </w:r>
          </w:p>
        </w:tc>
      </w:tr>
      <w:tr w:rsidR="009E12BE" w:rsidTr="00395A29">
        <w:tc>
          <w:tcPr>
            <w:tcW w:w="850" w:type="dxa"/>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4.11.</w:t>
            </w:r>
          </w:p>
        </w:tc>
        <w:tc>
          <w:tcPr>
            <w:tcW w:w="4271" w:type="dxa"/>
            <w:gridSpan w:val="3"/>
            <w:tcBorders>
              <w:top w:val="single" w:sz="4" w:space="0" w:color="auto"/>
              <w:left w:val="single" w:sz="4" w:space="0" w:color="auto"/>
              <w:bottom w:val="single" w:sz="4" w:space="0" w:color="auto"/>
              <w:right w:val="single" w:sz="4" w:space="0" w:color="auto"/>
            </w:tcBorders>
          </w:tcPr>
          <w:p w:rsidR="009E12BE" w:rsidRPr="002A7450" w:rsidRDefault="009E12BE" w:rsidP="00395A29">
            <w:pPr>
              <w:pStyle w:val="aff1"/>
              <w:jc w:val="center"/>
            </w:pPr>
            <w:r w:rsidRPr="002A7450">
              <w:rPr>
                <w:lang w:eastAsia="en-US"/>
              </w:rPr>
              <w:t>Летние площадки кратковременного пребывания детей «Каникулы с книгой. Искусство в массы!»</w:t>
            </w:r>
          </w:p>
        </w:tc>
        <w:tc>
          <w:tcPr>
            <w:tcW w:w="1632"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pPr>
            <w:r w:rsidRPr="002A7450">
              <w:t>07-11 июля</w:t>
            </w:r>
          </w:p>
        </w:tc>
        <w:tc>
          <w:tcPr>
            <w:tcW w:w="2357" w:type="dxa"/>
            <w:gridSpan w:val="4"/>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pPr>
            <w:r w:rsidRPr="002A7450">
              <w:t xml:space="preserve">Детская библиотека </w:t>
            </w:r>
          </w:p>
          <w:p w:rsidR="009E12BE" w:rsidRPr="002A7450" w:rsidRDefault="009E12BE" w:rsidP="00395A29">
            <w:pPr>
              <w:jc w:val="center"/>
            </w:pPr>
            <w:r>
              <w:t>с.</w:t>
            </w:r>
            <w:r w:rsidRPr="002A7450">
              <w:t>Корткерос</w:t>
            </w:r>
          </w:p>
        </w:tc>
        <w:tc>
          <w:tcPr>
            <w:tcW w:w="4596"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rPr>
                <w:rFonts w:eastAsia="Calibri"/>
              </w:rPr>
            </w:pPr>
            <w:r w:rsidRPr="002A7450">
              <w:rPr>
                <w:rFonts w:eastAsia="Calibri"/>
              </w:rPr>
              <w:t>Организация досуга детей и подростков в каникулярное время; раскрытие творческих и интеллектуальных способностей детей</w:t>
            </w:r>
          </w:p>
        </w:tc>
        <w:tc>
          <w:tcPr>
            <w:tcW w:w="1745"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rPr>
                <w:rFonts w:eastAsia="Calibri"/>
              </w:rPr>
            </w:pPr>
            <w:r w:rsidRPr="002A7450">
              <w:rPr>
                <w:rFonts w:eastAsia="Calibri"/>
              </w:rPr>
              <w:t>За счет собственных средств</w:t>
            </w:r>
          </w:p>
        </w:tc>
      </w:tr>
      <w:tr w:rsidR="009E12BE" w:rsidTr="00395A29">
        <w:tc>
          <w:tcPr>
            <w:tcW w:w="850" w:type="dxa"/>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4.12</w:t>
            </w:r>
          </w:p>
        </w:tc>
        <w:tc>
          <w:tcPr>
            <w:tcW w:w="4271" w:type="dxa"/>
            <w:gridSpan w:val="3"/>
            <w:tcBorders>
              <w:top w:val="single" w:sz="4" w:space="0" w:color="auto"/>
              <w:left w:val="single" w:sz="4" w:space="0" w:color="auto"/>
              <w:bottom w:val="single" w:sz="4" w:space="0" w:color="auto"/>
              <w:right w:val="single" w:sz="4" w:space="0" w:color="auto"/>
            </w:tcBorders>
          </w:tcPr>
          <w:p w:rsidR="009E12BE" w:rsidRPr="002A7450" w:rsidRDefault="009E12BE" w:rsidP="00395A29">
            <w:pPr>
              <w:pStyle w:val="aff1"/>
              <w:jc w:val="center"/>
              <w:rPr>
                <w:lang w:eastAsia="en-US"/>
              </w:rPr>
            </w:pPr>
            <w:r w:rsidRPr="002A7450">
              <w:rPr>
                <w:lang w:eastAsia="en-US"/>
              </w:rPr>
              <w:t xml:space="preserve">Летние площадки кратковременного пребывания детей «Каникулы с книгой. </w:t>
            </w:r>
            <w:r w:rsidRPr="002A7450">
              <w:t>Путешествие по станам и континентам»</w:t>
            </w:r>
          </w:p>
        </w:tc>
        <w:tc>
          <w:tcPr>
            <w:tcW w:w="1632"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pPr>
            <w:r w:rsidRPr="002A7450">
              <w:t>04-08 августа</w:t>
            </w:r>
          </w:p>
        </w:tc>
        <w:tc>
          <w:tcPr>
            <w:tcW w:w="2357" w:type="dxa"/>
            <w:gridSpan w:val="4"/>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pPr>
            <w:r w:rsidRPr="002A7450">
              <w:t xml:space="preserve">Детская библиотека </w:t>
            </w:r>
          </w:p>
          <w:p w:rsidR="009E12BE" w:rsidRPr="002A7450" w:rsidRDefault="009E12BE" w:rsidP="00395A29">
            <w:pPr>
              <w:jc w:val="center"/>
            </w:pPr>
            <w:r>
              <w:t>с.</w:t>
            </w:r>
            <w:r w:rsidRPr="002A7450">
              <w:t>Корткерос</w:t>
            </w:r>
          </w:p>
        </w:tc>
        <w:tc>
          <w:tcPr>
            <w:tcW w:w="4596"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rPr>
                <w:rFonts w:eastAsia="Calibri"/>
              </w:rPr>
            </w:pPr>
            <w:r w:rsidRPr="002A7450">
              <w:rPr>
                <w:rFonts w:eastAsia="Calibri"/>
              </w:rPr>
              <w:t>Организация досуга детей и подростков в каникулярное время; раскрытие творческих и интеллектуальных способностей детей</w:t>
            </w:r>
          </w:p>
        </w:tc>
        <w:tc>
          <w:tcPr>
            <w:tcW w:w="1745"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rPr>
                <w:rFonts w:eastAsia="Calibri"/>
              </w:rPr>
            </w:pPr>
            <w:r w:rsidRPr="002A7450">
              <w:rPr>
                <w:rFonts w:eastAsia="Calibri"/>
              </w:rPr>
              <w:t>За счет собственных средств</w:t>
            </w:r>
          </w:p>
        </w:tc>
      </w:tr>
      <w:tr w:rsidR="009E12BE" w:rsidTr="00395A29">
        <w:tc>
          <w:tcPr>
            <w:tcW w:w="850" w:type="dxa"/>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4.13.</w:t>
            </w:r>
          </w:p>
        </w:tc>
        <w:tc>
          <w:tcPr>
            <w:tcW w:w="4271" w:type="dxa"/>
            <w:gridSpan w:val="3"/>
            <w:tcBorders>
              <w:top w:val="single" w:sz="4" w:space="0" w:color="auto"/>
              <w:left w:val="single" w:sz="4" w:space="0" w:color="auto"/>
              <w:bottom w:val="single" w:sz="4" w:space="0" w:color="auto"/>
              <w:right w:val="single" w:sz="4" w:space="0" w:color="auto"/>
            </w:tcBorders>
          </w:tcPr>
          <w:p w:rsidR="009E12BE" w:rsidRPr="002A7450" w:rsidRDefault="009E12BE" w:rsidP="00395A29">
            <w:pPr>
              <w:contextualSpacing/>
              <w:jc w:val="center"/>
              <w:rPr>
                <w:u w:val="single"/>
              </w:rPr>
            </w:pPr>
            <w:r w:rsidRPr="002A7450">
              <w:t>«ЛЕТО: Лето. Творчество. Отдых». Выездная детская площадка: настольные игры, подвижные игры, мастер- классы, викторины, выездной читальный зал.</w:t>
            </w:r>
          </w:p>
        </w:tc>
        <w:tc>
          <w:tcPr>
            <w:tcW w:w="1632"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pPr>
            <w:r w:rsidRPr="002A7450">
              <w:t>01- 24 июля</w:t>
            </w:r>
          </w:p>
          <w:p w:rsidR="009E12BE" w:rsidRPr="002A7450" w:rsidRDefault="009E12BE" w:rsidP="00395A29">
            <w:pPr>
              <w:jc w:val="center"/>
            </w:pPr>
            <w:r w:rsidRPr="002A7450">
              <w:t>каждый вторник и четверг</w:t>
            </w:r>
          </w:p>
          <w:p w:rsidR="009E12BE" w:rsidRPr="002A7450" w:rsidRDefault="009E12BE" w:rsidP="00395A29">
            <w:pPr>
              <w:jc w:val="center"/>
            </w:pPr>
            <w:r w:rsidRPr="002A7450">
              <w:t>с 14:00 до 16:00</w:t>
            </w:r>
          </w:p>
        </w:tc>
        <w:tc>
          <w:tcPr>
            <w:tcW w:w="2357" w:type="dxa"/>
            <w:gridSpan w:val="4"/>
            <w:tcBorders>
              <w:top w:val="single" w:sz="4" w:space="0" w:color="auto"/>
              <w:left w:val="single" w:sz="4" w:space="0" w:color="auto"/>
              <w:bottom w:val="single" w:sz="4" w:space="0" w:color="auto"/>
              <w:right w:val="single" w:sz="4" w:space="0" w:color="auto"/>
            </w:tcBorders>
          </w:tcPr>
          <w:p w:rsidR="009E12BE" w:rsidRPr="002A7450" w:rsidRDefault="009E12BE" w:rsidP="00395A29">
            <w:pPr>
              <w:pStyle w:val="aff1"/>
              <w:jc w:val="center"/>
              <w:rPr>
                <w:lang w:eastAsia="en-US"/>
              </w:rPr>
            </w:pPr>
            <w:r w:rsidRPr="002A7450">
              <w:rPr>
                <w:lang w:eastAsia="en-US"/>
              </w:rPr>
              <w:t xml:space="preserve">Детская библиотека </w:t>
            </w:r>
          </w:p>
          <w:p w:rsidR="009E12BE" w:rsidRPr="002A7450" w:rsidRDefault="009E12BE" w:rsidP="00395A29">
            <w:pPr>
              <w:pStyle w:val="aff1"/>
              <w:jc w:val="center"/>
              <w:rPr>
                <w:lang w:eastAsia="en-US"/>
              </w:rPr>
            </w:pPr>
            <w:r>
              <w:rPr>
                <w:lang w:eastAsia="en-US"/>
              </w:rPr>
              <w:t>с.</w:t>
            </w:r>
            <w:r w:rsidRPr="002A7450">
              <w:rPr>
                <w:lang w:eastAsia="en-US"/>
              </w:rPr>
              <w:t>Корткерос</w:t>
            </w:r>
          </w:p>
        </w:tc>
        <w:tc>
          <w:tcPr>
            <w:tcW w:w="4596"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rPr>
                <w:rFonts w:eastAsia="Calibri"/>
              </w:rPr>
            </w:pPr>
            <w:r w:rsidRPr="002A7450">
              <w:rPr>
                <w:rFonts w:eastAsia="Calibri"/>
              </w:rPr>
              <w:t>Организация досуга детей и подростков в каникулярное время; раскрытие творческих и интеллектуальных способностей детей, развитие коммуникации</w:t>
            </w:r>
          </w:p>
        </w:tc>
        <w:tc>
          <w:tcPr>
            <w:tcW w:w="1745"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rPr>
                <w:rFonts w:eastAsia="Calibri"/>
              </w:rPr>
            </w:pPr>
            <w:r w:rsidRPr="002A7450">
              <w:rPr>
                <w:rFonts w:eastAsia="Calibri"/>
              </w:rPr>
              <w:t>За счет собственных средств</w:t>
            </w:r>
          </w:p>
        </w:tc>
      </w:tr>
      <w:tr w:rsidR="009E12BE" w:rsidTr="00395A29">
        <w:tc>
          <w:tcPr>
            <w:tcW w:w="850" w:type="dxa"/>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4.14.</w:t>
            </w:r>
          </w:p>
        </w:tc>
        <w:tc>
          <w:tcPr>
            <w:tcW w:w="4271" w:type="dxa"/>
            <w:gridSpan w:val="3"/>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pPr>
            <w:r w:rsidRPr="002A7450">
              <w:t xml:space="preserve">Праздник детства </w:t>
            </w:r>
            <w:r w:rsidRPr="00B21EEB">
              <w:rPr>
                <w:rStyle w:val="affffff0"/>
                <w:shd w:val="clear" w:color="auto" w:fill="FFFFFF"/>
              </w:rPr>
              <w:t xml:space="preserve">«Счастье, солнце, дружба – вот что детям нужно!» </w:t>
            </w:r>
            <w:r w:rsidRPr="002A7450">
              <w:t xml:space="preserve"> (мастер-классы, аквагрим)</w:t>
            </w:r>
          </w:p>
        </w:tc>
        <w:tc>
          <w:tcPr>
            <w:tcW w:w="1632"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pPr>
            <w:r w:rsidRPr="002A7450">
              <w:t>1 июня</w:t>
            </w:r>
          </w:p>
        </w:tc>
        <w:tc>
          <w:tcPr>
            <w:tcW w:w="2357" w:type="dxa"/>
            <w:gridSpan w:val="4"/>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pPr>
            <w:r w:rsidRPr="002A7450">
              <w:t xml:space="preserve">Детская библиотека </w:t>
            </w:r>
          </w:p>
          <w:p w:rsidR="009E12BE" w:rsidRPr="002A7450" w:rsidRDefault="009E12BE" w:rsidP="00395A29">
            <w:pPr>
              <w:jc w:val="center"/>
            </w:pPr>
            <w:r>
              <w:t>с.</w:t>
            </w:r>
            <w:r w:rsidRPr="002A7450">
              <w:t>Корткерос</w:t>
            </w:r>
          </w:p>
        </w:tc>
        <w:tc>
          <w:tcPr>
            <w:tcW w:w="4596"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rPr>
                <w:rFonts w:eastAsia="Calibri"/>
              </w:rPr>
            </w:pPr>
            <w:r w:rsidRPr="002A7450">
              <w:rPr>
                <w:rFonts w:eastAsia="Calibri"/>
              </w:rPr>
              <w:t>Организация досуга детей и подростков в каникулярное время; раскрытие творческих и интеллектуальных способностей детей</w:t>
            </w:r>
          </w:p>
        </w:tc>
        <w:tc>
          <w:tcPr>
            <w:tcW w:w="1745"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rPr>
                <w:rFonts w:eastAsia="Calibri"/>
              </w:rPr>
            </w:pPr>
            <w:r w:rsidRPr="002A7450">
              <w:rPr>
                <w:rFonts w:eastAsia="Calibri"/>
              </w:rPr>
              <w:t>За счет собственных средств</w:t>
            </w:r>
          </w:p>
        </w:tc>
      </w:tr>
      <w:tr w:rsidR="009E12BE" w:rsidTr="00395A29">
        <w:tc>
          <w:tcPr>
            <w:tcW w:w="850" w:type="dxa"/>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4.15.</w:t>
            </w:r>
          </w:p>
        </w:tc>
        <w:tc>
          <w:tcPr>
            <w:tcW w:w="4271" w:type="dxa"/>
            <w:gridSpan w:val="3"/>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pPr>
            <w:r w:rsidRPr="002A7450">
              <w:t>Молодежная площадка</w:t>
            </w:r>
          </w:p>
        </w:tc>
        <w:tc>
          <w:tcPr>
            <w:tcW w:w="1632"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pPr>
            <w:r w:rsidRPr="002A7450">
              <w:t>июнь</w:t>
            </w:r>
          </w:p>
        </w:tc>
        <w:tc>
          <w:tcPr>
            <w:tcW w:w="2357" w:type="dxa"/>
            <w:gridSpan w:val="4"/>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pPr>
            <w:r>
              <w:t>Центральная библиотека им. М.Н.</w:t>
            </w:r>
            <w:r w:rsidRPr="002A7450">
              <w:t>Лебедева</w:t>
            </w:r>
          </w:p>
        </w:tc>
        <w:tc>
          <w:tcPr>
            <w:tcW w:w="4596"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rPr>
                <w:rFonts w:eastAsia="Calibri"/>
              </w:rPr>
            </w:pPr>
            <w:r w:rsidRPr="002A7450">
              <w:rPr>
                <w:rFonts w:eastAsia="Calibri"/>
              </w:rPr>
              <w:t>Организация досуга молодежи в летнее время; раскрытие творческих и интеллектуальных способностей молодежи</w:t>
            </w:r>
          </w:p>
        </w:tc>
        <w:tc>
          <w:tcPr>
            <w:tcW w:w="1745"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rPr>
                <w:rFonts w:eastAsia="Calibri"/>
              </w:rPr>
            </w:pPr>
            <w:r w:rsidRPr="002A7450">
              <w:rPr>
                <w:rFonts w:eastAsia="Calibri"/>
              </w:rPr>
              <w:t>За счет собственных средств</w:t>
            </w:r>
          </w:p>
        </w:tc>
      </w:tr>
      <w:tr w:rsidR="009E12BE" w:rsidRPr="004052B8" w:rsidTr="00395A29">
        <w:tc>
          <w:tcPr>
            <w:tcW w:w="850" w:type="dxa"/>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lastRenderedPageBreak/>
              <w:t>4.16.</w:t>
            </w:r>
          </w:p>
        </w:tc>
        <w:tc>
          <w:tcPr>
            <w:tcW w:w="4271" w:type="dxa"/>
            <w:gridSpan w:val="3"/>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4" w:lineRule="auto"/>
              <w:jc w:val="center"/>
            </w:pPr>
            <w:r w:rsidRPr="002A7450">
              <w:t>Вовлечение в деятельность различных форм клубных формирований</w:t>
            </w:r>
          </w:p>
        </w:tc>
        <w:tc>
          <w:tcPr>
            <w:tcW w:w="1632"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spacing w:line="254" w:lineRule="auto"/>
              <w:jc w:val="center"/>
            </w:pPr>
            <w:r w:rsidRPr="002A7450">
              <w:t>в течение</w:t>
            </w:r>
          </w:p>
          <w:p w:rsidR="009E12BE" w:rsidRPr="002A7450" w:rsidRDefault="009E12BE" w:rsidP="00395A29">
            <w:pPr>
              <w:spacing w:line="254" w:lineRule="auto"/>
              <w:jc w:val="center"/>
            </w:pPr>
            <w:r w:rsidRPr="002A7450">
              <w:t>года</w:t>
            </w:r>
          </w:p>
          <w:p w:rsidR="009E12BE" w:rsidRPr="002A7450" w:rsidRDefault="009E12BE" w:rsidP="00395A29">
            <w:pPr>
              <w:spacing w:line="254" w:lineRule="auto"/>
              <w:jc w:val="center"/>
            </w:pPr>
          </w:p>
        </w:tc>
        <w:tc>
          <w:tcPr>
            <w:tcW w:w="2357" w:type="dxa"/>
            <w:gridSpan w:val="4"/>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4" w:lineRule="auto"/>
              <w:jc w:val="center"/>
            </w:pPr>
            <w:r w:rsidRPr="002A7450">
              <w:t>МБУ «Корткеросский ЦКД»</w:t>
            </w:r>
          </w:p>
          <w:p w:rsidR="009E12BE" w:rsidRPr="002A7450" w:rsidRDefault="009E12BE" w:rsidP="00395A29">
            <w:pPr>
              <w:widowControl w:val="0"/>
              <w:autoSpaceDE w:val="0"/>
              <w:autoSpaceDN w:val="0"/>
              <w:adjustRightInd w:val="0"/>
              <w:spacing w:line="254" w:lineRule="auto"/>
              <w:jc w:val="center"/>
            </w:pPr>
            <w:r w:rsidRPr="002A7450">
              <w:t>и филиалы</w:t>
            </w:r>
          </w:p>
        </w:tc>
        <w:tc>
          <w:tcPr>
            <w:tcW w:w="4596"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4" w:lineRule="auto"/>
              <w:jc w:val="center"/>
              <w:rPr>
                <w:rFonts w:eastAsia="Calibri"/>
              </w:rPr>
            </w:pPr>
            <w:r w:rsidRPr="002A7450">
              <w:rPr>
                <w:rFonts w:eastAsia="Calibri"/>
              </w:rPr>
              <w:t>Организация досуга детей и подростков, совершенствование исполнительского мастерства детских коллективов</w:t>
            </w:r>
          </w:p>
        </w:tc>
        <w:tc>
          <w:tcPr>
            <w:tcW w:w="1745"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4" w:lineRule="auto"/>
              <w:jc w:val="center"/>
              <w:rPr>
                <w:rFonts w:eastAsia="Calibri"/>
              </w:rPr>
            </w:pPr>
            <w:r w:rsidRPr="002A7450">
              <w:rPr>
                <w:rFonts w:eastAsia="Calibri"/>
              </w:rPr>
              <w:t>За счет собственных средств</w:t>
            </w:r>
          </w:p>
        </w:tc>
      </w:tr>
      <w:tr w:rsidR="009E12BE" w:rsidRPr="004052B8" w:rsidTr="00395A29">
        <w:tc>
          <w:tcPr>
            <w:tcW w:w="850" w:type="dxa"/>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4.17.</w:t>
            </w:r>
          </w:p>
        </w:tc>
        <w:tc>
          <w:tcPr>
            <w:tcW w:w="4271" w:type="dxa"/>
            <w:gridSpan w:val="3"/>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4" w:lineRule="auto"/>
              <w:jc w:val="center"/>
            </w:pPr>
            <w:r w:rsidRPr="002A7450">
              <w:t>Международный день защиты детей «Праздник детства»: концертные, игровые, конкурсные программы, мастер-классы, мультвикторины и т.д.</w:t>
            </w:r>
          </w:p>
        </w:tc>
        <w:tc>
          <w:tcPr>
            <w:tcW w:w="1632"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spacing w:line="254" w:lineRule="auto"/>
              <w:jc w:val="center"/>
            </w:pPr>
            <w:r w:rsidRPr="002A7450">
              <w:t>1 – 3 июня</w:t>
            </w:r>
          </w:p>
          <w:p w:rsidR="009E12BE" w:rsidRPr="002A7450" w:rsidRDefault="009E12BE" w:rsidP="00395A29">
            <w:pPr>
              <w:spacing w:line="254" w:lineRule="auto"/>
              <w:jc w:val="center"/>
            </w:pPr>
          </w:p>
        </w:tc>
        <w:tc>
          <w:tcPr>
            <w:tcW w:w="2357" w:type="dxa"/>
            <w:gridSpan w:val="4"/>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4" w:lineRule="auto"/>
              <w:jc w:val="center"/>
            </w:pPr>
            <w:r w:rsidRPr="002A7450">
              <w:t>МБУ «Корткеросский ЦКД»,</w:t>
            </w:r>
          </w:p>
          <w:p w:rsidR="009E12BE" w:rsidRPr="002A7450" w:rsidRDefault="009E12BE" w:rsidP="00395A29">
            <w:pPr>
              <w:widowControl w:val="0"/>
              <w:autoSpaceDE w:val="0"/>
              <w:autoSpaceDN w:val="0"/>
              <w:adjustRightInd w:val="0"/>
              <w:spacing w:line="254" w:lineRule="auto"/>
              <w:jc w:val="center"/>
            </w:pPr>
            <w:r w:rsidRPr="002A7450">
              <w:t>филиалы</w:t>
            </w:r>
          </w:p>
        </w:tc>
        <w:tc>
          <w:tcPr>
            <w:tcW w:w="4596"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4" w:lineRule="auto"/>
              <w:jc w:val="center"/>
              <w:rPr>
                <w:rFonts w:eastAsia="Calibri"/>
              </w:rPr>
            </w:pPr>
            <w:r w:rsidRPr="002A7450">
              <w:rPr>
                <w:rFonts w:eastAsia="Calibri"/>
              </w:rPr>
              <w:t>Пропаганда детского творчества,</w:t>
            </w:r>
          </w:p>
          <w:p w:rsidR="009E12BE" w:rsidRPr="002A7450" w:rsidRDefault="009E12BE" w:rsidP="00395A29">
            <w:pPr>
              <w:widowControl w:val="0"/>
              <w:autoSpaceDE w:val="0"/>
              <w:autoSpaceDN w:val="0"/>
              <w:adjustRightInd w:val="0"/>
              <w:spacing w:line="254" w:lineRule="auto"/>
              <w:jc w:val="center"/>
              <w:rPr>
                <w:rFonts w:eastAsia="Calibri"/>
              </w:rPr>
            </w:pPr>
            <w:r w:rsidRPr="002A7450">
              <w:rPr>
                <w:rFonts w:eastAsia="Calibri"/>
              </w:rPr>
              <w:t>совершенствование исполнительского   мастерства детских коллективов, организация досуга детей и подростков</w:t>
            </w:r>
          </w:p>
        </w:tc>
        <w:tc>
          <w:tcPr>
            <w:tcW w:w="1745"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4" w:lineRule="auto"/>
              <w:jc w:val="center"/>
              <w:rPr>
                <w:rFonts w:eastAsia="Calibri"/>
              </w:rPr>
            </w:pPr>
            <w:r w:rsidRPr="002A7450">
              <w:rPr>
                <w:rFonts w:eastAsia="Calibri"/>
              </w:rPr>
              <w:t>За счет собственных средств</w:t>
            </w:r>
          </w:p>
        </w:tc>
      </w:tr>
      <w:tr w:rsidR="009E12BE" w:rsidRPr="004052B8" w:rsidTr="00395A29">
        <w:tc>
          <w:tcPr>
            <w:tcW w:w="850" w:type="dxa"/>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4.18.</w:t>
            </w:r>
          </w:p>
        </w:tc>
        <w:tc>
          <w:tcPr>
            <w:tcW w:w="4271" w:type="dxa"/>
            <w:gridSpan w:val="3"/>
            <w:tcBorders>
              <w:top w:val="single" w:sz="4" w:space="0" w:color="auto"/>
              <w:left w:val="single" w:sz="4" w:space="0" w:color="auto"/>
              <w:bottom w:val="single" w:sz="4" w:space="0" w:color="auto"/>
              <w:right w:val="single" w:sz="4" w:space="0" w:color="auto"/>
            </w:tcBorders>
          </w:tcPr>
          <w:p w:rsidR="009E12BE" w:rsidRPr="002A7450" w:rsidRDefault="009E12BE" w:rsidP="00395A29">
            <w:pPr>
              <w:pStyle w:val="aff1"/>
              <w:jc w:val="center"/>
              <w:rPr>
                <w:lang w:eastAsia="en-US"/>
              </w:rPr>
            </w:pPr>
            <w:r w:rsidRPr="002A7450">
              <w:rPr>
                <w:lang w:eastAsia="en-US"/>
              </w:rPr>
              <w:t>Пушкинский день России «Любимые сказки Пушкина»: литературные и тематические программы, мастер – классы «Рисуем героев произведений А.С.Пушкина», викторины, познавательно-развлекательные программы и т.д.</w:t>
            </w:r>
          </w:p>
        </w:tc>
        <w:tc>
          <w:tcPr>
            <w:tcW w:w="1632"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spacing w:line="254" w:lineRule="auto"/>
              <w:jc w:val="center"/>
            </w:pPr>
            <w:r w:rsidRPr="002A7450">
              <w:t>6 июня</w:t>
            </w:r>
          </w:p>
          <w:p w:rsidR="009E12BE" w:rsidRPr="002A7450" w:rsidRDefault="009E12BE" w:rsidP="00395A29">
            <w:pPr>
              <w:spacing w:line="254" w:lineRule="auto"/>
              <w:jc w:val="center"/>
            </w:pPr>
          </w:p>
        </w:tc>
        <w:tc>
          <w:tcPr>
            <w:tcW w:w="2357" w:type="dxa"/>
            <w:gridSpan w:val="4"/>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4" w:lineRule="auto"/>
              <w:jc w:val="center"/>
            </w:pPr>
            <w:r w:rsidRPr="002A7450">
              <w:t>МБУ «Корткеросский ЦКД»,</w:t>
            </w:r>
          </w:p>
          <w:p w:rsidR="009E12BE" w:rsidRPr="002A7450" w:rsidRDefault="009E12BE" w:rsidP="00395A29">
            <w:pPr>
              <w:widowControl w:val="0"/>
              <w:autoSpaceDE w:val="0"/>
              <w:autoSpaceDN w:val="0"/>
              <w:adjustRightInd w:val="0"/>
              <w:spacing w:line="254" w:lineRule="auto"/>
              <w:jc w:val="center"/>
            </w:pPr>
            <w:r w:rsidRPr="002A7450">
              <w:t>филиалы</w:t>
            </w:r>
          </w:p>
        </w:tc>
        <w:tc>
          <w:tcPr>
            <w:tcW w:w="4596"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4" w:lineRule="auto"/>
              <w:jc w:val="center"/>
              <w:rPr>
                <w:rFonts w:eastAsia="Calibri"/>
              </w:rPr>
            </w:pPr>
            <w:r w:rsidRPr="002A7450">
              <w:rPr>
                <w:rFonts w:eastAsia="Calibri"/>
              </w:rPr>
              <w:t>Пропаганда детского творчества, расширение кругозора детей</w:t>
            </w:r>
          </w:p>
        </w:tc>
        <w:tc>
          <w:tcPr>
            <w:tcW w:w="1745"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4" w:lineRule="auto"/>
              <w:jc w:val="center"/>
              <w:rPr>
                <w:rFonts w:eastAsia="Calibri"/>
              </w:rPr>
            </w:pPr>
            <w:r w:rsidRPr="002A7450">
              <w:rPr>
                <w:rFonts w:eastAsia="Calibri"/>
              </w:rPr>
              <w:t>За счет собственных средств</w:t>
            </w:r>
          </w:p>
        </w:tc>
      </w:tr>
      <w:tr w:rsidR="009E12BE" w:rsidRPr="004052B8" w:rsidTr="00395A29">
        <w:tc>
          <w:tcPr>
            <w:tcW w:w="850" w:type="dxa"/>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4.19.</w:t>
            </w:r>
          </w:p>
        </w:tc>
        <w:tc>
          <w:tcPr>
            <w:tcW w:w="4271" w:type="dxa"/>
            <w:gridSpan w:val="3"/>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4" w:lineRule="auto"/>
              <w:jc w:val="center"/>
            </w:pPr>
            <w:r w:rsidRPr="002A7450">
              <w:t>День России: Познавательная программа «Символы нашей Родины», познавательные и информационные мероприятия, конкурсно-игровые программы, викторины</w:t>
            </w:r>
          </w:p>
        </w:tc>
        <w:tc>
          <w:tcPr>
            <w:tcW w:w="1632"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spacing w:line="254" w:lineRule="auto"/>
              <w:jc w:val="center"/>
            </w:pPr>
            <w:r w:rsidRPr="002A7450">
              <w:t>12 июня</w:t>
            </w:r>
          </w:p>
          <w:p w:rsidR="009E12BE" w:rsidRPr="002A7450" w:rsidRDefault="009E12BE" w:rsidP="00395A29">
            <w:pPr>
              <w:spacing w:line="254" w:lineRule="auto"/>
              <w:jc w:val="center"/>
            </w:pPr>
          </w:p>
        </w:tc>
        <w:tc>
          <w:tcPr>
            <w:tcW w:w="2357" w:type="dxa"/>
            <w:gridSpan w:val="4"/>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4" w:lineRule="auto"/>
              <w:jc w:val="center"/>
            </w:pPr>
            <w:r w:rsidRPr="002A7450">
              <w:t>МБУ «Корткеросский ЦКД»,</w:t>
            </w:r>
          </w:p>
          <w:p w:rsidR="009E12BE" w:rsidRPr="002A7450" w:rsidRDefault="009E12BE" w:rsidP="00395A29">
            <w:pPr>
              <w:widowControl w:val="0"/>
              <w:autoSpaceDE w:val="0"/>
              <w:autoSpaceDN w:val="0"/>
              <w:adjustRightInd w:val="0"/>
              <w:spacing w:line="254" w:lineRule="auto"/>
              <w:jc w:val="center"/>
            </w:pPr>
            <w:r w:rsidRPr="002A7450">
              <w:t>филиалы</w:t>
            </w:r>
          </w:p>
        </w:tc>
        <w:tc>
          <w:tcPr>
            <w:tcW w:w="4596"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pStyle w:val="aff1"/>
              <w:spacing w:line="254" w:lineRule="auto"/>
              <w:jc w:val="center"/>
              <w:rPr>
                <w:lang w:eastAsia="en-US"/>
              </w:rPr>
            </w:pPr>
            <w:r w:rsidRPr="002A7450">
              <w:rPr>
                <w:lang w:eastAsia="en-US"/>
              </w:rPr>
              <w:t>Проведение одного из главных праздников России. Воспитание у детей и подростков самосознания себя, как гражданина Великого Российского государства с закреплением знаний о государственной символике</w:t>
            </w:r>
          </w:p>
        </w:tc>
        <w:tc>
          <w:tcPr>
            <w:tcW w:w="1745"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4" w:lineRule="auto"/>
              <w:jc w:val="center"/>
              <w:rPr>
                <w:rFonts w:eastAsia="Calibri"/>
              </w:rPr>
            </w:pPr>
            <w:r w:rsidRPr="002A7450">
              <w:rPr>
                <w:rFonts w:eastAsia="Calibri"/>
              </w:rPr>
              <w:t>За счет собственных средств</w:t>
            </w:r>
          </w:p>
        </w:tc>
      </w:tr>
      <w:tr w:rsidR="009E12BE" w:rsidRPr="004052B8" w:rsidTr="00395A29">
        <w:tc>
          <w:tcPr>
            <w:tcW w:w="850" w:type="dxa"/>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4.20.</w:t>
            </w:r>
          </w:p>
        </w:tc>
        <w:tc>
          <w:tcPr>
            <w:tcW w:w="4271" w:type="dxa"/>
            <w:gridSpan w:val="3"/>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4" w:lineRule="auto"/>
              <w:jc w:val="center"/>
            </w:pPr>
            <w:r w:rsidRPr="002A7450">
              <w:t>День памяти и скорби: Всероссийская акция «Свеча памяти», час памяти познавательные программы</w:t>
            </w:r>
          </w:p>
        </w:tc>
        <w:tc>
          <w:tcPr>
            <w:tcW w:w="1632"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spacing w:line="254" w:lineRule="auto"/>
              <w:jc w:val="center"/>
            </w:pPr>
            <w:r w:rsidRPr="002A7450">
              <w:t>22 июня</w:t>
            </w:r>
          </w:p>
        </w:tc>
        <w:tc>
          <w:tcPr>
            <w:tcW w:w="2357" w:type="dxa"/>
            <w:gridSpan w:val="4"/>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4" w:lineRule="auto"/>
              <w:jc w:val="center"/>
            </w:pPr>
            <w:r w:rsidRPr="002A7450">
              <w:t>МБУ «Корткеросский ЦКД»,</w:t>
            </w:r>
          </w:p>
          <w:p w:rsidR="009E12BE" w:rsidRPr="002A7450" w:rsidRDefault="009E12BE" w:rsidP="00395A29">
            <w:pPr>
              <w:widowControl w:val="0"/>
              <w:autoSpaceDE w:val="0"/>
              <w:autoSpaceDN w:val="0"/>
              <w:adjustRightInd w:val="0"/>
              <w:spacing w:line="254" w:lineRule="auto"/>
              <w:jc w:val="center"/>
            </w:pPr>
            <w:r w:rsidRPr="002A7450">
              <w:t>филиалы</w:t>
            </w:r>
          </w:p>
        </w:tc>
        <w:tc>
          <w:tcPr>
            <w:tcW w:w="4596"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pStyle w:val="aff1"/>
              <w:spacing w:line="254" w:lineRule="auto"/>
              <w:jc w:val="center"/>
              <w:rPr>
                <w:lang w:eastAsia="en-US"/>
              </w:rPr>
            </w:pPr>
            <w:r w:rsidRPr="002A7450">
              <w:rPr>
                <w:lang w:eastAsia="en-US"/>
              </w:rPr>
              <w:t>Повышение интереса детей и подростков к памятным событиям и людям в истории России и Республики Коми. Сохранение памяти о павших в годы Великой Отечественной войны и благодарности последующих поколений, усиление духа патриотизма и единства</w:t>
            </w:r>
          </w:p>
        </w:tc>
        <w:tc>
          <w:tcPr>
            <w:tcW w:w="1745"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4" w:lineRule="auto"/>
              <w:jc w:val="center"/>
              <w:rPr>
                <w:rFonts w:eastAsia="Calibri"/>
              </w:rPr>
            </w:pPr>
            <w:r w:rsidRPr="002A7450">
              <w:rPr>
                <w:rFonts w:eastAsia="Calibri"/>
              </w:rPr>
              <w:t>За счет собственных средств</w:t>
            </w:r>
          </w:p>
        </w:tc>
      </w:tr>
      <w:tr w:rsidR="009E12BE" w:rsidRPr="004052B8" w:rsidTr="00395A29">
        <w:tc>
          <w:tcPr>
            <w:tcW w:w="850" w:type="dxa"/>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4.21.</w:t>
            </w:r>
          </w:p>
        </w:tc>
        <w:tc>
          <w:tcPr>
            <w:tcW w:w="4271" w:type="dxa"/>
            <w:gridSpan w:val="3"/>
            <w:tcBorders>
              <w:top w:val="single" w:sz="4" w:space="0" w:color="auto"/>
              <w:left w:val="single" w:sz="4" w:space="0" w:color="auto"/>
              <w:bottom w:val="single" w:sz="4" w:space="0" w:color="auto"/>
              <w:right w:val="single" w:sz="4" w:space="0" w:color="auto"/>
            </w:tcBorders>
          </w:tcPr>
          <w:p w:rsidR="009E12BE" w:rsidRPr="002A7450" w:rsidRDefault="009E12BE" w:rsidP="00395A29">
            <w:pPr>
              <w:jc w:val="center"/>
            </w:pPr>
            <w:r w:rsidRPr="002A7450">
              <w:t xml:space="preserve">Открытый районный фестиваль- конкурс молодежного творчества «Корткеросское </w:t>
            </w:r>
            <w:r w:rsidRPr="002A7450">
              <w:lastRenderedPageBreak/>
              <w:t>лето- 2025»</w:t>
            </w:r>
          </w:p>
        </w:tc>
        <w:tc>
          <w:tcPr>
            <w:tcW w:w="1632"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spacing w:line="254" w:lineRule="auto"/>
              <w:jc w:val="center"/>
            </w:pPr>
            <w:r w:rsidRPr="002A7450">
              <w:lastRenderedPageBreak/>
              <w:t>29 июня</w:t>
            </w:r>
          </w:p>
        </w:tc>
        <w:tc>
          <w:tcPr>
            <w:tcW w:w="2357" w:type="dxa"/>
            <w:gridSpan w:val="4"/>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4" w:lineRule="auto"/>
              <w:jc w:val="center"/>
            </w:pPr>
            <w:r w:rsidRPr="002A7450">
              <w:t>МБУ «Корткеросский ЦКД»,</w:t>
            </w:r>
          </w:p>
          <w:p w:rsidR="009E12BE" w:rsidRPr="002A7450" w:rsidRDefault="009E12BE" w:rsidP="00395A29">
            <w:pPr>
              <w:widowControl w:val="0"/>
              <w:autoSpaceDE w:val="0"/>
              <w:autoSpaceDN w:val="0"/>
              <w:adjustRightInd w:val="0"/>
              <w:spacing w:line="254" w:lineRule="auto"/>
              <w:jc w:val="center"/>
            </w:pPr>
            <w:r w:rsidRPr="002A7450">
              <w:lastRenderedPageBreak/>
              <w:t>филиалы</w:t>
            </w:r>
          </w:p>
        </w:tc>
        <w:tc>
          <w:tcPr>
            <w:tcW w:w="4596"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pStyle w:val="aff1"/>
              <w:spacing w:line="254" w:lineRule="auto"/>
              <w:jc w:val="center"/>
              <w:rPr>
                <w:lang w:eastAsia="en-US"/>
              </w:rPr>
            </w:pPr>
            <w:r w:rsidRPr="002A7450">
              <w:rPr>
                <w:lang w:eastAsia="en-US"/>
              </w:rPr>
              <w:lastRenderedPageBreak/>
              <w:t xml:space="preserve">Воспитание у молодого поколения уважения к национальной культуре, любви к малой Родине. Сохранение и развитие культурного </w:t>
            </w:r>
            <w:r w:rsidRPr="002A7450">
              <w:rPr>
                <w:lang w:eastAsia="en-US"/>
              </w:rPr>
              <w:lastRenderedPageBreak/>
              <w:t>потенциала Корткеросского района</w:t>
            </w:r>
          </w:p>
        </w:tc>
        <w:tc>
          <w:tcPr>
            <w:tcW w:w="1745"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4" w:lineRule="auto"/>
              <w:jc w:val="center"/>
              <w:rPr>
                <w:rFonts w:eastAsia="Calibri"/>
              </w:rPr>
            </w:pPr>
            <w:r w:rsidRPr="002A7450">
              <w:rPr>
                <w:rFonts w:eastAsia="Calibri"/>
              </w:rPr>
              <w:lastRenderedPageBreak/>
              <w:t xml:space="preserve">За счет собственных </w:t>
            </w:r>
            <w:r w:rsidRPr="002A7450">
              <w:rPr>
                <w:rFonts w:eastAsia="Calibri"/>
              </w:rPr>
              <w:lastRenderedPageBreak/>
              <w:t>средств</w:t>
            </w:r>
          </w:p>
        </w:tc>
      </w:tr>
      <w:tr w:rsidR="009E12BE" w:rsidRPr="004052B8" w:rsidTr="00395A29">
        <w:tc>
          <w:tcPr>
            <w:tcW w:w="850" w:type="dxa"/>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lastRenderedPageBreak/>
              <w:t>4.22.</w:t>
            </w:r>
          </w:p>
        </w:tc>
        <w:tc>
          <w:tcPr>
            <w:tcW w:w="4271" w:type="dxa"/>
            <w:gridSpan w:val="3"/>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4" w:lineRule="auto"/>
              <w:jc w:val="center"/>
            </w:pPr>
            <w:r w:rsidRPr="002A7450">
              <w:t>День Республики Коми</w:t>
            </w:r>
          </w:p>
          <w:p w:rsidR="009E12BE" w:rsidRPr="002A7450" w:rsidRDefault="009E12BE" w:rsidP="00395A29">
            <w:pPr>
              <w:widowControl w:val="0"/>
              <w:autoSpaceDE w:val="0"/>
              <w:autoSpaceDN w:val="0"/>
              <w:adjustRightInd w:val="0"/>
              <w:spacing w:line="254" w:lineRule="auto"/>
              <w:jc w:val="center"/>
            </w:pPr>
            <w:r w:rsidRPr="002A7450">
              <w:t>«Любимая Республика»: познавательные программы, флаер-акции, викторины, тематические вечера, мастер-классы, и т.д.</w:t>
            </w:r>
          </w:p>
        </w:tc>
        <w:tc>
          <w:tcPr>
            <w:tcW w:w="1632"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spacing w:line="254" w:lineRule="auto"/>
              <w:jc w:val="center"/>
            </w:pPr>
            <w:r w:rsidRPr="002A7450">
              <w:t>20-22 августа</w:t>
            </w:r>
          </w:p>
          <w:p w:rsidR="009E12BE" w:rsidRPr="002A7450" w:rsidRDefault="009E12BE" w:rsidP="00395A29">
            <w:pPr>
              <w:spacing w:line="254" w:lineRule="auto"/>
              <w:jc w:val="center"/>
            </w:pPr>
          </w:p>
        </w:tc>
        <w:tc>
          <w:tcPr>
            <w:tcW w:w="2357" w:type="dxa"/>
            <w:gridSpan w:val="4"/>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4" w:lineRule="auto"/>
              <w:jc w:val="center"/>
            </w:pPr>
            <w:r w:rsidRPr="002A7450">
              <w:t>МБУ «Корткеросский ЦКД»,</w:t>
            </w:r>
          </w:p>
          <w:p w:rsidR="009E12BE" w:rsidRPr="002A7450" w:rsidRDefault="009E12BE" w:rsidP="00395A29">
            <w:pPr>
              <w:widowControl w:val="0"/>
              <w:autoSpaceDE w:val="0"/>
              <w:autoSpaceDN w:val="0"/>
              <w:adjustRightInd w:val="0"/>
              <w:spacing w:line="254" w:lineRule="auto"/>
              <w:jc w:val="center"/>
            </w:pPr>
            <w:r w:rsidRPr="002A7450">
              <w:t>филиалы</w:t>
            </w:r>
          </w:p>
        </w:tc>
        <w:tc>
          <w:tcPr>
            <w:tcW w:w="4596"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pStyle w:val="aff1"/>
              <w:tabs>
                <w:tab w:val="left" w:pos="0"/>
              </w:tabs>
              <w:spacing w:line="254" w:lineRule="auto"/>
              <w:jc w:val="center"/>
              <w:rPr>
                <w:lang w:eastAsia="en-US"/>
              </w:rPr>
            </w:pPr>
            <w:r w:rsidRPr="002A7450">
              <w:rPr>
                <w:lang w:eastAsia="en-US"/>
              </w:rPr>
              <w:t>Популяризация духовного и материально-культурного наследия Республики Коми. Расширение информированности среди детей и подростков об истории появления и значении памятных и праздничных дат Республики</w:t>
            </w:r>
          </w:p>
        </w:tc>
        <w:tc>
          <w:tcPr>
            <w:tcW w:w="1745"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4" w:lineRule="auto"/>
              <w:jc w:val="center"/>
              <w:rPr>
                <w:rFonts w:eastAsia="Calibri"/>
              </w:rPr>
            </w:pPr>
            <w:r w:rsidRPr="002A7450">
              <w:rPr>
                <w:rFonts w:eastAsia="Calibri"/>
              </w:rPr>
              <w:t>За счет собственных средств</w:t>
            </w:r>
          </w:p>
        </w:tc>
      </w:tr>
      <w:tr w:rsidR="009E12BE" w:rsidRPr="004052B8" w:rsidTr="00395A29">
        <w:tc>
          <w:tcPr>
            <w:tcW w:w="850" w:type="dxa"/>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4.23.</w:t>
            </w:r>
          </w:p>
        </w:tc>
        <w:tc>
          <w:tcPr>
            <w:tcW w:w="4271" w:type="dxa"/>
            <w:gridSpan w:val="3"/>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4" w:lineRule="auto"/>
              <w:jc w:val="center"/>
            </w:pPr>
            <w:r w:rsidRPr="002A7450">
              <w:t>День знаний: конкурсно-игровая программа, детские утренники, аудио концерты и т.д.</w:t>
            </w:r>
          </w:p>
        </w:tc>
        <w:tc>
          <w:tcPr>
            <w:tcW w:w="1632"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spacing w:line="254" w:lineRule="auto"/>
              <w:jc w:val="center"/>
            </w:pPr>
            <w:r w:rsidRPr="002A7450">
              <w:t>30 августа - 1 сентября</w:t>
            </w:r>
          </w:p>
          <w:p w:rsidR="009E12BE" w:rsidRPr="002A7450" w:rsidRDefault="009E12BE" w:rsidP="00395A29">
            <w:pPr>
              <w:spacing w:line="254" w:lineRule="auto"/>
              <w:jc w:val="center"/>
            </w:pPr>
          </w:p>
        </w:tc>
        <w:tc>
          <w:tcPr>
            <w:tcW w:w="2357" w:type="dxa"/>
            <w:gridSpan w:val="4"/>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4" w:lineRule="auto"/>
              <w:jc w:val="center"/>
            </w:pPr>
            <w:r w:rsidRPr="002A7450">
              <w:t>МБУ «Корткеросский ЦКД»,</w:t>
            </w:r>
          </w:p>
          <w:p w:rsidR="009E12BE" w:rsidRPr="002A7450" w:rsidRDefault="009E12BE" w:rsidP="00395A29">
            <w:pPr>
              <w:widowControl w:val="0"/>
              <w:autoSpaceDE w:val="0"/>
              <w:autoSpaceDN w:val="0"/>
              <w:adjustRightInd w:val="0"/>
              <w:spacing w:line="254" w:lineRule="auto"/>
              <w:jc w:val="center"/>
            </w:pPr>
            <w:r w:rsidRPr="002A7450">
              <w:t>филиалы</w:t>
            </w:r>
          </w:p>
        </w:tc>
        <w:tc>
          <w:tcPr>
            <w:tcW w:w="4596"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4" w:lineRule="auto"/>
              <w:jc w:val="center"/>
              <w:rPr>
                <w:rFonts w:eastAsia="Calibri"/>
              </w:rPr>
            </w:pPr>
            <w:r w:rsidRPr="002A7450">
              <w:rPr>
                <w:rFonts w:eastAsia="Calibri"/>
              </w:rPr>
              <w:t>Удовлетворение потребностей детей и подростков в активном и потенциальном отдыхе</w:t>
            </w:r>
          </w:p>
        </w:tc>
        <w:tc>
          <w:tcPr>
            <w:tcW w:w="1745"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4" w:lineRule="auto"/>
              <w:jc w:val="center"/>
              <w:rPr>
                <w:rFonts w:eastAsia="Calibri"/>
              </w:rPr>
            </w:pPr>
            <w:r w:rsidRPr="002A7450">
              <w:rPr>
                <w:rFonts w:eastAsia="Calibri"/>
              </w:rPr>
              <w:t>За счет собственных средств</w:t>
            </w:r>
          </w:p>
        </w:tc>
      </w:tr>
      <w:tr w:rsidR="009E12BE" w:rsidRPr="004052B8" w:rsidTr="00395A29">
        <w:tc>
          <w:tcPr>
            <w:tcW w:w="850" w:type="dxa"/>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4.24.</w:t>
            </w:r>
          </w:p>
        </w:tc>
        <w:tc>
          <w:tcPr>
            <w:tcW w:w="4271" w:type="dxa"/>
            <w:gridSpan w:val="3"/>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4" w:lineRule="auto"/>
              <w:jc w:val="center"/>
            </w:pPr>
            <w:r w:rsidRPr="002A7450">
              <w:t>Межведомственная профилактическая акция «Подросток»:</w:t>
            </w:r>
          </w:p>
          <w:p w:rsidR="009E12BE" w:rsidRPr="002A7450" w:rsidRDefault="009E12BE" w:rsidP="00395A29">
            <w:pPr>
              <w:widowControl w:val="0"/>
              <w:autoSpaceDE w:val="0"/>
              <w:autoSpaceDN w:val="0"/>
              <w:adjustRightInd w:val="0"/>
              <w:spacing w:line="254" w:lineRule="auto"/>
              <w:jc w:val="center"/>
            </w:pPr>
            <w:r w:rsidRPr="002A7450">
              <w:t>Цикл мероприятий: конкурсно – познавательные программы «Хочу все знать», профилактические мероприятия, спортивно-игровые мероприятия, развлекательно – игровые программы и т.п.</w:t>
            </w:r>
          </w:p>
        </w:tc>
        <w:tc>
          <w:tcPr>
            <w:tcW w:w="1632"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spacing w:line="254" w:lineRule="auto"/>
              <w:jc w:val="center"/>
            </w:pPr>
            <w:r w:rsidRPr="002A7450">
              <w:t>с 15 мая по 15 сентября</w:t>
            </w:r>
          </w:p>
        </w:tc>
        <w:tc>
          <w:tcPr>
            <w:tcW w:w="2357" w:type="dxa"/>
            <w:gridSpan w:val="4"/>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4" w:lineRule="auto"/>
              <w:jc w:val="center"/>
            </w:pPr>
            <w:r w:rsidRPr="002A7450">
              <w:t>МБУ «Корткеросский ЦКД»,</w:t>
            </w:r>
          </w:p>
          <w:p w:rsidR="009E12BE" w:rsidRPr="002A7450" w:rsidRDefault="009E12BE" w:rsidP="00395A29">
            <w:pPr>
              <w:widowControl w:val="0"/>
              <w:autoSpaceDE w:val="0"/>
              <w:autoSpaceDN w:val="0"/>
              <w:adjustRightInd w:val="0"/>
              <w:spacing w:line="254" w:lineRule="auto"/>
              <w:jc w:val="center"/>
            </w:pPr>
            <w:r w:rsidRPr="002A7450">
              <w:t>филиалы</w:t>
            </w:r>
          </w:p>
        </w:tc>
        <w:tc>
          <w:tcPr>
            <w:tcW w:w="4596"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4" w:lineRule="auto"/>
              <w:jc w:val="center"/>
              <w:rPr>
                <w:rFonts w:eastAsia="Calibri"/>
              </w:rPr>
            </w:pPr>
            <w:r w:rsidRPr="002A7450">
              <w:rPr>
                <w:rFonts w:eastAsia="Calibri"/>
              </w:rPr>
              <w:t>Удовлетворение потребностей детей и подростков в активном и потенциальном отдыхе, расширение кругозора детей</w:t>
            </w:r>
          </w:p>
        </w:tc>
        <w:tc>
          <w:tcPr>
            <w:tcW w:w="1745"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4" w:lineRule="auto"/>
              <w:jc w:val="center"/>
              <w:rPr>
                <w:rFonts w:eastAsia="Calibri"/>
              </w:rPr>
            </w:pPr>
            <w:r w:rsidRPr="002A7450">
              <w:rPr>
                <w:rFonts w:eastAsia="Calibri"/>
              </w:rPr>
              <w:t>За счет собственных средств</w:t>
            </w:r>
          </w:p>
        </w:tc>
      </w:tr>
      <w:tr w:rsidR="009E12BE" w:rsidRPr="004052B8" w:rsidTr="00395A29">
        <w:tc>
          <w:tcPr>
            <w:tcW w:w="850" w:type="dxa"/>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4.25.</w:t>
            </w:r>
          </w:p>
        </w:tc>
        <w:tc>
          <w:tcPr>
            <w:tcW w:w="4271" w:type="dxa"/>
            <w:gridSpan w:val="3"/>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4" w:lineRule="auto"/>
              <w:jc w:val="center"/>
            </w:pPr>
            <w:r w:rsidRPr="002A7450">
              <w:t>Межведомственная профилактическая акция «Досуг»:</w:t>
            </w:r>
          </w:p>
          <w:p w:rsidR="009E12BE" w:rsidRPr="002A7450" w:rsidRDefault="009E12BE" w:rsidP="00395A29">
            <w:pPr>
              <w:widowControl w:val="0"/>
              <w:autoSpaceDE w:val="0"/>
              <w:autoSpaceDN w:val="0"/>
              <w:adjustRightInd w:val="0"/>
              <w:spacing w:line="254" w:lineRule="auto"/>
              <w:jc w:val="center"/>
            </w:pPr>
            <w:r w:rsidRPr="002A7450">
              <w:t>Цикл мероприятий: работа на летних площадках, развлекательно-игровые и спортивные мероприятия, мастер-классы, интерактивно – развлекательные программы и т.д.</w:t>
            </w:r>
          </w:p>
        </w:tc>
        <w:tc>
          <w:tcPr>
            <w:tcW w:w="1632"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spacing w:line="254" w:lineRule="auto"/>
              <w:jc w:val="center"/>
            </w:pPr>
            <w:r w:rsidRPr="002A7450">
              <w:t>01 июня – 25 августа</w:t>
            </w:r>
          </w:p>
        </w:tc>
        <w:tc>
          <w:tcPr>
            <w:tcW w:w="2357" w:type="dxa"/>
            <w:gridSpan w:val="4"/>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4" w:lineRule="auto"/>
              <w:jc w:val="center"/>
            </w:pPr>
            <w:r w:rsidRPr="002A7450">
              <w:t>МБУ «Корткеросский ЦКД»,</w:t>
            </w:r>
          </w:p>
          <w:p w:rsidR="009E12BE" w:rsidRPr="002A7450" w:rsidRDefault="009E12BE" w:rsidP="00395A29">
            <w:pPr>
              <w:widowControl w:val="0"/>
              <w:autoSpaceDE w:val="0"/>
              <w:autoSpaceDN w:val="0"/>
              <w:adjustRightInd w:val="0"/>
              <w:spacing w:line="254" w:lineRule="auto"/>
              <w:jc w:val="center"/>
            </w:pPr>
            <w:r w:rsidRPr="002A7450">
              <w:t>филиалы</w:t>
            </w:r>
          </w:p>
        </w:tc>
        <w:tc>
          <w:tcPr>
            <w:tcW w:w="4596"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4" w:lineRule="auto"/>
              <w:jc w:val="center"/>
              <w:rPr>
                <w:rFonts w:eastAsia="Calibri"/>
              </w:rPr>
            </w:pPr>
            <w:r w:rsidRPr="002A7450">
              <w:rPr>
                <w:rFonts w:eastAsia="Calibri"/>
              </w:rPr>
              <w:t>Удовлетворение потребностей детей и подростков в активном и потенциальном отдыхе, расширение кругозора детей</w:t>
            </w:r>
          </w:p>
        </w:tc>
        <w:tc>
          <w:tcPr>
            <w:tcW w:w="1745"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4" w:lineRule="auto"/>
              <w:jc w:val="center"/>
              <w:rPr>
                <w:rFonts w:eastAsia="Calibri"/>
              </w:rPr>
            </w:pPr>
            <w:r w:rsidRPr="002A7450">
              <w:rPr>
                <w:rFonts w:eastAsia="Calibri"/>
              </w:rPr>
              <w:t>За счет собственных средств</w:t>
            </w:r>
          </w:p>
        </w:tc>
      </w:tr>
      <w:tr w:rsidR="009E12BE" w:rsidRPr="004052B8" w:rsidTr="00395A29">
        <w:tc>
          <w:tcPr>
            <w:tcW w:w="850" w:type="dxa"/>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4.26.</w:t>
            </w:r>
          </w:p>
        </w:tc>
        <w:tc>
          <w:tcPr>
            <w:tcW w:w="4271" w:type="dxa"/>
            <w:gridSpan w:val="3"/>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4" w:lineRule="auto"/>
              <w:jc w:val="center"/>
            </w:pPr>
            <w:r w:rsidRPr="002A7450">
              <w:t xml:space="preserve">Профилактическая акция «День без табака»: флаер-акции, беседы, </w:t>
            </w:r>
            <w:r w:rsidRPr="002A7450">
              <w:lastRenderedPageBreak/>
              <w:t>информационные часы, просмотр презентаций и видеоуроков, Акция «Брось сигарету, получи конфету» и т.д.</w:t>
            </w:r>
          </w:p>
        </w:tc>
        <w:tc>
          <w:tcPr>
            <w:tcW w:w="1632"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spacing w:line="254" w:lineRule="auto"/>
              <w:jc w:val="center"/>
            </w:pPr>
            <w:r w:rsidRPr="002A7450">
              <w:lastRenderedPageBreak/>
              <w:t>30-31 мая</w:t>
            </w:r>
          </w:p>
          <w:p w:rsidR="009E12BE" w:rsidRPr="002A7450" w:rsidRDefault="009E12BE" w:rsidP="00395A29">
            <w:pPr>
              <w:spacing w:line="254" w:lineRule="auto"/>
              <w:jc w:val="center"/>
            </w:pPr>
          </w:p>
        </w:tc>
        <w:tc>
          <w:tcPr>
            <w:tcW w:w="2357" w:type="dxa"/>
            <w:gridSpan w:val="4"/>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4" w:lineRule="auto"/>
              <w:jc w:val="center"/>
            </w:pPr>
            <w:r w:rsidRPr="002A7450">
              <w:lastRenderedPageBreak/>
              <w:t xml:space="preserve">МБУ «Корткеросский </w:t>
            </w:r>
            <w:r w:rsidRPr="002A7450">
              <w:lastRenderedPageBreak/>
              <w:t>ЦКД»,</w:t>
            </w:r>
          </w:p>
          <w:p w:rsidR="009E12BE" w:rsidRPr="002A7450" w:rsidRDefault="009E12BE" w:rsidP="00395A29">
            <w:pPr>
              <w:widowControl w:val="0"/>
              <w:autoSpaceDE w:val="0"/>
              <w:autoSpaceDN w:val="0"/>
              <w:adjustRightInd w:val="0"/>
              <w:spacing w:line="254" w:lineRule="auto"/>
              <w:jc w:val="center"/>
            </w:pPr>
            <w:r w:rsidRPr="002A7450">
              <w:t>филиалы</w:t>
            </w:r>
          </w:p>
        </w:tc>
        <w:tc>
          <w:tcPr>
            <w:tcW w:w="4596"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spacing w:line="254" w:lineRule="auto"/>
              <w:jc w:val="center"/>
            </w:pPr>
            <w:r w:rsidRPr="002A7450">
              <w:lastRenderedPageBreak/>
              <w:t xml:space="preserve">Пропаганда здорового образа жизни, профилактика вредных привычек, </w:t>
            </w:r>
            <w:r w:rsidRPr="002A7450">
              <w:rPr>
                <w:rFonts w:eastAsia="Calibri"/>
              </w:rPr>
              <w:lastRenderedPageBreak/>
              <w:t>расширение кругозора детей</w:t>
            </w:r>
          </w:p>
        </w:tc>
        <w:tc>
          <w:tcPr>
            <w:tcW w:w="1745"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4" w:lineRule="auto"/>
              <w:jc w:val="center"/>
              <w:rPr>
                <w:rFonts w:eastAsia="Calibri"/>
              </w:rPr>
            </w:pPr>
            <w:r w:rsidRPr="002A7450">
              <w:rPr>
                <w:rFonts w:eastAsia="Calibri"/>
              </w:rPr>
              <w:lastRenderedPageBreak/>
              <w:t xml:space="preserve">За счет собственных </w:t>
            </w:r>
            <w:r w:rsidRPr="002A7450">
              <w:rPr>
                <w:rFonts w:eastAsia="Calibri"/>
              </w:rPr>
              <w:lastRenderedPageBreak/>
              <w:t>средств</w:t>
            </w:r>
          </w:p>
        </w:tc>
      </w:tr>
      <w:tr w:rsidR="009E12BE" w:rsidRPr="004052B8" w:rsidTr="00395A29">
        <w:tc>
          <w:tcPr>
            <w:tcW w:w="850" w:type="dxa"/>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lastRenderedPageBreak/>
              <w:t>4.27.</w:t>
            </w:r>
          </w:p>
        </w:tc>
        <w:tc>
          <w:tcPr>
            <w:tcW w:w="4271" w:type="dxa"/>
            <w:gridSpan w:val="3"/>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4" w:lineRule="auto"/>
              <w:jc w:val="center"/>
            </w:pPr>
            <w:r w:rsidRPr="002A7450">
              <w:t>Профилактическая акция «Антинарко»: просмотр документальных фильмов и видеороликов, флаер – акции, беседы и т.д.</w:t>
            </w:r>
          </w:p>
        </w:tc>
        <w:tc>
          <w:tcPr>
            <w:tcW w:w="1632"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spacing w:line="254" w:lineRule="auto"/>
              <w:jc w:val="center"/>
            </w:pPr>
            <w:r w:rsidRPr="002A7450">
              <w:t>в течение</w:t>
            </w:r>
          </w:p>
          <w:p w:rsidR="009E12BE" w:rsidRPr="002A7450" w:rsidRDefault="009E12BE" w:rsidP="00395A29">
            <w:pPr>
              <w:spacing w:line="254" w:lineRule="auto"/>
              <w:jc w:val="center"/>
            </w:pPr>
            <w:r w:rsidRPr="002A7450">
              <w:t>года</w:t>
            </w:r>
          </w:p>
        </w:tc>
        <w:tc>
          <w:tcPr>
            <w:tcW w:w="2357" w:type="dxa"/>
            <w:gridSpan w:val="4"/>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4" w:lineRule="auto"/>
              <w:jc w:val="center"/>
            </w:pPr>
            <w:r w:rsidRPr="002A7450">
              <w:t>МБУ «Корткеросский ЦКД»,</w:t>
            </w:r>
          </w:p>
          <w:p w:rsidR="009E12BE" w:rsidRPr="002A7450" w:rsidRDefault="009E12BE" w:rsidP="00395A29">
            <w:pPr>
              <w:widowControl w:val="0"/>
              <w:autoSpaceDE w:val="0"/>
              <w:autoSpaceDN w:val="0"/>
              <w:adjustRightInd w:val="0"/>
              <w:spacing w:line="254" w:lineRule="auto"/>
              <w:jc w:val="center"/>
            </w:pPr>
            <w:r w:rsidRPr="002A7450">
              <w:t>филиалы</w:t>
            </w:r>
          </w:p>
        </w:tc>
        <w:tc>
          <w:tcPr>
            <w:tcW w:w="4596"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spacing w:line="254" w:lineRule="auto"/>
              <w:jc w:val="center"/>
            </w:pPr>
            <w:r w:rsidRPr="002A7450">
              <w:t xml:space="preserve">Пропаганда здорового образа жизни, профилактика вредных привычек, </w:t>
            </w:r>
            <w:r w:rsidRPr="002A7450">
              <w:rPr>
                <w:rFonts w:eastAsia="Calibri"/>
              </w:rPr>
              <w:t>расширение кругозора детей</w:t>
            </w:r>
          </w:p>
        </w:tc>
        <w:tc>
          <w:tcPr>
            <w:tcW w:w="1745"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4" w:lineRule="auto"/>
              <w:jc w:val="center"/>
              <w:rPr>
                <w:rFonts w:eastAsia="Calibri"/>
              </w:rPr>
            </w:pPr>
            <w:r w:rsidRPr="002A7450">
              <w:rPr>
                <w:rFonts w:eastAsia="Calibri"/>
              </w:rPr>
              <w:t>За счет собственных средств</w:t>
            </w:r>
          </w:p>
        </w:tc>
      </w:tr>
      <w:tr w:rsidR="009E12BE" w:rsidRPr="004052B8" w:rsidTr="00395A29">
        <w:tc>
          <w:tcPr>
            <w:tcW w:w="850" w:type="dxa"/>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4.28.</w:t>
            </w:r>
          </w:p>
        </w:tc>
        <w:tc>
          <w:tcPr>
            <w:tcW w:w="4271" w:type="dxa"/>
            <w:gridSpan w:val="3"/>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4" w:lineRule="auto"/>
              <w:jc w:val="center"/>
            </w:pPr>
            <w:r w:rsidRPr="002A7450">
              <w:t>Профилактическая акция «Здоровый образ жизни – это стильно»: тематические часы, спортивно-игровые мероприятия, флешмобы, конкурсно-игровые программы</w:t>
            </w:r>
          </w:p>
        </w:tc>
        <w:tc>
          <w:tcPr>
            <w:tcW w:w="1632"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spacing w:line="254" w:lineRule="auto"/>
              <w:jc w:val="center"/>
            </w:pPr>
            <w:r w:rsidRPr="002A7450">
              <w:t>в течение</w:t>
            </w:r>
          </w:p>
          <w:p w:rsidR="009E12BE" w:rsidRPr="002A7450" w:rsidRDefault="009E12BE" w:rsidP="00395A29">
            <w:pPr>
              <w:spacing w:line="254" w:lineRule="auto"/>
              <w:jc w:val="center"/>
            </w:pPr>
            <w:r w:rsidRPr="002A7450">
              <w:t>года</w:t>
            </w:r>
          </w:p>
        </w:tc>
        <w:tc>
          <w:tcPr>
            <w:tcW w:w="2357" w:type="dxa"/>
            <w:gridSpan w:val="4"/>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4" w:lineRule="auto"/>
              <w:jc w:val="center"/>
            </w:pPr>
            <w:r w:rsidRPr="002A7450">
              <w:t>МБУ «Корткеросский ЦКД»,</w:t>
            </w:r>
          </w:p>
          <w:p w:rsidR="009E12BE" w:rsidRPr="002A7450" w:rsidRDefault="009E12BE" w:rsidP="00395A29">
            <w:pPr>
              <w:widowControl w:val="0"/>
              <w:autoSpaceDE w:val="0"/>
              <w:autoSpaceDN w:val="0"/>
              <w:adjustRightInd w:val="0"/>
              <w:spacing w:line="254" w:lineRule="auto"/>
              <w:jc w:val="center"/>
            </w:pPr>
            <w:r w:rsidRPr="002A7450">
              <w:t>филиалы</w:t>
            </w:r>
          </w:p>
        </w:tc>
        <w:tc>
          <w:tcPr>
            <w:tcW w:w="4596"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spacing w:line="254" w:lineRule="auto"/>
              <w:jc w:val="center"/>
            </w:pPr>
            <w:r w:rsidRPr="002A7450">
              <w:t xml:space="preserve">Пропаганда здорового образа жизни, профилактика вредных привычек, </w:t>
            </w:r>
            <w:r w:rsidRPr="002A7450">
              <w:rPr>
                <w:rFonts w:eastAsia="Calibri"/>
              </w:rPr>
              <w:t>расширение кругозора детей</w:t>
            </w:r>
          </w:p>
        </w:tc>
        <w:tc>
          <w:tcPr>
            <w:tcW w:w="1745"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4" w:lineRule="auto"/>
              <w:jc w:val="center"/>
              <w:rPr>
                <w:rFonts w:eastAsia="Calibri"/>
              </w:rPr>
            </w:pPr>
            <w:r w:rsidRPr="002A7450">
              <w:rPr>
                <w:rFonts w:eastAsia="Calibri"/>
              </w:rPr>
              <w:t>За счет собственных средств</w:t>
            </w:r>
          </w:p>
        </w:tc>
      </w:tr>
      <w:tr w:rsidR="009E12BE" w:rsidTr="00395A29">
        <w:tc>
          <w:tcPr>
            <w:tcW w:w="850" w:type="dxa"/>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4.29.</w:t>
            </w:r>
          </w:p>
        </w:tc>
        <w:tc>
          <w:tcPr>
            <w:tcW w:w="4271" w:type="dxa"/>
            <w:gridSpan w:val="3"/>
            <w:tcBorders>
              <w:top w:val="single" w:sz="4" w:space="0" w:color="auto"/>
              <w:left w:val="single" w:sz="4" w:space="0" w:color="auto"/>
              <w:bottom w:val="single" w:sz="4" w:space="0" w:color="auto"/>
              <w:right w:val="single" w:sz="4" w:space="0" w:color="auto"/>
            </w:tcBorders>
          </w:tcPr>
          <w:p w:rsidR="009E12BE" w:rsidRPr="002A7450" w:rsidRDefault="009E12BE" w:rsidP="00395A29">
            <w:pPr>
              <w:spacing w:line="256" w:lineRule="auto"/>
              <w:ind w:left="176"/>
              <w:contextualSpacing/>
              <w:jc w:val="center"/>
            </w:pPr>
            <w:r w:rsidRPr="002A7450">
              <w:t>Мастер-классы по ИЗО и макраме</w:t>
            </w:r>
          </w:p>
        </w:tc>
        <w:tc>
          <w:tcPr>
            <w:tcW w:w="1632"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spacing w:line="256" w:lineRule="auto"/>
              <w:jc w:val="center"/>
            </w:pPr>
            <w:r w:rsidRPr="002A7450">
              <w:t>Июнь, июль, август</w:t>
            </w:r>
          </w:p>
          <w:p w:rsidR="009E12BE" w:rsidRPr="002A7450" w:rsidRDefault="009E12BE" w:rsidP="00395A29">
            <w:pPr>
              <w:spacing w:line="256" w:lineRule="auto"/>
              <w:jc w:val="center"/>
            </w:pPr>
            <w:r w:rsidRPr="002A7450">
              <w:t>(2 раза в месяц)</w:t>
            </w:r>
          </w:p>
        </w:tc>
        <w:tc>
          <w:tcPr>
            <w:tcW w:w="2357" w:type="dxa"/>
            <w:gridSpan w:val="4"/>
            <w:tcBorders>
              <w:top w:val="single" w:sz="4" w:space="0" w:color="auto"/>
              <w:left w:val="single" w:sz="4" w:space="0" w:color="auto"/>
              <w:bottom w:val="single" w:sz="4" w:space="0" w:color="auto"/>
              <w:right w:val="single" w:sz="4" w:space="0" w:color="auto"/>
            </w:tcBorders>
          </w:tcPr>
          <w:p w:rsidR="009E12BE" w:rsidRPr="002A7450" w:rsidRDefault="009E12BE" w:rsidP="00395A29">
            <w:pPr>
              <w:pStyle w:val="aff1"/>
              <w:spacing w:line="256" w:lineRule="auto"/>
              <w:jc w:val="center"/>
              <w:rPr>
                <w:lang w:eastAsia="en-US"/>
              </w:rPr>
            </w:pPr>
            <w:r w:rsidRPr="002A7450">
              <w:rPr>
                <w:lang w:eastAsia="en-US"/>
              </w:rPr>
              <w:t>МБУ «Центр коми культуры Корткеросского района»</w:t>
            </w:r>
          </w:p>
        </w:tc>
        <w:tc>
          <w:tcPr>
            <w:tcW w:w="4596"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spacing w:line="256" w:lineRule="auto"/>
              <w:jc w:val="center"/>
              <w:rPr>
                <w:rFonts w:eastAsia="Calibri"/>
              </w:rPr>
            </w:pPr>
            <w:r w:rsidRPr="002A7450">
              <w:rPr>
                <w:rFonts w:eastAsia="Calibri"/>
              </w:rPr>
              <w:t>Организация досуга детей и подростков в каникулярное время; Раскрытие творческих и интеллектуальных способностей детей</w:t>
            </w:r>
          </w:p>
        </w:tc>
        <w:tc>
          <w:tcPr>
            <w:tcW w:w="1745"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За счет собственных средств</w:t>
            </w:r>
          </w:p>
        </w:tc>
      </w:tr>
      <w:tr w:rsidR="009E12BE" w:rsidRPr="00052A53" w:rsidTr="00395A29">
        <w:tc>
          <w:tcPr>
            <w:tcW w:w="850" w:type="dxa"/>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4.30.</w:t>
            </w:r>
          </w:p>
        </w:tc>
        <w:tc>
          <w:tcPr>
            <w:tcW w:w="4271" w:type="dxa"/>
            <w:gridSpan w:val="3"/>
            <w:tcBorders>
              <w:top w:val="single" w:sz="4" w:space="0" w:color="auto"/>
              <w:left w:val="single" w:sz="4" w:space="0" w:color="auto"/>
              <w:bottom w:val="single" w:sz="4" w:space="0" w:color="auto"/>
              <w:right w:val="single" w:sz="4" w:space="0" w:color="auto"/>
            </w:tcBorders>
          </w:tcPr>
          <w:p w:rsidR="009E12BE" w:rsidRPr="002A7450" w:rsidRDefault="009E12BE" w:rsidP="00395A29">
            <w:pPr>
              <w:spacing w:line="256" w:lineRule="auto"/>
              <w:ind w:left="176"/>
              <w:contextualSpacing/>
              <w:jc w:val="center"/>
            </w:pPr>
            <w:r w:rsidRPr="002A7450">
              <w:t>Экскурсии по тропе «Языческая роща» и «Изящество в металле»</w:t>
            </w:r>
          </w:p>
          <w:p w:rsidR="009E12BE" w:rsidRPr="002A7450" w:rsidRDefault="009E12BE" w:rsidP="00395A29">
            <w:pPr>
              <w:spacing w:line="256" w:lineRule="auto"/>
              <w:ind w:left="176"/>
              <w:contextualSpacing/>
              <w:jc w:val="center"/>
            </w:pPr>
            <w:r>
              <w:t>(с.</w:t>
            </w:r>
            <w:r w:rsidRPr="002A7450">
              <w:t>Корткерос)</w:t>
            </w:r>
          </w:p>
        </w:tc>
        <w:tc>
          <w:tcPr>
            <w:tcW w:w="1632"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spacing w:line="256" w:lineRule="auto"/>
              <w:jc w:val="center"/>
            </w:pPr>
            <w:r w:rsidRPr="002A7450">
              <w:t>Июнь, июль, август</w:t>
            </w:r>
          </w:p>
          <w:p w:rsidR="009E12BE" w:rsidRPr="002A7450" w:rsidRDefault="009E12BE" w:rsidP="00395A29">
            <w:pPr>
              <w:spacing w:line="256" w:lineRule="auto"/>
              <w:jc w:val="center"/>
            </w:pPr>
            <w:r w:rsidRPr="002A7450">
              <w:t>(2 раза в месяц)</w:t>
            </w:r>
          </w:p>
        </w:tc>
        <w:tc>
          <w:tcPr>
            <w:tcW w:w="2357" w:type="dxa"/>
            <w:gridSpan w:val="4"/>
            <w:tcBorders>
              <w:top w:val="single" w:sz="4" w:space="0" w:color="auto"/>
              <w:left w:val="single" w:sz="4" w:space="0" w:color="auto"/>
              <w:bottom w:val="single" w:sz="4" w:space="0" w:color="auto"/>
              <w:right w:val="single" w:sz="4" w:space="0" w:color="auto"/>
            </w:tcBorders>
          </w:tcPr>
          <w:p w:rsidR="009E12BE" w:rsidRPr="002A7450" w:rsidRDefault="009E12BE" w:rsidP="00395A29">
            <w:pPr>
              <w:pStyle w:val="aff1"/>
              <w:spacing w:line="256" w:lineRule="auto"/>
              <w:jc w:val="center"/>
              <w:rPr>
                <w:lang w:eastAsia="en-US"/>
              </w:rPr>
            </w:pPr>
            <w:r w:rsidRPr="002A7450">
              <w:rPr>
                <w:lang w:eastAsia="en-US"/>
              </w:rPr>
              <w:t>МБУ «Центр коми культуры Корткеросского района»</w:t>
            </w:r>
          </w:p>
        </w:tc>
        <w:tc>
          <w:tcPr>
            <w:tcW w:w="4596"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spacing w:line="256" w:lineRule="auto"/>
              <w:jc w:val="center"/>
              <w:rPr>
                <w:rFonts w:eastAsia="Calibri"/>
              </w:rPr>
            </w:pPr>
            <w:r w:rsidRPr="002A7450">
              <w:rPr>
                <w:rFonts w:eastAsia="Calibri"/>
              </w:rPr>
              <w:t>Организация досуга детей и подростков в каникулярное время.</w:t>
            </w:r>
          </w:p>
        </w:tc>
        <w:tc>
          <w:tcPr>
            <w:tcW w:w="1745"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За счет собственных средств</w:t>
            </w:r>
          </w:p>
        </w:tc>
      </w:tr>
      <w:tr w:rsidR="009E12BE" w:rsidRPr="00052A53" w:rsidTr="00395A29">
        <w:tc>
          <w:tcPr>
            <w:tcW w:w="850" w:type="dxa"/>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4.31.</w:t>
            </w:r>
          </w:p>
        </w:tc>
        <w:tc>
          <w:tcPr>
            <w:tcW w:w="4271" w:type="dxa"/>
            <w:gridSpan w:val="3"/>
            <w:tcBorders>
              <w:top w:val="single" w:sz="4" w:space="0" w:color="auto"/>
              <w:left w:val="single" w:sz="4" w:space="0" w:color="auto"/>
              <w:bottom w:val="single" w:sz="4" w:space="0" w:color="auto"/>
              <w:right w:val="single" w:sz="4" w:space="0" w:color="auto"/>
            </w:tcBorders>
          </w:tcPr>
          <w:p w:rsidR="009E12BE" w:rsidRPr="002A7450" w:rsidRDefault="009E12BE" w:rsidP="00395A29">
            <w:pPr>
              <w:spacing w:line="256" w:lineRule="auto"/>
              <w:ind w:left="176"/>
              <w:contextualSpacing/>
              <w:jc w:val="center"/>
            </w:pPr>
            <w:r w:rsidRPr="002A7450">
              <w:t>Квест-игра «Юные защитники Отечества»</w:t>
            </w:r>
          </w:p>
        </w:tc>
        <w:tc>
          <w:tcPr>
            <w:tcW w:w="1632"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spacing w:line="256" w:lineRule="auto"/>
              <w:jc w:val="center"/>
            </w:pPr>
            <w:r w:rsidRPr="002A7450">
              <w:t>Июнь</w:t>
            </w:r>
          </w:p>
        </w:tc>
        <w:tc>
          <w:tcPr>
            <w:tcW w:w="2357" w:type="dxa"/>
            <w:gridSpan w:val="4"/>
            <w:tcBorders>
              <w:top w:val="single" w:sz="4" w:space="0" w:color="auto"/>
              <w:left w:val="single" w:sz="4" w:space="0" w:color="auto"/>
              <w:bottom w:val="single" w:sz="4" w:space="0" w:color="auto"/>
              <w:right w:val="single" w:sz="4" w:space="0" w:color="auto"/>
            </w:tcBorders>
          </w:tcPr>
          <w:p w:rsidR="009E12BE" w:rsidRPr="002A7450" w:rsidRDefault="009E12BE" w:rsidP="00395A29">
            <w:pPr>
              <w:pStyle w:val="aff1"/>
              <w:spacing w:line="256" w:lineRule="auto"/>
              <w:jc w:val="center"/>
              <w:rPr>
                <w:lang w:eastAsia="en-US"/>
              </w:rPr>
            </w:pPr>
            <w:r w:rsidRPr="002A7450">
              <w:rPr>
                <w:lang w:eastAsia="en-US"/>
              </w:rPr>
              <w:t>МБУ «Центр коми культуры Корткеросского района»</w:t>
            </w:r>
          </w:p>
        </w:tc>
        <w:tc>
          <w:tcPr>
            <w:tcW w:w="4596"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spacing w:line="256" w:lineRule="auto"/>
              <w:jc w:val="center"/>
              <w:rPr>
                <w:rFonts w:eastAsia="Calibri"/>
              </w:rPr>
            </w:pPr>
            <w:r w:rsidRPr="002A7450">
              <w:rPr>
                <w:rFonts w:eastAsia="Calibri"/>
              </w:rPr>
              <w:t>Организация досуга детей и подростков в каникулярное время</w:t>
            </w:r>
          </w:p>
        </w:tc>
        <w:tc>
          <w:tcPr>
            <w:tcW w:w="1745"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За счет собственных средств</w:t>
            </w:r>
          </w:p>
        </w:tc>
      </w:tr>
      <w:tr w:rsidR="009E12BE" w:rsidRPr="00052A53" w:rsidTr="00395A29">
        <w:tc>
          <w:tcPr>
            <w:tcW w:w="850" w:type="dxa"/>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4.32.</w:t>
            </w:r>
          </w:p>
        </w:tc>
        <w:tc>
          <w:tcPr>
            <w:tcW w:w="4271" w:type="dxa"/>
            <w:gridSpan w:val="3"/>
            <w:tcBorders>
              <w:top w:val="single" w:sz="4" w:space="0" w:color="auto"/>
              <w:left w:val="single" w:sz="4" w:space="0" w:color="auto"/>
              <w:bottom w:val="single" w:sz="4" w:space="0" w:color="auto"/>
              <w:right w:val="single" w:sz="4" w:space="0" w:color="auto"/>
            </w:tcBorders>
          </w:tcPr>
          <w:p w:rsidR="009E12BE" w:rsidRPr="002A7450" w:rsidRDefault="009E12BE" w:rsidP="00395A29">
            <w:pPr>
              <w:spacing w:line="256" w:lineRule="auto"/>
              <w:ind w:left="176"/>
              <w:contextualSpacing/>
              <w:jc w:val="center"/>
            </w:pPr>
            <w:r w:rsidRPr="002A7450">
              <w:t>Мастер-класс по обучению детского вокала</w:t>
            </w:r>
          </w:p>
        </w:tc>
        <w:tc>
          <w:tcPr>
            <w:tcW w:w="1632"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spacing w:line="256" w:lineRule="auto"/>
              <w:jc w:val="center"/>
            </w:pPr>
            <w:r w:rsidRPr="002A7450">
              <w:t>июнь</w:t>
            </w:r>
          </w:p>
        </w:tc>
        <w:tc>
          <w:tcPr>
            <w:tcW w:w="2357" w:type="dxa"/>
            <w:gridSpan w:val="4"/>
            <w:tcBorders>
              <w:top w:val="single" w:sz="4" w:space="0" w:color="auto"/>
              <w:left w:val="single" w:sz="4" w:space="0" w:color="auto"/>
              <w:bottom w:val="single" w:sz="4" w:space="0" w:color="auto"/>
              <w:right w:val="single" w:sz="4" w:space="0" w:color="auto"/>
            </w:tcBorders>
          </w:tcPr>
          <w:p w:rsidR="009E12BE" w:rsidRPr="002A7450" w:rsidRDefault="009E12BE" w:rsidP="00395A29">
            <w:pPr>
              <w:pStyle w:val="aff1"/>
              <w:spacing w:line="256" w:lineRule="auto"/>
              <w:jc w:val="center"/>
              <w:rPr>
                <w:lang w:eastAsia="en-US"/>
              </w:rPr>
            </w:pPr>
            <w:r w:rsidRPr="002A7450">
              <w:rPr>
                <w:lang w:eastAsia="en-US"/>
              </w:rPr>
              <w:t xml:space="preserve">МБУ «Центр коми культуры Корткеросского </w:t>
            </w:r>
            <w:r w:rsidRPr="002A7450">
              <w:rPr>
                <w:lang w:eastAsia="en-US"/>
              </w:rPr>
              <w:lastRenderedPageBreak/>
              <w:t>района»</w:t>
            </w:r>
          </w:p>
        </w:tc>
        <w:tc>
          <w:tcPr>
            <w:tcW w:w="4596"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spacing w:line="256" w:lineRule="auto"/>
              <w:jc w:val="center"/>
              <w:rPr>
                <w:rFonts w:eastAsia="Calibri"/>
              </w:rPr>
            </w:pPr>
            <w:r w:rsidRPr="002A7450">
              <w:rPr>
                <w:rFonts w:eastAsia="Calibri"/>
              </w:rPr>
              <w:lastRenderedPageBreak/>
              <w:t>Организация досуга детей и подростков в каникулярное время</w:t>
            </w:r>
          </w:p>
        </w:tc>
        <w:tc>
          <w:tcPr>
            <w:tcW w:w="1745"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 xml:space="preserve">За счет собственных </w:t>
            </w:r>
            <w:r w:rsidRPr="002A7450">
              <w:rPr>
                <w:rFonts w:eastAsia="Calibri"/>
              </w:rPr>
              <w:lastRenderedPageBreak/>
              <w:t>средств</w:t>
            </w:r>
          </w:p>
        </w:tc>
      </w:tr>
      <w:tr w:rsidR="009E12BE" w:rsidTr="00395A29">
        <w:tc>
          <w:tcPr>
            <w:tcW w:w="850" w:type="dxa"/>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lastRenderedPageBreak/>
              <w:t>4.33.</w:t>
            </w:r>
          </w:p>
        </w:tc>
        <w:tc>
          <w:tcPr>
            <w:tcW w:w="4271" w:type="dxa"/>
            <w:gridSpan w:val="3"/>
            <w:tcBorders>
              <w:top w:val="single" w:sz="4" w:space="0" w:color="auto"/>
              <w:left w:val="single" w:sz="4" w:space="0" w:color="auto"/>
              <w:bottom w:val="single" w:sz="4" w:space="0" w:color="auto"/>
              <w:right w:val="single" w:sz="4" w:space="0" w:color="auto"/>
            </w:tcBorders>
          </w:tcPr>
          <w:p w:rsidR="009E12BE" w:rsidRPr="002A7450" w:rsidRDefault="009E12BE" w:rsidP="00395A29">
            <w:pPr>
              <w:spacing w:line="256" w:lineRule="auto"/>
              <w:ind w:left="176"/>
              <w:contextualSpacing/>
              <w:jc w:val="center"/>
            </w:pPr>
            <w:r w:rsidRPr="00B21EEB">
              <w:rPr>
                <w:color w:val="000000"/>
              </w:rPr>
              <w:t>Образовательная игра «Судьбы солдатские»</w:t>
            </w:r>
          </w:p>
        </w:tc>
        <w:tc>
          <w:tcPr>
            <w:tcW w:w="1632" w:type="dxa"/>
            <w:gridSpan w:val="2"/>
            <w:tcBorders>
              <w:top w:val="single" w:sz="4" w:space="0" w:color="auto"/>
              <w:left w:val="single" w:sz="4" w:space="0" w:color="auto"/>
              <w:bottom w:val="single" w:sz="4" w:space="0" w:color="auto"/>
              <w:right w:val="single" w:sz="4" w:space="0" w:color="auto"/>
            </w:tcBorders>
          </w:tcPr>
          <w:p w:rsidR="009E12BE" w:rsidRPr="00B21EEB" w:rsidRDefault="009E12BE" w:rsidP="00395A29">
            <w:pPr>
              <w:spacing w:line="256" w:lineRule="auto"/>
              <w:jc w:val="center"/>
              <w:rPr>
                <w:color w:val="000000"/>
              </w:rPr>
            </w:pPr>
            <w:r w:rsidRPr="00B21EEB">
              <w:rPr>
                <w:color w:val="000000"/>
              </w:rPr>
              <w:t>с 2 по 11 июня</w:t>
            </w:r>
          </w:p>
        </w:tc>
        <w:tc>
          <w:tcPr>
            <w:tcW w:w="2357" w:type="dxa"/>
            <w:gridSpan w:val="4"/>
            <w:tcBorders>
              <w:top w:val="single" w:sz="4" w:space="0" w:color="auto"/>
              <w:left w:val="single" w:sz="4" w:space="0" w:color="auto"/>
              <w:bottom w:val="single" w:sz="4" w:space="0" w:color="auto"/>
              <w:right w:val="single" w:sz="4" w:space="0" w:color="auto"/>
            </w:tcBorders>
          </w:tcPr>
          <w:p w:rsidR="009E12BE" w:rsidRPr="002A7450" w:rsidRDefault="009E12BE" w:rsidP="00395A29">
            <w:pPr>
              <w:pStyle w:val="aff1"/>
              <w:spacing w:line="256" w:lineRule="auto"/>
              <w:jc w:val="center"/>
              <w:rPr>
                <w:lang w:eastAsia="en-US"/>
              </w:rPr>
            </w:pPr>
            <w:r w:rsidRPr="00B21EEB">
              <w:rPr>
                <w:color w:val="000000"/>
                <w:lang w:eastAsia="en-US"/>
              </w:rPr>
              <w:t>МУ «Корткеросский районный историко-краеведческий музей»</w:t>
            </w:r>
          </w:p>
        </w:tc>
        <w:tc>
          <w:tcPr>
            <w:tcW w:w="4596"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spacing w:line="256" w:lineRule="auto"/>
              <w:jc w:val="center"/>
              <w:rPr>
                <w:rFonts w:eastAsia="Calibri"/>
              </w:rPr>
            </w:pPr>
            <w:r w:rsidRPr="00B21EEB">
              <w:rPr>
                <w:rFonts w:eastAsia="Calibri"/>
                <w:color w:val="000000"/>
              </w:rPr>
              <w:t>Организация досуга детей и подростков в каникулярное время</w:t>
            </w:r>
          </w:p>
        </w:tc>
        <w:tc>
          <w:tcPr>
            <w:tcW w:w="1745"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6" w:lineRule="auto"/>
              <w:jc w:val="center"/>
              <w:rPr>
                <w:rFonts w:eastAsia="Calibri"/>
              </w:rPr>
            </w:pPr>
            <w:r w:rsidRPr="00B21EEB">
              <w:rPr>
                <w:rFonts w:eastAsia="Calibri"/>
                <w:color w:val="000000"/>
              </w:rPr>
              <w:t>За счет собственных средств</w:t>
            </w:r>
          </w:p>
        </w:tc>
      </w:tr>
      <w:tr w:rsidR="009E12BE" w:rsidTr="00395A29">
        <w:tc>
          <w:tcPr>
            <w:tcW w:w="850" w:type="dxa"/>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4.34.</w:t>
            </w:r>
          </w:p>
        </w:tc>
        <w:tc>
          <w:tcPr>
            <w:tcW w:w="4271" w:type="dxa"/>
            <w:gridSpan w:val="3"/>
            <w:tcBorders>
              <w:top w:val="single" w:sz="4" w:space="0" w:color="auto"/>
              <w:left w:val="single" w:sz="4" w:space="0" w:color="auto"/>
              <w:bottom w:val="single" w:sz="4" w:space="0" w:color="auto"/>
              <w:right w:val="single" w:sz="4" w:space="0" w:color="auto"/>
            </w:tcBorders>
          </w:tcPr>
          <w:p w:rsidR="009E12BE" w:rsidRPr="002A7450" w:rsidRDefault="009E12BE" w:rsidP="00395A29">
            <w:pPr>
              <w:spacing w:line="256" w:lineRule="auto"/>
              <w:ind w:left="176"/>
              <w:contextualSpacing/>
              <w:jc w:val="center"/>
            </w:pPr>
            <w:r w:rsidRPr="002A7450">
              <w:t>Мастер-классы по арт-терапии и другие</w:t>
            </w:r>
          </w:p>
          <w:p w:rsidR="009E12BE" w:rsidRPr="002A7450" w:rsidRDefault="009E12BE" w:rsidP="00395A29">
            <w:pPr>
              <w:spacing w:line="256" w:lineRule="auto"/>
              <w:ind w:left="176"/>
              <w:contextualSpacing/>
              <w:jc w:val="center"/>
            </w:pPr>
          </w:p>
        </w:tc>
        <w:tc>
          <w:tcPr>
            <w:tcW w:w="1632"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spacing w:line="256" w:lineRule="auto"/>
              <w:jc w:val="center"/>
            </w:pPr>
            <w:r w:rsidRPr="002A7450">
              <w:t>Июнь, июль, август</w:t>
            </w:r>
          </w:p>
          <w:p w:rsidR="009E12BE" w:rsidRPr="002A7450" w:rsidRDefault="009E12BE" w:rsidP="00395A29">
            <w:pPr>
              <w:spacing w:line="256" w:lineRule="auto"/>
              <w:jc w:val="center"/>
            </w:pPr>
            <w:r w:rsidRPr="002A7450">
              <w:t>(1-2 раза в месяц)</w:t>
            </w:r>
          </w:p>
        </w:tc>
        <w:tc>
          <w:tcPr>
            <w:tcW w:w="2357" w:type="dxa"/>
            <w:gridSpan w:val="4"/>
            <w:tcBorders>
              <w:top w:val="single" w:sz="4" w:space="0" w:color="auto"/>
              <w:left w:val="single" w:sz="4" w:space="0" w:color="auto"/>
              <w:bottom w:val="single" w:sz="4" w:space="0" w:color="auto"/>
              <w:right w:val="single" w:sz="4" w:space="0" w:color="auto"/>
            </w:tcBorders>
          </w:tcPr>
          <w:p w:rsidR="009E12BE" w:rsidRPr="002A7450" w:rsidRDefault="009E12BE" w:rsidP="00395A29">
            <w:pPr>
              <w:pStyle w:val="aff1"/>
              <w:spacing w:line="256" w:lineRule="auto"/>
              <w:jc w:val="center"/>
              <w:rPr>
                <w:lang w:eastAsia="en-US"/>
              </w:rPr>
            </w:pPr>
            <w:r w:rsidRPr="002A7450">
              <w:rPr>
                <w:lang w:eastAsia="en-US"/>
              </w:rPr>
              <w:t>МБУ «Центр коми культуры Корткеросского района»</w:t>
            </w:r>
          </w:p>
        </w:tc>
        <w:tc>
          <w:tcPr>
            <w:tcW w:w="4596"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spacing w:line="256" w:lineRule="auto"/>
              <w:jc w:val="center"/>
              <w:rPr>
                <w:rFonts w:eastAsia="Calibri"/>
              </w:rPr>
            </w:pPr>
            <w:r w:rsidRPr="002A7450">
              <w:rPr>
                <w:rFonts w:eastAsia="Calibri"/>
              </w:rPr>
              <w:t>Организация досуга детей и подростков в каникулярное время; Раскрытие творческих и интеллектуальных способностей детей</w:t>
            </w:r>
          </w:p>
        </w:tc>
        <w:tc>
          <w:tcPr>
            <w:tcW w:w="1745"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За счет собственных средств</w:t>
            </w:r>
          </w:p>
        </w:tc>
      </w:tr>
      <w:tr w:rsidR="009E12BE" w:rsidTr="00395A29">
        <w:tc>
          <w:tcPr>
            <w:tcW w:w="850" w:type="dxa"/>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4.35.</w:t>
            </w:r>
          </w:p>
        </w:tc>
        <w:tc>
          <w:tcPr>
            <w:tcW w:w="4271" w:type="dxa"/>
            <w:gridSpan w:val="3"/>
            <w:tcBorders>
              <w:top w:val="single" w:sz="4" w:space="0" w:color="auto"/>
              <w:left w:val="single" w:sz="4" w:space="0" w:color="auto"/>
              <w:bottom w:val="single" w:sz="4" w:space="0" w:color="auto"/>
              <w:right w:val="single" w:sz="4" w:space="0" w:color="auto"/>
            </w:tcBorders>
          </w:tcPr>
          <w:p w:rsidR="009E12BE" w:rsidRPr="002A7450" w:rsidRDefault="009E12BE" w:rsidP="00395A29">
            <w:pPr>
              <w:spacing w:line="256" w:lineRule="auto"/>
              <w:ind w:left="176"/>
              <w:contextualSpacing/>
              <w:jc w:val="center"/>
            </w:pPr>
            <w:r w:rsidRPr="002A7450">
              <w:t>Экскурсии по тропе «Языческая роща» и «Изящество в металле» (по Корткеросу)</w:t>
            </w:r>
          </w:p>
        </w:tc>
        <w:tc>
          <w:tcPr>
            <w:tcW w:w="1632"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spacing w:line="256" w:lineRule="auto"/>
              <w:jc w:val="center"/>
            </w:pPr>
            <w:r w:rsidRPr="002A7450">
              <w:t>Июнь, июль, август</w:t>
            </w:r>
          </w:p>
          <w:p w:rsidR="009E12BE" w:rsidRPr="002A7450" w:rsidRDefault="009E12BE" w:rsidP="00395A29">
            <w:pPr>
              <w:spacing w:line="256" w:lineRule="auto"/>
              <w:jc w:val="center"/>
            </w:pPr>
            <w:r w:rsidRPr="002A7450">
              <w:t>(1-2 раза в месяц</w:t>
            </w:r>
          </w:p>
        </w:tc>
        <w:tc>
          <w:tcPr>
            <w:tcW w:w="2357" w:type="dxa"/>
            <w:gridSpan w:val="4"/>
            <w:tcBorders>
              <w:top w:val="single" w:sz="4" w:space="0" w:color="auto"/>
              <w:left w:val="single" w:sz="4" w:space="0" w:color="auto"/>
              <w:bottom w:val="single" w:sz="4" w:space="0" w:color="auto"/>
              <w:right w:val="single" w:sz="4" w:space="0" w:color="auto"/>
            </w:tcBorders>
          </w:tcPr>
          <w:p w:rsidR="009E12BE" w:rsidRPr="002A7450" w:rsidRDefault="009E12BE" w:rsidP="00395A29">
            <w:pPr>
              <w:pStyle w:val="aff1"/>
              <w:spacing w:line="256" w:lineRule="auto"/>
              <w:jc w:val="center"/>
              <w:rPr>
                <w:lang w:eastAsia="en-US"/>
              </w:rPr>
            </w:pPr>
            <w:r w:rsidRPr="002A7450">
              <w:rPr>
                <w:lang w:eastAsia="en-US"/>
              </w:rPr>
              <w:t>МБУ «Центр коми культуры Корткеросского района»</w:t>
            </w:r>
          </w:p>
        </w:tc>
        <w:tc>
          <w:tcPr>
            <w:tcW w:w="4596"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spacing w:line="256" w:lineRule="auto"/>
              <w:jc w:val="center"/>
              <w:rPr>
                <w:rFonts w:eastAsia="Calibri"/>
              </w:rPr>
            </w:pPr>
            <w:r w:rsidRPr="002A7450">
              <w:rPr>
                <w:rFonts w:eastAsia="Calibri"/>
              </w:rPr>
              <w:t>Организация досуга детей и подростков в каникулярное время; Раскрытие творческих и интеллектуальных способностей детей</w:t>
            </w:r>
          </w:p>
        </w:tc>
        <w:tc>
          <w:tcPr>
            <w:tcW w:w="1745"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За счет собственных средств</w:t>
            </w:r>
          </w:p>
        </w:tc>
      </w:tr>
      <w:tr w:rsidR="009E12BE" w:rsidTr="00395A29">
        <w:tc>
          <w:tcPr>
            <w:tcW w:w="850" w:type="dxa"/>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4.36.</w:t>
            </w:r>
          </w:p>
        </w:tc>
        <w:tc>
          <w:tcPr>
            <w:tcW w:w="4271" w:type="dxa"/>
            <w:gridSpan w:val="3"/>
            <w:tcBorders>
              <w:top w:val="single" w:sz="4" w:space="0" w:color="auto"/>
              <w:left w:val="single" w:sz="4" w:space="0" w:color="auto"/>
              <w:bottom w:val="single" w:sz="4" w:space="0" w:color="auto"/>
              <w:right w:val="single" w:sz="4" w:space="0" w:color="auto"/>
            </w:tcBorders>
          </w:tcPr>
          <w:p w:rsidR="009E12BE" w:rsidRPr="002A7450" w:rsidRDefault="009E12BE" w:rsidP="00395A29">
            <w:pPr>
              <w:spacing w:line="256" w:lineRule="auto"/>
              <w:ind w:left="176"/>
              <w:contextualSpacing/>
              <w:jc w:val="center"/>
            </w:pPr>
            <w:r w:rsidRPr="002A7450">
              <w:t>Квиз-игра «Коми му кузя ме муна…»</w:t>
            </w:r>
          </w:p>
          <w:p w:rsidR="009E12BE" w:rsidRPr="002A7450" w:rsidRDefault="009E12BE" w:rsidP="00395A29">
            <w:pPr>
              <w:spacing w:line="256" w:lineRule="auto"/>
              <w:ind w:left="176"/>
              <w:contextualSpacing/>
              <w:jc w:val="center"/>
            </w:pPr>
            <w:r w:rsidRPr="002A7450">
              <w:t>(2 часть)</w:t>
            </w:r>
          </w:p>
        </w:tc>
        <w:tc>
          <w:tcPr>
            <w:tcW w:w="1632"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spacing w:line="256" w:lineRule="auto"/>
              <w:jc w:val="center"/>
            </w:pPr>
            <w:r w:rsidRPr="002A7450">
              <w:t>Июнь месяц</w:t>
            </w:r>
          </w:p>
        </w:tc>
        <w:tc>
          <w:tcPr>
            <w:tcW w:w="2357" w:type="dxa"/>
            <w:gridSpan w:val="4"/>
            <w:tcBorders>
              <w:top w:val="single" w:sz="4" w:space="0" w:color="auto"/>
              <w:left w:val="single" w:sz="4" w:space="0" w:color="auto"/>
              <w:bottom w:val="single" w:sz="4" w:space="0" w:color="auto"/>
              <w:right w:val="single" w:sz="4" w:space="0" w:color="auto"/>
            </w:tcBorders>
          </w:tcPr>
          <w:p w:rsidR="009E12BE" w:rsidRPr="002A7450" w:rsidRDefault="009E12BE" w:rsidP="00395A29">
            <w:pPr>
              <w:pStyle w:val="aff1"/>
              <w:spacing w:line="256" w:lineRule="auto"/>
              <w:jc w:val="center"/>
              <w:rPr>
                <w:lang w:eastAsia="en-US"/>
              </w:rPr>
            </w:pPr>
            <w:r w:rsidRPr="002A7450">
              <w:rPr>
                <w:lang w:eastAsia="en-US"/>
              </w:rPr>
              <w:t>МБУ «Центр коми культуры Корткеросского района»</w:t>
            </w:r>
          </w:p>
        </w:tc>
        <w:tc>
          <w:tcPr>
            <w:tcW w:w="4596"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spacing w:line="256" w:lineRule="auto"/>
              <w:jc w:val="center"/>
              <w:rPr>
                <w:rFonts w:eastAsia="Calibri"/>
              </w:rPr>
            </w:pPr>
            <w:r w:rsidRPr="002A7450">
              <w:rPr>
                <w:rFonts w:eastAsia="Calibri"/>
              </w:rPr>
              <w:t>Организация досуга детей и подростков в каникулярное время</w:t>
            </w:r>
          </w:p>
        </w:tc>
        <w:tc>
          <w:tcPr>
            <w:tcW w:w="1745" w:type="dxa"/>
            <w:gridSpan w:val="2"/>
            <w:tcBorders>
              <w:top w:val="single" w:sz="4" w:space="0" w:color="auto"/>
              <w:left w:val="single" w:sz="4" w:space="0" w:color="auto"/>
              <w:bottom w:val="single" w:sz="4" w:space="0" w:color="auto"/>
              <w:right w:val="single" w:sz="4" w:space="0" w:color="auto"/>
            </w:tcBorders>
          </w:tcPr>
          <w:p w:rsidR="009E12BE" w:rsidRPr="002A7450" w:rsidRDefault="009E12BE" w:rsidP="00395A29">
            <w:pPr>
              <w:widowControl w:val="0"/>
              <w:autoSpaceDE w:val="0"/>
              <w:autoSpaceDN w:val="0"/>
              <w:adjustRightInd w:val="0"/>
              <w:spacing w:line="256" w:lineRule="auto"/>
              <w:jc w:val="center"/>
              <w:rPr>
                <w:rFonts w:eastAsia="Calibri"/>
              </w:rPr>
            </w:pPr>
            <w:r w:rsidRPr="002A7450">
              <w:rPr>
                <w:rFonts w:eastAsia="Calibri"/>
              </w:rPr>
              <w:t>За счет собственных средств</w:t>
            </w:r>
          </w:p>
        </w:tc>
      </w:tr>
      <w:tr w:rsidR="009E12BE" w:rsidRPr="00AC5E58" w:rsidTr="00395A29">
        <w:tc>
          <w:tcPr>
            <w:tcW w:w="850" w:type="dxa"/>
            <w:shd w:val="clear" w:color="auto" w:fill="auto"/>
          </w:tcPr>
          <w:p w:rsidR="009E12BE" w:rsidRPr="00AC5E58" w:rsidRDefault="009E12BE" w:rsidP="00395A29">
            <w:pPr>
              <w:widowControl w:val="0"/>
              <w:autoSpaceDE w:val="0"/>
              <w:autoSpaceDN w:val="0"/>
              <w:adjustRightInd w:val="0"/>
              <w:contextualSpacing/>
              <w:jc w:val="center"/>
              <w:rPr>
                <w:rFonts w:eastAsia="Calibri"/>
                <w:sz w:val="24"/>
                <w:szCs w:val="24"/>
              </w:rPr>
            </w:pPr>
          </w:p>
        </w:tc>
        <w:tc>
          <w:tcPr>
            <w:tcW w:w="14601" w:type="dxa"/>
            <w:gridSpan w:val="13"/>
            <w:shd w:val="clear" w:color="auto" w:fill="auto"/>
          </w:tcPr>
          <w:p w:rsidR="009E12BE" w:rsidRPr="00AC5E58" w:rsidRDefault="009E12BE" w:rsidP="00395A29">
            <w:pPr>
              <w:jc w:val="center"/>
              <w:rPr>
                <w:rFonts w:eastAsia="Calibri"/>
                <w:sz w:val="24"/>
                <w:szCs w:val="24"/>
              </w:rPr>
            </w:pPr>
            <w:r>
              <w:rPr>
                <w:rFonts w:eastAsia="Calibri"/>
                <w:b/>
                <w:sz w:val="24"/>
                <w:szCs w:val="24"/>
              </w:rPr>
              <w:t xml:space="preserve">5. </w:t>
            </w:r>
            <w:r w:rsidRPr="00AC5E58">
              <w:rPr>
                <w:rFonts w:eastAsia="Calibri"/>
                <w:b/>
                <w:sz w:val="24"/>
                <w:szCs w:val="24"/>
              </w:rPr>
              <w:t>Мероприятия, проводимые</w:t>
            </w:r>
            <w:r w:rsidRPr="002A7450">
              <w:rPr>
                <w:rFonts w:eastAsia="Calibri"/>
                <w:u w:val="single"/>
              </w:rPr>
              <w:t xml:space="preserve"> </w:t>
            </w:r>
            <w:r w:rsidRPr="002A7450">
              <w:rPr>
                <w:rFonts w:eastAsia="Calibri"/>
                <w:b/>
                <w:sz w:val="24"/>
                <w:szCs w:val="24"/>
              </w:rPr>
              <w:t>ГБУ РК «КЦСЗН Корткеросского района»</w:t>
            </w:r>
            <w:r w:rsidRPr="00AC5E58">
              <w:rPr>
                <w:rFonts w:eastAsia="Calibri"/>
                <w:b/>
                <w:sz w:val="24"/>
                <w:szCs w:val="24"/>
              </w:rPr>
              <w:t>:</w:t>
            </w:r>
          </w:p>
        </w:tc>
      </w:tr>
      <w:tr w:rsidR="009E12BE" w:rsidRPr="00AC5E58" w:rsidTr="00395A29">
        <w:tc>
          <w:tcPr>
            <w:tcW w:w="850" w:type="dxa"/>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5.1.</w:t>
            </w:r>
          </w:p>
        </w:tc>
        <w:tc>
          <w:tcPr>
            <w:tcW w:w="4248" w:type="dxa"/>
            <w:gridSpan w:val="2"/>
            <w:shd w:val="clear" w:color="auto" w:fill="auto"/>
          </w:tcPr>
          <w:p w:rsidR="009E12BE" w:rsidRPr="002A7450" w:rsidRDefault="009E12BE" w:rsidP="00395A29">
            <w:pPr>
              <w:widowControl w:val="0"/>
              <w:autoSpaceDE w:val="0"/>
              <w:autoSpaceDN w:val="0"/>
              <w:adjustRightInd w:val="0"/>
              <w:contextualSpacing/>
              <w:jc w:val="both"/>
              <w:rPr>
                <w:rFonts w:eastAsia="Calibri"/>
              </w:rPr>
            </w:pPr>
          </w:p>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Организация и проведение игровой каникулярной программы</w:t>
            </w:r>
          </w:p>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 xml:space="preserve"> «Летний калейдоскоп – 2025»</w:t>
            </w:r>
          </w:p>
        </w:tc>
        <w:tc>
          <w:tcPr>
            <w:tcW w:w="1704" w:type="dxa"/>
            <w:gridSpan w:val="4"/>
            <w:shd w:val="clear" w:color="auto" w:fill="auto"/>
          </w:tcPr>
          <w:p w:rsidR="009E12BE" w:rsidRPr="002A7450" w:rsidRDefault="009E12BE" w:rsidP="00395A29">
            <w:pPr>
              <w:widowControl w:val="0"/>
              <w:autoSpaceDE w:val="0"/>
              <w:autoSpaceDN w:val="0"/>
              <w:adjustRightInd w:val="0"/>
              <w:contextualSpacing/>
              <w:rPr>
                <w:rFonts w:eastAsia="Calibri"/>
              </w:rPr>
            </w:pPr>
            <w:r w:rsidRPr="002A7450">
              <w:rPr>
                <w:rFonts w:eastAsia="Calibri"/>
              </w:rPr>
              <w:t xml:space="preserve">  </w:t>
            </w:r>
          </w:p>
          <w:p w:rsidR="009E12BE" w:rsidRPr="002A7450" w:rsidRDefault="009E12BE" w:rsidP="00395A29">
            <w:pPr>
              <w:widowControl w:val="0"/>
              <w:autoSpaceDE w:val="0"/>
              <w:autoSpaceDN w:val="0"/>
              <w:adjustRightInd w:val="0"/>
              <w:contextualSpacing/>
              <w:jc w:val="center"/>
              <w:rPr>
                <w:rFonts w:eastAsia="Calibri"/>
              </w:rPr>
            </w:pPr>
          </w:p>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2 смены</w:t>
            </w:r>
          </w:p>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(по 5 дней):</w:t>
            </w:r>
          </w:p>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июнь,</w:t>
            </w:r>
          </w:p>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август</w:t>
            </w:r>
          </w:p>
        </w:tc>
        <w:tc>
          <w:tcPr>
            <w:tcW w:w="2198" w:type="dxa"/>
            <w:shd w:val="clear" w:color="auto" w:fill="auto"/>
          </w:tcPr>
          <w:p w:rsidR="009E12BE" w:rsidRPr="002A7450" w:rsidRDefault="009E12BE" w:rsidP="00395A29">
            <w:pPr>
              <w:widowControl w:val="0"/>
              <w:autoSpaceDE w:val="0"/>
              <w:autoSpaceDN w:val="0"/>
              <w:adjustRightInd w:val="0"/>
              <w:contextualSpacing/>
              <w:jc w:val="center"/>
              <w:rPr>
                <w:rFonts w:eastAsia="Calibri"/>
              </w:rPr>
            </w:pPr>
          </w:p>
          <w:p w:rsidR="009E12BE" w:rsidRPr="002A7450" w:rsidRDefault="009E12BE" w:rsidP="00395A29">
            <w:pPr>
              <w:widowControl w:val="0"/>
              <w:autoSpaceDE w:val="0"/>
              <w:autoSpaceDN w:val="0"/>
              <w:adjustRightInd w:val="0"/>
              <w:contextualSpacing/>
              <w:jc w:val="center"/>
              <w:rPr>
                <w:rFonts w:eastAsia="Calibri"/>
              </w:rPr>
            </w:pPr>
          </w:p>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 xml:space="preserve">Специалисты ОСПСиД </w:t>
            </w:r>
          </w:p>
          <w:p w:rsidR="009E12BE" w:rsidRPr="002A7450" w:rsidRDefault="009E12BE" w:rsidP="00395A29">
            <w:pPr>
              <w:widowControl w:val="0"/>
              <w:autoSpaceDE w:val="0"/>
              <w:autoSpaceDN w:val="0"/>
              <w:adjustRightInd w:val="0"/>
              <w:contextualSpacing/>
              <w:jc w:val="center"/>
              <w:rPr>
                <w:rFonts w:eastAsia="Calibri"/>
              </w:rPr>
            </w:pPr>
          </w:p>
        </w:tc>
        <w:tc>
          <w:tcPr>
            <w:tcW w:w="4742" w:type="dxa"/>
            <w:gridSpan w:val="5"/>
            <w:shd w:val="clear" w:color="auto" w:fill="auto"/>
          </w:tcPr>
          <w:p w:rsidR="009E12BE" w:rsidRPr="002A7450" w:rsidRDefault="009E12BE" w:rsidP="00395A29">
            <w:pPr>
              <w:widowControl w:val="0"/>
              <w:autoSpaceDE w:val="0"/>
              <w:autoSpaceDN w:val="0"/>
              <w:adjustRightInd w:val="0"/>
              <w:contextualSpacing/>
              <w:jc w:val="center"/>
              <w:rPr>
                <w:rFonts w:eastAsia="Calibri"/>
              </w:rPr>
            </w:pPr>
          </w:p>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Организация досуга и занятости, оздоровления и творческого развития, расширение кругозора детей</w:t>
            </w:r>
          </w:p>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 xml:space="preserve"> Охват 40 -45 н/л</w:t>
            </w:r>
          </w:p>
          <w:p w:rsidR="009E12BE" w:rsidRPr="002A7450" w:rsidRDefault="009E12BE" w:rsidP="00395A29">
            <w:pPr>
              <w:widowControl w:val="0"/>
              <w:autoSpaceDE w:val="0"/>
              <w:autoSpaceDN w:val="0"/>
              <w:adjustRightInd w:val="0"/>
              <w:contextualSpacing/>
              <w:jc w:val="center"/>
              <w:rPr>
                <w:rFonts w:eastAsia="Calibri"/>
                <w:color w:val="FF0000"/>
              </w:rPr>
            </w:pPr>
          </w:p>
        </w:tc>
        <w:tc>
          <w:tcPr>
            <w:tcW w:w="1709" w:type="dxa"/>
            <w:shd w:val="clear" w:color="auto" w:fill="auto"/>
          </w:tcPr>
          <w:p w:rsidR="009E12BE" w:rsidRPr="002A7450" w:rsidRDefault="009E12BE" w:rsidP="00395A29">
            <w:pPr>
              <w:ind w:right="-110"/>
              <w:jc w:val="center"/>
              <w:rPr>
                <w:rFonts w:eastAsia="Calibri"/>
              </w:rPr>
            </w:pPr>
          </w:p>
          <w:p w:rsidR="009E12BE" w:rsidRPr="002A7450" w:rsidRDefault="009E12BE" w:rsidP="00395A29">
            <w:pPr>
              <w:ind w:right="-110"/>
              <w:jc w:val="center"/>
              <w:rPr>
                <w:rFonts w:eastAsia="Calibri"/>
              </w:rPr>
            </w:pPr>
            <w:r w:rsidRPr="002A7450">
              <w:rPr>
                <w:rFonts w:eastAsia="Calibri"/>
              </w:rPr>
              <w:t>Средства учреждения,</w:t>
            </w:r>
          </w:p>
          <w:p w:rsidR="009E12BE" w:rsidRPr="002A7450" w:rsidRDefault="009E12BE" w:rsidP="00395A29">
            <w:pPr>
              <w:ind w:right="-110"/>
              <w:jc w:val="center"/>
              <w:rPr>
                <w:rFonts w:eastAsia="Calibri"/>
              </w:rPr>
            </w:pPr>
            <w:r w:rsidRPr="002A7450">
              <w:rPr>
                <w:rFonts w:eastAsia="Calibri"/>
              </w:rPr>
              <w:t>без дополнительного финансирования</w:t>
            </w:r>
          </w:p>
        </w:tc>
      </w:tr>
      <w:tr w:rsidR="009E12BE" w:rsidRPr="00AC5E58" w:rsidTr="00395A29">
        <w:tc>
          <w:tcPr>
            <w:tcW w:w="850" w:type="dxa"/>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lastRenderedPageBreak/>
              <w:t>5.2.</w:t>
            </w:r>
          </w:p>
        </w:tc>
        <w:tc>
          <w:tcPr>
            <w:tcW w:w="4248" w:type="dxa"/>
            <w:gridSpan w:val="2"/>
            <w:shd w:val="clear" w:color="auto" w:fill="auto"/>
          </w:tcPr>
          <w:p w:rsidR="009E12BE" w:rsidRPr="002A7450" w:rsidRDefault="009E12BE" w:rsidP="00395A29">
            <w:pPr>
              <w:widowControl w:val="0"/>
              <w:autoSpaceDE w:val="0"/>
              <w:autoSpaceDN w:val="0"/>
              <w:adjustRightInd w:val="0"/>
              <w:contextualSpacing/>
              <w:jc w:val="center"/>
              <w:rPr>
                <w:rFonts w:eastAsia="Calibri"/>
              </w:rPr>
            </w:pPr>
          </w:p>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Проведение разовых мероприятий оздоровительной и профилактической направленности в населенных пунктах района (организация выездных форм: соревнования, конкурсы, викторины, игровые часы и др.)</w:t>
            </w:r>
          </w:p>
          <w:p w:rsidR="009E12BE" w:rsidRPr="002A7450" w:rsidRDefault="009E12BE" w:rsidP="00395A29">
            <w:pPr>
              <w:widowControl w:val="0"/>
              <w:autoSpaceDE w:val="0"/>
              <w:autoSpaceDN w:val="0"/>
              <w:adjustRightInd w:val="0"/>
              <w:contextualSpacing/>
              <w:jc w:val="center"/>
              <w:rPr>
                <w:rFonts w:eastAsia="Calibri"/>
              </w:rPr>
            </w:pPr>
          </w:p>
        </w:tc>
        <w:tc>
          <w:tcPr>
            <w:tcW w:w="1704" w:type="dxa"/>
            <w:gridSpan w:val="4"/>
            <w:shd w:val="clear" w:color="auto" w:fill="auto"/>
          </w:tcPr>
          <w:p w:rsidR="009E12BE" w:rsidRPr="002A7450" w:rsidRDefault="009E12BE" w:rsidP="00395A29">
            <w:pPr>
              <w:widowControl w:val="0"/>
              <w:autoSpaceDE w:val="0"/>
              <w:autoSpaceDN w:val="0"/>
              <w:adjustRightInd w:val="0"/>
              <w:contextualSpacing/>
              <w:jc w:val="center"/>
              <w:rPr>
                <w:rFonts w:eastAsia="Calibri"/>
              </w:rPr>
            </w:pPr>
          </w:p>
          <w:p w:rsidR="009E12BE" w:rsidRPr="002A7450" w:rsidRDefault="009E12BE" w:rsidP="00395A29">
            <w:pPr>
              <w:widowControl w:val="0"/>
              <w:autoSpaceDE w:val="0"/>
              <w:autoSpaceDN w:val="0"/>
              <w:adjustRightInd w:val="0"/>
              <w:contextualSpacing/>
              <w:jc w:val="center"/>
              <w:rPr>
                <w:rFonts w:eastAsia="Calibri"/>
              </w:rPr>
            </w:pPr>
          </w:p>
          <w:p w:rsidR="009E12BE" w:rsidRPr="002A7450" w:rsidRDefault="009E12BE" w:rsidP="00395A29">
            <w:pPr>
              <w:widowControl w:val="0"/>
              <w:autoSpaceDE w:val="0"/>
              <w:autoSpaceDN w:val="0"/>
              <w:adjustRightInd w:val="0"/>
              <w:contextualSpacing/>
              <w:jc w:val="center"/>
              <w:rPr>
                <w:rFonts w:eastAsia="Calibri"/>
              </w:rPr>
            </w:pPr>
          </w:p>
          <w:p w:rsidR="009E12BE" w:rsidRPr="002A7450" w:rsidRDefault="009E12BE" w:rsidP="00395A29">
            <w:pPr>
              <w:widowControl w:val="0"/>
              <w:autoSpaceDE w:val="0"/>
              <w:autoSpaceDN w:val="0"/>
              <w:adjustRightInd w:val="0"/>
              <w:contextualSpacing/>
              <w:rPr>
                <w:rFonts w:eastAsia="Calibri"/>
              </w:rPr>
            </w:pPr>
            <w:r w:rsidRPr="002A7450">
              <w:rPr>
                <w:rFonts w:eastAsia="Calibri"/>
              </w:rPr>
              <w:t xml:space="preserve"> </w:t>
            </w:r>
          </w:p>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(по отдельному графику)</w:t>
            </w:r>
          </w:p>
        </w:tc>
        <w:tc>
          <w:tcPr>
            <w:tcW w:w="2198" w:type="dxa"/>
            <w:shd w:val="clear" w:color="auto" w:fill="auto"/>
          </w:tcPr>
          <w:p w:rsidR="009E12BE" w:rsidRPr="002A7450" w:rsidRDefault="009E12BE" w:rsidP="00395A29">
            <w:pPr>
              <w:widowControl w:val="0"/>
              <w:autoSpaceDE w:val="0"/>
              <w:autoSpaceDN w:val="0"/>
              <w:adjustRightInd w:val="0"/>
              <w:contextualSpacing/>
              <w:jc w:val="center"/>
              <w:rPr>
                <w:rFonts w:eastAsia="Calibri"/>
              </w:rPr>
            </w:pPr>
          </w:p>
          <w:p w:rsidR="009E12BE" w:rsidRPr="002A7450" w:rsidRDefault="009E12BE" w:rsidP="00395A29">
            <w:pPr>
              <w:widowControl w:val="0"/>
              <w:autoSpaceDE w:val="0"/>
              <w:autoSpaceDN w:val="0"/>
              <w:adjustRightInd w:val="0"/>
              <w:contextualSpacing/>
              <w:jc w:val="center"/>
              <w:rPr>
                <w:rFonts w:eastAsia="Calibri"/>
              </w:rPr>
            </w:pPr>
          </w:p>
          <w:p w:rsidR="009E12BE" w:rsidRPr="002A7450" w:rsidRDefault="009E12BE" w:rsidP="00395A29">
            <w:pPr>
              <w:widowControl w:val="0"/>
              <w:autoSpaceDE w:val="0"/>
              <w:autoSpaceDN w:val="0"/>
              <w:adjustRightInd w:val="0"/>
              <w:contextualSpacing/>
              <w:jc w:val="center"/>
              <w:rPr>
                <w:rFonts w:eastAsia="Calibri"/>
              </w:rPr>
            </w:pPr>
          </w:p>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Специалисты ОСПСиД и</w:t>
            </w:r>
          </w:p>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 xml:space="preserve"> ОКО</w:t>
            </w:r>
          </w:p>
        </w:tc>
        <w:tc>
          <w:tcPr>
            <w:tcW w:w="4742" w:type="dxa"/>
            <w:gridSpan w:val="5"/>
            <w:shd w:val="clear" w:color="auto" w:fill="auto"/>
          </w:tcPr>
          <w:p w:rsidR="009E12BE" w:rsidRPr="002A7450" w:rsidRDefault="009E12BE" w:rsidP="00395A29">
            <w:pPr>
              <w:widowControl w:val="0"/>
              <w:autoSpaceDE w:val="0"/>
              <w:autoSpaceDN w:val="0"/>
              <w:adjustRightInd w:val="0"/>
              <w:contextualSpacing/>
              <w:jc w:val="center"/>
              <w:rPr>
                <w:rFonts w:eastAsia="Calibri"/>
              </w:rPr>
            </w:pPr>
          </w:p>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Пропаганда здорового образа жизни, профилактика вредных привычек, формирование финансовой грамотности, привитие умения организовывать свое свободное время</w:t>
            </w:r>
          </w:p>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Охват 80 - 100 н/л</w:t>
            </w:r>
          </w:p>
        </w:tc>
        <w:tc>
          <w:tcPr>
            <w:tcW w:w="1709" w:type="dxa"/>
            <w:shd w:val="clear" w:color="auto" w:fill="auto"/>
          </w:tcPr>
          <w:p w:rsidR="009E12BE" w:rsidRPr="002A7450" w:rsidRDefault="009E12BE" w:rsidP="00395A29">
            <w:pPr>
              <w:widowControl w:val="0"/>
              <w:autoSpaceDE w:val="0"/>
              <w:autoSpaceDN w:val="0"/>
              <w:adjustRightInd w:val="0"/>
              <w:ind w:right="-110"/>
              <w:contextualSpacing/>
              <w:jc w:val="center"/>
              <w:rPr>
                <w:rFonts w:eastAsia="Calibri"/>
              </w:rPr>
            </w:pPr>
          </w:p>
          <w:p w:rsidR="009E12BE" w:rsidRPr="002A7450" w:rsidRDefault="009E12BE" w:rsidP="00395A29">
            <w:pPr>
              <w:widowControl w:val="0"/>
              <w:autoSpaceDE w:val="0"/>
              <w:autoSpaceDN w:val="0"/>
              <w:adjustRightInd w:val="0"/>
              <w:ind w:right="-110"/>
              <w:contextualSpacing/>
              <w:rPr>
                <w:rFonts w:eastAsia="Calibri"/>
              </w:rPr>
            </w:pPr>
          </w:p>
          <w:p w:rsidR="009E12BE" w:rsidRPr="002A7450" w:rsidRDefault="009E12BE" w:rsidP="00395A29">
            <w:pPr>
              <w:widowControl w:val="0"/>
              <w:autoSpaceDE w:val="0"/>
              <w:autoSpaceDN w:val="0"/>
              <w:adjustRightInd w:val="0"/>
              <w:ind w:right="-110"/>
              <w:contextualSpacing/>
              <w:jc w:val="center"/>
              <w:rPr>
                <w:rFonts w:eastAsia="Calibri"/>
              </w:rPr>
            </w:pPr>
          </w:p>
          <w:p w:rsidR="009E12BE" w:rsidRPr="002A7450" w:rsidRDefault="009E12BE" w:rsidP="00395A29">
            <w:pPr>
              <w:ind w:right="-110"/>
              <w:jc w:val="center"/>
              <w:rPr>
                <w:rFonts w:eastAsia="Calibri"/>
              </w:rPr>
            </w:pPr>
            <w:r w:rsidRPr="002A7450">
              <w:rPr>
                <w:rFonts w:eastAsia="Calibri"/>
              </w:rPr>
              <w:t>Средства учреждения,</w:t>
            </w:r>
          </w:p>
          <w:p w:rsidR="009E12BE" w:rsidRPr="002A7450" w:rsidRDefault="009E12BE" w:rsidP="00395A29">
            <w:pPr>
              <w:widowControl w:val="0"/>
              <w:autoSpaceDE w:val="0"/>
              <w:autoSpaceDN w:val="0"/>
              <w:adjustRightInd w:val="0"/>
              <w:ind w:right="-110"/>
              <w:contextualSpacing/>
              <w:jc w:val="center"/>
              <w:rPr>
                <w:rFonts w:eastAsia="Calibri"/>
              </w:rPr>
            </w:pPr>
            <w:r w:rsidRPr="002A7450">
              <w:rPr>
                <w:rFonts w:eastAsia="Calibri"/>
              </w:rPr>
              <w:t>без дополнительного финансирования</w:t>
            </w:r>
          </w:p>
          <w:p w:rsidR="009E12BE" w:rsidRPr="002A7450" w:rsidRDefault="009E12BE" w:rsidP="00395A29">
            <w:pPr>
              <w:widowControl w:val="0"/>
              <w:autoSpaceDE w:val="0"/>
              <w:autoSpaceDN w:val="0"/>
              <w:adjustRightInd w:val="0"/>
              <w:ind w:right="-110"/>
              <w:contextualSpacing/>
              <w:jc w:val="center"/>
              <w:rPr>
                <w:rFonts w:eastAsia="Calibri"/>
              </w:rPr>
            </w:pPr>
            <w:r w:rsidRPr="002A7450">
              <w:rPr>
                <w:rFonts w:eastAsia="Calibri"/>
              </w:rPr>
              <w:t xml:space="preserve">           </w:t>
            </w:r>
          </w:p>
        </w:tc>
      </w:tr>
      <w:tr w:rsidR="009E12BE" w:rsidRPr="00AC5E58" w:rsidTr="00395A29">
        <w:tc>
          <w:tcPr>
            <w:tcW w:w="15451" w:type="dxa"/>
            <w:gridSpan w:val="14"/>
            <w:shd w:val="clear" w:color="auto" w:fill="auto"/>
          </w:tcPr>
          <w:p w:rsidR="009E12BE" w:rsidRPr="00AC5E58" w:rsidRDefault="009E12BE" w:rsidP="00395A29">
            <w:pPr>
              <w:widowControl w:val="0"/>
              <w:autoSpaceDE w:val="0"/>
              <w:autoSpaceDN w:val="0"/>
              <w:adjustRightInd w:val="0"/>
              <w:contextualSpacing/>
              <w:jc w:val="center"/>
              <w:rPr>
                <w:rFonts w:eastAsia="Calibri"/>
                <w:b/>
                <w:sz w:val="24"/>
                <w:szCs w:val="24"/>
              </w:rPr>
            </w:pPr>
            <w:r>
              <w:rPr>
                <w:rFonts w:eastAsia="Calibri"/>
                <w:b/>
                <w:sz w:val="24"/>
                <w:szCs w:val="24"/>
              </w:rPr>
              <w:t>6</w:t>
            </w:r>
            <w:r w:rsidRPr="00AC5E58">
              <w:rPr>
                <w:rFonts w:eastAsia="Calibri"/>
                <w:b/>
                <w:sz w:val="24"/>
                <w:szCs w:val="24"/>
              </w:rPr>
              <w:t>. Мероприятия, обеспечивающие безопасные условия оздоровления, отдыха и труда детей и подростков</w:t>
            </w:r>
          </w:p>
        </w:tc>
      </w:tr>
      <w:tr w:rsidR="009E12BE" w:rsidRPr="002A7450" w:rsidTr="00395A29">
        <w:tc>
          <w:tcPr>
            <w:tcW w:w="850" w:type="dxa"/>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6.1</w:t>
            </w:r>
          </w:p>
        </w:tc>
        <w:tc>
          <w:tcPr>
            <w:tcW w:w="4248" w:type="dxa"/>
            <w:gridSpan w:val="2"/>
            <w:shd w:val="clear" w:color="auto" w:fill="auto"/>
          </w:tcPr>
          <w:p w:rsidR="009E12BE" w:rsidRPr="002A7450" w:rsidRDefault="009E12BE" w:rsidP="00395A29">
            <w:pPr>
              <w:widowControl w:val="0"/>
              <w:autoSpaceDE w:val="0"/>
              <w:autoSpaceDN w:val="0"/>
              <w:adjustRightInd w:val="0"/>
              <w:contextualSpacing/>
              <w:jc w:val="both"/>
              <w:rPr>
                <w:rFonts w:eastAsia="Calibri"/>
              </w:rPr>
            </w:pPr>
            <w:r w:rsidRPr="002A7450">
              <w:rPr>
                <w:rFonts w:eastAsia="Calibri"/>
              </w:rPr>
              <w:t>Обеспечение комплексной безопасности детей в период пребывания в лагерях с дневным пребыванием, во время проведения мероприятий, во время проведения малозатратных форм досуга и отдыха детей и подростков</w:t>
            </w:r>
          </w:p>
        </w:tc>
        <w:tc>
          <w:tcPr>
            <w:tcW w:w="1704" w:type="dxa"/>
            <w:gridSpan w:val="4"/>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в течение года</w:t>
            </w:r>
          </w:p>
        </w:tc>
        <w:tc>
          <w:tcPr>
            <w:tcW w:w="2198" w:type="dxa"/>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УО, ОО, ОФСиТ, УКиНП, ОСПСиД</w:t>
            </w:r>
          </w:p>
        </w:tc>
        <w:tc>
          <w:tcPr>
            <w:tcW w:w="4742" w:type="dxa"/>
            <w:gridSpan w:val="5"/>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Безопасность детей и подростков в период организации и проведения мероприятий</w:t>
            </w:r>
          </w:p>
        </w:tc>
        <w:tc>
          <w:tcPr>
            <w:tcW w:w="1709" w:type="dxa"/>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Без дополнительного финансирования</w:t>
            </w:r>
          </w:p>
        </w:tc>
      </w:tr>
      <w:tr w:rsidR="009E12BE" w:rsidRPr="002A7450" w:rsidTr="00395A29">
        <w:tc>
          <w:tcPr>
            <w:tcW w:w="850" w:type="dxa"/>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6.2</w:t>
            </w:r>
          </w:p>
        </w:tc>
        <w:tc>
          <w:tcPr>
            <w:tcW w:w="4248" w:type="dxa"/>
            <w:gridSpan w:val="2"/>
            <w:shd w:val="clear" w:color="auto" w:fill="auto"/>
          </w:tcPr>
          <w:p w:rsidR="009E12BE" w:rsidRPr="002A7450" w:rsidRDefault="009E12BE" w:rsidP="00395A29">
            <w:pPr>
              <w:widowControl w:val="0"/>
              <w:autoSpaceDE w:val="0"/>
              <w:autoSpaceDN w:val="0"/>
              <w:adjustRightInd w:val="0"/>
              <w:contextualSpacing/>
              <w:jc w:val="both"/>
              <w:rPr>
                <w:rFonts w:eastAsia="Calibri"/>
              </w:rPr>
            </w:pPr>
            <w:r w:rsidRPr="002A7450">
              <w:rPr>
                <w:rFonts w:eastAsia="Calibri"/>
              </w:rPr>
              <w:t xml:space="preserve">Обеспечить готовность лагерей с дневным пребыванием и малозатратных лагерей в соответствии с требованиями СанПиН и пожарной безопасности  </w:t>
            </w:r>
          </w:p>
        </w:tc>
        <w:tc>
          <w:tcPr>
            <w:tcW w:w="1704" w:type="dxa"/>
            <w:gridSpan w:val="4"/>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март, июнь-август, ноябрь</w:t>
            </w:r>
          </w:p>
        </w:tc>
        <w:tc>
          <w:tcPr>
            <w:tcW w:w="2198" w:type="dxa"/>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УО, ОО, ОФСиТ, УКиНП, ОСПСиД</w:t>
            </w:r>
          </w:p>
        </w:tc>
        <w:tc>
          <w:tcPr>
            <w:tcW w:w="4742" w:type="dxa"/>
            <w:gridSpan w:val="5"/>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Обеспечение безопасности детей в период проведения лагерей с дневным пребыванием и малозатратных форм отдыха</w:t>
            </w:r>
          </w:p>
        </w:tc>
        <w:tc>
          <w:tcPr>
            <w:tcW w:w="1709" w:type="dxa"/>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Без дополнительного финансирования</w:t>
            </w:r>
          </w:p>
        </w:tc>
      </w:tr>
      <w:tr w:rsidR="009E12BE" w:rsidRPr="002A7450" w:rsidTr="00395A29">
        <w:tc>
          <w:tcPr>
            <w:tcW w:w="850" w:type="dxa"/>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6.3</w:t>
            </w:r>
          </w:p>
        </w:tc>
        <w:tc>
          <w:tcPr>
            <w:tcW w:w="4248" w:type="dxa"/>
            <w:gridSpan w:val="2"/>
            <w:shd w:val="clear" w:color="auto" w:fill="auto"/>
          </w:tcPr>
          <w:p w:rsidR="009E12BE" w:rsidRPr="002A7450" w:rsidRDefault="009E12BE" w:rsidP="00395A29">
            <w:pPr>
              <w:widowControl w:val="0"/>
              <w:autoSpaceDE w:val="0"/>
              <w:autoSpaceDN w:val="0"/>
              <w:adjustRightInd w:val="0"/>
              <w:contextualSpacing/>
              <w:jc w:val="both"/>
              <w:rPr>
                <w:rFonts w:eastAsia="Calibri"/>
              </w:rPr>
            </w:pPr>
            <w:r w:rsidRPr="002A7450">
              <w:rPr>
                <w:rFonts w:eastAsia="Calibri"/>
              </w:rPr>
              <w:t>Организовать доведение информации о планируемых выходах детей и подростков в период проведения лагерей с дневным пребыванием, мероприятий, малозатратных форм отдыха до МЧС, ГИМС, ОВД</w:t>
            </w:r>
          </w:p>
        </w:tc>
        <w:tc>
          <w:tcPr>
            <w:tcW w:w="1704" w:type="dxa"/>
            <w:gridSpan w:val="4"/>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в течение года</w:t>
            </w:r>
          </w:p>
        </w:tc>
        <w:tc>
          <w:tcPr>
            <w:tcW w:w="2198" w:type="dxa"/>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УО, ОО, ОФСиТ, УКиНП, ОСПСиД</w:t>
            </w:r>
          </w:p>
        </w:tc>
        <w:tc>
          <w:tcPr>
            <w:tcW w:w="4742" w:type="dxa"/>
            <w:gridSpan w:val="5"/>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Безопасность детей и подростков в период организации и проведения мероприятий</w:t>
            </w:r>
          </w:p>
        </w:tc>
        <w:tc>
          <w:tcPr>
            <w:tcW w:w="1709" w:type="dxa"/>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Без дополнительного финансирования</w:t>
            </w:r>
          </w:p>
        </w:tc>
      </w:tr>
      <w:tr w:rsidR="009E12BE" w:rsidRPr="00AC5E58" w:rsidTr="00395A29">
        <w:tc>
          <w:tcPr>
            <w:tcW w:w="15451" w:type="dxa"/>
            <w:gridSpan w:val="14"/>
            <w:shd w:val="clear" w:color="auto" w:fill="auto"/>
          </w:tcPr>
          <w:p w:rsidR="009E12BE" w:rsidRPr="00AC5E58" w:rsidRDefault="009E12BE" w:rsidP="00395A29">
            <w:pPr>
              <w:widowControl w:val="0"/>
              <w:autoSpaceDE w:val="0"/>
              <w:autoSpaceDN w:val="0"/>
              <w:adjustRightInd w:val="0"/>
              <w:contextualSpacing/>
              <w:jc w:val="center"/>
              <w:rPr>
                <w:rFonts w:eastAsia="Calibri"/>
                <w:b/>
                <w:i/>
                <w:sz w:val="24"/>
                <w:szCs w:val="24"/>
              </w:rPr>
            </w:pPr>
            <w:bookmarkStart w:id="4" w:name="Par130"/>
            <w:bookmarkEnd w:id="4"/>
            <w:r>
              <w:rPr>
                <w:rFonts w:eastAsia="Calibri"/>
                <w:b/>
                <w:i/>
                <w:sz w:val="24"/>
                <w:szCs w:val="24"/>
              </w:rPr>
              <w:t xml:space="preserve">7. </w:t>
            </w:r>
            <w:r w:rsidRPr="00AC5E58">
              <w:rPr>
                <w:rFonts w:eastAsia="Calibri"/>
                <w:b/>
                <w:i/>
                <w:sz w:val="24"/>
                <w:szCs w:val="24"/>
              </w:rPr>
              <w:t xml:space="preserve"> Организованные выезды групп детей в ДОЛ, санатории, профильные лагеря, экскурсионные туры</w:t>
            </w:r>
          </w:p>
        </w:tc>
      </w:tr>
      <w:tr w:rsidR="009E12BE" w:rsidRPr="00AC5E58" w:rsidTr="00395A29">
        <w:tc>
          <w:tcPr>
            <w:tcW w:w="850" w:type="dxa"/>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lastRenderedPageBreak/>
              <w:t>7.1.</w:t>
            </w:r>
          </w:p>
        </w:tc>
        <w:tc>
          <w:tcPr>
            <w:tcW w:w="4248" w:type="dxa"/>
            <w:gridSpan w:val="2"/>
            <w:shd w:val="clear" w:color="auto" w:fill="auto"/>
          </w:tcPr>
          <w:p w:rsidR="009E12BE" w:rsidRPr="002A7450" w:rsidRDefault="009E12BE" w:rsidP="00395A29">
            <w:pPr>
              <w:widowControl w:val="0"/>
              <w:autoSpaceDE w:val="0"/>
              <w:autoSpaceDN w:val="0"/>
              <w:adjustRightInd w:val="0"/>
              <w:contextualSpacing/>
              <w:jc w:val="both"/>
              <w:rPr>
                <w:rFonts w:eastAsia="Calibri"/>
              </w:rPr>
            </w:pPr>
            <w:r w:rsidRPr="002A7450">
              <w:rPr>
                <w:rFonts w:eastAsia="Calibri"/>
              </w:rPr>
              <w:t xml:space="preserve">Организация выездов групп детей в детские оздоровительные учреждения, профильные лагеря, экскурсионные туры на территории и за пределами РК       </w:t>
            </w:r>
          </w:p>
        </w:tc>
        <w:tc>
          <w:tcPr>
            <w:tcW w:w="1704" w:type="dxa"/>
            <w:gridSpan w:val="4"/>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июнь -</w:t>
            </w:r>
          </w:p>
          <w:p w:rsidR="009E12BE" w:rsidRDefault="009E12BE" w:rsidP="00395A29">
            <w:pPr>
              <w:widowControl w:val="0"/>
              <w:autoSpaceDE w:val="0"/>
              <w:autoSpaceDN w:val="0"/>
              <w:adjustRightInd w:val="0"/>
              <w:contextualSpacing/>
              <w:jc w:val="center"/>
              <w:rPr>
                <w:rFonts w:eastAsia="Calibri"/>
              </w:rPr>
            </w:pPr>
            <w:r w:rsidRPr="002A7450">
              <w:rPr>
                <w:rFonts w:eastAsia="Calibri"/>
              </w:rPr>
              <w:t>август</w:t>
            </w:r>
          </w:p>
          <w:p w:rsidR="009E12BE" w:rsidRDefault="009E12BE" w:rsidP="00395A29">
            <w:pPr>
              <w:widowControl w:val="0"/>
              <w:autoSpaceDE w:val="0"/>
              <w:autoSpaceDN w:val="0"/>
              <w:adjustRightInd w:val="0"/>
              <w:contextualSpacing/>
              <w:jc w:val="center"/>
              <w:rPr>
                <w:rFonts w:eastAsia="Calibri"/>
              </w:rPr>
            </w:pPr>
          </w:p>
          <w:p w:rsidR="009E12BE" w:rsidRDefault="009E12BE" w:rsidP="00395A29">
            <w:pPr>
              <w:widowControl w:val="0"/>
              <w:autoSpaceDE w:val="0"/>
              <w:autoSpaceDN w:val="0"/>
              <w:adjustRightInd w:val="0"/>
              <w:contextualSpacing/>
              <w:jc w:val="center"/>
              <w:rPr>
                <w:rFonts w:eastAsia="Calibri"/>
              </w:rPr>
            </w:pPr>
          </w:p>
          <w:p w:rsidR="009E12BE" w:rsidRPr="002A7450" w:rsidRDefault="009E12BE" w:rsidP="00395A29">
            <w:pPr>
              <w:widowControl w:val="0"/>
              <w:autoSpaceDE w:val="0"/>
              <w:autoSpaceDN w:val="0"/>
              <w:adjustRightInd w:val="0"/>
              <w:contextualSpacing/>
              <w:jc w:val="center"/>
              <w:rPr>
                <w:rFonts w:eastAsia="Calibri"/>
              </w:rPr>
            </w:pPr>
          </w:p>
        </w:tc>
        <w:tc>
          <w:tcPr>
            <w:tcW w:w="2198" w:type="dxa"/>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УО</w:t>
            </w:r>
          </w:p>
        </w:tc>
        <w:tc>
          <w:tcPr>
            <w:tcW w:w="4742" w:type="dxa"/>
            <w:gridSpan w:val="5"/>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Отдых и оздоровление детей</w:t>
            </w:r>
          </w:p>
        </w:tc>
        <w:tc>
          <w:tcPr>
            <w:tcW w:w="1709" w:type="dxa"/>
            <w:shd w:val="clear" w:color="auto" w:fill="auto"/>
          </w:tcPr>
          <w:p w:rsidR="009E12BE" w:rsidRPr="002A7450" w:rsidRDefault="009E12BE" w:rsidP="00395A29">
            <w:pPr>
              <w:widowControl w:val="0"/>
              <w:autoSpaceDE w:val="0"/>
              <w:autoSpaceDN w:val="0"/>
              <w:adjustRightInd w:val="0"/>
              <w:contextualSpacing/>
              <w:jc w:val="center"/>
              <w:rPr>
                <w:rFonts w:eastAsia="Calibri"/>
              </w:rPr>
            </w:pPr>
            <w:r w:rsidRPr="002A7450">
              <w:rPr>
                <w:rFonts w:eastAsia="Calibri"/>
              </w:rPr>
              <w:t>РБ, РС</w:t>
            </w:r>
          </w:p>
        </w:tc>
      </w:tr>
    </w:tbl>
    <w:p w:rsidR="009E12BE" w:rsidRDefault="009E12BE" w:rsidP="009E12BE">
      <w:pPr>
        <w:sectPr w:rsidR="009E12BE" w:rsidSect="009E12BE">
          <w:pgSz w:w="16838" w:h="11906" w:orient="landscape"/>
          <w:pgMar w:top="1701" w:right="1134" w:bottom="851" w:left="1134" w:header="709" w:footer="709" w:gutter="0"/>
          <w:cols w:space="720"/>
          <w:titlePg/>
          <w:docGrid w:linePitch="299"/>
        </w:sectPr>
      </w:pPr>
    </w:p>
    <w:p w:rsidR="009E12BE" w:rsidRDefault="009E12BE" w:rsidP="009E12BE"/>
    <w:p w:rsidR="009E12BE" w:rsidRPr="009377AE" w:rsidRDefault="009E12BE" w:rsidP="009E12BE">
      <w:pPr>
        <w:widowControl w:val="0"/>
        <w:autoSpaceDE w:val="0"/>
        <w:autoSpaceDN w:val="0"/>
        <w:adjustRightInd w:val="0"/>
        <w:ind w:left="5103"/>
        <w:contextualSpacing/>
        <w:jc w:val="center"/>
        <w:rPr>
          <w:rFonts w:eastAsia="Calibri"/>
          <w:sz w:val="28"/>
          <w:szCs w:val="28"/>
        </w:rPr>
      </w:pPr>
      <w:r w:rsidRPr="009377AE">
        <w:rPr>
          <w:rFonts w:eastAsia="Calibri"/>
          <w:sz w:val="28"/>
          <w:szCs w:val="28"/>
        </w:rPr>
        <w:t xml:space="preserve">Приложение </w:t>
      </w:r>
      <w:r>
        <w:rPr>
          <w:rFonts w:eastAsia="Calibri"/>
          <w:sz w:val="28"/>
          <w:szCs w:val="28"/>
        </w:rPr>
        <w:t>2</w:t>
      </w:r>
    </w:p>
    <w:p w:rsidR="009E12BE" w:rsidRPr="009377AE" w:rsidRDefault="009E12BE" w:rsidP="009E12BE">
      <w:pPr>
        <w:widowControl w:val="0"/>
        <w:autoSpaceDE w:val="0"/>
        <w:autoSpaceDN w:val="0"/>
        <w:adjustRightInd w:val="0"/>
        <w:ind w:left="5103"/>
        <w:contextualSpacing/>
        <w:jc w:val="center"/>
        <w:rPr>
          <w:rFonts w:eastAsia="Calibri"/>
          <w:sz w:val="28"/>
          <w:szCs w:val="28"/>
        </w:rPr>
      </w:pPr>
      <w:r w:rsidRPr="009377AE">
        <w:rPr>
          <w:rFonts w:eastAsia="Calibri"/>
          <w:sz w:val="28"/>
          <w:szCs w:val="28"/>
        </w:rPr>
        <w:t>к постановлению администрации муниципального района</w:t>
      </w:r>
    </w:p>
    <w:p w:rsidR="009E12BE" w:rsidRPr="009377AE" w:rsidRDefault="009E12BE" w:rsidP="009E12BE">
      <w:pPr>
        <w:widowControl w:val="0"/>
        <w:autoSpaceDE w:val="0"/>
        <w:autoSpaceDN w:val="0"/>
        <w:adjustRightInd w:val="0"/>
        <w:ind w:left="5103"/>
        <w:contextualSpacing/>
        <w:jc w:val="center"/>
        <w:rPr>
          <w:rFonts w:eastAsia="Calibri"/>
          <w:sz w:val="28"/>
          <w:szCs w:val="28"/>
        </w:rPr>
      </w:pPr>
      <w:r w:rsidRPr="009377AE">
        <w:rPr>
          <w:rFonts w:eastAsia="Calibri"/>
          <w:sz w:val="28"/>
          <w:szCs w:val="28"/>
        </w:rPr>
        <w:t>«Корткеросский»</w:t>
      </w:r>
    </w:p>
    <w:p w:rsidR="009E12BE" w:rsidRPr="003A5867" w:rsidRDefault="009E12BE" w:rsidP="009E12BE">
      <w:pPr>
        <w:widowControl w:val="0"/>
        <w:autoSpaceDE w:val="0"/>
        <w:autoSpaceDN w:val="0"/>
        <w:adjustRightInd w:val="0"/>
        <w:ind w:left="5103"/>
        <w:contextualSpacing/>
        <w:jc w:val="center"/>
        <w:rPr>
          <w:rFonts w:eastAsia="Calibri"/>
          <w:sz w:val="28"/>
          <w:szCs w:val="28"/>
        </w:rPr>
      </w:pPr>
      <w:r>
        <w:rPr>
          <w:rFonts w:eastAsia="Calibri"/>
          <w:sz w:val="28"/>
          <w:szCs w:val="28"/>
        </w:rPr>
        <w:t>29.</w:t>
      </w:r>
      <w:r w:rsidRPr="003A5867">
        <w:rPr>
          <w:rFonts w:eastAsia="Calibri"/>
          <w:sz w:val="28"/>
          <w:szCs w:val="28"/>
        </w:rPr>
        <w:t>04.202</w:t>
      </w:r>
      <w:r>
        <w:rPr>
          <w:rFonts w:eastAsia="Calibri"/>
          <w:sz w:val="28"/>
          <w:szCs w:val="28"/>
        </w:rPr>
        <w:t>5</w:t>
      </w:r>
      <w:r w:rsidRPr="003A5867">
        <w:rPr>
          <w:rFonts w:eastAsia="Calibri"/>
          <w:sz w:val="28"/>
          <w:szCs w:val="28"/>
        </w:rPr>
        <w:t xml:space="preserve"> № </w:t>
      </w:r>
      <w:r>
        <w:rPr>
          <w:rFonts w:eastAsia="Calibri"/>
          <w:sz w:val="28"/>
          <w:szCs w:val="28"/>
        </w:rPr>
        <w:t>530</w:t>
      </w:r>
    </w:p>
    <w:p w:rsidR="009E12BE" w:rsidRPr="009377AE" w:rsidRDefault="009E12BE" w:rsidP="009E12BE">
      <w:pPr>
        <w:widowControl w:val="0"/>
        <w:autoSpaceDE w:val="0"/>
        <w:autoSpaceDN w:val="0"/>
        <w:adjustRightInd w:val="0"/>
        <w:contextualSpacing/>
        <w:rPr>
          <w:rFonts w:eastAsia="Calibri"/>
          <w:sz w:val="28"/>
          <w:szCs w:val="28"/>
        </w:rPr>
      </w:pPr>
    </w:p>
    <w:p w:rsidR="009E12BE" w:rsidRPr="009377AE" w:rsidRDefault="009E12BE" w:rsidP="009E12BE">
      <w:pPr>
        <w:widowControl w:val="0"/>
        <w:autoSpaceDE w:val="0"/>
        <w:autoSpaceDN w:val="0"/>
        <w:adjustRightInd w:val="0"/>
        <w:contextualSpacing/>
        <w:jc w:val="center"/>
        <w:rPr>
          <w:rFonts w:eastAsia="Calibri"/>
          <w:b/>
          <w:bCs/>
          <w:sz w:val="28"/>
          <w:szCs w:val="28"/>
        </w:rPr>
      </w:pPr>
      <w:bookmarkStart w:id="5" w:name="Par440"/>
      <w:bookmarkEnd w:id="5"/>
      <w:r w:rsidRPr="009377AE">
        <w:rPr>
          <w:rFonts w:eastAsia="Calibri"/>
          <w:b/>
          <w:bCs/>
          <w:sz w:val="28"/>
          <w:szCs w:val="28"/>
        </w:rPr>
        <w:t>ПОЛОЖЕНИЕ</w:t>
      </w:r>
    </w:p>
    <w:p w:rsidR="009E12BE" w:rsidRPr="009377AE" w:rsidRDefault="009E12BE" w:rsidP="009E12BE">
      <w:pPr>
        <w:widowControl w:val="0"/>
        <w:autoSpaceDE w:val="0"/>
        <w:autoSpaceDN w:val="0"/>
        <w:adjustRightInd w:val="0"/>
        <w:contextualSpacing/>
        <w:jc w:val="center"/>
        <w:rPr>
          <w:rFonts w:eastAsia="Calibri"/>
          <w:b/>
          <w:bCs/>
          <w:sz w:val="28"/>
          <w:szCs w:val="28"/>
        </w:rPr>
      </w:pPr>
      <w:r w:rsidRPr="009377AE">
        <w:rPr>
          <w:rFonts w:eastAsia="Calibri"/>
          <w:b/>
          <w:bCs/>
          <w:sz w:val="28"/>
          <w:szCs w:val="28"/>
        </w:rPr>
        <w:t xml:space="preserve">О ФОРМИРОВАНИИ ГРУПП ДЕТЕЙ, ВЫЕЗЖАЮЩИХ </w:t>
      </w:r>
    </w:p>
    <w:p w:rsidR="009E12BE" w:rsidRPr="009377AE" w:rsidRDefault="009E12BE" w:rsidP="009E12BE">
      <w:pPr>
        <w:widowControl w:val="0"/>
        <w:autoSpaceDE w:val="0"/>
        <w:autoSpaceDN w:val="0"/>
        <w:adjustRightInd w:val="0"/>
        <w:contextualSpacing/>
        <w:jc w:val="center"/>
        <w:rPr>
          <w:rFonts w:eastAsia="Calibri"/>
          <w:b/>
          <w:bCs/>
          <w:sz w:val="28"/>
          <w:szCs w:val="28"/>
        </w:rPr>
      </w:pPr>
      <w:r w:rsidRPr="009377AE">
        <w:rPr>
          <w:rFonts w:eastAsia="Calibri"/>
          <w:b/>
          <w:bCs/>
          <w:sz w:val="28"/>
          <w:szCs w:val="28"/>
        </w:rPr>
        <w:t xml:space="preserve">В ДЕТСКИЕ ОЗДОРОВИТЕЛЬНЫЕ УЧРЕЖДЕНИЯ, </w:t>
      </w:r>
    </w:p>
    <w:p w:rsidR="009E12BE" w:rsidRPr="009377AE" w:rsidRDefault="009E12BE" w:rsidP="009E12BE">
      <w:pPr>
        <w:widowControl w:val="0"/>
        <w:autoSpaceDE w:val="0"/>
        <w:autoSpaceDN w:val="0"/>
        <w:adjustRightInd w:val="0"/>
        <w:contextualSpacing/>
        <w:jc w:val="center"/>
        <w:rPr>
          <w:rFonts w:eastAsia="Calibri"/>
          <w:b/>
          <w:bCs/>
          <w:sz w:val="28"/>
          <w:szCs w:val="28"/>
        </w:rPr>
      </w:pPr>
      <w:r w:rsidRPr="009377AE">
        <w:rPr>
          <w:rFonts w:eastAsia="Calibri"/>
          <w:b/>
          <w:bCs/>
          <w:sz w:val="28"/>
          <w:szCs w:val="28"/>
        </w:rPr>
        <w:t>ИЗ ЧИСЛА ДЕТЕЙ, НАХОДЯЩИХСЯ</w:t>
      </w:r>
    </w:p>
    <w:p w:rsidR="009E12BE" w:rsidRPr="009377AE" w:rsidRDefault="009E12BE" w:rsidP="009E12BE">
      <w:pPr>
        <w:widowControl w:val="0"/>
        <w:autoSpaceDE w:val="0"/>
        <w:autoSpaceDN w:val="0"/>
        <w:adjustRightInd w:val="0"/>
        <w:contextualSpacing/>
        <w:jc w:val="center"/>
        <w:rPr>
          <w:rFonts w:eastAsia="Calibri"/>
          <w:b/>
          <w:bCs/>
          <w:sz w:val="28"/>
          <w:szCs w:val="28"/>
        </w:rPr>
      </w:pPr>
      <w:r w:rsidRPr="009377AE">
        <w:rPr>
          <w:rFonts w:eastAsia="Calibri"/>
          <w:b/>
          <w:bCs/>
          <w:sz w:val="28"/>
          <w:szCs w:val="28"/>
        </w:rPr>
        <w:t xml:space="preserve">В ТРУДНОЙ ЖИЗНЕННОЙ СИТУАЦИИ, </w:t>
      </w:r>
      <w:r>
        <w:rPr>
          <w:rFonts w:eastAsia="Calibri"/>
          <w:b/>
          <w:bCs/>
          <w:sz w:val="28"/>
          <w:szCs w:val="28"/>
        </w:rPr>
        <w:t>В</w:t>
      </w:r>
      <w:r w:rsidRPr="009377AE">
        <w:rPr>
          <w:rFonts w:eastAsia="Calibri"/>
          <w:b/>
          <w:bCs/>
          <w:sz w:val="28"/>
          <w:szCs w:val="28"/>
        </w:rPr>
        <w:t xml:space="preserve"> 202</w:t>
      </w:r>
      <w:r>
        <w:rPr>
          <w:rFonts w:eastAsia="Calibri"/>
          <w:b/>
          <w:bCs/>
          <w:sz w:val="28"/>
          <w:szCs w:val="28"/>
        </w:rPr>
        <w:t>5</w:t>
      </w:r>
      <w:r w:rsidRPr="009377AE">
        <w:rPr>
          <w:rFonts w:eastAsia="Calibri"/>
          <w:b/>
          <w:bCs/>
          <w:sz w:val="28"/>
          <w:szCs w:val="28"/>
        </w:rPr>
        <w:t xml:space="preserve"> ГОДУ</w:t>
      </w:r>
    </w:p>
    <w:p w:rsidR="009E12BE" w:rsidRPr="009377AE" w:rsidRDefault="009E12BE" w:rsidP="009E12BE">
      <w:pPr>
        <w:widowControl w:val="0"/>
        <w:autoSpaceDE w:val="0"/>
        <w:autoSpaceDN w:val="0"/>
        <w:adjustRightInd w:val="0"/>
        <w:contextualSpacing/>
        <w:rPr>
          <w:rFonts w:eastAsia="Calibri"/>
          <w:sz w:val="28"/>
          <w:szCs w:val="28"/>
        </w:rPr>
      </w:pPr>
    </w:p>
    <w:p w:rsidR="009E12BE" w:rsidRPr="009377AE" w:rsidRDefault="009E12BE" w:rsidP="009E12BE">
      <w:pPr>
        <w:widowControl w:val="0"/>
        <w:autoSpaceDE w:val="0"/>
        <w:autoSpaceDN w:val="0"/>
        <w:adjustRightInd w:val="0"/>
        <w:ind w:firstLine="567"/>
        <w:contextualSpacing/>
        <w:jc w:val="both"/>
        <w:rPr>
          <w:rFonts w:eastAsia="Calibri"/>
          <w:sz w:val="28"/>
          <w:szCs w:val="28"/>
        </w:rPr>
      </w:pPr>
      <w:r w:rsidRPr="009377AE">
        <w:rPr>
          <w:rFonts w:eastAsia="Calibri"/>
          <w:sz w:val="28"/>
          <w:szCs w:val="28"/>
        </w:rPr>
        <w:t>1. Настоящее Положение определяет порядок формирования групп детей, выезжающих в детские оздоровительные учреждения (далее - ДОУ), из числа детей, находящихся в трудной жизненной ситуации (далее - ТЖС</w:t>
      </w:r>
      <w:r w:rsidRPr="00D26625">
        <w:rPr>
          <w:rFonts w:eastAsia="Calibri"/>
          <w:sz w:val="28"/>
          <w:szCs w:val="28"/>
        </w:rPr>
        <w:t>), в соответствии с договором № 12 от 06.02.2025 года между Государственным автономным учреждением дополнительного образования  Республики Коми «Республиканский центр детей и молодежи» и администрацией муниципального района «Корткеросский».</w:t>
      </w:r>
    </w:p>
    <w:p w:rsidR="009E12BE" w:rsidRPr="009377AE" w:rsidRDefault="009E12BE" w:rsidP="009E12BE">
      <w:pPr>
        <w:ind w:firstLine="567"/>
        <w:contextualSpacing/>
        <w:jc w:val="both"/>
        <w:rPr>
          <w:sz w:val="28"/>
          <w:szCs w:val="28"/>
        </w:rPr>
      </w:pPr>
      <w:r w:rsidRPr="009377AE">
        <w:rPr>
          <w:rFonts w:eastAsia="Calibri"/>
          <w:sz w:val="28"/>
          <w:szCs w:val="28"/>
        </w:rPr>
        <w:t xml:space="preserve">В соответствии  с Федеральным законом от 24 июля 1998 года № 124-ФЗ  «Об основных гарантиях прав ребенка Российской Федерации» к детям, находящимся в трудной жизненной ситуации, относятся </w:t>
      </w:r>
      <w:r w:rsidRPr="009377AE">
        <w:rPr>
          <w:sz w:val="28"/>
          <w:szCs w:val="28"/>
        </w:rPr>
        <w:t xml:space="preserve">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 дети, находящиеся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дети, проживающие в малоимущих семьях; дети с отклонениями в поведении; дети, жизнедеятельность которых объективно </w:t>
      </w:r>
      <w:r w:rsidRPr="009377AE">
        <w:rPr>
          <w:sz w:val="28"/>
          <w:szCs w:val="28"/>
        </w:rPr>
        <w:lastRenderedPageBreak/>
        <w:t xml:space="preserve">нарушена в результате сложившихся обстоятельств и которые не могут преодолеть данные обстоятельства самостоятельно или с помощью семьи; </w:t>
      </w:r>
    </w:p>
    <w:p w:rsidR="009E12BE" w:rsidRPr="009377AE" w:rsidRDefault="009E12BE" w:rsidP="009E12BE">
      <w:pPr>
        <w:widowControl w:val="0"/>
        <w:autoSpaceDE w:val="0"/>
        <w:autoSpaceDN w:val="0"/>
        <w:adjustRightInd w:val="0"/>
        <w:ind w:firstLine="567"/>
        <w:contextualSpacing/>
        <w:jc w:val="both"/>
        <w:rPr>
          <w:rFonts w:eastAsia="Calibri"/>
          <w:sz w:val="28"/>
          <w:szCs w:val="28"/>
        </w:rPr>
      </w:pPr>
      <w:r w:rsidRPr="009377AE">
        <w:rPr>
          <w:rFonts w:eastAsia="Calibri"/>
          <w:sz w:val="28"/>
          <w:szCs w:val="28"/>
        </w:rPr>
        <w:t xml:space="preserve">2. Оплата стоимости путевок в ДОУ и оплата 90 % стоимости транспортных услуг в ДОУ для детей ТЖС осуществляются за счет республиканского бюджета Республики Коми. </w:t>
      </w:r>
    </w:p>
    <w:p w:rsidR="009E12BE" w:rsidRPr="00243285" w:rsidRDefault="009E12BE" w:rsidP="009E12BE">
      <w:pPr>
        <w:widowControl w:val="0"/>
        <w:autoSpaceDE w:val="0"/>
        <w:autoSpaceDN w:val="0"/>
        <w:adjustRightInd w:val="0"/>
        <w:ind w:firstLine="567"/>
        <w:contextualSpacing/>
        <w:jc w:val="both"/>
        <w:rPr>
          <w:rFonts w:eastAsia="Calibri"/>
          <w:sz w:val="28"/>
          <w:szCs w:val="28"/>
        </w:rPr>
      </w:pPr>
      <w:r w:rsidRPr="009377AE">
        <w:rPr>
          <w:rFonts w:eastAsia="Calibri"/>
          <w:sz w:val="28"/>
          <w:szCs w:val="28"/>
        </w:rPr>
        <w:t>Оплата 10 % стоимости транспортных услуг в ДОУ для детей ТЖС осуществляется за счет родителей (законных представителей).</w:t>
      </w:r>
    </w:p>
    <w:p w:rsidR="009E12BE" w:rsidRDefault="009E12BE" w:rsidP="009E12BE">
      <w:pPr>
        <w:widowControl w:val="0"/>
        <w:tabs>
          <w:tab w:val="left" w:pos="5812"/>
        </w:tabs>
        <w:autoSpaceDE w:val="0"/>
        <w:autoSpaceDN w:val="0"/>
        <w:adjustRightInd w:val="0"/>
        <w:ind w:left="5245"/>
        <w:contextualSpacing/>
        <w:jc w:val="center"/>
        <w:outlineLvl w:val="0"/>
        <w:rPr>
          <w:rFonts w:eastAsia="Calibri"/>
          <w:sz w:val="28"/>
          <w:szCs w:val="28"/>
        </w:rPr>
      </w:pPr>
      <w:bookmarkStart w:id="6" w:name="Par477"/>
      <w:bookmarkEnd w:id="6"/>
    </w:p>
    <w:p w:rsidR="009E12BE" w:rsidRDefault="009E12BE" w:rsidP="009E12BE">
      <w:pPr>
        <w:widowControl w:val="0"/>
        <w:tabs>
          <w:tab w:val="left" w:pos="5812"/>
        </w:tabs>
        <w:autoSpaceDE w:val="0"/>
        <w:autoSpaceDN w:val="0"/>
        <w:adjustRightInd w:val="0"/>
        <w:ind w:left="5245"/>
        <w:contextualSpacing/>
        <w:jc w:val="center"/>
        <w:outlineLvl w:val="0"/>
        <w:rPr>
          <w:rFonts w:eastAsia="Calibri"/>
          <w:sz w:val="28"/>
          <w:szCs w:val="28"/>
        </w:rPr>
      </w:pPr>
    </w:p>
    <w:p w:rsidR="009E12BE" w:rsidRDefault="009E12BE" w:rsidP="009E12BE">
      <w:pPr>
        <w:widowControl w:val="0"/>
        <w:autoSpaceDE w:val="0"/>
        <w:autoSpaceDN w:val="0"/>
        <w:adjustRightInd w:val="0"/>
        <w:ind w:left="4962"/>
        <w:contextualSpacing/>
        <w:jc w:val="center"/>
        <w:outlineLvl w:val="0"/>
        <w:rPr>
          <w:rFonts w:eastAsia="Calibri"/>
          <w:sz w:val="28"/>
          <w:szCs w:val="28"/>
        </w:rPr>
      </w:pPr>
      <w:bookmarkStart w:id="7" w:name="Par533"/>
      <w:bookmarkEnd w:id="7"/>
    </w:p>
    <w:p w:rsidR="009E12BE" w:rsidRPr="00591B8C" w:rsidRDefault="009E12BE" w:rsidP="009E12BE">
      <w:pPr>
        <w:widowControl w:val="0"/>
        <w:autoSpaceDE w:val="0"/>
        <w:autoSpaceDN w:val="0"/>
        <w:adjustRightInd w:val="0"/>
        <w:ind w:left="4962"/>
        <w:contextualSpacing/>
        <w:jc w:val="center"/>
        <w:outlineLvl w:val="0"/>
        <w:rPr>
          <w:rFonts w:eastAsia="Calibri"/>
          <w:sz w:val="28"/>
          <w:szCs w:val="28"/>
        </w:rPr>
      </w:pPr>
      <w:r>
        <w:rPr>
          <w:rFonts w:eastAsia="Calibri"/>
          <w:sz w:val="28"/>
          <w:szCs w:val="28"/>
        </w:rPr>
        <w:t>П</w:t>
      </w:r>
      <w:r w:rsidRPr="00591B8C">
        <w:rPr>
          <w:rFonts w:eastAsia="Calibri"/>
          <w:sz w:val="28"/>
          <w:szCs w:val="28"/>
        </w:rPr>
        <w:t xml:space="preserve">риложение </w:t>
      </w:r>
      <w:r>
        <w:rPr>
          <w:rFonts w:eastAsia="Calibri"/>
          <w:sz w:val="28"/>
          <w:szCs w:val="28"/>
        </w:rPr>
        <w:t>3</w:t>
      </w:r>
    </w:p>
    <w:p w:rsidR="009E12BE" w:rsidRPr="00591B8C" w:rsidRDefault="009E12BE" w:rsidP="009E12BE">
      <w:pPr>
        <w:widowControl w:val="0"/>
        <w:autoSpaceDE w:val="0"/>
        <w:autoSpaceDN w:val="0"/>
        <w:adjustRightInd w:val="0"/>
        <w:ind w:left="4962"/>
        <w:contextualSpacing/>
        <w:jc w:val="center"/>
        <w:rPr>
          <w:rFonts w:eastAsia="Calibri"/>
          <w:sz w:val="28"/>
          <w:szCs w:val="28"/>
        </w:rPr>
      </w:pPr>
      <w:r w:rsidRPr="00591B8C">
        <w:rPr>
          <w:rFonts w:eastAsia="Calibri"/>
          <w:sz w:val="28"/>
          <w:szCs w:val="28"/>
        </w:rPr>
        <w:t xml:space="preserve">к </w:t>
      </w:r>
      <w:r>
        <w:rPr>
          <w:rFonts w:eastAsia="Calibri"/>
          <w:sz w:val="28"/>
          <w:szCs w:val="28"/>
        </w:rPr>
        <w:t>п</w:t>
      </w:r>
      <w:r w:rsidRPr="00591B8C">
        <w:rPr>
          <w:rFonts w:eastAsia="Calibri"/>
          <w:sz w:val="28"/>
          <w:szCs w:val="28"/>
        </w:rPr>
        <w:t>остановлению</w:t>
      </w:r>
      <w:r>
        <w:rPr>
          <w:rFonts w:eastAsia="Calibri"/>
          <w:sz w:val="28"/>
          <w:szCs w:val="28"/>
        </w:rPr>
        <w:t xml:space="preserve"> </w:t>
      </w:r>
      <w:r w:rsidRPr="00591B8C">
        <w:rPr>
          <w:rFonts w:eastAsia="Calibri"/>
          <w:sz w:val="28"/>
          <w:szCs w:val="28"/>
        </w:rPr>
        <w:t>администрации муниципального района</w:t>
      </w:r>
    </w:p>
    <w:p w:rsidR="009E12BE" w:rsidRDefault="009E12BE" w:rsidP="009E12BE">
      <w:pPr>
        <w:widowControl w:val="0"/>
        <w:autoSpaceDE w:val="0"/>
        <w:autoSpaceDN w:val="0"/>
        <w:adjustRightInd w:val="0"/>
        <w:ind w:left="4962"/>
        <w:contextualSpacing/>
        <w:jc w:val="center"/>
        <w:rPr>
          <w:rFonts w:eastAsia="Calibri"/>
          <w:sz w:val="28"/>
          <w:szCs w:val="28"/>
        </w:rPr>
      </w:pPr>
      <w:r>
        <w:rPr>
          <w:rFonts w:eastAsia="Calibri"/>
          <w:sz w:val="28"/>
          <w:szCs w:val="28"/>
        </w:rPr>
        <w:t>«Корткеросский»</w:t>
      </w:r>
    </w:p>
    <w:p w:rsidR="009E12BE" w:rsidRPr="003A5867" w:rsidRDefault="009E12BE" w:rsidP="009E12BE">
      <w:pPr>
        <w:widowControl w:val="0"/>
        <w:autoSpaceDE w:val="0"/>
        <w:autoSpaceDN w:val="0"/>
        <w:adjustRightInd w:val="0"/>
        <w:ind w:left="5103"/>
        <w:contextualSpacing/>
        <w:jc w:val="center"/>
        <w:rPr>
          <w:rFonts w:eastAsia="Calibri"/>
          <w:sz w:val="28"/>
          <w:szCs w:val="28"/>
        </w:rPr>
      </w:pPr>
      <w:r>
        <w:rPr>
          <w:rFonts w:eastAsia="Calibri"/>
          <w:sz w:val="28"/>
          <w:szCs w:val="28"/>
        </w:rPr>
        <w:t>29.</w:t>
      </w:r>
      <w:r w:rsidRPr="003A5867">
        <w:rPr>
          <w:rFonts w:eastAsia="Calibri"/>
          <w:sz w:val="28"/>
          <w:szCs w:val="28"/>
        </w:rPr>
        <w:t>04.202</w:t>
      </w:r>
      <w:r>
        <w:rPr>
          <w:rFonts w:eastAsia="Calibri"/>
          <w:sz w:val="28"/>
          <w:szCs w:val="28"/>
        </w:rPr>
        <w:t>5</w:t>
      </w:r>
      <w:r w:rsidRPr="003A5867">
        <w:rPr>
          <w:rFonts w:eastAsia="Calibri"/>
          <w:sz w:val="28"/>
          <w:szCs w:val="28"/>
        </w:rPr>
        <w:t xml:space="preserve"> № </w:t>
      </w:r>
      <w:r>
        <w:rPr>
          <w:rFonts w:eastAsia="Calibri"/>
          <w:sz w:val="28"/>
          <w:szCs w:val="28"/>
        </w:rPr>
        <w:t>530</w:t>
      </w:r>
    </w:p>
    <w:p w:rsidR="009E12BE" w:rsidRPr="00591B8C" w:rsidRDefault="009E12BE" w:rsidP="009E12BE">
      <w:pPr>
        <w:widowControl w:val="0"/>
        <w:autoSpaceDE w:val="0"/>
        <w:autoSpaceDN w:val="0"/>
        <w:adjustRightInd w:val="0"/>
        <w:contextualSpacing/>
        <w:rPr>
          <w:rFonts w:eastAsia="Calibri"/>
          <w:sz w:val="28"/>
          <w:szCs w:val="28"/>
        </w:rPr>
      </w:pPr>
    </w:p>
    <w:p w:rsidR="009E12BE" w:rsidRPr="00591B8C" w:rsidRDefault="009E12BE" w:rsidP="009E12BE">
      <w:pPr>
        <w:widowControl w:val="0"/>
        <w:autoSpaceDE w:val="0"/>
        <w:autoSpaceDN w:val="0"/>
        <w:adjustRightInd w:val="0"/>
        <w:contextualSpacing/>
        <w:jc w:val="center"/>
        <w:rPr>
          <w:rFonts w:eastAsia="Calibri"/>
          <w:b/>
          <w:bCs/>
          <w:sz w:val="28"/>
          <w:szCs w:val="28"/>
        </w:rPr>
      </w:pPr>
      <w:bookmarkStart w:id="8" w:name="Par539"/>
      <w:bookmarkEnd w:id="8"/>
      <w:r w:rsidRPr="00591B8C">
        <w:rPr>
          <w:rFonts w:eastAsia="Calibri"/>
          <w:b/>
          <w:bCs/>
          <w:sz w:val="28"/>
          <w:szCs w:val="28"/>
        </w:rPr>
        <w:t>ПОЛОЖЕНИЕ</w:t>
      </w:r>
    </w:p>
    <w:p w:rsidR="009E12BE" w:rsidRPr="00591B8C" w:rsidRDefault="009E12BE" w:rsidP="009E12BE">
      <w:pPr>
        <w:widowControl w:val="0"/>
        <w:autoSpaceDE w:val="0"/>
        <w:autoSpaceDN w:val="0"/>
        <w:adjustRightInd w:val="0"/>
        <w:contextualSpacing/>
        <w:jc w:val="center"/>
        <w:rPr>
          <w:rFonts w:eastAsia="Calibri"/>
          <w:b/>
          <w:bCs/>
          <w:sz w:val="28"/>
          <w:szCs w:val="28"/>
        </w:rPr>
      </w:pPr>
      <w:r w:rsidRPr="00591B8C">
        <w:rPr>
          <w:rFonts w:eastAsia="Calibri"/>
          <w:b/>
          <w:bCs/>
          <w:sz w:val="28"/>
          <w:szCs w:val="28"/>
        </w:rPr>
        <w:t xml:space="preserve">ОБ ОРГАНИЗАЦИИ В КАНИКУЛЯРНЫЙ ПЕРИОД </w:t>
      </w:r>
      <w:r>
        <w:rPr>
          <w:rFonts w:eastAsia="Calibri"/>
          <w:b/>
          <w:bCs/>
          <w:sz w:val="28"/>
          <w:szCs w:val="28"/>
        </w:rPr>
        <w:t xml:space="preserve">ДЕТСКОГО </w:t>
      </w:r>
      <w:r w:rsidRPr="00591B8C">
        <w:rPr>
          <w:rFonts w:eastAsia="Calibri"/>
          <w:b/>
          <w:bCs/>
          <w:sz w:val="28"/>
          <w:szCs w:val="28"/>
        </w:rPr>
        <w:t>ОЗДОРОВИТЕЛЬНОГО</w:t>
      </w:r>
      <w:r>
        <w:rPr>
          <w:rFonts w:eastAsia="Calibri"/>
          <w:b/>
          <w:bCs/>
          <w:sz w:val="28"/>
          <w:szCs w:val="28"/>
        </w:rPr>
        <w:t xml:space="preserve"> </w:t>
      </w:r>
      <w:r w:rsidRPr="00591B8C">
        <w:rPr>
          <w:rFonts w:eastAsia="Calibri"/>
          <w:b/>
          <w:bCs/>
          <w:sz w:val="28"/>
          <w:szCs w:val="28"/>
        </w:rPr>
        <w:t>ЛАГЕРЯ С ДНЕВНЫМ ПРЕБЫВАНИЕМ ДЕТЕЙ НА БАЗЕ МУНИЦИПАЛЬНО</w:t>
      </w:r>
      <w:r>
        <w:rPr>
          <w:rFonts w:eastAsia="Calibri"/>
          <w:b/>
          <w:bCs/>
          <w:sz w:val="28"/>
          <w:szCs w:val="28"/>
        </w:rPr>
        <w:t>Й</w:t>
      </w:r>
    </w:p>
    <w:p w:rsidR="009E12BE" w:rsidRPr="00591B8C" w:rsidRDefault="009E12BE" w:rsidP="009E12BE">
      <w:pPr>
        <w:widowControl w:val="0"/>
        <w:autoSpaceDE w:val="0"/>
        <w:autoSpaceDN w:val="0"/>
        <w:adjustRightInd w:val="0"/>
        <w:contextualSpacing/>
        <w:jc w:val="center"/>
        <w:rPr>
          <w:rFonts w:eastAsia="Calibri"/>
          <w:b/>
          <w:bCs/>
          <w:sz w:val="28"/>
          <w:szCs w:val="28"/>
        </w:rPr>
      </w:pPr>
      <w:r w:rsidRPr="00591B8C">
        <w:rPr>
          <w:rFonts w:eastAsia="Calibri"/>
          <w:b/>
          <w:bCs/>
          <w:sz w:val="28"/>
          <w:szCs w:val="28"/>
        </w:rPr>
        <w:t>ОБЩЕОБРАЗОВАТЕЛЬНО</w:t>
      </w:r>
      <w:r>
        <w:rPr>
          <w:rFonts w:eastAsia="Calibri"/>
          <w:b/>
          <w:bCs/>
          <w:sz w:val="28"/>
          <w:szCs w:val="28"/>
        </w:rPr>
        <w:t>Й</w:t>
      </w:r>
      <w:r w:rsidRPr="00591B8C">
        <w:rPr>
          <w:rFonts w:eastAsia="Calibri"/>
          <w:b/>
          <w:bCs/>
          <w:sz w:val="28"/>
          <w:szCs w:val="28"/>
        </w:rPr>
        <w:t xml:space="preserve"> </w:t>
      </w:r>
      <w:r>
        <w:rPr>
          <w:rFonts w:eastAsia="Calibri"/>
          <w:b/>
          <w:bCs/>
          <w:sz w:val="28"/>
          <w:szCs w:val="28"/>
        </w:rPr>
        <w:t>ОРГАНИЗАЦИИ</w:t>
      </w:r>
    </w:p>
    <w:p w:rsidR="009E12BE" w:rsidRPr="00591B8C" w:rsidRDefault="009E12BE" w:rsidP="009E12BE">
      <w:pPr>
        <w:widowControl w:val="0"/>
        <w:autoSpaceDE w:val="0"/>
        <w:autoSpaceDN w:val="0"/>
        <w:adjustRightInd w:val="0"/>
        <w:contextualSpacing/>
        <w:rPr>
          <w:rFonts w:eastAsia="Calibri"/>
          <w:sz w:val="28"/>
          <w:szCs w:val="28"/>
        </w:rPr>
      </w:pPr>
    </w:p>
    <w:p w:rsidR="009E12BE" w:rsidRPr="0072059F" w:rsidRDefault="009E12BE" w:rsidP="009E12BE">
      <w:pPr>
        <w:widowControl w:val="0"/>
        <w:autoSpaceDE w:val="0"/>
        <w:autoSpaceDN w:val="0"/>
        <w:adjustRightInd w:val="0"/>
        <w:contextualSpacing/>
        <w:jc w:val="center"/>
        <w:outlineLvl w:val="1"/>
        <w:rPr>
          <w:rFonts w:eastAsia="Calibri"/>
          <w:b/>
          <w:sz w:val="28"/>
          <w:szCs w:val="28"/>
        </w:rPr>
      </w:pPr>
      <w:bookmarkStart w:id="9" w:name="Par544"/>
      <w:bookmarkEnd w:id="9"/>
      <w:r w:rsidRPr="0072059F">
        <w:rPr>
          <w:rFonts w:eastAsia="Calibri"/>
          <w:b/>
          <w:sz w:val="28"/>
          <w:szCs w:val="28"/>
        </w:rPr>
        <w:t>1. Общие положения</w:t>
      </w:r>
    </w:p>
    <w:p w:rsidR="009E12BE" w:rsidRDefault="009E12BE" w:rsidP="009E12BE">
      <w:pPr>
        <w:widowControl w:val="0"/>
        <w:autoSpaceDE w:val="0"/>
        <w:autoSpaceDN w:val="0"/>
        <w:adjustRightInd w:val="0"/>
        <w:ind w:firstLine="567"/>
        <w:contextualSpacing/>
        <w:jc w:val="both"/>
        <w:rPr>
          <w:rFonts w:eastAsia="Calibri"/>
          <w:sz w:val="28"/>
          <w:szCs w:val="28"/>
        </w:rPr>
      </w:pPr>
    </w:p>
    <w:p w:rsidR="009E12BE" w:rsidRPr="00591B8C" w:rsidRDefault="009E12BE" w:rsidP="009E12BE">
      <w:pPr>
        <w:widowControl w:val="0"/>
        <w:autoSpaceDE w:val="0"/>
        <w:autoSpaceDN w:val="0"/>
        <w:adjustRightInd w:val="0"/>
        <w:ind w:firstLine="567"/>
        <w:contextualSpacing/>
        <w:jc w:val="both"/>
        <w:rPr>
          <w:rFonts w:eastAsia="Calibri"/>
          <w:sz w:val="28"/>
          <w:szCs w:val="28"/>
        </w:rPr>
      </w:pPr>
      <w:r w:rsidRPr="00591B8C">
        <w:rPr>
          <w:rFonts w:eastAsia="Calibri"/>
          <w:sz w:val="28"/>
          <w:szCs w:val="28"/>
        </w:rPr>
        <w:t>1.1. Оздоровительный лагерь с дневным пребыванием детей на базе муниципально</w:t>
      </w:r>
      <w:r>
        <w:rPr>
          <w:rFonts w:eastAsia="Calibri"/>
          <w:sz w:val="28"/>
          <w:szCs w:val="28"/>
        </w:rPr>
        <w:t>й</w:t>
      </w:r>
      <w:r w:rsidRPr="00591B8C">
        <w:rPr>
          <w:rFonts w:eastAsia="Calibri"/>
          <w:sz w:val="28"/>
          <w:szCs w:val="28"/>
        </w:rPr>
        <w:t xml:space="preserve"> образовательно</w:t>
      </w:r>
      <w:r>
        <w:rPr>
          <w:rFonts w:eastAsia="Calibri"/>
          <w:sz w:val="28"/>
          <w:szCs w:val="28"/>
        </w:rPr>
        <w:t>й</w:t>
      </w:r>
      <w:r w:rsidRPr="00591B8C">
        <w:rPr>
          <w:rFonts w:eastAsia="Calibri"/>
          <w:sz w:val="28"/>
          <w:szCs w:val="28"/>
        </w:rPr>
        <w:t xml:space="preserve"> </w:t>
      </w:r>
      <w:r>
        <w:rPr>
          <w:rFonts w:eastAsia="Calibri"/>
          <w:sz w:val="28"/>
          <w:szCs w:val="28"/>
        </w:rPr>
        <w:t>организации</w:t>
      </w:r>
      <w:r w:rsidRPr="00591B8C">
        <w:rPr>
          <w:rFonts w:eastAsia="Calibri"/>
          <w:sz w:val="28"/>
          <w:szCs w:val="28"/>
        </w:rPr>
        <w:t xml:space="preserve"> (далее - Лагерь) является </w:t>
      </w:r>
      <w:r>
        <w:rPr>
          <w:rFonts w:eastAsia="Calibri"/>
          <w:sz w:val="28"/>
          <w:szCs w:val="28"/>
        </w:rPr>
        <w:t xml:space="preserve">формой </w:t>
      </w:r>
      <w:r w:rsidRPr="00591B8C">
        <w:rPr>
          <w:rFonts w:eastAsia="Calibri"/>
          <w:sz w:val="28"/>
          <w:szCs w:val="28"/>
        </w:rPr>
        <w:t>организаци</w:t>
      </w:r>
      <w:r>
        <w:rPr>
          <w:rFonts w:eastAsia="Calibri"/>
          <w:sz w:val="28"/>
          <w:szCs w:val="28"/>
        </w:rPr>
        <w:t>и</w:t>
      </w:r>
      <w:r w:rsidRPr="00591B8C">
        <w:rPr>
          <w:rFonts w:eastAsia="Calibri"/>
          <w:sz w:val="28"/>
          <w:szCs w:val="28"/>
        </w:rPr>
        <w:t xml:space="preserve"> отдыха и оздоровления детей.</w:t>
      </w:r>
    </w:p>
    <w:p w:rsidR="009E12BE" w:rsidRPr="00591B8C" w:rsidRDefault="009E12BE" w:rsidP="009E12BE">
      <w:pPr>
        <w:widowControl w:val="0"/>
        <w:autoSpaceDE w:val="0"/>
        <w:autoSpaceDN w:val="0"/>
        <w:adjustRightInd w:val="0"/>
        <w:ind w:firstLine="567"/>
        <w:contextualSpacing/>
        <w:jc w:val="both"/>
        <w:rPr>
          <w:rFonts w:eastAsia="Calibri"/>
          <w:sz w:val="28"/>
          <w:szCs w:val="28"/>
        </w:rPr>
      </w:pPr>
      <w:r w:rsidRPr="00591B8C">
        <w:rPr>
          <w:rFonts w:eastAsia="Calibri"/>
          <w:sz w:val="28"/>
          <w:szCs w:val="28"/>
        </w:rPr>
        <w:t xml:space="preserve">1.2. Лагерь в своей деятельности руководствуется нормативно-правовыми актами Российской Федерации, Республики Коми, муниципального района </w:t>
      </w:r>
      <w:r>
        <w:rPr>
          <w:rFonts w:eastAsia="Calibri"/>
          <w:sz w:val="28"/>
          <w:szCs w:val="28"/>
        </w:rPr>
        <w:t>«</w:t>
      </w:r>
      <w:r w:rsidRPr="00591B8C">
        <w:rPr>
          <w:rFonts w:eastAsia="Calibri"/>
          <w:sz w:val="28"/>
          <w:szCs w:val="28"/>
        </w:rPr>
        <w:t>Корткеросский</w:t>
      </w:r>
      <w:r>
        <w:rPr>
          <w:rFonts w:eastAsia="Calibri"/>
          <w:sz w:val="28"/>
          <w:szCs w:val="28"/>
        </w:rPr>
        <w:t>»</w:t>
      </w:r>
      <w:r w:rsidRPr="00591B8C">
        <w:rPr>
          <w:rFonts w:eastAsia="Calibri"/>
          <w:sz w:val="28"/>
          <w:szCs w:val="28"/>
        </w:rPr>
        <w:t xml:space="preserve">, приказами Управления образованием администрации муниципального района </w:t>
      </w:r>
      <w:r>
        <w:rPr>
          <w:rFonts w:eastAsia="Calibri"/>
          <w:sz w:val="28"/>
          <w:szCs w:val="28"/>
        </w:rPr>
        <w:t>«</w:t>
      </w:r>
      <w:r w:rsidRPr="00591B8C">
        <w:rPr>
          <w:rFonts w:eastAsia="Calibri"/>
          <w:sz w:val="28"/>
          <w:szCs w:val="28"/>
        </w:rPr>
        <w:t>Корткеросский</w:t>
      </w:r>
      <w:r>
        <w:rPr>
          <w:rFonts w:eastAsia="Calibri"/>
          <w:sz w:val="28"/>
          <w:szCs w:val="28"/>
        </w:rPr>
        <w:t>»</w:t>
      </w:r>
      <w:r w:rsidRPr="00591B8C">
        <w:rPr>
          <w:rFonts w:eastAsia="Calibri"/>
          <w:sz w:val="28"/>
          <w:szCs w:val="28"/>
        </w:rPr>
        <w:t>, Уставом муниципально</w:t>
      </w:r>
      <w:r>
        <w:rPr>
          <w:rFonts w:eastAsia="Calibri"/>
          <w:sz w:val="28"/>
          <w:szCs w:val="28"/>
        </w:rPr>
        <w:t>й</w:t>
      </w:r>
      <w:r w:rsidRPr="00591B8C">
        <w:rPr>
          <w:rFonts w:eastAsia="Calibri"/>
          <w:sz w:val="28"/>
          <w:szCs w:val="28"/>
        </w:rPr>
        <w:t xml:space="preserve"> общеобразовательно</w:t>
      </w:r>
      <w:r>
        <w:rPr>
          <w:rFonts w:eastAsia="Calibri"/>
          <w:sz w:val="28"/>
          <w:szCs w:val="28"/>
        </w:rPr>
        <w:t>й</w:t>
      </w:r>
      <w:r w:rsidRPr="00591B8C">
        <w:rPr>
          <w:rFonts w:eastAsia="Calibri"/>
          <w:sz w:val="28"/>
          <w:szCs w:val="28"/>
        </w:rPr>
        <w:t xml:space="preserve"> </w:t>
      </w:r>
      <w:r>
        <w:rPr>
          <w:rFonts w:eastAsia="Calibri"/>
          <w:sz w:val="28"/>
          <w:szCs w:val="28"/>
        </w:rPr>
        <w:t>организации</w:t>
      </w:r>
      <w:r w:rsidRPr="00591B8C">
        <w:rPr>
          <w:rFonts w:eastAsia="Calibri"/>
          <w:sz w:val="28"/>
          <w:szCs w:val="28"/>
        </w:rPr>
        <w:t xml:space="preserve"> муниципального района </w:t>
      </w:r>
      <w:r>
        <w:rPr>
          <w:rFonts w:eastAsia="Calibri"/>
          <w:sz w:val="28"/>
          <w:szCs w:val="28"/>
        </w:rPr>
        <w:t>«</w:t>
      </w:r>
      <w:r w:rsidRPr="00591B8C">
        <w:rPr>
          <w:rFonts w:eastAsia="Calibri"/>
          <w:sz w:val="28"/>
          <w:szCs w:val="28"/>
        </w:rPr>
        <w:t>Корткеросский</w:t>
      </w:r>
      <w:r>
        <w:rPr>
          <w:rFonts w:eastAsia="Calibri"/>
          <w:sz w:val="28"/>
          <w:szCs w:val="28"/>
        </w:rPr>
        <w:t>»</w:t>
      </w:r>
      <w:r w:rsidRPr="00591B8C">
        <w:rPr>
          <w:rFonts w:eastAsia="Calibri"/>
          <w:sz w:val="28"/>
          <w:szCs w:val="28"/>
        </w:rPr>
        <w:t>, на базе которого организован Лагерь, а также настоящим Положением.</w:t>
      </w:r>
    </w:p>
    <w:p w:rsidR="009E12BE" w:rsidRPr="00591B8C" w:rsidRDefault="009E12BE" w:rsidP="009E12BE">
      <w:pPr>
        <w:widowControl w:val="0"/>
        <w:autoSpaceDE w:val="0"/>
        <w:autoSpaceDN w:val="0"/>
        <w:adjustRightInd w:val="0"/>
        <w:ind w:firstLine="567"/>
        <w:contextualSpacing/>
        <w:jc w:val="both"/>
        <w:rPr>
          <w:rFonts w:eastAsia="Calibri"/>
          <w:sz w:val="28"/>
          <w:szCs w:val="28"/>
        </w:rPr>
      </w:pPr>
      <w:r w:rsidRPr="00591B8C">
        <w:rPr>
          <w:rFonts w:eastAsia="Calibri"/>
          <w:sz w:val="28"/>
          <w:szCs w:val="28"/>
        </w:rPr>
        <w:t>1.3. Лагерь создается Управлением образовани</w:t>
      </w:r>
      <w:r>
        <w:rPr>
          <w:rFonts w:eastAsia="Calibri"/>
          <w:sz w:val="28"/>
          <w:szCs w:val="28"/>
        </w:rPr>
        <w:t>я</w:t>
      </w:r>
      <w:r w:rsidRPr="00591B8C">
        <w:rPr>
          <w:rFonts w:eastAsia="Calibri"/>
          <w:sz w:val="28"/>
          <w:szCs w:val="28"/>
        </w:rPr>
        <w:t xml:space="preserve"> админ</w:t>
      </w:r>
      <w:r>
        <w:rPr>
          <w:rFonts w:eastAsia="Calibri"/>
          <w:sz w:val="28"/>
          <w:szCs w:val="28"/>
        </w:rPr>
        <w:t xml:space="preserve">истрации </w:t>
      </w:r>
      <w:r>
        <w:rPr>
          <w:rFonts w:eastAsia="Calibri"/>
          <w:sz w:val="28"/>
          <w:szCs w:val="28"/>
        </w:rPr>
        <w:lastRenderedPageBreak/>
        <w:t>муниципального района «</w:t>
      </w:r>
      <w:r w:rsidRPr="00591B8C">
        <w:rPr>
          <w:rFonts w:eastAsia="Calibri"/>
          <w:sz w:val="28"/>
          <w:szCs w:val="28"/>
        </w:rPr>
        <w:t>Корткеросский</w:t>
      </w:r>
      <w:r>
        <w:rPr>
          <w:rFonts w:eastAsia="Calibri"/>
          <w:sz w:val="28"/>
          <w:szCs w:val="28"/>
        </w:rPr>
        <w:t>»</w:t>
      </w:r>
      <w:r w:rsidRPr="00591B8C">
        <w:rPr>
          <w:rFonts w:eastAsia="Calibri"/>
          <w:sz w:val="28"/>
          <w:szCs w:val="28"/>
        </w:rPr>
        <w:t xml:space="preserve"> (далее - Управление образовани</w:t>
      </w:r>
      <w:r>
        <w:rPr>
          <w:rFonts w:eastAsia="Calibri"/>
          <w:sz w:val="28"/>
          <w:szCs w:val="28"/>
        </w:rPr>
        <w:t>я</w:t>
      </w:r>
      <w:r w:rsidRPr="00591B8C">
        <w:rPr>
          <w:rFonts w:eastAsia="Calibri"/>
          <w:sz w:val="28"/>
          <w:szCs w:val="28"/>
        </w:rPr>
        <w:t>) на базе действующе</w:t>
      </w:r>
      <w:r>
        <w:rPr>
          <w:rFonts w:eastAsia="Calibri"/>
          <w:sz w:val="28"/>
          <w:szCs w:val="28"/>
        </w:rPr>
        <w:t>й</w:t>
      </w:r>
      <w:r w:rsidRPr="00591B8C">
        <w:rPr>
          <w:rFonts w:eastAsia="Calibri"/>
          <w:sz w:val="28"/>
          <w:szCs w:val="28"/>
        </w:rPr>
        <w:t xml:space="preserve"> муниципально</w:t>
      </w:r>
      <w:r>
        <w:rPr>
          <w:rFonts w:eastAsia="Calibri"/>
          <w:sz w:val="28"/>
          <w:szCs w:val="28"/>
        </w:rPr>
        <w:t>й</w:t>
      </w:r>
      <w:r w:rsidRPr="00591B8C">
        <w:rPr>
          <w:rFonts w:eastAsia="Calibri"/>
          <w:sz w:val="28"/>
          <w:szCs w:val="28"/>
        </w:rPr>
        <w:t xml:space="preserve"> </w:t>
      </w:r>
      <w:r>
        <w:rPr>
          <w:rFonts w:eastAsia="Calibri"/>
          <w:sz w:val="28"/>
          <w:szCs w:val="28"/>
        </w:rPr>
        <w:t>обще</w:t>
      </w:r>
      <w:r w:rsidRPr="00591B8C">
        <w:rPr>
          <w:rFonts w:eastAsia="Calibri"/>
          <w:sz w:val="28"/>
          <w:szCs w:val="28"/>
        </w:rPr>
        <w:t>образовательно</w:t>
      </w:r>
      <w:r>
        <w:rPr>
          <w:rFonts w:eastAsia="Calibri"/>
          <w:sz w:val="28"/>
          <w:szCs w:val="28"/>
        </w:rPr>
        <w:t>й организации</w:t>
      </w:r>
      <w:r w:rsidRPr="00591B8C">
        <w:rPr>
          <w:rFonts w:eastAsia="Calibri"/>
          <w:sz w:val="28"/>
          <w:szCs w:val="28"/>
        </w:rPr>
        <w:t xml:space="preserve"> муниципального района </w:t>
      </w:r>
      <w:r>
        <w:rPr>
          <w:rFonts w:eastAsia="Calibri"/>
          <w:sz w:val="28"/>
          <w:szCs w:val="28"/>
        </w:rPr>
        <w:t>«</w:t>
      </w:r>
      <w:r w:rsidRPr="00591B8C">
        <w:rPr>
          <w:rFonts w:eastAsia="Calibri"/>
          <w:sz w:val="28"/>
          <w:szCs w:val="28"/>
        </w:rPr>
        <w:t>Корткеросский</w:t>
      </w:r>
      <w:r>
        <w:rPr>
          <w:rFonts w:eastAsia="Calibri"/>
          <w:sz w:val="28"/>
          <w:szCs w:val="28"/>
        </w:rPr>
        <w:t>»</w:t>
      </w:r>
      <w:r w:rsidRPr="00591B8C">
        <w:rPr>
          <w:rFonts w:eastAsia="Calibri"/>
          <w:sz w:val="28"/>
          <w:szCs w:val="28"/>
        </w:rPr>
        <w:t xml:space="preserve"> и предназначается для организации отдыха и оздоровления детей в каникулярный период.</w:t>
      </w:r>
    </w:p>
    <w:p w:rsidR="009E12BE" w:rsidRPr="00591B8C" w:rsidRDefault="009E12BE" w:rsidP="009E12BE">
      <w:pPr>
        <w:widowControl w:val="0"/>
        <w:autoSpaceDE w:val="0"/>
        <w:autoSpaceDN w:val="0"/>
        <w:adjustRightInd w:val="0"/>
        <w:ind w:firstLine="567"/>
        <w:contextualSpacing/>
        <w:jc w:val="both"/>
        <w:rPr>
          <w:rFonts w:eastAsia="Calibri"/>
          <w:sz w:val="28"/>
          <w:szCs w:val="28"/>
        </w:rPr>
      </w:pPr>
      <w:r w:rsidRPr="00591B8C">
        <w:rPr>
          <w:rFonts w:eastAsia="Calibri"/>
          <w:sz w:val="28"/>
          <w:szCs w:val="28"/>
        </w:rPr>
        <w:t>1.4. Период функционирования Лагеря и его месторасположение определяется приказом Управления образовани</w:t>
      </w:r>
      <w:r>
        <w:rPr>
          <w:rFonts w:eastAsia="Calibri"/>
          <w:sz w:val="28"/>
          <w:szCs w:val="28"/>
        </w:rPr>
        <w:t>я</w:t>
      </w:r>
      <w:r w:rsidRPr="00591B8C">
        <w:rPr>
          <w:rFonts w:eastAsia="Calibri"/>
          <w:sz w:val="28"/>
          <w:szCs w:val="28"/>
        </w:rPr>
        <w:t>.</w:t>
      </w:r>
    </w:p>
    <w:p w:rsidR="009E12BE" w:rsidRPr="00591B8C" w:rsidRDefault="009E12BE" w:rsidP="009E12BE">
      <w:pPr>
        <w:widowControl w:val="0"/>
        <w:autoSpaceDE w:val="0"/>
        <w:autoSpaceDN w:val="0"/>
        <w:adjustRightInd w:val="0"/>
        <w:ind w:firstLine="567"/>
        <w:contextualSpacing/>
        <w:jc w:val="both"/>
        <w:rPr>
          <w:rFonts w:eastAsia="Calibri"/>
          <w:sz w:val="28"/>
          <w:szCs w:val="28"/>
        </w:rPr>
      </w:pPr>
      <w:r w:rsidRPr="00591B8C">
        <w:rPr>
          <w:rFonts w:eastAsia="Calibri"/>
          <w:sz w:val="28"/>
          <w:szCs w:val="28"/>
        </w:rPr>
        <w:t>1.5. Список детей в Лагерь формируется из ч</w:t>
      </w:r>
      <w:r>
        <w:rPr>
          <w:rFonts w:eastAsia="Calibri"/>
          <w:sz w:val="28"/>
          <w:szCs w:val="28"/>
        </w:rPr>
        <w:t>исла обучающихся в муниципальной</w:t>
      </w:r>
      <w:r w:rsidRPr="00591B8C">
        <w:rPr>
          <w:rFonts w:eastAsia="Calibri"/>
          <w:sz w:val="28"/>
          <w:szCs w:val="28"/>
        </w:rPr>
        <w:t xml:space="preserve"> </w:t>
      </w:r>
      <w:r>
        <w:rPr>
          <w:rFonts w:eastAsia="Calibri"/>
          <w:sz w:val="28"/>
          <w:szCs w:val="28"/>
        </w:rPr>
        <w:t>обще</w:t>
      </w:r>
      <w:r w:rsidRPr="00591B8C">
        <w:rPr>
          <w:rFonts w:eastAsia="Calibri"/>
          <w:sz w:val="28"/>
          <w:szCs w:val="28"/>
        </w:rPr>
        <w:t>образовательно</w:t>
      </w:r>
      <w:r>
        <w:rPr>
          <w:rFonts w:eastAsia="Calibri"/>
          <w:sz w:val="28"/>
          <w:szCs w:val="28"/>
        </w:rPr>
        <w:t>й</w:t>
      </w:r>
      <w:r w:rsidRPr="00591B8C">
        <w:rPr>
          <w:rFonts w:eastAsia="Calibri"/>
          <w:sz w:val="28"/>
          <w:szCs w:val="28"/>
        </w:rPr>
        <w:t xml:space="preserve"> </w:t>
      </w:r>
      <w:r>
        <w:rPr>
          <w:rFonts w:eastAsia="Calibri"/>
          <w:sz w:val="28"/>
          <w:szCs w:val="28"/>
        </w:rPr>
        <w:t>организац</w:t>
      </w:r>
      <w:r w:rsidRPr="00591B8C">
        <w:rPr>
          <w:rFonts w:eastAsia="Calibri"/>
          <w:sz w:val="28"/>
          <w:szCs w:val="28"/>
        </w:rPr>
        <w:t xml:space="preserve">ии муниципального района </w:t>
      </w:r>
      <w:r>
        <w:rPr>
          <w:rFonts w:eastAsia="Calibri"/>
          <w:sz w:val="28"/>
          <w:szCs w:val="28"/>
        </w:rPr>
        <w:t>«</w:t>
      </w:r>
      <w:r w:rsidRPr="00591B8C">
        <w:rPr>
          <w:rFonts w:eastAsia="Calibri"/>
          <w:sz w:val="28"/>
          <w:szCs w:val="28"/>
        </w:rPr>
        <w:t>Корткеросский</w:t>
      </w:r>
      <w:r>
        <w:rPr>
          <w:rFonts w:eastAsia="Calibri"/>
          <w:sz w:val="28"/>
          <w:szCs w:val="28"/>
        </w:rPr>
        <w:t>»</w:t>
      </w:r>
      <w:r w:rsidRPr="00591B8C">
        <w:rPr>
          <w:rFonts w:eastAsia="Calibri"/>
          <w:sz w:val="28"/>
          <w:szCs w:val="28"/>
        </w:rPr>
        <w:t xml:space="preserve"> с 1 по </w:t>
      </w:r>
      <w:r>
        <w:rPr>
          <w:rFonts w:eastAsia="Calibri"/>
          <w:sz w:val="28"/>
          <w:szCs w:val="28"/>
        </w:rPr>
        <w:t>10</w:t>
      </w:r>
      <w:r w:rsidRPr="00591B8C">
        <w:rPr>
          <w:rFonts w:eastAsia="Calibri"/>
          <w:sz w:val="28"/>
          <w:szCs w:val="28"/>
        </w:rPr>
        <w:t xml:space="preserve"> класс на основании заявления родителей (законных представителей).</w:t>
      </w:r>
    </w:p>
    <w:p w:rsidR="009E12BE" w:rsidRPr="00591B8C" w:rsidRDefault="009E12BE" w:rsidP="009E12BE">
      <w:pPr>
        <w:widowControl w:val="0"/>
        <w:autoSpaceDE w:val="0"/>
        <w:autoSpaceDN w:val="0"/>
        <w:adjustRightInd w:val="0"/>
        <w:ind w:firstLine="567"/>
        <w:contextualSpacing/>
        <w:jc w:val="both"/>
        <w:rPr>
          <w:rFonts w:eastAsia="Calibri"/>
          <w:sz w:val="28"/>
          <w:szCs w:val="28"/>
        </w:rPr>
      </w:pPr>
      <w:r w:rsidRPr="00591B8C">
        <w:rPr>
          <w:rFonts w:eastAsia="Calibri"/>
          <w:sz w:val="28"/>
          <w:szCs w:val="28"/>
        </w:rPr>
        <w:t>Список детей в Лагерь утверждается приказом муниципально</w:t>
      </w:r>
      <w:r>
        <w:rPr>
          <w:rFonts w:eastAsia="Calibri"/>
          <w:sz w:val="28"/>
          <w:szCs w:val="28"/>
        </w:rPr>
        <w:t>й</w:t>
      </w:r>
      <w:r w:rsidRPr="00591B8C">
        <w:rPr>
          <w:rFonts w:eastAsia="Calibri"/>
          <w:sz w:val="28"/>
          <w:szCs w:val="28"/>
        </w:rPr>
        <w:t xml:space="preserve"> образовательно</w:t>
      </w:r>
      <w:r>
        <w:rPr>
          <w:rFonts w:eastAsia="Calibri"/>
          <w:sz w:val="28"/>
          <w:szCs w:val="28"/>
        </w:rPr>
        <w:t>й</w:t>
      </w:r>
      <w:r w:rsidRPr="00591B8C">
        <w:rPr>
          <w:rFonts w:eastAsia="Calibri"/>
          <w:sz w:val="28"/>
          <w:szCs w:val="28"/>
        </w:rPr>
        <w:t xml:space="preserve"> </w:t>
      </w:r>
      <w:r>
        <w:rPr>
          <w:rFonts w:eastAsia="Calibri"/>
          <w:sz w:val="28"/>
          <w:szCs w:val="28"/>
        </w:rPr>
        <w:t>организации</w:t>
      </w:r>
      <w:r w:rsidRPr="00591B8C">
        <w:rPr>
          <w:rFonts w:eastAsia="Calibri"/>
          <w:sz w:val="28"/>
          <w:szCs w:val="28"/>
        </w:rPr>
        <w:t xml:space="preserve"> муниципального района </w:t>
      </w:r>
      <w:r>
        <w:rPr>
          <w:rFonts w:eastAsia="Calibri"/>
          <w:sz w:val="28"/>
          <w:szCs w:val="28"/>
        </w:rPr>
        <w:t>«</w:t>
      </w:r>
      <w:r w:rsidRPr="00591B8C">
        <w:rPr>
          <w:rFonts w:eastAsia="Calibri"/>
          <w:sz w:val="28"/>
          <w:szCs w:val="28"/>
        </w:rPr>
        <w:t>Корткеросский</w:t>
      </w:r>
      <w:r>
        <w:rPr>
          <w:rFonts w:eastAsia="Calibri"/>
          <w:sz w:val="28"/>
          <w:szCs w:val="28"/>
        </w:rPr>
        <w:t>»</w:t>
      </w:r>
      <w:r w:rsidRPr="00591B8C">
        <w:rPr>
          <w:rFonts w:eastAsia="Calibri"/>
          <w:sz w:val="28"/>
          <w:szCs w:val="28"/>
        </w:rPr>
        <w:t xml:space="preserve"> не позднее 3 (трех) календарных дней со дня окончания срока подачи заявлений о приеме детей в Лагерь.</w:t>
      </w:r>
    </w:p>
    <w:p w:rsidR="009E12BE" w:rsidRPr="00591B8C" w:rsidRDefault="009E12BE" w:rsidP="009E12BE">
      <w:pPr>
        <w:widowControl w:val="0"/>
        <w:autoSpaceDE w:val="0"/>
        <w:autoSpaceDN w:val="0"/>
        <w:adjustRightInd w:val="0"/>
        <w:ind w:firstLine="567"/>
        <w:contextualSpacing/>
        <w:jc w:val="both"/>
        <w:rPr>
          <w:rFonts w:eastAsia="Calibri"/>
          <w:sz w:val="28"/>
          <w:szCs w:val="28"/>
        </w:rPr>
      </w:pPr>
      <w:r w:rsidRPr="00591B8C">
        <w:rPr>
          <w:rFonts w:eastAsia="Calibri"/>
          <w:sz w:val="28"/>
          <w:szCs w:val="28"/>
        </w:rPr>
        <w:t>Количество детей, принимаемых в Лагерь, не может превышать квоту, утвержденную приказом Управления образовани</w:t>
      </w:r>
      <w:r>
        <w:rPr>
          <w:rFonts w:eastAsia="Calibri"/>
          <w:sz w:val="28"/>
          <w:szCs w:val="28"/>
        </w:rPr>
        <w:t>я</w:t>
      </w:r>
      <w:r w:rsidRPr="00591B8C">
        <w:rPr>
          <w:rFonts w:eastAsia="Calibri"/>
          <w:sz w:val="28"/>
          <w:szCs w:val="28"/>
        </w:rPr>
        <w:t xml:space="preserve"> администрации муниц</w:t>
      </w:r>
      <w:r>
        <w:rPr>
          <w:rFonts w:eastAsia="Calibri"/>
          <w:sz w:val="28"/>
          <w:szCs w:val="28"/>
        </w:rPr>
        <w:t>ипального района «Корткеросский»</w:t>
      </w:r>
      <w:r w:rsidRPr="00591B8C">
        <w:rPr>
          <w:rFonts w:eastAsia="Calibri"/>
          <w:sz w:val="28"/>
          <w:szCs w:val="28"/>
        </w:rPr>
        <w:t>.</w:t>
      </w:r>
    </w:p>
    <w:p w:rsidR="009E12BE" w:rsidRPr="00591B8C" w:rsidRDefault="009E12BE" w:rsidP="009E12BE">
      <w:pPr>
        <w:widowControl w:val="0"/>
        <w:autoSpaceDE w:val="0"/>
        <w:autoSpaceDN w:val="0"/>
        <w:adjustRightInd w:val="0"/>
        <w:ind w:firstLine="567"/>
        <w:contextualSpacing/>
        <w:jc w:val="both"/>
        <w:rPr>
          <w:rFonts w:eastAsia="Calibri"/>
          <w:sz w:val="28"/>
          <w:szCs w:val="28"/>
        </w:rPr>
      </w:pPr>
      <w:r w:rsidRPr="00591B8C">
        <w:rPr>
          <w:rFonts w:eastAsia="Calibri"/>
          <w:sz w:val="28"/>
          <w:szCs w:val="28"/>
        </w:rPr>
        <w:t>При наличии свободных мест в Лагерь дополнительно могут приниматься:</w:t>
      </w:r>
    </w:p>
    <w:p w:rsidR="009E12BE" w:rsidRPr="00591B8C" w:rsidRDefault="009E12BE" w:rsidP="009E12BE">
      <w:pPr>
        <w:widowControl w:val="0"/>
        <w:tabs>
          <w:tab w:val="left" w:pos="142"/>
        </w:tabs>
        <w:autoSpaceDE w:val="0"/>
        <w:autoSpaceDN w:val="0"/>
        <w:adjustRightInd w:val="0"/>
        <w:ind w:firstLine="567"/>
        <w:contextualSpacing/>
        <w:jc w:val="both"/>
        <w:rPr>
          <w:rFonts w:eastAsia="Calibri"/>
          <w:sz w:val="28"/>
          <w:szCs w:val="28"/>
        </w:rPr>
      </w:pPr>
      <w:r>
        <w:rPr>
          <w:rFonts w:eastAsia="Calibri"/>
          <w:sz w:val="28"/>
          <w:szCs w:val="28"/>
        </w:rPr>
        <w:t xml:space="preserve">- </w:t>
      </w:r>
      <w:r w:rsidRPr="00591B8C">
        <w:rPr>
          <w:rFonts w:eastAsia="Calibri"/>
          <w:sz w:val="28"/>
          <w:szCs w:val="28"/>
        </w:rPr>
        <w:t xml:space="preserve">выпускники детских дошкольных образовательных </w:t>
      </w:r>
      <w:r>
        <w:rPr>
          <w:rFonts w:eastAsia="Calibri"/>
          <w:sz w:val="28"/>
          <w:szCs w:val="28"/>
        </w:rPr>
        <w:t>организаций муниципального района «</w:t>
      </w:r>
      <w:r w:rsidRPr="00591B8C">
        <w:rPr>
          <w:rFonts w:eastAsia="Calibri"/>
          <w:sz w:val="28"/>
          <w:szCs w:val="28"/>
        </w:rPr>
        <w:t>Корткеросский</w:t>
      </w:r>
      <w:r>
        <w:rPr>
          <w:rFonts w:eastAsia="Calibri"/>
          <w:sz w:val="28"/>
          <w:szCs w:val="28"/>
        </w:rPr>
        <w:t>»</w:t>
      </w:r>
      <w:r w:rsidRPr="00591B8C">
        <w:rPr>
          <w:rFonts w:eastAsia="Calibri"/>
          <w:sz w:val="28"/>
          <w:szCs w:val="28"/>
        </w:rPr>
        <w:t>, поступающие на обучение в 1 класс общеобразовательно</w:t>
      </w:r>
      <w:r>
        <w:rPr>
          <w:rFonts w:eastAsia="Calibri"/>
          <w:sz w:val="28"/>
          <w:szCs w:val="28"/>
        </w:rPr>
        <w:t>й</w:t>
      </w:r>
      <w:r w:rsidRPr="00591B8C">
        <w:rPr>
          <w:rFonts w:eastAsia="Calibri"/>
          <w:sz w:val="28"/>
          <w:szCs w:val="28"/>
        </w:rPr>
        <w:t xml:space="preserve"> </w:t>
      </w:r>
      <w:r>
        <w:rPr>
          <w:rFonts w:eastAsia="Calibri"/>
          <w:sz w:val="28"/>
          <w:szCs w:val="28"/>
        </w:rPr>
        <w:t>организации</w:t>
      </w:r>
      <w:r w:rsidRPr="00591B8C">
        <w:rPr>
          <w:rFonts w:eastAsia="Calibri"/>
          <w:sz w:val="28"/>
          <w:szCs w:val="28"/>
        </w:rPr>
        <w:t xml:space="preserve"> с 1 сентября следующего учебного года;</w:t>
      </w:r>
    </w:p>
    <w:p w:rsidR="009E12BE" w:rsidRPr="00591B8C" w:rsidRDefault="009E12BE" w:rsidP="009E12BE">
      <w:pPr>
        <w:widowControl w:val="0"/>
        <w:autoSpaceDE w:val="0"/>
        <w:autoSpaceDN w:val="0"/>
        <w:adjustRightInd w:val="0"/>
        <w:ind w:firstLine="567"/>
        <w:contextualSpacing/>
        <w:jc w:val="both"/>
        <w:rPr>
          <w:rFonts w:eastAsia="Calibri"/>
          <w:sz w:val="28"/>
          <w:szCs w:val="28"/>
        </w:rPr>
      </w:pPr>
      <w:r w:rsidRPr="00591B8C">
        <w:rPr>
          <w:rFonts w:eastAsia="Calibri"/>
          <w:sz w:val="28"/>
          <w:szCs w:val="28"/>
        </w:rPr>
        <w:t>-</w:t>
      </w:r>
      <w:r>
        <w:rPr>
          <w:rFonts w:eastAsia="Calibri"/>
          <w:sz w:val="28"/>
          <w:szCs w:val="28"/>
        </w:rPr>
        <w:t xml:space="preserve"> </w:t>
      </w:r>
      <w:r w:rsidRPr="00591B8C">
        <w:rPr>
          <w:rFonts w:eastAsia="Calibri"/>
          <w:sz w:val="28"/>
          <w:szCs w:val="28"/>
        </w:rPr>
        <w:t>обучающиеся, не вошедшие в список детей, составленный согла</w:t>
      </w:r>
      <w:r>
        <w:rPr>
          <w:rFonts w:eastAsia="Calibri"/>
          <w:sz w:val="28"/>
          <w:szCs w:val="28"/>
        </w:rPr>
        <w:t>сно квоте Управления образования</w:t>
      </w:r>
      <w:r w:rsidRPr="00591B8C">
        <w:rPr>
          <w:rFonts w:eastAsia="Calibri"/>
          <w:sz w:val="28"/>
          <w:szCs w:val="28"/>
        </w:rPr>
        <w:t>.</w:t>
      </w:r>
    </w:p>
    <w:p w:rsidR="009E12BE" w:rsidRPr="00591B8C" w:rsidRDefault="009E12BE" w:rsidP="009E12BE">
      <w:pPr>
        <w:widowControl w:val="0"/>
        <w:autoSpaceDE w:val="0"/>
        <w:autoSpaceDN w:val="0"/>
        <w:adjustRightInd w:val="0"/>
        <w:ind w:firstLine="567"/>
        <w:contextualSpacing/>
        <w:jc w:val="both"/>
        <w:rPr>
          <w:rFonts w:eastAsia="Calibri"/>
          <w:sz w:val="28"/>
          <w:szCs w:val="28"/>
        </w:rPr>
      </w:pPr>
      <w:r w:rsidRPr="00591B8C">
        <w:rPr>
          <w:rFonts w:eastAsia="Calibri"/>
          <w:sz w:val="28"/>
          <w:szCs w:val="28"/>
        </w:rPr>
        <w:t>О результатах рассмотрения заявлений родители (законные представители) уведомляю</w:t>
      </w:r>
      <w:r>
        <w:rPr>
          <w:rFonts w:eastAsia="Calibri"/>
          <w:sz w:val="28"/>
          <w:szCs w:val="28"/>
        </w:rPr>
        <w:t>тся администрацией муниципальной</w:t>
      </w:r>
      <w:r w:rsidRPr="00591B8C">
        <w:rPr>
          <w:rFonts w:eastAsia="Calibri"/>
          <w:sz w:val="28"/>
          <w:szCs w:val="28"/>
        </w:rPr>
        <w:t xml:space="preserve"> </w:t>
      </w:r>
      <w:r>
        <w:rPr>
          <w:rFonts w:eastAsia="Calibri"/>
          <w:sz w:val="28"/>
          <w:szCs w:val="28"/>
        </w:rPr>
        <w:t>обще</w:t>
      </w:r>
      <w:r w:rsidRPr="00591B8C">
        <w:rPr>
          <w:rFonts w:eastAsia="Calibri"/>
          <w:sz w:val="28"/>
          <w:szCs w:val="28"/>
        </w:rPr>
        <w:t>образовательно</w:t>
      </w:r>
      <w:r>
        <w:rPr>
          <w:rFonts w:eastAsia="Calibri"/>
          <w:sz w:val="28"/>
          <w:szCs w:val="28"/>
        </w:rPr>
        <w:t>й</w:t>
      </w:r>
      <w:r w:rsidRPr="00591B8C">
        <w:rPr>
          <w:rFonts w:eastAsia="Calibri"/>
          <w:sz w:val="28"/>
          <w:szCs w:val="28"/>
        </w:rPr>
        <w:t xml:space="preserve"> </w:t>
      </w:r>
      <w:r>
        <w:rPr>
          <w:rFonts w:eastAsia="Calibri"/>
          <w:sz w:val="28"/>
          <w:szCs w:val="28"/>
        </w:rPr>
        <w:t>организации</w:t>
      </w:r>
      <w:r w:rsidRPr="00591B8C">
        <w:rPr>
          <w:rFonts w:eastAsia="Calibri"/>
          <w:sz w:val="28"/>
          <w:szCs w:val="28"/>
        </w:rPr>
        <w:t xml:space="preserve"> муниципального района </w:t>
      </w:r>
      <w:r>
        <w:rPr>
          <w:rFonts w:eastAsia="Calibri"/>
          <w:sz w:val="28"/>
          <w:szCs w:val="28"/>
        </w:rPr>
        <w:t>«</w:t>
      </w:r>
      <w:r w:rsidRPr="00591B8C">
        <w:rPr>
          <w:rFonts w:eastAsia="Calibri"/>
          <w:sz w:val="28"/>
          <w:szCs w:val="28"/>
        </w:rPr>
        <w:t>Корткеросский</w:t>
      </w:r>
      <w:r>
        <w:rPr>
          <w:rFonts w:eastAsia="Calibri"/>
          <w:sz w:val="28"/>
          <w:szCs w:val="28"/>
        </w:rPr>
        <w:t>»</w:t>
      </w:r>
      <w:r w:rsidRPr="00591B8C">
        <w:rPr>
          <w:rFonts w:eastAsia="Calibri"/>
          <w:sz w:val="28"/>
          <w:szCs w:val="28"/>
        </w:rPr>
        <w:t xml:space="preserve"> письменно, не позднее 3 (трех) календарных дней со дня утверждения списка детей, принятых в Лагерь.</w:t>
      </w:r>
    </w:p>
    <w:p w:rsidR="009E12BE" w:rsidRPr="00591B8C" w:rsidRDefault="009E12BE" w:rsidP="009E12BE">
      <w:pPr>
        <w:widowControl w:val="0"/>
        <w:autoSpaceDE w:val="0"/>
        <w:autoSpaceDN w:val="0"/>
        <w:adjustRightInd w:val="0"/>
        <w:ind w:firstLine="567"/>
        <w:contextualSpacing/>
        <w:jc w:val="both"/>
        <w:rPr>
          <w:rFonts w:eastAsia="Calibri"/>
          <w:sz w:val="28"/>
          <w:szCs w:val="28"/>
        </w:rPr>
      </w:pPr>
      <w:r w:rsidRPr="00591B8C">
        <w:rPr>
          <w:rFonts w:eastAsia="Calibri"/>
          <w:sz w:val="28"/>
          <w:szCs w:val="28"/>
        </w:rPr>
        <w:t>1.6. В приоритетном порядке в Лагерь принимаются дети-сироты и дети, оставшиеся без попечения родителей, дети, воспитывающиеся в малоимущих семьях, дети с огран</w:t>
      </w:r>
      <w:r>
        <w:rPr>
          <w:rFonts w:eastAsia="Calibri"/>
          <w:sz w:val="28"/>
          <w:szCs w:val="28"/>
        </w:rPr>
        <w:t>иченными возможностями здоровья</w:t>
      </w:r>
      <w:r w:rsidRPr="00591B8C">
        <w:rPr>
          <w:rFonts w:eastAsia="Calibri"/>
          <w:sz w:val="28"/>
          <w:szCs w:val="28"/>
        </w:rPr>
        <w:t xml:space="preserve"> и другие категории детей, находящиеся в трудной жизненной ситуации, а также одаренные дети (победители, призеры республиканских, </w:t>
      </w:r>
      <w:r w:rsidRPr="00591B8C">
        <w:rPr>
          <w:rFonts w:eastAsia="Calibri"/>
          <w:sz w:val="28"/>
          <w:szCs w:val="28"/>
        </w:rPr>
        <w:lastRenderedPageBreak/>
        <w:t>всероссийских и международных олимпиад, конкурсов, соревнований).</w:t>
      </w:r>
    </w:p>
    <w:p w:rsidR="009E12BE" w:rsidRPr="00591B8C" w:rsidRDefault="009E12BE" w:rsidP="009E12BE">
      <w:pPr>
        <w:widowControl w:val="0"/>
        <w:autoSpaceDE w:val="0"/>
        <w:autoSpaceDN w:val="0"/>
        <w:adjustRightInd w:val="0"/>
        <w:ind w:firstLine="567"/>
        <w:contextualSpacing/>
        <w:jc w:val="both"/>
        <w:rPr>
          <w:rFonts w:eastAsia="Calibri"/>
          <w:sz w:val="28"/>
          <w:szCs w:val="28"/>
        </w:rPr>
      </w:pPr>
      <w:r w:rsidRPr="00591B8C">
        <w:rPr>
          <w:rFonts w:eastAsia="Calibri"/>
          <w:sz w:val="28"/>
          <w:szCs w:val="28"/>
        </w:rPr>
        <w:t>1.7. В Лагере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9E12BE" w:rsidRPr="00591B8C" w:rsidRDefault="009E12BE" w:rsidP="009E12BE">
      <w:pPr>
        <w:widowControl w:val="0"/>
        <w:autoSpaceDE w:val="0"/>
        <w:autoSpaceDN w:val="0"/>
        <w:adjustRightInd w:val="0"/>
        <w:ind w:firstLine="567"/>
        <w:contextualSpacing/>
        <w:jc w:val="both"/>
        <w:rPr>
          <w:rFonts w:eastAsia="Calibri"/>
          <w:sz w:val="28"/>
          <w:szCs w:val="28"/>
        </w:rPr>
      </w:pPr>
      <w:r w:rsidRPr="00591B8C">
        <w:rPr>
          <w:rFonts w:eastAsia="Calibri"/>
          <w:sz w:val="28"/>
          <w:szCs w:val="28"/>
        </w:rPr>
        <w:t xml:space="preserve">1.8. Устройство, содержание и организация режима работы Лагеря определены с учетом требований </w:t>
      </w:r>
      <w:r>
        <w:rPr>
          <w:rFonts w:eastAsia="Calibri"/>
          <w:sz w:val="28"/>
          <w:szCs w:val="28"/>
        </w:rPr>
        <w:t xml:space="preserve">правил санитарно-эпидемиологического благополучия, </w:t>
      </w:r>
      <w:r w:rsidRPr="00591B8C">
        <w:rPr>
          <w:rFonts w:eastAsia="Calibri"/>
          <w:sz w:val="28"/>
          <w:szCs w:val="28"/>
        </w:rPr>
        <w:t>антитеррористической защищенности, обеспечения правопорядка и общественной безопасности.</w:t>
      </w:r>
    </w:p>
    <w:p w:rsidR="009E12BE" w:rsidRPr="00591B8C" w:rsidRDefault="009E12BE" w:rsidP="009E12BE">
      <w:pPr>
        <w:widowControl w:val="0"/>
        <w:autoSpaceDE w:val="0"/>
        <w:autoSpaceDN w:val="0"/>
        <w:adjustRightInd w:val="0"/>
        <w:ind w:firstLine="567"/>
        <w:contextualSpacing/>
        <w:jc w:val="both"/>
        <w:rPr>
          <w:rFonts w:eastAsia="Calibri"/>
          <w:sz w:val="28"/>
          <w:szCs w:val="28"/>
        </w:rPr>
      </w:pPr>
      <w:r w:rsidRPr="00591B8C">
        <w:rPr>
          <w:rFonts w:eastAsia="Calibri"/>
          <w:sz w:val="28"/>
          <w:szCs w:val="28"/>
        </w:rPr>
        <w:t>1.9. Начальник Лагеря и персонал несут ответственность за жизнь и здоровье детей, находящихся в Лагере.</w:t>
      </w:r>
    </w:p>
    <w:p w:rsidR="009E12BE" w:rsidRPr="00591B8C" w:rsidRDefault="009E12BE" w:rsidP="009E12BE">
      <w:pPr>
        <w:widowControl w:val="0"/>
        <w:autoSpaceDE w:val="0"/>
        <w:autoSpaceDN w:val="0"/>
        <w:adjustRightInd w:val="0"/>
        <w:ind w:firstLine="567"/>
        <w:contextualSpacing/>
        <w:jc w:val="both"/>
        <w:rPr>
          <w:rFonts w:eastAsia="Calibri"/>
          <w:sz w:val="28"/>
          <w:szCs w:val="28"/>
        </w:rPr>
      </w:pPr>
      <w:r w:rsidRPr="00591B8C">
        <w:rPr>
          <w:rFonts w:eastAsia="Calibri"/>
          <w:sz w:val="28"/>
          <w:szCs w:val="28"/>
        </w:rPr>
        <w:t>1.10. Начальник Лагеря назначается приказом руководителя муниципально</w:t>
      </w:r>
      <w:r>
        <w:rPr>
          <w:rFonts w:eastAsia="Calibri"/>
          <w:sz w:val="28"/>
          <w:szCs w:val="28"/>
        </w:rPr>
        <w:t>й</w:t>
      </w:r>
      <w:r w:rsidRPr="00591B8C">
        <w:rPr>
          <w:rFonts w:eastAsia="Calibri"/>
          <w:sz w:val="28"/>
          <w:szCs w:val="28"/>
        </w:rPr>
        <w:t xml:space="preserve"> </w:t>
      </w:r>
      <w:r>
        <w:rPr>
          <w:rFonts w:eastAsia="Calibri"/>
          <w:sz w:val="28"/>
          <w:szCs w:val="28"/>
        </w:rPr>
        <w:t>обще</w:t>
      </w:r>
      <w:r w:rsidRPr="00591B8C">
        <w:rPr>
          <w:rFonts w:eastAsia="Calibri"/>
          <w:sz w:val="28"/>
          <w:szCs w:val="28"/>
        </w:rPr>
        <w:t>образовательно</w:t>
      </w:r>
      <w:r>
        <w:rPr>
          <w:rFonts w:eastAsia="Calibri"/>
          <w:sz w:val="28"/>
          <w:szCs w:val="28"/>
        </w:rPr>
        <w:t>й</w:t>
      </w:r>
      <w:r w:rsidRPr="00591B8C">
        <w:rPr>
          <w:rFonts w:eastAsia="Calibri"/>
          <w:sz w:val="28"/>
          <w:szCs w:val="28"/>
        </w:rPr>
        <w:t xml:space="preserve"> </w:t>
      </w:r>
      <w:r>
        <w:rPr>
          <w:rFonts w:eastAsia="Calibri"/>
          <w:sz w:val="28"/>
          <w:szCs w:val="28"/>
        </w:rPr>
        <w:t>организации</w:t>
      </w:r>
      <w:r w:rsidRPr="00591B8C">
        <w:rPr>
          <w:rFonts w:eastAsia="Calibri"/>
          <w:sz w:val="28"/>
          <w:szCs w:val="28"/>
        </w:rPr>
        <w:t xml:space="preserve"> муниципального района </w:t>
      </w:r>
      <w:r>
        <w:rPr>
          <w:rFonts w:eastAsia="Calibri"/>
          <w:sz w:val="28"/>
          <w:szCs w:val="28"/>
        </w:rPr>
        <w:t>«</w:t>
      </w:r>
      <w:r w:rsidRPr="00591B8C">
        <w:rPr>
          <w:rFonts w:eastAsia="Calibri"/>
          <w:sz w:val="28"/>
          <w:szCs w:val="28"/>
        </w:rPr>
        <w:t>Корткеросский</w:t>
      </w:r>
      <w:r>
        <w:rPr>
          <w:rFonts w:eastAsia="Calibri"/>
          <w:sz w:val="28"/>
          <w:szCs w:val="28"/>
        </w:rPr>
        <w:t>»</w:t>
      </w:r>
      <w:r w:rsidRPr="00591B8C">
        <w:rPr>
          <w:rFonts w:eastAsia="Calibri"/>
          <w:sz w:val="28"/>
          <w:szCs w:val="28"/>
        </w:rPr>
        <w:t>.</w:t>
      </w:r>
    </w:p>
    <w:p w:rsidR="009E12BE" w:rsidRPr="00591B8C" w:rsidRDefault="009E12BE" w:rsidP="009E12BE">
      <w:pPr>
        <w:widowControl w:val="0"/>
        <w:autoSpaceDE w:val="0"/>
        <w:autoSpaceDN w:val="0"/>
        <w:adjustRightInd w:val="0"/>
        <w:ind w:firstLine="567"/>
        <w:contextualSpacing/>
        <w:jc w:val="both"/>
        <w:rPr>
          <w:rFonts w:eastAsia="Calibri"/>
          <w:sz w:val="28"/>
          <w:szCs w:val="28"/>
        </w:rPr>
      </w:pPr>
      <w:r w:rsidRPr="00591B8C">
        <w:rPr>
          <w:rFonts w:eastAsia="Calibri"/>
          <w:sz w:val="28"/>
          <w:szCs w:val="28"/>
        </w:rPr>
        <w:t>1.11. Ответственность за подбор и расстановку кадров в Лагере несет руководитель муниципально</w:t>
      </w:r>
      <w:r>
        <w:rPr>
          <w:rFonts w:eastAsia="Calibri"/>
          <w:sz w:val="28"/>
          <w:szCs w:val="28"/>
        </w:rPr>
        <w:t>й обще</w:t>
      </w:r>
      <w:r w:rsidRPr="00591B8C">
        <w:rPr>
          <w:rFonts w:eastAsia="Calibri"/>
          <w:sz w:val="28"/>
          <w:szCs w:val="28"/>
        </w:rPr>
        <w:t>образовательно</w:t>
      </w:r>
      <w:r>
        <w:rPr>
          <w:rFonts w:eastAsia="Calibri"/>
          <w:sz w:val="28"/>
          <w:szCs w:val="28"/>
        </w:rPr>
        <w:t>й</w:t>
      </w:r>
      <w:r w:rsidRPr="00591B8C">
        <w:rPr>
          <w:rFonts w:eastAsia="Calibri"/>
          <w:sz w:val="28"/>
          <w:szCs w:val="28"/>
        </w:rPr>
        <w:t xml:space="preserve"> </w:t>
      </w:r>
      <w:r>
        <w:rPr>
          <w:rFonts w:eastAsia="Calibri"/>
          <w:sz w:val="28"/>
          <w:szCs w:val="28"/>
        </w:rPr>
        <w:t>организации</w:t>
      </w:r>
      <w:r w:rsidRPr="00591B8C">
        <w:rPr>
          <w:rFonts w:eastAsia="Calibri"/>
          <w:sz w:val="28"/>
          <w:szCs w:val="28"/>
        </w:rPr>
        <w:t xml:space="preserve"> муниципального района </w:t>
      </w:r>
      <w:r>
        <w:rPr>
          <w:rFonts w:eastAsia="Calibri"/>
          <w:sz w:val="28"/>
          <w:szCs w:val="28"/>
        </w:rPr>
        <w:t>«</w:t>
      </w:r>
      <w:r w:rsidRPr="00591B8C">
        <w:rPr>
          <w:rFonts w:eastAsia="Calibri"/>
          <w:sz w:val="28"/>
          <w:szCs w:val="28"/>
        </w:rPr>
        <w:t>Корткеросский</w:t>
      </w:r>
      <w:r>
        <w:rPr>
          <w:rFonts w:eastAsia="Calibri"/>
          <w:sz w:val="28"/>
          <w:szCs w:val="28"/>
        </w:rPr>
        <w:t>»</w:t>
      </w:r>
      <w:r w:rsidRPr="00591B8C">
        <w:rPr>
          <w:rFonts w:eastAsia="Calibri"/>
          <w:sz w:val="28"/>
          <w:szCs w:val="28"/>
        </w:rPr>
        <w:t>.</w:t>
      </w:r>
    </w:p>
    <w:p w:rsidR="009E12BE" w:rsidRPr="00AE642E" w:rsidRDefault="009E12BE" w:rsidP="009E12BE">
      <w:pPr>
        <w:widowControl w:val="0"/>
        <w:autoSpaceDE w:val="0"/>
        <w:autoSpaceDN w:val="0"/>
        <w:adjustRightInd w:val="0"/>
        <w:ind w:firstLine="567"/>
        <w:contextualSpacing/>
        <w:jc w:val="both"/>
        <w:rPr>
          <w:rFonts w:eastAsia="Calibri"/>
          <w:sz w:val="28"/>
          <w:szCs w:val="28"/>
        </w:rPr>
      </w:pPr>
      <w:r w:rsidRPr="00AE642E">
        <w:rPr>
          <w:rFonts w:eastAsia="Calibri"/>
          <w:sz w:val="28"/>
          <w:szCs w:val="28"/>
        </w:rPr>
        <w:t xml:space="preserve">1.12. Отчет об использовании финансовых средств предоставляется главному бухгалтеру муниципальной </w:t>
      </w:r>
      <w:r>
        <w:rPr>
          <w:rFonts w:eastAsia="Calibri"/>
          <w:sz w:val="28"/>
          <w:szCs w:val="28"/>
        </w:rPr>
        <w:t>обще</w:t>
      </w:r>
      <w:r w:rsidRPr="00AE642E">
        <w:rPr>
          <w:rFonts w:eastAsia="Calibri"/>
          <w:sz w:val="28"/>
          <w:szCs w:val="28"/>
        </w:rPr>
        <w:t xml:space="preserve">образовательной организации муниципального района </w:t>
      </w:r>
      <w:r>
        <w:rPr>
          <w:rFonts w:eastAsia="Calibri"/>
          <w:sz w:val="28"/>
          <w:szCs w:val="28"/>
        </w:rPr>
        <w:t>«</w:t>
      </w:r>
      <w:r w:rsidRPr="00AE642E">
        <w:rPr>
          <w:rFonts w:eastAsia="Calibri"/>
          <w:sz w:val="28"/>
          <w:szCs w:val="28"/>
        </w:rPr>
        <w:t>Корткеросский</w:t>
      </w:r>
      <w:r>
        <w:rPr>
          <w:rFonts w:eastAsia="Calibri"/>
          <w:sz w:val="28"/>
          <w:szCs w:val="28"/>
        </w:rPr>
        <w:t>»</w:t>
      </w:r>
      <w:r w:rsidRPr="00AE642E">
        <w:rPr>
          <w:rFonts w:eastAsia="Calibri"/>
          <w:sz w:val="28"/>
          <w:szCs w:val="28"/>
        </w:rPr>
        <w:t>, на базе которого функционирует Лагерь, не позднее 10 дней по окончании работы Лагеря.</w:t>
      </w:r>
    </w:p>
    <w:p w:rsidR="009E12BE" w:rsidRPr="00E02F59" w:rsidRDefault="009E12BE" w:rsidP="009E12BE">
      <w:pPr>
        <w:widowControl w:val="0"/>
        <w:autoSpaceDE w:val="0"/>
        <w:autoSpaceDN w:val="0"/>
        <w:adjustRightInd w:val="0"/>
        <w:contextualSpacing/>
        <w:rPr>
          <w:rFonts w:eastAsia="Calibri"/>
          <w:sz w:val="28"/>
          <w:szCs w:val="28"/>
          <w:highlight w:val="yellow"/>
        </w:rPr>
      </w:pPr>
    </w:p>
    <w:p w:rsidR="009E12BE" w:rsidRDefault="009E12BE" w:rsidP="009E12BE">
      <w:pPr>
        <w:widowControl w:val="0"/>
        <w:autoSpaceDE w:val="0"/>
        <w:autoSpaceDN w:val="0"/>
        <w:adjustRightInd w:val="0"/>
        <w:contextualSpacing/>
        <w:jc w:val="center"/>
        <w:outlineLvl w:val="1"/>
        <w:rPr>
          <w:rFonts w:eastAsia="Calibri"/>
          <w:b/>
          <w:sz w:val="28"/>
          <w:szCs w:val="28"/>
        </w:rPr>
      </w:pPr>
      <w:bookmarkStart w:id="10" w:name="Par567"/>
      <w:bookmarkEnd w:id="10"/>
      <w:r w:rsidRPr="005E5948">
        <w:rPr>
          <w:rFonts w:eastAsia="Calibri"/>
          <w:b/>
          <w:sz w:val="28"/>
          <w:szCs w:val="28"/>
        </w:rPr>
        <w:t>2. Основные задачи деятельности Лагеря</w:t>
      </w:r>
    </w:p>
    <w:p w:rsidR="009E12BE" w:rsidRPr="00086061" w:rsidRDefault="009E12BE" w:rsidP="009E12BE">
      <w:pPr>
        <w:widowControl w:val="0"/>
        <w:autoSpaceDE w:val="0"/>
        <w:autoSpaceDN w:val="0"/>
        <w:adjustRightInd w:val="0"/>
        <w:contextualSpacing/>
        <w:jc w:val="center"/>
        <w:outlineLvl w:val="1"/>
        <w:rPr>
          <w:rFonts w:eastAsia="Calibri"/>
          <w:sz w:val="28"/>
          <w:szCs w:val="28"/>
        </w:rPr>
      </w:pPr>
    </w:p>
    <w:p w:rsidR="009E12BE" w:rsidRPr="00AE642E" w:rsidRDefault="009E12BE" w:rsidP="009E12BE">
      <w:pPr>
        <w:widowControl w:val="0"/>
        <w:autoSpaceDE w:val="0"/>
        <w:autoSpaceDN w:val="0"/>
        <w:adjustRightInd w:val="0"/>
        <w:ind w:firstLine="567"/>
        <w:contextualSpacing/>
        <w:jc w:val="both"/>
        <w:rPr>
          <w:rFonts w:eastAsia="Calibri"/>
          <w:sz w:val="28"/>
          <w:szCs w:val="28"/>
        </w:rPr>
      </w:pPr>
      <w:r w:rsidRPr="00AE642E">
        <w:rPr>
          <w:rFonts w:eastAsia="Calibri"/>
          <w:sz w:val="28"/>
          <w:szCs w:val="28"/>
        </w:rPr>
        <w:t>2.1. Основными задачами Лагеря являются:</w:t>
      </w:r>
    </w:p>
    <w:p w:rsidR="009E12BE" w:rsidRPr="00AE642E" w:rsidRDefault="009E12BE" w:rsidP="009E12BE">
      <w:pPr>
        <w:widowControl w:val="0"/>
        <w:autoSpaceDE w:val="0"/>
        <w:autoSpaceDN w:val="0"/>
        <w:adjustRightInd w:val="0"/>
        <w:ind w:firstLine="567"/>
        <w:contextualSpacing/>
        <w:jc w:val="both"/>
        <w:rPr>
          <w:rFonts w:eastAsia="Calibri"/>
          <w:sz w:val="28"/>
          <w:szCs w:val="28"/>
        </w:rPr>
      </w:pPr>
      <w:r>
        <w:rPr>
          <w:rFonts w:eastAsia="Calibri"/>
          <w:sz w:val="28"/>
          <w:szCs w:val="28"/>
        </w:rPr>
        <w:t xml:space="preserve">- </w:t>
      </w:r>
      <w:r w:rsidRPr="00AE642E">
        <w:rPr>
          <w:rFonts w:eastAsia="Calibri"/>
          <w:sz w:val="28"/>
          <w:szCs w:val="28"/>
        </w:rPr>
        <w:t>организация содержательного досуга детей;</w:t>
      </w:r>
    </w:p>
    <w:p w:rsidR="009E12BE" w:rsidRPr="00AE642E" w:rsidRDefault="009E12BE" w:rsidP="009E12BE">
      <w:pPr>
        <w:widowControl w:val="0"/>
        <w:autoSpaceDE w:val="0"/>
        <w:autoSpaceDN w:val="0"/>
        <w:adjustRightInd w:val="0"/>
        <w:ind w:firstLine="567"/>
        <w:contextualSpacing/>
        <w:jc w:val="both"/>
        <w:rPr>
          <w:rFonts w:eastAsia="Calibri"/>
          <w:sz w:val="28"/>
          <w:szCs w:val="28"/>
        </w:rPr>
      </w:pPr>
      <w:r>
        <w:rPr>
          <w:rFonts w:eastAsia="Calibri"/>
          <w:sz w:val="28"/>
          <w:szCs w:val="28"/>
        </w:rPr>
        <w:t xml:space="preserve">- </w:t>
      </w:r>
      <w:r w:rsidRPr="00AE642E">
        <w:rPr>
          <w:rFonts w:eastAsia="Calibri"/>
          <w:sz w:val="28"/>
          <w:szCs w:val="28"/>
        </w:rPr>
        <w:t>сохранение и укрепление здоровья детей;</w:t>
      </w:r>
    </w:p>
    <w:p w:rsidR="009E12BE" w:rsidRPr="00AE642E" w:rsidRDefault="009E12BE" w:rsidP="009E12BE">
      <w:pPr>
        <w:widowControl w:val="0"/>
        <w:autoSpaceDE w:val="0"/>
        <w:autoSpaceDN w:val="0"/>
        <w:adjustRightInd w:val="0"/>
        <w:ind w:firstLine="567"/>
        <w:contextualSpacing/>
        <w:jc w:val="both"/>
        <w:rPr>
          <w:rFonts w:eastAsia="Calibri"/>
          <w:sz w:val="28"/>
          <w:szCs w:val="28"/>
        </w:rPr>
      </w:pPr>
      <w:r w:rsidRPr="00AE642E">
        <w:rPr>
          <w:rFonts w:eastAsia="Calibri"/>
          <w:sz w:val="28"/>
          <w:szCs w:val="28"/>
        </w:rPr>
        <w:t>-</w:t>
      </w:r>
      <w:r>
        <w:rPr>
          <w:rFonts w:eastAsia="Calibri"/>
          <w:sz w:val="28"/>
          <w:szCs w:val="28"/>
        </w:rPr>
        <w:t xml:space="preserve"> </w:t>
      </w:r>
      <w:r w:rsidRPr="00AE642E">
        <w:rPr>
          <w:rFonts w:eastAsia="Calibri"/>
          <w:sz w:val="28"/>
          <w:szCs w:val="28"/>
        </w:rPr>
        <w:t xml:space="preserve">создание необходимых условий для личностного, творческого, духовно-нравственного развития детей, для занятия детей физической культурой и спортом, расширения и углубления знаний об окружающем мире и природе, развития творческих способностей детей, организации общественно полезного труда, формирования и развития позитивной мотивации здорового образа жизни, </w:t>
      </w:r>
      <w:r>
        <w:rPr>
          <w:rFonts w:eastAsia="Calibri"/>
          <w:sz w:val="28"/>
          <w:szCs w:val="28"/>
        </w:rPr>
        <w:t>законо</w:t>
      </w:r>
      <w:r w:rsidRPr="00AE642E">
        <w:rPr>
          <w:rFonts w:eastAsia="Calibri"/>
          <w:sz w:val="28"/>
          <w:szCs w:val="28"/>
        </w:rPr>
        <w:t>послушного поведения в обществе;</w:t>
      </w:r>
    </w:p>
    <w:p w:rsidR="009E12BE" w:rsidRPr="00AE642E" w:rsidRDefault="009E12BE" w:rsidP="009E12BE">
      <w:pPr>
        <w:widowControl w:val="0"/>
        <w:autoSpaceDE w:val="0"/>
        <w:autoSpaceDN w:val="0"/>
        <w:adjustRightInd w:val="0"/>
        <w:ind w:firstLine="567"/>
        <w:contextualSpacing/>
        <w:jc w:val="both"/>
        <w:rPr>
          <w:rFonts w:eastAsia="Calibri"/>
          <w:sz w:val="28"/>
          <w:szCs w:val="28"/>
        </w:rPr>
      </w:pPr>
      <w:r w:rsidRPr="00AE642E">
        <w:rPr>
          <w:rFonts w:eastAsia="Calibri"/>
          <w:sz w:val="28"/>
          <w:szCs w:val="28"/>
        </w:rPr>
        <w:t>- организация условий размещения детей, обеспечения их полноценным питанием и достаточным количеством питьевой воды;</w:t>
      </w:r>
    </w:p>
    <w:p w:rsidR="009E12BE" w:rsidRPr="00AE642E" w:rsidRDefault="009E12BE" w:rsidP="009E12BE">
      <w:pPr>
        <w:widowControl w:val="0"/>
        <w:autoSpaceDE w:val="0"/>
        <w:autoSpaceDN w:val="0"/>
        <w:adjustRightInd w:val="0"/>
        <w:ind w:firstLine="567"/>
        <w:contextualSpacing/>
        <w:jc w:val="both"/>
        <w:rPr>
          <w:rFonts w:eastAsia="Calibri"/>
          <w:sz w:val="28"/>
          <w:szCs w:val="28"/>
        </w:rPr>
      </w:pPr>
      <w:r w:rsidRPr="00AE642E">
        <w:rPr>
          <w:rFonts w:eastAsia="Calibri"/>
          <w:sz w:val="28"/>
          <w:szCs w:val="28"/>
        </w:rPr>
        <w:lastRenderedPageBreak/>
        <w:t>- формирование у детей общечеловеческой культуры и ценностей;</w:t>
      </w:r>
    </w:p>
    <w:p w:rsidR="009E12BE" w:rsidRDefault="009E12BE" w:rsidP="009E12BE">
      <w:pPr>
        <w:widowControl w:val="0"/>
        <w:autoSpaceDE w:val="0"/>
        <w:autoSpaceDN w:val="0"/>
        <w:adjustRightInd w:val="0"/>
        <w:ind w:firstLine="567"/>
        <w:contextualSpacing/>
        <w:jc w:val="both"/>
        <w:rPr>
          <w:rFonts w:eastAsia="Calibri"/>
          <w:sz w:val="28"/>
          <w:szCs w:val="28"/>
        </w:rPr>
      </w:pPr>
      <w:r w:rsidRPr="00AE642E">
        <w:rPr>
          <w:rFonts w:eastAsia="Calibri"/>
          <w:sz w:val="28"/>
          <w:szCs w:val="28"/>
        </w:rPr>
        <w:t>- привлечение детей к краеведческой, физкультурно-спортивной, военно-патриотической и иной другой деятельности</w:t>
      </w:r>
      <w:r>
        <w:rPr>
          <w:rFonts w:eastAsia="Calibri"/>
          <w:sz w:val="28"/>
          <w:szCs w:val="28"/>
        </w:rPr>
        <w:t>;</w:t>
      </w:r>
    </w:p>
    <w:p w:rsidR="009E12BE" w:rsidRPr="00AE642E" w:rsidRDefault="009E12BE" w:rsidP="009E12BE">
      <w:pPr>
        <w:widowControl w:val="0"/>
        <w:autoSpaceDE w:val="0"/>
        <w:autoSpaceDN w:val="0"/>
        <w:adjustRightInd w:val="0"/>
        <w:ind w:firstLine="567"/>
        <w:contextualSpacing/>
        <w:jc w:val="both"/>
        <w:rPr>
          <w:rFonts w:eastAsia="Calibri"/>
          <w:sz w:val="28"/>
          <w:szCs w:val="28"/>
        </w:rPr>
      </w:pPr>
      <w:r>
        <w:rPr>
          <w:rFonts w:eastAsia="Calibri"/>
          <w:sz w:val="28"/>
          <w:szCs w:val="28"/>
        </w:rPr>
        <w:t>- профилактика безнадзорности и правонарушений несовершеннолетних в каникулярный период</w:t>
      </w:r>
      <w:r w:rsidRPr="00AE642E">
        <w:rPr>
          <w:rFonts w:eastAsia="Calibri"/>
          <w:sz w:val="28"/>
          <w:szCs w:val="28"/>
        </w:rPr>
        <w:t>.</w:t>
      </w:r>
    </w:p>
    <w:p w:rsidR="009E12BE" w:rsidRPr="00AE642E" w:rsidRDefault="009E12BE" w:rsidP="009E12BE">
      <w:pPr>
        <w:widowControl w:val="0"/>
        <w:autoSpaceDE w:val="0"/>
        <w:autoSpaceDN w:val="0"/>
        <w:adjustRightInd w:val="0"/>
        <w:ind w:firstLine="567"/>
        <w:contextualSpacing/>
        <w:jc w:val="both"/>
        <w:rPr>
          <w:rFonts w:eastAsia="Calibri"/>
          <w:sz w:val="28"/>
          <w:szCs w:val="28"/>
        </w:rPr>
      </w:pPr>
      <w:r w:rsidRPr="00AE642E">
        <w:rPr>
          <w:rFonts w:eastAsia="Calibri"/>
          <w:sz w:val="28"/>
          <w:szCs w:val="28"/>
        </w:rPr>
        <w:t>2.2. Содержание, формы, методы работы и основные направления деятельности определяются с учетом интересов детей программой Лагеря, утвержденной начальником Лагеря и руководителем муниципально</w:t>
      </w:r>
      <w:r>
        <w:rPr>
          <w:rFonts w:eastAsia="Calibri"/>
          <w:sz w:val="28"/>
          <w:szCs w:val="28"/>
        </w:rPr>
        <w:t>й</w:t>
      </w:r>
      <w:r w:rsidRPr="00AE642E">
        <w:rPr>
          <w:rFonts w:eastAsia="Calibri"/>
          <w:sz w:val="28"/>
          <w:szCs w:val="28"/>
        </w:rPr>
        <w:t xml:space="preserve"> </w:t>
      </w:r>
      <w:r>
        <w:rPr>
          <w:rFonts w:eastAsia="Calibri"/>
          <w:sz w:val="28"/>
          <w:szCs w:val="28"/>
        </w:rPr>
        <w:t>обще</w:t>
      </w:r>
      <w:r w:rsidRPr="00AE642E">
        <w:rPr>
          <w:rFonts w:eastAsia="Calibri"/>
          <w:sz w:val="28"/>
          <w:szCs w:val="28"/>
        </w:rPr>
        <w:t>образовательно</w:t>
      </w:r>
      <w:r>
        <w:rPr>
          <w:rFonts w:eastAsia="Calibri"/>
          <w:sz w:val="28"/>
          <w:szCs w:val="28"/>
        </w:rPr>
        <w:t>й</w:t>
      </w:r>
      <w:r w:rsidRPr="00AE642E">
        <w:rPr>
          <w:rFonts w:eastAsia="Calibri"/>
          <w:sz w:val="28"/>
          <w:szCs w:val="28"/>
        </w:rPr>
        <w:t xml:space="preserve"> </w:t>
      </w:r>
      <w:r>
        <w:rPr>
          <w:rFonts w:eastAsia="Calibri"/>
          <w:sz w:val="28"/>
          <w:szCs w:val="28"/>
        </w:rPr>
        <w:t>организации</w:t>
      </w:r>
      <w:r w:rsidRPr="00AE642E">
        <w:rPr>
          <w:rFonts w:eastAsia="Calibri"/>
          <w:sz w:val="28"/>
          <w:szCs w:val="28"/>
        </w:rPr>
        <w:t xml:space="preserve"> муниципального района </w:t>
      </w:r>
      <w:r>
        <w:rPr>
          <w:rFonts w:eastAsia="Calibri"/>
          <w:sz w:val="28"/>
          <w:szCs w:val="28"/>
        </w:rPr>
        <w:t>«</w:t>
      </w:r>
      <w:r w:rsidRPr="00AE642E">
        <w:rPr>
          <w:rFonts w:eastAsia="Calibri"/>
          <w:sz w:val="28"/>
          <w:szCs w:val="28"/>
        </w:rPr>
        <w:t>Корткеросский</w:t>
      </w:r>
      <w:r>
        <w:rPr>
          <w:rFonts w:eastAsia="Calibri"/>
          <w:sz w:val="28"/>
          <w:szCs w:val="28"/>
        </w:rPr>
        <w:t>»</w:t>
      </w:r>
      <w:r w:rsidRPr="00AE642E">
        <w:rPr>
          <w:rFonts w:eastAsia="Calibri"/>
          <w:sz w:val="28"/>
          <w:szCs w:val="28"/>
        </w:rPr>
        <w:t xml:space="preserve"> и отражаются в программе деятельности Лагеря.</w:t>
      </w:r>
    </w:p>
    <w:p w:rsidR="009E12BE" w:rsidRPr="00E02F59" w:rsidRDefault="009E12BE" w:rsidP="009E12BE">
      <w:pPr>
        <w:widowControl w:val="0"/>
        <w:autoSpaceDE w:val="0"/>
        <w:autoSpaceDN w:val="0"/>
        <w:adjustRightInd w:val="0"/>
        <w:contextualSpacing/>
        <w:rPr>
          <w:rFonts w:eastAsia="Calibri"/>
          <w:sz w:val="28"/>
          <w:szCs w:val="28"/>
          <w:highlight w:val="yellow"/>
        </w:rPr>
      </w:pPr>
    </w:p>
    <w:p w:rsidR="009E12BE" w:rsidRDefault="009E12BE" w:rsidP="009E12BE">
      <w:pPr>
        <w:widowControl w:val="0"/>
        <w:autoSpaceDE w:val="0"/>
        <w:autoSpaceDN w:val="0"/>
        <w:adjustRightInd w:val="0"/>
        <w:ind w:firstLine="567"/>
        <w:contextualSpacing/>
        <w:jc w:val="both"/>
        <w:rPr>
          <w:rFonts w:eastAsia="Calibri"/>
          <w:sz w:val="28"/>
          <w:szCs w:val="28"/>
        </w:rPr>
      </w:pPr>
      <w:bookmarkStart w:id="11" w:name="Par578"/>
      <w:bookmarkEnd w:id="11"/>
    </w:p>
    <w:p w:rsidR="009E12BE" w:rsidRDefault="009E12BE" w:rsidP="009E12BE">
      <w:pPr>
        <w:widowControl w:val="0"/>
        <w:autoSpaceDE w:val="0"/>
        <w:autoSpaceDN w:val="0"/>
        <w:adjustRightInd w:val="0"/>
        <w:ind w:firstLine="567"/>
        <w:contextualSpacing/>
        <w:jc w:val="both"/>
        <w:rPr>
          <w:rFonts w:eastAsia="Calibri"/>
          <w:sz w:val="28"/>
          <w:szCs w:val="28"/>
        </w:rPr>
      </w:pPr>
    </w:p>
    <w:p w:rsidR="009E12BE" w:rsidRDefault="009E12BE">
      <w:pPr>
        <w:rPr>
          <w:rFonts w:ascii="Times New Roman" w:eastAsia="Times New Roman" w:hAnsi="Times New Roman" w:cs="Times New Roman"/>
          <w:sz w:val="28"/>
          <w:szCs w:val="28"/>
          <w:lang w:eastAsia="ru-RU"/>
        </w:rPr>
      </w:pPr>
    </w:p>
    <w:p w:rsidR="009E12BE" w:rsidRDefault="009E12B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tbl>
      <w:tblPr>
        <w:tblW w:w="9836" w:type="dxa"/>
        <w:jc w:val="center"/>
        <w:tblLook w:val="04A0" w:firstRow="1" w:lastRow="0" w:firstColumn="1" w:lastColumn="0" w:noHBand="0" w:noVBand="1"/>
      </w:tblPr>
      <w:tblGrid>
        <w:gridCol w:w="3190"/>
        <w:gridCol w:w="2163"/>
        <w:gridCol w:w="4483"/>
      </w:tblGrid>
      <w:tr w:rsidR="009E12BE" w:rsidRPr="009E12BE" w:rsidTr="00395A29">
        <w:trPr>
          <w:jc w:val="center"/>
        </w:trPr>
        <w:tc>
          <w:tcPr>
            <w:tcW w:w="3190" w:type="dxa"/>
            <w:shd w:val="clear" w:color="auto" w:fill="auto"/>
          </w:tcPr>
          <w:p w:rsidR="009E12BE" w:rsidRPr="009E12BE" w:rsidRDefault="009E12BE" w:rsidP="009E12BE">
            <w:pPr>
              <w:spacing w:after="0" w:line="240" w:lineRule="auto"/>
              <w:jc w:val="right"/>
              <w:rPr>
                <w:rFonts w:ascii="Times New Roman" w:eastAsia="Times New Roman" w:hAnsi="Times New Roman" w:cs="Times New Roman"/>
                <w:sz w:val="16"/>
                <w:szCs w:val="16"/>
                <w:lang w:eastAsia="ru-RU"/>
              </w:rPr>
            </w:pPr>
          </w:p>
        </w:tc>
        <w:tc>
          <w:tcPr>
            <w:tcW w:w="2163" w:type="dxa"/>
            <w:shd w:val="clear" w:color="auto" w:fill="auto"/>
          </w:tcPr>
          <w:p w:rsidR="009E12BE" w:rsidRPr="009E12BE" w:rsidRDefault="009E12BE" w:rsidP="009E12BE">
            <w:pPr>
              <w:spacing w:after="0" w:line="240" w:lineRule="auto"/>
              <w:jc w:val="right"/>
              <w:rPr>
                <w:rFonts w:ascii="Times New Roman" w:eastAsia="Times New Roman" w:hAnsi="Times New Roman" w:cs="Times New Roman"/>
                <w:sz w:val="16"/>
                <w:szCs w:val="16"/>
                <w:lang w:eastAsia="ru-RU"/>
              </w:rPr>
            </w:pPr>
          </w:p>
        </w:tc>
        <w:tc>
          <w:tcPr>
            <w:tcW w:w="4483" w:type="dxa"/>
            <w:shd w:val="clear" w:color="auto" w:fill="auto"/>
          </w:tcPr>
          <w:p w:rsidR="009E12BE" w:rsidRPr="009E12BE" w:rsidRDefault="009E12BE" w:rsidP="009E12BE">
            <w:pPr>
              <w:spacing w:after="0" w:line="240" w:lineRule="auto"/>
              <w:jc w:val="center"/>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Приложение 4</w:t>
            </w:r>
          </w:p>
          <w:p w:rsidR="009E12BE" w:rsidRPr="009E12BE" w:rsidRDefault="009E12BE" w:rsidP="009E12BE">
            <w:pPr>
              <w:spacing w:after="0" w:line="240" w:lineRule="auto"/>
              <w:jc w:val="center"/>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к постановлению администрации</w:t>
            </w:r>
          </w:p>
          <w:p w:rsidR="009E12BE" w:rsidRPr="009E12BE" w:rsidRDefault="009E12BE" w:rsidP="009E12BE">
            <w:pPr>
              <w:spacing w:after="0" w:line="240" w:lineRule="auto"/>
              <w:jc w:val="center"/>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муниципального района</w:t>
            </w:r>
          </w:p>
          <w:p w:rsidR="009E12BE" w:rsidRPr="009E12BE" w:rsidRDefault="009E12BE" w:rsidP="009E12BE">
            <w:pPr>
              <w:spacing w:after="0" w:line="240" w:lineRule="auto"/>
              <w:jc w:val="center"/>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«Корткеросский»</w:t>
            </w:r>
          </w:p>
          <w:p w:rsidR="009E12BE" w:rsidRPr="009E12BE" w:rsidRDefault="009E12BE" w:rsidP="009E12BE">
            <w:pPr>
              <w:widowControl w:val="0"/>
              <w:autoSpaceDE w:val="0"/>
              <w:autoSpaceDN w:val="0"/>
              <w:adjustRightInd w:val="0"/>
              <w:spacing w:after="0" w:line="240" w:lineRule="auto"/>
              <w:contextualSpacing/>
              <w:rPr>
                <w:rFonts w:ascii="Times New Roman" w:eastAsia="Calibri" w:hAnsi="Times New Roman" w:cs="Times New Roman"/>
                <w:sz w:val="28"/>
                <w:szCs w:val="28"/>
              </w:rPr>
            </w:pPr>
            <w:r w:rsidRPr="009E12BE">
              <w:rPr>
                <w:rFonts w:ascii="Times New Roman" w:eastAsia="Calibri" w:hAnsi="Times New Roman" w:cs="Times New Roman"/>
                <w:sz w:val="28"/>
                <w:szCs w:val="28"/>
              </w:rPr>
              <w:t xml:space="preserve">                29.04.2025 № 530</w:t>
            </w:r>
          </w:p>
          <w:p w:rsidR="009E12BE" w:rsidRPr="009E12BE" w:rsidRDefault="009E12BE" w:rsidP="009E12BE">
            <w:pPr>
              <w:spacing w:after="0" w:line="240" w:lineRule="auto"/>
              <w:jc w:val="center"/>
              <w:rPr>
                <w:rFonts w:ascii="Times New Roman" w:eastAsia="Times New Roman" w:hAnsi="Times New Roman" w:cs="Times New Roman"/>
                <w:sz w:val="24"/>
                <w:szCs w:val="24"/>
                <w:lang w:eastAsia="ru-RU"/>
              </w:rPr>
            </w:pPr>
          </w:p>
        </w:tc>
      </w:tr>
    </w:tbl>
    <w:p w:rsidR="009E12BE" w:rsidRPr="009E12BE" w:rsidRDefault="009E12BE" w:rsidP="009E12BE">
      <w:pPr>
        <w:spacing w:after="0" w:line="240" w:lineRule="auto"/>
        <w:jc w:val="center"/>
        <w:rPr>
          <w:rFonts w:ascii="Times New Roman" w:eastAsia="Times New Roman" w:hAnsi="Times New Roman" w:cs="Times New Roman"/>
          <w:b/>
          <w:sz w:val="28"/>
          <w:szCs w:val="28"/>
          <w:lang w:eastAsia="ru-RU"/>
        </w:rPr>
      </w:pPr>
      <w:r w:rsidRPr="009E12BE">
        <w:rPr>
          <w:rFonts w:ascii="Times New Roman" w:eastAsia="Times New Roman" w:hAnsi="Times New Roman" w:cs="Times New Roman"/>
          <w:b/>
          <w:sz w:val="28"/>
          <w:szCs w:val="28"/>
          <w:lang w:eastAsia="ru-RU"/>
        </w:rPr>
        <w:t>Положение о детском оздоровительном лагере труда и отдыха</w:t>
      </w:r>
    </w:p>
    <w:p w:rsidR="009E12BE" w:rsidRPr="009E12BE" w:rsidRDefault="009E12BE" w:rsidP="009E12BE">
      <w:pPr>
        <w:spacing w:after="0" w:line="240" w:lineRule="auto"/>
        <w:jc w:val="both"/>
        <w:rPr>
          <w:rFonts w:ascii="Times New Roman" w:eastAsia="Times New Roman" w:hAnsi="Times New Roman" w:cs="Times New Roman"/>
          <w:sz w:val="24"/>
          <w:szCs w:val="24"/>
          <w:lang w:eastAsia="ru-RU"/>
        </w:rPr>
      </w:pPr>
    </w:p>
    <w:p w:rsidR="009E12BE" w:rsidRPr="009E12BE" w:rsidRDefault="009E12BE" w:rsidP="009E12BE">
      <w:pPr>
        <w:spacing w:after="0" w:line="240" w:lineRule="auto"/>
        <w:jc w:val="center"/>
        <w:rPr>
          <w:rFonts w:ascii="Times New Roman" w:eastAsia="Times New Roman" w:hAnsi="Times New Roman" w:cs="Times New Roman"/>
          <w:b/>
          <w:sz w:val="28"/>
          <w:szCs w:val="28"/>
          <w:lang w:eastAsia="ru-RU"/>
        </w:rPr>
      </w:pPr>
      <w:r w:rsidRPr="009E12BE">
        <w:rPr>
          <w:rFonts w:ascii="Times New Roman" w:eastAsia="Times New Roman" w:hAnsi="Times New Roman" w:cs="Times New Roman"/>
          <w:b/>
          <w:sz w:val="28"/>
          <w:szCs w:val="28"/>
          <w:lang w:eastAsia="ru-RU"/>
        </w:rPr>
        <w:t>1. Общие положения</w:t>
      </w:r>
    </w:p>
    <w:p w:rsidR="009E12BE" w:rsidRPr="009E12BE" w:rsidRDefault="009E12BE" w:rsidP="009E12BE">
      <w:pPr>
        <w:spacing w:after="0" w:line="240" w:lineRule="auto"/>
        <w:ind w:firstLine="567"/>
        <w:jc w:val="both"/>
        <w:rPr>
          <w:rFonts w:ascii="Times New Roman" w:eastAsia="Times New Roman" w:hAnsi="Times New Roman" w:cs="Times New Roman"/>
          <w:sz w:val="24"/>
          <w:szCs w:val="24"/>
          <w:lang w:eastAsia="ru-RU"/>
        </w:rPr>
      </w:pPr>
    </w:p>
    <w:p w:rsidR="009E12BE" w:rsidRPr="009E12BE" w:rsidRDefault="009E12BE" w:rsidP="009E12BE">
      <w:pPr>
        <w:spacing w:after="0" w:line="240" w:lineRule="auto"/>
        <w:ind w:firstLine="567"/>
        <w:jc w:val="both"/>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1.1. Летний лагерь труда и отдыха с дневным пребыванием (далее лагерь) организуется для учащихся 7-10-х классов школы в целях, сохранения и укрепления здоровья детей, организации их разумного досуга в период летних каникул.</w:t>
      </w:r>
    </w:p>
    <w:p w:rsidR="009E12BE" w:rsidRPr="009E12BE" w:rsidRDefault="009E12BE" w:rsidP="009E12BE">
      <w:pPr>
        <w:spacing w:after="0" w:line="240" w:lineRule="auto"/>
        <w:ind w:firstLine="567"/>
        <w:jc w:val="both"/>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1.2. Содержание, формы и методы работы лагеря труда и отдыха определяются его педагогическим коллективом исходя из принципов гуманности, демократизма, поощрения инициативы и самостоятельности учащихся, учета индивидуальных и возрастных особенностей детей.</w:t>
      </w:r>
    </w:p>
    <w:p w:rsidR="009E12BE" w:rsidRPr="009E12BE" w:rsidRDefault="009E12BE" w:rsidP="009E12BE">
      <w:pPr>
        <w:spacing w:after="0" w:line="240" w:lineRule="auto"/>
        <w:jc w:val="both"/>
        <w:rPr>
          <w:rFonts w:ascii="Times New Roman" w:eastAsia="Times New Roman" w:hAnsi="Times New Roman" w:cs="Times New Roman"/>
          <w:sz w:val="28"/>
          <w:szCs w:val="28"/>
          <w:lang w:eastAsia="ru-RU"/>
        </w:rPr>
      </w:pPr>
    </w:p>
    <w:p w:rsidR="009E12BE" w:rsidRPr="009E12BE" w:rsidRDefault="009E12BE" w:rsidP="009E12BE">
      <w:pPr>
        <w:spacing w:after="0" w:line="240" w:lineRule="auto"/>
        <w:jc w:val="center"/>
        <w:rPr>
          <w:rFonts w:ascii="Times New Roman" w:eastAsia="Times New Roman" w:hAnsi="Times New Roman" w:cs="Times New Roman"/>
          <w:b/>
          <w:sz w:val="28"/>
          <w:szCs w:val="28"/>
          <w:lang w:eastAsia="ru-RU"/>
        </w:rPr>
      </w:pPr>
      <w:r w:rsidRPr="009E12BE">
        <w:rPr>
          <w:rFonts w:ascii="Times New Roman" w:eastAsia="Times New Roman" w:hAnsi="Times New Roman" w:cs="Times New Roman"/>
          <w:b/>
          <w:sz w:val="28"/>
          <w:szCs w:val="28"/>
          <w:lang w:eastAsia="ru-RU"/>
        </w:rPr>
        <w:t>2. Организация деятельности лагеря</w:t>
      </w:r>
    </w:p>
    <w:p w:rsidR="009E12BE" w:rsidRPr="009E12BE" w:rsidRDefault="009E12BE" w:rsidP="009E12BE">
      <w:pPr>
        <w:tabs>
          <w:tab w:val="left" w:pos="851"/>
        </w:tabs>
        <w:spacing w:after="0" w:line="240" w:lineRule="auto"/>
        <w:ind w:firstLine="567"/>
        <w:jc w:val="both"/>
        <w:rPr>
          <w:rFonts w:ascii="Times New Roman" w:eastAsia="Times New Roman" w:hAnsi="Times New Roman" w:cs="Times New Roman"/>
          <w:sz w:val="28"/>
          <w:szCs w:val="28"/>
          <w:lang w:eastAsia="ru-RU"/>
        </w:rPr>
      </w:pPr>
    </w:p>
    <w:p w:rsidR="009E12BE" w:rsidRPr="009E12BE" w:rsidRDefault="009E12BE" w:rsidP="009E12BE">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2.1. Летний лагерь труда и отдыха с дневным пребыванием учащихся средней школы открывается приказом директора на основании акта приемки лагеря.</w:t>
      </w:r>
    </w:p>
    <w:p w:rsidR="009E12BE" w:rsidRPr="009E12BE" w:rsidRDefault="009E12BE" w:rsidP="009E12BE">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2.2. В составе лагеря работают трудовые объединения. Комплектование трудовых объединений производится с учетом:</w:t>
      </w:r>
    </w:p>
    <w:p w:rsidR="009E12BE" w:rsidRPr="009E12BE" w:rsidRDefault="009E12BE" w:rsidP="003265AA">
      <w:pPr>
        <w:numPr>
          <w:ilvl w:val="0"/>
          <w:numId w:val="5"/>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пожеланий учащихся и их родителей (или законных представителей);</w:t>
      </w:r>
    </w:p>
    <w:p w:rsidR="009E12BE" w:rsidRPr="009E12BE" w:rsidRDefault="009E12BE" w:rsidP="003265AA">
      <w:pPr>
        <w:numPr>
          <w:ilvl w:val="0"/>
          <w:numId w:val="5"/>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возраста и интересов учащихся;</w:t>
      </w:r>
    </w:p>
    <w:p w:rsidR="009E12BE" w:rsidRPr="009E12BE" w:rsidRDefault="009E12BE" w:rsidP="003265AA">
      <w:pPr>
        <w:numPr>
          <w:ilvl w:val="0"/>
          <w:numId w:val="5"/>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санитарно-гигиенических норм и правил техники безопасности;</w:t>
      </w:r>
    </w:p>
    <w:p w:rsidR="009E12BE" w:rsidRPr="009E12BE" w:rsidRDefault="009E12BE" w:rsidP="003265AA">
      <w:pPr>
        <w:numPr>
          <w:ilvl w:val="0"/>
          <w:numId w:val="5"/>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финансовых и кадровых возможностей.</w:t>
      </w:r>
    </w:p>
    <w:p w:rsidR="009E12BE" w:rsidRPr="009E12BE" w:rsidRDefault="009E12BE" w:rsidP="009E12BE">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2.3. В лагере могут быть укомплектованы трудовые бригады по направлениям:</w:t>
      </w:r>
    </w:p>
    <w:p w:rsidR="009E12BE" w:rsidRPr="009E12BE" w:rsidRDefault="009E12BE" w:rsidP="003265AA">
      <w:pPr>
        <w:numPr>
          <w:ilvl w:val="0"/>
          <w:numId w:val="6"/>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благоустройство школьной территории;</w:t>
      </w:r>
    </w:p>
    <w:p w:rsidR="009E12BE" w:rsidRPr="009E12BE" w:rsidRDefault="009E12BE" w:rsidP="009E12BE">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В зависимости от пожеланий учащихся и их родителей (или законных представителей) и возможностей школы допускается создание трудовых объединений, не указанных в предложенном выше списке.</w:t>
      </w:r>
    </w:p>
    <w:p w:rsidR="009E12BE" w:rsidRPr="009E12BE" w:rsidRDefault="009E12BE" w:rsidP="009E12BE">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2.4. При большем количестве учащихся, желающих работать в том или ином трудовом объединении, оно может быть разделено на бригады.</w:t>
      </w:r>
    </w:p>
    <w:p w:rsidR="009E12BE" w:rsidRPr="009E12BE" w:rsidRDefault="009E12BE" w:rsidP="009E12BE">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2.5. Работа лагеря организуется в три смены: 1-я смена проводится в июне, 2-я смена – в июле, 3-я смена – в августе.</w:t>
      </w:r>
    </w:p>
    <w:p w:rsidR="009E12BE" w:rsidRPr="009E12BE" w:rsidRDefault="009E12BE" w:rsidP="009E12BE">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2.6. Лагерь работает в режиме пятидневной рабочей недели.</w:t>
      </w:r>
    </w:p>
    <w:p w:rsidR="009E12BE" w:rsidRPr="009E12BE" w:rsidRDefault="009E12BE" w:rsidP="009E12BE">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 xml:space="preserve">2.7. Прием учащихся в лагерь осуществляется на основании их личных заявлений (для учащихся, достигших возраста 14-ти лет), на основании </w:t>
      </w:r>
      <w:r w:rsidRPr="009E12BE">
        <w:rPr>
          <w:rFonts w:ascii="Times New Roman" w:eastAsia="Times New Roman" w:hAnsi="Times New Roman" w:cs="Times New Roman"/>
          <w:sz w:val="28"/>
          <w:szCs w:val="28"/>
          <w:lang w:eastAsia="ru-RU"/>
        </w:rPr>
        <w:lastRenderedPageBreak/>
        <w:t>заявления родителей (законных представителей) учащихся 14-ти лет, на имя начальника лагеря и на основании допуска школьного медицинского работника.</w:t>
      </w:r>
    </w:p>
    <w:p w:rsidR="009E12BE" w:rsidRPr="009E12BE" w:rsidRDefault="009E12BE" w:rsidP="009E12BE">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2.8. Начальник лагеря в подготовительный период знакомит родителей (законных представителей) с настоящим Положением, летней образовательно-оздоровительной программой образовательного учреждения и другими документами, регламентирующими организацию отдыха, оздоровления и занятости детей в летний период.</w:t>
      </w:r>
    </w:p>
    <w:p w:rsidR="009E12BE" w:rsidRPr="009E12BE" w:rsidRDefault="009E12BE" w:rsidP="009E12BE">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2.9. На период функционирования лагеря назначается начальник лагеря, руководители трудовых объединений, деятельность которых определяется их должностными инструкциями.</w:t>
      </w:r>
    </w:p>
    <w:p w:rsidR="009E12BE" w:rsidRPr="009E12BE" w:rsidRDefault="009E12BE" w:rsidP="009E12BE">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2.10. Каждый работник лагеря допускается к работе после прохождения медицинского осмотра с отметкой в санитарной книжке.</w:t>
      </w:r>
    </w:p>
    <w:p w:rsidR="009E12BE" w:rsidRPr="009E12BE" w:rsidRDefault="009E12BE" w:rsidP="009E12BE">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2.11. В лагере труда и отдыха устанавливается следующий режим работы.</w:t>
      </w:r>
    </w:p>
    <w:p w:rsidR="009E12BE" w:rsidRPr="009E12BE" w:rsidRDefault="009E12BE" w:rsidP="003265AA">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 xml:space="preserve"> 9.00 - начало работы лагеря</w:t>
      </w:r>
    </w:p>
    <w:p w:rsidR="009E12BE" w:rsidRPr="009E12BE" w:rsidRDefault="009E12BE" w:rsidP="003265AA">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 xml:space="preserve"> 9.00-9.10 – организационная линейка (проводится начальником лагеря или его заместителем). Инструктаж по технике безопасности на рабочих местах (проводят руководители трудовых объединений).</w:t>
      </w:r>
    </w:p>
    <w:p w:rsidR="009E12BE" w:rsidRPr="009E12BE" w:rsidRDefault="009E12BE" w:rsidP="003265AA">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 xml:space="preserve"> 9.10-9.30 – завтрак</w:t>
      </w:r>
    </w:p>
    <w:p w:rsidR="009E12BE" w:rsidRPr="009E12BE" w:rsidRDefault="009E12BE" w:rsidP="003265AA">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 xml:space="preserve"> 9.30-12.30 – летняя трудовая практика</w:t>
      </w:r>
    </w:p>
    <w:p w:rsidR="009E12BE" w:rsidRPr="009E12BE" w:rsidRDefault="009E12BE" w:rsidP="003265AA">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 xml:space="preserve"> 12.30-13.00 – обед</w:t>
      </w:r>
    </w:p>
    <w:p w:rsidR="009E12BE" w:rsidRPr="009E12BE" w:rsidRDefault="009E12BE" w:rsidP="003265AA">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 xml:space="preserve"> 13.00-14.30 – досуговые мероприятия (проводятся по отдельному плану)</w:t>
      </w:r>
    </w:p>
    <w:p w:rsidR="009E12BE" w:rsidRPr="009E12BE" w:rsidRDefault="009E12BE" w:rsidP="003265AA">
      <w:pPr>
        <w:numPr>
          <w:ilvl w:val="0"/>
          <w:numId w:val="7"/>
        </w:numPr>
        <w:spacing w:after="0" w:line="240" w:lineRule="auto"/>
        <w:ind w:left="0" w:firstLine="567"/>
        <w:jc w:val="both"/>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 xml:space="preserve"> 14.30-15.00 – подведение итогов дня.</w:t>
      </w:r>
    </w:p>
    <w:p w:rsidR="009E12BE" w:rsidRPr="009E12BE" w:rsidRDefault="009E12BE" w:rsidP="009E12BE">
      <w:pPr>
        <w:spacing w:after="0" w:line="240" w:lineRule="auto"/>
        <w:ind w:firstLine="567"/>
        <w:jc w:val="both"/>
        <w:rPr>
          <w:rFonts w:ascii="Times New Roman" w:eastAsia="Times New Roman" w:hAnsi="Times New Roman" w:cs="Times New Roman"/>
          <w:sz w:val="28"/>
          <w:szCs w:val="28"/>
          <w:lang w:eastAsia="ru-RU"/>
        </w:rPr>
      </w:pPr>
    </w:p>
    <w:p w:rsidR="009E12BE" w:rsidRPr="009E12BE" w:rsidRDefault="009E12BE" w:rsidP="009E12BE">
      <w:pPr>
        <w:spacing w:after="0" w:line="240" w:lineRule="auto"/>
        <w:jc w:val="center"/>
        <w:rPr>
          <w:rFonts w:ascii="Times New Roman" w:eastAsia="Times New Roman" w:hAnsi="Times New Roman" w:cs="Times New Roman"/>
          <w:b/>
          <w:sz w:val="28"/>
          <w:szCs w:val="28"/>
          <w:lang w:eastAsia="ru-RU"/>
        </w:rPr>
      </w:pPr>
      <w:r w:rsidRPr="009E12BE">
        <w:rPr>
          <w:rFonts w:ascii="Times New Roman" w:eastAsia="Times New Roman" w:hAnsi="Times New Roman" w:cs="Times New Roman"/>
          <w:b/>
          <w:sz w:val="28"/>
          <w:szCs w:val="28"/>
          <w:lang w:eastAsia="ru-RU"/>
        </w:rPr>
        <w:t>3. Права и обязанности учащихся, посещающих летний лагерь труда и отдыха</w:t>
      </w:r>
    </w:p>
    <w:p w:rsidR="009E12BE" w:rsidRPr="009E12BE" w:rsidRDefault="009E12BE" w:rsidP="009E12BE">
      <w:pPr>
        <w:spacing w:after="0" w:line="240" w:lineRule="auto"/>
        <w:ind w:firstLine="567"/>
        <w:jc w:val="both"/>
        <w:rPr>
          <w:rFonts w:ascii="Times New Roman" w:eastAsia="Times New Roman" w:hAnsi="Times New Roman" w:cs="Times New Roman"/>
          <w:sz w:val="28"/>
          <w:szCs w:val="28"/>
          <w:lang w:eastAsia="ru-RU"/>
        </w:rPr>
      </w:pPr>
    </w:p>
    <w:p w:rsidR="009E12BE" w:rsidRPr="009E12BE" w:rsidRDefault="009E12BE" w:rsidP="009E12BE">
      <w:pPr>
        <w:spacing w:after="0" w:line="240" w:lineRule="auto"/>
        <w:ind w:firstLine="567"/>
        <w:jc w:val="both"/>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3.1. Учащиеся летнего лагеря имеют право:</w:t>
      </w:r>
    </w:p>
    <w:p w:rsidR="009E12BE" w:rsidRPr="009E12BE" w:rsidRDefault="009E12BE" w:rsidP="003265AA">
      <w:pPr>
        <w:numPr>
          <w:ilvl w:val="0"/>
          <w:numId w:val="8"/>
        </w:numPr>
        <w:spacing w:after="0" w:line="240" w:lineRule="auto"/>
        <w:ind w:left="0" w:firstLine="567"/>
        <w:jc w:val="both"/>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 xml:space="preserve"> на временное прекращение посещения лагеря по болезни;</w:t>
      </w:r>
    </w:p>
    <w:p w:rsidR="009E12BE" w:rsidRPr="009E12BE" w:rsidRDefault="009E12BE" w:rsidP="003265AA">
      <w:pPr>
        <w:numPr>
          <w:ilvl w:val="0"/>
          <w:numId w:val="8"/>
        </w:numPr>
        <w:spacing w:after="0" w:line="240" w:lineRule="auto"/>
        <w:ind w:left="0" w:firstLine="567"/>
        <w:jc w:val="both"/>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 xml:space="preserve"> на свободное участие в запланированных досуговых мероприятиях;</w:t>
      </w:r>
    </w:p>
    <w:p w:rsidR="009E12BE" w:rsidRPr="009E12BE" w:rsidRDefault="009E12BE" w:rsidP="003265AA">
      <w:pPr>
        <w:numPr>
          <w:ilvl w:val="0"/>
          <w:numId w:val="8"/>
        </w:numPr>
        <w:spacing w:after="0" w:line="240" w:lineRule="auto"/>
        <w:ind w:left="0" w:firstLine="567"/>
        <w:jc w:val="both"/>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 xml:space="preserve"> на участие в самоуправлении бригады.</w:t>
      </w:r>
    </w:p>
    <w:p w:rsidR="009E12BE" w:rsidRPr="009E12BE" w:rsidRDefault="009E12BE" w:rsidP="009E12BE">
      <w:pPr>
        <w:spacing w:after="0" w:line="240" w:lineRule="auto"/>
        <w:ind w:firstLine="567"/>
        <w:jc w:val="both"/>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3.2. Учащиеся обязаны:</w:t>
      </w:r>
    </w:p>
    <w:p w:rsidR="009E12BE" w:rsidRPr="009E12BE" w:rsidRDefault="009E12BE" w:rsidP="003265AA">
      <w:pPr>
        <w:numPr>
          <w:ilvl w:val="0"/>
          <w:numId w:val="9"/>
        </w:numPr>
        <w:spacing w:after="0" w:line="240" w:lineRule="auto"/>
        <w:ind w:left="0" w:firstLine="567"/>
        <w:jc w:val="both"/>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 xml:space="preserve"> выполнять требования данного Положения, других локальных актов и документов, регламентирующих деятельность лагеря;</w:t>
      </w:r>
    </w:p>
    <w:p w:rsidR="009E12BE" w:rsidRPr="009E12BE" w:rsidRDefault="009E12BE" w:rsidP="003265AA">
      <w:pPr>
        <w:numPr>
          <w:ilvl w:val="0"/>
          <w:numId w:val="9"/>
        </w:numPr>
        <w:spacing w:after="0" w:line="240" w:lineRule="auto"/>
        <w:ind w:left="0" w:firstLine="567"/>
        <w:jc w:val="both"/>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 xml:space="preserve"> бережно относиться к используемому имуществу;</w:t>
      </w:r>
    </w:p>
    <w:p w:rsidR="009E12BE" w:rsidRPr="009E12BE" w:rsidRDefault="009E12BE" w:rsidP="003265AA">
      <w:pPr>
        <w:numPr>
          <w:ilvl w:val="0"/>
          <w:numId w:val="9"/>
        </w:numPr>
        <w:spacing w:after="0" w:line="240" w:lineRule="auto"/>
        <w:ind w:left="0" w:firstLine="567"/>
        <w:jc w:val="both"/>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 xml:space="preserve"> выполнять законные требования администрации и работников лагеря.</w:t>
      </w:r>
    </w:p>
    <w:p w:rsidR="009E12BE" w:rsidRPr="009E12BE" w:rsidRDefault="009E12BE" w:rsidP="009E12BE">
      <w:pPr>
        <w:spacing w:after="0" w:line="240" w:lineRule="auto"/>
        <w:jc w:val="both"/>
        <w:rPr>
          <w:rFonts w:ascii="Times New Roman" w:eastAsia="Times New Roman" w:hAnsi="Times New Roman" w:cs="Times New Roman"/>
          <w:sz w:val="28"/>
          <w:szCs w:val="28"/>
          <w:lang w:eastAsia="ru-RU"/>
        </w:rPr>
      </w:pPr>
    </w:p>
    <w:p w:rsidR="009E12BE" w:rsidRPr="009E12BE" w:rsidRDefault="009E12BE" w:rsidP="009E12BE">
      <w:pPr>
        <w:spacing w:after="0" w:line="240" w:lineRule="auto"/>
        <w:jc w:val="center"/>
        <w:rPr>
          <w:rFonts w:ascii="Times New Roman" w:eastAsia="Times New Roman" w:hAnsi="Times New Roman" w:cs="Times New Roman"/>
          <w:b/>
          <w:sz w:val="28"/>
          <w:szCs w:val="28"/>
          <w:lang w:eastAsia="ru-RU"/>
        </w:rPr>
      </w:pPr>
      <w:r w:rsidRPr="009E12BE">
        <w:rPr>
          <w:rFonts w:ascii="Times New Roman" w:eastAsia="Times New Roman" w:hAnsi="Times New Roman" w:cs="Times New Roman"/>
          <w:b/>
          <w:sz w:val="28"/>
          <w:szCs w:val="28"/>
          <w:lang w:eastAsia="ru-RU"/>
        </w:rPr>
        <w:t>4. Охрана жизни и здоровья детей</w:t>
      </w:r>
    </w:p>
    <w:p w:rsidR="009E12BE" w:rsidRPr="009E12BE" w:rsidRDefault="009E12BE" w:rsidP="009E12BE">
      <w:pPr>
        <w:spacing w:after="0" w:line="240" w:lineRule="auto"/>
        <w:ind w:firstLine="567"/>
        <w:jc w:val="both"/>
        <w:rPr>
          <w:rFonts w:ascii="Times New Roman" w:eastAsia="Times New Roman" w:hAnsi="Times New Roman" w:cs="Times New Roman"/>
          <w:sz w:val="28"/>
          <w:szCs w:val="28"/>
          <w:lang w:eastAsia="ru-RU"/>
        </w:rPr>
      </w:pPr>
    </w:p>
    <w:p w:rsidR="009E12BE" w:rsidRPr="009E12BE" w:rsidRDefault="009E12BE" w:rsidP="009E12BE">
      <w:pPr>
        <w:spacing w:after="0" w:line="240" w:lineRule="auto"/>
        <w:ind w:firstLine="567"/>
        <w:jc w:val="both"/>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4.1. Начальник лагеря и персонал несут ответственность за полную безопасность жизни и здоровья детей, находящихся в лагере.</w:t>
      </w:r>
    </w:p>
    <w:p w:rsidR="009E12BE" w:rsidRPr="009E12BE" w:rsidRDefault="009E12BE" w:rsidP="009E12BE">
      <w:pPr>
        <w:spacing w:after="0" w:line="240" w:lineRule="auto"/>
        <w:ind w:firstLine="567"/>
        <w:jc w:val="both"/>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4.2. Руководитель трудового объединения обязан ежедневно проводить инструктаж учащихся по правилам техники безопасности при выполнении различных видов работ.</w:t>
      </w:r>
    </w:p>
    <w:p w:rsidR="009E12BE" w:rsidRPr="009E12BE" w:rsidRDefault="009E12BE" w:rsidP="009E12BE">
      <w:pPr>
        <w:spacing w:after="0" w:line="240" w:lineRule="auto"/>
        <w:ind w:firstLine="567"/>
        <w:jc w:val="both"/>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4.3. Работники лагеря и учащиеся обязаны строго соблюдать дисциплину, выполнять правила внутреннего распорядка, режим дня, план работы. Не допускается уход учащегося с территории лагеря без разрешения руководителя его трудового объединения.</w:t>
      </w:r>
    </w:p>
    <w:p w:rsidR="009E12BE" w:rsidRPr="009E12BE" w:rsidRDefault="009E12BE" w:rsidP="009E12BE">
      <w:pPr>
        <w:spacing w:after="0" w:line="240" w:lineRule="auto"/>
        <w:ind w:firstLine="567"/>
        <w:jc w:val="both"/>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4.4. Ответственность за перевозку детей всеми видами транспорта возлагается на начальника лагеря. Запрещается перевозка детей на грузовых машинах.</w:t>
      </w:r>
    </w:p>
    <w:p w:rsidR="009E12BE" w:rsidRPr="009E12BE" w:rsidRDefault="009E12BE" w:rsidP="009E12BE">
      <w:pPr>
        <w:widowControl w:val="0"/>
        <w:autoSpaceDE w:val="0"/>
        <w:autoSpaceDN w:val="0"/>
        <w:adjustRightInd w:val="0"/>
        <w:spacing w:after="0" w:line="240" w:lineRule="auto"/>
        <w:contextualSpacing/>
        <w:jc w:val="both"/>
        <w:outlineLvl w:val="1"/>
        <w:rPr>
          <w:rFonts w:ascii="Times New Roman" w:eastAsia="Calibri" w:hAnsi="Times New Roman" w:cs="Times New Roman"/>
          <w:b/>
          <w:sz w:val="28"/>
          <w:szCs w:val="28"/>
        </w:rPr>
      </w:pPr>
    </w:p>
    <w:p w:rsidR="009E12BE" w:rsidRPr="009E12BE" w:rsidRDefault="009E12BE" w:rsidP="009E12BE">
      <w:pPr>
        <w:widowControl w:val="0"/>
        <w:autoSpaceDE w:val="0"/>
        <w:autoSpaceDN w:val="0"/>
        <w:adjustRightInd w:val="0"/>
        <w:spacing w:after="0" w:line="240" w:lineRule="auto"/>
        <w:contextualSpacing/>
        <w:jc w:val="center"/>
        <w:outlineLvl w:val="1"/>
        <w:rPr>
          <w:rFonts w:ascii="Times New Roman" w:eastAsia="Calibri" w:hAnsi="Times New Roman" w:cs="Times New Roman"/>
          <w:b/>
          <w:sz w:val="28"/>
          <w:szCs w:val="28"/>
        </w:rPr>
      </w:pPr>
      <w:r w:rsidRPr="009E12BE">
        <w:rPr>
          <w:rFonts w:ascii="Times New Roman" w:eastAsia="Calibri" w:hAnsi="Times New Roman" w:cs="Times New Roman"/>
          <w:b/>
          <w:sz w:val="28"/>
          <w:szCs w:val="28"/>
        </w:rPr>
        <w:t>5. Порядок финансирования</w:t>
      </w:r>
    </w:p>
    <w:p w:rsidR="009E12BE" w:rsidRPr="009E12BE" w:rsidRDefault="009E12BE" w:rsidP="009E12BE">
      <w:pPr>
        <w:autoSpaceDE w:val="0"/>
        <w:autoSpaceDN w:val="0"/>
        <w:adjustRightInd w:val="0"/>
        <w:spacing w:after="0" w:line="240" w:lineRule="auto"/>
        <w:ind w:firstLine="567"/>
        <w:jc w:val="both"/>
        <w:rPr>
          <w:rFonts w:ascii="Times New Roman" w:eastAsia="Calibri" w:hAnsi="Times New Roman" w:cs="Times New Roman"/>
          <w:sz w:val="28"/>
          <w:szCs w:val="28"/>
        </w:rPr>
      </w:pPr>
    </w:p>
    <w:p w:rsidR="009E12BE" w:rsidRPr="009E12BE" w:rsidRDefault="009E12BE" w:rsidP="009E12B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E12BE">
        <w:rPr>
          <w:rFonts w:ascii="Times New Roman" w:eastAsia="Calibri" w:hAnsi="Times New Roman" w:cs="Times New Roman"/>
          <w:sz w:val="28"/>
          <w:szCs w:val="28"/>
        </w:rPr>
        <w:t xml:space="preserve">5.1. В 2025 году финансирование </w:t>
      </w:r>
      <w:r w:rsidRPr="009E12BE">
        <w:rPr>
          <w:rFonts w:ascii="Times New Roman" w:eastAsia="Times New Roman" w:hAnsi="Times New Roman" w:cs="Times New Roman"/>
          <w:sz w:val="28"/>
          <w:szCs w:val="28"/>
          <w:lang w:eastAsia="ru-RU"/>
        </w:rPr>
        <w:t xml:space="preserve">осуществляется в рамках соглашения </w:t>
      </w:r>
      <w:r w:rsidRPr="009E12BE">
        <w:rPr>
          <w:rFonts w:ascii="Times New Roman" w:eastAsia="Calibri" w:hAnsi="Times New Roman" w:cs="Times New Roman"/>
          <w:sz w:val="28"/>
          <w:szCs w:val="28"/>
        </w:rPr>
        <w:t>о предоставлении субсидии из республиканского бюджета Республики Коми бюджету муниципального образования в Республике Коми на мероприятия по проведению оздоровительной кампании детей на 2025 год.</w:t>
      </w:r>
    </w:p>
    <w:p w:rsidR="009E12BE" w:rsidRPr="009E12BE" w:rsidRDefault="009E12BE" w:rsidP="009E12B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 xml:space="preserve">Расходы: </w:t>
      </w:r>
    </w:p>
    <w:p w:rsidR="009E12BE" w:rsidRPr="009E12BE" w:rsidRDefault="009E12BE" w:rsidP="009E12B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 заработная плата подросткам;</w:t>
      </w:r>
    </w:p>
    <w:p w:rsidR="009E12BE" w:rsidRPr="009E12BE" w:rsidRDefault="009E12BE" w:rsidP="009E12B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12BE">
        <w:rPr>
          <w:rFonts w:ascii="Times New Roman" w:eastAsia="Times New Roman" w:hAnsi="Times New Roman" w:cs="Times New Roman"/>
          <w:sz w:val="28"/>
          <w:szCs w:val="28"/>
          <w:lang w:eastAsia="ru-RU"/>
        </w:rPr>
        <w:t>- двухразовое питание (на одного ребенка 150 рублей в день).</w:t>
      </w:r>
      <w:r w:rsidRPr="009E12BE">
        <w:rPr>
          <w:rFonts w:ascii="Times New Roman" w:eastAsia="Calibri" w:hAnsi="Times New Roman" w:cs="Times New Roman"/>
          <w:sz w:val="28"/>
          <w:szCs w:val="28"/>
        </w:rPr>
        <w:t xml:space="preserve"> </w:t>
      </w:r>
    </w:p>
    <w:p w:rsidR="009E12BE" w:rsidRPr="009E12BE" w:rsidRDefault="009E12BE" w:rsidP="009E12BE">
      <w:pPr>
        <w:spacing w:after="0" w:line="240" w:lineRule="auto"/>
        <w:jc w:val="both"/>
        <w:rPr>
          <w:rFonts w:ascii="Times New Roman" w:eastAsia="Times New Roman" w:hAnsi="Times New Roman" w:cs="Times New Roman"/>
          <w:sz w:val="28"/>
          <w:szCs w:val="28"/>
          <w:lang w:eastAsia="ru-RU"/>
        </w:rPr>
      </w:pPr>
    </w:p>
    <w:p w:rsidR="009E12BE" w:rsidRPr="009E12BE" w:rsidRDefault="009E12BE" w:rsidP="009E12BE">
      <w:pPr>
        <w:spacing w:after="0" w:line="240" w:lineRule="auto"/>
        <w:jc w:val="both"/>
        <w:rPr>
          <w:rFonts w:ascii="Times New Roman" w:eastAsia="Times New Roman" w:hAnsi="Times New Roman" w:cs="Times New Roman"/>
          <w:sz w:val="28"/>
          <w:szCs w:val="28"/>
          <w:lang w:eastAsia="ru-RU"/>
        </w:rPr>
      </w:pPr>
    </w:p>
    <w:p w:rsidR="009E12BE" w:rsidRDefault="009E12BE" w:rsidP="009E12BE">
      <w:pPr>
        <w:rPr>
          <w:rFonts w:ascii="Times New Roman" w:eastAsia="Times New Roman" w:hAnsi="Times New Roman" w:cs="Times New Roman"/>
          <w:sz w:val="28"/>
          <w:szCs w:val="28"/>
          <w:lang w:eastAsia="ru-RU"/>
        </w:rPr>
      </w:pPr>
    </w:p>
    <w:p w:rsidR="009E12BE" w:rsidRDefault="009E12BE" w:rsidP="009E12BE">
      <w:pPr>
        <w:rPr>
          <w:rFonts w:ascii="Times New Roman" w:eastAsia="Times New Roman" w:hAnsi="Times New Roman" w:cs="Times New Roman"/>
          <w:sz w:val="28"/>
          <w:szCs w:val="28"/>
          <w:lang w:eastAsia="ru-RU"/>
        </w:rPr>
      </w:pPr>
    </w:p>
    <w:p w:rsidR="009E12BE" w:rsidRDefault="009E12BE" w:rsidP="009E12BE">
      <w:pPr>
        <w:rPr>
          <w:rFonts w:ascii="Times New Roman" w:eastAsia="Times New Roman" w:hAnsi="Times New Roman" w:cs="Times New Roman"/>
          <w:sz w:val="28"/>
          <w:szCs w:val="28"/>
          <w:lang w:eastAsia="ru-RU"/>
        </w:rPr>
      </w:pPr>
    </w:p>
    <w:p w:rsidR="009E12BE" w:rsidRDefault="009E12BE" w:rsidP="009E12BE">
      <w:pPr>
        <w:rPr>
          <w:rFonts w:ascii="Times New Roman" w:eastAsia="Times New Roman" w:hAnsi="Times New Roman" w:cs="Times New Roman"/>
          <w:sz w:val="28"/>
          <w:szCs w:val="28"/>
          <w:lang w:eastAsia="ru-RU"/>
        </w:rPr>
      </w:pPr>
    </w:p>
    <w:p w:rsidR="009E12BE" w:rsidRDefault="009E12BE" w:rsidP="009E12BE">
      <w:pPr>
        <w:rPr>
          <w:rFonts w:ascii="Times New Roman" w:eastAsia="Times New Roman" w:hAnsi="Times New Roman" w:cs="Times New Roman"/>
          <w:sz w:val="28"/>
          <w:szCs w:val="28"/>
          <w:lang w:eastAsia="ru-RU"/>
        </w:rPr>
      </w:pPr>
    </w:p>
    <w:p w:rsidR="009E12BE" w:rsidRDefault="009E12BE" w:rsidP="009E12BE">
      <w:pPr>
        <w:rPr>
          <w:rFonts w:ascii="Times New Roman" w:eastAsia="Times New Roman" w:hAnsi="Times New Roman" w:cs="Times New Roman"/>
          <w:sz w:val="28"/>
          <w:szCs w:val="28"/>
          <w:lang w:eastAsia="ru-RU"/>
        </w:rPr>
      </w:pPr>
    </w:p>
    <w:p w:rsidR="009E12BE" w:rsidRDefault="009E12BE" w:rsidP="009E12BE">
      <w:pPr>
        <w:rPr>
          <w:rFonts w:ascii="Times New Roman" w:eastAsia="Times New Roman" w:hAnsi="Times New Roman" w:cs="Times New Roman"/>
          <w:sz w:val="28"/>
          <w:szCs w:val="28"/>
          <w:lang w:eastAsia="ru-RU"/>
        </w:rPr>
      </w:pPr>
    </w:p>
    <w:p w:rsidR="009E12BE" w:rsidRDefault="009E12BE" w:rsidP="009E12BE">
      <w:pPr>
        <w:rPr>
          <w:rFonts w:ascii="Times New Roman" w:eastAsia="Times New Roman" w:hAnsi="Times New Roman" w:cs="Times New Roman"/>
          <w:sz w:val="28"/>
          <w:szCs w:val="28"/>
          <w:lang w:eastAsia="ru-RU"/>
        </w:rPr>
      </w:pPr>
    </w:p>
    <w:p w:rsidR="009E12BE" w:rsidRDefault="009E12BE" w:rsidP="009E12BE">
      <w:pPr>
        <w:rPr>
          <w:rFonts w:ascii="Times New Roman" w:eastAsia="Times New Roman" w:hAnsi="Times New Roman" w:cs="Times New Roman"/>
          <w:sz w:val="28"/>
          <w:szCs w:val="28"/>
          <w:lang w:eastAsia="ru-RU"/>
        </w:rPr>
      </w:pPr>
    </w:p>
    <w:p w:rsidR="009E12BE" w:rsidRPr="009E12BE" w:rsidRDefault="009E12BE" w:rsidP="009E12BE">
      <w:pPr>
        <w:rPr>
          <w:rFonts w:ascii="Times New Roman" w:eastAsia="Times New Roman" w:hAnsi="Times New Roman" w:cs="Times New Roman"/>
          <w:sz w:val="28"/>
          <w:szCs w:val="28"/>
          <w:lang w:eastAsia="ru-RU"/>
        </w:rPr>
      </w:pPr>
    </w:p>
    <w:p w:rsidR="009E12BE" w:rsidRPr="005F28B2" w:rsidRDefault="009E12BE" w:rsidP="009E12BE">
      <w:pPr>
        <w:widowControl w:val="0"/>
        <w:autoSpaceDE w:val="0"/>
        <w:autoSpaceDN w:val="0"/>
        <w:adjustRightInd w:val="0"/>
        <w:ind w:left="5103"/>
        <w:contextualSpacing/>
        <w:jc w:val="center"/>
        <w:rPr>
          <w:rFonts w:eastAsia="Calibri"/>
          <w:sz w:val="28"/>
          <w:szCs w:val="28"/>
        </w:rPr>
      </w:pPr>
      <w:r>
        <w:rPr>
          <w:rFonts w:eastAsia="Calibri"/>
          <w:sz w:val="28"/>
          <w:szCs w:val="28"/>
        </w:rPr>
        <w:lastRenderedPageBreak/>
        <w:t xml:space="preserve">                                                                         29.</w:t>
      </w:r>
      <w:r w:rsidRPr="005F28B2">
        <w:rPr>
          <w:rFonts w:eastAsia="Calibri"/>
          <w:sz w:val="28"/>
          <w:szCs w:val="28"/>
        </w:rPr>
        <w:t>04.202</w:t>
      </w:r>
      <w:r>
        <w:rPr>
          <w:rFonts w:eastAsia="Calibri"/>
          <w:sz w:val="28"/>
          <w:szCs w:val="28"/>
        </w:rPr>
        <w:t>5</w:t>
      </w:r>
      <w:r w:rsidRPr="005F28B2">
        <w:rPr>
          <w:rFonts w:eastAsia="Calibri"/>
          <w:sz w:val="28"/>
          <w:szCs w:val="28"/>
        </w:rPr>
        <w:t xml:space="preserve"> № </w:t>
      </w:r>
      <w:r>
        <w:rPr>
          <w:rFonts w:eastAsia="Calibri"/>
          <w:sz w:val="28"/>
          <w:szCs w:val="28"/>
        </w:rPr>
        <w:t>530</w:t>
      </w:r>
    </w:p>
    <w:p w:rsidR="009E12BE" w:rsidRPr="00902A7E" w:rsidRDefault="009E12BE" w:rsidP="009E12BE">
      <w:pPr>
        <w:rPr>
          <w:sz w:val="28"/>
          <w:szCs w:val="28"/>
        </w:rPr>
      </w:pPr>
    </w:p>
    <w:p w:rsidR="009E12BE" w:rsidRPr="00902A7E" w:rsidRDefault="009E12BE" w:rsidP="009E12BE">
      <w:pPr>
        <w:rPr>
          <w:sz w:val="28"/>
          <w:szCs w:val="28"/>
        </w:rPr>
      </w:pPr>
    </w:p>
    <w:p w:rsidR="009E12BE" w:rsidRDefault="009E12BE" w:rsidP="009E12BE">
      <w:pPr>
        <w:rPr>
          <w:sz w:val="28"/>
          <w:szCs w:val="28"/>
        </w:rPr>
      </w:pPr>
    </w:p>
    <w:p w:rsidR="009E12BE" w:rsidRPr="00902A7E" w:rsidRDefault="009E12BE" w:rsidP="009E12BE">
      <w:pPr>
        <w:jc w:val="center"/>
        <w:rPr>
          <w:b/>
          <w:sz w:val="28"/>
          <w:szCs w:val="28"/>
        </w:rPr>
      </w:pPr>
      <w:r w:rsidRPr="00902A7E">
        <w:rPr>
          <w:b/>
          <w:sz w:val="28"/>
          <w:szCs w:val="28"/>
        </w:rPr>
        <w:t>Таблица по ведению персонифицированного</w:t>
      </w:r>
    </w:p>
    <w:p w:rsidR="009E12BE" w:rsidRPr="00902A7E" w:rsidRDefault="009E12BE" w:rsidP="009E12BE">
      <w:pPr>
        <w:jc w:val="center"/>
        <w:rPr>
          <w:b/>
          <w:sz w:val="28"/>
          <w:szCs w:val="28"/>
        </w:rPr>
      </w:pPr>
      <w:r>
        <w:rPr>
          <w:b/>
          <w:sz w:val="28"/>
          <w:szCs w:val="28"/>
        </w:rPr>
        <w:t>у</w:t>
      </w:r>
      <w:r w:rsidRPr="00902A7E">
        <w:rPr>
          <w:b/>
          <w:sz w:val="28"/>
          <w:szCs w:val="28"/>
        </w:rPr>
        <w:t>чета детей, охваченных различными видами отдыха</w:t>
      </w:r>
    </w:p>
    <w:p w:rsidR="009E12BE" w:rsidRPr="00902A7E" w:rsidRDefault="009E12BE" w:rsidP="009E12BE">
      <w:pPr>
        <w:jc w:val="center"/>
        <w:rPr>
          <w:b/>
          <w:sz w:val="28"/>
          <w:szCs w:val="28"/>
        </w:rPr>
      </w:pPr>
      <w:r>
        <w:rPr>
          <w:b/>
          <w:sz w:val="28"/>
          <w:szCs w:val="28"/>
        </w:rPr>
        <w:t>з</w:t>
      </w:r>
      <w:r w:rsidRPr="00902A7E">
        <w:rPr>
          <w:b/>
          <w:sz w:val="28"/>
          <w:szCs w:val="28"/>
        </w:rPr>
        <w:t>а ________________202</w:t>
      </w:r>
      <w:r>
        <w:rPr>
          <w:b/>
          <w:sz w:val="28"/>
          <w:szCs w:val="28"/>
        </w:rPr>
        <w:t>5</w:t>
      </w:r>
      <w:r w:rsidRPr="00902A7E">
        <w:rPr>
          <w:b/>
          <w:sz w:val="28"/>
          <w:szCs w:val="28"/>
        </w:rPr>
        <w:t xml:space="preserve"> года</w:t>
      </w:r>
    </w:p>
    <w:p w:rsidR="009E12BE" w:rsidRDefault="009E12BE" w:rsidP="009E12BE">
      <w:pPr>
        <w:rPr>
          <w:b/>
          <w:sz w:val="16"/>
          <w:szCs w:val="16"/>
        </w:rPr>
      </w:pPr>
      <w:r>
        <w:rPr>
          <w:b/>
          <w:sz w:val="16"/>
          <w:szCs w:val="16"/>
        </w:rPr>
        <w:t xml:space="preserve">                                                                                                                                                          </w:t>
      </w:r>
      <w:r w:rsidRPr="00902A7E">
        <w:rPr>
          <w:b/>
          <w:sz w:val="16"/>
          <w:szCs w:val="16"/>
        </w:rPr>
        <w:t>(</w:t>
      </w:r>
      <w:r>
        <w:rPr>
          <w:b/>
          <w:sz w:val="16"/>
          <w:szCs w:val="16"/>
        </w:rPr>
        <w:t>у</w:t>
      </w:r>
      <w:r w:rsidRPr="00902A7E">
        <w:rPr>
          <w:b/>
          <w:sz w:val="16"/>
          <w:szCs w:val="16"/>
        </w:rPr>
        <w:t>казать месяц)</w:t>
      </w:r>
    </w:p>
    <w:p w:rsidR="009E12BE" w:rsidRDefault="009E12BE" w:rsidP="009E12BE">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1595"/>
        <w:gridCol w:w="1933"/>
        <w:gridCol w:w="2460"/>
        <w:gridCol w:w="2170"/>
      </w:tblGrid>
      <w:tr w:rsidR="009E12BE" w:rsidRPr="005210E1" w:rsidTr="00395A29">
        <w:tc>
          <w:tcPr>
            <w:tcW w:w="2093" w:type="dxa"/>
            <w:shd w:val="clear" w:color="auto" w:fill="auto"/>
          </w:tcPr>
          <w:p w:rsidR="009E12BE" w:rsidRPr="005210E1" w:rsidRDefault="009E12BE" w:rsidP="00395A29">
            <w:pPr>
              <w:jc w:val="center"/>
              <w:rPr>
                <w:sz w:val="28"/>
                <w:szCs w:val="28"/>
              </w:rPr>
            </w:pPr>
            <w:r w:rsidRPr="005210E1">
              <w:rPr>
                <w:sz w:val="28"/>
                <w:szCs w:val="28"/>
              </w:rPr>
              <w:t>ФИО ребенка</w:t>
            </w:r>
          </w:p>
        </w:tc>
        <w:tc>
          <w:tcPr>
            <w:tcW w:w="2126" w:type="dxa"/>
            <w:shd w:val="clear" w:color="auto" w:fill="auto"/>
          </w:tcPr>
          <w:p w:rsidR="009E12BE" w:rsidRPr="005210E1" w:rsidRDefault="009E12BE" w:rsidP="00395A29">
            <w:pPr>
              <w:jc w:val="center"/>
              <w:rPr>
                <w:sz w:val="28"/>
                <w:szCs w:val="28"/>
              </w:rPr>
            </w:pPr>
            <w:r w:rsidRPr="005210E1">
              <w:rPr>
                <w:sz w:val="28"/>
                <w:szCs w:val="28"/>
              </w:rPr>
              <w:t>Дата рождения</w:t>
            </w:r>
          </w:p>
        </w:tc>
        <w:tc>
          <w:tcPr>
            <w:tcW w:w="2693" w:type="dxa"/>
            <w:shd w:val="clear" w:color="auto" w:fill="auto"/>
          </w:tcPr>
          <w:p w:rsidR="009E12BE" w:rsidRPr="005210E1" w:rsidRDefault="009E12BE" w:rsidP="00395A29">
            <w:pPr>
              <w:jc w:val="center"/>
              <w:rPr>
                <w:sz w:val="28"/>
                <w:szCs w:val="28"/>
              </w:rPr>
            </w:pPr>
            <w:r w:rsidRPr="005210E1">
              <w:rPr>
                <w:sz w:val="28"/>
                <w:szCs w:val="28"/>
              </w:rPr>
              <w:t>Населенный пункт</w:t>
            </w:r>
          </w:p>
        </w:tc>
        <w:tc>
          <w:tcPr>
            <w:tcW w:w="3969" w:type="dxa"/>
            <w:shd w:val="clear" w:color="auto" w:fill="auto"/>
          </w:tcPr>
          <w:p w:rsidR="009E12BE" w:rsidRPr="005210E1" w:rsidRDefault="009E12BE" w:rsidP="00395A29">
            <w:pPr>
              <w:jc w:val="center"/>
              <w:rPr>
                <w:sz w:val="28"/>
                <w:szCs w:val="28"/>
              </w:rPr>
            </w:pPr>
            <w:r w:rsidRPr="005210E1">
              <w:rPr>
                <w:sz w:val="28"/>
                <w:szCs w:val="28"/>
              </w:rPr>
              <w:t>Вид отдыха, оздоровления, занятости</w:t>
            </w:r>
          </w:p>
        </w:tc>
        <w:tc>
          <w:tcPr>
            <w:tcW w:w="3905" w:type="dxa"/>
            <w:shd w:val="clear" w:color="auto" w:fill="auto"/>
          </w:tcPr>
          <w:p w:rsidR="009E12BE" w:rsidRPr="005210E1" w:rsidRDefault="009E12BE" w:rsidP="00395A29">
            <w:pPr>
              <w:jc w:val="center"/>
              <w:rPr>
                <w:sz w:val="28"/>
                <w:szCs w:val="28"/>
              </w:rPr>
            </w:pPr>
            <w:r w:rsidRPr="005210E1">
              <w:rPr>
                <w:sz w:val="28"/>
                <w:szCs w:val="28"/>
              </w:rPr>
              <w:t>Социальная категория семьи или ребенка</w:t>
            </w:r>
          </w:p>
        </w:tc>
      </w:tr>
      <w:tr w:rsidR="009E12BE" w:rsidRPr="005210E1" w:rsidTr="00395A29">
        <w:tc>
          <w:tcPr>
            <w:tcW w:w="2093" w:type="dxa"/>
            <w:shd w:val="clear" w:color="auto" w:fill="auto"/>
          </w:tcPr>
          <w:p w:rsidR="009E12BE" w:rsidRPr="005210E1" w:rsidRDefault="009E12BE" w:rsidP="00395A29">
            <w:pPr>
              <w:rPr>
                <w:b/>
                <w:sz w:val="28"/>
                <w:szCs w:val="28"/>
              </w:rPr>
            </w:pPr>
          </w:p>
        </w:tc>
        <w:tc>
          <w:tcPr>
            <w:tcW w:w="2126" w:type="dxa"/>
            <w:shd w:val="clear" w:color="auto" w:fill="auto"/>
          </w:tcPr>
          <w:p w:rsidR="009E12BE" w:rsidRPr="005210E1" w:rsidRDefault="009E12BE" w:rsidP="00395A29">
            <w:pPr>
              <w:rPr>
                <w:b/>
                <w:sz w:val="28"/>
                <w:szCs w:val="28"/>
              </w:rPr>
            </w:pPr>
          </w:p>
        </w:tc>
        <w:tc>
          <w:tcPr>
            <w:tcW w:w="2693" w:type="dxa"/>
            <w:shd w:val="clear" w:color="auto" w:fill="auto"/>
          </w:tcPr>
          <w:p w:rsidR="009E12BE" w:rsidRPr="005210E1" w:rsidRDefault="009E12BE" w:rsidP="00395A29">
            <w:pPr>
              <w:rPr>
                <w:b/>
                <w:sz w:val="28"/>
                <w:szCs w:val="28"/>
              </w:rPr>
            </w:pPr>
          </w:p>
        </w:tc>
        <w:tc>
          <w:tcPr>
            <w:tcW w:w="3969" w:type="dxa"/>
            <w:shd w:val="clear" w:color="auto" w:fill="auto"/>
          </w:tcPr>
          <w:p w:rsidR="009E12BE" w:rsidRPr="005210E1" w:rsidRDefault="009E12BE" w:rsidP="00395A29">
            <w:pPr>
              <w:rPr>
                <w:b/>
                <w:sz w:val="28"/>
                <w:szCs w:val="28"/>
              </w:rPr>
            </w:pPr>
          </w:p>
        </w:tc>
        <w:tc>
          <w:tcPr>
            <w:tcW w:w="3905" w:type="dxa"/>
            <w:shd w:val="clear" w:color="auto" w:fill="auto"/>
          </w:tcPr>
          <w:p w:rsidR="009E12BE" w:rsidRPr="005210E1" w:rsidRDefault="009E12BE" w:rsidP="00395A29">
            <w:pPr>
              <w:rPr>
                <w:b/>
                <w:sz w:val="28"/>
                <w:szCs w:val="28"/>
              </w:rPr>
            </w:pPr>
          </w:p>
        </w:tc>
      </w:tr>
    </w:tbl>
    <w:p w:rsidR="009E12BE" w:rsidRDefault="009E12BE" w:rsidP="009E12BE">
      <w:pPr>
        <w:rPr>
          <w:b/>
          <w:sz w:val="28"/>
          <w:szCs w:val="28"/>
        </w:rPr>
      </w:pPr>
    </w:p>
    <w:p w:rsidR="009E12BE" w:rsidRDefault="009E12BE" w:rsidP="009E12BE">
      <w:pPr>
        <w:rPr>
          <w:b/>
          <w:sz w:val="28"/>
          <w:szCs w:val="28"/>
        </w:rPr>
      </w:pPr>
      <w:r>
        <w:rPr>
          <w:b/>
          <w:sz w:val="28"/>
          <w:szCs w:val="28"/>
        </w:rPr>
        <w:t>_ _ _ _ _ _ _ _ _ _ _ _ _ _ _ _ _ _</w:t>
      </w:r>
    </w:p>
    <w:p w:rsidR="009E12BE" w:rsidRPr="00902A7E" w:rsidRDefault="009E12BE" w:rsidP="009E12BE">
      <w:r w:rsidRPr="00902A7E">
        <w:t>&lt;*&gt;</w:t>
      </w:r>
      <w:r>
        <w:t xml:space="preserve"> </w:t>
      </w:r>
      <w:r w:rsidRPr="00902A7E">
        <w:t>указать категорию семьи или ребенка: малоимущая семья, ребенок-инвалид, сирота или оставшийся без попечения родителей, и т.п.</w:t>
      </w:r>
    </w:p>
    <w:p w:rsidR="009E12BE" w:rsidRDefault="009E12B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B680D" w:rsidRPr="00E17BEE" w:rsidRDefault="0085576A" w:rsidP="00331FB0">
      <w:pPr>
        <w:jc w:val="center"/>
        <w:rPr>
          <w:rFonts w:ascii="Times New Roman" w:eastAsia="Times New Roman" w:hAnsi="Times New Roman" w:cs="Times New Roman"/>
          <w:sz w:val="28"/>
          <w:szCs w:val="28"/>
          <w:lang w:eastAsia="ru-RU"/>
        </w:rPr>
      </w:pPr>
      <w:r>
        <w:rPr>
          <w:rFonts w:ascii="Times New Roman" w:eastAsia="Calibri" w:hAnsi="Times New Roman" w:cs="Times New Roman"/>
          <w:noProof/>
          <w:sz w:val="28"/>
          <w:szCs w:val="28"/>
          <w:lang w:eastAsia="ru-RU"/>
        </w:rPr>
        <w:lastRenderedPageBreak/>
        <w:pict>
          <v:rect id="Прямоугольник 2" o:spid="_x0000_s1027" style="position:absolute;left:0;text-align:left;margin-left:460.2pt;margin-top:-27.6pt;width:37.5pt;height:27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" fillcolor="window" strokecolor="window" strokeweight="2pt"/>
        </w:pict>
      </w:r>
      <w:r w:rsidR="004B680D" w:rsidRPr="00E17BEE">
        <w:rPr>
          <w:rFonts w:ascii="Times New Roman" w:eastAsia="Times New Roman" w:hAnsi="Times New Roman" w:cs="Times New Roman"/>
          <w:sz w:val="28"/>
          <w:szCs w:val="28"/>
          <w:lang w:eastAsia="ru-RU"/>
        </w:rPr>
        <w:t>Издание Совета муниципального района «Корткеросский»</w:t>
      </w:r>
    </w:p>
    <w:p w:rsidR="004B680D" w:rsidRPr="00E17BEE" w:rsidRDefault="004B680D" w:rsidP="00DD52AB">
      <w:pPr>
        <w:spacing w:after="0" w:line="240" w:lineRule="auto"/>
        <w:ind w:left="426" w:hanging="69"/>
        <w:jc w:val="center"/>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и администрации муниципального района «Корткеросский»</w:t>
      </w:r>
    </w:p>
    <w:p w:rsidR="004B680D" w:rsidRPr="00E17BEE" w:rsidRDefault="004B680D" w:rsidP="00DD52AB">
      <w:pPr>
        <w:pBdr>
          <w:bottom w:val="single" w:sz="12" w:space="1" w:color="auto"/>
        </w:pBdr>
        <w:spacing w:after="0" w:line="240" w:lineRule="auto"/>
        <w:ind w:left="426" w:hanging="69"/>
        <w:jc w:val="center"/>
        <w:rPr>
          <w:rFonts w:ascii="Times New Roman" w:eastAsia="Times New Roman" w:hAnsi="Times New Roman" w:cs="Times New Roman"/>
          <w:sz w:val="28"/>
          <w:szCs w:val="28"/>
          <w:lang w:eastAsia="ru-RU"/>
        </w:rPr>
      </w:pPr>
    </w:p>
    <w:p w:rsidR="004B680D" w:rsidRDefault="004B680D" w:rsidP="004B680D">
      <w:pPr>
        <w:spacing w:after="0" w:line="240" w:lineRule="auto"/>
        <w:ind w:left="426" w:hanging="69"/>
        <w:jc w:val="both"/>
        <w:rPr>
          <w:rFonts w:ascii="Times New Roman" w:eastAsia="Times New Roman" w:hAnsi="Times New Roman" w:cs="Times New Roman"/>
          <w:sz w:val="28"/>
          <w:szCs w:val="28"/>
          <w:lang w:eastAsia="ru-RU"/>
        </w:rPr>
      </w:pPr>
    </w:p>
    <w:p w:rsidR="00EE448A" w:rsidRPr="00E17BEE" w:rsidRDefault="00EE448A" w:rsidP="004B680D">
      <w:pPr>
        <w:spacing w:after="0" w:line="240" w:lineRule="auto"/>
        <w:ind w:left="426" w:hanging="69"/>
        <w:jc w:val="both"/>
        <w:rPr>
          <w:rFonts w:ascii="Times New Roman" w:eastAsia="Times New Roman" w:hAnsi="Times New Roman" w:cs="Times New Roman"/>
          <w:sz w:val="28"/>
          <w:szCs w:val="28"/>
          <w:lang w:eastAsia="ru-RU"/>
        </w:rPr>
      </w:pPr>
    </w:p>
    <w:p w:rsidR="004B680D" w:rsidRPr="00E17BEE" w:rsidRDefault="004B680D" w:rsidP="004B680D">
      <w:pPr>
        <w:spacing w:after="0" w:line="240" w:lineRule="auto"/>
        <w:ind w:left="426" w:hanging="69"/>
        <w:jc w:val="both"/>
        <w:rPr>
          <w:rFonts w:ascii="Times New Roman" w:eastAsia="Times New Roman" w:hAnsi="Times New Roman" w:cs="Times New Roman"/>
          <w:b/>
          <w:sz w:val="28"/>
          <w:szCs w:val="28"/>
          <w:lang w:eastAsia="ru-RU"/>
        </w:rPr>
      </w:pPr>
      <w:r w:rsidRPr="00E17BEE">
        <w:rPr>
          <w:rFonts w:ascii="Times New Roman" w:eastAsia="Times New Roman" w:hAnsi="Times New Roman" w:cs="Times New Roman"/>
          <w:b/>
          <w:sz w:val="28"/>
          <w:szCs w:val="28"/>
          <w:lang w:eastAsia="ru-RU"/>
        </w:rPr>
        <w:t>Редакционная коллегия:</w:t>
      </w:r>
    </w:p>
    <w:p w:rsidR="004B680D" w:rsidRPr="00E17BEE" w:rsidRDefault="00331FB0" w:rsidP="004B680D">
      <w:pPr>
        <w:spacing w:after="0" w:line="240" w:lineRule="auto"/>
        <w:ind w:left="426" w:hanging="69"/>
        <w:jc w:val="both"/>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Руководитель -</w:t>
      </w:r>
      <w:r w:rsidR="004B680D" w:rsidRPr="00E17BEE">
        <w:rPr>
          <w:rFonts w:ascii="Times New Roman" w:eastAsia="Times New Roman" w:hAnsi="Times New Roman" w:cs="Times New Roman"/>
          <w:sz w:val="28"/>
          <w:szCs w:val="28"/>
          <w:lang w:eastAsia="ru-RU"/>
        </w:rPr>
        <w:t xml:space="preserve"> Нестерова Л.В. (9-23-44)  </w:t>
      </w:r>
    </w:p>
    <w:p w:rsidR="004B680D" w:rsidRPr="00E17BEE" w:rsidRDefault="004B680D" w:rsidP="004B680D">
      <w:pPr>
        <w:spacing w:after="0" w:line="240" w:lineRule="auto"/>
        <w:ind w:left="426" w:hanging="69"/>
        <w:jc w:val="both"/>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 xml:space="preserve">Ответственный секретарь – Крапивина </w:t>
      </w:r>
      <w:r w:rsidR="00331FB0" w:rsidRPr="00E17BEE">
        <w:rPr>
          <w:rFonts w:ascii="Times New Roman" w:eastAsia="Times New Roman" w:hAnsi="Times New Roman" w:cs="Times New Roman"/>
          <w:sz w:val="28"/>
          <w:szCs w:val="28"/>
          <w:lang w:eastAsia="ru-RU"/>
        </w:rPr>
        <w:t>Н.В.</w:t>
      </w:r>
    </w:p>
    <w:p w:rsidR="004B680D" w:rsidRPr="00E17BEE" w:rsidRDefault="004B680D" w:rsidP="004B680D">
      <w:pPr>
        <w:spacing w:after="0" w:line="240" w:lineRule="auto"/>
        <w:ind w:left="426" w:hanging="69"/>
        <w:jc w:val="both"/>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Члены редколлегии: Деменко Т.И., Захаренко М.В.</w:t>
      </w:r>
    </w:p>
    <w:p w:rsidR="004B680D" w:rsidRPr="00E17BEE" w:rsidRDefault="004B680D" w:rsidP="004B680D">
      <w:pPr>
        <w:pBdr>
          <w:bottom w:val="single" w:sz="12" w:space="1" w:color="auto"/>
        </w:pBdr>
        <w:spacing w:after="0" w:line="240" w:lineRule="auto"/>
        <w:ind w:left="426" w:hanging="69"/>
        <w:jc w:val="both"/>
        <w:rPr>
          <w:rFonts w:ascii="Times New Roman" w:eastAsia="Times New Roman" w:hAnsi="Times New Roman" w:cs="Times New Roman"/>
          <w:sz w:val="28"/>
          <w:szCs w:val="28"/>
          <w:lang w:eastAsia="ru-RU"/>
        </w:rPr>
      </w:pPr>
    </w:p>
    <w:p w:rsidR="004B680D" w:rsidRPr="00E17BEE" w:rsidRDefault="004B680D" w:rsidP="004B680D">
      <w:pPr>
        <w:spacing w:after="0" w:line="240" w:lineRule="auto"/>
        <w:ind w:left="426" w:hanging="69"/>
        <w:jc w:val="both"/>
        <w:rPr>
          <w:rFonts w:ascii="Times New Roman" w:eastAsia="Times New Roman" w:hAnsi="Times New Roman" w:cs="Times New Roman"/>
          <w:sz w:val="28"/>
          <w:szCs w:val="28"/>
          <w:lang w:eastAsia="ru-RU"/>
        </w:rPr>
      </w:pPr>
    </w:p>
    <w:p w:rsidR="004B680D" w:rsidRPr="00E17BEE" w:rsidRDefault="004B680D" w:rsidP="004B680D">
      <w:pPr>
        <w:spacing w:after="0" w:line="240" w:lineRule="auto"/>
        <w:ind w:left="426" w:hanging="69"/>
        <w:jc w:val="both"/>
        <w:rPr>
          <w:rFonts w:ascii="Times New Roman" w:eastAsia="Times New Roman" w:hAnsi="Times New Roman" w:cs="Times New Roman"/>
          <w:sz w:val="28"/>
          <w:szCs w:val="28"/>
          <w:lang w:eastAsia="ru-RU"/>
        </w:rPr>
      </w:pPr>
      <w:r w:rsidRPr="00E17BEE">
        <w:rPr>
          <w:rFonts w:ascii="Times New Roman" w:eastAsia="Times New Roman" w:hAnsi="Times New Roman" w:cs="Times New Roman"/>
          <w:b/>
          <w:sz w:val="28"/>
          <w:szCs w:val="28"/>
          <w:lang w:eastAsia="ru-RU"/>
        </w:rPr>
        <w:t>Адрес редколлегии</w:t>
      </w:r>
      <w:r w:rsidRPr="00E17BEE">
        <w:rPr>
          <w:rFonts w:ascii="Times New Roman" w:eastAsia="Times New Roman" w:hAnsi="Times New Roman" w:cs="Times New Roman"/>
          <w:sz w:val="28"/>
          <w:szCs w:val="28"/>
          <w:lang w:eastAsia="ru-RU"/>
        </w:rPr>
        <w:t>: 168020, Республика Коми, с.Корткерос, ул.Советская, д.225.</w:t>
      </w:r>
    </w:p>
    <w:p w:rsidR="004B680D" w:rsidRPr="00E17BEE" w:rsidRDefault="004B680D" w:rsidP="004B680D">
      <w:pPr>
        <w:spacing w:after="0" w:line="240" w:lineRule="auto"/>
        <w:ind w:left="426" w:hanging="69"/>
        <w:jc w:val="both"/>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Телефоны: 9-25-51</w:t>
      </w:r>
    </w:p>
    <w:p w:rsidR="004B680D" w:rsidRPr="00E17BEE" w:rsidRDefault="004B680D" w:rsidP="004B680D">
      <w:pPr>
        <w:pBdr>
          <w:bottom w:val="single" w:sz="12" w:space="1" w:color="auto"/>
        </w:pBdr>
        <w:spacing w:after="0" w:line="240" w:lineRule="auto"/>
        <w:ind w:left="426" w:hanging="69"/>
        <w:rPr>
          <w:rFonts w:ascii="Times New Roman" w:eastAsia="Times New Roman" w:hAnsi="Times New Roman" w:cs="Times New Roman"/>
          <w:sz w:val="28"/>
          <w:szCs w:val="28"/>
          <w:lang w:eastAsia="ru-RU"/>
        </w:rPr>
      </w:pPr>
    </w:p>
    <w:p w:rsidR="004B680D" w:rsidRPr="00E17BEE" w:rsidRDefault="004B680D" w:rsidP="004B680D">
      <w:pPr>
        <w:spacing w:after="0" w:line="240" w:lineRule="auto"/>
        <w:ind w:left="426" w:hanging="69"/>
        <w:rPr>
          <w:rFonts w:ascii="Times New Roman" w:eastAsia="Times New Roman" w:hAnsi="Times New Roman" w:cs="Times New Roman"/>
          <w:sz w:val="28"/>
          <w:szCs w:val="28"/>
          <w:lang w:eastAsia="ru-RU"/>
        </w:rPr>
      </w:pPr>
    </w:p>
    <w:p w:rsidR="004B680D" w:rsidRPr="00E17BEE" w:rsidRDefault="004B680D" w:rsidP="004B680D">
      <w:pPr>
        <w:spacing w:after="0" w:line="240" w:lineRule="auto"/>
        <w:ind w:left="426" w:hanging="69"/>
        <w:jc w:val="both"/>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 xml:space="preserve">Подписано в печать </w:t>
      </w:r>
      <w:r w:rsidR="001601BA">
        <w:rPr>
          <w:rFonts w:ascii="Times New Roman" w:eastAsia="Times New Roman" w:hAnsi="Times New Roman" w:cs="Times New Roman"/>
          <w:sz w:val="28"/>
          <w:szCs w:val="28"/>
          <w:lang w:eastAsia="ru-RU"/>
        </w:rPr>
        <w:t>16</w:t>
      </w:r>
      <w:r w:rsidR="00F603B9">
        <w:rPr>
          <w:rFonts w:ascii="Times New Roman" w:eastAsia="Times New Roman" w:hAnsi="Times New Roman" w:cs="Times New Roman"/>
          <w:sz w:val="28"/>
          <w:szCs w:val="28"/>
          <w:lang w:eastAsia="ru-RU"/>
        </w:rPr>
        <w:t xml:space="preserve"> </w:t>
      </w:r>
      <w:r w:rsidR="001601BA">
        <w:rPr>
          <w:rFonts w:ascii="Times New Roman" w:eastAsia="Times New Roman" w:hAnsi="Times New Roman" w:cs="Times New Roman"/>
          <w:sz w:val="28"/>
          <w:szCs w:val="28"/>
          <w:lang w:eastAsia="ru-RU"/>
        </w:rPr>
        <w:t>мая</w:t>
      </w:r>
      <w:r w:rsidR="00F603B9">
        <w:rPr>
          <w:rFonts w:ascii="Times New Roman" w:eastAsia="Times New Roman" w:hAnsi="Times New Roman" w:cs="Times New Roman"/>
          <w:sz w:val="28"/>
          <w:szCs w:val="28"/>
          <w:lang w:eastAsia="ru-RU"/>
        </w:rPr>
        <w:t xml:space="preserve"> 2025</w:t>
      </w:r>
      <w:r w:rsidR="00EE448A">
        <w:rPr>
          <w:rFonts w:ascii="Times New Roman" w:eastAsia="Times New Roman" w:hAnsi="Times New Roman" w:cs="Times New Roman"/>
          <w:sz w:val="28"/>
          <w:szCs w:val="28"/>
          <w:lang w:eastAsia="ru-RU"/>
        </w:rPr>
        <w:t xml:space="preserve"> г.</w:t>
      </w:r>
      <w:r w:rsidR="0075311C">
        <w:rPr>
          <w:rFonts w:ascii="Times New Roman" w:eastAsia="Times New Roman" w:hAnsi="Times New Roman" w:cs="Times New Roman"/>
          <w:sz w:val="28"/>
          <w:szCs w:val="28"/>
          <w:lang w:eastAsia="ru-RU"/>
        </w:rPr>
        <w:t xml:space="preserve"> </w:t>
      </w:r>
    </w:p>
    <w:p w:rsidR="004B680D" w:rsidRPr="00E17BEE" w:rsidRDefault="004B680D" w:rsidP="004B680D">
      <w:pPr>
        <w:spacing w:after="0" w:line="240" w:lineRule="auto"/>
        <w:ind w:left="426" w:hanging="69"/>
        <w:jc w:val="both"/>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Тираж – 3 экз.</w:t>
      </w:r>
    </w:p>
    <w:p w:rsidR="004B680D" w:rsidRPr="00E17BEE" w:rsidRDefault="004B680D" w:rsidP="004B680D">
      <w:pPr>
        <w:pBdr>
          <w:bottom w:val="single" w:sz="12" w:space="1" w:color="auto"/>
        </w:pBdr>
        <w:spacing w:after="0" w:line="240" w:lineRule="auto"/>
        <w:ind w:left="426" w:hanging="69"/>
        <w:jc w:val="both"/>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Формат А5.</w:t>
      </w:r>
    </w:p>
    <w:p w:rsidR="004B680D" w:rsidRPr="00E17BEE" w:rsidRDefault="004B680D" w:rsidP="004B680D">
      <w:pPr>
        <w:pBdr>
          <w:bottom w:val="single" w:sz="12" w:space="1" w:color="auto"/>
        </w:pBdr>
        <w:spacing w:after="0" w:line="240" w:lineRule="auto"/>
        <w:ind w:left="426" w:hanging="69"/>
        <w:jc w:val="both"/>
        <w:rPr>
          <w:rFonts w:ascii="Times New Roman" w:eastAsia="Times New Roman" w:hAnsi="Times New Roman" w:cs="Times New Roman"/>
          <w:sz w:val="28"/>
          <w:szCs w:val="28"/>
          <w:lang w:eastAsia="ru-RU"/>
        </w:rPr>
      </w:pPr>
    </w:p>
    <w:p w:rsidR="004B680D" w:rsidRPr="00E17BEE" w:rsidRDefault="004B680D" w:rsidP="004B680D">
      <w:pPr>
        <w:spacing w:after="0" w:line="240" w:lineRule="auto"/>
        <w:ind w:left="426" w:hanging="69"/>
        <w:jc w:val="both"/>
        <w:rPr>
          <w:rFonts w:ascii="Times New Roman" w:eastAsia="Times New Roman" w:hAnsi="Times New Roman" w:cs="Times New Roman"/>
          <w:sz w:val="28"/>
          <w:szCs w:val="28"/>
          <w:lang w:eastAsia="ru-RU"/>
        </w:rPr>
      </w:pPr>
    </w:p>
    <w:p w:rsidR="004B680D" w:rsidRPr="00E17BEE" w:rsidRDefault="004B680D" w:rsidP="004B680D">
      <w:pPr>
        <w:spacing w:after="0" w:line="240" w:lineRule="auto"/>
        <w:ind w:left="426" w:hanging="69"/>
        <w:jc w:val="both"/>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Отпечатано в администрации муниципального района «Корткеросский»</w:t>
      </w:r>
    </w:p>
    <w:p w:rsidR="004B680D" w:rsidRPr="00E17BEE" w:rsidRDefault="004B680D" w:rsidP="00AA20E1">
      <w:pPr>
        <w:spacing w:after="0" w:line="240" w:lineRule="auto"/>
        <w:ind w:left="426" w:hanging="69"/>
        <w:jc w:val="both"/>
        <w:rPr>
          <w:rFonts w:ascii="Times New Roman" w:eastAsia="Times New Roman" w:hAnsi="Times New Roman" w:cs="Times New Roman"/>
          <w:sz w:val="28"/>
          <w:szCs w:val="28"/>
          <w:lang w:eastAsia="ru-RU"/>
        </w:rPr>
        <w:sectPr w:rsidR="004B680D" w:rsidRPr="00E17BEE" w:rsidSect="002133E0">
          <w:pgSz w:w="11906" w:h="16838"/>
          <w:pgMar w:top="1134" w:right="851" w:bottom="1134" w:left="1701" w:header="709" w:footer="709" w:gutter="0"/>
          <w:cols w:space="720"/>
          <w:titlePg/>
          <w:docGrid w:linePitch="299"/>
        </w:sectPr>
      </w:pPr>
      <w:r w:rsidRPr="00E17BEE">
        <w:rPr>
          <w:rFonts w:ascii="Times New Roman" w:eastAsia="Times New Roman" w:hAnsi="Times New Roman" w:cs="Times New Roman"/>
          <w:sz w:val="28"/>
          <w:szCs w:val="28"/>
          <w:lang w:eastAsia="ru-RU"/>
        </w:rPr>
        <w:t>168020, Республика Коми,</w:t>
      </w:r>
      <w:r w:rsidR="00C1502B">
        <w:rPr>
          <w:rFonts w:ascii="Times New Roman" w:eastAsia="Times New Roman" w:hAnsi="Times New Roman" w:cs="Times New Roman"/>
          <w:sz w:val="28"/>
          <w:szCs w:val="28"/>
          <w:lang w:eastAsia="ru-RU"/>
        </w:rPr>
        <w:t xml:space="preserve"> с.Коткерос, ул.Советс</w:t>
      </w:r>
      <w:r w:rsidR="009E12BE">
        <w:rPr>
          <w:rFonts w:ascii="Times New Roman" w:eastAsia="Times New Roman" w:hAnsi="Times New Roman" w:cs="Times New Roman"/>
          <w:sz w:val="28"/>
          <w:szCs w:val="28"/>
          <w:lang w:eastAsia="ru-RU"/>
        </w:rPr>
        <w:t>кая, д.225</w:t>
      </w:r>
    </w:p>
    <w:p w:rsidR="00D44C30" w:rsidRPr="00E17BEE" w:rsidRDefault="00D44C30" w:rsidP="00E23B2B">
      <w:pPr>
        <w:tabs>
          <w:tab w:val="left" w:pos="1198"/>
        </w:tabs>
        <w:rPr>
          <w:rFonts w:ascii="Times New Roman" w:hAnsi="Times New Roman" w:cs="Times New Roman"/>
          <w:sz w:val="28"/>
          <w:szCs w:val="28"/>
        </w:rPr>
      </w:pPr>
    </w:p>
    <w:sectPr w:rsidR="00D44C30" w:rsidRPr="00E17BEE" w:rsidSect="000623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5AA" w:rsidRDefault="003265AA" w:rsidP="00CB731E">
      <w:pPr>
        <w:spacing w:after="0" w:line="240" w:lineRule="auto"/>
      </w:pPr>
      <w:r>
        <w:separator/>
      </w:r>
    </w:p>
  </w:endnote>
  <w:endnote w:type="continuationSeparator" w:id="0">
    <w:p w:rsidR="003265AA" w:rsidRDefault="003265AA" w:rsidP="00CB7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Yandex San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5AA" w:rsidRDefault="003265AA" w:rsidP="00CB731E">
      <w:pPr>
        <w:spacing w:after="0" w:line="240" w:lineRule="auto"/>
      </w:pPr>
      <w:r>
        <w:separator/>
      </w:r>
    </w:p>
  </w:footnote>
  <w:footnote w:type="continuationSeparator" w:id="0">
    <w:p w:rsidR="003265AA" w:rsidRDefault="003265AA" w:rsidP="00CB7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897015"/>
      <w:docPartObj>
        <w:docPartGallery w:val="Page Numbers (Top of Page)"/>
        <w:docPartUnique/>
      </w:docPartObj>
    </w:sdtPr>
    <w:sdtContent>
      <w:p w:rsidR="0085576A" w:rsidRDefault="0085576A">
        <w:pPr>
          <w:pStyle w:val="ab"/>
          <w:jc w:val="right"/>
        </w:pPr>
        <w:r>
          <w:fldChar w:fldCharType="begin"/>
        </w:r>
        <w:r>
          <w:instrText>PAGE   \* MERGEFORMAT</w:instrText>
        </w:r>
        <w:r>
          <w:fldChar w:fldCharType="separate"/>
        </w:r>
        <w:r w:rsidR="007444A5">
          <w:rPr>
            <w:noProof/>
          </w:rPr>
          <w:t>8</w:t>
        </w:r>
        <w:r>
          <w:rPr>
            <w:noProof/>
          </w:rPr>
          <w:fldChar w:fldCharType="end"/>
        </w:r>
      </w:p>
    </w:sdtContent>
  </w:sdt>
  <w:p w:rsidR="0085576A" w:rsidRDefault="0085576A" w:rsidP="00CB731E">
    <w:pPr>
      <w:pStyle w:val="ab"/>
      <w:tabs>
        <w:tab w:val="clear" w:pos="4677"/>
        <w:tab w:val="clear" w:pos="9355"/>
        <w:tab w:val="left" w:pos="116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26DB"/>
    <w:multiLevelType w:val="hybridMultilevel"/>
    <w:tmpl w:val="9D5662A0"/>
    <w:lvl w:ilvl="0" w:tplc="FF4A5FA6">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B9621A"/>
    <w:multiLevelType w:val="hybridMultilevel"/>
    <w:tmpl w:val="6D641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334589"/>
    <w:multiLevelType w:val="hybridMultilevel"/>
    <w:tmpl w:val="A852F250"/>
    <w:lvl w:ilvl="0" w:tplc="FF4A5FA6">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DB2DFA"/>
    <w:multiLevelType w:val="hybridMultilevel"/>
    <w:tmpl w:val="111CDC0A"/>
    <w:lvl w:ilvl="0" w:tplc="FF4A5FA6">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CC3792"/>
    <w:multiLevelType w:val="hybridMultilevel"/>
    <w:tmpl w:val="4B9ACE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8D07FC3"/>
    <w:multiLevelType w:val="hybridMultilevel"/>
    <w:tmpl w:val="4B9ACE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4E5838B3"/>
    <w:multiLevelType w:val="hybridMultilevel"/>
    <w:tmpl w:val="EB92FB10"/>
    <w:lvl w:ilvl="0" w:tplc="FF4A5FA6">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EC7E74"/>
    <w:multiLevelType w:val="hybridMultilevel"/>
    <w:tmpl w:val="D2E42FBE"/>
    <w:lvl w:ilvl="0" w:tplc="FF4A5FA6">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932DD7"/>
    <w:multiLevelType w:val="hybridMultilevel"/>
    <w:tmpl w:val="4B9ACE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5"/>
  </w:num>
  <w:num w:numId="3">
    <w:abstractNumId w:val="4"/>
  </w:num>
  <w:num w:numId="4">
    <w:abstractNumId w:val="8"/>
  </w:num>
  <w:num w:numId="5">
    <w:abstractNumId w:val="0"/>
  </w:num>
  <w:num w:numId="6">
    <w:abstractNumId w:val="2"/>
  </w:num>
  <w:num w:numId="7">
    <w:abstractNumId w:val="6"/>
  </w:num>
  <w:num w:numId="8">
    <w:abstractNumId w:val="7"/>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B680D"/>
    <w:rsid w:val="0003154E"/>
    <w:rsid w:val="000604DD"/>
    <w:rsid w:val="0006234D"/>
    <w:rsid w:val="00072916"/>
    <w:rsid w:val="000F2B7B"/>
    <w:rsid w:val="00120B28"/>
    <w:rsid w:val="00137F1B"/>
    <w:rsid w:val="001601BA"/>
    <w:rsid w:val="0018210D"/>
    <w:rsid w:val="001A5833"/>
    <w:rsid w:val="001A7DB4"/>
    <w:rsid w:val="001D2D7B"/>
    <w:rsid w:val="002133E0"/>
    <w:rsid w:val="00214E9F"/>
    <w:rsid w:val="00233BFF"/>
    <w:rsid w:val="00253FE9"/>
    <w:rsid w:val="002738C5"/>
    <w:rsid w:val="00276DAA"/>
    <w:rsid w:val="00280C46"/>
    <w:rsid w:val="00282674"/>
    <w:rsid w:val="00291386"/>
    <w:rsid w:val="002B0FC5"/>
    <w:rsid w:val="003265AA"/>
    <w:rsid w:val="00331FB0"/>
    <w:rsid w:val="00367DB7"/>
    <w:rsid w:val="00385E39"/>
    <w:rsid w:val="00397147"/>
    <w:rsid w:val="003A4F4C"/>
    <w:rsid w:val="003A65D1"/>
    <w:rsid w:val="003D5EF3"/>
    <w:rsid w:val="004006B3"/>
    <w:rsid w:val="00440A55"/>
    <w:rsid w:val="0045347D"/>
    <w:rsid w:val="00471193"/>
    <w:rsid w:val="004752B9"/>
    <w:rsid w:val="00480563"/>
    <w:rsid w:val="004A1A84"/>
    <w:rsid w:val="004B37A2"/>
    <w:rsid w:val="004B680D"/>
    <w:rsid w:val="004D6CEB"/>
    <w:rsid w:val="004E1066"/>
    <w:rsid w:val="004F2CD0"/>
    <w:rsid w:val="0052386C"/>
    <w:rsid w:val="00564367"/>
    <w:rsid w:val="00574230"/>
    <w:rsid w:val="005A5E1F"/>
    <w:rsid w:val="005D2F9D"/>
    <w:rsid w:val="005D62EF"/>
    <w:rsid w:val="005F4309"/>
    <w:rsid w:val="006137FB"/>
    <w:rsid w:val="006438BC"/>
    <w:rsid w:val="006448AB"/>
    <w:rsid w:val="00657B07"/>
    <w:rsid w:val="006A6D76"/>
    <w:rsid w:val="006B7131"/>
    <w:rsid w:val="006C1BFA"/>
    <w:rsid w:val="007333E1"/>
    <w:rsid w:val="007444A5"/>
    <w:rsid w:val="0075311C"/>
    <w:rsid w:val="0078064B"/>
    <w:rsid w:val="00790112"/>
    <w:rsid w:val="007C7DE2"/>
    <w:rsid w:val="007D0760"/>
    <w:rsid w:val="007E544D"/>
    <w:rsid w:val="00814D62"/>
    <w:rsid w:val="00816B28"/>
    <w:rsid w:val="0083656F"/>
    <w:rsid w:val="0085576A"/>
    <w:rsid w:val="00855825"/>
    <w:rsid w:val="00870E1B"/>
    <w:rsid w:val="00875058"/>
    <w:rsid w:val="008E2E94"/>
    <w:rsid w:val="00984630"/>
    <w:rsid w:val="009A7FF5"/>
    <w:rsid w:val="009C1A50"/>
    <w:rsid w:val="009C53D2"/>
    <w:rsid w:val="009E12BE"/>
    <w:rsid w:val="00A0166C"/>
    <w:rsid w:val="00A20CC4"/>
    <w:rsid w:val="00A3197A"/>
    <w:rsid w:val="00AA20E1"/>
    <w:rsid w:val="00AC1992"/>
    <w:rsid w:val="00AC73D8"/>
    <w:rsid w:val="00AD4D28"/>
    <w:rsid w:val="00AF5F8F"/>
    <w:rsid w:val="00B036C1"/>
    <w:rsid w:val="00B20858"/>
    <w:rsid w:val="00B513EF"/>
    <w:rsid w:val="00B5183C"/>
    <w:rsid w:val="00B72C63"/>
    <w:rsid w:val="00B75E2D"/>
    <w:rsid w:val="00B807BF"/>
    <w:rsid w:val="00B80949"/>
    <w:rsid w:val="00B80E69"/>
    <w:rsid w:val="00B8549B"/>
    <w:rsid w:val="00C1502B"/>
    <w:rsid w:val="00C21709"/>
    <w:rsid w:val="00C859D4"/>
    <w:rsid w:val="00CB3C4D"/>
    <w:rsid w:val="00CB731E"/>
    <w:rsid w:val="00CC5143"/>
    <w:rsid w:val="00CC6F33"/>
    <w:rsid w:val="00D00614"/>
    <w:rsid w:val="00D44C30"/>
    <w:rsid w:val="00D570BA"/>
    <w:rsid w:val="00D60785"/>
    <w:rsid w:val="00D619A4"/>
    <w:rsid w:val="00D67E57"/>
    <w:rsid w:val="00D83FEC"/>
    <w:rsid w:val="00DB2A02"/>
    <w:rsid w:val="00DC0B00"/>
    <w:rsid w:val="00DC5168"/>
    <w:rsid w:val="00DD439D"/>
    <w:rsid w:val="00DD52AB"/>
    <w:rsid w:val="00E04D8B"/>
    <w:rsid w:val="00E17BEE"/>
    <w:rsid w:val="00E17F28"/>
    <w:rsid w:val="00E23B2B"/>
    <w:rsid w:val="00E61F6D"/>
    <w:rsid w:val="00EA08CF"/>
    <w:rsid w:val="00EE448A"/>
    <w:rsid w:val="00EF343F"/>
    <w:rsid w:val="00F22CD0"/>
    <w:rsid w:val="00F36DBA"/>
    <w:rsid w:val="00F573F7"/>
    <w:rsid w:val="00F603B9"/>
    <w:rsid w:val="00F659ED"/>
    <w:rsid w:val="00FA4167"/>
    <w:rsid w:val="00FE4B95"/>
    <w:rsid w:val="00FE6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3B59E"/>
  <w15:docId w15:val="{084FD4E7-409E-4490-BBED-FAC80ED9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FB0"/>
  </w:style>
  <w:style w:type="paragraph" w:styleId="1">
    <w:name w:val="heading 1"/>
    <w:basedOn w:val="a"/>
    <w:next w:val="a"/>
    <w:link w:val="10"/>
    <w:uiPriority w:val="9"/>
    <w:qFormat/>
    <w:rsid w:val="004B680D"/>
    <w:pPr>
      <w:keepNext/>
      <w:spacing w:before="240" w:after="60" w:line="240" w:lineRule="auto"/>
      <w:outlineLvl w:val="0"/>
    </w:pPr>
    <w:rPr>
      <w:rFonts w:ascii="Calibri Light" w:eastAsia="Times New Roman" w:hAnsi="Calibri Light" w:cs="Times New Roman"/>
      <w:b/>
      <w:bCs/>
      <w:kern w:val="32"/>
      <w:sz w:val="32"/>
      <w:szCs w:val="32"/>
    </w:rPr>
  </w:style>
  <w:style w:type="paragraph" w:styleId="2">
    <w:name w:val="heading 2"/>
    <w:basedOn w:val="a"/>
    <w:link w:val="20"/>
    <w:unhideWhenUsed/>
    <w:qFormat/>
    <w:rsid w:val="004B68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4B680D"/>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
    <w:unhideWhenUsed/>
    <w:qFormat/>
    <w:rsid w:val="004B680D"/>
    <w:pPr>
      <w:keepNext/>
      <w:spacing w:after="0" w:line="240" w:lineRule="auto"/>
      <w:jc w:val="right"/>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680D"/>
    <w:rPr>
      <w:rFonts w:ascii="Calibri Light" w:eastAsia="Times New Roman" w:hAnsi="Calibri Light" w:cs="Times New Roman"/>
      <w:b/>
      <w:bCs/>
      <w:kern w:val="32"/>
      <w:sz w:val="32"/>
      <w:szCs w:val="32"/>
    </w:rPr>
  </w:style>
  <w:style w:type="character" w:customStyle="1" w:styleId="20">
    <w:name w:val="Заголовок 2 Знак"/>
    <w:basedOn w:val="a0"/>
    <w:link w:val="2"/>
    <w:rsid w:val="004B680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4B680D"/>
    <w:rPr>
      <w:rFonts w:ascii="Cambria" w:eastAsia="Times New Roman" w:hAnsi="Cambria" w:cs="Times New Roman"/>
      <w:b/>
      <w:bCs/>
      <w:sz w:val="26"/>
      <w:szCs w:val="26"/>
    </w:rPr>
  </w:style>
  <w:style w:type="character" w:customStyle="1" w:styleId="40">
    <w:name w:val="Заголовок 4 Знак"/>
    <w:basedOn w:val="a0"/>
    <w:link w:val="4"/>
    <w:uiPriority w:val="9"/>
    <w:rsid w:val="004B680D"/>
    <w:rPr>
      <w:rFonts w:ascii="Times New Roman" w:eastAsia="Times New Roman" w:hAnsi="Times New Roman" w:cs="Times New Roman"/>
      <w:sz w:val="28"/>
      <w:szCs w:val="20"/>
    </w:rPr>
  </w:style>
  <w:style w:type="numbering" w:customStyle="1" w:styleId="11">
    <w:name w:val="Нет списка1"/>
    <w:next w:val="a2"/>
    <w:uiPriority w:val="99"/>
    <w:semiHidden/>
    <w:unhideWhenUsed/>
    <w:rsid w:val="004B680D"/>
  </w:style>
  <w:style w:type="character" w:styleId="a3">
    <w:name w:val="Hyperlink"/>
    <w:basedOn w:val="a0"/>
    <w:uiPriority w:val="99"/>
    <w:unhideWhenUsed/>
    <w:rsid w:val="004B680D"/>
    <w:rPr>
      <w:color w:val="0000FF" w:themeColor="hyperlink"/>
      <w:u w:val="single"/>
    </w:rPr>
  </w:style>
  <w:style w:type="character" w:styleId="a4">
    <w:name w:val="FollowedHyperlink"/>
    <w:basedOn w:val="a0"/>
    <w:uiPriority w:val="99"/>
    <w:semiHidden/>
    <w:unhideWhenUsed/>
    <w:rsid w:val="004B680D"/>
    <w:rPr>
      <w:color w:val="800080" w:themeColor="followedHyperlink"/>
      <w:u w:val="single"/>
    </w:rPr>
  </w:style>
  <w:style w:type="character" w:styleId="a5">
    <w:name w:val="Emphasis"/>
    <w:qFormat/>
    <w:rsid w:val="004B680D"/>
    <w:rPr>
      <w:rFonts w:ascii="Times New Roman" w:hAnsi="Times New Roman" w:cs="Times New Roman" w:hint="default"/>
      <w:i/>
      <w:iCs/>
    </w:rPr>
  </w:style>
  <w:style w:type="paragraph" w:styleId="HTML">
    <w:name w:val="HTML Preformatted"/>
    <w:basedOn w:val="a"/>
    <w:link w:val="HTML0"/>
    <w:unhideWhenUsed/>
    <w:rsid w:val="004B6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4B680D"/>
    <w:rPr>
      <w:rFonts w:ascii="Courier New" w:eastAsia="Times New Roman" w:hAnsi="Courier New" w:cs="Times New Roman"/>
      <w:sz w:val="20"/>
      <w:szCs w:val="20"/>
    </w:rPr>
  </w:style>
  <w:style w:type="paragraph" w:styleId="a6">
    <w:name w:val="Normal (Web)"/>
    <w:basedOn w:val="a"/>
    <w:uiPriority w:val="99"/>
    <w:unhideWhenUsed/>
    <w:rsid w:val="004B6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uiPriority w:val="99"/>
    <w:semiHidden/>
    <w:unhideWhenUsed/>
    <w:rsid w:val="004B680D"/>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uiPriority w:val="99"/>
    <w:semiHidden/>
    <w:rsid w:val="004B680D"/>
    <w:rPr>
      <w:rFonts w:ascii="Calibri" w:eastAsia="Calibri" w:hAnsi="Calibri" w:cs="Times New Roman"/>
      <w:sz w:val="20"/>
      <w:szCs w:val="20"/>
    </w:rPr>
  </w:style>
  <w:style w:type="paragraph" w:styleId="a9">
    <w:name w:val="annotation text"/>
    <w:basedOn w:val="a"/>
    <w:link w:val="aa"/>
    <w:uiPriority w:val="99"/>
    <w:semiHidden/>
    <w:unhideWhenUsed/>
    <w:rsid w:val="004B680D"/>
    <w:pPr>
      <w:spacing w:line="240" w:lineRule="auto"/>
    </w:pPr>
    <w:rPr>
      <w:rFonts w:ascii="Calibri" w:eastAsia="Calibri" w:hAnsi="Calibri" w:cs="Times New Roman"/>
      <w:sz w:val="20"/>
      <w:szCs w:val="20"/>
    </w:rPr>
  </w:style>
  <w:style w:type="character" w:customStyle="1" w:styleId="aa">
    <w:name w:val="Текст примечания Знак"/>
    <w:basedOn w:val="a0"/>
    <w:link w:val="a9"/>
    <w:uiPriority w:val="99"/>
    <w:semiHidden/>
    <w:rsid w:val="004B680D"/>
    <w:rPr>
      <w:rFonts w:ascii="Calibri" w:eastAsia="Calibri" w:hAnsi="Calibri" w:cs="Times New Roman"/>
      <w:sz w:val="20"/>
      <w:szCs w:val="20"/>
    </w:rPr>
  </w:style>
  <w:style w:type="paragraph" w:styleId="ab">
    <w:name w:val="header"/>
    <w:basedOn w:val="a"/>
    <w:link w:val="ac"/>
    <w:uiPriority w:val="99"/>
    <w:unhideWhenUsed/>
    <w:rsid w:val="004B680D"/>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4B680D"/>
    <w:rPr>
      <w:rFonts w:ascii="Calibri" w:eastAsia="Calibri" w:hAnsi="Calibri" w:cs="Times New Roman"/>
    </w:rPr>
  </w:style>
  <w:style w:type="paragraph" w:styleId="ad">
    <w:name w:val="footer"/>
    <w:basedOn w:val="a"/>
    <w:link w:val="ae"/>
    <w:uiPriority w:val="99"/>
    <w:unhideWhenUsed/>
    <w:rsid w:val="004B680D"/>
    <w:pPr>
      <w:tabs>
        <w:tab w:val="center" w:pos="4677"/>
        <w:tab w:val="right" w:pos="9355"/>
      </w:tabs>
      <w:spacing w:after="0" w:line="288" w:lineRule="auto"/>
      <w:ind w:firstLine="720"/>
      <w:jc w:val="both"/>
    </w:pPr>
    <w:rPr>
      <w:rFonts w:ascii="Times New Roman" w:eastAsia="Times New Roman" w:hAnsi="Times New Roman" w:cs="Times New Roman"/>
      <w:sz w:val="24"/>
      <w:szCs w:val="24"/>
      <w:lang w:val="en-AU"/>
    </w:rPr>
  </w:style>
  <w:style w:type="character" w:customStyle="1" w:styleId="ae">
    <w:name w:val="Нижний колонтитул Знак"/>
    <w:basedOn w:val="a0"/>
    <w:link w:val="ad"/>
    <w:uiPriority w:val="99"/>
    <w:rsid w:val="004B680D"/>
    <w:rPr>
      <w:rFonts w:ascii="Times New Roman" w:eastAsia="Times New Roman" w:hAnsi="Times New Roman" w:cs="Times New Roman"/>
      <w:sz w:val="24"/>
      <w:szCs w:val="24"/>
      <w:lang w:val="en-AU"/>
    </w:rPr>
  </w:style>
  <w:style w:type="paragraph" w:styleId="af">
    <w:name w:val="Title"/>
    <w:basedOn w:val="a"/>
    <w:link w:val="af0"/>
    <w:qFormat/>
    <w:rsid w:val="004B680D"/>
    <w:pPr>
      <w:spacing w:after="0" w:line="240" w:lineRule="auto"/>
      <w:jc w:val="center"/>
    </w:pPr>
    <w:rPr>
      <w:rFonts w:ascii="Times New Roman" w:eastAsia="Times New Roman" w:hAnsi="Times New Roman" w:cs="Times New Roman"/>
      <w:sz w:val="28"/>
      <w:szCs w:val="20"/>
    </w:rPr>
  </w:style>
  <w:style w:type="character" w:customStyle="1" w:styleId="af0">
    <w:name w:val="Заголовок Знак"/>
    <w:basedOn w:val="a0"/>
    <w:link w:val="af"/>
    <w:rsid w:val="004B680D"/>
    <w:rPr>
      <w:rFonts w:ascii="Times New Roman" w:eastAsia="Times New Roman" w:hAnsi="Times New Roman" w:cs="Times New Roman"/>
      <w:sz w:val="28"/>
      <w:szCs w:val="20"/>
    </w:rPr>
  </w:style>
  <w:style w:type="paragraph" w:styleId="af1">
    <w:name w:val="Body Text"/>
    <w:basedOn w:val="a"/>
    <w:link w:val="af2"/>
    <w:unhideWhenUsed/>
    <w:rsid w:val="004B680D"/>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4B680D"/>
    <w:rPr>
      <w:rFonts w:ascii="Times New Roman" w:eastAsia="Times New Roman" w:hAnsi="Times New Roman" w:cs="Times New Roman"/>
      <w:sz w:val="20"/>
      <w:szCs w:val="20"/>
    </w:rPr>
  </w:style>
  <w:style w:type="paragraph" w:styleId="af3">
    <w:name w:val="Body Text Indent"/>
    <w:basedOn w:val="a"/>
    <w:link w:val="af4"/>
    <w:unhideWhenUsed/>
    <w:rsid w:val="004B680D"/>
    <w:pPr>
      <w:spacing w:after="120"/>
      <w:ind w:left="283"/>
    </w:pPr>
    <w:rPr>
      <w:rFonts w:ascii="Calibri" w:eastAsia="Times New Roman" w:hAnsi="Calibri" w:cs="Times New Roman"/>
      <w:sz w:val="20"/>
      <w:szCs w:val="20"/>
    </w:rPr>
  </w:style>
  <w:style w:type="character" w:customStyle="1" w:styleId="af4">
    <w:name w:val="Основной текст с отступом Знак"/>
    <w:basedOn w:val="a0"/>
    <w:link w:val="af3"/>
    <w:rsid w:val="004B680D"/>
    <w:rPr>
      <w:rFonts w:ascii="Calibri" w:eastAsia="Times New Roman" w:hAnsi="Calibri" w:cs="Times New Roman"/>
      <w:sz w:val="20"/>
      <w:szCs w:val="20"/>
    </w:rPr>
  </w:style>
  <w:style w:type="paragraph" w:styleId="31">
    <w:name w:val="Body Text 3"/>
    <w:basedOn w:val="a"/>
    <w:link w:val="32"/>
    <w:unhideWhenUsed/>
    <w:rsid w:val="004B680D"/>
    <w:pPr>
      <w:spacing w:after="120"/>
    </w:pPr>
    <w:rPr>
      <w:rFonts w:ascii="Calibri" w:eastAsia="Calibri" w:hAnsi="Calibri" w:cs="Times New Roman"/>
      <w:sz w:val="16"/>
      <w:szCs w:val="16"/>
    </w:rPr>
  </w:style>
  <w:style w:type="character" w:customStyle="1" w:styleId="32">
    <w:name w:val="Основной текст 3 Знак"/>
    <w:basedOn w:val="a0"/>
    <w:link w:val="31"/>
    <w:rsid w:val="004B680D"/>
    <w:rPr>
      <w:rFonts w:ascii="Calibri" w:eastAsia="Calibri" w:hAnsi="Calibri" w:cs="Times New Roman"/>
      <w:sz w:val="16"/>
      <w:szCs w:val="16"/>
    </w:rPr>
  </w:style>
  <w:style w:type="paragraph" w:styleId="21">
    <w:name w:val="Body Text Indent 2"/>
    <w:basedOn w:val="a"/>
    <w:link w:val="22"/>
    <w:uiPriority w:val="99"/>
    <w:unhideWhenUsed/>
    <w:rsid w:val="004B680D"/>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4B680D"/>
    <w:rPr>
      <w:rFonts w:ascii="Times New Roman" w:eastAsia="Times New Roman" w:hAnsi="Times New Roman" w:cs="Times New Roman"/>
      <w:sz w:val="24"/>
      <w:szCs w:val="24"/>
    </w:rPr>
  </w:style>
  <w:style w:type="paragraph" w:styleId="33">
    <w:name w:val="Body Text Indent 3"/>
    <w:basedOn w:val="a"/>
    <w:link w:val="34"/>
    <w:uiPriority w:val="99"/>
    <w:semiHidden/>
    <w:unhideWhenUsed/>
    <w:rsid w:val="004B680D"/>
    <w:pPr>
      <w:spacing w:after="120"/>
      <w:ind w:left="283"/>
    </w:pPr>
    <w:rPr>
      <w:rFonts w:ascii="Calibri" w:eastAsia="Calibri" w:hAnsi="Calibri" w:cs="Times New Roman"/>
      <w:sz w:val="16"/>
      <w:szCs w:val="16"/>
    </w:rPr>
  </w:style>
  <w:style w:type="character" w:customStyle="1" w:styleId="34">
    <w:name w:val="Основной текст с отступом 3 Знак"/>
    <w:basedOn w:val="a0"/>
    <w:link w:val="33"/>
    <w:uiPriority w:val="99"/>
    <w:semiHidden/>
    <w:rsid w:val="004B680D"/>
    <w:rPr>
      <w:rFonts w:ascii="Calibri" w:eastAsia="Calibri" w:hAnsi="Calibri" w:cs="Times New Roman"/>
      <w:sz w:val="16"/>
      <w:szCs w:val="16"/>
    </w:rPr>
  </w:style>
  <w:style w:type="paragraph" w:styleId="af5">
    <w:name w:val="annotation subject"/>
    <w:basedOn w:val="a9"/>
    <w:next w:val="a9"/>
    <w:link w:val="af6"/>
    <w:uiPriority w:val="99"/>
    <w:semiHidden/>
    <w:unhideWhenUsed/>
    <w:rsid w:val="004B680D"/>
    <w:rPr>
      <w:b/>
      <w:bCs/>
    </w:rPr>
  </w:style>
  <w:style w:type="character" w:customStyle="1" w:styleId="af6">
    <w:name w:val="Тема примечания Знак"/>
    <w:basedOn w:val="aa"/>
    <w:link w:val="af5"/>
    <w:uiPriority w:val="99"/>
    <w:semiHidden/>
    <w:rsid w:val="004B680D"/>
    <w:rPr>
      <w:rFonts w:ascii="Calibri" w:eastAsia="Calibri" w:hAnsi="Calibri" w:cs="Times New Roman"/>
      <w:b/>
      <w:bCs/>
      <w:sz w:val="20"/>
      <w:szCs w:val="20"/>
    </w:rPr>
  </w:style>
  <w:style w:type="paragraph" w:styleId="af7">
    <w:name w:val="Balloon Text"/>
    <w:basedOn w:val="a"/>
    <w:link w:val="af8"/>
    <w:uiPriority w:val="99"/>
    <w:semiHidden/>
    <w:unhideWhenUsed/>
    <w:rsid w:val="004B680D"/>
    <w:pPr>
      <w:spacing w:after="0" w:line="240" w:lineRule="auto"/>
    </w:pPr>
    <w:rPr>
      <w:rFonts w:ascii="Tahoma" w:eastAsia="Calibri" w:hAnsi="Tahoma" w:cs="Times New Roman"/>
      <w:sz w:val="16"/>
      <w:szCs w:val="16"/>
    </w:rPr>
  </w:style>
  <w:style w:type="character" w:customStyle="1" w:styleId="af8">
    <w:name w:val="Текст выноски Знак"/>
    <w:basedOn w:val="a0"/>
    <w:link w:val="af7"/>
    <w:uiPriority w:val="99"/>
    <w:semiHidden/>
    <w:rsid w:val="004B680D"/>
    <w:rPr>
      <w:rFonts w:ascii="Tahoma" w:eastAsia="Calibri" w:hAnsi="Tahoma" w:cs="Times New Roman"/>
      <w:sz w:val="16"/>
      <w:szCs w:val="16"/>
    </w:rPr>
  </w:style>
  <w:style w:type="character" w:customStyle="1" w:styleId="af9">
    <w:name w:val="Абзац списка Знак"/>
    <w:aliases w:val="Абзац списка для документа Знак,ПАРАГРАФ Знак"/>
    <w:link w:val="afa"/>
    <w:uiPriority w:val="34"/>
    <w:locked/>
    <w:rsid w:val="004B680D"/>
    <w:rPr>
      <w:rFonts w:ascii="Calibri" w:eastAsia="Calibri" w:hAnsi="Calibri" w:cs="Times New Roman"/>
    </w:rPr>
  </w:style>
  <w:style w:type="paragraph" w:styleId="afa">
    <w:name w:val="List Paragraph"/>
    <w:aliases w:val="Абзац списка для документа,ПАРАГРАФ"/>
    <w:basedOn w:val="a"/>
    <w:link w:val="af9"/>
    <w:uiPriority w:val="34"/>
    <w:qFormat/>
    <w:rsid w:val="004B680D"/>
    <w:pPr>
      <w:ind w:left="720"/>
      <w:contextualSpacing/>
    </w:pPr>
    <w:rPr>
      <w:rFonts w:ascii="Calibri" w:eastAsia="Calibri" w:hAnsi="Calibri" w:cs="Times New Roman"/>
    </w:rPr>
  </w:style>
  <w:style w:type="paragraph" w:customStyle="1" w:styleId="35">
    <w:name w:val="Стиль3"/>
    <w:basedOn w:val="a"/>
    <w:uiPriority w:val="99"/>
    <w:rsid w:val="004B680D"/>
    <w:pPr>
      <w:spacing w:after="0" w:line="240" w:lineRule="auto"/>
      <w:ind w:left="-360" w:firstLine="360"/>
      <w:jc w:val="center"/>
    </w:pPr>
    <w:rPr>
      <w:rFonts w:ascii="Monotype Corsiva" w:eastAsia="Times New Roman" w:hAnsi="Mangal" w:cs="Times New Roman"/>
      <w:b/>
      <w:i/>
      <w:sz w:val="96"/>
      <w:szCs w:val="96"/>
      <w:lang w:eastAsia="ru-RU"/>
    </w:rPr>
  </w:style>
  <w:style w:type="paragraph" w:customStyle="1" w:styleId="ConsPlusTitle">
    <w:name w:val="ConsPlusTitle"/>
    <w:rsid w:val="004B6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TitlePage">
    <w:name w:val="ConsPlusTitlePage"/>
    <w:rsid w:val="004B680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
    <w:name w:val="ConsPlusNormal Знак"/>
    <w:link w:val="ConsPlusNormal0"/>
    <w:locked/>
    <w:rsid w:val="004B680D"/>
    <w:rPr>
      <w:rFonts w:ascii="Arial" w:eastAsia="Times New Roman" w:hAnsi="Arial" w:cs="Times New Roman"/>
      <w:sz w:val="24"/>
      <w:szCs w:val="20"/>
      <w:lang w:eastAsia="ru-RU"/>
    </w:rPr>
  </w:style>
  <w:style w:type="paragraph" w:customStyle="1" w:styleId="ConsPlusNormal0">
    <w:name w:val="ConsPlusNormal"/>
    <w:link w:val="ConsPlusNormal"/>
    <w:rsid w:val="004B680D"/>
    <w:pPr>
      <w:widowControl w:val="0"/>
      <w:autoSpaceDE w:val="0"/>
      <w:autoSpaceDN w:val="0"/>
      <w:spacing w:after="0" w:line="240" w:lineRule="auto"/>
    </w:pPr>
    <w:rPr>
      <w:rFonts w:ascii="Arial" w:eastAsia="Times New Roman" w:hAnsi="Arial" w:cs="Times New Roman"/>
      <w:sz w:val="24"/>
      <w:szCs w:val="20"/>
      <w:lang w:eastAsia="ru-RU"/>
    </w:rPr>
  </w:style>
  <w:style w:type="paragraph" w:customStyle="1" w:styleId="ConsPlusCell">
    <w:name w:val="ConsPlusCell"/>
    <w:rsid w:val="004B680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1Char">
    <w:name w:val="Знак1 Знак Знак Знак Знак Знак Знак Знак Знак1 Char"/>
    <w:basedOn w:val="a"/>
    <w:rsid w:val="004B680D"/>
    <w:pPr>
      <w:spacing w:after="160" w:line="240" w:lineRule="exact"/>
    </w:pPr>
    <w:rPr>
      <w:rFonts w:ascii="Verdana" w:eastAsia="Times New Roman" w:hAnsi="Verdana" w:cs="Times New Roman"/>
      <w:sz w:val="20"/>
      <w:szCs w:val="20"/>
      <w:lang w:val="en-US"/>
    </w:rPr>
  </w:style>
  <w:style w:type="character" w:customStyle="1" w:styleId="PointChar">
    <w:name w:val="Point Char"/>
    <w:link w:val="Point"/>
    <w:locked/>
    <w:rsid w:val="004B680D"/>
    <w:rPr>
      <w:rFonts w:ascii="Times New Roman" w:eastAsia="Times New Roman" w:hAnsi="Times New Roman" w:cs="Times New Roman"/>
      <w:sz w:val="24"/>
      <w:szCs w:val="24"/>
    </w:rPr>
  </w:style>
  <w:style w:type="paragraph" w:customStyle="1" w:styleId="Point">
    <w:name w:val="Point"/>
    <w:basedOn w:val="a"/>
    <w:link w:val="PointChar"/>
    <w:rsid w:val="004B680D"/>
    <w:pPr>
      <w:spacing w:before="120" w:after="0" w:line="288" w:lineRule="auto"/>
      <w:ind w:firstLine="720"/>
      <w:jc w:val="both"/>
    </w:pPr>
    <w:rPr>
      <w:rFonts w:ascii="Times New Roman" w:eastAsia="Times New Roman" w:hAnsi="Times New Roman" w:cs="Times New Roman"/>
      <w:sz w:val="24"/>
      <w:szCs w:val="24"/>
    </w:rPr>
  </w:style>
  <w:style w:type="paragraph" w:customStyle="1" w:styleId="11Char2">
    <w:name w:val="Знак1 Знак Знак Знак Знак Знак Знак Знак Знак1 Char2"/>
    <w:basedOn w:val="a"/>
    <w:rsid w:val="004B680D"/>
    <w:pPr>
      <w:spacing w:after="160" w:line="240" w:lineRule="exact"/>
    </w:pPr>
    <w:rPr>
      <w:rFonts w:ascii="Verdana" w:eastAsia="Times New Roman" w:hAnsi="Verdana" w:cs="Times New Roman"/>
      <w:sz w:val="20"/>
      <w:szCs w:val="20"/>
      <w:lang w:val="en-US"/>
    </w:rPr>
  </w:style>
  <w:style w:type="paragraph" w:customStyle="1" w:styleId="11Char1">
    <w:name w:val="Знак1 Знак Знак Знак Знак Знак Знак Знак Знак1 Char1"/>
    <w:basedOn w:val="a"/>
    <w:rsid w:val="004B680D"/>
    <w:pPr>
      <w:spacing w:after="160" w:line="240" w:lineRule="exact"/>
    </w:pPr>
    <w:rPr>
      <w:rFonts w:ascii="Verdana" w:eastAsia="Times New Roman" w:hAnsi="Verdana" w:cs="Times New Roman"/>
      <w:sz w:val="20"/>
      <w:szCs w:val="20"/>
      <w:lang w:val="en-US"/>
    </w:rPr>
  </w:style>
  <w:style w:type="paragraph" w:customStyle="1" w:styleId="ConsPlusNonformat">
    <w:name w:val="ConsPlusNonformat"/>
    <w:rsid w:val="004B680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2">
    <w:name w:val="Без интервала1"/>
    <w:uiPriority w:val="99"/>
    <w:rsid w:val="004B680D"/>
    <w:pPr>
      <w:spacing w:after="0" w:line="240" w:lineRule="auto"/>
    </w:pPr>
    <w:rPr>
      <w:rFonts w:ascii="Calibri" w:eastAsia="Times New Roman" w:hAnsi="Calibri" w:cs="Calibri"/>
    </w:rPr>
  </w:style>
  <w:style w:type="paragraph" w:customStyle="1" w:styleId="Default">
    <w:name w:val="Default"/>
    <w:rsid w:val="004B680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3">
    <w:name w:val="Îáû÷íûé1"/>
    <w:rsid w:val="004B680D"/>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14">
    <w:name w:val="Обычный1"/>
    <w:rsid w:val="004B680D"/>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ConsTitle">
    <w:name w:val="ConsTitle"/>
    <w:rsid w:val="004B680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1">
    <w:name w:val="ConsPlusNormal1"/>
    <w:uiPriority w:val="99"/>
    <w:rsid w:val="004B680D"/>
    <w:pPr>
      <w:widowControl w:val="0"/>
      <w:suppressAutoHyphens/>
      <w:autoSpaceDE w:val="0"/>
      <w:spacing w:after="0" w:line="240" w:lineRule="auto"/>
    </w:pPr>
    <w:rPr>
      <w:rFonts w:ascii="Arial" w:eastAsia="Times New Roman" w:hAnsi="Arial" w:cs="Arial"/>
      <w:kern w:val="2"/>
      <w:sz w:val="16"/>
      <w:szCs w:val="16"/>
      <w:lang w:eastAsia="hi-IN" w:bidi="hi-IN"/>
    </w:rPr>
  </w:style>
  <w:style w:type="character" w:customStyle="1" w:styleId="140">
    <w:name w:val="Обычный + 14 пт Знак"/>
    <w:aliases w:val="По ширине Знак,Первая строка:  0 Знак,95 см Знак"/>
    <w:link w:val="141"/>
    <w:uiPriority w:val="99"/>
    <w:locked/>
    <w:rsid w:val="004B680D"/>
    <w:rPr>
      <w:sz w:val="28"/>
      <w:szCs w:val="28"/>
    </w:rPr>
  </w:style>
  <w:style w:type="paragraph" w:customStyle="1" w:styleId="141">
    <w:name w:val="Обычный + 14 пт"/>
    <w:aliases w:val="По ширине,Первая строка:  0,95 см,27 см"/>
    <w:basedOn w:val="a"/>
    <w:link w:val="140"/>
    <w:uiPriority w:val="99"/>
    <w:rsid w:val="004B680D"/>
    <w:pPr>
      <w:spacing w:after="0" w:line="240" w:lineRule="auto"/>
      <w:jc w:val="both"/>
    </w:pPr>
    <w:rPr>
      <w:sz w:val="28"/>
      <w:szCs w:val="28"/>
    </w:rPr>
  </w:style>
  <w:style w:type="paragraph" w:customStyle="1" w:styleId="copyright-info">
    <w:name w:val="copyright-info"/>
    <w:basedOn w:val="a"/>
    <w:rsid w:val="004B6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4B680D"/>
    <w:pPr>
      <w:widowControl w:val="0"/>
      <w:autoSpaceDE w:val="0"/>
      <w:autoSpaceDN w:val="0"/>
      <w:spacing w:after="0" w:line="240" w:lineRule="auto"/>
      <w:ind w:right="19772" w:firstLine="720"/>
    </w:pPr>
    <w:rPr>
      <w:rFonts w:ascii="Arial" w:eastAsia="Times New Roman" w:hAnsi="Arial" w:cs="Arial"/>
      <w:sz w:val="18"/>
      <w:szCs w:val="18"/>
      <w:lang w:eastAsia="ru-RU"/>
    </w:rPr>
  </w:style>
  <w:style w:type="character" w:customStyle="1" w:styleId="Bodytext2">
    <w:name w:val="Body text (2)_"/>
    <w:link w:val="Bodytext20"/>
    <w:locked/>
    <w:rsid w:val="004B680D"/>
    <w:rPr>
      <w:sz w:val="28"/>
      <w:szCs w:val="28"/>
      <w:shd w:val="clear" w:color="auto" w:fill="FFFFFF"/>
    </w:rPr>
  </w:style>
  <w:style w:type="paragraph" w:customStyle="1" w:styleId="Bodytext20">
    <w:name w:val="Body text (2)"/>
    <w:basedOn w:val="a"/>
    <w:link w:val="Bodytext2"/>
    <w:rsid w:val="004B680D"/>
    <w:pPr>
      <w:widowControl w:val="0"/>
      <w:shd w:val="clear" w:color="auto" w:fill="FFFFFF"/>
      <w:spacing w:before="360" w:after="240" w:line="322" w:lineRule="exact"/>
    </w:pPr>
    <w:rPr>
      <w:sz w:val="28"/>
      <w:szCs w:val="28"/>
    </w:rPr>
  </w:style>
  <w:style w:type="character" w:styleId="afb">
    <w:name w:val="footnote reference"/>
    <w:uiPriority w:val="99"/>
    <w:semiHidden/>
    <w:unhideWhenUsed/>
    <w:rsid w:val="004B680D"/>
    <w:rPr>
      <w:vertAlign w:val="superscript"/>
    </w:rPr>
  </w:style>
  <w:style w:type="character" w:styleId="afc">
    <w:name w:val="annotation reference"/>
    <w:uiPriority w:val="99"/>
    <w:semiHidden/>
    <w:unhideWhenUsed/>
    <w:rsid w:val="004B680D"/>
    <w:rPr>
      <w:sz w:val="16"/>
      <w:szCs w:val="16"/>
    </w:rPr>
  </w:style>
  <w:style w:type="character" w:customStyle="1" w:styleId="apple-style-span">
    <w:name w:val="apple-style-span"/>
    <w:rsid w:val="004B680D"/>
  </w:style>
  <w:style w:type="character" w:customStyle="1" w:styleId="FontStyle13">
    <w:name w:val="Font Style13"/>
    <w:rsid w:val="004B680D"/>
    <w:rPr>
      <w:rFonts w:ascii="Times New Roman" w:hAnsi="Times New Roman" w:cs="Times New Roman" w:hint="default"/>
      <w:sz w:val="22"/>
      <w:szCs w:val="22"/>
    </w:rPr>
  </w:style>
  <w:style w:type="character" w:customStyle="1" w:styleId="blk">
    <w:name w:val="blk"/>
    <w:rsid w:val="004B680D"/>
  </w:style>
  <w:style w:type="character" w:customStyle="1" w:styleId="auto-matches">
    <w:name w:val="auto-matches"/>
    <w:rsid w:val="004B680D"/>
  </w:style>
  <w:style w:type="character" w:customStyle="1" w:styleId="15">
    <w:name w:val="Текст выноски Знак1"/>
    <w:uiPriority w:val="99"/>
    <w:semiHidden/>
    <w:rsid w:val="004B680D"/>
    <w:rPr>
      <w:rFonts w:ascii="Tahoma" w:eastAsia="Times New Roman" w:hAnsi="Tahoma" w:cs="Tahoma" w:hint="default"/>
      <w:sz w:val="16"/>
      <w:szCs w:val="16"/>
      <w:lang w:eastAsia="ru-RU"/>
    </w:rPr>
  </w:style>
  <w:style w:type="character" w:customStyle="1" w:styleId="16">
    <w:name w:val="Текст сноски Знак1"/>
    <w:uiPriority w:val="99"/>
    <w:semiHidden/>
    <w:rsid w:val="004B680D"/>
    <w:rPr>
      <w:rFonts w:ascii="Times New Roman" w:eastAsia="Times New Roman" w:hAnsi="Times New Roman" w:cs="Times New Roman" w:hint="default"/>
      <w:sz w:val="20"/>
      <w:szCs w:val="20"/>
      <w:lang w:eastAsia="ru-RU"/>
    </w:rPr>
  </w:style>
  <w:style w:type="character" w:customStyle="1" w:styleId="310">
    <w:name w:val="Основной текст с отступом 3 Знак1"/>
    <w:uiPriority w:val="99"/>
    <w:semiHidden/>
    <w:rsid w:val="004B680D"/>
    <w:rPr>
      <w:rFonts w:ascii="Times New Roman" w:eastAsia="Times New Roman" w:hAnsi="Times New Roman" w:cs="Times New Roman" w:hint="default"/>
      <w:sz w:val="16"/>
      <w:szCs w:val="16"/>
      <w:lang w:eastAsia="ru-RU"/>
    </w:rPr>
  </w:style>
  <w:style w:type="table" w:styleId="afd">
    <w:name w:val="Table Grid"/>
    <w:basedOn w:val="a1"/>
    <w:uiPriority w:val="59"/>
    <w:rsid w:val="004B680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uiPriority w:val="59"/>
    <w:rsid w:val="004B68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59"/>
    <w:rsid w:val="004B680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4B68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uiPriority w:val="59"/>
    <w:rsid w:val="004B680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rsid w:val="004B68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4B680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rsid w:val="004B68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d"/>
    <w:uiPriority w:val="59"/>
    <w:rsid w:val="004B6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214E9F"/>
  </w:style>
  <w:style w:type="character" w:customStyle="1" w:styleId="FontStyle18">
    <w:name w:val="Font Style18"/>
    <w:uiPriority w:val="99"/>
    <w:rsid w:val="00790112"/>
    <w:rPr>
      <w:rFonts w:ascii="Times New Roman" w:hAnsi="Times New Roman" w:cs="Times New Roman"/>
      <w:b/>
      <w:bCs/>
      <w:sz w:val="20"/>
      <w:szCs w:val="20"/>
    </w:rPr>
  </w:style>
  <w:style w:type="paragraph" w:styleId="afe">
    <w:name w:val="Plain Text"/>
    <w:basedOn w:val="a"/>
    <w:link w:val="aff"/>
    <w:uiPriority w:val="99"/>
    <w:unhideWhenUsed/>
    <w:rsid w:val="00EE448A"/>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rsid w:val="00EE448A"/>
    <w:rPr>
      <w:rFonts w:ascii="Consolas" w:eastAsia="Calibri" w:hAnsi="Consolas" w:cs="Times New Roman"/>
      <w:sz w:val="21"/>
      <w:szCs w:val="21"/>
    </w:rPr>
  </w:style>
  <w:style w:type="paragraph" w:customStyle="1" w:styleId="TableParagraph">
    <w:name w:val="Table Paragraph"/>
    <w:basedOn w:val="a"/>
    <w:uiPriority w:val="1"/>
    <w:qFormat/>
    <w:rsid w:val="00EE448A"/>
    <w:pPr>
      <w:widowControl w:val="0"/>
      <w:autoSpaceDE w:val="0"/>
      <w:autoSpaceDN w:val="0"/>
      <w:spacing w:after="0" w:line="240" w:lineRule="auto"/>
    </w:pPr>
    <w:rPr>
      <w:rFonts w:ascii="Times New Roman" w:eastAsia="Times New Roman" w:hAnsi="Times New Roman" w:cs="Times New Roman"/>
      <w:lang w:val="en-US" w:bidi="en-US"/>
    </w:rPr>
  </w:style>
  <w:style w:type="paragraph" w:customStyle="1" w:styleId="aff0">
    <w:name w:val="Знак"/>
    <w:basedOn w:val="a"/>
    <w:rsid w:val="002133E0"/>
    <w:pPr>
      <w:widowControl w:val="0"/>
      <w:adjustRightInd w:val="0"/>
      <w:spacing w:after="160" w:line="240" w:lineRule="exact"/>
      <w:jc w:val="right"/>
    </w:pPr>
    <w:rPr>
      <w:rFonts w:ascii="Arial" w:eastAsia="Times New Roman" w:hAnsi="Arial" w:cs="Arial"/>
      <w:sz w:val="20"/>
      <w:szCs w:val="20"/>
      <w:lang w:val="en-GB"/>
    </w:rPr>
  </w:style>
  <w:style w:type="table" w:customStyle="1" w:styleId="5">
    <w:name w:val="Сетка таблицы5"/>
    <w:basedOn w:val="a1"/>
    <w:next w:val="afd"/>
    <w:uiPriority w:val="59"/>
    <w:rsid w:val="00C15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d"/>
    <w:uiPriority w:val="59"/>
    <w:rsid w:val="00EF343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2"/>
    <w:uiPriority w:val="99"/>
    <w:semiHidden/>
    <w:unhideWhenUsed/>
    <w:rsid w:val="0075311C"/>
  </w:style>
  <w:style w:type="numbering" w:customStyle="1" w:styleId="112">
    <w:name w:val="Нет списка11"/>
    <w:next w:val="a2"/>
    <w:uiPriority w:val="99"/>
    <w:semiHidden/>
    <w:unhideWhenUsed/>
    <w:rsid w:val="0075311C"/>
  </w:style>
  <w:style w:type="character" w:customStyle="1" w:styleId="18">
    <w:name w:val="Текст примечания Знак1"/>
    <w:basedOn w:val="a0"/>
    <w:uiPriority w:val="99"/>
    <w:semiHidden/>
    <w:rsid w:val="0075311C"/>
    <w:rPr>
      <w:sz w:val="20"/>
      <w:szCs w:val="20"/>
    </w:rPr>
  </w:style>
  <w:style w:type="character" w:customStyle="1" w:styleId="19">
    <w:name w:val="Тема примечания Знак1"/>
    <w:basedOn w:val="18"/>
    <w:uiPriority w:val="99"/>
    <w:semiHidden/>
    <w:rsid w:val="0075311C"/>
    <w:rPr>
      <w:b/>
      <w:bCs/>
      <w:sz w:val="20"/>
      <w:szCs w:val="20"/>
    </w:rPr>
  </w:style>
  <w:style w:type="paragraph" w:customStyle="1" w:styleId="s16">
    <w:name w:val="s_16"/>
    <w:basedOn w:val="a"/>
    <w:rsid w:val="007531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1">
    <w:name w:val="No Spacing"/>
    <w:link w:val="aff2"/>
    <w:uiPriority w:val="1"/>
    <w:qFormat/>
    <w:rsid w:val="0075311C"/>
    <w:pPr>
      <w:spacing w:after="0" w:line="240" w:lineRule="auto"/>
    </w:pPr>
    <w:rPr>
      <w:rFonts w:ascii="Calibri" w:eastAsia="Times New Roman" w:hAnsi="Calibri" w:cs="Times New Roman"/>
      <w:szCs w:val="20"/>
      <w:lang w:eastAsia="ru-RU"/>
    </w:rPr>
  </w:style>
  <w:style w:type="paragraph" w:customStyle="1" w:styleId="1a">
    <w:name w:val="Заголовок1"/>
    <w:basedOn w:val="a"/>
    <w:uiPriority w:val="99"/>
    <w:rsid w:val="0075311C"/>
    <w:pPr>
      <w:spacing w:after="0" w:line="240" w:lineRule="auto"/>
      <w:ind w:firstLine="851"/>
      <w:jc w:val="center"/>
    </w:pPr>
    <w:rPr>
      <w:rFonts w:ascii="Times New Roman" w:eastAsia="Times New Roman" w:hAnsi="Times New Roman" w:cs="Times New Roman"/>
      <w:sz w:val="32"/>
      <w:szCs w:val="20"/>
      <w:lang w:eastAsia="ru-RU"/>
    </w:rPr>
  </w:style>
  <w:style w:type="character" w:customStyle="1" w:styleId="1b">
    <w:name w:val="Основной текст Знак1"/>
    <w:basedOn w:val="a0"/>
    <w:uiPriority w:val="99"/>
    <w:semiHidden/>
    <w:rsid w:val="0075311C"/>
  </w:style>
  <w:style w:type="character" w:customStyle="1" w:styleId="WW8Num6z0">
    <w:name w:val="WW8Num6z0"/>
    <w:rsid w:val="0075311C"/>
    <w:rPr>
      <w:rFonts w:ascii="Symbol" w:hAnsi="Symbol"/>
    </w:rPr>
  </w:style>
  <w:style w:type="paragraph" w:customStyle="1" w:styleId="xl64">
    <w:name w:val="xl64"/>
    <w:basedOn w:val="a"/>
    <w:rsid w:val="007531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753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
    <w:rsid w:val="00753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7">
    <w:name w:val="xl67"/>
    <w:basedOn w:val="a"/>
    <w:rsid w:val="00753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753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69">
    <w:name w:val="xl69"/>
    <w:basedOn w:val="a"/>
    <w:rsid w:val="00753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753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753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753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73">
    <w:name w:val="xl73"/>
    <w:basedOn w:val="a"/>
    <w:rsid w:val="0075311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74">
    <w:name w:val="xl74"/>
    <w:basedOn w:val="a"/>
    <w:rsid w:val="0075311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75311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6">
    <w:name w:val="xl76"/>
    <w:basedOn w:val="a"/>
    <w:rsid w:val="0075311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77">
    <w:name w:val="xl77"/>
    <w:basedOn w:val="a"/>
    <w:rsid w:val="0075311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78">
    <w:name w:val="xl78"/>
    <w:basedOn w:val="a"/>
    <w:rsid w:val="0075311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75311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75311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81">
    <w:name w:val="xl81"/>
    <w:basedOn w:val="a"/>
    <w:rsid w:val="0075311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75311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75311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753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753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753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753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88">
    <w:name w:val="xl88"/>
    <w:basedOn w:val="a"/>
    <w:rsid w:val="0075311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753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
    <w:rsid w:val="00753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753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753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75311C"/>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753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95">
    <w:name w:val="xl95"/>
    <w:basedOn w:val="a"/>
    <w:rsid w:val="0075311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6">
    <w:name w:val="xl96"/>
    <w:basedOn w:val="a"/>
    <w:rsid w:val="00753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7">
    <w:name w:val="xl97"/>
    <w:basedOn w:val="a"/>
    <w:rsid w:val="0075311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8">
    <w:name w:val="xl98"/>
    <w:basedOn w:val="a"/>
    <w:rsid w:val="0075311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9">
    <w:name w:val="xl99"/>
    <w:basedOn w:val="a"/>
    <w:rsid w:val="0075311C"/>
    <w:pPr>
      <w:pBdr>
        <w:top w:val="single" w:sz="4" w:space="0" w:color="auto"/>
        <w:left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0">
    <w:name w:val="xl100"/>
    <w:basedOn w:val="a"/>
    <w:rsid w:val="0075311C"/>
    <w:pPr>
      <w:pBdr>
        <w:left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1">
    <w:name w:val="xl101"/>
    <w:basedOn w:val="a"/>
    <w:rsid w:val="0075311C"/>
    <w:pPr>
      <w:pBdr>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2">
    <w:name w:val="xl102"/>
    <w:basedOn w:val="a"/>
    <w:rsid w:val="0075311C"/>
    <w:pPr>
      <w:pBdr>
        <w:top w:val="single" w:sz="4" w:space="0" w:color="auto"/>
        <w:left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
    <w:rsid w:val="0075311C"/>
    <w:pPr>
      <w:pBdr>
        <w:left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4">
    <w:name w:val="xl104"/>
    <w:basedOn w:val="a"/>
    <w:rsid w:val="0075311C"/>
    <w:pPr>
      <w:pBdr>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5">
    <w:name w:val="xl105"/>
    <w:basedOn w:val="a"/>
    <w:rsid w:val="0075311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6">
    <w:name w:val="xl106"/>
    <w:basedOn w:val="a"/>
    <w:rsid w:val="0075311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07">
    <w:name w:val="xl107"/>
    <w:basedOn w:val="a"/>
    <w:rsid w:val="00753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08">
    <w:name w:val="xl108"/>
    <w:basedOn w:val="a"/>
    <w:rsid w:val="00753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9">
    <w:name w:val="xl109"/>
    <w:basedOn w:val="a"/>
    <w:rsid w:val="0075311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
    <w:rsid w:val="007531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1">
    <w:name w:val="xl111"/>
    <w:basedOn w:val="a"/>
    <w:rsid w:val="0075311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2">
    <w:name w:val="xl112"/>
    <w:basedOn w:val="a"/>
    <w:rsid w:val="007531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3">
    <w:name w:val="xl113"/>
    <w:basedOn w:val="a"/>
    <w:rsid w:val="0075311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character" w:customStyle="1" w:styleId="aff3">
    <w:name w:val="Гипертекстовая ссылка"/>
    <w:rsid w:val="0075311C"/>
    <w:rPr>
      <w:rFonts w:cs="Times New Roman"/>
      <w:b w:val="0"/>
      <w:color w:val="106BBE"/>
      <w:sz w:val="26"/>
    </w:rPr>
  </w:style>
  <w:style w:type="paragraph" w:customStyle="1" w:styleId="aff4">
    <w:name w:val="Нормальный (таблица)"/>
    <w:basedOn w:val="a"/>
    <w:next w:val="a"/>
    <w:rsid w:val="0075311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5">
    <w:name w:val="Цветовое выделение"/>
    <w:rsid w:val="0075311C"/>
    <w:rPr>
      <w:b/>
      <w:color w:val="26282F"/>
      <w:sz w:val="26"/>
    </w:rPr>
  </w:style>
  <w:style w:type="character" w:customStyle="1" w:styleId="aff6">
    <w:name w:val="Активная гипертекстовая ссылка"/>
    <w:uiPriority w:val="99"/>
    <w:rsid w:val="0075311C"/>
    <w:rPr>
      <w:rFonts w:cs="Times New Roman"/>
      <w:b w:val="0"/>
      <w:color w:val="106BBE"/>
      <w:sz w:val="26"/>
      <w:u w:val="single"/>
    </w:rPr>
  </w:style>
  <w:style w:type="paragraph" w:customStyle="1" w:styleId="aff7">
    <w:name w:val="Внимание"/>
    <w:basedOn w:val="a"/>
    <w:next w:val="a"/>
    <w:uiPriority w:val="99"/>
    <w:rsid w:val="0075311C"/>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8">
    <w:name w:val="Внимание: криминал!!"/>
    <w:basedOn w:val="aff7"/>
    <w:next w:val="a"/>
    <w:uiPriority w:val="99"/>
    <w:rsid w:val="0075311C"/>
    <w:pPr>
      <w:spacing w:before="0" w:after="0"/>
      <w:ind w:left="0" w:right="0" w:firstLine="0"/>
    </w:pPr>
    <w:rPr>
      <w:shd w:val="clear" w:color="auto" w:fill="auto"/>
    </w:rPr>
  </w:style>
  <w:style w:type="paragraph" w:customStyle="1" w:styleId="aff9">
    <w:name w:val="Внимание: недобросовестность!"/>
    <w:basedOn w:val="aff7"/>
    <w:next w:val="a"/>
    <w:uiPriority w:val="99"/>
    <w:rsid w:val="0075311C"/>
    <w:pPr>
      <w:spacing w:before="0" w:after="0"/>
      <w:ind w:left="0" w:right="0" w:firstLine="0"/>
    </w:pPr>
    <w:rPr>
      <w:shd w:val="clear" w:color="auto" w:fill="auto"/>
    </w:rPr>
  </w:style>
  <w:style w:type="character" w:customStyle="1" w:styleId="affa">
    <w:name w:val="Выделение для Базового Поиска"/>
    <w:uiPriority w:val="99"/>
    <w:rsid w:val="0075311C"/>
    <w:rPr>
      <w:rFonts w:cs="Times New Roman"/>
      <w:b w:val="0"/>
      <w:color w:val="0058A9"/>
      <w:sz w:val="26"/>
    </w:rPr>
  </w:style>
  <w:style w:type="character" w:customStyle="1" w:styleId="affb">
    <w:name w:val="Выделение для Базового Поиска (курсив)"/>
    <w:uiPriority w:val="99"/>
    <w:rsid w:val="0075311C"/>
    <w:rPr>
      <w:rFonts w:cs="Times New Roman"/>
      <w:b w:val="0"/>
      <w:i/>
      <w:iCs/>
      <w:color w:val="0058A9"/>
      <w:sz w:val="26"/>
    </w:rPr>
  </w:style>
  <w:style w:type="paragraph" w:customStyle="1" w:styleId="affc">
    <w:name w:val="Основное меню (преемственное)"/>
    <w:basedOn w:val="a"/>
    <w:next w:val="a"/>
    <w:uiPriority w:val="99"/>
    <w:rsid w:val="0075311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d">
    <w:name w:val="Заголовок группы контролов"/>
    <w:basedOn w:val="a"/>
    <w:next w:val="a"/>
    <w:uiPriority w:val="99"/>
    <w:rsid w:val="0075311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e">
    <w:name w:val="Заголовок для информации об изменениях"/>
    <w:basedOn w:val="1"/>
    <w:next w:val="a"/>
    <w:uiPriority w:val="99"/>
    <w:rsid w:val="0075311C"/>
    <w:pPr>
      <w:keepNext w:val="0"/>
      <w:widowControl w:val="0"/>
      <w:autoSpaceDE w:val="0"/>
      <w:autoSpaceDN w:val="0"/>
      <w:adjustRightInd w:val="0"/>
      <w:spacing w:before="0" w:after="0"/>
      <w:jc w:val="both"/>
      <w:outlineLvl w:val="9"/>
    </w:pPr>
    <w:rPr>
      <w:rFonts w:ascii="Arial" w:hAnsi="Arial"/>
      <w:b w:val="0"/>
      <w:bCs w:val="0"/>
      <w:kern w:val="0"/>
      <w:sz w:val="20"/>
      <w:szCs w:val="20"/>
      <w:shd w:val="clear" w:color="auto" w:fill="FFFFFF"/>
      <w:lang w:eastAsia="ru-RU"/>
    </w:rPr>
  </w:style>
  <w:style w:type="paragraph" w:customStyle="1" w:styleId="afff">
    <w:name w:val="Заголовок приложения"/>
    <w:basedOn w:val="a"/>
    <w:next w:val="a"/>
    <w:uiPriority w:val="99"/>
    <w:rsid w:val="0075311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0">
    <w:name w:val="Заголовок распахивающейся части диалога"/>
    <w:basedOn w:val="a"/>
    <w:next w:val="a"/>
    <w:uiPriority w:val="99"/>
    <w:rsid w:val="0075311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ff1">
    <w:name w:val="Заголовок своего сообщения"/>
    <w:uiPriority w:val="99"/>
    <w:rsid w:val="0075311C"/>
    <w:rPr>
      <w:rFonts w:cs="Times New Roman"/>
      <w:b w:val="0"/>
      <w:color w:val="26282F"/>
      <w:sz w:val="26"/>
    </w:rPr>
  </w:style>
  <w:style w:type="paragraph" w:customStyle="1" w:styleId="afff2">
    <w:name w:val="Заголовок статьи"/>
    <w:basedOn w:val="a"/>
    <w:next w:val="a"/>
    <w:uiPriority w:val="99"/>
    <w:rsid w:val="0075311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f3">
    <w:name w:val="Заголовок чужого сообщения"/>
    <w:uiPriority w:val="99"/>
    <w:rsid w:val="0075311C"/>
    <w:rPr>
      <w:rFonts w:cs="Times New Roman"/>
      <w:b w:val="0"/>
      <w:color w:val="FF0000"/>
      <w:sz w:val="26"/>
    </w:rPr>
  </w:style>
  <w:style w:type="paragraph" w:customStyle="1" w:styleId="afff4">
    <w:name w:val="Заголовок ЭР (левое окно)"/>
    <w:basedOn w:val="a"/>
    <w:next w:val="a"/>
    <w:uiPriority w:val="99"/>
    <w:rsid w:val="0075311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
    <w:uiPriority w:val="99"/>
    <w:rsid w:val="0075311C"/>
    <w:pPr>
      <w:spacing w:before="0" w:after="0"/>
      <w:jc w:val="left"/>
    </w:pPr>
    <w:rPr>
      <w:b w:val="0"/>
      <w:bCs w:val="0"/>
      <w:color w:val="auto"/>
      <w:sz w:val="24"/>
      <w:szCs w:val="24"/>
    </w:rPr>
  </w:style>
  <w:style w:type="paragraph" w:customStyle="1" w:styleId="afff6">
    <w:name w:val="Интерактивный заголовок"/>
    <w:basedOn w:val="1a"/>
    <w:next w:val="a"/>
    <w:uiPriority w:val="99"/>
    <w:rsid w:val="0075311C"/>
    <w:pPr>
      <w:widowControl w:val="0"/>
      <w:autoSpaceDE w:val="0"/>
      <w:autoSpaceDN w:val="0"/>
      <w:adjustRightInd w:val="0"/>
      <w:ind w:firstLine="0"/>
      <w:jc w:val="both"/>
    </w:pPr>
    <w:rPr>
      <w:rFonts w:ascii="Arial" w:hAnsi="Arial" w:cs="Arial"/>
      <w:sz w:val="24"/>
      <w:szCs w:val="24"/>
      <w:u w:val="single"/>
    </w:rPr>
  </w:style>
  <w:style w:type="paragraph" w:customStyle="1" w:styleId="afff7">
    <w:name w:val="Текст информации об изменениях"/>
    <w:basedOn w:val="a"/>
    <w:next w:val="a"/>
    <w:uiPriority w:val="99"/>
    <w:rsid w:val="0075311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
    <w:uiPriority w:val="99"/>
    <w:rsid w:val="0075311C"/>
    <w:pPr>
      <w:spacing w:before="180"/>
      <w:ind w:left="360" w:right="360"/>
    </w:pPr>
    <w:rPr>
      <w:color w:val="auto"/>
      <w:sz w:val="24"/>
      <w:szCs w:val="24"/>
      <w:shd w:val="clear" w:color="auto" w:fill="EAEFED"/>
    </w:rPr>
  </w:style>
  <w:style w:type="paragraph" w:customStyle="1" w:styleId="afff9">
    <w:name w:val="Текст (справка)"/>
    <w:basedOn w:val="a"/>
    <w:next w:val="a"/>
    <w:uiPriority w:val="99"/>
    <w:rsid w:val="0075311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
    <w:uiPriority w:val="99"/>
    <w:rsid w:val="0075311C"/>
    <w:pPr>
      <w:spacing w:before="75"/>
      <w:ind w:left="0" w:right="0"/>
      <w:jc w:val="both"/>
    </w:pPr>
    <w:rPr>
      <w:color w:val="353842"/>
      <w:shd w:val="clear" w:color="auto" w:fill="F0F0F0"/>
    </w:rPr>
  </w:style>
  <w:style w:type="paragraph" w:customStyle="1" w:styleId="afffb">
    <w:name w:val="Информация об изменениях документа"/>
    <w:basedOn w:val="afffa"/>
    <w:next w:val="a"/>
    <w:uiPriority w:val="99"/>
    <w:rsid w:val="0075311C"/>
    <w:pPr>
      <w:spacing w:before="0"/>
    </w:pPr>
    <w:rPr>
      <w:i/>
      <w:iCs/>
    </w:rPr>
  </w:style>
  <w:style w:type="paragraph" w:customStyle="1" w:styleId="afffc">
    <w:name w:val="Текст (лев. подпись)"/>
    <w:basedOn w:val="a"/>
    <w:next w:val="a"/>
    <w:uiPriority w:val="99"/>
    <w:rsid w:val="0075311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
    <w:uiPriority w:val="99"/>
    <w:rsid w:val="0075311C"/>
    <w:pPr>
      <w:jc w:val="both"/>
    </w:pPr>
    <w:rPr>
      <w:sz w:val="16"/>
      <w:szCs w:val="16"/>
    </w:rPr>
  </w:style>
  <w:style w:type="paragraph" w:customStyle="1" w:styleId="afffe">
    <w:name w:val="Текст (прав. подпись)"/>
    <w:basedOn w:val="a"/>
    <w:next w:val="a"/>
    <w:uiPriority w:val="99"/>
    <w:rsid w:val="0075311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
    <w:uiPriority w:val="99"/>
    <w:rsid w:val="0075311C"/>
    <w:pPr>
      <w:jc w:val="both"/>
    </w:pPr>
    <w:rPr>
      <w:sz w:val="16"/>
      <w:szCs w:val="16"/>
    </w:rPr>
  </w:style>
  <w:style w:type="paragraph" w:customStyle="1" w:styleId="affff0">
    <w:name w:val="Комментарий пользователя"/>
    <w:basedOn w:val="afffa"/>
    <w:next w:val="a"/>
    <w:uiPriority w:val="99"/>
    <w:rsid w:val="0075311C"/>
    <w:pPr>
      <w:spacing w:before="0"/>
      <w:jc w:val="left"/>
    </w:pPr>
    <w:rPr>
      <w:shd w:val="clear" w:color="auto" w:fill="FFDFE0"/>
    </w:rPr>
  </w:style>
  <w:style w:type="paragraph" w:customStyle="1" w:styleId="affff1">
    <w:name w:val="Куда обратиться?"/>
    <w:basedOn w:val="aff7"/>
    <w:next w:val="a"/>
    <w:uiPriority w:val="99"/>
    <w:rsid w:val="0075311C"/>
    <w:pPr>
      <w:spacing w:before="0" w:after="0"/>
      <w:ind w:left="0" w:right="0" w:firstLine="0"/>
    </w:pPr>
    <w:rPr>
      <w:shd w:val="clear" w:color="auto" w:fill="auto"/>
    </w:rPr>
  </w:style>
  <w:style w:type="paragraph" w:customStyle="1" w:styleId="affff2">
    <w:name w:val="Моноширинный"/>
    <w:basedOn w:val="a"/>
    <w:next w:val="a"/>
    <w:uiPriority w:val="99"/>
    <w:rsid w:val="0075311C"/>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f3">
    <w:name w:val="Найденные слова"/>
    <w:uiPriority w:val="99"/>
    <w:rsid w:val="0075311C"/>
    <w:rPr>
      <w:rFonts w:cs="Times New Roman"/>
      <w:b w:val="0"/>
      <w:color w:val="26282F"/>
      <w:sz w:val="26"/>
      <w:shd w:val="clear" w:color="auto" w:fill="FFF580"/>
    </w:rPr>
  </w:style>
  <w:style w:type="character" w:customStyle="1" w:styleId="affff4">
    <w:name w:val="Не вступил в силу"/>
    <w:uiPriority w:val="99"/>
    <w:rsid w:val="0075311C"/>
    <w:rPr>
      <w:rFonts w:cs="Times New Roman"/>
      <w:b w:val="0"/>
      <w:color w:val="000000"/>
      <w:sz w:val="26"/>
      <w:shd w:val="clear" w:color="auto" w:fill="D8EDE8"/>
    </w:rPr>
  </w:style>
  <w:style w:type="paragraph" w:customStyle="1" w:styleId="affff5">
    <w:name w:val="Необходимые документы"/>
    <w:basedOn w:val="aff7"/>
    <w:next w:val="a"/>
    <w:uiPriority w:val="99"/>
    <w:rsid w:val="0075311C"/>
    <w:pPr>
      <w:spacing w:before="0" w:after="0"/>
      <w:ind w:left="0" w:right="0" w:firstLine="118"/>
    </w:pPr>
    <w:rPr>
      <w:shd w:val="clear" w:color="auto" w:fill="auto"/>
    </w:rPr>
  </w:style>
  <w:style w:type="paragraph" w:customStyle="1" w:styleId="affff6">
    <w:name w:val="Объект"/>
    <w:basedOn w:val="a"/>
    <w:next w:val="a"/>
    <w:uiPriority w:val="99"/>
    <w:rsid w:val="0075311C"/>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affff7">
    <w:name w:val="Таблицы (моноширинный)"/>
    <w:basedOn w:val="a"/>
    <w:next w:val="a"/>
    <w:rsid w:val="0075311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8">
    <w:name w:val="Оглавление"/>
    <w:basedOn w:val="affff7"/>
    <w:next w:val="a"/>
    <w:uiPriority w:val="99"/>
    <w:rsid w:val="0075311C"/>
    <w:pPr>
      <w:ind w:left="140"/>
    </w:pPr>
    <w:rPr>
      <w:rFonts w:ascii="Arial" w:hAnsi="Arial" w:cs="Arial"/>
      <w:sz w:val="24"/>
      <w:szCs w:val="24"/>
    </w:rPr>
  </w:style>
  <w:style w:type="character" w:customStyle="1" w:styleId="affff9">
    <w:name w:val="Опечатки"/>
    <w:uiPriority w:val="99"/>
    <w:rsid w:val="0075311C"/>
    <w:rPr>
      <w:color w:val="FF0000"/>
      <w:sz w:val="26"/>
    </w:rPr>
  </w:style>
  <w:style w:type="paragraph" w:customStyle="1" w:styleId="affffa">
    <w:name w:val="Переменная часть"/>
    <w:basedOn w:val="affc"/>
    <w:next w:val="a"/>
    <w:uiPriority w:val="99"/>
    <w:rsid w:val="0075311C"/>
    <w:rPr>
      <w:rFonts w:ascii="Arial" w:hAnsi="Arial" w:cs="Arial"/>
      <w:sz w:val="20"/>
      <w:szCs w:val="20"/>
    </w:rPr>
  </w:style>
  <w:style w:type="paragraph" w:customStyle="1" w:styleId="affffb">
    <w:name w:val="Подвал для информации об изменениях"/>
    <w:basedOn w:val="1"/>
    <w:next w:val="a"/>
    <w:uiPriority w:val="99"/>
    <w:rsid w:val="0075311C"/>
    <w:pPr>
      <w:keepNext w:val="0"/>
      <w:widowControl w:val="0"/>
      <w:autoSpaceDE w:val="0"/>
      <w:autoSpaceDN w:val="0"/>
      <w:adjustRightInd w:val="0"/>
      <w:spacing w:before="0" w:after="0"/>
      <w:jc w:val="both"/>
      <w:outlineLvl w:val="9"/>
    </w:pPr>
    <w:rPr>
      <w:rFonts w:ascii="Arial" w:hAnsi="Arial"/>
      <w:b w:val="0"/>
      <w:bCs w:val="0"/>
      <w:kern w:val="0"/>
      <w:sz w:val="20"/>
      <w:szCs w:val="20"/>
      <w:lang w:eastAsia="ru-RU"/>
    </w:rPr>
  </w:style>
  <w:style w:type="paragraph" w:customStyle="1" w:styleId="affffc">
    <w:name w:val="Подзаголовок для информации об изменениях"/>
    <w:basedOn w:val="afff7"/>
    <w:next w:val="a"/>
    <w:uiPriority w:val="99"/>
    <w:rsid w:val="0075311C"/>
    <w:rPr>
      <w:b/>
      <w:bCs/>
      <w:sz w:val="24"/>
      <w:szCs w:val="24"/>
    </w:rPr>
  </w:style>
  <w:style w:type="paragraph" w:customStyle="1" w:styleId="affffd">
    <w:name w:val="Подчёркнуный текст"/>
    <w:basedOn w:val="a"/>
    <w:next w:val="a"/>
    <w:uiPriority w:val="99"/>
    <w:rsid w:val="0075311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Постоянная часть"/>
    <w:basedOn w:val="affc"/>
    <w:next w:val="a"/>
    <w:uiPriority w:val="99"/>
    <w:rsid w:val="0075311C"/>
    <w:rPr>
      <w:rFonts w:ascii="Arial" w:hAnsi="Arial" w:cs="Arial"/>
      <w:sz w:val="22"/>
      <w:szCs w:val="22"/>
    </w:rPr>
  </w:style>
  <w:style w:type="paragraph" w:customStyle="1" w:styleId="afffff">
    <w:name w:val="Прижатый влево"/>
    <w:basedOn w:val="a"/>
    <w:next w:val="a"/>
    <w:uiPriority w:val="99"/>
    <w:rsid w:val="0075311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0">
    <w:name w:val="Пример."/>
    <w:basedOn w:val="aff7"/>
    <w:next w:val="a"/>
    <w:uiPriority w:val="99"/>
    <w:rsid w:val="0075311C"/>
    <w:pPr>
      <w:spacing w:before="0" w:after="0"/>
      <w:ind w:left="0" w:right="0" w:firstLine="0"/>
    </w:pPr>
    <w:rPr>
      <w:shd w:val="clear" w:color="auto" w:fill="auto"/>
    </w:rPr>
  </w:style>
  <w:style w:type="paragraph" w:customStyle="1" w:styleId="afffff1">
    <w:name w:val="Примечание."/>
    <w:basedOn w:val="aff7"/>
    <w:next w:val="a"/>
    <w:uiPriority w:val="99"/>
    <w:rsid w:val="0075311C"/>
    <w:pPr>
      <w:spacing w:before="0" w:after="0"/>
      <w:ind w:left="0" w:right="0" w:firstLine="0"/>
    </w:pPr>
    <w:rPr>
      <w:shd w:val="clear" w:color="auto" w:fill="auto"/>
    </w:rPr>
  </w:style>
  <w:style w:type="character" w:customStyle="1" w:styleId="afffff2">
    <w:name w:val="Продолжение ссылки"/>
    <w:uiPriority w:val="99"/>
    <w:rsid w:val="0075311C"/>
  </w:style>
  <w:style w:type="paragraph" w:customStyle="1" w:styleId="afffff3">
    <w:name w:val="Словарная статья"/>
    <w:basedOn w:val="a"/>
    <w:next w:val="a"/>
    <w:uiPriority w:val="99"/>
    <w:rsid w:val="0075311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f4">
    <w:name w:val="Сравнение редакций"/>
    <w:uiPriority w:val="99"/>
    <w:rsid w:val="0075311C"/>
    <w:rPr>
      <w:rFonts w:cs="Times New Roman"/>
      <w:b w:val="0"/>
      <w:color w:val="26282F"/>
      <w:sz w:val="26"/>
    </w:rPr>
  </w:style>
  <w:style w:type="character" w:customStyle="1" w:styleId="afffff5">
    <w:name w:val="Сравнение редакций. Добавленный фрагмент"/>
    <w:uiPriority w:val="99"/>
    <w:rsid w:val="0075311C"/>
    <w:rPr>
      <w:color w:val="000000"/>
      <w:shd w:val="clear" w:color="auto" w:fill="C1D7FF"/>
    </w:rPr>
  </w:style>
  <w:style w:type="character" w:customStyle="1" w:styleId="afffff6">
    <w:name w:val="Сравнение редакций. Удаленный фрагмент"/>
    <w:uiPriority w:val="99"/>
    <w:rsid w:val="0075311C"/>
    <w:rPr>
      <w:color w:val="000000"/>
      <w:shd w:val="clear" w:color="auto" w:fill="C4C413"/>
    </w:rPr>
  </w:style>
  <w:style w:type="paragraph" w:customStyle="1" w:styleId="afffff7">
    <w:name w:val="Ссылка на официальную публикацию"/>
    <w:basedOn w:val="a"/>
    <w:next w:val="a"/>
    <w:uiPriority w:val="99"/>
    <w:rsid w:val="0075311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f4"/>
    <w:next w:val="a"/>
    <w:uiPriority w:val="99"/>
    <w:rsid w:val="0075311C"/>
    <w:pPr>
      <w:ind w:firstLine="500"/>
    </w:pPr>
  </w:style>
  <w:style w:type="paragraph" w:customStyle="1" w:styleId="afffff9">
    <w:name w:val="Текст ЭР (см. также)"/>
    <w:basedOn w:val="a"/>
    <w:next w:val="a"/>
    <w:uiPriority w:val="99"/>
    <w:rsid w:val="0075311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basedOn w:val="a"/>
    <w:next w:val="a"/>
    <w:uiPriority w:val="99"/>
    <w:rsid w:val="0075311C"/>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b">
    <w:name w:val="Утратил силу"/>
    <w:uiPriority w:val="99"/>
    <w:rsid w:val="0075311C"/>
    <w:rPr>
      <w:rFonts w:cs="Times New Roman"/>
      <w:b w:val="0"/>
      <w:strike/>
      <w:color w:val="666600"/>
      <w:sz w:val="26"/>
    </w:rPr>
  </w:style>
  <w:style w:type="paragraph" w:customStyle="1" w:styleId="afffffc">
    <w:name w:val="Формула"/>
    <w:basedOn w:val="a"/>
    <w:next w:val="a"/>
    <w:uiPriority w:val="99"/>
    <w:rsid w:val="0075311C"/>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fd">
    <w:name w:val="Центрированный (таблица)"/>
    <w:basedOn w:val="aff4"/>
    <w:next w:val="a"/>
    <w:uiPriority w:val="99"/>
    <w:rsid w:val="0075311C"/>
    <w:pPr>
      <w:jc w:val="center"/>
    </w:pPr>
  </w:style>
  <w:style w:type="paragraph" w:customStyle="1" w:styleId="-">
    <w:name w:val="ЭР-содержание (правое окно)"/>
    <w:basedOn w:val="a"/>
    <w:next w:val="a"/>
    <w:uiPriority w:val="99"/>
    <w:rsid w:val="0075311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1c">
    <w:name w:val="Абзац списка1"/>
    <w:basedOn w:val="a"/>
    <w:qFormat/>
    <w:rsid w:val="0075311C"/>
    <w:pPr>
      <w:ind w:left="720"/>
    </w:pPr>
    <w:rPr>
      <w:rFonts w:ascii="Calibri" w:eastAsia="Times New Roman" w:hAnsi="Calibri" w:cs="Calibri"/>
      <w:lang w:eastAsia="ru-RU"/>
    </w:rPr>
  </w:style>
  <w:style w:type="character" w:customStyle="1" w:styleId="WW8Num1ztrue">
    <w:name w:val="WW8Num1ztrue"/>
    <w:rsid w:val="0075311C"/>
  </w:style>
  <w:style w:type="character" w:customStyle="1" w:styleId="1d">
    <w:name w:val="Основной текст с отступом Знак1"/>
    <w:basedOn w:val="a0"/>
    <w:uiPriority w:val="99"/>
    <w:semiHidden/>
    <w:rsid w:val="0075311C"/>
  </w:style>
  <w:style w:type="character" w:customStyle="1" w:styleId="FontStyle17">
    <w:name w:val="Font Style17"/>
    <w:rsid w:val="0075311C"/>
    <w:rPr>
      <w:rFonts w:ascii="Times New Roman" w:hAnsi="Times New Roman" w:cs="Times New Roman"/>
      <w:sz w:val="26"/>
      <w:szCs w:val="26"/>
    </w:rPr>
  </w:style>
  <w:style w:type="paragraph" w:customStyle="1" w:styleId="Style14">
    <w:name w:val="Style14"/>
    <w:basedOn w:val="a"/>
    <w:rsid w:val="0075311C"/>
    <w:pPr>
      <w:widowControl w:val="0"/>
      <w:autoSpaceDE w:val="0"/>
      <w:autoSpaceDN w:val="0"/>
      <w:adjustRightInd w:val="0"/>
      <w:spacing w:after="0" w:line="479" w:lineRule="exact"/>
      <w:ind w:firstLine="533"/>
      <w:jc w:val="both"/>
    </w:pPr>
    <w:rPr>
      <w:rFonts w:ascii="Times New Roman" w:eastAsia="Times New Roman" w:hAnsi="Times New Roman" w:cs="Times New Roman"/>
      <w:sz w:val="24"/>
      <w:szCs w:val="24"/>
      <w:lang w:eastAsia="ru-RU"/>
    </w:rPr>
  </w:style>
  <w:style w:type="paragraph" w:styleId="afffffe">
    <w:name w:val="Document Map"/>
    <w:basedOn w:val="a"/>
    <w:link w:val="affffff"/>
    <w:uiPriority w:val="99"/>
    <w:semiHidden/>
    <w:unhideWhenUsed/>
    <w:rsid w:val="0075311C"/>
    <w:pPr>
      <w:spacing w:after="0" w:line="240" w:lineRule="auto"/>
    </w:pPr>
    <w:rPr>
      <w:rFonts w:ascii="Tahoma" w:eastAsia="Times New Roman" w:hAnsi="Tahoma" w:cs="Tahoma"/>
      <w:sz w:val="16"/>
      <w:szCs w:val="16"/>
      <w:lang w:eastAsia="ru-RU"/>
    </w:rPr>
  </w:style>
  <w:style w:type="character" w:customStyle="1" w:styleId="affffff">
    <w:name w:val="Схема документа Знак"/>
    <w:basedOn w:val="a0"/>
    <w:link w:val="afffffe"/>
    <w:uiPriority w:val="99"/>
    <w:semiHidden/>
    <w:rsid w:val="0075311C"/>
    <w:rPr>
      <w:rFonts w:ascii="Tahoma" w:eastAsia="Times New Roman" w:hAnsi="Tahoma" w:cs="Tahoma"/>
      <w:sz w:val="16"/>
      <w:szCs w:val="16"/>
      <w:lang w:eastAsia="ru-RU"/>
    </w:rPr>
  </w:style>
  <w:style w:type="character" w:styleId="affffff0">
    <w:name w:val="Strong"/>
    <w:uiPriority w:val="22"/>
    <w:qFormat/>
    <w:rsid w:val="0075311C"/>
    <w:rPr>
      <w:b/>
      <w:bCs/>
    </w:rPr>
  </w:style>
  <w:style w:type="numbering" w:customStyle="1" w:styleId="42">
    <w:name w:val="Нет списка4"/>
    <w:next w:val="a2"/>
    <w:uiPriority w:val="99"/>
    <w:semiHidden/>
    <w:unhideWhenUsed/>
    <w:rsid w:val="0075311C"/>
  </w:style>
  <w:style w:type="numbering" w:customStyle="1" w:styleId="121">
    <w:name w:val="Нет списка12"/>
    <w:next w:val="a2"/>
    <w:uiPriority w:val="99"/>
    <w:semiHidden/>
    <w:unhideWhenUsed/>
    <w:rsid w:val="0075311C"/>
  </w:style>
  <w:style w:type="table" w:customStyle="1" w:styleId="7">
    <w:name w:val="Сетка таблицы7"/>
    <w:basedOn w:val="a1"/>
    <w:next w:val="afd"/>
    <w:uiPriority w:val="59"/>
    <w:rsid w:val="0087505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291386"/>
  </w:style>
  <w:style w:type="paragraph" w:customStyle="1" w:styleId="ConsPlusDocList">
    <w:name w:val="ConsPlusDocList"/>
    <w:rsid w:val="00291386"/>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JurTerm">
    <w:name w:val="ConsPlusJurTerm"/>
    <w:rsid w:val="0029138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91386"/>
    <w:pPr>
      <w:widowControl w:val="0"/>
      <w:autoSpaceDE w:val="0"/>
      <w:autoSpaceDN w:val="0"/>
      <w:spacing w:after="0" w:line="240" w:lineRule="auto"/>
    </w:pPr>
    <w:rPr>
      <w:rFonts w:ascii="Arial" w:eastAsia="Times New Roman" w:hAnsi="Arial" w:cs="Arial"/>
      <w:sz w:val="20"/>
      <w:szCs w:val="20"/>
      <w:lang w:eastAsia="ru-RU"/>
    </w:rPr>
  </w:style>
  <w:style w:type="table" w:customStyle="1" w:styleId="8">
    <w:name w:val="Сетка таблицы8"/>
    <w:basedOn w:val="a1"/>
    <w:next w:val="afd"/>
    <w:uiPriority w:val="59"/>
    <w:rsid w:val="0029138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291386"/>
    <w:rPr>
      <w:color w:val="605E5C"/>
      <w:shd w:val="clear" w:color="auto" w:fill="E1DFDD"/>
    </w:rPr>
  </w:style>
  <w:style w:type="paragraph" w:customStyle="1" w:styleId="affffff1">
    <w:name w:val="Знак"/>
    <w:basedOn w:val="a"/>
    <w:rsid w:val="00F603B9"/>
    <w:pPr>
      <w:widowControl w:val="0"/>
      <w:adjustRightInd w:val="0"/>
      <w:spacing w:after="160" w:line="240" w:lineRule="exact"/>
      <w:jc w:val="right"/>
    </w:pPr>
    <w:rPr>
      <w:rFonts w:ascii="Arial" w:eastAsia="Times New Roman" w:hAnsi="Arial" w:cs="Arial"/>
      <w:sz w:val="20"/>
      <w:szCs w:val="20"/>
      <w:lang w:val="en-GB"/>
    </w:rPr>
  </w:style>
  <w:style w:type="table" w:customStyle="1" w:styleId="9">
    <w:name w:val="Сетка таблицы9"/>
    <w:basedOn w:val="a1"/>
    <w:next w:val="afd"/>
    <w:uiPriority w:val="39"/>
    <w:rsid w:val="001A583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0"/>
    <w:link w:val="26"/>
    <w:rsid w:val="001601BA"/>
    <w:rPr>
      <w:rFonts w:ascii="Times New Roman" w:eastAsia="Times New Roman" w:hAnsi="Times New Roman" w:cs="Times New Roman"/>
      <w:shd w:val="clear" w:color="auto" w:fill="FFFFFF"/>
    </w:rPr>
  </w:style>
  <w:style w:type="paragraph" w:customStyle="1" w:styleId="26">
    <w:name w:val="Основной текст (2)"/>
    <w:basedOn w:val="a"/>
    <w:link w:val="25"/>
    <w:rsid w:val="001601BA"/>
    <w:pPr>
      <w:widowControl w:val="0"/>
      <w:shd w:val="clear" w:color="auto" w:fill="FFFFFF"/>
      <w:spacing w:before="540" w:after="540" w:line="0" w:lineRule="atLeast"/>
      <w:jc w:val="center"/>
    </w:pPr>
    <w:rPr>
      <w:rFonts w:ascii="Times New Roman" w:eastAsia="Times New Roman" w:hAnsi="Times New Roman" w:cs="Times New Roman"/>
    </w:rPr>
  </w:style>
  <w:style w:type="character" w:customStyle="1" w:styleId="43">
    <w:name w:val="Основной текст (4)_"/>
    <w:basedOn w:val="a0"/>
    <w:link w:val="44"/>
    <w:rsid w:val="001601BA"/>
    <w:rPr>
      <w:rFonts w:ascii="Times New Roman" w:eastAsia="Times New Roman" w:hAnsi="Times New Roman" w:cs="Times New Roman"/>
      <w:sz w:val="28"/>
      <w:szCs w:val="28"/>
      <w:shd w:val="clear" w:color="auto" w:fill="FFFFFF"/>
    </w:rPr>
  </w:style>
  <w:style w:type="paragraph" w:customStyle="1" w:styleId="44">
    <w:name w:val="Основной текст (4)"/>
    <w:basedOn w:val="a"/>
    <w:link w:val="43"/>
    <w:rsid w:val="001601BA"/>
    <w:pPr>
      <w:widowControl w:val="0"/>
      <w:shd w:val="clear" w:color="auto" w:fill="FFFFFF"/>
      <w:spacing w:before="780" w:after="540" w:line="0" w:lineRule="atLeast"/>
    </w:pPr>
    <w:rPr>
      <w:rFonts w:ascii="Times New Roman" w:eastAsia="Times New Roman" w:hAnsi="Times New Roman" w:cs="Times New Roman"/>
      <w:sz w:val="28"/>
      <w:szCs w:val="28"/>
    </w:rPr>
  </w:style>
  <w:style w:type="character" w:customStyle="1" w:styleId="51">
    <w:name w:val="Основной текст (5)_"/>
    <w:basedOn w:val="a0"/>
    <w:link w:val="52"/>
    <w:rsid w:val="001601BA"/>
    <w:rPr>
      <w:rFonts w:ascii="Times New Roman" w:eastAsia="Times New Roman" w:hAnsi="Times New Roman" w:cs="Times New Roman"/>
      <w:b/>
      <w:bCs/>
      <w:shd w:val="clear" w:color="auto" w:fill="FFFFFF"/>
    </w:rPr>
  </w:style>
  <w:style w:type="paragraph" w:customStyle="1" w:styleId="52">
    <w:name w:val="Основной текст (5)"/>
    <w:basedOn w:val="a"/>
    <w:link w:val="51"/>
    <w:rsid w:val="001601BA"/>
    <w:pPr>
      <w:widowControl w:val="0"/>
      <w:shd w:val="clear" w:color="auto" w:fill="FFFFFF"/>
      <w:spacing w:before="540" w:after="0" w:line="274" w:lineRule="exact"/>
      <w:ind w:hanging="440"/>
    </w:pPr>
    <w:rPr>
      <w:rFonts w:ascii="Times New Roman" w:eastAsia="Times New Roman" w:hAnsi="Times New Roman" w:cs="Times New Roman"/>
      <w:b/>
      <w:bCs/>
    </w:rPr>
  </w:style>
  <w:style w:type="character" w:customStyle="1" w:styleId="413pt">
    <w:name w:val="Основной текст (4) + 13 pt;Полужирный"/>
    <w:basedOn w:val="43"/>
    <w:rsid w:val="001601BA"/>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ArialNarrow11pt">
    <w:name w:val="Основной текст (2) + Arial Narrow;11 pt;Полужирный"/>
    <w:basedOn w:val="25"/>
    <w:rsid w:val="001601BA"/>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rialNarrow95pt">
    <w:name w:val="Основной текст (2) + Arial Narrow;9;5 pt;Полужирный"/>
    <w:basedOn w:val="25"/>
    <w:rsid w:val="001601BA"/>
    <w:rPr>
      <w:rFonts w:ascii="Arial Narrow" w:eastAsia="Arial Narrow" w:hAnsi="Arial Narrow" w:cs="Arial Narrow"/>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8pt-1pt">
    <w:name w:val="Основной текст (2) + 18 pt;Курсив;Интервал -1 pt"/>
    <w:basedOn w:val="25"/>
    <w:rsid w:val="001601BA"/>
    <w:rPr>
      <w:rFonts w:ascii="Times New Roman" w:eastAsia="Times New Roman" w:hAnsi="Times New Roman" w:cs="Times New Roman"/>
      <w:b w:val="0"/>
      <w:bCs w:val="0"/>
      <w:i/>
      <w:iCs/>
      <w:smallCaps w:val="0"/>
      <w:strike w:val="0"/>
      <w:color w:val="000000"/>
      <w:spacing w:val="-30"/>
      <w:w w:val="100"/>
      <w:position w:val="0"/>
      <w:sz w:val="36"/>
      <w:szCs w:val="36"/>
      <w:u w:val="none"/>
      <w:shd w:val="clear" w:color="auto" w:fill="FFFFFF"/>
      <w:lang w:val="ru-RU" w:eastAsia="ru-RU" w:bidi="ru-RU"/>
    </w:rPr>
  </w:style>
  <w:style w:type="character" w:customStyle="1" w:styleId="27">
    <w:name w:val="Основной текст (2) + Малые прописные"/>
    <w:basedOn w:val="25"/>
    <w:rsid w:val="001601BA"/>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2Constantia115pt">
    <w:name w:val="Основной текст (2) + Constantia;11;5 pt"/>
    <w:basedOn w:val="25"/>
    <w:rsid w:val="001601BA"/>
    <w:rPr>
      <w:rFonts w:ascii="Constantia" w:eastAsia="Constantia" w:hAnsi="Constantia" w:cs="Constantia"/>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3pt">
    <w:name w:val="Основной текст (2) + 13 pt;Полужирный"/>
    <w:basedOn w:val="25"/>
    <w:rsid w:val="001601BA"/>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7pt">
    <w:name w:val="Основной текст (2) + 7 pt;Полужирный"/>
    <w:basedOn w:val="25"/>
    <w:rsid w:val="001601BA"/>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14pt-1pt">
    <w:name w:val="Основной текст (2) + 14 pt;Курсив;Интервал -1 pt"/>
    <w:basedOn w:val="25"/>
    <w:rsid w:val="001601BA"/>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text">
    <w:name w:val="text"/>
    <w:basedOn w:val="a0"/>
    <w:rsid w:val="001601BA"/>
  </w:style>
  <w:style w:type="character" w:customStyle="1" w:styleId="aff2">
    <w:name w:val="Без интервала Знак"/>
    <w:link w:val="aff1"/>
    <w:uiPriority w:val="1"/>
    <w:rsid w:val="009E12BE"/>
    <w:rPr>
      <w:rFonts w:ascii="Calibri" w:eastAsia="Times New Roman" w:hAnsi="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671727">
      <w:bodyDiv w:val="1"/>
      <w:marLeft w:val="0"/>
      <w:marRight w:val="0"/>
      <w:marTop w:val="0"/>
      <w:marBottom w:val="0"/>
      <w:divBdr>
        <w:top w:val="none" w:sz="0" w:space="0" w:color="auto"/>
        <w:left w:val="none" w:sz="0" w:space="0" w:color="auto"/>
        <w:bottom w:val="none" w:sz="0" w:space="0" w:color="auto"/>
        <w:right w:val="none" w:sz="0" w:space="0" w:color="auto"/>
      </w:divBdr>
    </w:div>
    <w:div w:id="1066492525">
      <w:bodyDiv w:val="1"/>
      <w:marLeft w:val="0"/>
      <w:marRight w:val="0"/>
      <w:marTop w:val="0"/>
      <w:marBottom w:val="0"/>
      <w:divBdr>
        <w:top w:val="none" w:sz="0" w:space="0" w:color="auto"/>
        <w:left w:val="none" w:sz="0" w:space="0" w:color="auto"/>
        <w:bottom w:val="none" w:sz="0" w:space="0" w:color="auto"/>
        <w:right w:val="none" w:sz="0" w:space="0" w:color="auto"/>
      </w:divBdr>
    </w:div>
    <w:div w:id="1594850490">
      <w:bodyDiv w:val="1"/>
      <w:marLeft w:val="0"/>
      <w:marRight w:val="0"/>
      <w:marTop w:val="0"/>
      <w:marBottom w:val="0"/>
      <w:divBdr>
        <w:top w:val="none" w:sz="0" w:space="0" w:color="auto"/>
        <w:left w:val="none" w:sz="0" w:space="0" w:color="auto"/>
        <w:bottom w:val="none" w:sz="0" w:space="0" w:color="auto"/>
        <w:right w:val="none" w:sz="0" w:space="0" w:color="auto"/>
      </w:divBdr>
    </w:div>
    <w:div w:id="1916281276">
      <w:bodyDiv w:val="1"/>
      <w:marLeft w:val="0"/>
      <w:marRight w:val="0"/>
      <w:marTop w:val="0"/>
      <w:marBottom w:val="0"/>
      <w:divBdr>
        <w:top w:val="none" w:sz="0" w:space="0" w:color="auto"/>
        <w:left w:val="none" w:sz="0" w:space="0" w:color="auto"/>
        <w:bottom w:val="none" w:sz="0" w:space="0" w:color="auto"/>
        <w:right w:val="none" w:sz="0" w:space="0" w:color="auto"/>
      </w:divBdr>
    </w:div>
    <w:div w:id="1937668457">
      <w:bodyDiv w:val="1"/>
      <w:marLeft w:val="0"/>
      <w:marRight w:val="0"/>
      <w:marTop w:val="0"/>
      <w:marBottom w:val="0"/>
      <w:divBdr>
        <w:top w:val="none" w:sz="0" w:space="0" w:color="auto"/>
        <w:left w:val="none" w:sz="0" w:space="0" w:color="auto"/>
        <w:bottom w:val="none" w:sz="0" w:space="0" w:color="auto"/>
        <w:right w:val="none" w:sz="0" w:space="0" w:color="auto"/>
      </w:divBdr>
    </w:div>
    <w:div w:id="1950241413">
      <w:bodyDiv w:val="1"/>
      <w:marLeft w:val="0"/>
      <w:marRight w:val="0"/>
      <w:marTop w:val="0"/>
      <w:marBottom w:val="0"/>
      <w:divBdr>
        <w:top w:val="none" w:sz="0" w:space="0" w:color="auto"/>
        <w:left w:val="none" w:sz="0" w:space="0" w:color="auto"/>
        <w:bottom w:val="none" w:sz="0" w:space="0" w:color="auto"/>
        <w:right w:val="none" w:sz="0" w:space="0" w:color="auto"/>
      </w:divBdr>
    </w:div>
    <w:div w:id="2008240130">
      <w:bodyDiv w:val="1"/>
      <w:marLeft w:val="0"/>
      <w:marRight w:val="0"/>
      <w:marTop w:val="0"/>
      <w:marBottom w:val="0"/>
      <w:divBdr>
        <w:top w:val="none" w:sz="0" w:space="0" w:color="auto"/>
        <w:left w:val="none" w:sz="0" w:space="0" w:color="auto"/>
        <w:bottom w:val="none" w:sz="0" w:space="0" w:color="auto"/>
        <w:right w:val="none" w:sz="0" w:space="0" w:color="auto"/>
      </w:divBdr>
    </w:div>
    <w:div w:id="2092697031">
      <w:bodyDiv w:val="1"/>
      <w:marLeft w:val="0"/>
      <w:marRight w:val="0"/>
      <w:marTop w:val="0"/>
      <w:marBottom w:val="0"/>
      <w:divBdr>
        <w:top w:val="none" w:sz="0" w:space="0" w:color="auto"/>
        <w:left w:val="none" w:sz="0" w:space="0" w:color="auto"/>
        <w:bottom w:val="none" w:sz="0" w:space="0" w:color="auto"/>
        <w:right w:val="none" w:sz="0" w:space="0" w:color="auto"/>
      </w:divBdr>
    </w:div>
    <w:div w:id="212280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tkeros.gosuslugi.ru" TargetMode="External"/><Relationship Id="rId13" Type="http://schemas.openxmlformats.org/officeDocument/2006/relationships/hyperlink" Target="https://login.consultant.ru/link/?req=doc&amp;base=LAW&amp;n=494979&amp;dst=43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4979&amp;dst=1828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4979&amp;dst=10198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494979&amp;dst=102014" TargetMode="External"/><Relationship Id="rId4" Type="http://schemas.openxmlformats.org/officeDocument/2006/relationships/settings" Target="settings.xml"/><Relationship Id="rId9" Type="http://schemas.openxmlformats.org/officeDocument/2006/relationships/hyperlink" Target="https://login.consultant.ru/link/?req=doc&amp;base=RLAW096&amp;n=224976&amp;date=16.01.2025" TargetMode="External"/><Relationship Id="rId14" Type="http://schemas.openxmlformats.org/officeDocument/2006/relationships/hyperlink" Target="https://login.consultant.ru/link/?req=doc&amp;base=LAW&amp;n=494979&amp;dst=1022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9C826-D257-45F0-A3F2-A45467E24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Pages>
  <Words>15794</Words>
  <Characters>90027</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81</cp:revision>
  <cp:lastPrinted>2024-12-25T06:41:00Z</cp:lastPrinted>
  <dcterms:created xsi:type="dcterms:W3CDTF">2023-12-11T13:43:00Z</dcterms:created>
  <dcterms:modified xsi:type="dcterms:W3CDTF">2025-05-16T07:37:00Z</dcterms:modified>
</cp:coreProperties>
</file>