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485" w:rsidRPr="00654485" w:rsidRDefault="00654485" w:rsidP="00654485">
      <w:pPr>
        <w:tabs>
          <w:tab w:val="left" w:pos="9072"/>
        </w:tabs>
        <w:spacing w:after="0" w:line="240" w:lineRule="auto"/>
        <w:ind w:left="426" w:hanging="69"/>
        <w:jc w:val="center"/>
        <w:rPr>
          <w:rFonts w:ascii="Arial" w:eastAsia="Times New Roman" w:hAnsi="Arial" w:cs="Times New Roman"/>
          <w:b/>
          <w:bCs/>
          <w:i/>
          <w:sz w:val="72"/>
          <w:szCs w:val="72"/>
          <w:u w:val="single"/>
          <w:lang w:eastAsia="ru-RU"/>
        </w:rPr>
      </w:pPr>
      <w:r w:rsidRPr="00654485">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1B9DBE38" wp14:editId="0D972012">
                <wp:simplePos x="0" y="0"/>
                <wp:positionH relativeFrom="column">
                  <wp:posOffset>5787390</wp:posOffset>
                </wp:positionH>
                <wp:positionV relativeFrom="paragraph">
                  <wp:posOffset>-361950</wp:posOffset>
                </wp:positionV>
                <wp:extent cx="285750" cy="266700"/>
                <wp:effectExtent l="0" t="0" r="19050" b="19050"/>
                <wp:wrapNone/>
                <wp:docPr id="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455.7pt;margin-top:-28.5pt;width:2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3zVlgIAACMFAAAOAAAAZHJzL2Uyb0RvYy54bWysVM1uEzEQviPxDpbvdJMoScuqmypqFYQU&#10;tZVa1PPU601WeD3GdrIJJySuSDwCD8EF8dNn2LwRY2fTpoUTYg8rj2c8nu+bb3x8sqoUW0rrStQZ&#10;7x50OJNaYF7qWcbfXE9eHHHmPOgcFGqZ8bV0/GT0/NlxbVLZwzmqXFpGSbRLa5PxufcmTRIn5rIC&#10;d4BGanIWaCvwZNpZkluoKXulkl6nM0xqtLmxKKRztHu2dfJRzF8UUviLonDSM5Vxqs3Hv43/2/BP&#10;RseQziyYeSnaMuAfqqig1HTpfaoz8MAWtvwjVVUKiw4LfyCwSrAoSiEjBkLT7TxBczUHIyMWIseZ&#10;e5rc/0srzpeXlpV5xoecaaioRc2XzYfN5+Znc7f52Hxt7pofm0/Nr+Zb8511A1+1cSkduzKXNiB2&#10;ZorirSNH8sgTDNfGrApbhVjCy1aR/PU9+XLlmaDN3tHgcEAtEuTqDYeHndicBNLdYWOdfyWxYmGR&#10;cUu9jZTDcup8uB7SXUisC1WZT0qlorF2p8qyJZAMSD051pwpcJ42Mz6JX4BGKdz+MaVZTdUM+lQM&#10;E0D6LBR4WlaGGHN6xhmoGQlfeBtreXTa/dulAcQZuPm22pixrU3pgEVGWbeYH1gOq1vM19ROi1ud&#10;OyMmJWWbEtJLsCRsgkHD6i/oVygkbNiuOJujff+3/RBPeiMvZzUNCuF+twAricDXmpT4stvvh8mK&#10;Rn9w2CPD7ntu9z16UZ0iNaFLz4IRcRnivdotC4vVDc30ONxKLtCC7t4y3BqnfjvA9CoIOR7HMJom&#10;A36qr4wIyQNPgcfr1Q1Y0yrGk9TOcTdUkD4RzjY2nNQ4XngsyqiqB15bhdMkRqW0r0YY9X07Rj28&#10;baPfAAAA//8DAFBLAwQUAAYACAAAACEAbF3vguIAAAALAQAADwAAAGRycy9kb3ducmV2LnhtbEyP&#10;PU/DMBCGdyT+g3VILKh1XJHQhjhVBEJIdKho04HNjY8kIraj2G3Sf891gvHee/R+ZOvJdOyMg2+d&#10;lSDmETC0ldOtrSWU+7fZEpgPymrVOYsSLuhhnd/eZCrVbrSfeN6FmpGJ9amS0ITQp5z7qkGj/Nz1&#10;aOn37QajAp1DzfWgRjI3HV9EUcKNai0lNKrHlwarn93JSEAvHr62y8t7URbbj/J13CSLw0bK+7up&#10;eAYWcAp/MFzrU3XIqdPRnaz2rJOwEuKRUAmz+IlGEbGKE1KOpIg4Ap5n/P+G/BcAAP//AwBQSwEC&#10;LQAUAAYACAAAACEAtoM4kv4AAADhAQAAEwAAAAAAAAAAAAAAAAAAAAAAW0NvbnRlbnRfVHlwZXNd&#10;LnhtbFBLAQItABQABgAIAAAAIQA4/SH/1gAAAJQBAAALAAAAAAAAAAAAAAAAAC8BAABfcmVscy8u&#10;cmVsc1BLAQItABQABgAIAAAAIQA6E3zVlgIAACMFAAAOAAAAAAAAAAAAAAAAAC4CAABkcnMvZTJv&#10;RG9jLnhtbFBLAQItABQABgAIAAAAIQBsXe+C4gAAAAsBAAAPAAAAAAAAAAAAAAAAAPAEAABkcnMv&#10;ZG93bnJldi54bWxQSwUGAAAAAAQABADzAAAA/wUAAAAA&#10;" fillcolor="window" strokecolor="window" strokeweight="2pt">
                <v:path arrowok="t"/>
              </v:rect>
            </w:pict>
          </mc:Fallback>
        </mc:AlternateContent>
      </w:r>
      <w:r w:rsidRPr="00654485">
        <w:rPr>
          <w:rFonts w:ascii="Monotype Corsiva" w:eastAsia="Times New Roman" w:hAnsi="Mangal" w:cs="Times New Roman"/>
          <w:b/>
          <w:i/>
          <w:sz w:val="96"/>
          <w:szCs w:val="96"/>
          <w:lang w:eastAsia="ru-RU"/>
        </w:rPr>
        <w:tab/>
      </w:r>
      <w:r w:rsidRPr="00654485">
        <w:rPr>
          <w:rFonts w:ascii="Arial" w:eastAsia="Times New Roman" w:hAnsi="Arial" w:cs="Times New Roman"/>
          <w:b/>
          <w:bCs/>
          <w:i/>
          <w:sz w:val="72"/>
          <w:szCs w:val="72"/>
          <w:u w:val="single"/>
          <w:lang w:eastAsia="ru-RU"/>
        </w:rPr>
        <w:t>ИНФОРМАЦИОННЫЙ</w:t>
      </w:r>
    </w:p>
    <w:p w:rsidR="00654485" w:rsidRPr="00654485" w:rsidRDefault="00654485" w:rsidP="00654485">
      <w:pPr>
        <w:spacing w:after="0" w:line="240" w:lineRule="auto"/>
        <w:ind w:left="426" w:hanging="69"/>
        <w:jc w:val="center"/>
        <w:rPr>
          <w:rFonts w:ascii="Arial" w:eastAsia="Times New Roman" w:hAnsi="Arial" w:cs="Times New Roman"/>
          <w:b/>
          <w:bCs/>
          <w:sz w:val="72"/>
          <w:szCs w:val="72"/>
          <w:u w:val="single"/>
          <w:lang w:eastAsia="ru-RU"/>
        </w:rPr>
      </w:pPr>
    </w:p>
    <w:p w:rsidR="00654485" w:rsidRPr="00654485" w:rsidRDefault="00654485" w:rsidP="00654485">
      <w:pPr>
        <w:spacing w:after="0" w:line="240" w:lineRule="auto"/>
        <w:ind w:left="426" w:hanging="69"/>
        <w:jc w:val="center"/>
        <w:rPr>
          <w:rFonts w:ascii="Arial" w:eastAsia="Times New Roman" w:hAnsi="Arial" w:cs="Times New Roman"/>
          <w:b/>
          <w:bCs/>
          <w:sz w:val="72"/>
          <w:szCs w:val="72"/>
          <w:u w:val="single"/>
          <w:lang w:eastAsia="ru-RU"/>
        </w:rPr>
      </w:pPr>
      <w:r w:rsidRPr="00654485">
        <w:rPr>
          <w:rFonts w:ascii="Arial" w:eastAsia="Times New Roman" w:hAnsi="Arial" w:cs="Times New Roman"/>
          <w:b/>
          <w:bCs/>
          <w:sz w:val="72"/>
          <w:szCs w:val="72"/>
          <w:u w:val="single"/>
          <w:lang w:eastAsia="ru-RU"/>
        </w:rPr>
        <w:t>ВЕСТНИК</w:t>
      </w:r>
    </w:p>
    <w:p w:rsidR="00654485" w:rsidRPr="00654485" w:rsidRDefault="00654485" w:rsidP="00654485">
      <w:pPr>
        <w:spacing w:after="0" w:line="240" w:lineRule="auto"/>
        <w:ind w:left="426" w:hanging="69"/>
        <w:rPr>
          <w:rFonts w:ascii="Times New Roman" w:eastAsia="Times New Roman" w:hAnsi="Times New Roman" w:cs="Times New Roman"/>
          <w:sz w:val="48"/>
          <w:szCs w:val="48"/>
          <w:lang w:eastAsia="ru-RU"/>
        </w:rPr>
      </w:pPr>
    </w:p>
    <w:p w:rsidR="00654485" w:rsidRPr="00654485" w:rsidRDefault="00654485" w:rsidP="00654485">
      <w:pPr>
        <w:tabs>
          <w:tab w:val="left" w:pos="4095"/>
        </w:tabs>
        <w:spacing w:after="0" w:line="240" w:lineRule="auto"/>
        <w:ind w:left="426" w:hanging="69"/>
        <w:rPr>
          <w:rFonts w:ascii="Times New Roman" w:eastAsia="Times New Roman" w:hAnsi="Times New Roman" w:cs="Times New Roman"/>
          <w:sz w:val="48"/>
          <w:szCs w:val="48"/>
          <w:lang w:eastAsia="ru-RU"/>
        </w:rPr>
      </w:pPr>
      <w:r w:rsidRPr="00654485">
        <w:rPr>
          <w:rFonts w:ascii="Times New Roman" w:eastAsia="Times New Roman" w:hAnsi="Times New Roman" w:cs="Times New Roman"/>
          <w:sz w:val="48"/>
          <w:szCs w:val="48"/>
          <w:lang w:eastAsia="ru-RU"/>
        </w:rPr>
        <w:tab/>
      </w:r>
    </w:p>
    <w:p w:rsidR="00654485" w:rsidRPr="00654485" w:rsidRDefault="00654485" w:rsidP="00654485">
      <w:pPr>
        <w:spacing w:after="0" w:line="240" w:lineRule="auto"/>
        <w:ind w:left="426" w:hanging="69"/>
        <w:jc w:val="center"/>
        <w:rPr>
          <w:rFonts w:ascii="Sylfaen" w:eastAsia="Times New Roman" w:hAnsi="Sylfaen" w:cs="Times New Roman"/>
          <w:b/>
          <w:sz w:val="72"/>
          <w:szCs w:val="72"/>
          <w:lang w:eastAsia="ru-RU"/>
        </w:rPr>
      </w:pPr>
      <w:r w:rsidRPr="00654485">
        <w:rPr>
          <w:rFonts w:ascii="Sylfaen" w:eastAsia="Times New Roman" w:hAnsi="Sylfaen" w:cs="Times New Roman"/>
          <w:b/>
          <w:sz w:val="72"/>
          <w:szCs w:val="72"/>
          <w:lang w:eastAsia="ru-RU"/>
        </w:rPr>
        <w:t xml:space="preserve">Совета муниципального района «Корткеросский» </w:t>
      </w:r>
    </w:p>
    <w:p w:rsidR="00654485" w:rsidRPr="00654485" w:rsidRDefault="00654485" w:rsidP="00654485">
      <w:pPr>
        <w:spacing w:after="0" w:line="240" w:lineRule="auto"/>
        <w:ind w:left="426" w:hanging="69"/>
        <w:jc w:val="center"/>
        <w:rPr>
          <w:rFonts w:ascii="Sylfaen" w:eastAsia="Times New Roman" w:hAnsi="Sylfaen" w:cs="Times New Roman"/>
          <w:b/>
          <w:sz w:val="72"/>
          <w:szCs w:val="72"/>
          <w:lang w:eastAsia="ru-RU"/>
        </w:rPr>
      </w:pPr>
      <w:r w:rsidRPr="00654485">
        <w:rPr>
          <w:rFonts w:ascii="Sylfaen" w:eastAsia="Times New Roman" w:hAnsi="Sylfaen" w:cs="Times New Roman"/>
          <w:b/>
          <w:sz w:val="72"/>
          <w:szCs w:val="72"/>
          <w:lang w:eastAsia="ru-RU"/>
        </w:rPr>
        <w:t>и администрации муниципального района «Корткеросский»</w:t>
      </w:r>
    </w:p>
    <w:p w:rsidR="00654485" w:rsidRPr="00654485" w:rsidRDefault="00654485" w:rsidP="00654485">
      <w:pPr>
        <w:spacing w:after="0" w:line="240" w:lineRule="auto"/>
        <w:ind w:left="426" w:hanging="69"/>
        <w:rPr>
          <w:rFonts w:ascii="Times New Roman" w:eastAsia="Times New Roman" w:hAnsi="Times New Roman" w:cs="Times New Roman"/>
          <w:sz w:val="48"/>
          <w:szCs w:val="48"/>
          <w:lang w:eastAsia="ru-RU"/>
        </w:rPr>
      </w:pPr>
    </w:p>
    <w:p w:rsidR="00654485" w:rsidRPr="00654485" w:rsidRDefault="00654485" w:rsidP="00654485">
      <w:pPr>
        <w:spacing w:after="0" w:line="240" w:lineRule="auto"/>
        <w:ind w:left="426" w:hanging="69"/>
        <w:jc w:val="center"/>
        <w:rPr>
          <w:rFonts w:ascii="Sylfaen" w:eastAsia="Times New Roman" w:hAnsi="Sylfaen" w:cs="Times New Roman"/>
          <w:b/>
          <w:sz w:val="48"/>
          <w:szCs w:val="48"/>
          <w:lang w:eastAsia="ru-RU"/>
        </w:rPr>
      </w:pPr>
    </w:p>
    <w:p w:rsidR="00654485" w:rsidRPr="00654485" w:rsidRDefault="00654485" w:rsidP="00654485">
      <w:pPr>
        <w:spacing w:after="0" w:line="240" w:lineRule="auto"/>
        <w:ind w:left="426" w:hanging="69"/>
        <w:jc w:val="center"/>
        <w:rPr>
          <w:rFonts w:ascii="Sylfaen" w:eastAsia="Times New Roman" w:hAnsi="Sylfaen" w:cs="Times New Roman"/>
          <w:b/>
          <w:sz w:val="48"/>
          <w:szCs w:val="48"/>
          <w:lang w:eastAsia="ru-RU"/>
        </w:rPr>
      </w:pPr>
    </w:p>
    <w:p w:rsidR="00654485" w:rsidRPr="00654485" w:rsidRDefault="00654485" w:rsidP="00654485">
      <w:pPr>
        <w:spacing w:after="0" w:line="240" w:lineRule="auto"/>
        <w:rPr>
          <w:rFonts w:ascii="Sylfaen" w:eastAsia="Times New Roman" w:hAnsi="Sylfaen" w:cs="Times New Roman"/>
          <w:b/>
          <w:sz w:val="48"/>
          <w:szCs w:val="48"/>
          <w:lang w:eastAsia="ru-RU"/>
        </w:rPr>
      </w:pPr>
    </w:p>
    <w:p w:rsidR="00654485" w:rsidRDefault="00654485" w:rsidP="00654485">
      <w:pPr>
        <w:spacing w:after="0" w:line="240" w:lineRule="auto"/>
        <w:ind w:left="426" w:hanging="69"/>
        <w:jc w:val="center"/>
        <w:rPr>
          <w:rFonts w:ascii="Sylfaen" w:eastAsia="Times New Roman" w:hAnsi="Sylfaen" w:cs="Times New Roman"/>
          <w:b/>
          <w:sz w:val="48"/>
          <w:szCs w:val="48"/>
          <w:lang w:eastAsia="ru-RU"/>
        </w:rPr>
      </w:pPr>
    </w:p>
    <w:p w:rsidR="00CD2AE2" w:rsidRPr="00654485" w:rsidRDefault="00CD2AE2" w:rsidP="00654485">
      <w:pPr>
        <w:spacing w:after="0" w:line="240" w:lineRule="auto"/>
        <w:ind w:left="426" w:hanging="69"/>
        <w:jc w:val="center"/>
        <w:rPr>
          <w:rFonts w:ascii="Sylfaen" w:eastAsia="Times New Roman" w:hAnsi="Sylfaen" w:cs="Times New Roman"/>
          <w:b/>
          <w:sz w:val="48"/>
          <w:szCs w:val="48"/>
          <w:lang w:eastAsia="ru-RU"/>
        </w:rPr>
      </w:pPr>
    </w:p>
    <w:p w:rsidR="00765109" w:rsidRDefault="00190047" w:rsidP="00765109">
      <w:pPr>
        <w:spacing w:after="0" w:line="240" w:lineRule="auto"/>
        <w:ind w:left="426" w:hanging="69"/>
        <w:jc w:val="center"/>
        <w:rPr>
          <w:rFonts w:ascii="Sylfaen" w:eastAsia="Times New Roman" w:hAnsi="Sylfaen" w:cs="Times New Roman"/>
          <w:b/>
          <w:sz w:val="48"/>
          <w:szCs w:val="48"/>
          <w:lang w:eastAsia="ru-RU"/>
        </w:rPr>
      </w:pPr>
      <w:bookmarkStart w:id="0" w:name="_Hlk149680244"/>
      <w:r>
        <w:rPr>
          <w:rFonts w:ascii="Sylfaen" w:eastAsia="Times New Roman" w:hAnsi="Sylfaen" w:cs="Times New Roman"/>
          <w:b/>
          <w:sz w:val="48"/>
          <w:szCs w:val="48"/>
          <w:lang w:eastAsia="ru-RU"/>
        </w:rPr>
        <w:t>№ 438</w:t>
      </w:r>
    </w:p>
    <w:p w:rsidR="00AB0B24" w:rsidRPr="003257B3" w:rsidRDefault="00190047" w:rsidP="00190047">
      <w:pPr>
        <w:spacing w:after="0" w:line="240" w:lineRule="auto"/>
        <w:ind w:left="426" w:hanging="69"/>
        <w:jc w:val="center"/>
        <w:rPr>
          <w:rFonts w:ascii="Sylfaen" w:eastAsia="Times New Roman" w:hAnsi="Sylfaen" w:cs="Times New Roman"/>
          <w:b/>
          <w:sz w:val="48"/>
          <w:szCs w:val="48"/>
          <w:lang w:eastAsia="ru-RU"/>
        </w:rPr>
      </w:pPr>
      <w:r>
        <w:rPr>
          <w:rFonts w:ascii="Sylfaen" w:eastAsia="Times New Roman" w:hAnsi="Sylfaen" w:cs="Times New Roman"/>
          <w:b/>
          <w:sz w:val="48"/>
          <w:szCs w:val="48"/>
          <w:lang w:eastAsia="ru-RU"/>
        </w:rPr>
        <w:t>22</w:t>
      </w:r>
      <w:r w:rsidR="008A4955">
        <w:rPr>
          <w:rFonts w:ascii="Sylfaen" w:eastAsia="Times New Roman" w:hAnsi="Sylfaen" w:cs="Times New Roman"/>
          <w:b/>
          <w:sz w:val="48"/>
          <w:szCs w:val="48"/>
          <w:lang w:eastAsia="ru-RU"/>
        </w:rPr>
        <w:t xml:space="preserve"> ноября</w:t>
      </w:r>
      <w:r w:rsidR="005B0E35">
        <w:rPr>
          <w:rFonts w:ascii="Sylfaen" w:eastAsia="Times New Roman" w:hAnsi="Sylfaen" w:cs="Times New Roman"/>
          <w:b/>
          <w:sz w:val="48"/>
          <w:szCs w:val="48"/>
          <w:lang w:eastAsia="ru-RU"/>
        </w:rPr>
        <w:t xml:space="preserve"> 2024 год</w:t>
      </w:r>
      <w:r w:rsidR="009F2EC7">
        <w:rPr>
          <w:rFonts w:ascii="Times New Roman" w:eastAsia="Times New Roman" w:hAnsi="Times New Roman" w:cs="Times New Roman"/>
          <w:b/>
          <w:sz w:val="28"/>
          <w:szCs w:val="28"/>
          <w:u w:val="single"/>
          <w:lang w:eastAsia="ru-RU"/>
        </w:rPr>
        <w:br w:type="page"/>
      </w:r>
    </w:p>
    <w:p w:rsidR="00AB0B24" w:rsidRPr="00654485" w:rsidRDefault="00CD2AE2" w:rsidP="00AB0B24">
      <w:pPr>
        <w:spacing w:after="0" w:line="240" w:lineRule="auto"/>
        <w:jc w:val="center"/>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sz w:val="32"/>
          <w:szCs w:val="32"/>
          <w:u w:val="single"/>
          <w:lang w:eastAsia="ru-RU"/>
        </w:rPr>
        <w:lastRenderedPageBreak/>
        <w:t>Разд</w:t>
      </w:r>
      <w:r w:rsidR="00AB0B24" w:rsidRPr="00654485">
        <w:rPr>
          <w:rFonts w:ascii="Times New Roman" w:eastAsia="Times New Roman" w:hAnsi="Times New Roman" w:cs="Times New Roman"/>
          <w:b/>
          <w:sz w:val="32"/>
          <w:szCs w:val="32"/>
          <w:u w:val="single"/>
          <w:lang w:eastAsia="ru-RU"/>
        </w:rPr>
        <w:t>ел второй:</w:t>
      </w:r>
    </w:p>
    <w:p w:rsidR="00AB0B24" w:rsidRPr="00654485" w:rsidRDefault="00AB0B24" w:rsidP="00AB0B24">
      <w:pPr>
        <w:spacing w:after="0" w:line="240" w:lineRule="auto"/>
        <w:jc w:val="center"/>
        <w:rPr>
          <w:rFonts w:ascii="Times New Roman" w:eastAsia="Times New Roman" w:hAnsi="Times New Roman" w:cs="Times New Roman"/>
          <w:sz w:val="32"/>
          <w:szCs w:val="32"/>
          <w:u w:val="single"/>
          <w:lang w:eastAsia="ru-RU"/>
        </w:rPr>
      </w:pPr>
      <w:r w:rsidRPr="00654485">
        <w:rPr>
          <w:rFonts w:ascii="Times New Roman" w:eastAsia="Times New Roman" w:hAnsi="Times New Roman" w:cs="Times New Roman"/>
          <w:sz w:val="32"/>
          <w:szCs w:val="32"/>
          <w:u w:val="single"/>
          <w:lang w:eastAsia="ru-RU"/>
        </w:rPr>
        <w:t>постановления администрации муниципального района «Корткеросский»</w:t>
      </w:r>
    </w:p>
    <w:p w:rsidR="00AB0B24" w:rsidRDefault="00AB0B24" w:rsidP="00AB0B24">
      <w:pPr>
        <w:jc w:val="center"/>
        <w:rPr>
          <w:rFonts w:ascii="Times New Roman" w:eastAsia="Times New Roman" w:hAnsi="Times New Roman" w:cs="Times New Roman"/>
          <w:b/>
          <w:sz w:val="28"/>
          <w:szCs w:val="28"/>
          <w:lang w:eastAsia="ru-RU"/>
        </w:rPr>
      </w:pP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7385"/>
        <w:gridCol w:w="1099"/>
      </w:tblGrid>
      <w:tr w:rsidR="00AB0B24" w:rsidRPr="00654485" w:rsidTr="00AB0B24">
        <w:tc>
          <w:tcPr>
            <w:tcW w:w="803" w:type="dxa"/>
            <w:tcBorders>
              <w:top w:val="single" w:sz="4" w:space="0" w:color="auto"/>
              <w:left w:val="single" w:sz="4" w:space="0" w:color="auto"/>
              <w:bottom w:val="single" w:sz="4" w:space="0" w:color="auto"/>
              <w:right w:val="single" w:sz="4" w:space="0" w:color="auto"/>
            </w:tcBorders>
            <w:hideMark/>
          </w:tcPr>
          <w:p w:rsidR="00AB0B24" w:rsidRPr="00654485" w:rsidRDefault="00AB0B24" w:rsidP="00AB0B24">
            <w:pPr>
              <w:spacing w:after="160" w:line="240" w:lineRule="exact"/>
              <w:jc w:val="center"/>
              <w:rPr>
                <w:rFonts w:ascii="Times New Roman" w:eastAsia="Times New Roman" w:hAnsi="Times New Roman" w:cs="Times New Roman"/>
                <w:sz w:val="24"/>
                <w:szCs w:val="24"/>
                <w:lang w:eastAsia="ru-RU"/>
              </w:rPr>
            </w:pPr>
            <w:r w:rsidRPr="00654485">
              <w:rPr>
                <w:rFonts w:ascii="Times New Roman" w:eastAsia="Times New Roman" w:hAnsi="Times New Roman" w:cs="Times New Roman"/>
                <w:sz w:val="24"/>
                <w:szCs w:val="24"/>
                <w:lang w:eastAsia="ru-RU"/>
              </w:rPr>
              <w:t>№ п/п</w:t>
            </w:r>
          </w:p>
        </w:tc>
        <w:tc>
          <w:tcPr>
            <w:tcW w:w="7385" w:type="dxa"/>
            <w:tcBorders>
              <w:top w:val="single" w:sz="4" w:space="0" w:color="auto"/>
              <w:left w:val="single" w:sz="4" w:space="0" w:color="auto"/>
              <w:bottom w:val="single" w:sz="4" w:space="0" w:color="auto"/>
              <w:right w:val="single" w:sz="4" w:space="0" w:color="auto"/>
            </w:tcBorders>
            <w:hideMark/>
          </w:tcPr>
          <w:p w:rsidR="00AB0B24" w:rsidRPr="00114F89" w:rsidRDefault="00AB0B24" w:rsidP="00AB0B24">
            <w:pPr>
              <w:spacing w:after="160" w:line="240" w:lineRule="exact"/>
              <w:jc w:val="center"/>
              <w:rPr>
                <w:rFonts w:ascii="Times New Roman" w:eastAsia="Times New Roman" w:hAnsi="Times New Roman" w:cs="Times New Roman"/>
                <w:sz w:val="20"/>
                <w:szCs w:val="20"/>
                <w:lang w:eastAsia="ru-RU"/>
              </w:rPr>
            </w:pPr>
            <w:r w:rsidRPr="00114F89">
              <w:rPr>
                <w:rFonts w:ascii="Times New Roman" w:eastAsia="Times New Roman" w:hAnsi="Times New Roman" w:cs="Times New Roman"/>
                <w:sz w:val="20"/>
                <w:szCs w:val="20"/>
                <w:lang w:eastAsia="ru-RU"/>
              </w:rPr>
              <w:t>Наименование</w:t>
            </w:r>
          </w:p>
        </w:tc>
        <w:tc>
          <w:tcPr>
            <w:tcW w:w="1099" w:type="dxa"/>
            <w:tcBorders>
              <w:top w:val="single" w:sz="4" w:space="0" w:color="auto"/>
              <w:left w:val="single" w:sz="4" w:space="0" w:color="auto"/>
              <w:bottom w:val="single" w:sz="4" w:space="0" w:color="auto"/>
              <w:right w:val="single" w:sz="4" w:space="0" w:color="auto"/>
            </w:tcBorders>
            <w:hideMark/>
          </w:tcPr>
          <w:p w:rsidR="00AB0B24" w:rsidRPr="00654485" w:rsidRDefault="00AB0B24" w:rsidP="00AB0B24">
            <w:pPr>
              <w:spacing w:after="160" w:line="240" w:lineRule="exact"/>
              <w:jc w:val="center"/>
              <w:rPr>
                <w:rFonts w:ascii="Times New Roman" w:eastAsia="Times New Roman" w:hAnsi="Times New Roman" w:cs="Times New Roman"/>
                <w:sz w:val="24"/>
                <w:szCs w:val="24"/>
                <w:lang w:eastAsia="ru-RU"/>
              </w:rPr>
            </w:pPr>
            <w:r w:rsidRPr="00654485">
              <w:rPr>
                <w:rFonts w:ascii="Times New Roman" w:eastAsia="Times New Roman" w:hAnsi="Times New Roman" w:cs="Times New Roman"/>
                <w:sz w:val="24"/>
                <w:szCs w:val="24"/>
                <w:lang w:eastAsia="ru-RU"/>
              </w:rPr>
              <w:t>Стр.</w:t>
            </w:r>
          </w:p>
        </w:tc>
      </w:tr>
      <w:tr w:rsidR="00AB0B24" w:rsidRPr="00654485" w:rsidTr="00AB0B24">
        <w:tc>
          <w:tcPr>
            <w:tcW w:w="803" w:type="dxa"/>
            <w:tcBorders>
              <w:top w:val="single" w:sz="4" w:space="0" w:color="auto"/>
              <w:left w:val="single" w:sz="4" w:space="0" w:color="auto"/>
              <w:bottom w:val="single" w:sz="4" w:space="0" w:color="auto"/>
              <w:right w:val="single" w:sz="4" w:space="0" w:color="auto"/>
            </w:tcBorders>
            <w:hideMark/>
          </w:tcPr>
          <w:p w:rsidR="00AB0B24" w:rsidRPr="00654485" w:rsidRDefault="00AB0B24" w:rsidP="00AB0B24">
            <w:pPr>
              <w:spacing w:after="160" w:line="240" w:lineRule="exact"/>
              <w:jc w:val="center"/>
              <w:rPr>
                <w:rFonts w:ascii="Times New Roman" w:eastAsia="Times New Roman" w:hAnsi="Times New Roman" w:cs="Times New Roman"/>
                <w:sz w:val="24"/>
                <w:szCs w:val="24"/>
                <w:lang w:eastAsia="ru-RU"/>
              </w:rPr>
            </w:pPr>
            <w:r w:rsidRPr="00654485">
              <w:rPr>
                <w:rFonts w:ascii="Times New Roman" w:eastAsia="Times New Roman" w:hAnsi="Times New Roman" w:cs="Times New Roman"/>
                <w:sz w:val="24"/>
                <w:szCs w:val="24"/>
                <w:lang w:eastAsia="ru-RU"/>
              </w:rPr>
              <w:t>1</w:t>
            </w:r>
          </w:p>
        </w:tc>
        <w:tc>
          <w:tcPr>
            <w:tcW w:w="7385" w:type="dxa"/>
            <w:tcBorders>
              <w:top w:val="single" w:sz="4" w:space="0" w:color="auto"/>
              <w:left w:val="single" w:sz="4" w:space="0" w:color="auto"/>
              <w:bottom w:val="single" w:sz="4" w:space="0" w:color="auto"/>
              <w:right w:val="single" w:sz="4" w:space="0" w:color="auto"/>
            </w:tcBorders>
            <w:hideMark/>
          </w:tcPr>
          <w:p w:rsidR="00AB0B24" w:rsidRPr="00114F89" w:rsidRDefault="00AB0B24" w:rsidP="00AB0B24">
            <w:pPr>
              <w:spacing w:after="160" w:line="240" w:lineRule="exact"/>
              <w:jc w:val="center"/>
              <w:rPr>
                <w:rFonts w:ascii="Times New Roman" w:eastAsia="Times New Roman" w:hAnsi="Times New Roman" w:cs="Times New Roman"/>
                <w:sz w:val="20"/>
                <w:szCs w:val="20"/>
                <w:lang w:eastAsia="ru-RU"/>
              </w:rPr>
            </w:pPr>
            <w:r w:rsidRPr="00114F89">
              <w:rPr>
                <w:rFonts w:ascii="Times New Roman" w:eastAsia="Times New Roman" w:hAnsi="Times New Roman" w:cs="Times New Roman"/>
                <w:sz w:val="20"/>
                <w:szCs w:val="20"/>
                <w:lang w:eastAsia="ru-RU"/>
              </w:rPr>
              <w:t>2</w:t>
            </w:r>
          </w:p>
        </w:tc>
        <w:tc>
          <w:tcPr>
            <w:tcW w:w="1099" w:type="dxa"/>
            <w:tcBorders>
              <w:top w:val="single" w:sz="4" w:space="0" w:color="auto"/>
              <w:left w:val="single" w:sz="4" w:space="0" w:color="auto"/>
              <w:bottom w:val="single" w:sz="4" w:space="0" w:color="auto"/>
              <w:right w:val="single" w:sz="4" w:space="0" w:color="auto"/>
            </w:tcBorders>
            <w:hideMark/>
          </w:tcPr>
          <w:p w:rsidR="00AB0B24" w:rsidRPr="00654485" w:rsidRDefault="00AB0B24" w:rsidP="00AB0B24">
            <w:pPr>
              <w:spacing w:after="160" w:line="240" w:lineRule="exact"/>
              <w:jc w:val="center"/>
              <w:rPr>
                <w:rFonts w:ascii="Times New Roman" w:eastAsia="Times New Roman" w:hAnsi="Times New Roman" w:cs="Times New Roman"/>
                <w:sz w:val="24"/>
                <w:szCs w:val="24"/>
                <w:lang w:eastAsia="ru-RU"/>
              </w:rPr>
            </w:pPr>
            <w:r w:rsidRPr="00654485">
              <w:rPr>
                <w:rFonts w:ascii="Times New Roman" w:eastAsia="Times New Roman" w:hAnsi="Times New Roman" w:cs="Times New Roman"/>
                <w:sz w:val="24"/>
                <w:szCs w:val="24"/>
                <w:lang w:eastAsia="ru-RU"/>
              </w:rPr>
              <w:t>3</w:t>
            </w:r>
          </w:p>
        </w:tc>
      </w:tr>
      <w:tr w:rsidR="00AB0B24" w:rsidRPr="00654485" w:rsidTr="003257B3">
        <w:trPr>
          <w:trHeight w:val="1059"/>
        </w:trPr>
        <w:tc>
          <w:tcPr>
            <w:tcW w:w="803" w:type="dxa"/>
            <w:tcBorders>
              <w:top w:val="single" w:sz="4" w:space="0" w:color="auto"/>
              <w:left w:val="single" w:sz="4" w:space="0" w:color="auto"/>
              <w:bottom w:val="single" w:sz="4" w:space="0" w:color="auto"/>
              <w:right w:val="single" w:sz="4" w:space="0" w:color="auto"/>
            </w:tcBorders>
            <w:hideMark/>
          </w:tcPr>
          <w:p w:rsidR="00AB0B24" w:rsidRPr="00654485" w:rsidRDefault="00AB0B24" w:rsidP="00AB0B24">
            <w:pPr>
              <w:spacing w:after="160" w:line="240" w:lineRule="exact"/>
              <w:jc w:val="center"/>
              <w:rPr>
                <w:rFonts w:ascii="Times New Roman" w:eastAsia="Times New Roman" w:hAnsi="Times New Roman" w:cs="Times New Roman"/>
                <w:sz w:val="24"/>
                <w:szCs w:val="24"/>
                <w:lang w:eastAsia="ru-RU"/>
              </w:rPr>
            </w:pPr>
            <w:r w:rsidRPr="00654485">
              <w:rPr>
                <w:rFonts w:ascii="Times New Roman" w:eastAsia="Times New Roman" w:hAnsi="Times New Roman" w:cs="Times New Roman"/>
                <w:sz w:val="24"/>
                <w:szCs w:val="24"/>
                <w:lang w:eastAsia="ru-RU"/>
              </w:rPr>
              <w:t>1</w:t>
            </w:r>
          </w:p>
        </w:tc>
        <w:tc>
          <w:tcPr>
            <w:tcW w:w="7385" w:type="dxa"/>
            <w:tcBorders>
              <w:top w:val="single" w:sz="4" w:space="0" w:color="auto"/>
              <w:left w:val="single" w:sz="4" w:space="0" w:color="auto"/>
              <w:bottom w:val="single" w:sz="4" w:space="0" w:color="auto"/>
              <w:right w:val="single" w:sz="4" w:space="0" w:color="auto"/>
            </w:tcBorders>
            <w:hideMark/>
          </w:tcPr>
          <w:p w:rsidR="00CD2AE2" w:rsidRPr="00114F89" w:rsidRDefault="00190047" w:rsidP="00190047">
            <w:pPr>
              <w:widowControl w:val="0"/>
              <w:autoSpaceDE w:val="0"/>
              <w:autoSpaceDN w:val="0"/>
              <w:spacing w:after="0" w:line="240" w:lineRule="auto"/>
              <w:jc w:val="both"/>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Постановление от 07.11.2024 №1441 «О внесении изменений в постановление администрации муниципального района «Корткеросский» от 26 июня 2018 года № 597 «Об утверждении Положения об оплате труда работников муниципальных учреждений культуры и искусства муниципального образования муниципального района «Корткеросский»»</w:t>
            </w:r>
          </w:p>
        </w:tc>
        <w:tc>
          <w:tcPr>
            <w:tcW w:w="1099" w:type="dxa"/>
            <w:tcBorders>
              <w:top w:val="single" w:sz="4" w:space="0" w:color="auto"/>
              <w:left w:val="single" w:sz="4" w:space="0" w:color="auto"/>
              <w:bottom w:val="single" w:sz="4" w:space="0" w:color="auto"/>
              <w:right w:val="single" w:sz="4" w:space="0" w:color="auto"/>
            </w:tcBorders>
            <w:hideMark/>
          </w:tcPr>
          <w:p w:rsidR="00AB0B24" w:rsidRPr="00114F89" w:rsidRDefault="00114F89" w:rsidP="00AB0B24">
            <w:pPr>
              <w:spacing w:after="160" w:line="240" w:lineRule="exact"/>
              <w:jc w:val="center"/>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3-8</w:t>
            </w:r>
          </w:p>
        </w:tc>
      </w:tr>
      <w:tr w:rsidR="00B33AEB" w:rsidRPr="00654485" w:rsidTr="00AF392A">
        <w:trPr>
          <w:trHeight w:val="665"/>
        </w:trPr>
        <w:tc>
          <w:tcPr>
            <w:tcW w:w="803" w:type="dxa"/>
            <w:tcBorders>
              <w:top w:val="single" w:sz="4" w:space="0" w:color="auto"/>
              <w:left w:val="single" w:sz="4" w:space="0" w:color="auto"/>
              <w:bottom w:val="single" w:sz="4" w:space="0" w:color="auto"/>
              <w:right w:val="single" w:sz="4" w:space="0" w:color="auto"/>
            </w:tcBorders>
          </w:tcPr>
          <w:p w:rsidR="00B33AEB" w:rsidRPr="00654485" w:rsidRDefault="00B33AEB" w:rsidP="00AB0B24">
            <w:pPr>
              <w:spacing w:after="16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385" w:type="dxa"/>
            <w:tcBorders>
              <w:top w:val="single" w:sz="4" w:space="0" w:color="auto"/>
              <w:left w:val="single" w:sz="4" w:space="0" w:color="auto"/>
              <w:bottom w:val="single" w:sz="4" w:space="0" w:color="auto"/>
              <w:right w:val="single" w:sz="4" w:space="0" w:color="auto"/>
            </w:tcBorders>
          </w:tcPr>
          <w:p w:rsidR="00B33AEB" w:rsidRPr="00114F89" w:rsidRDefault="00B33AEB" w:rsidP="00190047">
            <w:pPr>
              <w:widowControl w:val="0"/>
              <w:autoSpaceDE w:val="0"/>
              <w:autoSpaceDN w:val="0"/>
              <w:spacing w:after="0" w:line="240" w:lineRule="auto"/>
              <w:jc w:val="both"/>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Постановление от 12.11.2024 №1468 «О предоставлении разрешения на условно разрешенный вид использования земельного участка»</w:t>
            </w:r>
          </w:p>
        </w:tc>
        <w:tc>
          <w:tcPr>
            <w:tcW w:w="1099" w:type="dxa"/>
            <w:tcBorders>
              <w:top w:val="single" w:sz="4" w:space="0" w:color="auto"/>
              <w:left w:val="single" w:sz="4" w:space="0" w:color="auto"/>
              <w:bottom w:val="single" w:sz="4" w:space="0" w:color="auto"/>
              <w:right w:val="single" w:sz="4" w:space="0" w:color="auto"/>
            </w:tcBorders>
          </w:tcPr>
          <w:p w:rsidR="00B33AEB" w:rsidRPr="00114F89" w:rsidRDefault="00114F89" w:rsidP="00AB0B24">
            <w:pPr>
              <w:spacing w:after="160" w:line="240" w:lineRule="exact"/>
              <w:jc w:val="center"/>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9</w:t>
            </w:r>
          </w:p>
        </w:tc>
      </w:tr>
      <w:tr w:rsidR="00B33AEB" w:rsidRPr="00654485" w:rsidTr="00AF392A">
        <w:trPr>
          <w:trHeight w:val="831"/>
        </w:trPr>
        <w:tc>
          <w:tcPr>
            <w:tcW w:w="803" w:type="dxa"/>
            <w:tcBorders>
              <w:top w:val="single" w:sz="4" w:space="0" w:color="auto"/>
              <w:left w:val="single" w:sz="4" w:space="0" w:color="auto"/>
              <w:bottom w:val="single" w:sz="4" w:space="0" w:color="auto"/>
              <w:right w:val="single" w:sz="4" w:space="0" w:color="auto"/>
            </w:tcBorders>
          </w:tcPr>
          <w:p w:rsidR="00B33AEB" w:rsidRDefault="00AF392A" w:rsidP="00AB0B24">
            <w:pPr>
              <w:spacing w:after="16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85" w:type="dxa"/>
            <w:tcBorders>
              <w:top w:val="single" w:sz="4" w:space="0" w:color="auto"/>
              <w:left w:val="single" w:sz="4" w:space="0" w:color="auto"/>
              <w:bottom w:val="single" w:sz="4" w:space="0" w:color="auto"/>
              <w:right w:val="single" w:sz="4" w:space="0" w:color="auto"/>
            </w:tcBorders>
          </w:tcPr>
          <w:p w:rsidR="00AF392A" w:rsidRPr="00114F89" w:rsidRDefault="00B33AEB" w:rsidP="00B33AEB">
            <w:pPr>
              <w:widowControl w:val="0"/>
              <w:autoSpaceDE w:val="0"/>
              <w:autoSpaceDN w:val="0"/>
              <w:spacing w:after="0" w:line="240" w:lineRule="auto"/>
              <w:jc w:val="both"/>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Постановление от 12.11.2024 №1469 «О внесении изменений в Правила землепользования и застройки муниципального образования сельского поселения «Вомын»»</w:t>
            </w:r>
          </w:p>
        </w:tc>
        <w:tc>
          <w:tcPr>
            <w:tcW w:w="1099" w:type="dxa"/>
            <w:tcBorders>
              <w:top w:val="single" w:sz="4" w:space="0" w:color="auto"/>
              <w:left w:val="single" w:sz="4" w:space="0" w:color="auto"/>
              <w:bottom w:val="single" w:sz="4" w:space="0" w:color="auto"/>
              <w:right w:val="single" w:sz="4" w:space="0" w:color="auto"/>
            </w:tcBorders>
          </w:tcPr>
          <w:p w:rsidR="00B33AEB" w:rsidRPr="00114F89" w:rsidRDefault="00114F89" w:rsidP="00AB0B24">
            <w:pPr>
              <w:spacing w:after="160" w:line="240" w:lineRule="exact"/>
              <w:jc w:val="center"/>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10-13</w:t>
            </w:r>
          </w:p>
        </w:tc>
      </w:tr>
      <w:tr w:rsidR="00AF392A" w:rsidRPr="00654485" w:rsidTr="00AF392A">
        <w:trPr>
          <w:trHeight w:val="831"/>
        </w:trPr>
        <w:tc>
          <w:tcPr>
            <w:tcW w:w="803" w:type="dxa"/>
            <w:tcBorders>
              <w:top w:val="single" w:sz="4" w:space="0" w:color="auto"/>
              <w:left w:val="single" w:sz="4" w:space="0" w:color="auto"/>
              <w:bottom w:val="single" w:sz="4" w:space="0" w:color="auto"/>
              <w:right w:val="single" w:sz="4" w:space="0" w:color="auto"/>
            </w:tcBorders>
          </w:tcPr>
          <w:p w:rsidR="00AF392A" w:rsidRDefault="00AF392A" w:rsidP="00AB0B24">
            <w:pPr>
              <w:spacing w:after="16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85" w:type="dxa"/>
            <w:tcBorders>
              <w:top w:val="single" w:sz="4" w:space="0" w:color="auto"/>
              <w:left w:val="single" w:sz="4" w:space="0" w:color="auto"/>
              <w:bottom w:val="single" w:sz="4" w:space="0" w:color="auto"/>
              <w:right w:val="single" w:sz="4" w:space="0" w:color="auto"/>
            </w:tcBorders>
          </w:tcPr>
          <w:p w:rsidR="00AF392A" w:rsidRPr="00114F89" w:rsidRDefault="00AF392A" w:rsidP="00AF392A">
            <w:pPr>
              <w:widowControl w:val="0"/>
              <w:autoSpaceDE w:val="0"/>
              <w:autoSpaceDN w:val="0"/>
              <w:spacing w:after="0" w:line="240" w:lineRule="auto"/>
              <w:jc w:val="both"/>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 xml:space="preserve">Постановление от 12.11.2024 №1470 «О внесении изменений в Правила землепользования и застройки муниципального образования </w:t>
            </w:r>
          </w:p>
          <w:p w:rsidR="00AF392A" w:rsidRPr="00114F89" w:rsidRDefault="00AF392A" w:rsidP="00AF392A">
            <w:pPr>
              <w:widowControl w:val="0"/>
              <w:autoSpaceDE w:val="0"/>
              <w:autoSpaceDN w:val="0"/>
              <w:spacing w:after="0" w:line="240" w:lineRule="auto"/>
              <w:jc w:val="both"/>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сельского поселения «Нившера»»</w:t>
            </w:r>
          </w:p>
        </w:tc>
        <w:tc>
          <w:tcPr>
            <w:tcW w:w="1099" w:type="dxa"/>
            <w:tcBorders>
              <w:top w:val="single" w:sz="4" w:space="0" w:color="auto"/>
              <w:left w:val="single" w:sz="4" w:space="0" w:color="auto"/>
              <w:bottom w:val="single" w:sz="4" w:space="0" w:color="auto"/>
              <w:right w:val="single" w:sz="4" w:space="0" w:color="auto"/>
            </w:tcBorders>
          </w:tcPr>
          <w:p w:rsidR="00AF392A" w:rsidRPr="00114F89" w:rsidRDefault="00114F89" w:rsidP="00AB0B24">
            <w:pPr>
              <w:spacing w:after="160" w:line="240" w:lineRule="exact"/>
              <w:jc w:val="center"/>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14-15</w:t>
            </w:r>
          </w:p>
        </w:tc>
      </w:tr>
      <w:tr w:rsidR="00AF392A" w:rsidRPr="00654485" w:rsidTr="00AF392A">
        <w:trPr>
          <w:trHeight w:val="831"/>
        </w:trPr>
        <w:tc>
          <w:tcPr>
            <w:tcW w:w="803" w:type="dxa"/>
            <w:tcBorders>
              <w:top w:val="single" w:sz="4" w:space="0" w:color="auto"/>
              <w:left w:val="single" w:sz="4" w:space="0" w:color="auto"/>
              <w:bottom w:val="single" w:sz="4" w:space="0" w:color="auto"/>
              <w:right w:val="single" w:sz="4" w:space="0" w:color="auto"/>
            </w:tcBorders>
          </w:tcPr>
          <w:p w:rsidR="00AF392A" w:rsidRDefault="00AF392A" w:rsidP="00AB0B24">
            <w:pPr>
              <w:spacing w:after="16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85" w:type="dxa"/>
            <w:tcBorders>
              <w:top w:val="single" w:sz="4" w:space="0" w:color="auto"/>
              <w:left w:val="single" w:sz="4" w:space="0" w:color="auto"/>
              <w:bottom w:val="single" w:sz="4" w:space="0" w:color="auto"/>
              <w:right w:val="single" w:sz="4" w:space="0" w:color="auto"/>
            </w:tcBorders>
          </w:tcPr>
          <w:p w:rsidR="00AF392A" w:rsidRPr="00114F89" w:rsidRDefault="00AF392A" w:rsidP="00AF392A">
            <w:pPr>
              <w:widowControl w:val="0"/>
              <w:autoSpaceDE w:val="0"/>
              <w:autoSpaceDN w:val="0"/>
              <w:spacing w:after="0" w:line="240" w:lineRule="auto"/>
              <w:jc w:val="both"/>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Постановление от 12.11.2024 №1471»О внесении изменений в постановление администрации муниципального района «Корткеросский» от 21.10.2024 № 1347 «О внесении изменений в Правила землепользования и застройки муниципального образования сельского поселения «Вомын»»»</w:t>
            </w:r>
          </w:p>
        </w:tc>
        <w:tc>
          <w:tcPr>
            <w:tcW w:w="1099" w:type="dxa"/>
            <w:tcBorders>
              <w:top w:val="single" w:sz="4" w:space="0" w:color="auto"/>
              <w:left w:val="single" w:sz="4" w:space="0" w:color="auto"/>
              <w:bottom w:val="single" w:sz="4" w:space="0" w:color="auto"/>
              <w:right w:val="single" w:sz="4" w:space="0" w:color="auto"/>
            </w:tcBorders>
          </w:tcPr>
          <w:p w:rsidR="00AF392A" w:rsidRPr="00114F89" w:rsidRDefault="00114F89" w:rsidP="00AB0B24">
            <w:pPr>
              <w:spacing w:after="160" w:line="240" w:lineRule="exact"/>
              <w:jc w:val="center"/>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16</w:t>
            </w:r>
          </w:p>
        </w:tc>
      </w:tr>
      <w:tr w:rsidR="00CD2AE2" w:rsidRPr="00654485" w:rsidTr="00114F89">
        <w:trPr>
          <w:trHeight w:val="583"/>
        </w:trPr>
        <w:tc>
          <w:tcPr>
            <w:tcW w:w="803" w:type="dxa"/>
            <w:tcBorders>
              <w:top w:val="single" w:sz="4" w:space="0" w:color="auto"/>
              <w:left w:val="single" w:sz="4" w:space="0" w:color="auto"/>
              <w:bottom w:val="single" w:sz="4" w:space="0" w:color="auto"/>
              <w:right w:val="single" w:sz="4" w:space="0" w:color="auto"/>
            </w:tcBorders>
          </w:tcPr>
          <w:p w:rsidR="00CD2AE2" w:rsidRPr="00654485" w:rsidRDefault="00AF392A" w:rsidP="00AB0B24">
            <w:pPr>
              <w:spacing w:after="16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85" w:type="dxa"/>
            <w:tcBorders>
              <w:top w:val="single" w:sz="4" w:space="0" w:color="auto"/>
              <w:left w:val="single" w:sz="4" w:space="0" w:color="auto"/>
              <w:bottom w:val="single" w:sz="4" w:space="0" w:color="auto"/>
              <w:right w:val="single" w:sz="4" w:space="0" w:color="auto"/>
            </w:tcBorders>
          </w:tcPr>
          <w:p w:rsidR="00CD2AE2" w:rsidRPr="00114F89" w:rsidRDefault="00190047" w:rsidP="00341609">
            <w:pPr>
              <w:widowControl w:val="0"/>
              <w:autoSpaceDE w:val="0"/>
              <w:autoSpaceDN w:val="0"/>
              <w:spacing w:after="0" w:line="240" w:lineRule="auto"/>
              <w:jc w:val="both"/>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Постановление от 19.11.2024 №1504 «О составе комиссии муниципального образования муниципального района «Корткеросский» по наградам»»</w:t>
            </w:r>
          </w:p>
        </w:tc>
        <w:tc>
          <w:tcPr>
            <w:tcW w:w="1099" w:type="dxa"/>
            <w:tcBorders>
              <w:top w:val="single" w:sz="4" w:space="0" w:color="auto"/>
              <w:left w:val="single" w:sz="4" w:space="0" w:color="auto"/>
              <w:bottom w:val="single" w:sz="4" w:space="0" w:color="auto"/>
              <w:right w:val="single" w:sz="4" w:space="0" w:color="auto"/>
            </w:tcBorders>
          </w:tcPr>
          <w:p w:rsidR="00CD2AE2" w:rsidRPr="00114F89" w:rsidRDefault="00114F89" w:rsidP="00AB0B24">
            <w:pPr>
              <w:spacing w:after="160" w:line="240" w:lineRule="exact"/>
              <w:jc w:val="center"/>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17-19</w:t>
            </w:r>
          </w:p>
        </w:tc>
      </w:tr>
      <w:tr w:rsidR="009A3FBD" w:rsidRPr="00654485" w:rsidTr="00114F89">
        <w:trPr>
          <w:trHeight w:val="691"/>
        </w:trPr>
        <w:tc>
          <w:tcPr>
            <w:tcW w:w="803" w:type="dxa"/>
            <w:tcBorders>
              <w:top w:val="single" w:sz="4" w:space="0" w:color="auto"/>
              <w:left w:val="single" w:sz="4" w:space="0" w:color="auto"/>
              <w:bottom w:val="single" w:sz="4" w:space="0" w:color="auto"/>
              <w:right w:val="single" w:sz="4" w:space="0" w:color="auto"/>
            </w:tcBorders>
          </w:tcPr>
          <w:p w:rsidR="009A3FBD" w:rsidRDefault="009A3FBD" w:rsidP="00AB0B24">
            <w:pPr>
              <w:spacing w:after="16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85" w:type="dxa"/>
            <w:tcBorders>
              <w:top w:val="single" w:sz="4" w:space="0" w:color="auto"/>
              <w:left w:val="single" w:sz="4" w:space="0" w:color="auto"/>
              <w:bottom w:val="single" w:sz="4" w:space="0" w:color="auto"/>
              <w:right w:val="single" w:sz="4" w:space="0" w:color="auto"/>
            </w:tcBorders>
          </w:tcPr>
          <w:p w:rsidR="009A3FBD" w:rsidRPr="00114F89" w:rsidRDefault="009A3FBD" w:rsidP="009A3FBD">
            <w:pPr>
              <w:widowControl w:val="0"/>
              <w:tabs>
                <w:tab w:val="left" w:pos="4111"/>
              </w:tabs>
              <w:autoSpaceDE w:val="0"/>
              <w:autoSpaceDN w:val="0"/>
              <w:adjustRightInd w:val="0"/>
              <w:spacing w:after="0" w:line="240" w:lineRule="auto"/>
              <w:jc w:val="both"/>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Постановление от 19.11.2024 №1503 «О подготовке проекта изменений, вносимых в Правила землепользования и застройки муниципального образования сельского поселения «Корткерос»»</w:t>
            </w:r>
          </w:p>
        </w:tc>
        <w:tc>
          <w:tcPr>
            <w:tcW w:w="1099" w:type="dxa"/>
            <w:tcBorders>
              <w:top w:val="single" w:sz="4" w:space="0" w:color="auto"/>
              <w:left w:val="single" w:sz="4" w:space="0" w:color="auto"/>
              <w:bottom w:val="single" w:sz="4" w:space="0" w:color="auto"/>
              <w:right w:val="single" w:sz="4" w:space="0" w:color="auto"/>
            </w:tcBorders>
          </w:tcPr>
          <w:p w:rsidR="009A3FBD" w:rsidRPr="00114F89" w:rsidRDefault="00114F89" w:rsidP="00AB0B24">
            <w:pPr>
              <w:spacing w:after="160" w:line="240" w:lineRule="exact"/>
              <w:jc w:val="center"/>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20</w:t>
            </w:r>
          </w:p>
        </w:tc>
      </w:tr>
      <w:tr w:rsidR="009A3FBD" w:rsidRPr="00654485" w:rsidTr="00EB1031">
        <w:trPr>
          <w:trHeight w:val="881"/>
        </w:trPr>
        <w:tc>
          <w:tcPr>
            <w:tcW w:w="803" w:type="dxa"/>
            <w:tcBorders>
              <w:top w:val="single" w:sz="4" w:space="0" w:color="auto"/>
              <w:left w:val="single" w:sz="4" w:space="0" w:color="auto"/>
              <w:bottom w:val="single" w:sz="4" w:space="0" w:color="auto"/>
              <w:right w:val="single" w:sz="4" w:space="0" w:color="auto"/>
            </w:tcBorders>
          </w:tcPr>
          <w:p w:rsidR="009A3FBD" w:rsidRDefault="009A3FBD" w:rsidP="00AB0B24">
            <w:pPr>
              <w:spacing w:after="16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85" w:type="dxa"/>
            <w:tcBorders>
              <w:top w:val="single" w:sz="4" w:space="0" w:color="auto"/>
              <w:left w:val="single" w:sz="4" w:space="0" w:color="auto"/>
              <w:bottom w:val="single" w:sz="4" w:space="0" w:color="auto"/>
              <w:right w:val="single" w:sz="4" w:space="0" w:color="auto"/>
            </w:tcBorders>
          </w:tcPr>
          <w:p w:rsidR="009A3FBD" w:rsidRPr="00114F89" w:rsidRDefault="008B6F77" w:rsidP="009A3FBD">
            <w:pPr>
              <w:widowControl w:val="0"/>
              <w:tabs>
                <w:tab w:val="left" w:pos="4111"/>
              </w:tabs>
              <w:autoSpaceDE w:val="0"/>
              <w:autoSpaceDN w:val="0"/>
              <w:adjustRightInd w:val="0"/>
              <w:spacing w:after="0" w:line="240" w:lineRule="auto"/>
              <w:jc w:val="both"/>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Постановление от 21.11.2024 №</w:t>
            </w:r>
            <w:r w:rsidR="009A3FBD" w:rsidRPr="00114F89">
              <w:rPr>
                <w:rFonts w:ascii="Times New Roman" w:eastAsia="Times New Roman" w:hAnsi="Times New Roman" w:cs="Times New Roman"/>
                <w:lang w:eastAsia="ru-RU"/>
              </w:rPr>
              <w:t>1531 «О подготовке проекта изменений, вносимых в Правила землепользования и застройки муниципального образования сельского поселения «Приозёрный»»</w:t>
            </w:r>
          </w:p>
        </w:tc>
        <w:tc>
          <w:tcPr>
            <w:tcW w:w="1099" w:type="dxa"/>
            <w:tcBorders>
              <w:top w:val="single" w:sz="4" w:space="0" w:color="auto"/>
              <w:left w:val="single" w:sz="4" w:space="0" w:color="auto"/>
              <w:bottom w:val="single" w:sz="4" w:space="0" w:color="auto"/>
              <w:right w:val="single" w:sz="4" w:space="0" w:color="auto"/>
            </w:tcBorders>
          </w:tcPr>
          <w:p w:rsidR="009A3FBD" w:rsidRPr="00114F89" w:rsidRDefault="00114F89" w:rsidP="00AB0B24">
            <w:pPr>
              <w:spacing w:after="160" w:line="240" w:lineRule="exact"/>
              <w:jc w:val="center"/>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21</w:t>
            </w:r>
          </w:p>
        </w:tc>
      </w:tr>
      <w:tr w:rsidR="009A3FBD" w:rsidRPr="00654485" w:rsidTr="00EB1031">
        <w:trPr>
          <w:trHeight w:val="881"/>
        </w:trPr>
        <w:tc>
          <w:tcPr>
            <w:tcW w:w="803" w:type="dxa"/>
            <w:tcBorders>
              <w:top w:val="single" w:sz="4" w:space="0" w:color="auto"/>
              <w:left w:val="single" w:sz="4" w:space="0" w:color="auto"/>
              <w:bottom w:val="single" w:sz="4" w:space="0" w:color="auto"/>
              <w:right w:val="single" w:sz="4" w:space="0" w:color="auto"/>
            </w:tcBorders>
          </w:tcPr>
          <w:p w:rsidR="009A3FBD" w:rsidRDefault="009A3FBD" w:rsidP="00AB0B24">
            <w:pPr>
              <w:spacing w:after="16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85" w:type="dxa"/>
            <w:tcBorders>
              <w:top w:val="single" w:sz="4" w:space="0" w:color="auto"/>
              <w:left w:val="single" w:sz="4" w:space="0" w:color="auto"/>
              <w:bottom w:val="single" w:sz="4" w:space="0" w:color="auto"/>
              <w:right w:val="single" w:sz="4" w:space="0" w:color="auto"/>
            </w:tcBorders>
          </w:tcPr>
          <w:p w:rsidR="009A3FBD" w:rsidRPr="00114F89" w:rsidRDefault="009A3FBD" w:rsidP="009A3FBD">
            <w:pPr>
              <w:widowControl w:val="0"/>
              <w:tabs>
                <w:tab w:val="left" w:pos="4111"/>
              </w:tabs>
              <w:autoSpaceDE w:val="0"/>
              <w:autoSpaceDN w:val="0"/>
              <w:adjustRightInd w:val="0"/>
              <w:spacing w:after="0" w:line="240" w:lineRule="auto"/>
              <w:jc w:val="both"/>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Постановление от 21.11.2024 №1533 «О внесении изменений в порядок предварительного согласования пользования участками недр на территории муниципального образования муниципального района «Корткеросский»»</w:t>
            </w:r>
          </w:p>
        </w:tc>
        <w:tc>
          <w:tcPr>
            <w:tcW w:w="1099" w:type="dxa"/>
            <w:tcBorders>
              <w:top w:val="single" w:sz="4" w:space="0" w:color="auto"/>
              <w:left w:val="single" w:sz="4" w:space="0" w:color="auto"/>
              <w:bottom w:val="single" w:sz="4" w:space="0" w:color="auto"/>
              <w:right w:val="single" w:sz="4" w:space="0" w:color="auto"/>
            </w:tcBorders>
          </w:tcPr>
          <w:p w:rsidR="009A3FBD" w:rsidRPr="00114F89" w:rsidRDefault="00114F89" w:rsidP="00AB0B24">
            <w:pPr>
              <w:spacing w:after="160" w:line="240" w:lineRule="exact"/>
              <w:jc w:val="center"/>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22</w:t>
            </w:r>
          </w:p>
        </w:tc>
      </w:tr>
      <w:tr w:rsidR="00B4136B" w:rsidRPr="00654485" w:rsidTr="00EB1031">
        <w:trPr>
          <w:trHeight w:val="881"/>
        </w:trPr>
        <w:tc>
          <w:tcPr>
            <w:tcW w:w="803" w:type="dxa"/>
            <w:tcBorders>
              <w:top w:val="single" w:sz="4" w:space="0" w:color="auto"/>
              <w:left w:val="single" w:sz="4" w:space="0" w:color="auto"/>
              <w:bottom w:val="single" w:sz="4" w:space="0" w:color="auto"/>
              <w:right w:val="single" w:sz="4" w:space="0" w:color="auto"/>
            </w:tcBorders>
          </w:tcPr>
          <w:p w:rsidR="00B4136B" w:rsidRDefault="00B4136B" w:rsidP="00AB0B24">
            <w:pPr>
              <w:spacing w:after="160" w:line="240" w:lineRule="exac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85" w:type="dxa"/>
            <w:tcBorders>
              <w:top w:val="single" w:sz="4" w:space="0" w:color="auto"/>
              <w:left w:val="single" w:sz="4" w:space="0" w:color="auto"/>
              <w:bottom w:val="single" w:sz="4" w:space="0" w:color="auto"/>
              <w:right w:val="single" w:sz="4" w:space="0" w:color="auto"/>
            </w:tcBorders>
          </w:tcPr>
          <w:p w:rsidR="00B4136B" w:rsidRPr="00114F89" w:rsidRDefault="008B6F77" w:rsidP="009A3FBD">
            <w:pPr>
              <w:widowControl w:val="0"/>
              <w:tabs>
                <w:tab w:val="left" w:pos="4111"/>
              </w:tabs>
              <w:autoSpaceDE w:val="0"/>
              <w:autoSpaceDN w:val="0"/>
              <w:adjustRightInd w:val="0"/>
              <w:spacing w:after="0" w:line="240" w:lineRule="auto"/>
              <w:jc w:val="both"/>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 xml:space="preserve"> Постановление от 21.11.2024 №</w:t>
            </w:r>
            <w:r w:rsidR="00B4136B" w:rsidRPr="00114F89">
              <w:rPr>
                <w:rFonts w:ascii="Times New Roman" w:eastAsia="Times New Roman" w:hAnsi="Times New Roman" w:cs="Times New Roman"/>
                <w:lang w:eastAsia="ru-RU"/>
              </w:rPr>
              <w:t>1534 «Об определении специально отведенных мест и перечня помещений, находящихся в муниципальной собственности муниципального образования муниципального района "Корткеросский", предоставляемых для проведения встреч депутатов государственной думы федерального собрания Российской Федерации, депутатов Государственного Совета Республики Коми, депутатов совета муниципального района "Корткеросский" с избирателями, и порядок их предоставления</w:t>
            </w:r>
          </w:p>
        </w:tc>
        <w:tc>
          <w:tcPr>
            <w:tcW w:w="1099" w:type="dxa"/>
            <w:tcBorders>
              <w:top w:val="single" w:sz="4" w:space="0" w:color="auto"/>
              <w:left w:val="single" w:sz="4" w:space="0" w:color="auto"/>
              <w:bottom w:val="single" w:sz="4" w:space="0" w:color="auto"/>
              <w:right w:val="single" w:sz="4" w:space="0" w:color="auto"/>
            </w:tcBorders>
          </w:tcPr>
          <w:p w:rsidR="00B4136B" w:rsidRPr="00114F89" w:rsidRDefault="00114F89" w:rsidP="00AB0B24">
            <w:pPr>
              <w:spacing w:after="160" w:line="240" w:lineRule="exact"/>
              <w:jc w:val="center"/>
              <w:rPr>
                <w:rFonts w:ascii="Times New Roman" w:eastAsia="Times New Roman" w:hAnsi="Times New Roman" w:cs="Times New Roman"/>
                <w:lang w:eastAsia="ru-RU"/>
              </w:rPr>
            </w:pPr>
            <w:r w:rsidRPr="00114F89">
              <w:rPr>
                <w:rFonts w:ascii="Times New Roman" w:eastAsia="Times New Roman" w:hAnsi="Times New Roman" w:cs="Times New Roman"/>
                <w:lang w:eastAsia="ru-RU"/>
              </w:rPr>
              <w:t>27-34</w:t>
            </w:r>
          </w:p>
        </w:tc>
      </w:tr>
    </w:tbl>
    <w:p w:rsidR="009A3FBD" w:rsidRDefault="009A3FBD" w:rsidP="009A3FBD">
      <w:pPr>
        <w:rPr>
          <w:rFonts w:ascii="Times New Roman" w:eastAsia="Times New Roman" w:hAnsi="Times New Roman" w:cs="Times New Roman"/>
          <w:b/>
          <w:sz w:val="28"/>
          <w:szCs w:val="28"/>
          <w:u w:val="single"/>
          <w:lang w:eastAsia="ru-RU"/>
        </w:rPr>
      </w:pPr>
    </w:p>
    <w:p w:rsidR="00114F89" w:rsidRDefault="00114F89" w:rsidP="009A3FBD">
      <w:pPr>
        <w:rPr>
          <w:rFonts w:ascii="Times New Roman" w:eastAsia="Times New Roman" w:hAnsi="Times New Roman" w:cs="Times New Roman"/>
          <w:b/>
          <w:sz w:val="28"/>
          <w:szCs w:val="28"/>
          <w:u w:val="single"/>
          <w:lang w:eastAsia="ru-RU"/>
        </w:rPr>
      </w:pPr>
      <w:bookmarkStart w:id="1" w:name="_GoBack"/>
      <w:bookmarkEnd w:id="1"/>
    </w:p>
    <w:p w:rsidR="003257B3" w:rsidRPr="00F17F45" w:rsidRDefault="003257B3" w:rsidP="00AF392A">
      <w:pPr>
        <w:jc w:val="center"/>
        <w:rPr>
          <w:rFonts w:ascii="Times New Roman" w:eastAsia="Times New Roman" w:hAnsi="Times New Roman" w:cs="Times New Roman"/>
          <w:b/>
          <w:sz w:val="32"/>
          <w:szCs w:val="32"/>
          <w:u w:val="single"/>
          <w:lang w:eastAsia="ru-RU"/>
        </w:rPr>
      </w:pPr>
      <w:r>
        <w:rPr>
          <w:rFonts w:ascii="Times New Roman" w:eastAsia="Times New Roman" w:hAnsi="Times New Roman" w:cs="Times New Roman"/>
          <w:b/>
          <w:sz w:val="32"/>
          <w:szCs w:val="32"/>
          <w:u w:val="single"/>
          <w:lang w:eastAsia="ru-RU"/>
        </w:rPr>
        <w:lastRenderedPageBreak/>
        <w:t>Разд</w:t>
      </w:r>
      <w:r w:rsidRPr="00F17F45">
        <w:rPr>
          <w:rFonts w:ascii="Times New Roman" w:eastAsia="Times New Roman" w:hAnsi="Times New Roman" w:cs="Times New Roman"/>
          <w:b/>
          <w:sz w:val="32"/>
          <w:szCs w:val="32"/>
          <w:u w:val="single"/>
          <w:lang w:eastAsia="ru-RU"/>
        </w:rPr>
        <w:t>ел второй:</w:t>
      </w:r>
    </w:p>
    <w:p w:rsidR="003257B3" w:rsidRPr="00F17F45" w:rsidRDefault="003257B3" w:rsidP="003257B3">
      <w:pPr>
        <w:spacing w:after="0" w:line="240" w:lineRule="auto"/>
        <w:jc w:val="center"/>
        <w:rPr>
          <w:rFonts w:ascii="Times New Roman" w:eastAsia="Times New Roman" w:hAnsi="Times New Roman" w:cs="Times New Roman"/>
          <w:b/>
          <w:sz w:val="32"/>
          <w:szCs w:val="32"/>
          <w:u w:val="single"/>
          <w:lang w:eastAsia="ru-RU"/>
        </w:rPr>
      </w:pPr>
      <w:r w:rsidRPr="00F17F45">
        <w:rPr>
          <w:rFonts w:ascii="Times New Roman" w:eastAsia="Times New Roman" w:hAnsi="Times New Roman" w:cs="Times New Roman"/>
          <w:b/>
          <w:sz w:val="32"/>
          <w:szCs w:val="32"/>
          <w:u w:val="single"/>
          <w:lang w:eastAsia="ru-RU"/>
        </w:rPr>
        <w:t>постановления администрации муниципального района «Корткеросский»</w:t>
      </w:r>
    </w:p>
    <w:p w:rsidR="00190047" w:rsidRDefault="00190047" w:rsidP="00190047">
      <w:pPr>
        <w:spacing w:after="0" w:line="240" w:lineRule="auto"/>
        <w:jc w:val="center"/>
        <w:rPr>
          <w:rFonts w:ascii="Times New Roman" w:eastAsia="Times New Roman" w:hAnsi="Times New Roman" w:cs="Times New Roman"/>
          <w:b/>
          <w:color w:val="000000"/>
          <w:sz w:val="32"/>
          <w:szCs w:val="32"/>
          <w:lang w:eastAsia="ru-RU"/>
        </w:rPr>
      </w:pPr>
    </w:p>
    <w:p w:rsidR="00190047" w:rsidRDefault="00190047" w:rsidP="00190047">
      <w:pPr>
        <w:spacing w:after="0" w:line="240" w:lineRule="auto"/>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Постановление от 07.11.2024 №1441</w:t>
      </w:r>
    </w:p>
    <w:p w:rsidR="00190047" w:rsidRPr="00190047" w:rsidRDefault="00190047" w:rsidP="00190047">
      <w:pPr>
        <w:spacing w:after="0" w:line="240" w:lineRule="auto"/>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w:t>
      </w:r>
      <w:r w:rsidRPr="00190047">
        <w:rPr>
          <w:rFonts w:ascii="Times New Roman" w:eastAsia="Times New Roman" w:hAnsi="Times New Roman" w:cs="Times New Roman"/>
          <w:b/>
          <w:color w:val="000000"/>
          <w:sz w:val="32"/>
          <w:szCs w:val="32"/>
          <w:lang w:eastAsia="ru-RU"/>
        </w:rPr>
        <w:t xml:space="preserve">О внесении изменений в постановление администрации муниципального района «Корткеросский» </w:t>
      </w:r>
    </w:p>
    <w:p w:rsidR="00190047" w:rsidRPr="00190047" w:rsidRDefault="00190047" w:rsidP="00190047">
      <w:pPr>
        <w:spacing w:after="0" w:line="240" w:lineRule="auto"/>
        <w:jc w:val="center"/>
        <w:rPr>
          <w:rFonts w:ascii="Times New Roman" w:eastAsia="Times New Roman" w:hAnsi="Times New Roman" w:cs="Times New Roman"/>
          <w:b/>
          <w:color w:val="000000"/>
          <w:sz w:val="32"/>
          <w:szCs w:val="32"/>
          <w:lang w:eastAsia="ru-RU"/>
        </w:rPr>
      </w:pPr>
      <w:r w:rsidRPr="00190047">
        <w:rPr>
          <w:rFonts w:ascii="Times New Roman" w:eastAsia="Times New Roman" w:hAnsi="Times New Roman" w:cs="Times New Roman"/>
          <w:b/>
          <w:color w:val="000000"/>
          <w:sz w:val="32"/>
          <w:szCs w:val="32"/>
          <w:lang w:eastAsia="ru-RU"/>
        </w:rPr>
        <w:t xml:space="preserve">от 26 июня 2018 года № 597 «Об утверждении Положения </w:t>
      </w:r>
    </w:p>
    <w:p w:rsidR="00190047" w:rsidRPr="00190047" w:rsidRDefault="00190047" w:rsidP="00190047">
      <w:pPr>
        <w:spacing w:after="0" w:line="240" w:lineRule="auto"/>
        <w:jc w:val="center"/>
        <w:rPr>
          <w:rFonts w:ascii="Times New Roman" w:eastAsia="Times New Roman" w:hAnsi="Times New Roman" w:cs="Times New Roman"/>
          <w:b/>
          <w:color w:val="000000"/>
          <w:sz w:val="32"/>
          <w:szCs w:val="32"/>
          <w:lang w:eastAsia="ru-RU"/>
        </w:rPr>
      </w:pPr>
      <w:r w:rsidRPr="00190047">
        <w:rPr>
          <w:rFonts w:ascii="Times New Roman" w:eastAsia="Times New Roman" w:hAnsi="Times New Roman" w:cs="Times New Roman"/>
          <w:b/>
          <w:color w:val="000000"/>
          <w:sz w:val="32"/>
          <w:szCs w:val="32"/>
          <w:lang w:eastAsia="ru-RU"/>
        </w:rPr>
        <w:t xml:space="preserve">об оплате труда работников муниципальных учреждений </w:t>
      </w:r>
    </w:p>
    <w:p w:rsidR="00190047" w:rsidRPr="00190047" w:rsidRDefault="00190047" w:rsidP="00190047">
      <w:pPr>
        <w:spacing w:after="0" w:line="240" w:lineRule="auto"/>
        <w:jc w:val="center"/>
        <w:rPr>
          <w:rFonts w:ascii="Times New Roman" w:eastAsia="Times New Roman" w:hAnsi="Times New Roman" w:cs="Times New Roman"/>
          <w:b/>
          <w:color w:val="000000"/>
          <w:sz w:val="32"/>
          <w:szCs w:val="32"/>
          <w:lang w:eastAsia="ru-RU"/>
        </w:rPr>
      </w:pPr>
      <w:r w:rsidRPr="00190047">
        <w:rPr>
          <w:rFonts w:ascii="Times New Roman" w:eastAsia="Times New Roman" w:hAnsi="Times New Roman" w:cs="Times New Roman"/>
          <w:b/>
          <w:color w:val="000000"/>
          <w:sz w:val="32"/>
          <w:szCs w:val="32"/>
          <w:lang w:eastAsia="ru-RU"/>
        </w:rPr>
        <w:t xml:space="preserve">культуры и искусства муниципального образования </w:t>
      </w:r>
    </w:p>
    <w:p w:rsidR="00190047" w:rsidRPr="00190047" w:rsidRDefault="00190047" w:rsidP="00190047">
      <w:pPr>
        <w:spacing w:after="0" w:line="240" w:lineRule="auto"/>
        <w:jc w:val="center"/>
        <w:rPr>
          <w:rFonts w:ascii="Times New Roman" w:eastAsia="Times New Roman" w:hAnsi="Times New Roman" w:cs="Times New Roman"/>
          <w:b/>
          <w:color w:val="000000"/>
          <w:sz w:val="32"/>
          <w:szCs w:val="32"/>
          <w:lang w:eastAsia="ru-RU"/>
        </w:rPr>
      </w:pPr>
      <w:r w:rsidRPr="00190047">
        <w:rPr>
          <w:rFonts w:ascii="Times New Roman" w:eastAsia="Times New Roman" w:hAnsi="Times New Roman" w:cs="Times New Roman"/>
          <w:b/>
          <w:color w:val="000000"/>
          <w:sz w:val="32"/>
          <w:szCs w:val="32"/>
          <w:lang w:eastAsia="ru-RU"/>
        </w:rPr>
        <w:t>муниципального района «Корткеросский»</w:t>
      </w:r>
      <w:r>
        <w:rPr>
          <w:rFonts w:ascii="Times New Roman" w:eastAsia="Times New Roman" w:hAnsi="Times New Roman" w:cs="Times New Roman"/>
          <w:b/>
          <w:color w:val="000000"/>
          <w:sz w:val="32"/>
          <w:szCs w:val="32"/>
          <w:lang w:eastAsia="ru-RU"/>
        </w:rPr>
        <w:t>»»</w:t>
      </w:r>
    </w:p>
    <w:p w:rsidR="00190047" w:rsidRPr="00190047" w:rsidRDefault="00190047" w:rsidP="00190047">
      <w:pPr>
        <w:spacing w:after="0" w:line="240" w:lineRule="auto"/>
        <w:jc w:val="center"/>
        <w:rPr>
          <w:rFonts w:ascii="Times New Roman" w:eastAsia="Times New Roman" w:hAnsi="Times New Roman" w:cs="Times New Roman"/>
          <w:color w:val="000000"/>
          <w:sz w:val="28"/>
          <w:szCs w:val="28"/>
          <w:lang w:eastAsia="ru-RU"/>
        </w:rPr>
      </w:pPr>
    </w:p>
    <w:p w:rsidR="00190047" w:rsidRPr="00190047" w:rsidRDefault="00190047" w:rsidP="00190047">
      <w:pPr>
        <w:spacing w:after="0" w:line="240" w:lineRule="auto"/>
        <w:ind w:firstLine="567"/>
        <w:jc w:val="both"/>
        <w:rPr>
          <w:rFonts w:ascii="Times New Roman" w:eastAsia="Times New Roman" w:hAnsi="Times New Roman" w:cs="Times New Roman"/>
          <w:color w:val="000000"/>
          <w:sz w:val="28"/>
          <w:szCs w:val="28"/>
          <w:lang w:eastAsia="ru-RU"/>
        </w:rPr>
      </w:pPr>
      <w:r w:rsidRPr="00190047">
        <w:rPr>
          <w:rFonts w:ascii="Times New Roman" w:eastAsia="Times New Roman" w:hAnsi="Times New Roman" w:cs="Times New Roman"/>
          <w:color w:val="000000"/>
          <w:sz w:val="28"/>
          <w:szCs w:val="28"/>
          <w:lang w:eastAsia="ru-RU"/>
        </w:rPr>
        <w:t>На основании Приказа Министерства культуры и архивного дела Республики Коми от 27 сентября 2024 года № 482-од, администрация муниципального района «Корткеросский» постановляет:</w:t>
      </w:r>
    </w:p>
    <w:p w:rsidR="00190047" w:rsidRPr="00190047" w:rsidRDefault="00190047" w:rsidP="00190047">
      <w:pPr>
        <w:spacing w:after="0" w:line="240" w:lineRule="auto"/>
        <w:ind w:firstLine="567"/>
        <w:jc w:val="both"/>
        <w:rPr>
          <w:rFonts w:ascii="Times New Roman" w:eastAsia="Times New Roman" w:hAnsi="Times New Roman" w:cs="Times New Roman"/>
          <w:color w:val="000000"/>
          <w:sz w:val="28"/>
          <w:szCs w:val="28"/>
          <w:lang w:eastAsia="ru-RU"/>
        </w:rPr>
      </w:pPr>
    </w:p>
    <w:p w:rsidR="00190047" w:rsidRPr="00190047" w:rsidRDefault="00190047" w:rsidP="00190047">
      <w:pPr>
        <w:spacing w:after="0" w:line="240" w:lineRule="auto"/>
        <w:ind w:firstLine="567"/>
        <w:jc w:val="both"/>
        <w:rPr>
          <w:rFonts w:ascii="Times New Roman" w:eastAsia="Times New Roman" w:hAnsi="Times New Roman" w:cs="Times New Roman"/>
          <w:color w:val="000000"/>
          <w:sz w:val="28"/>
          <w:szCs w:val="28"/>
          <w:lang w:eastAsia="ru-RU"/>
        </w:rPr>
      </w:pPr>
      <w:r w:rsidRPr="00190047">
        <w:rPr>
          <w:rFonts w:ascii="Times New Roman" w:eastAsia="Times New Roman" w:hAnsi="Times New Roman" w:cs="Times New Roman"/>
          <w:color w:val="000000"/>
          <w:sz w:val="28"/>
          <w:szCs w:val="28"/>
          <w:lang w:eastAsia="ru-RU"/>
        </w:rPr>
        <w:t xml:space="preserve">1. Внести в приложение постановления администрации муниципального района «Корткеросский» от 26 июня 2018 года № 597 «Об утверждении Положения об оплате труда работников муниципальных учреждений культуры и искусства муниципального образования муниципального района «Корткеросский» следующие изменения: </w:t>
      </w:r>
    </w:p>
    <w:p w:rsidR="00190047" w:rsidRPr="00190047" w:rsidRDefault="00190047" w:rsidP="00190047">
      <w:pPr>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190047">
        <w:rPr>
          <w:rFonts w:ascii="Times New Roman" w:eastAsia="Times New Roman" w:hAnsi="Times New Roman" w:cs="Times New Roman"/>
          <w:sz w:val="28"/>
          <w:szCs w:val="28"/>
          <w:lang w:eastAsia="ru-RU"/>
        </w:rPr>
        <w:t xml:space="preserve">а) </w:t>
      </w:r>
      <w:r w:rsidRPr="00190047">
        <w:rPr>
          <w:rFonts w:ascii="Times New Roman" w:eastAsia="Times New Roman" w:hAnsi="Times New Roman" w:cs="Times New Roman"/>
          <w:color w:val="000000"/>
          <w:sz w:val="28"/>
          <w:szCs w:val="28"/>
          <w:lang w:eastAsia="ru-RU"/>
        </w:rPr>
        <w:t>таблицу № 1 п.2.1.1 изложить в следующей редакции:</w:t>
      </w:r>
    </w:p>
    <w:p w:rsidR="00190047" w:rsidRPr="00190047" w:rsidRDefault="00190047" w:rsidP="00190047">
      <w:pPr>
        <w:spacing w:after="0" w:line="240" w:lineRule="auto"/>
        <w:rPr>
          <w:rFonts w:ascii="Times New Roman" w:eastAsia="Times New Roman" w:hAnsi="Times New Roman" w:cs="Times New Roman"/>
          <w:caps/>
          <w:sz w:val="28"/>
          <w:szCs w:val="28"/>
          <w:lang w:eastAsia="ru-RU"/>
        </w:rPr>
      </w:pPr>
      <w:r w:rsidRPr="00190047">
        <w:rPr>
          <w:rFonts w:ascii="Times New Roman" w:eastAsia="Times New Roman" w:hAnsi="Times New Roman" w:cs="Times New Roman"/>
          <w:caps/>
          <w:sz w:val="28"/>
          <w:szCs w:val="28"/>
          <w:lang w:eastAsia="ru-RU"/>
        </w:rPr>
        <w:t>«</w:t>
      </w:r>
    </w:p>
    <w:tbl>
      <w:tblPr>
        <w:tblW w:w="12101" w:type="dxa"/>
        <w:tblInd w:w="62" w:type="dxa"/>
        <w:tblLayout w:type="fixed"/>
        <w:tblCellMar>
          <w:top w:w="102" w:type="dxa"/>
          <w:left w:w="62" w:type="dxa"/>
          <w:bottom w:w="102" w:type="dxa"/>
          <w:right w:w="62" w:type="dxa"/>
        </w:tblCellMar>
        <w:tblLook w:val="0000" w:firstRow="0" w:lastRow="0" w:firstColumn="0" w:lastColumn="0" w:noHBand="0" w:noVBand="0"/>
      </w:tblPr>
      <w:tblGrid>
        <w:gridCol w:w="7603"/>
        <w:gridCol w:w="18"/>
        <w:gridCol w:w="1810"/>
        <w:gridCol w:w="2670"/>
      </w:tblGrid>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Профессиональные квалификационные группы</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Должностной оклад, рублей </w:t>
            </w:r>
          </w:p>
        </w:tc>
      </w:tr>
      <w:tr w:rsidR="00190047" w:rsidRPr="00190047" w:rsidTr="00190047">
        <w:trPr>
          <w:gridAfter w:val="1"/>
          <w:wAfter w:w="2670" w:type="dxa"/>
        </w:trPr>
        <w:tc>
          <w:tcPr>
            <w:tcW w:w="9431" w:type="dxa"/>
            <w:gridSpan w:val="3"/>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ПКГ «Должности технических исполнителей и артистов вспомогательного состава»</w:t>
            </w:r>
          </w:p>
        </w:tc>
      </w:tr>
      <w:tr w:rsidR="00190047" w:rsidRPr="00190047" w:rsidTr="00190047">
        <w:trPr>
          <w:gridAfter w:val="1"/>
          <w:wAfter w:w="2670" w:type="dxa"/>
          <w:trHeight w:val="463"/>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Смотритель музейный; контролер билетов</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11 510</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Артист вспомогательного состава театров и концертных организаций</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12 225</w:t>
            </w:r>
          </w:p>
        </w:tc>
      </w:tr>
      <w:tr w:rsidR="00190047" w:rsidRPr="00190047" w:rsidTr="00190047">
        <w:trPr>
          <w:gridAfter w:val="1"/>
          <w:wAfter w:w="2670" w:type="dxa"/>
        </w:trPr>
        <w:tc>
          <w:tcPr>
            <w:tcW w:w="9431" w:type="dxa"/>
            <w:gridSpan w:val="3"/>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ПКГ «Должности работников культуры, искусства и кинематографии среднего звена»</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Заведующий билетными кассами; суфлер; артист оркестра (ансамбля), обслуживающего кинотеатры, рестораны, кафе и танцевальные площадки; организатор экскурсий; руководитель кружка, любительского объединения, клуба по интересам; распорядитель танцевального вечера, ведущий дискотеки, руководитель музыкальной части дискотеки; аккомпаниатор; культорганизатор; контролер-посадчик аттракциона; мастер участка ремонта и реставрации фильмофонда</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12 225</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lastRenderedPageBreak/>
              <w:t>Заведующий костюмерной; репетитор по технике речи; ассистенты: режиссера, дирижера, балетмейстера, хормейстера; помощник режиссера</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12 945</w:t>
            </w:r>
          </w:p>
        </w:tc>
      </w:tr>
      <w:tr w:rsidR="00190047" w:rsidRPr="00190047" w:rsidTr="00190047">
        <w:trPr>
          <w:gridAfter w:val="1"/>
          <w:wAfter w:w="2670" w:type="dxa"/>
        </w:trPr>
        <w:tc>
          <w:tcPr>
            <w:tcW w:w="9431" w:type="dxa"/>
            <w:gridSpan w:val="3"/>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ПКГ «Должности работников культуры, искусства и кинематографии ведущего звена»</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Администратор; звукооператор</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12 945</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Художник-фотограф; заведующий аттракционом; </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библиотекарь; библиограф; редактор, клубного учреждения, музея, научно-методического центра народного творчества, дома народного творчества, центра народной культуры (культуры и досуга) и других аналогичных учреждений и организаций; лектор (экскурсовод);</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специалист по фольклору; специалист по жанрам творчества; специалист по методике клубной работы; редактор по репертуару; </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Специалист по экспозиционной и выставочной деятельности</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13 090</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Репетитор по вокалу; репетитор по балету; </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старший администратор; </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специалист по учетно-хранительской документации; специалист экспозиционного и выставочного отдела</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13 665</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Методист библиотеки, клубного учреждения, музея, научно-методического центра народного творчества, дома народного творчества, центра народной культуры (культуры и досуга) и других аналогичных учреждений и организаций;</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методист по составлению кинопрограмм</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14 100</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Артист эстрадного оркестра (ансамбля); </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редактор (музыкальный редактор)</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14 385</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Концертмейстер по классу вокала (балета);</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помощник главного режиссера (главного дирижера, главного балетмейстера, художественного руководителя); заведующий труппой; артист хора; артист оркестра ансамблей песни и танца; артист балета ансамбля песни и танца, танцевального коллектива; артист хора ансамбля песни и танца, хорового коллектива</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15 105</w:t>
            </w:r>
          </w:p>
        </w:tc>
      </w:tr>
      <w:tr w:rsidR="00190047" w:rsidRPr="00190047" w:rsidTr="00190047">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Главный библиотекарь; главный библиограф</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15 820</w:t>
            </w:r>
          </w:p>
        </w:tc>
        <w:tc>
          <w:tcPr>
            <w:tcW w:w="2670" w:type="dxa"/>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Художник-бутафор; художник-гример; художник-декоратор; художник-конструктор; художник-скульптор; художник по свету; художник-модельер театрального костюма; художник-реставратор;</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мастер-художник по созданию и реставрации музыкальных инструментов; аккомпаниатор-концертмейстер</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16 045</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Лектор-искусствовед (музыковед); чтец-мастер художественного слова; художник-постановщик;</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артист-вокалист (солист); артист балета; артист оркестра;</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артист драмы; артист (кукловод) театра кукол; </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артист симфонического, камерного, эстрадно-симфонического, духового оркестров, оркестра народных инструментов; артисты - </w:t>
            </w:r>
            <w:r w:rsidRPr="00190047">
              <w:rPr>
                <w:rFonts w:ascii="Times New Roman" w:eastAsia="Times New Roman" w:hAnsi="Times New Roman" w:cs="Times New Roman"/>
                <w:sz w:val="24"/>
                <w:szCs w:val="24"/>
                <w:lang w:eastAsia="ru-RU"/>
              </w:rPr>
              <w:lastRenderedPageBreak/>
              <w:t>концертные исполнители (всех жанров), кроме артистов - концертных исполнителей вспомогательного состава</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lastRenderedPageBreak/>
              <w:t>17 045</w:t>
            </w:r>
          </w:p>
        </w:tc>
      </w:tr>
      <w:tr w:rsidR="00190047" w:rsidRPr="00190047" w:rsidTr="00190047">
        <w:trPr>
          <w:gridAfter w:val="1"/>
          <w:wAfter w:w="2670" w:type="dxa"/>
        </w:trPr>
        <w:tc>
          <w:tcPr>
            <w:tcW w:w="9431" w:type="dxa"/>
            <w:gridSpan w:val="3"/>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lastRenderedPageBreak/>
              <w:t>ПКГ «Должности руководящего состава учреждений культуры, искусства и кинематографии»</w:t>
            </w:r>
          </w:p>
        </w:tc>
      </w:tr>
      <w:tr w:rsidR="00190047" w:rsidRPr="00190047" w:rsidTr="00190047">
        <w:trPr>
          <w:gridAfter w:val="1"/>
          <w:wAfter w:w="2670" w:type="dxa"/>
        </w:trPr>
        <w:tc>
          <w:tcPr>
            <w:tcW w:w="7603"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Заведующий отделением (пунктом) по прокату кино- и видеофильмов; заведующий отделом по эксплуатации аттракционной техники; руководитель клубного формирования - любительского объединения, студии, коллектива самодеятельного искусства, клуба по интересам</w:t>
            </w:r>
          </w:p>
        </w:tc>
        <w:tc>
          <w:tcPr>
            <w:tcW w:w="1828"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13 090</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Режиссер; звукорежиссер; заведующий художественно-оформительской мастерской</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13 665</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Заведующий передвижной выставкой музея; балетмейстер; хормейстер, </w:t>
            </w:r>
            <w:r w:rsidRPr="00190047">
              <w:rPr>
                <w:rFonts w:ascii="Times New Roman" w:eastAsia="Times New Roman" w:hAnsi="Times New Roman" w:cs="Times New Roman"/>
                <w:sz w:val="24"/>
                <w:szCs w:val="24"/>
                <w:shd w:val="clear" w:color="auto" w:fill="FFFFFF"/>
                <w:lang w:eastAsia="ru-RU"/>
              </w:rPr>
              <w:t>хормейстер любительского вокального коллектива</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14 100</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190047">
              <w:rPr>
                <w:rFonts w:ascii="Times New Roman" w:eastAsia="Times New Roman" w:hAnsi="Times New Roman" w:cs="Times New Roman"/>
                <w:sz w:val="24"/>
                <w:szCs w:val="24"/>
                <w:lang w:eastAsia="ru-RU"/>
              </w:rPr>
              <w:t>Режиссер массовых представлений</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15 105</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Заведующий филиалом (библиотеки, музея, дома (дворца) культуры, дома народного творчества, центра народного творчества и других аналогичных учреждений и организаций); </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Руководитель литературно-драматургической части; заведующий музыкальной частью;</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главный хранитель фондов</w:t>
            </w:r>
          </w:p>
        </w:tc>
        <w:tc>
          <w:tcPr>
            <w:tcW w:w="1810" w:type="dxa"/>
            <w:tcBorders>
              <w:top w:val="single" w:sz="4" w:space="0" w:color="auto"/>
              <w:left w:val="single" w:sz="4" w:space="0" w:color="auto"/>
              <w:bottom w:val="single" w:sz="4" w:space="0" w:color="auto"/>
              <w:right w:val="single" w:sz="4" w:space="0" w:color="auto"/>
            </w:tcBorders>
            <w:shd w:val="clear" w:color="auto" w:fill="FFFFFF" w:themeFill="background1"/>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16 045</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Режиссер-постановщик; балетмейстер-постановщик; </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заведующий художественно-постановочной частью;</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дирижер; заведующий отделом (сектором) библиотеки; </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заведующий отделом (сектором) музея; </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заведующий реставрационной мастерской;</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заведующий отделом (сектором) дома (дворца) культуры, парка культуры и отдыха, научно-методического центра народного творчества, дома народного творчества, центра народной культуры (культуры и досуга) и других аналогичных учреждений и организаций</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17 045</w:t>
            </w:r>
          </w:p>
        </w:tc>
      </w:tr>
      <w:tr w:rsidR="00190047" w:rsidRPr="00190047" w:rsidTr="00190047">
        <w:trPr>
          <w:gridAfter w:val="1"/>
          <w:wAfter w:w="2670" w:type="dxa"/>
        </w:trPr>
        <w:tc>
          <w:tcPr>
            <w:tcW w:w="762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Главный балетмейстер; главный хормейстер; главный художник; главный дирижер</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18 125</w:t>
            </w:r>
          </w:p>
        </w:tc>
      </w:tr>
    </w:tbl>
    <w:p w:rsidR="00190047" w:rsidRPr="00190047" w:rsidRDefault="00190047" w:rsidP="00190047">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w:t>
      </w:r>
    </w:p>
    <w:p w:rsidR="00190047" w:rsidRPr="00190047" w:rsidRDefault="00190047" w:rsidP="00190047">
      <w:pPr>
        <w:tabs>
          <w:tab w:val="left" w:pos="1276"/>
        </w:tabs>
        <w:autoSpaceDE w:val="0"/>
        <w:autoSpaceDN w:val="0"/>
        <w:adjustRightInd w:val="0"/>
        <w:spacing w:after="0" w:line="240" w:lineRule="auto"/>
        <w:ind w:firstLine="567"/>
        <w:jc w:val="both"/>
        <w:rPr>
          <w:rFonts w:ascii="Times New Roman" w:eastAsia="Calibri" w:hAnsi="Times New Roman" w:cs="Times New Roman"/>
          <w:sz w:val="24"/>
          <w:szCs w:val="24"/>
        </w:rPr>
      </w:pPr>
      <w:r w:rsidRPr="00190047">
        <w:rPr>
          <w:rFonts w:ascii="Times New Roman" w:eastAsia="Calibri" w:hAnsi="Times New Roman" w:cs="Times New Roman"/>
          <w:sz w:val="24"/>
          <w:szCs w:val="24"/>
        </w:rPr>
        <w:t>б) таблицу № 2 п.2.1.2 изложить в следующей редакции:</w:t>
      </w:r>
    </w:p>
    <w:p w:rsidR="00190047" w:rsidRPr="00190047" w:rsidRDefault="00190047" w:rsidP="00190047">
      <w:pPr>
        <w:tabs>
          <w:tab w:val="left" w:pos="1276"/>
        </w:tabs>
        <w:autoSpaceDE w:val="0"/>
        <w:autoSpaceDN w:val="0"/>
        <w:adjustRightInd w:val="0"/>
        <w:spacing w:after="0" w:line="240" w:lineRule="auto"/>
        <w:jc w:val="both"/>
        <w:rPr>
          <w:rFonts w:ascii="Times New Roman" w:eastAsia="Calibri" w:hAnsi="Times New Roman" w:cs="Times New Roman"/>
          <w:sz w:val="24"/>
          <w:szCs w:val="24"/>
        </w:rPr>
      </w:pPr>
      <w:r w:rsidRPr="00190047">
        <w:rPr>
          <w:rFonts w:ascii="Times New Roman" w:eastAsia="Calibri" w:hAnsi="Times New Roman" w:cs="Times New Roman"/>
          <w:sz w:val="24"/>
          <w:szCs w:val="24"/>
        </w:rPr>
        <w:t>«</w:t>
      </w:r>
    </w:p>
    <w:tbl>
      <w:tblPr>
        <w:tblW w:w="9431" w:type="dxa"/>
        <w:tblInd w:w="62" w:type="dxa"/>
        <w:tblLayout w:type="fixed"/>
        <w:tblCellMar>
          <w:top w:w="102" w:type="dxa"/>
          <w:left w:w="62" w:type="dxa"/>
          <w:bottom w:w="102" w:type="dxa"/>
          <w:right w:w="62" w:type="dxa"/>
        </w:tblCellMar>
        <w:tblLook w:val="0000" w:firstRow="0" w:lastRow="0" w:firstColumn="0" w:lastColumn="0" w:noHBand="0" w:noVBand="0"/>
      </w:tblPr>
      <w:tblGrid>
        <w:gridCol w:w="7621"/>
        <w:gridCol w:w="1810"/>
      </w:tblGrid>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Профессиональные квалификационные группы</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Должностной оклад, рублей</w:t>
            </w:r>
          </w:p>
        </w:tc>
      </w:tr>
      <w:tr w:rsidR="00190047" w:rsidRPr="00190047" w:rsidTr="00190047">
        <w:tc>
          <w:tcPr>
            <w:tcW w:w="943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ПКГ «Общеотраслевые должности служащих первого уровня»</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11 015</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2-й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11 120</w:t>
            </w:r>
          </w:p>
        </w:tc>
      </w:tr>
      <w:tr w:rsidR="00190047" w:rsidRPr="00190047" w:rsidTr="00190047">
        <w:tc>
          <w:tcPr>
            <w:tcW w:w="943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ПКГ «Общеотраслевые должности служащих второго уровня»</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lastRenderedPageBreak/>
              <w:t>1-й квалификационный уровень</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11 330</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2-й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11 550</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3-й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11 870</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4-й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12 305</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5-й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12 735</w:t>
            </w:r>
          </w:p>
        </w:tc>
      </w:tr>
      <w:tr w:rsidR="00190047" w:rsidRPr="00190047" w:rsidTr="00190047">
        <w:tc>
          <w:tcPr>
            <w:tcW w:w="943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ПКГ «Общеотраслевые должности служащих третьего уровня»</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12 850</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2-й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13 170</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3-й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13 485</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4-й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13 915</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5-й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14 350</w:t>
            </w:r>
          </w:p>
        </w:tc>
      </w:tr>
      <w:tr w:rsidR="00190047" w:rsidRPr="00190047" w:rsidTr="00190047">
        <w:tc>
          <w:tcPr>
            <w:tcW w:w="943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ПКГ «Общеотраслевые должности служащих четвертого уровня»</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14 895</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2-й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15 330</w:t>
            </w:r>
          </w:p>
        </w:tc>
      </w:tr>
      <w:tr w:rsidR="00190047" w:rsidRPr="00190047" w:rsidTr="00190047">
        <w:tc>
          <w:tcPr>
            <w:tcW w:w="7621"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3-й квалификационный уровень</w:t>
            </w:r>
          </w:p>
        </w:tc>
        <w:tc>
          <w:tcPr>
            <w:tcW w:w="1810"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15 535</w:t>
            </w:r>
          </w:p>
        </w:tc>
      </w:tr>
    </w:tbl>
    <w:p w:rsidR="00190047" w:rsidRPr="00190047" w:rsidRDefault="00190047" w:rsidP="00190047">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w:t>
      </w:r>
    </w:p>
    <w:p w:rsidR="00190047" w:rsidRPr="00190047" w:rsidRDefault="00190047" w:rsidP="00190047">
      <w:pPr>
        <w:tabs>
          <w:tab w:val="left" w:pos="1418"/>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в) таблицу № 3 п.2.2 изложить в следующей редакции:</w:t>
      </w:r>
    </w:p>
    <w:p w:rsidR="00190047" w:rsidRPr="00190047" w:rsidRDefault="00190047" w:rsidP="00190047">
      <w:pPr>
        <w:tabs>
          <w:tab w:val="left" w:pos="141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w:t>
      </w:r>
    </w:p>
    <w:tbl>
      <w:tblPr>
        <w:tblW w:w="9431" w:type="dxa"/>
        <w:tblInd w:w="62" w:type="dxa"/>
        <w:tblLayout w:type="fixed"/>
        <w:tblCellMar>
          <w:top w:w="102" w:type="dxa"/>
          <w:left w:w="62" w:type="dxa"/>
          <w:bottom w:w="102" w:type="dxa"/>
          <w:right w:w="62" w:type="dxa"/>
        </w:tblCellMar>
        <w:tblLook w:val="0000" w:firstRow="0" w:lastRow="0" w:firstColumn="0" w:lastColumn="0" w:noHBand="0" w:noVBand="0"/>
      </w:tblPr>
      <w:tblGrid>
        <w:gridCol w:w="7655"/>
        <w:gridCol w:w="1776"/>
      </w:tblGrid>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Наименование должности</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Должностной оклад, рублей</w:t>
            </w:r>
          </w:p>
        </w:tc>
      </w:tr>
      <w:tr w:rsidR="00190047" w:rsidRPr="00190047" w:rsidTr="00190047">
        <w:trPr>
          <w:trHeight w:val="417"/>
        </w:trPr>
        <w:tc>
          <w:tcPr>
            <w:tcW w:w="943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2</w:t>
            </w:r>
            <w:r w:rsidRPr="00190047">
              <w:rPr>
                <w:rFonts w:ascii="Times New Roman" w:eastAsia="Times New Roman" w:hAnsi="Times New Roman" w:cs="Times New Roman"/>
                <w:sz w:val="24"/>
                <w:szCs w:val="24"/>
                <w:lang w:val="en-US" w:eastAsia="ru-RU"/>
              </w:rPr>
              <w:t>.</w:t>
            </w:r>
            <w:r w:rsidRPr="00190047">
              <w:rPr>
                <w:rFonts w:ascii="Times New Roman" w:eastAsia="Times New Roman" w:hAnsi="Times New Roman" w:cs="Times New Roman"/>
                <w:sz w:val="24"/>
                <w:szCs w:val="24"/>
                <w:lang w:eastAsia="ru-RU"/>
              </w:rPr>
              <w:t xml:space="preserve">1. В учреждениях исполнительского искусства: </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16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Инспектор творческого коллектива; музыкальный служитель</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11 510</w:t>
            </w:r>
          </w:p>
        </w:tc>
      </w:tr>
      <w:tr w:rsidR="00190047" w:rsidRPr="00190047" w:rsidTr="00190047">
        <w:trPr>
          <w:trHeight w:val="417"/>
        </w:trPr>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16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Помощник директора; старший инспектор творческого коллектива </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12 225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Артист мимического ансамбля</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13 090</w:t>
            </w:r>
          </w:p>
        </w:tc>
      </w:tr>
      <w:tr w:rsidR="00190047" w:rsidRPr="00190047" w:rsidTr="00190047">
        <w:trPr>
          <w:trHeight w:val="417"/>
        </w:trPr>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Артист сценического оркестра; аранжировщик</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13 665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16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Главный инженер; главный администратор;</w:t>
            </w:r>
          </w:p>
          <w:p w:rsidR="00190047" w:rsidRPr="00190047" w:rsidRDefault="00190047" w:rsidP="00190047">
            <w:pPr>
              <w:tabs>
                <w:tab w:val="left" w:pos="16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заведующий театрально-производственной мастерской</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16 045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Заведующий (начальник) основным структурным подразделением, определяющим техническую, экономическую политику и политику по профилю деятельности учреждения (в учреждениях исполнительского </w:t>
            </w:r>
            <w:r w:rsidRPr="00190047">
              <w:rPr>
                <w:rFonts w:ascii="Times New Roman" w:eastAsia="Times New Roman" w:hAnsi="Times New Roman" w:cs="Times New Roman"/>
                <w:sz w:val="24"/>
                <w:szCs w:val="24"/>
                <w:lang w:eastAsia="ru-RU"/>
              </w:rPr>
              <w:lastRenderedPageBreak/>
              <w:t>искусства)</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lastRenderedPageBreak/>
              <w:t>17 045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lastRenderedPageBreak/>
              <w:t>Артист горлового пения (хоомейжи); художник-технолог сцены</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17 045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16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Главные: художник-модельер театрального костюма, художник-конструктор, художник по свету;</w:t>
            </w:r>
          </w:p>
          <w:p w:rsidR="00190047" w:rsidRPr="00190047" w:rsidRDefault="00190047" w:rsidP="00190047">
            <w:pPr>
              <w:tabs>
                <w:tab w:val="left" w:pos="16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управляющий творческим коллективом</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18 125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Художественный руководитель, главный режиссер</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19 275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Заместитель художественного руководителя </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18 125</w:t>
            </w:r>
          </w:p>
        </w:tc>
      </w:tr>
      <w:tr w:rsidR="00190047" w:rsidRPr="00190047" w:rsidTr="00190047">
        <w:trPr>
          <w:trHeight w:val="417"/>
        </w:trPr>
        <w:tc>
          <w:tcPr>
            <w:tcW w:w="9431" w:type="dxa"/>
            <w:gridSpan w:val="2"/>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2.2. В учреждениях музейного типа и фильмофондов, в библиотеках:</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Помощник директора (генерального директора, заведующего) библиотеки, централизованной библиотечной системы, музея;</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сотрудник службы безопасности</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12 665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Библиотекарь-каталогизатор; специалист по превентивной консервации библиотечных фондов; специалист по массовой консервации библиотечных фондов; специалист по библиотечно-выставочной работе</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13 090</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Специалист по учету музейных предметов, по обеспечению сохранности музейных предметов, по обеспечению сохранности объектов культурного наследия, по организации безопасности музейных предметов (библиотечных фондов), по экспозиционной и выставочной деятельности;</w:t>
            </w:r>
          </w:p>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Инженер по безопасности музейных предметов (библиотечных фондов);</w:t>
            </w:r>
          </w:p>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эксперт по технико-технологической экспертизе музейных предметов, по изучению и популяризации объектов культурного наследия; хранитель музейных предметов;</w:t>
            </w:r>
          </w:p>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редактор электронных баз данных музея</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13 090</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Эксперт по комплектованию библиотечного фонда</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14 100</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Ученый секретарь музея, ученый секретарь библиотеки</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17 045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Начальник отдела по работе с арендаторами, отдела реставрации; главный хранитель музейных предметов</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16 045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Calibri" w:hAnsi="Times New Roman" w:cs="Times New Roman"/>
                <w:sz w:val="24"/>
                <w:szCs w:val="24"/>
              </w:rPr>
            </w:pPr>
            <w:r w:rsidRPr="00190047">
              <w:rPr>
                <w:rFonts w:ascii="Times New Roman" w:eastAsia="Calibri" w:hAnsi="Times New Roman" w:cs="Times New Roman"/>
                <w:sz w:val="24"/>
                <w:szCs w:val="24"/>
              </w:rPr>
              <w:t xml:space="preserve">Научные сотрудники библиотеки (музея): </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Calibri" w:eastAsia="Calibri" w:hAnsi="Calibri" w:cs="Times New Roman"/>
                <w:sz w:val="24"/>
                <w:szCs w:val="24"/>
              </w:rPr>
            </w:pP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Calibri" w:hAnsi="Times New Roman" w:cs="Times New Roman"/>
                <w:sz w:val="24"/>
                <w:szCs w:val="24"/>
              </w:rPr>
            </w:pPr>
            <w:r w:rsidRPr="00190047">
              <w:rPr>
                <w:rFonts w:ascii="Times New Roman" w:eastAsia="Calibri" w:hAnsi="Times New Roman" w:cs="Times New Roman"/>
                <w:sz w:val="24"/>
                <w:szCs w:val="24"/>
              </w:rPr>
              <w:t>младший научный сотрудник</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Calibri" w:hAnsi="Times New Roman" w:cs="Times New Roman"/>
                <w:sz w:val="24"/>
                <w:szCs w:val="24"/>
              </w:rPr>
            </w:pPr>
            <w:r w:rsidRPr="00190047">
              <w:rPr>
                <w:rFonts w:ascii="Times New Roman" w:eastAsia="Calibri" w:hAnsi="Times New Roman" w:cs="Times New Roman"/>
                <w:sz w:val="24"/>
                <w:szCs w:val="24"/>
              </w:rPr>
              <w:t>12 665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1953"/>
              </w:tabs>
              <w:autoSpaceDE w:val="0"/>
              <w:autoSpaceDN w:val="0"/>
              <w:adjustRightInd w:val="0"/>
              <w:spacing w:after="0" w:line="240" w:lineRule="auto"/>
              <w:jc w:val="both"/>
              <w:rPr>
                <w:rFonts w:ascii="Times New Roman" w:eastAsia="Calibri" w:hAnsi="Times New Roman" w:cs="Times New Roman"/>
                <w:sz w:val="24"/>
                <w:szCs w:val="24"/>
              </w:rPr>
            </w:pPr>
            <w:r w:rsidRPr="00190047">
              <w:rPr>
                <w:rFonts w:ascii="Times New Roman" w:eastAsia="Calibri" w:hAnsi="Times New Roman" w:cs="Times New Roman"/>
                <w:sz w:val="24"/>
                <w:szCs w:val="24"/>
              </w:rPr>
              <w:t xml:space="preserve">научный сотрудник </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Calibri" w:hAnsi="Times New Roman" w:cs="Times New Roman"/>
                <w:sz w:val="24"/>
                <w:szCs w:val="24"/>
              </w:rPr>
            </w:pPr>
            <w:r w:rsidRPr="00190047">
              <w:rPr>
                <w:rFonts w:ascii="Times New Roman" w:eastAsia="Calibri" w:hAnsi="Times New Roman" w:cs="Times New Roman"/>
                <w:sz w:val="24"/>
                <w:szCs w:val="24"/>
              </w:rPr>
              <w:t>14 385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2129"/>
              </w:tabs>
              <w:autoSpaceDE w:val="0"/>
              <w:autoSpaceDN w:val="0"/>
              <w:adjustRightInd w:val="0"/>
              <w:spacing w:after="0" w:line="240" w:lineRule="auto"/>
              <w:jc w:val="both"/>
              <w:rPr>
                <w:rFonts w:ascii="Times New Roman" w:eastAsia="Calibri" w:hAnsi="Times New Roman" w:cs="Times New Roman"/>
                <w:sz w:val="24"/>
                <w:szCs w:val="24"/>
              </w:rPr>
            </w:pPr>
            <w:r w:rsidRPr="00190047">
              <w:rPr>
                <w:rFonts w:ascii="Times New Roman" w:eastAsia="Calibri" w:hAnsi="Times New Roman" w:cs="Times New Roman"/>
                <w:sz w:val="24"/>
                <w:szCs w:val="24"/>
              </w:rPr>
              <w:t xml:space="preserve">старший научный сотрудник </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Calibri" w:hAnsi="Times New Roman" w:cs="Times New Roman"/>
                <w:sz w:val="24"/>
                <w:szCs w:val="24"/>
              </w:rPr>
            </w:pPr>
            <w:r w:rsidRPr="00190047">
              <w:rPr>
                <w:rFonts w:ascii="Times New Roman" w:eastAsia="Calibri" w:hAnsi="Times New Roman" w:cs="Times New Roman"/>
                <w:sz w:val="24"/>
                <w:szCs w:val="24"/>
              </w:rPr>
              <w:t>15 535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1653"/>
              </w:tabs>
              <w:autoSpaceDE w:val="0"/>
              <w:autoSpaceDN w:val="0"/>
              <w:adjustRightInd w:val="0"/>
              <w:spacing w:after="0" w:line="240" w:lineRule="auto"/>
              <w:jc w:val="both"/>
              <w:rPr>
                <w:rFonts w:ascii="Times New Roman" w:eastAsia="Calibri" w:hAnsi="Times New Roman" w:cs="Times New Roman"/>
                <w:sz w:val="24"/>
                <w:szCs w:val="24"/>
              </w:rPr>
            </w:pPr>
            <w:r w:rsidRPr="00190047">
              <w:rPr>
                <w:rFonts w:ascii="Times New Roman" w:eastAsia="Calibri" w:hAnsi="Times New Roman" w:cs="Times New Roman"/>
                <w:sz w:val="24"/>
                <w:szCs w:val="24"/>
              </w:rPr>
              <w:t xml:space="preserve">главный научный сотрудник </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Calibri" w:hAnsi="Times New Roman" w:cs="Times New Roman"/>
                <w:sz w:val="24"/>
                <w:szCs w:val="24"/>
              </w:rPr>
            </w:pPr>
            <w:r w:rsidRPr="00190047">
              <w:rPr>
                <w:rFonts w:ascii="Times New Roman" w:eastAsia="Calibri" w:hAnsi="Times New Roman" w:cs="Times New Roman"/>
                <w:sz w:val="24"/>
                <w:szCs w:val="24"/>
              </w:rPr>
              <w:t>18 125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2.3. В культурно-досуговых организациях, центрах (домах народного творчества), дворцах и домах культуры, парках культуры и отдыха, центрах досуга, кинотеатрах и других учреждениях культурно-</w:t>
            </w:r>
            <w:r w:rsidRPr="00190047">
              <w:rPr>
                <w:rFonts w:ascii="Times New Roman" w:eastAsia="Times New Roman" w:hAnsi="Times New Roman" w:cs="Times New Roman"/>
                <w:sz w:val="24"/>
                <w:szCs w:val="24"/>
                <w:lang w:eastAsia="ru-RU"/>
              </w:rPr>
              <w:lastRenderedPageBreak/>
              <w:t>досугового типа:</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lastRenderedPageBreak/>
              <w:t>Заведующий фильмобазой (фильмохранилицем)</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12 225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Светооператор</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12 665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Менеджер по культурно-массовому досугу; режиссер любительского театра (студии)</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14 100</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Менеджер культурно-досуговых организаций</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клубного типа, парков культуры и отдыха, городских садов,</w:t>
            </w:r>
          </w:p>
          <w:p w:rsidR="00190047" w:rsidRPr="00190047" w:rsidRDefault="00190047" w:rsidP="001900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других аналогичных культурно-досуговых организаций</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15 105</w:t>
            </w:r>
          </w:p>
        </w:tc>
      </w:tr>
      <w:tr w:rsidR="00190047" w:rsidRPr="00190047" w:rsidTr="00190047">
        <w:tc>
          <w:tcPr>
            <w:tcW w:w="7655"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tabs>
                <w:tab w:val="left" w:pos="21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Художественный руководитель клубного учреждения, парка культуры и отдыха, городского сада, научно-методического центра народного творчества, дома (центра) народного творчества, центра народной культуры (культуры и досуга) и других аналогичных учреждений и организаций</w:t>
            </w:r>
          </w:p>
        </w:tc>
        <w:tc>
          <w:tcPr>
            <w:tcW w:w="1776" w:type="dxa"/>
            <w:tcBorders>
              <w:top w:val="single" w:sz="4" w:space="0" w:color="auto"/>
              <w:left w:val="single" w:sz="4" w:space="0" w:color="auto"/>
              <w:bottom w:val="single" w:sz="4" w:space="0" w:color="auto"/>
              <w:right w:val="single" w:sz="4" w:space="0" w:color="auto"/>
            </w:tcBorders>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17 045</w:t>
            </w:r>
          </w:p>
        </w:tc>
      </w:tr>
    </w:tbl>
    <w:p w:rsidR="00190047" w:rsidRPr="00190047" w:rsidRDefault="00190047" w:rsidP="00190047">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w:t>
      </w:r>
    </w:p>
    <w:p w:rsidR="00190047" w:rsidRPr="00190047" w:rsidRDefault="00190047" w:rsidP="00190047">
      <w:pPr>
        <w:tabs>
          <w:tab w:val="left" w:pos="1418"/>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г) таблицу № 4 п.2.2.4 изложить в следующей редакции:</w:t>
      </w:r>
    </w:p>
    <w:p w:rsidR="00190047" w:rsidRPr="00190047" w:rsidRDefault="00190047" w:rsidP="00190047">
      <w:pPr>
        <w:tabs>
          <w:tab w:val="left" w:pos="141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536"/>
      </w:tblGrid>
      <w:tr w:rsidR="00190047" w:rsidRPr="00190047" w:rsidTr="00190047">
        <w:tc>
          <w:tcPr>
            <w:tcW w:w="4820" w:type="dxa"/>
            <w:tcBorders>
              <w:top w:val="single" w:sz="4" w:space="0" w:color="000000"/>
              <w:left w:val="single" w:sz="4" w:space="0" w:color="000000"/>
              <w:bottom w:val="single" w:sz="4" w:space="0" w:color="000000"/>
              <w:right w:val="single" w:sz="4" w:space="0" w:color="000000"/>
            </w:tcBorders>
            <w:shd w:val="clear" w:color="auto" w:fill="auto"/>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Разряды оплаты труда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Оклад, рублей </w:t>
            </w:r>
          </w:p>
        </w:tc>
      </w:tr>
      <w:tr w:rsidR="00190047" w:rsidRPr="00190047" w:rsidTr="00190047">
        <w:trPr>
          <w:trHeight w:val="407"/>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bCs/>
                <w:color w:val="000000"/>
                <w:sz w:val="24"/>
                <w:szCs w:val="24"/>
                <w:lang w:eastAsia="ru-RU"/>
              </w:rPr>
              <w:t>10 795</w:t>
            </w:r>
          </w:p>
        </w:tc>
      </w:tr>
      <w:tr w:rsidR="00190047" w:rsidRPr="00190047" w:rsidTr="00190047">
        <w:trPr>
          <w:trHeight w:val="413"/>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2</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bCs/>
                <w:color w:val="000000"/>
                <w:sz w:val="24"/>
                <w:szCs w:val="24"/>
                <w:lang w:eastAsia="ru-RU"/>
              </w:rPr>
              <w:t>11 015</w:t>
            </w:r>
          </w:p>
        </w:tc>
      </w:tr>
      <w:tr w:rsidR="00190047" w:rsidRPr="00190047" w:rsidTr="00190047">
        <w:trPr>
          <w:trHeight w:val="419"/>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3</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spacing w:after="0" w:line="240" w:lineRule="auto"/>
              <w:jc w:val="center"/>
              <w:rPr>
                <w:rFonts w:ascii="Times New Roman" w:eastAsia="Times New Roman" w:hAnsi="Times New Roman" w:cs="Times New Roman"/>
                <w:bCs/>
                <w:color w:val="000000"/>
                <w:sz w:val="24"/>
                <w:szCs w:val="24"/>
                <w:lang w:eastAsia="ru-RU"/>
              </w:rPr>
            </w:pPr>
            <w:r w:rsidRPr="00190047">
              <w:rPr>
                <w:rFonts w:ascii="Times New Roman" w:eastAsia="Times New Roman" w:hAnsi="Times New Roman" w:cs="Times New Roman"/>
                <w:bCs/>
                <w:color w:val="000000"/>
                <w:sz w:val="24"/>
                <w:szCs w:val="24"/>
                <w:lang w:eastAsia="ru-RU"/>
              </w:rPr>
              <w:t>11 230</w:t>
            </w:r>
          </w:p>
        </w:tc>
      </w:tr>
      <w:tr w:rsidR="00190047" w:rsidRPr="00190047" w:rsidTr="00190047">
        <w:trPr>
          <w:trHeight w:val="42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4</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bCs/>
                <w:color w:val="000000"/>
                <w:sz w:val="24"/>
                <w:szCs w:val="24"/>
                <w:lang w:eastAsia="ru-RU"/>
              </w:rPr>
              <w:t>11 450</w:t>
            </w:r>
          </w:p>
        </w:tc>
      </w:tr>
      <w:tr w:rsidR="00190047" w:rsidRPr="00190047" w:rsidTr="00190047">
        <w:trPr>
          <w:trHeight w:val="418"/>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5</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bCs/>
                <w:color w:val="000000"/>
                <w:sz w:val="24"/>
                <w:szCs w:val="24"/>
                <w:lang w:eastAsia="ru-RU"/>
              </w:rPr>
              <w:t>11 650</w:t>
            </w:r>
          </w:p>
        </w:tc>
      </w:tr>
      <w:tr w:rsidR="00190047" w:rsidRPr="00190047" w:rsidTr="00190047">
        <w:trPr>
          <w:trHeight w:val="409"/>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6</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spacing w:after="0" w:line="240" w:lineRule="auto"/>
              <w:jc w:val="center"/>
              <w:rPr>
                <w:rFonts w:ascii="Times New Roman" w:eastAsia="Times New Roman" w:hAnsi="Times New Roman" w:cs="Times New Roman"/>
                <w:bCs/>
                <w:color w:val="000000"/>
                <w:sz w:val="24"/>
                <w:szCs w:val="24"/>
                <w:lang w:eastAsia="ru-RU"/>
              </w:rPr>
            </w:pPr>
            <w:r w:rsidRPr="00190047">
              <w:rPr>
                <w:rFonts w:ascii="Times New Roman" w:eastAsia="Times New Roman" w:hAnsi="Times New Roman" w:cs="Times New Roman"/>
                <w:bCs/>
                <w:color w:val="000000"/>
                <w:sz w:val="24"/>
                <w:szCs w:val="24"/>
                <w:lang w:eastAsia="ru-RU"/>
              </w:rPr>
              <w:t>11 870</w:t>
            </w:r>
          </w:p>
        </w:tc>
      </w:tr>
      <w:tr w:rsidR="00190047" w:rsidRPr="00190047" w:rsidTr="00190047">
        <w:trPr>
          <w:trHeight w:val="41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7</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bCs/>
                <w:color w:val="000000"/>
                <w:sz w:val="24"/>
                <w:szCs w:val="24"/>
                <w:lang w:eastAsia="ru-RU"/>
              </w:rPr>
              <w:t>12 145</w:t>
            </w:r>
          </w:p>
        </w:tc>
      </w:tr>
      <w:tr w:rsidR="00190047" w:rsidRPr="00190047" w:rsidTr="00190047">
        <w:trPr>
          <w:trHeight w:val="420"/>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8</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bCs/>
                <w:color w:val="000000"/>
                <w:sz w:val="24"/>
                <w:szCs w:val="24"/>
                <w:lang w:eastAsia="ru-RU"/>
              </w:rPr>
              <w:t>12 415</w:t>
            </w:r>
          </w:p>
        </w:tc>
      </w:tr>
      <w:tr w:rsidR="00190047" w:rsidRPr="00190047" w:rsidTr="00190047">
        <w:trPr>
          <w:trHeight w:val="412"/>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9</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bCs/>
                <w:color w:val="000000"/>
                <w:sz w:val="24"/>
                <w:szCs w:val="24"/>
                <w:lang w:eastAsia="ru-RU"/>
              </w:rPr>
              <w:t>12 850</w:t>
            </w:r>
          </w:p>
        </w:tc>
      </w:tr>
      <w:tr w:rsidR="00190047" w:rsidRPr="00190047" w:rsidTr="00190047">
        <w:trPr>
          <w:trHeight w:val="417"/>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10</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0047" w:rsidRPr="00190047" w:rsidRDefault="00190047" w:rsidP="0019004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90047">
              <w:rPr>
                <w:rFonts w:ascii="Times New Roman" w:eastAsia="Times New Roman" w:hAnsi="Times New Roman" w:cs="Times New Roman"/>
                <w:bCs/>
                <w:color w:val="000000"/>
                <w:sz w:val="24"/>
                <w:szCs w:val="24"/>
                <w:lang w:eastAsia="ru-RU"/>
              </w:rPr>
              <w:t>13 280</w:t>
            </w:r>
          </w:p>
        </w:tc>
      </w:tr>
    </w:tbl>
    <w:p w:rsidR="00190047" w:rsidRPr="00190047" w:rsidRDefault="00190047" w:rsidP="00190047">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w:t>
      </w:r>
    </w:p>
    <w:p w:rsidR="00190047" w:rsidRPr="00190047" w:rsidRDefault="00190047" w:rsidP="00190047">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0047">
        <w:rPr>
          <w:rFonts w:ascii="Times New Roman" w:eastAsia="Times New Roman" w:hAnsi="Times New Roman" w:cs="Times New Roman"/>
          <w:sz w:val="24"/>
          <w:szCs w:val="24"/>
          <w:lang w:eastAsia="ru-RU"/>
        </w:rPr>
        <w:t xml:space="preserve">3. Настоящее постановление вступает в силу со дня его опубликования в </w:t>
      </w:r>
      <w:r w:rsidRPr="00190047">
        <w:rPr>
          <w:rFonts w:ascii="Times New Roman" w:eastAsia="Times New Roman" w:hAnsi="Times New Roman" w:cs="Times New Roman"/>
          <w:spacing w:val="-2"/>
          <w:sz w:val="24"/>
          <w:szCs w:val="24"/>
          <w:lang w:eastAsia="ar-SA"/>
        </w:rPr>
        <w:t xml:space="preserve">Информационном Вестнике администрации муниципального района «Корткеросский» </w:t>
      </w:r>
      <w:r w:rsidRPr="00190047">
        <w:rPr>
          <w:rFonts w:ascii="Times New Roman" w:eastAsia="Times New Roman" w:hAnsi="Times New Roman" w:cs="Times New Roman"/>
          <w:sz w:val="24"/>
          <w:szCs w:val="24"/>
          <w:lang w:eastAsia="ru-RU"/>
        </w:rPr>
        <w:t xml:space="preserve">и распространяется на правоотношения, возникшие с 01 октября 2024 года. </w:t>
      </w:r>
    </w:p>
    <w:p w:rsidR="00190047" w:rsidRPr="00190047" w:rsidRDefault="00190047" w:rsidP="00190047">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90047">
        <w:rPr>
          <w:rFonts w:ascii="Times New Roman" w:eastAsia="Times New Roman" w:hAnsi="Times New Roman" w:cs="Calibri"/>
          <w:color w:val="000000"/>
          <w:sz w:val="24"/>
          <w:szCs w:val="24"/>
          <w:lang w:eastAsia="ar-SA"/>
        </w:rPr>
        <w:t xml:space="preserve">4. Контроль за исполнением настоящего постановления возложить на заместителя руководителя администрации муниципального района «Корткеросский» (Карпова К.В.). </w:t>
      </w:r>
    </w:p>
    <w:p w:rsidR="00190047" w:rsidRPr="00190047" w:rsidRDefault="00190047" w:rsidP="00190047">
      <w:pPr>
        <w:spacing w:after="0" w:line="240" w:lineRule="auto"/>
        <w:jc w:val="both"/>
        <w:rPr>
          <w:rFonts w:ascii="Times New Roman" w:eastAsia="Times New Roman" w:hAnsi="Times New Roman" w:cs="Times New Roman"/>
          <w:sz w:val="24"/>
          <w:szCs w:val="24"/>
          <w:lang w:eastAsia="ru-RU"/>
        </w:rPr>
      </w:pPr>
    </w:p>
    <w:p w:rsidR="00190047" w:rsidRPr="00190047" w:rsidRDefault="00190047" w:rsidP="00190047">
      <w:pPr>
        <w:spacing w:after="0" w:line="240" w:lineRule="auto"/>
        <w:jc w:val="both"/>
        <w:rPr>
          <w:rFonts w:ascii="Times New Roman" w:eastAsia="Times New Roman" w:hAnsi="Times New Roman" w:cs="Times New Roman"/>
          <w:sz w:val="24"/>
          <w:szCs w:val="24"/>
          <w:lang w:eastAsia="ru-RU"/>
        </w:rPr>
      </w:pPr>
    </w:p>
    <w:p w:rsidR="00190047" w:rsidRPr="00190047" w:rsidRDefault="00190047" w:rsidP="00190047">
      <w:pPr>
        <w:spacing w:after="0" w:line="240" w:lineRule="auto"/>
        <w:rPr>
          <w:rFonts w:ascii="Times New Roman" w:eastAsia="Times New Roman" w:hAnsi="Times New Roman" w:cs="Times New Roman"/>
          <w:b/>
          <w:sz w:val="28"/>
          <w:szCs w:val="28"/>
          <w:lang w:eastAsia="ru-RU"/>
        </w:rPr>
      </w:pPr>
      <w:r w:rsidRPr="00190047">
        <w:rPr>
          <w:rFonts w:ascii="Times New Roman" w:eastAsia="Times New Roman" w:hAnsi="Times New Roman" w:cs="Times New Roman"/>
          <w:b/>
          <w:sz w:val="28"/>
          <w:szCs w:val="28"/>
          <w:lang w:eastAsia="ru-RU"/>
        </w:rPr>
        <w:t>Глава муниципального района «Корткеросский»-</w:t>
      </w:r>
    </w:p>
    <w:p w:rsidR="00190047" w:rsidRDefault="00190047" w:rsidP="000552EF">
      <w:pPr>
        <w:spacing w:after="0" w:line="240" w:lineRule="auto"/>
        <w:rPr>
          <w:rFonts w:ascii="Times New Roman" w:eastAsia="Times New Roman" w:hAnsi="Times New Roman" w:cs="Times New Roman"/>
          <w:b/>
          <w:sz w:val="28"/>
          <w:szCs w:val="28"/>
          <w:lang w:eastAsia="ru-RU"/>
        </w:rPr>
      </w:pPr>
      <w:r w:rsidRPr="00190047">
        <w:rPr>
          <w:rFonts w:ascii="Times New Roman" w:eastAsia="Times New Roman" w:hAnsi="Times New Roman" w:cs="Times New Roman"/>
          <w:b/>
          <w:sz w:val="28"/>
          <w:szCs w:val="28"/>
          <w:lang w:eastAsia="ru-RU"/>
        </w:rPr>
        <w:t xml:space="preserve">руководитель администрации                      </w:t>
      </w:r>
      <w:r w:rsidR="000552EF">
        <w:rPr>
          <w:rFonts w:ascii="Times New Roman" w:eastAsia="Times New Roman" w:hAnsi="Times New Roman" w:cs="Times New Roman"/>
          <w:b/>
          <w:sz w:val="28"/>
          <w:szCs w:val="28"/>
          <w:lang w:eastAsia="ru-RU"/>
        </w:rPr>
        <w:t xml:space="preserve">                          </w:t>
      </w:r>
      <w:r w:rsidR="00EB1031">
        <w:rPr>
          <w:rFonts w:ascii="Times New Roman" w:eastAsia="Times New Roman" w:hAnsi="Times New Roman" w:cs="Times New Roman"/>
          <w:b/>
          <w:sz w:val="28"/>
          <w:szCs w:val="28"/>
          <w:lang w:eastAsia="ru-RU"/>
        </w:rPr>
        <w:t xml:space="preserve">        </w:t>
      </w:r>
      <w:r w:rsidR="000552E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К.Сажин</w:t>
      </w:r>
    </w:p>
    <w:p w:rsidR="000552EF" w:rsidRPr="000552EF" w:rsidRDefault="00114F89" w:rsidP="00114F8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B33AEB" w:rsidRDefault="00B33AEB" w:rsidP="00B33AEB">
      <w:pPr>
        <w:tabs>
          <w:tab w:val="left" w:pos="142"/>
        </w:tabs>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Постановление от 12.11.2024 №1468</w:t>
      </w:r>
    </w:p>
    <w:p w:rsidR="00B33AEB" w:rsidRPr="00B33AEB" w:rsidRDefault="00B33AEB" w:rsidP="00B33AEB">
      <w:pPr>
        <w:tabs>
          <w:tab w:val="left" w:pos="142"/>
        </w:tabs>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w:t>
      </w:r>
      <w:r w:rsidRPr="00B33AEB">
        <w:rPr>
          <w:rFonts w:ascii="Times New Roman" w:eastAsia="Calibri" w:hAnsi="Times New Roman" w:cs="Times New Roman"/>
          <w:b/>
          <w:sz w:val="32"/>
          <w:szCs w:val="32"/>
        </w:rPr>
        <w:t>О предоставлении разрешения на условно разрешенный вид и</w:t>
      </w:r>
      <w:r>
        <w:rPr>
          <w:rFonts w:ascii="Times New Roman" w:eastAsia="Calibri" w:hAnsi="Times New Roman" w:cs="Times New Roman"/>
          <w:b/>
          <w:sz w:val="32"/>
          <w:szCs w:val="32"/>
        </w:rPr>
        <w:t>спользования земельного участка»</w:t>
      </w:r>
    </w:p>
    <w:p w:rsidR="00B33AEB" w:rsidRPr="00B33AEB" w:rsidRDefault="00B33AEB" w:rsidP="00B33AEB">
      <w:pPr>
        <w:spacing w:after="0" w:line="240" w:lineRule="auto"/>
        <w:jc w:val="both"/>
        <w:rPr>
          <w:rFonts w:ascii="Times New Roman" w:eastAsia="Times New Roman" w:hAnsi="Times New Roman" w:cs="Times New Roman"/>
          <w:sz w:val="28"/>
          <w:szCs w:val="28"/>
          <w:lang w:eastAsia="ru-RU"/>
        </w:rPr>
      </w:pPr>
    </w:p>
    <w:p w:rsidR="00B33AEB" w:rsidRPr="00B33AEB" w:rsidRDefault="00B33AEB" w:rsidP="00B33AEB">
      <w:pPr>
        <w:spacing w:after="0" w:line="240" w:lineRule="auto"/>
        <w:ind w:firstLine="567"/>
        <w:jc w:val="both"/>
        <w:rPr>
          <w:rFonts w:ascii="Times New Roman" w:eastAsia="Times New Roman" w:hAnsi="Times New Roman" w:cs="Times New Roman"/>
          <w:sz w:val="28"/>
          <w:szCs w:val="28"/>
          <w:lang w:eastAsia="ru-RU"/>
        </w:rPr>
      </w:pPr>
      <w:r w:rsidRPr="00B33AEB">
        <w:rPr>
          <w:rFonts w:ascii="Times New Roman" w:eastAsia="Times New Roman" w:hAnsi="Times New Roman" w:cs="Times New Roman"/>
          <w:sz w:val="28"/>
          <w:szCs w:val="28"/>
          <w:lang w:eastAsia="ru-RU"/>
        </w:rPr>
        <w:t>Руководствуясь статьей 5.1 Главы 1, статьей 39</w:t>
      </w:r>
      <w:r w:rsidRPr="00B33AEB">
        <w:rPr>
          <w:rFonts w:ascii="Times New Roman" w:eastAsia="Times New Roman" w:hAnsi="Times New Roman" w:cs="Times New Roman"/>
          <w:bCs/>
          <w:sz w:val="28"/>
          <w:szCs w:val="28"/>
          <w:lang w:eastAsia="ru-RU"/>
        </w:rPr>
        <w:t xml:space="preserve"> Главы 4 </w:t>
      </w:r>
      <w:r w:rsidRPr="00B33AEB">
        <w:rPr>
          <w:rFonts w:ascii="Times New Roman" w:eastAsia="Times New Roman" w:hAnsi="Times New Roman" w:cs="Times New Roman"/>
          <w:sz w:val="28"/>
          <w:szCs w:val="28"/>
          <w:lang w:eastAsia="ru-RU"/>
        </w:rPr>
        <w:t>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на основании заявления администрации сельского поселения «Нившера» от 03.09.2024 года             № 02-37-2367, заключения по результатам публичных слушаний от 25 октября 2024 года, рекомендации Комиссии по рассмотрению предложений, поступивших в администрацию муниципального района «Корткеросский» о необходимости внесения изменений в генеральные планы и правила землепользования и застройки сельских поселений и Комиссии о подготовке проектов изменений в генеральные планы и правила землепользования и застройки сельских поселений от 02 ноября 2024 года, администрация муниципального района «Корткеросский» постановляет:</w:t>
      </w:r>
    </w:p>
    <w:p w:rsidR="00B33AEB" w:rsidRPr="00B33AEB" w:rsidRDefault="00B33AEB" w:rsidP="00B33AEB">
      <w:pPr>
        <w:spacing w:after="0" w:line="240" w:lineRule="auto"/>
        <w:ind w:firstLine="567"/>
        <w:jc w:val="both"/>
        <w:rPr>
          <w:rFonts w:ascii="Times New Roman" w:eastAsia="Times New Roman" w:hAnsi="Times New Roman" w:cs="Times New Roman"/>
          <w:sz w:val="28"/>
          <w:szCs w:val="28"/>
          <w:lang w:eastAsia="ru-RU"/>
        </w:rPr>
      </w:pPr>
    </w:p>
    <w:p w:rsidR="00B33AEB" w:rsidRPr="00B33AEB" w:rsidRDefault="00B33AEB" w:rsidP="00B33AEB">
      <w:pPr>
        <w:spacing w:after="0" w:line="240" w:lineRule="auto"/>
        <w:ind w:firstLine="567"/>
        <w:jc w:val="both"/>
        <w:rPr>
          <w:rFonts w:ascii="Times New Roman" w:eastAsia="Times New Roman" w:hAnsi="Times New Roman" w:cs="Times New Roman"/>
          <w:sz w:val="28"/>
          <w:szCs w:val="28"/>
          <w:lang w:eastAsia="ru-RU"/>
        </w:rPr>
      </w:pPr>
      <w:r w:rsidRPr="00B33AEB">
        <w:rPr>
          <w:rFonts w:ascii="Times New Roman" w:eastAsia="Calibri" w:hAnsi="Times New Roman" w:cs="Times New Roman"/>
          <w:sz w:val="28"/>
          <w:szCs w:val="28"/>
        </w:rPr>
        <w:t xml:space="preserve">1. Разрешить администрации муниципального образования сельского поселения «Нившера» использование земельного участка, формируемого по адресу: Республика Коми, Корткеросский район, с.Нившера, д.729, </w:t>
      </w:r>
      <w:r w:rsidRPr="00B33AEB">
        <w:rPr>
          <w:rFonts w:ascii="Times New Roman" w:eastAsia="Times New Roman" w:hAnsi="Times New Roman" w:cs="Times New Roman"/>
          <w:sz w:val="28"/>
          <w:szCs w:val="28"/>
          <w:lang w:eastAsia="ru-RU"/>
        </w:rPr>
        <w:t>с условно-разрешенным видом использования земельного участка «государственное управление» (код 3.8.1).</w:t>
      </w:r>
    </w:p>
    <w:p w:rsidR="00B33AEB" w:rsidRPr="00B33AEB" w:rsidRDefault="00B33AEB" w:rsidP="00B33AEB">
      <w:pPr>
        <w:spacing w:after="0" w:line="240" w:lineRule="auto"/>
        <w:ind w:firstLine="567"/>
        <w:jc w:val="both"/>
        <w:rPr>
          <w:rFonts w:ascii="Times New Roman" w:eastAsia="Times New Roman" w:hAnsi="Times New Roman" w:cs="Times New Roman"/>
          <w:sz w:val="28"/>
          <w:szCs w:val="28"/>
          <w:lang w:eastAsia="ru-RU"/>
        </w:rPr>
      </w:pPr>
      <w:r w:rsidRPr="00B33AEB">
        <w:rPr>
          <w:rFonts w:ascii="Times New Roman" w:eastAsia="Times New Roman" w:hAnsi="Times New Roman" w:cs="Times New Roman"/>
          <w:sz w:val="28"/>
          <w:szCs w:val="28"/>
          <w:lang w:eastAsia="ru-RU"/>
        </w:rPr>
        <w:t>2. Опубликовать настоящее постановление в порядке, установленном для официального опубликования муниципальных правовых актов, и разместить на официальном интернет-сайте администрации муниципального района «Корткеросский».</w:t>
      </w:r>
    </w:p>
    <w:p w:rsidR="00B33AEB" w:rsidRPr="00B33AEB" w:rsidRDefault="00B33AEB" w:rsidP="00B33AEB">
      <w:pPr>
        <w:spacing w:after="0" w:line="240" w:lineRule="auto"/>
        <w:ind w:firstLine="567"/>
        <w:jc w:val="both"/>
        <w:rPr>
          <w:rFonts w:ascii="Times New Roman" w:eastAsia="Times New Roman" w:hAnsi="Times New Roman" w:cs="Times New Roman"/>
          <w:sz w:val="28"/>
          <w:szCs w:val="28"/>
          <w:lang w:eastAsia="ru-RU"/>
        </w:rPr>
      </w:pPr>
      <w:r w:rsidRPr="00B33AEB">
        <w:rPr>
          <w:rFonts w:ascii="Times New Roman" w:eastAsia="Times New Roman" w:hAnsi="Times New Roman" w:cs="Times New Roman"/>
          <w:sz w:val="28"/>
          <w:szCs w:val="28"/>
          <w:lang w:eastAsia="ru-RU"/>
        </w:rPr>
        <w:t>3. Контроль за исполнением настоящего постановления возложить на Советника Главы муниципального района «Корткеросский»-руководителя администрации (Садовского А.В.).</w:t>
      </w:r>
    </w:p>
    <w:p w:rsidR="00B33AEB" w:rsidRPr="00B33AEB" w:rsidRDefault="00B33AEB" w:rsidP="00B33AEB">
      <w:pPr>
        <w:spacing w:after="0" w:line="240" w:lineRule="auto"/>
        <w:jc w:val="both"/>
        <w:rPr>
          <w:rFonts w:ascii="Times New Roman" w:eastAsia="Times New Roman" w:hAnsi="Times New Roman" w:cs="Times New Roman"/>
          <w:sz w:val="28"/>
          <w:szCs w:val="28"/>
          <w:lang w:eastAsia="ru-RU"/>
        </w:rPr>
      </w:pPr>
    </w:p>
    <w:p w:rsidR="00B33AEB" w:rsidRPr="00B33AEB" w:rsidRDefault="00B33AEB" w:rsidP="00B33AEB">
      <w:pPr>
        <w:spacing w:after="0" w:line="240" w:lineRule="auto"/>
        <w:jc w:val="both"/>
        <w:rPr>
          <w:rFonts w:ascii="Times New Roman" w:eastAsia="Times New Roman" w:hAnsi="Times New Roman" w:cs="Times New Roman"/>
          <w:sz w:val="28"/>
          <w:szCs w:val="28"/>
          <w:lang w:eastAsia="ru-RU"/>
        </w:rPr>
      </w:pPr>
    </w:p>
    <w:p w:rsidR="00B33AEB" w:rsidRPr="00B33AEB" w:rsidRDefault="00B33AEB" w:rsidP="00B33AEB">
      <w:pPr>
        <w:spacing w:after="0" w:line="240" w:lineRule="auto"/>
        <w:jc w:val="both"/>
        <w:rPr>
          <w:rFonts w:ascii="Times New Roman" w:eastAsia="Times New Roman" w:hAnsi="Times New Roman" w:cs="Times New Roman"/>
          <w:b/>
          <w:sz w:val="28"/>
          <w:szCs w:val="28"/>
          <w:lang w:eastAsia="ru-RU"/>
        </w:rPr>
      </w:pPr>
      <w:r w:rsidRPr="00B33AEB">
        <w:rPr>
          <w:rFonts w:ascii="Times New Roman" w:eastAsia="Times New Roman" w:hAnsi="Times New Roman" w:cs="Times New Roman"/>
          <w:b/>
          <w:sz w:val="28"/>
          <w:szCs w:val="28"/>
          <w:lang w:eastAsia="ru-RU"/>
        </w:rPr>
        <w:t>Глава муниципального района «Корткеросский»-</w:t>
      </w:r>
    </w:p>
    <w:p w:rsidR="00B33AEB" w:rsidRPr="00B33AEB" w:rsidRDefault="00B33AEB" w:rsidP="00B33AEB">
      <w:pPr>
        <w:spacing w:after="0" w:line="240" w:lineRule="auto"/>
        <w:jc w:val="both"/>
        <w:rPr>
          <w:rFonts w:ascii="Times New Roman" w:eastAsia="Times New Roman" w:hAnsi="Times New Roman" w:cs="Times New Roman"/>
          <w:b/>
          <w:sz w:val="28"/>
          <w:szCs w:val="28"/>
          <w:lang w:eastAsia="ru-RU"/>
        </w:rPr>
      </w:pPr>
      <w:r w:rsidRPr="00B33AEB">
        <w:rPr>
          <w:rFonts w:ascii="Times New Roman" w:eastAsia="Times New Roman" w:hAnsi="Times New Roman" w:cs="Times New Roman"/>
          <w:b/>
          <w:sz w:val="28"/>
          <w:szCs w:val="28"/>
          <w:lang w:eastAsia="ru-RU"/>
        </w:rPr>
        <w:t xml:space="preserve">руководитель администрации                            </w:t>
      </w:r>
      <w:r w:rsidR="000552EF">
        <w:rPr>
          <w:rFonts w:ascii="Times New Roman" w:eastAsia="Times New Roman" w:hAnsi="Times New Roman" w:cs="Times New Roman"/>
          <w:b/>
          <w:sz w:val="28"/>
          <w:szCs w:val="28"/>
          <w:lang w:eastAsia="ru-RU"/>
        </w:rPr>
        <w:t xml:space="preserve">                          </w:t>
      </w:r>
      <w:r w:rsidRPr="00B33AEB">
        <w:rPr>
          <w:rFonts w:ascii="Times New Roman" w:eastAsia="Times New Roman" w:hAnsi="Times New Roman" w:cs="Times New Roman"/>
          <w:b/>
          <w:sz w:val="28"/>
          <w:szCs w:val="28"/>
          <w:lang w:eastAsia="ru-RU"/>
        </w:rPr>
        <w:t>К.Сажин</w:t>
      </w:r>
    </w:p>
    <w:p w:rsidR="00B33AEB" w:rsidRDefault="00B33AEB" w:rsidP="003257B3">
      <w:pPr>
        <w:spacing w:after="0" w:line="240" w:lineRule="auto"/>
        <w:jc w:val="center"/>
        <w:rPr>
          <w:rFonts w:ascii="Times New Roman" w:eastAsia="Times New Roman" w:hAnsi="Times New Roman" w:cs="Times New Roman"/>
          <w:b/>
          <w:sz w:val="28"/>
          <w:szCs w:val="28"/>
          <w:lang w:eastAsia="ru-RU"/>
        </w:rPr>
      </w:pPr>
    </w:p>
    <w:p w:rsidR="00B33AEB" w:rsidRDefault="00B33AEB">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B33AEB" w:rsidRDefault="00B33AEB" w:rsidP="00B33AEB">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Постановление от 12.11.2024 № 1469</w:t>
      </w:r>
    </w:p>
    <w:p w:rsidR="00B33AEB" w:rsidRPr="00B33AEB" w:rsidRDefault="00B33AEB" w:rsidP="00B33AEB">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Pr="00B33AEB">
        <w:rPr>
          <w:rFonts w:ascii="Times New Roman" w:eastAsia="Times New Roman" w:hAnsi="Times New Roman" w:cs="Times New Roman"/>
          <w:b/>
          <w:sz w:val="32"/>
          <w:szCs w:val="32"/>
          <w:lang w:eastAsia="ru-RU"/>
        </w:rPr>
        <w:t>О внесении изменений в Правила землепользования и застройки муниципального образования сельского поселения «Вомын»</w:t>
      </w:r>
      <w:r>
        <w:rPr>
          <w:rFonts w:ascii="Times New Roman" w:eastAsia="Times New Roman" w:hAnsi="Times New Roman" w:cs="Times New Roman"/>
          <w:b/>
          <w:sz w:val="32"/>
          <w:szCs w:val="32"/>
          <w:lang w:eastAsia="ru-RU"/>
        </w:rPr>
        <w:t>»</w:t>
      </w:r>
    </w:p>
    <w:p w:rsidR="00B33AEB" w:rsidRPr="00B33AEB" w:rsidRDefault="00B33AEB" w:rsidP="00B33AEB">
      <w:pPr>
        <w:spacing w:after="0" w:line="240" w:lineRule="auto"/>
        <w:jc w:val="center"/>
        <w:rPr>
          <w:rFonts w:ascii="Times New Roman" w:eastAsia="Times New Roman" w:hAnsi="Times New Roman" w:cs="Times New Roman"/>
          <w:bCs/>
          <w:sz w:val="28"/>
          <w:szCs w:val="28"/>
          <w:lang w:eastAsia="ru-RU"/>
        </w:rPr>
      </w:pPr>
    </w:p>
    <w:p w:rsidR="00B33AEB" w:rsidRPr="00B33AEB" w:rsidRDefault="00B33AEB" w:rsidP="00B33AEB">
      <w:pPr>
        <w:spacing w:after="0" w:line="240" w:lineRule="auto"/>
        <w:ind w:firstLine="567"/>
        <w:jc w:val="both"/>
        <w:rPr>
          <w:rFonts w:ascii="Times New Roman" w:eastAsia="Times New Roman" w:hAnsi="Times New Roman" w:cs="Times New Roman"/>
          <w:sz w:val="28"/>
          <w:szCs w:val="28"/>
          <w:lang w:eastAsia="ru-RU"/>
        </w:rPr>
      </w:pPr>
      <w:r w:rsidRPr="00B33AEB">
        <w:rPr>
          <w:rFonts w:ascii="Times New Roman" w:eastAsia="Times New Roman" w:hAnsi="Times New Roman" w:cs="Times New Roman"/>
          <w:bCs/>
          <w:sz w:val="28"/>
          <w:szCs w:val="28"/>
          <w:lang w:eastAsia="ru-RU"/>
        </w:rPr>
        <w:t xml:space="preserve">В соответствии с главой 4 Градостроительного кодекса Российской Федерации,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муниципального района «Корткеросский», постановлением администрации муниципального района «Корткеросский» от 24.09.2024 № 1224 «О подготовке проектов изменений, вносимых в Правила землепользования и застройки муниципального образования сельского поселения «Вомын», на основании заключения по результатам публичных слушаний, </w:t>
      </w:r>
      <w:r w:rsidRPr="00B33AEB">
        <w:rPr>
          <w:rFonts w:ascii="Times New Roman" w:eastAsia="Times New Roman" w:hAnsi="Times New Roman" w:cs="Times New Roman"/>
          <w:bCs/>
          <w:color w:val="000000" w:themeColor="text1"/>
          <w:sz w:val="28"/>
          <w:szCs w:val="28"/>
          <w:lang w:eastAsia="ru-RU"/>
        </w:rPr>
        <w:t xml:space="preserve">состоявшихся 30 октября 2024 года, рекомендации Комиссии по рассмотрению предложений, поступивших в администрацию МО МР «Корткеросский» о необходимости внесения изменений в ГП и ПЗЗ сельских поселений и Комиссии о подготовке проектов изменений в ГП и ПЗЗ сельских поселений от 02 ноября 2024 года администрация </w:t>
      </w:r>
      <w:r w:rsidRPr="00B33AEB">
        <w:rPr>
          <w:rFonts w:ascii="Times New Roman" w:eastAsia="Times New Roman" w:hAnsi="Times New Roman" w:cs="Times New Roman"/>
          <w:color w:val="000000" w:themeColor="text1"/>
          <w:sz w:val="28"/>
          <w:szCs w:val="28"/>
          <w:lang w:eastAsia="ru-RU"/>
        </w:rPr>
        <w:t>муниципального образования муниципального района «Корткеросский</w:t>
      </w:r>
      <w:r w:rsidRPr="00B33AEB">
        <w:rPr>
          <w:rFonts w:ascii="Times New Roman" w:eastAsia="Times New Roman" w:hAnsi="Times New Roman" w:cs="Times New Roman"/>
          <w:sz w:val="28"/>
          <w:szCs w:val="28"/>
          <w:lang w:eastAsia="ru-RU"/>
        </w:rPr>
        <w:t>» постановляет:</w:t>
      </w:r>
    </w:p>
    <w:p w:rsidR="00B33AEB" w:rsidRPr="00B33AEB" w:rsidRDefault="00B33AEB" w:rsidP="00B33AEB">
      <w:pPr>
        <w:spacing w:after="0" w:line="240" w:lineRule="auto"/>
        <w:ind w:firstLine="567"/>
        <w:jc w:val="both"/>
        <w:rPr>
          <w:rFonts w:ascii="Times New Roman" w:eastAsia="Times New Roman" w:hAnsi="Times New Roman" w:cs="Times New Roman"/>
          <w:sz w:val="28"/>
          <w:szCs w:val="28"/>
          <w:lang w:eastAsia="ru-RU"/>
        </w:rPr>
      </w:pPr>
    </w:p>
    <w:p w:rsidR="00B33AEB" w:rsidRPr="00B33AEB" w:rsidRDefault="00B33AEB" w:rsidP="00B33AEB">
      <w:pPr>
        <w:spacing w:after="0" w:line="240" w:lineRule="auto"/>
        <w:ind w:firstLine="567"/>
        <w:contextualSpacing/>
        <w:jc w:val="both"/>
        <w:rPr>
          <w:rFonts w:ascii="Times New Roman" w:eastAsia="Times New Roman" w:hAnsi="Times New Roman" w:cs="Times New Roman"/>
          <w:bCs/>
          <w:sz w:val="28"/>
          <w:szCs w:val="28"/>
          <w:lang w:eastAsia="ru-RU"/>
        </w:rPr>
      </w:pPr>
      <w:r w:rsidRPr="00B33AEB">
        <w:rPr>
          <w:rFonts w:ascii="Times New Roman" w:eastAsia="Times New Roman" w:hAnsi="Times New Roman" w:cs="Times New Roman"/>
          <w:bCs/>
          <w:sz w:val="28"/>
          <w:szCs w:val="28"/>
          <w:lang w:eastAsia="ru-RU"/>
        </w:rPr>
        <w:t xml:space="preserve">1. В «Правила землепользования и застройки муниципального образования сельского поселения «Вомын», утвержденные решением Совета муниципального района «Корткеросский» от 28.03.2018 № </w:t>
      </w:r>
      <w:r w:rsidRPr="00B33AEB">
        <w:rPr>
          <w:rFonts w:ascii="Times New Roman" w:eastAsia="Times New Roman" w:hAnsi="Times New Roman" w:cs="Times New Roman"/>
          <w:bCs/>
          <w:sz w:val="28"/>
          <w:szCs w:val="28"/>
          <w:lang w:val="en-US" w:eastAsia="ru-RU"/>
        </w:rPr>
        <w:t>VI</w:t>
      </w:r>
      <w:r w:rsidRPr="00B33AEB">
        <w:rPr>
          <w:rFonts w:ascii="Times New Roman" w:eastAsia="Times New Roman" w:hAnsi="Times New Roman" w:cs="Times New Roman"/>
          <w:bCs/>
          <w:sz w:val="28"/>
          <w:szCs w:val="28"/>
          <w:lang w:eastAsia="ru-RU"/>
        </w:rPr>
        <w:t xml:space="preserve">-26/22 (в редакции решений Совета муниципального района «Корткеросский» от 24.10.2019 г № </w:t>
      </w:r>
      <w:r w:rsidRPr="00B33AEB">
        <w:rPr>
          <w:rFonts w:ascii="Times New Roman" w:eastAsia="Times New Roman" w:hAnsi="Times New Roman" w:cs="Times New Roman"/>
          <w:bCs/>
          <w:sz w:val="28"/>
          <w:szCs w:val="28"/>
          <w:lang w:val="en-US" w:eastAsia="ru-RU"/>
        </w:rPr>
        <w:t>VI</w:t>
      </w:r>
      <w:r w:rsidRPr="00B33AEB">
        <w:rPr>
          <w:rFonts w:ascii="Times New Roman" w:eastAsia="Times New Roman" w:hAnsi="Times New Roman" w:cs="Times New Roman"/>
          <w:bCs/>
          <w:sz w:val="28"/>
          <w:szCs w:val="28"/>
          <w:lang w:eastAsia="ru-RU"/>
        </w:rPr>
        <w:t xml:space="preserve">-41/11, от 22.06.2020 г № </w:t>
      </w:r>
      <w:r w:rsidRPr="00B33AEB">
        <w:rPr>
          <w:rFonts w:ascii="Times New Roman" w:eastAsia="Times New Roman" w:hAnsi="Times New Roman" w:cs="Times New Roman"/>
          <w:bCs/>
          <w:sz w:val="28"/>
          <w:szCs w:val="28"/>
          <w:lang w:val="en-US" w:eastAsia="ru-RU"/>
        </w:rPr>
        <w:t>VI</w:t>
      </w:r>
      <w:r w:rsidRPr="00B33AEB">
        <w:rPr>
          <w:rFonts w:ascii="Times New Roman" w:eastAsia="Times New Roman" w:hAnsi="Times New Roman" w:cs="Times New Roman"/>
          <w:bCs/>
          <w:sz w:val="28"/>
          <w:szCs w:val="28"/>
          <w:lang w:eastAsia="ru-RU"/>
        </w:rPr>
        <w:t xml:space="preserve">-45/4, постановления администрации муниципального района «Корткеросский» от 09.12.2022 № 1802, от 21.10.2024 № 1347), внести следующие изменения: </w:t>
      </w:r>
    </w:p>
    <w:p w:rsidR="00B33AEB" w:rsidRPr="00B33AEB" w:rsidRDefault="00B33AEB" w:rsidP="00B33AEB">
      <w:pPr>
        <w:tabs>
          <w:tab w:val="left" w:pos="851"/>
        </w:tabs>
        <w:spacing w:after="0" w:line="240" w:lineRule="auto"/>
        <w:ind w:firstLine="567"/>
        <w:contextualSpacing/>
        <w:jc w:val="both"/>
        <w:rPr>
          <w:rFonts w:ascii="Times New Roman" w:eastAsia="Times New Roman" w:hAnsi="Times New Roman" w:cs="Times New Roman"/>
          <w:bCs/>
          <w:sz w:val="28"/>
          <w:szCs w:val="28"/>
          <w:lang w:eastAsia="x-none"/>
        </w:rPr>
      </w:pPr>
      <w:r w:rsidRPr="00B33AEB">
        <w:rPr>
          <w:rFonts w:ascii="Times New Roman" w:eastAsia="Times New Roman" w:hAnsi="Times New Roman" w:cs="Times New Roman"/>
          <w:sz w:val="28"/>
          <w:szCs w:val="28"/>
          <w:lang w:eastAsia="x-none"/>
        </w:rPr>
        <w:t>1)</w:t>
      </w:r>
      <w:r w:rsidRPr="00B33AEB">
        <w:rPr>
          <w:rFonts w:ascii="Times New Roman" w:eastAsia="Times New Roman" w:hAnsi="Times New Roman" w:cs="Times New Roman"/>
          <w:sz w:val="28"/>
          <w:szCs w:val="28"/>
          <w:lang w:val="x-none" w:eastAsia="x-none"/>
        </w:rPr>
        <w:t xml:space="preserve"> </w:t>
      </w:r>
      <w:r w:rsidRPr="00B33AEB">
        <w:rPr>
          <w:rFonts w:ascii="Times New Roman" w:eastAsia="Times New Roman" w:hAnsi="Times New Roman" w:cs="Times New Roman"/>
          <w:bCs/>
          <w:sz w:val="28"/>
          <w:szCs w:val="28"/>
          <w:lang w:val="x-none" w:eastAsia="x-none"/>
        </w:rPr>
        <w:t>измен</w:t>
      </w:r>
      <w:r w:rsidRPr="00B33AEB">
        <w:rPr>
          <w:rFonts w:ascii="Times New Roman" w:eastAsia="Times New Roman" w:hAnsi="Times New Roman" w:cs="Times New Roman"/>
          <w:bCs/>
          <w:sz w:val="28"/>
          <w:szCs w:val="28"/>
          <w:lang w:eastAsia="x-none"/>
        </w:rPr>
        <w:t>ить местоположение границ</w:t>
      </w:r>
      <w:r w:rsidRPr="00B33AEB">
        <w:rPr>
          <w:rFonts w:ascii="Times New Roman" w:eastAsia="Times New Roman" w:hAnsi="Times New Roman" w:cs="Times New Roman"/>
          <w:bCs/>
          <w:sz w:val="28"/>
          <w:szCs w:val="28"/>
          <w:lang w:val="x-none" w:eastAsia="x-none"/>
        </w:rPr>
        <w:t xml:space="preserve"> территориальн</w:t>
      </w:r>
      <w:r w:rsidRPr="00B33AEB">
        <w:rPr>
          <w:rFonts w:ascii="Times New Roman" w:eastAsia="Times New Roman" w:hAnsi="Times New Roman" w:cs="Times New Roman"/>
          <w:bCs/>
          <w:sz w:val="28"/>
          <w:szCs w:val="28"/>
          <w:lang w:eastAsia="x-none"/>
        </w:rPr>
        <w:t>ых</w:t>
      </w:r>
      <w:r w:rsidRPr="00B33AEB">
        <w:rPr>
          <w:rFonts w:ascii="Times New Roman" w:eastAsia="Times New Roman" w:hAnsi="Times New Roman" w:cs="Times New Roman"/>
          <w:bCs/>
          <w:sz w:val="28"/>
          <w:szCs w:val="28"/>
          <w:lang w:val="x-none" w:eastAsia="x-none"/>
        </w:rPr>
        <w:t xml:space="preserve"> зон Р</w:t>
      </w:r>
      <w:r w:rsidRPr="00B33AEB">
        <w:rPr>
          <w:rFonts w:ascii="Times New Roman" w:eastAsia="Times New Roman" w:hAnsi="Times New Roman" w:cs="Times New Roman"/>
          <w:bCs/>
          <w:sz w:val="28"/>
          <w:szCs w:val="28"/>
          <w:lang w:eastAsia="x-none"/>
        </w:rPr>
        <w:t>-</w:t>
      </w:r>
      <w:r w:rsidRPr="00B33AEB">
        <w:rPr>
          <w:rFonts w:ascii="Times New Roman" w:eastAsia="Times New Roman" w:hAnsi="Times New Roman" w:cs="Times New Roman"/>
          <w:bCs/>
          <w:sz w:val="28"/>
          <w:szCs w:val="28"/>
          <w:lang w:val="x-none" w:eastAsia="x-none"/>
        </w:rPr>
        <w:t xml:space="preserve">3 «Зона природоохранных, рекреационно-ландшафтных территорий» </w:t>
      </w:r>
      <w:r w:rsidRPr="00B33AEB">
        <w:rPr>
          <w:rFonts w:ascii="Times New Roman" w:eastAsia="Times New Roman" w:hAnsi="Times New Roman" w:cs="Times New Roman"/>
          <w:bCs/>
          <w:sz w:val="28"/>
          <w:szCs w:val="28"/>
          <w:lang w:eastAsia="x-none"/>
        </w:rPr>
        <w:t xml:space="preserve">и </w:t>
      </w:r>
      <w:r w:rsidRPr="00B33AEB">
        <w:rPr>
          <w:rFonts w:ascii="Times New Roman" w:eastAsia="Times New Roman" w:hAnsi="Times New Roman" w:cs="Times New Roman"/>
          <w:bCs/>
          <w:sz w:val="28"/>
          <w:szCs w:val="28"/>
          <w:lang w:val="x-none" w:eastAsia="x-none"/>
        </w:rPr>
        <w:t>П</w:t>
      </w:r>
      <w:r w:rsidRPr="00B33AEB">
        <w:rPr>
          <w:rFonts w:ascii="Times New Roman" w:eastAsia="Times New Roman" w:hAnsi="Times New Roman" w:cs="Times New Roman"/>
          <w:bCs/>
          <w:sz w:val="28"/>
          <w:szCs w:val="28"/>
          <w:lang w:eastAsia="x-none"/>
        </w:rPr>
        <w:t>-</w:t>
      </w:r>
      <w:r w:rsidRPr="00B33AEB">
        <w:rPr>
          <w:rFonts w:ascii="Times New Roman" w:eastAsia="Times New Roman" w:hAnsi="Times New Roman" w:cs="Times New Roman"/>
          <w:bCs/>
          <w:sz w:val="28"/>
          <w:szCs w:val="28"/>
          <w:lang w:val="x-none" w:eastAsia="x-none"/>
        </w:rPr>
        <w:t xml:space="preserve">1 «Зона размещения производственных объектов не выше </w:t>
      </w:r>
      <w:r w:rsidRPr="00B33AEB">
        <w:rPr>
          <w:rFonts w:ascii="Times New Roman" w:eastAsia="Times New Roman" w:hAnsi="Times New Roman" w:cs="Times New Roman"/>
          <w:bCs/>
          <w:sz w:val="28"/>
          <w:szCs w:val="28"/>
          <w:lang w:val="en-US" w:eastAsia="x-none"/>
        </w:rPr>
        <w:t>IV</w:t>
      </w:r>
      <w:r w:rsidRPr="00B33AEB">
        <w:rPr>
          <w:rFonts w:ascii="Times New Roman" w:eastAsia="Times New Roman" w:hAnsi="Times New Roman" w:cs="Times New Roman"/>
          <w:bCs/>
          <w:sz w:val="28"/>
          <w:szCs w:val="28"/>
          <w:lang w:val="x-none" w:eastAsia="x-none"/>
        </w:rPr>
        <w:t xml:space="preserve"> класса опасности»</w:t>
      </w:r>
      <w:r w:rsidRPr="00B33AEB">
        <w:rPr>
          <w:rFonts w:ascii="Times New Roman" w:eastAsia="Times New Roman" w:hAnsi="Times New Roman" w:cs="Times New Roman"/>
          <w:bCs/>
          <w:sz w:val="28"/>
          <w:szCs w:val="28"/>
          <w:lang w:eastAsia="x-none"/>
        </w:rPr>
        <w:t xml:space="preserve"> </w:t>
      </w:r>
      <w:r w:rsidRPr="00B33AEB">
        <w:rPr>
          <w:rFonts w:ascii="Times New Roman" w:eastAsia="Times New Roman" w:hAnsi="Times New Roman" w:cs="Times New Roman"/>
          <w:bCs/>
          <w:sz w:val="28"/>
          <w:szCs w:val="28"/>
          <w:lang w:val="x-none" w:eastAsia="x-none"/>
        </w:rPr>
        <w:t xml:space="preserve">за счет исключения </w:t>
      </w:r>
      <w:r w:rsidRPr="00B33AEB">
        <w:rPr>
          <w:rFonts w:ascii="Times New Roman" w:eastAsia="Times New Roman" w:hAnsi="Times New Roman" w:cs="Times New Roman"/>
          <w:bCs/>
          <w:sz w:val="28"/>
          <w:szCs w:val="28"/>
          <w:lang w:eastAsia="x-none"/>
        </w:rPr>
        <w:t xml:space="preserve">из </w:t>
      </w:r>
      <w:r w:rsidRPr="00B33AEB">
        <w:rPr>
          <w:rFonts w:ascii="Times New Roman" w:eastAsia="Times New Roman" w:hAnsi="Times New Roman" w:cs="Times New Roman"/>
          <w:bCs/>
          <w:sz w:val="28"/>
          <w:szCs w:val="28"/>
          <w:lang w:val="x-none" w:eastAsia="x-none"/>
        </w:rPr>
        <w:t>территориальн</w:t>
      </w:r>
      <w:r w:rsidRPr="00B33AEB">
        <w:rPr>
          <w:rFonts w:ascii="Times New Roman" w:eastAsia="Times New Roman" w:hAnsi="Times New Roman" w:cs="Times New Roman"/>
          <w:bCs/>
          <w:sz w:val="28"/>
          <w:szCs w:val="28"/>
          <w:lang w:eastAsia="x-none"/>
        </w:rPr>
        <w:t>ой</w:t>
      </w:r>
      <w:r w:rsidRPr="00B33AEB">
        <w:rPr>
          <w:rFonts w:ascii="Times New Roman" w:eastAsia="Times New Roman" w:hAnsi="Times New Roman" w:cs="Times New Roman"/>
          <w:bCs/>
          <w:sz w:val="28"/>
          <w:szCs w:val="28"/>
          <w:lang w:val="x-none" w:eastAsia="x-none"/>
        </w:rPr>
        <w:t xml:space="preserve"> зон</w:t>
      </w:r>
      <w:r w:rsidRPr="00B33AEB">
        <w:rPr>
          <w:rFonts w:ascii="Times New Roman" w:eastAsia="Times New Roman" w:hAnsi="Times New Roman" w:cs="Times New Roman"/>
          <w:bCs/>
          <w:sz w:val="28"/>
          <w:szCs w:val="28"/>
          <w:lang w:eastAsia="x-none"/>
        </w:rPr>
        <w:t>ы</w:t>
      </w:r>
      <w:r w:rsidRPr="00B33AEB">
        <w:rPr>
          <w:rFonts w:ascii="Times New Roman" w:eastAsia="Times New Roman" w:hAnsi="Times New Roman" w:cs="Times New Roman"/>
          <w:bCs/>
          <w:sz w:val="28"/>
          <w:szCs w:val="28"/>
          <w:lang w:val="x-none" w:eastAsia="x-none"/>
        </w:rPr>
        <w:t xml:space="preserve"> Р</w:t>
      </w:r>
      <w:r w:rsidRPr="00B33AEB">
        <w:rPr>
          <w:rFonts w:ascii="Times New Roman" w:eastAsia="Times New Roman" w:hAnsi="Times New Roman" w:cs="Times New Roman"/>
          <w:bCs/>
          <w:sz w:val="28"/>
          <w:szCs w:val="28"/>
          <w:lang w:eastAsia="x-none"/>
        </w:rPr>
        <w:t>-</w:t>
      </w:r>
      <w:r w:rsidRPr="00B33AEB">
        <w:rPr>
          <w:rFonts w:ascii="Times New Roman" w:eastAsia="Times New Roman" w:hAnsi="Times New Roman" w:cs="Times New Roman"/>
          <w:bCs/>
          <w:sz w:val="28"/>
          <w:szCs w:val="28"/>
          <w:lang w:val="x-none" w:eastAsia="x-none"/>
        </w:rPr>
        <w:t>3 «Зона природоохранных, рекреационно-ландшафтных территорий»</w:t>
      </w:r>
      <w:r w:rsidRPr="00B33AEB">
        <w:rPr>
          <w:rFonts w:ascii="Times New Roman" w:eastAsia="Times New Roman" w:hAnsi="Times New Roman" w:cs="Times New Roman"/>
          <w:bCs/>
          <w:sz w:val="28"/>
          <w:szCs w:val="28"/>
          <w:lang w:eastAsia="x-none"/>
        </w:rPr>
        <w:t xml:space="preserve"> </w:t>
      </w:r>
      <w:r w:rsidRPr="00B33AEB">
        <w:rPr>
          <w:rFonts w:ascii="Times New Roman" w:eastAsia="Times New Roman" w:hAnsi="Times New Roman" w:cs="Times New Roman"/>
          <w:bCs/>
          <w:sz w:val="28"/>
          <w:szCs w:val="28"/>
          <w:lang w:val="x-none" w:eastAsia="x-none"/>
        </w:rPr>
        <w:t>двух земельных участков</w:t>
      </w:r>
      <w:r w:rsidRPr="00B33AEB">
        <w:rPr>
          <w:rFonts w:ascii="Times New Roman" w:eastAsia="Times New Roman" w:hAnsi="Times New Roman" w:cs="Times New Roman"/>
          <w:bCs/>
          <w:sz w:val="28"/>
          <w:szCs w:val="28"/>
          <w:lang w:eastAsia="x-none"/>
        </w:rPr>
        <w:t xml:space="preserve"> </w:t>
      </w:r>
      <w:r w:rsidRPr="00B33AEB">
        <w:rPr>
          <w:rFonts w:ascii="Times New Roman" w:eastAsia="Times New Roman" w:hAnsi="Times New Roman" w:cs="Times New Roman"/>
          <w:bCs/>
          <w:sz w:val="28"/>
          <w:szCs w:val="28"/>
          <w:lang w:val="x-none" w:eastAsia="x-none"/>
        </w:rPr>
        <w:t>площадью 3</w:t>
      </w:r>
      <w:r w:rsidRPr="00B33AEB">
        <w:rPr>
          <w:rFonts w:ascii="Times New Roman" w:eastAsia="Times New Roman" w:hAnsi="Times New Roman" w:cs="Times New Roman"/>
          <w:bCs/>
          <w:sz w:val="28"/>
          <w:szCs w:val="28"/>
          <w:lang w:eastAsia="x-none"/>
        </w:rPr>
        <w:t xml:space="preserve"> </w:t>
      </w:r>
      <w:r w:rsidRPr="00B33AEB">
        <w:rPr>
          <w:rFonts w:ascii="Times New Roman" w:eastAsia="Times New Roman" w:hAnsi="Times New Roman" w:cs="Times New Roman"/>
          <w:bCs/>
          <w:sz w:val="28"/>
          <w:szCs w:val="28"/>
          <w:lang w:val="x-none" w:eastAsia="x-none"/>
        </w:rPr>
        <w:t>608 кв.м и 3</w:t>
      </w:r>
      <w:r w:rsidRPr="00B33AEB">
        <w:rPr>
          <w:rFonts w:ascii="Times New Roman" w:eastAsia="Times New Roman" w:hAnsi="Times New Roman" w:cs="Times New Roman"/>
          <w:bCs/>
          <w:sz w:val="28"/>
          <w:szCs w:val="28"/>
          <w:lang w:eastAsia="x-none"/>
        </w:rPr>
        <w:t xml:space="preserve"> </w:t>
      </w:r>
      <w:r w:rsidRPr="00B33AEB">
        <w:rPr>
          <w:rFonts w:ascii="Times New Roman" w:eastAsia="Times New Roman" w:hAnsi="Times New Roman" w:cs="Times New Roman"/>
          <w:bCs/>
          <w:sz w:val="28"/>
          <w:szCs w:val="28"/>
          <w:lang w:val="x-none" w:eastAsia="x-none"/>
        </w:rPr>
        <w:t>052 кв.м</w:t>
      </w:r>
      <w:r w:rsidRPr="00B33AEB">
        <w:rPr>
          <w:rFonts w:ascii="Times New Roman" w:eastAsia="Times New Roman" w:hAnsi="Times New Roman" w:cs="Times New Roman"/>
          <w:bCs/>
          <w:sz w:val="28"/>
          <w:szCs w:val="28"/>
          <w:lang w:eastAsia="x-none"/>
        </w:rPr>
        <w:t xml:space="preserve">, находящихся в кадастровом квартале 11:06:2101002 (в соответствии с приложениями 1 и 2 к настоящему постановлению), </w:t>
      </w:r>
      <w:r w:rsidRPr="00B33AEB">
        <w:rPr>
          <w:rFonts w:ascii="Times New Roman" w:eastAsia="Times New Roman" w:hAnsi="Times New Roman" w:cs="Times New Roman"/>
          <w:bCs/>
          <w:sz w:val="28"/>
          <w:szCs w:val="28"/>
          <w:lang w:val="x-none" w:eastAsia="x-none"/>
        </w:rPr>
        <w:t xml:space="preserve">и включения данных территорий в территориальную зону П1 «Зона размещения производственных объектов не выше </w:t>
      </w:r>
      <w:r w:rsidRPr="00B33AEB">
        <w:rPr>
          <w:rFonts w:ascii="Times New Roman" w:eastAsia="Times New Roman" w:hAnsi="Times New Roman" w:cs="Times New Roman"/>
          <w:bCs/>
          <w:sz w:val="28"/>
          <w:szCs w:val="28"/>
          <w:lang w:val="en-US" w:eastAsia="x-none"/>
        </w:rPr>
        <w:t>IV</w:t>
      </w:r>
      <w:r w:rsidRPr="00B33AEB">
        <w:rPr>
          <w:rFonts w:ascii="Times New Roman" w:eastAsia="Times New Roman" w:hAnsi="Times New Roman" w:cs="Times New Roman"/>
          <w:bCs/>
          <w:sz w:val="28"/>
          <w:szCs w:val="28"/>
          <w:lang w:val="x-none" w:eastAsia="x-none"/>
        </w:rPr>
        <w:t xml:space="preserve"> класса опасности</w:t>
      </w:r>
      <w:r w:rsidRPr="00B33AEB">
        <w:rPr>
          <w:rFonts w:ascii="Times New Roman" w:eastAsia="Times New Roman" w:hAnsi="Times New Roman" w:cs="Times New Roman"/>
          <w:bCs/>
          <w:sz w:val="28"/>
          <w:szCs w:val="28"/>
          <w:lang w:eastAsia="x-none"/>
        </w:rPr>
        <w:t>»;</w:t>
      </w:r>
    </w:p>
    <w:p w:rsidR="00B33AEB" w:rsidRPr="00B33AEB" w:rsidRDefault="00B33AEB" w:rsidP="00B33AEB">
      <w:pPr>
        <w:spacing w:after="0" w:line="240" w:lineRule="auto"/>
        <w:ind w:firstLine="567"/>
        <w:jc w:val="both"/>
        <w:rPr>
          <w:rFonts w:ascii="Times New Roman" w:eastAsia="Times New Roman" w:hAnsi="Times New Roman" w:cs="Times New Roman"/>
          <w:sz w:val="28"/>
          <w:szCs w:val="28"/>
          <w:lang w:eastAsia="ru-RU"/>
        </w:rPr>
      </w:pPr>
      <w:r w:rsidRPr="00B33AEB">
        <w:rPr>
          <w:rFonts w:ascii="Times New Roman" w:eastAsia="Times New Roman" w:hAnsi="Times New Roman" w:cs="Times New Roman"/>
          <w:sz w:val="28"/>
          <w:szCs w:val="28"/>
          <w:lang w:eastAsia="ru-RU"/>
        </w:rPr>
        <w:t xml:space="preserve">2) графу «Минимальный размер земельного участка» таблицы «1.Предельные размеры земельных участков в территориальных зонах П1-П4» текстового описание территориальной зоны П1 «Зона размещения производственных объектов не выше IV класса опасности» изложить в </w:t>
      </w:r>
      <w:r w:rsidRPr="00B33AEB">
        <w:rPr>
          <w:rFonts w:ascii="Times New Roman" w:eastAsia="Times New Roman" w:hAnsi="Times New Roman" w:cs="Times New Roman"/>
          <w:sz w:val="28"/>
          <w:szCs w:val="28"/>
          <w:lang w:eastAsia="ru-RU"/>
        </w:rPr>
        <w:lastRenderedPageBreak/>
        <w:t xml:space="preserve">следующей редакции: «Минимальный размер земельного участка должен быть определен по заданию на проектирование в соответствии с СП 19.13330.2019 «Сельскохозяйственные предприятия. Планировочная организация земельного участка» и СП 18.13330.2019 «Производственные объекты. Планировочная организация земельного участка (генеральные планы промышленных предприятий)». </w:t>
      </w:r>
    </w:p>
    <w:p w:rsidR="00B33AEB" w:rsidRPr="00B33AEB" w:rsidRDefault="00B33AEB" w:rsidP="00B33AEB">
      <w:pPr>
        <w:spacing w:after="0" w:line="240" w:lineRule="auto"/>
        <w:ind w:firstLine="567"/>
        <w:jc w:val="both"/>
        <w:rPr>
          <w:rFonts w:ascii="Times New Roman" w:eastAsia="Times New Roman" w:hAnsi="Times New Roman" w:cs="Times New Roman"/>
          <w:sz w:val="28"/>
          <w:szCs w:val="28"/>
          <w:lang w:eastAsia="ru-RU"/>
        </w:rPr>
      </w:pPr>
      <w:r w:rsidRPr="00B33AEB">
        <w:rPr>
          <w:rFonts w:ascii="Times New Roman" w:eastAsia="Times New Roman" w:hAnsi="Times New Roman" w:cs="Times New Roman"/>
          <w:bCs/>
          <w:sz w:val="28"/>
          <w:szCs w:val="28"/>
          <w:lang w:eastAsia="ru-RU"/>
        </w:rPr>
        <w:t>2. Опубликовать актуальную редакцию Правил землепользования и застройки муниципального образования сельского поселения «Вомын» на сайте муниципального образования муниципального района «Корткеросский», разместить в Федеральной государственной информационной системе территориального планирования (ФГИС ТП) и Государственной информационной системе Республики Коми обеспечения градостроительной деятельности в Республике Коми (ГИС ОГД).</w:t>
      </w:r>
    </w:p>
    <w:p w:rsidR="00B33AEB" w:rsidRPr="00B33AEB" w:rsidRDefault="00B33AEB" w:rsidP="00B33AEB">
      <w:pPr>
        <w:keepNext/>
        <w:keepLines/>
        <w:spacing w:after="0" w:line="240" w:lineRule="auto"/>
        <w:ind w:firstLine="567"/>
        <w:contextualSpacing/>
        <w:jc w:val="both"/>
        <w:rPr>
          <w:rFonts w:ascii="Times New Roman" w:eastAsia="Times New Roman" w:hAnsi="Times New Roman" w:cs="Times New Roman"/>
          <w:sz w:val="28"/>
          <w:szCs w:val="28"/>
          <w:lang w:eastAsia="ru-RU"/>
        </w:rPr>
      </w:pPr>
      <w:r w:rsidRPr="00B33AEB">
        <w:rPr>
          <w:rFonts w:ascii="Times New Roman" w:eastAsia="Times New Roman" w:hAnsi="Times New Roman" w:cs="Times New Roman"/>
          <w:bCs/>
          <w:sz w:val="28"/>
          <w:szCs w:val="28"/>
          <w:lang w:eastAsia="ru-RU"/>
        </w:rPr>
        <w:t>3. Уведомить Управление Федеральной службы государственной регистрации, кадастра и картографии по Республике Коми, Министерство строительства и жилищно-коммунального хозяйства Республики Коми о внесении изменений в «Правила землепользования и застройки муниципального образования сельского поселения «Вомын».</w:t>
      </w:r>
    </w:p>
    <w:p w:rsidR="00B33AEB" w:rsidRPr="00B33AEB" w:rsidRDefault="00B33AEB" w:rsidP="00B33AEB">
      <w:pPr>
        <w:tabs>
          <w:tab w:val="left" w:pos="851"/>
        </w:tabs>
        <w:spacing w:after="0" w:line="240" w:lineRule="auto"/>
        <w:ind w:firstLine="567"/>
        <w:jc w:val="both"/>
        <w:rPr>
          <w:rFonts w:ascii="Times New Roman" w:eastAsia="Times New Roman" w:hAnsi="Times New Roman" w:cs="Times New Roman"/>
          <w:spacing w:val="-2"/>
          <w:sz w:val="28"/>
          <w:szCs w:val="28"/>
          <w:lang w:eastAsia="ar-SA"/>
        </w:rPr>
      </w:pPr>
      <w:r w:rsidRPr="00B33AEB">
        <w:rPr>
          <w:rFonts w:ascii="Times New Roman" w:eastAsia="Times New Roman" w:hAnsi="Times New Roman" w:cs="Times New Roman"/>
          <w:bCs/>
          <w:sz w:val="28"/>
          <w:szCs w:val="28"/>
          <w:lang w:eastAsia="ru-RU"/>
        </w:rPr>
        <w:t xml:space="preserve">4. Настоящее постановление подлежит официальному опубликованию </w:t>
      </w:r>
      <w:r w:rsidRPr="00B33AEB">
        <w:rPr>
          <w:rFonts w:ascii="Times New Roman" w:eastAsia="Times New Roman" w:hAnsi="Times New Roman" w:cs="Times New Roman"/>
          <w:spacing w:val="-2"/>
          <w:sz w:val="28"/>
          <w:szCs w:val="28"/>
          <w:lang w:eastAsia="ar-SA"/>
        </w:rPr>
        <w:t>в Информационном Вестнике администрации муниципального района «Корткеросский».</w:t>
      </w:r>
    </w:p>
    <w:p w:rsidR="00B33AEB" w:rsidRPr="00B33AEB" w:rsidRDefault="00B33AEB" w:rsidP="00B33AEB">
      <w:pPr>
        <w:keepNext/>
        <w:keepLines/>
        <w:spacing w:after="0" w:line="240" w:lineRule="auto"/>
        <w:ind w:firstLine="360"/>
        <w:contextualSpacing/>
        <w:jc w:val="both"/>
        <w:rPr>
          <w:rFonts w:ascii="Times New Roman" w:eastAsia="Times New Roman" w:hAnsi="Times New Roman" w:cs="Times New Roman"/>
          <w:sz w:val="28"/>
          <w:szCs w:val="28"/>
          <w:lang w:eastAsia="ru-RU"/>
        </w:rPr>
      </w:pPr>
    </w:p>
    <w:p w:rsidR="00B33AEB" w:rsidRPr="00B33AEB" w:rsidRDefault="00B33AEB" w:rsidP="00B33AEB">
      <w:pPr>
        <w:spacing w:after="0" w:line="240" w:lineRule="auto"/>
        <w:jc w:val="both"/>
        <w:rPr>
          <w:rFonts w:ascii="Times New Roman" w:eastAsia="Times New Roman" w:hAnsi="Times New Roman" w:cs="Times New Roman"/>
          <w:sz w:val="28"/>
          <w:szCs w:val="28"/>
          <w:lang w:eastAsia="ru-RU"/>
        </w:rPr>
      </w:pPr>
    </w:p>
    <w:p w:rsidR="00B33AEB" w:rsidRPr="00B33AEB" w:rsidRDefault="00B33AEB" w:rsidP="00B33AEB">
      <w:pPr>
        <w:spacing w:after="0" w:line="240" w:lineRule="auto"/>
        <w:jc w:val="both"/>
        <w:rPr>
          <w:rFonts w:ascii="Times New Roman" w:eastAsia="Times New Roman" w:hAnsi="Times New Roman" w:cs="Times New Roman"/>
          <w:b/>
          <w:sz w:val="28"/>
          <w:szCs w:val="28"/>
          <w:lang w:eastAsia="ru-RU"/>
        </w:rPr>
      </w:pPr>
      <w:r w:rsidRPr="00B33AEB">
        <w:rPr>
          <w:rFonts w:ascii="Times New Roman" w:eastAsia="Times New Roman" w:hAnsi="Times New Roman" w:cs="Times New Roman"/>
          <w:b/>
          <w:sz w:val="28"/>
          <w:szCs w:val="28"/>
          <w:lang w:eastAsia="ru-RU"/>
        </w:rPr>
        <w:t>Глава муниципального района «Корткеросский»-</w:t>
      </w:r>
    </w:p>
    <w:p w:rsidR="00B33AEB" w:rsidRPr="00B33AEB" w:rsidRDefault="00B33AEB" w:rsidP="00B33AEB">
      <w:pPr>
        <w:spacing w:after="0" w:line="240" w:lineRule="auto"/>
        <w:jc w:val="both"/>
        <w:rPr>
          <w:rFonts w:ascii="Times New Roman" w:eastAsia="Times New Roman" w:hAnsi="Times New Roman" w:cs="Times New Roman"/>
          <w:b/>
          <w:sz w:val="28"/>
          <w:szCs w:val="28"/>
          <w:lang w:eastAsia="ru-RU"/>
        </w:rPr>
      </w:pPr>
      <w:r w:rsidRPr="00B33AEB">
        <w:rPr>
          <w:rFonts w:ascii="Times New Roman" w:eastAsia="Times New Roman" w:hAnsi="Times New Roman" w:cs="Times New Roman"/>
          <w:b/>
          <w:sz w:val="28"/>
          <w:szCs w:val="28"/>
          <w:lang w:eastAsia="ru-RU"/>
        </w:rPr>
        <w:t xml:space="preserve">руководитель администрации                                                 </w:t>
      </w:r>
      <w:r w:rsidR="000552EF">
        <w:rPr>
          <w:rFonts w:ascii="Times New Roman" w:eastAsia="Times New Roman" w:hAnsi="Times New Roman" w:cs="Times New Roman"/>
          <w:b/>
          <w:sz w:val="28"/>
          <w:szCs w:val="28"/>
          <w:lang w:eastAsia="ru-RU"/>
        </w:rPr>
        <w:t xml:space="preserve">  </w:t>
      </w:r>
      <w:r w:rsidRPr="00B33AEB">
        <w:rPr>
          <w:rFonts w:ascii="Times New Roman" w:eastAsia="Times New Roman" w:hAnsi="Times New Roman" w:cs="Times New Roman"/>
          <w:b/>
          <w:sz w:val="28"/>
          <w:szCs w:val="28"/>
          <w:lang w:eastAsia="ru-RU"/>
        </w:rPr>
        <w:t>К.Сажин</w:t>
      </w:r>
    </w:p>
    <w:p w:rsidR="00B33AEB" w:rsidRDefault="00B33AEB">
      <w:pPr>
        <w:rPr>
          <w:rFonts w:ascii="Times New Roman" w:eastAsia="Times New Roman" w:hAnsi="Times New Roman" w:cs="Times New Roman"/>
          <w:b/>
          <w:sz w:val="28"/>
          <w:szCs w:val="28"/>
          <w:lang w:eastAsia="ru-RU"/>
        </w:rPr>
      </w:pPr>
    </w:p>
    <w:p w:rsidR="00B33AEB" w:rsidRDefault="00B33AEB" w:rsidP="00B33AEB">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AF392A" w:rsidRPr="00AF392A" w:rsidRDefault="00AF392A" w:rsidP="00AF392A">
      <w:pPr>
        <w:widowControl w:val="0"/>
        <w:autoSpaceDE w:val="0"/>
        <w:autoSpaceDN w:val="0"/>
        <w:spacing w:after="0" w:line="240" w:lineRule="auto"/>
        <w:ind w:left="5103"/>
        <w:jc w:val="center"/>
        <w:outlineLvl w:val="0"/>
        <w:rPr>
          <w:rFonts w:ascii="Times New Roman" w:eastAsia="Times New Roman" w:hAnsi="Times New Roman" w:cs="Times New Roman"/>
          <w:sz w:val="28"/>
          <w:szCs w:val="28"/>
          <w:lang w:eastAsia="ru-RU"/>
        </w:rPr>
      </w:pPr>
      <w:r w:rsidRPr="00AF392A">
        <w:rPr>
          <w:rFonts w:ascii="Times New Roman" w:eastAsia="Times New Roman" w:hAnsi="Times New Roman" w:cs="Times New Roman"/>
          <w:sz w:val="28"/>
          <w:szCs w:val="28"/>
          <w:lang w:eastAsia="ru-RU"/>
        </w:rPr>
        <w:lastRenderedPageBreak/>
        <w:t>Приложение 1</w:t>
      </w:r>
    </w:p>
    <w:p w:rsidR="00AF392A" w:rsidRPr="00AF392A" w:rsidRDefault="00AF392A" w:rsidP="00AF392A">
      <w:pPr>
        <w:widowControl w:val="0"/>
        <w:autoSpaceDE w:val="0"/>
        <w:autoSpaceDN w:val="0"/>
        <w:spacing w:after="0" w:line="240" w:lineRule="auto"/>
        <w:ind w:left="5103"/>
        <w:jc w:val="center"/>
        <w:rPr>
          <w:rFonts w:ascii="Times New Roman" w:eastAsia="Times New Roman" w:hAnsi="Times New Roman" w:cs="Times New Roman"/>
          <w:sz w:val="28"/>
          <w:szCs w:val="28"/>
          <w:lang w:eastAsia="ru-RU"/>
        </w:rPr>
      </w:pPr>
      <w:r w:rsidRPr="00AF392A">
        <w:rPr>
          <w:rFonts w:ascii="Times New Roman" w:eastAsia="Times New Roman" w:hAnsi="Times New Roman" w:cs="Times New Roman"/>
          <w:sz w:val="28"/>
          <w:szCs w:val="28"/>
          <w:lang w:eastAsia="ru-RU"/>
        </w:rPr>
        <w:t>к постановлению администрации муниципального района</w:t>
      </w:r>
    </w:p>
    <w:p w:rsidR="00AF392A" w:rsidRPr="00AF392A" w:rsidRDefault="00AF392A" w:rsidP="00AF392A">
      <w:pPr>
        <w:widowControl w:val="0"/>
        <w:autoSpaceDE w:val="0"/>
        <w:autoSpaceDN w:val="0"/>
        <w:spacing w:after="0" w:line="240" w:lineRule="auto"/>
        <w:ind w:left="5103"/>
        <w:jc w:val="center"/>
        <w:rPr>
          <w:rFonts w:ascii="Times New Roman" w:eastAsia="Times New Roman" w:hAnsi="Times New Roman" w:cs="Times New Roman"/>
          <w:sz w:val="28"/>
          <w:szCs w:val="28"/>
          <w:lang w:eastAsia="ru-RU"/>
        </w:rPr>
      </w:pPr>
      <w:r w:rsidRPr="00AF392A">
        <w:rPr>
          <w:rFonts w:ascii="Times New Roman" w:eastAsia="Times New Roman" w:hAnsi="Times New Roman" w:cs="Times New Roman"/>
          <w:sz w:val="28"/>
          <w:szCs w:val="28"/>
          <w:lang w:eastAsia="ru-RU"/>
        </w:rPr>
        <w:t>«Корткеросский»</w:t>
      </w:r>
    </w:p>
    <w:p w:rsidR="00B33AEB" w:rsidRDefault="00AF392A" w:rsidP="00AF392A">
      <w:pPr>
        <w:tabs>
          <w:tab w:val="left" w:pos="8610"/>
        </w:tabs>
        <w:autoSpaceDE w:val="0"/>
        <w:autoSpaceDN w:val="0"/>
        <w:adjustRightInd w:val="0"/>
        <w:spacing w:after="0" w:line="240" w:lineRule="auto"/>
        <w:ind w:left="5103"/>
        <w:jc w:val="center"/>
        <w:rPr>
          <w:rFonts w:ascii="Times New Roman" w:eastAsia="Times New Roman" w:hAnsi="Times New Roman" w:cs="Times New Roman"/>
          <w:bCs/>
          <w:sz w:val="20"/>
          <w:szCs w:val="20"/>
          <w:lang w:eastAsia="ru-RU"/>
        </w:rPr>
      </w:pPr>
      <w:r w:rsidRPr="00AF392A">
        <w:rPr>
          <w:rFonts w:ascii="Times New Roman" w:eastAsia="Times New Roman" w:hAnsi="Times New Roman" w:cs="Times New Roman"/>
          <w:sz w:val="28"/>
          <w:szCs w:val="28"/>
          <w:lang w:eastAsia="ru-RU"/>
        </w:rPr>
        <w:t>12.11.2024 № 1469</w:t>
      </w:r>
    </w:p>
    <w:p w:rsidR="00AF392A" w:rsidRPr="00AF392A" w:rsidRDefault="00AF392A" w:rsidP="00AF392A">
      <w:pPr>
        <w:tabs>
          <w:tab w:val="left" w:pos="8610"/>
        </w:tabs>
        <w:autoSpaceDE w:val="0"/>
        <w:autoSpaceDN w:val="0"/>
        <w:adjustRightInd w:val="0"/>
        <w:spacing w:after="0" w:line="240" w:lineRule="auto"/>
        <w:ind w:left="5103"/>
        <w:jc w:val="center"/>
        <w:rPr>
          <w:rFonts w:ascii="Times New Roman" w:eastAsia="Times New Roman" w:hAnsi="Times New Roman" w:cs="Times New Roman"/>
          <w:bCs/>
          <w:sz w:val="20"/>
          <w:szCs w:val="20"/>
          <w:lang w:eastAsia="ru-RU"/>
        </w:rPr>
      </w:pPr>
    </w:p>
    <w:tbl>
      <w:tblPr>
        <w:tblStyle w:val="aff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B33AEB" w:rsidTr="00B33AEB">
        <w:trPr>
          <w:trHeight w:val="4782"/>
        </w:trPr>
        <w:tc>
          <w:tcPr>
            <w:tcW w:w="9288" w:type="dxa"/>
          </w:tcPr>
          <w:p w:rsidR="00B33AEB" w:rsidRDefault="00B33AEB">
            <w:pPr>
              <w:rPr>
                <w:rFonts w:ascii="Times New Roman" w:eastAsia="Times New Roman" w:hAnsi="Times New Roman"/>
                <w:b/>
                <w:sz w:val="28"/>
                <w:szCs w:val="28"/>
                <w:lang w:eastAsia="ru-RU"/>
              </w:rPr>
            </w:pPr>
            <w:r w:rsidRPr="00C740CD">
              <w:rPr>
                <w:noProof/>
                <w:lang w:eastAsia="ru-RU"/>
              </w:rPr>
              <w:drawing>
                <wp:inline distT="0" distB="0" distL="0" distR="0" wp14:anchorId="678759F3" wp14:editId="4E92B357">
                  <wp:extent cx="5485323" cy="3928262"/>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9200" cy="3931038"/>
                          </a:xfrm>
                          <a:prstGeom prst="rect">
                            <a:avLst/>
                          </a:prstGeom>
                          <a:noFill/>
                          <a:ln>
                            <a:noFill/>
                          </a:ln>
                        </pic:spPr>
                      </pic:pic>
                    </a:graphicData>
                  </a:graphic>
                </wp:inline>
              </w:drawing>
            </w:r>
          </w:p>
        </w:tc>
      </w:tr>
    </w:tbl>
    <w:p w:rsidR="00B33AEB" w:rsidRDefault="00B33AEB">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AF392A" w:rsidRPr="00AF392A" w:rsidRDefault="00AF392A" w:rsidP="00EB1031">
      <w:pPr>
        <w:widowControl w:val="0"/>
        <w:autoSpaceDE w:val="0"/>
        <w:autoSpaceDN w:val="0"/>
        <w:spacing w:after="0" w:line="240" w:lineRule="auto"/>
        <w:ind w:left="5103"/>
        <w:jc w:val="right"/>
        <w:outlineLvl w:val="0"/>
        <w:rPr>
          <w:rFonts w:ascii="Times New Roman" w:eastAsia="Times New Roman" w:hAnsi="Times New Roman" w:cs="Times New Roman"/>
          <w:sz w:val="28"/>
          <w:szCs w:val="28"/>
          <w:lang w:eastAsia="ru-RU"/>
        </w:rPr>
      </w:pPr>
      <w:r w:rsidRPr="00AF392A">
        <w:rPr>
          <w:rFonts w:ascii="Times New Roman" w:eastAsia="Times New Roman" w:hAnsi="Times New Roman" w:cs="Times New Roman"/>
          <w:sz w:val="28"/>
          <w:szCs w:val="28"/>
          <w:lang w:eastAsia="ru-RU"/>
        </w:rPr>
        <w:lastRenderedPageBreak/>
        <w:t>Приложение 2</w:t>
      </w:r>
    </w:p>
    <w:p w:rsidR="00AF392A" w:rsidRPr="00AF392A" w:rsidRDefault="00AF392A" w:rsidP="00EB1031">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sidRPr="00AF392A">
        <w:rPr>
          <w:rFonts w:ascii="Times New Roman" w:eastAsia="Times New Roman" w:hAnsi="Times New Roman" w:cs="Times New Roman"/>
          <w:sz w:val="28"/>
          <w:szCs w:val="28"/>
          <w:lang w:eastAsia="ru-RU"/>
        </w:rPr>
        <w:t>к постановлению администрации муниципального района</w:t>
      </w:r>
    </w:p>
    <w:p w:rsidR="00AF392A" w:rsidRPr="00AF392A" w:rsidRDefault="00AF392A" w:rsidP="00EB1031">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sidRPr="00AF392A">
        <w:rPr>
          <w:rFonts w:ascii="Times New Roman" w:eastAsia="Times New Roman" w:hAnsi="Times New Roman" w:cs="Times New Roman"/>
          <w:sz w:val="28"/>
          <w:szCs w:val="28"/>
          <w:lang w:eastAsia="ru-RU"/>
        </w:rPr>
        <w:t>«Корткеросский»</w:t>
      </w:r>
    </w:p>
    <w:p w:rsidR="00AF392A" w:rsidRPr="00AF392A" w:rsidRDefault="00AF392A" w:rsidP="00EB1031">
      <w:pPr>
        <w:tabs>
          <w:tab w:val="left" w:pos="8610"/>
        </w:tabs>
        <w:autoSpaceDE w:val="0"/>
        <w:autoSpaceDN w:val="0"/>
        <w:adjustRightInd w:val="0"/>
        <w:spacing w:after="0" w:line="240" w:lineRule="auto"/>
        <w:ind w:left="5103"/>
        <w:jc w:val="right"/>
        <w:rPr>
          <w:rFonts w:ascii="Times New Roman" w:eastAsia="Times New Roman" w:hAnsi="Times New Roman" w:cs="Times New Roman"/>
          <w:sz w:val="28"/>
          <w:szCs w:val="28"/>
          <w:lang w:eastAsia="ru-RU"/>
        </w:rPr>
      </w:pPr>
      <w:r w:rsidRPr="00AF392A">
        <w:rPr>
          <w:rFonts w:ascii="Times New Roman" w:eastAsia="Times New Roman" w:hAnsi="Times New Roman" w:cs="Times New Roman"/>
          <w:sz w:val="28"/>
          <w:szCs w:val="28"/>
          <w:lang w:eastAsia="ru-RU"/>
        </w:rPr>
        <w:t>12.11.2024 № 1469</w:t>
      </w:r>
    </w:p>
    <w:p w:rsidR="00AF392A" w:rsidRDefault="00AF392A" w:rsidP="00EB1031">
      <w:pPr>
        <w:jc w:val="right"/>
        <w:rPr>
          <w:rFonts w:ascii="Times New Roman" w:eastAsia="Times New Roman" w:hAnsi="Times New Roman" w:cs="Times New Roman"/>
          <w:b/>
          <w:sz w:val="28"/>
          <w:szCs w:val="28"/>
          <w:lang w:eastAsia="ru-RU"/>
        </w:rPr>
      </w:pPr>
    </w:p>
    <w:p w:rsidR="00B33AEB" w:rsidRDefault="00AF392A" w:rsidP="00AF392A">
      <w:pPr>
        <w:jc w:val="both"/>
        <w:rPr>
          <w:rFonts w:ascii="Times New Roman" w:eastAsia="Times New Roman" w:hAnsi="Times New Roman" w:cs="Times New Roman"/>
          <w:b/>
          <w:sz w:val="28"/>
          <w:szCs w:val="28"/>
          <w:lang w:eastAsia="ru-RU"/>
        </w:rPr>
      </w:pPr>
      <w:r w:rsidRPr="00C740CD">
        <w:rPr>
          <w:rFonts w:ascii="Calibri" w:eastAsia="Calibri" w:hAnsi="Calibri"/>
          <w:noProof/>
          <w:lang w:eastAsia="ru-RU"/>
        </w:rPr>
        <w:drawing>
          <wp:inline distT="0" distB="0" distL="0" distR="0" wp14:anchorId="6CF6F84E" wp14:editId="59A0B129">
            <wp:extent cx="5755849" cy="61813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186575"/>
                    </a:xfrm>
                    <a:prstGeom prst="rect">
                      <a:avLst/>
                    </a:prstGeom>
                    <a:noFill/>
                    <a:ln>
                      <a:noFill/>
                    </a:ln>
                  </pic:spPr>
                </pic:pic>
              </a:graphicData>
            </a:graphic>
          </wp:inline>
        </w:drawing>
      </w:r>
      <w:r>
        <w:rPr>
          <w:rFonts w:ascii="Times New Roman" w:eastAsia="Times New Roman" w:hAnsi="Times New Roman" w:cs="Times New Roman"/>
          <w:b/>
          <w:sz w:val="28"/>
          <w:szCs w:val="28"/>
          <w:lang w:eastAsia="ru-RU"/>
        </w:rPr>
        <w:br w:type="page"/>
      </w:r>
    </w:p>
    <w:p w:rsidR="00AF392A" w:rsidRDefault="00AF392A" w:rsidP="00AF392A">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Постановление от 12.11.2024 №1470</w:t>
      </w:r>
    </w:p>
    <w:p w:rsidR="00AF392A" w:rsidRPr="00AF392A" w:rsidRDefault="00AF392A" w:rsidP="00AF392A">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Pr="00AF392A">
        <w:rPr>
          <w:rFonts w:ascii="Times New Roman" w:eastAsia="Times New Roman" w:hAnsi="Times New Roman" w:cs="Times New Roman"/>
          <w:b/>
          <w:sz w:val="32"/>
          <w:szCs w:val="32"/>
          <w:lang w:eastAsia="ru-RU"/>
        </w:rPr>
        <w:t xml:space="preserve">О внесении изменений в Правила землепользования и застройки муниципального образования </w:t>
      </w:r>
    </w:p>
    <w:p w:rsidR="00AF392A" w:rsidRPr="00AF392A" w:rsidRDefault="00AF392A" w:rsidP="00AF392A">
      <w:pPr>
        <w:spacing w:after="0" w:line="240" w:lineRule="auto"/>
        <w:jc w:val="center"/>
        <w:rPr>
          <w:rFonts w:ascii="Times New Roman" w:eastAsia="Times New Roman" w:hAnsi="Times New Roman" w:cs="Times New Roman"/>
          <w:b/>
          <w:sz w:val="32"/>
          <w:szCs w:val="32"/>
          <w:lang w:eastAsia="ru-RU"/>
        </w:rPr>
      </w:pPr>
      <w:r w:rsidRPr="00AF392A">
        <w:rPr>
          <w:rFonts w:ascii="Times New Roman" w:eastAsia="Times New Roman" w:hAnsi="Times New Roman" w:cs="Times New Roman"/>
          <w:b/>
          <w:sz w:val="32"/>
          <w:szCs w:val="32"/>
          <w:lang w:eastAsia="ru-RU"/>
        </w:rPr>
        <w:t>сельского поселения «Нившера»</w:t>
      </w:r>
      <w:r>
        <w:rPr>
          <w:rFonts w:ascii="Times New Roman" w:eastAsia="Times New Roman" w:hAnsi="Times New Roman" w:cs="Times New Roman"/>
          <w:b/>
          <w:sz w:val="32"/>
          <w:szCs w:val="32"/>
          <w:lang w:eastAsia="ru-RU"/>
        </w:rPr>
        <w:t>»</w:t>
      </w:r>
      <w:r w:rsidRPr="00AF392A">
        <w:rPr>
          <w:rFonts w:ascii="Times New Roman" w:eastAsia="Times New Roman" w:hAnsi="Times New Roman" w:cs="Times New Roman"/>
          <w:b/>
          <w:sz w:val="32"/>
          <w:szCs w:val="32"/>
          <w:lang w:eastAsia="ru-RU"/>
        </w:rPr>
        <w:t xml:space="preserve"> </w:t>
      </w:r>
    </w:p>
    <w:p w:rsidR="00AF392A" w:rsidRPr="00AF392A" w:rsidRDefault="00AF392A" w:rsidP="00AF392A">
      <w:pPr>
        <w:spacing w:after="0" w:line="240" w:lineRule="auto"/>
        <w:jc w:val="center"/>
        <w:rPr>
          <w:rFonts w:ascii="Times New Roman" w:eastAsia="Times New Roman" w:hAnsi="Times New Roman" w:cs="Times New Roman"/>
          <w:bCs/>
          <w:sz w:val="28"/>
          <w:szCs w:val="28"/>
          <w:lang w:eastAsia="ru-RU"/>
        </w:rPr>
      </w:pPr>
    </w:p>
    <w:p w:rsidR="00AF392A" w:rsidRPr="00AF392A" w:rsidRDefault="00AF392A" w:rsidP="00AF392A">
      <w:pPr>
        <w:spacing w:after="0" w:line="240" w:lineRule="auto"/>
        <w:ind w:firstLine="567"/>
        <w:jc w:val="both"/>
        <w:rPr>
          <w:rFonts w:ascii="Times New Roman" w:eastAsia="Times New Roman" w:hAnsi="Times New Roman" w:cs="Times New Roman"/>
          <w:sz w:val="28"/>
          <w:szCs w:val="28"/>
          <w:lang w:eastAsia="ru-RU"/>
        </w:rPr>
      </w:pPr>
      <w:r w:rsidRPr="00AF392A">
        <w:rPr>
          <w:rFonts w:ascii="Times New Roman" w:eastAsia="Times New Roman" w:hAnsi="Times New Roman" w:cs="Times New Roman"/>
          <w:bCs/>
          <w:sz w:val="28"/>
          <w:szCs w:val="28"/>
          <w:lang w:eastAsia="ru-RU"/>
        </w:rPr>
        <w:t xml:space="preserve">В соответствии с главой 4 Градостроительного кодекса Российской Федерации, 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муниципального района «Корткеросский», постановлением администрации муниципального образования муниципального района «Корткеросский» от 24.09.2024 № 1223 «О подготовке проектов изменений, вносимых в Правила землепользования и застройки муниципального образования сельского поселения «Нившера», на основании заключения по результатам публичных слушаний, </w:t>
      </w:r>
      <w:r w:rsidRPr="00AF392A">
        <w:rPr>
          <w:rFonts w:ascii="Times New Roman" w:eastAsia="Times New Roman" w:hAnsi="Times New Roman" w:cs="Times New Roman"/>
          <w:bCs/>
          <w:color w:val="000000" w:themeColor="text1"/>
          <w:sz w:val="28"/>
          <w:szCs w:val="28"/>
          <w:lang w:eastAsia="ru-RU"/>
        </w:rPr>
        <w:t xml:space="preserve">состоявшихся 30 октября 2024 года, рекомендации Комиссии по рассмотрению предложений, поступивших в администрацию МО МР «Корткеросский» о необходимости внесения изменений в ГП и ПЗЗ сельских поселений и Комиссии о подготовке проектов изменений в ГП и ПЗЗ сельских поселений от 02 ноября 2024 года, администрация </w:t>
      </w:r>
      <w:r w:rsidRPr="00AF392A">
        <w:rPr>
          <w:rFonts w:ascii="Times New Roman" w:eastAsia="Times New Roman" w:hAnsi="Times New Roman" w:cs="Times New Roman"/>
          <w:color w:val="000000" w:themeColor="text1"/>
          <w:sz w:val="28"/>
          <w:szCs w:val="28"/>
          <w:lang w:eastAsia="ru-RU"/>
        </w:rPr>
        <w:t>муниципального района «Корткеросский</w:t>
      </w:r>
      <w:r w:rsidRPr="00AF392A">
        <w:rPr>
          <w:rFonts w:ascii="Times New Roman" w:eastAsia="Times New Roman" w:hAnsi="Times New Roman" w:cs="Times New Roman"/>
          <w:sz w:val="28"/>
          <w:szCs w:val="28"/>
          <w:lang w:eastAsia="ru-RU"/>
        </w:rPr>
        <w:t>» постановляет:</w:t>
      </w:r>
    </w:p>
    <w:p w:rsidR="00AF392A" w:rsidRPr="00AF392A" w:rsidRDefault="00AF392A" w:rsidP="00AF392A">
      <w:pPr>
        <w:spacing w:after="0" w:line="240" w:lineRule="auto"/>
        <w:ind w:firstLine="567"/>
        <w:jc w:val="both"/>
        <w:rPr>
          <w:rFonts w:ascii="Times New Roman" w:eastAsia="Times New Roman" w:hAnsi="Times New Roman" w:cs="Times New Roman"/>
          <w:sz w:val="28"/>
          <w:szCs w:val="28"/>
          <w:lang w:eastAsia="ru-RU"/>
        </w:rPr>
      </w:pPr>
    </w:p>
    <w:p w:rsidR="00AF392A" w:rsidRPr="00AF392A" w:rsidRDefault="00AF392A" w:rsidP="00AF392A">
      <w:pPr>
        <w:tabs>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AF392A">
        <w:rPr>
          <w:rFonts w:ascii="Times New Roman" w:eastAsia="Times New Roman" w:hAnsi="Times New Roman" w:cs="Times New Roman"/>
          <w:bCs/>
          <w:sz w:val="28"/>
          <w:szCs w:val="28"/>
          <w:lang w:eastAsia="ru-RU"/>
        </w:rPr>
        <w:t xml:space="preserve">1. В «Правила землепользования и застройки муниципального образования сельского поселения «Нившера»», утвержденные постановлением администрации муниципального района «Корткеросский» от 26.03.2024 № 410 «Об утверждении правил землепользования и застройки муниципального образования сельского поселения «Нившера», внести следующие изменения: </w:t>
      </w:r>
    </w:p>
    <w:p w:rsidR="00AF392A" w:rsidRPr="00AF392A" w:rsidRDefault="00AF392A" w:rsidP="00AF392A">
      <w:pPr>
        <w:tabs>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AF392A">
        <w:rPr>
          <w:rFonts w:ascii="Times New Roman" w:eastAsia="Times New Roman" w:hAnsi="Times New Roman" w:cs="Times New Roman"/>
          <w:bCs/>
          <w:sz w:val="28"/>
          <w:szCs w:val="28"/>
          <w:lang w:eastAsia="ru-RU"/>
        </w:rPr>
        <w:t xml:space="preserve">1) в текстовой части «Градостроительные регламенты» перечень </w:t>
      </w:r>
      <w:r w:rsidRPr="00AF392A">
        <w:rPr>
          <w:rFonts w:ascii="Times New Roman" w:eastAsia="Times New Roman" w:hAnsi="Times New Roman" w:cs="Times New Roman"/>
          <w:bCs/>
          <w:sz w:val="28"/>
          <w:szCs w:val="28"/>
          <w:lang w:val="x-none" w:eastAsia="x-none"/>
        </w:rPr>
        <w:t>основны</w:t>
      </w:r>
      <w:r w:rsidRPr="00AF392A">
        <w:rPr>
          <w:rFonts w:ascii="Times New Roman" w:eastAsia="Times New Roman" w:hAnsi="Times New Roman" w:cs="Times New Roman"/>
          <w:bCs/>
          <w:sz w:val="28"/>
          <w:szCs w:val="28"/>
          <w:lang w:eastAsia="x-none"/>
        </w:rPr>
        <w:t>х</w:t>
      </w:r>
      <w:r w:rsidRPr="00AF392A">
        <w:rPr>
          <w:rFonts w:ascii="Times New Roman" w:eastAsia="Times New Roman" w:hAnsi="Times New Roman" w:cs="Times New Roman"/>
          <w:bCs/>
          <w:sz w:val="28"/>
          <w:szCs w:val="28"/>
          <w:lang w:val="x-none" w:eastAsia="x-none"/>
        </w:rPr>
        <w:t xml:space="preserve"> видов разрешенного использования, установленных для территориальной зоны Ж-1 «Зона застройки индивидуальными жилыми домами»</w:t>
      </w:r>
      <w:r w:rsidRPr="00AF392A">
        <w:rPr>
          <w:rFonts w:ascii="Times New Roman" w:eastAsia="Times New Roman" w:hAnsi="Times New Roman" w:cs="Times New Roman"/>
          <w:bCs/>
          <w:sz w:val="28"/>
          <w:szCs w:val="28"/>
          <w:lang w:eastAsia="x-none"/>
        </w:rPr>
        <w:t>,</w:t>
      </w:r>
      <w:r w:rsidRPr="00AF392A">
        <w:rPr>
          <w:rFonts w:ascii="Times New Roman" w:eastAsia="Times New Roman" w:hAnsi="Times New Roman" w:cs="Times New Roman"/>
          <w:bCs/>
          <w:sz w:val="28"/>
          <w:szCs w:val="28"/>
          <w:lang w:val="x-none" w:eastAsia="x-none"/>
        </w:rPr>
        <w:t xml:space="preserve"> </w:t>
      </w:r>
      <w:r w:rsidRPr="00AF392A">
        <w:rPr>
          <w:rFonts w:ascii="Times New Roman" w:eastAsia="Times New Roman" w:hAnsi="Times New Roman" w:cs="Times New Roman"/>
          <w:bCs/>
          <w:sz w:val="28"/>
          <w:szCs w:val="28"/>
          <w:lang w:eastAsia="x-none"/>
        </w:rPr>
        <w:t xml:space="preserve">дополнить </w:t>
      </w:r>
      <w:r w:rsidRPr="00AF392A">
        <w:rPr>
          <w:rFonts w:ascii="Times New Roman" w:eastAsia="Times New Roman" w:hAnsi="Times New Roman" w:cs="Times New Roman"/>
          <w:bCs/>
          <w:sz w:val="28"/>
          <w:szCs w:val="28"/>
          <w:lang w:val="x-none" w:eastAsia="x-none"/>
        </w:rPr>
        <w:t xml:space="preserve">видом разрешенного использования </w:t>
      </w:r>
      <w:r w:rsidRPr="00AF392A">
        <w:rPr>
          <w:rFonts w:ascii="Times New Roman" w:eastAsia="Times New Roman" w:hAnsi="Times New Roman" w:cs="Times New Roman"/>
          <w:bCs/>
          <w:sz w:val="28"/>
          <w:szCs w:val="28"/>
          <w:lang w:eastAsia="x-none"/>
        </w:rPr>
        <w:t xml:space="preserve">земельных участков </w:t>
      </w:r>
      <w:r w:rsidRPr="00AF392A">
        <w:rPr>
          <w:rFonts w:ascii="Times New Roman" w:eastAsia="Times New Roman" w:hAnsi="Times New Roman" w:cs="Times New Roman"/>
          <w:bCs/>
          <w:sz w:val="28"/>
          <w:szCs w:val="28"/>
          <w:lang w:val="x-none" w:eastAsia="x-none"/>
        </w:rPr>
        <w:t>«парки культуры и отдыха» (код по классификатору 3.6.2)</w:t>
      </w:r>
      <w:r w:rsidRPr="00AF392A">
        <w:rPr>
          <w:rFonts w:ascii="Times New Roman" w:eastAsia="Times New Roman" w:hAnsi="Times New Roman" w:cs="Times New Roman"/>
          <w:bCs/>
          <w:sz w:val="28"/>
          <w:szCs w:val="28"/>
          <w:lang w:eastAsia="x-none"/>
        </w:rPr>
        <w:t xml:space="preserve">; </w:t>
      </w:r>
    </w:p>
    <w:p w:rsidR="00AF392A" w:rsidRPr="00AF392A" w:rsidRDefault="00AF392A" w:rsidP="00AF392A">
      <w:p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AF392A">
        <w:rPr>
          <w:rFonts w:ascii="Times New Roman" w:eastAsia="Times New Roman" w:hAnsi="Times New Roman" w:cs="Times New Roman"/>
          <w:bCs/>
          <w:sz w:val="28"/>
          <w:szCs w:val="28"/>
          <w:lang w:eastAsia="x-none"/>
        </w:rPr>
        <w:t xml:space="preserve">2) в </w:t>
      </w:r>
      <w:r w:rsidRPr="00AF392A">
        <w:rPr>
          <w:rFonts w:ascii="Times New Roman" w:eastAsia="Times New Roman" w:hAnsi="Times New Roman" w:cs="Times New Roman"/>
          <w:bCs/>
          <w:sz w:val="28"/>
          <w:szCs w:val="28"/>
          <w:lang w:val="x-none" w:eastAsia="x-none"/>
        </w:rPr>
        <w:t>территориальной зон</w:t>
      </w:r>
      <w:r w:rsidRPr="00AF392A">
        <w:rPr>
          <w:rFonts w:ascii="Times New Roman" w:eastAsia="Times New Roman" w:hAnsi="Times New Roman" w:cs="Times New Roman"/>
          <w:bCs/>
          <w:sz w:val="28"/>
          <w:szCs w:val="28"/>
          <w:lang w:eastAsia="x-none"/>
        </w:rPr>
        <w:t xml:space="preserve">е </w:t>
      </w:r>
      <w:r w:rsidRPr="00AF392A">
        <w:rPr>
          <w:rFonts w:ascii="Times New Roman" w:eastAsia="Times New Roman" w:hAnsi="Times New Roman" w:cs="Times New Roman"/>
          <w:bCs/>
          <w:sz w:val="28"/>
          <w:szCs w:val="28"/>
          <w:lang w:val="x-none" w:eastAsia="x-none"/>
        </w:rPr>
        <w:t>Ж-1 «Зона застройки индивидуальными жилыми домами»</w:t>
      </w:r>
      <w:r w:rsidRPr="00AF392A">
        <w:rPr>
          <w:rFonts w:ascii="Times New Roman" w:eastAsia="Times New Roman" w:hAnsi="Times New Roman" w:cs="Times New Roman"/>
          <w:bCs/>
          <w:sz w:val="28"/>
          <w:szCs w:val="28"/>
          <w:lang w:eastAsia="x-none"/>
        </w:rPr>
        <w:t xml:space="preserve"> предельные</w:t>
      </w:r>
      <w:r w:rsidRPr="00AF392A">
        <w:rPr>
          <w:rFonts w:ascii="Times New Roman" w:eastAsia="Times New Roman" w:hAnsi="Times New Roman" w:cs="Times New Roman"/>
          <w:bCs/>
          <w:sz w:val="28"/>
          <w:szCs w:val="28"/>
          <w:lang w:val="x-none" w:eastAsia="x-none"/>
        </w:rPr>
        <w:t xml:space="preserve"> минимальны</w:t>
      </w:r>
      <w:r w:rsidRPr="00AF392A">
        <w:rPr>
          <w:rFonts w:ascii="Times New Roman" w:eastAsia="Times New Roman" w:hAnsi="Times New Roman" w:cs="Times New Roman"/>
          <w:bCs/>
          <w:sz w:val="28"/>
          <w:szCs w:val="28"/>
          <w:lang w:eastAsia="x-none"/>
        </w:rPr>
        <w:t>е</w:t>
      </w:r>
      <w:r w:rsidRPr="00AF392A">
        <w:rPr>
          <w:rFonts w:ascii="Times New Roman" w:eastAsia="Times New Roman" w:hAnsi="Times New Roman" w:cs="Times New Roman"/>
          <w:bCs/>
          <w:sz w:val="28"/>
          <w:szCs w:val="28"/>
          <w:lang w:val="x-none" w:eastAsia="x-none"/>
        </w:rPr>
        <w:t xml:space="preserve"> </w:t>
      </w:r>
      <w:r w:rsidRPr="00AF392A">
        <w:rPr>
          <w:rFonts w:ascii="Times New Roman" w:eastAsia="Times New Roman" w:hAnsi="Times New Roman" w:cs="Times New Roman"/>
          <w:bCs/>
          <w:sz w:val="28"/>
          <w:szCs w:val="28"/>
          <w:lang w:eastAsia="x-none"/>
        </w:rPr>
        <w:t>(</w:t>
      </w:r>
      <w:r w:rsidRPr="00AF392A">
        <w:rPr>
          <w:rFonts w:ascii="Times New Roman" w:eastAsia="Times New Roman" w:hAnsi="Times New Roman" w:cs="Times New Roman"/>
          <w:bCs/>
          <w:sz w:val="28"/>
          <w:szCs w:val="28"/>
          <w:lang w:val="x-none" w:eastAsia="x-none"/>
        </w:rPr>
        <w:t>максимальны</w:t>
      </w:r>
      <w:r w:rsidRPr="00AF392A">
        <w:rPr>
          <w:rFonts w:ascii="Times New Roman" w:eastAsia="Times New Roman" w:hAnsi="Times New Roman" w:cs="Times New Roman"/>
          <w:bCs/>
          <w:sz w:val="28"/>
          <w:szCs w:val="28"/>
          <w:lang w:eastAsia="x-none"/>
        </w:rPr>
        <w:t>е)</w:t>
      </w:r>
      <w:r w:rsidRPr="00AF392A">
        <w:rPr>
          <w:rFonts w:ascii="Times New Roman" w:eastAsia="Times New Roman" w:hAnsi="Times New Roman" w:cs="Times New Roman"/>
          <w:bCs/>
          <w:sz w:val="28"/>
          <w:szCs w:val="28"/>
          <w:lang w:val="x-none" w:eastAsia="x-none"/>
        </w:rPr>
        <w:t xml:space="preserve"> размер</w:t>
      </w:r>
      <w:r w:rsidRPr="00AF392A">
        <w:rPr>
          <w:rFonts w:ascii="Times New Roman" w:eastAsia="Times New Roman" w:hAnsi="Times New Roman" w:cs="Times New Roman"/>
          <w:bCs/>
          <w:sz w:val="28"/>
          <w:szCs w:val="28"/>
          <w:lang w:eastAsia="x-none"/>
        </w:rPr>
        <w:t>ы</w:t>
      </w:r>
      <w:r w:rsidRPr="00AF392A">
        <w:rPr>
          <w:rFonts w:ascii="Times New Roman" w:eastAsia="Times New Roman" w:hAnsi="Times New Roman" w:cs="Times New Roman"/>
          <w:bCs/>
          <w:sz w:val="28"/>
          <w:szCs w:val="28"/>
          <w:lang w:val="x-none" w:eastAsia="x-none"/>
        </w:rPr>
        <w:t xml:space="preserve"> </w:t>
      </w:r>
      <w:r w:rsidRPr="00AF392A">
        <w:rPr>
          <w:rFonts w:ascii="Times New Roman" w:eastAsia="Times New Roman" w:hAnsi="Times New Roman" w:cs="Times New Roman"/>
          <w:bCs/>
          <w:sz w:val="28"/>
          <w:szCs w:val="28"/>
          <w:lang w:eastAsia="x-none"/>
        </w:rPr>
        <w:t xml:space="preserve">для </w:t>
      </w:r>
      <w:r w:rsidRPr="00AF392A">
        <w:rPr>
          <w:rFonts w:ascii="Times New Roman" w:eastAsia="Times New Roman" w:hAnsi="Times New Roman" w:cs="Times New Roman"/>
          <w:bCs/>
          <w:sz w:val="28"/>
          <w:szCs w:val="28"/>
          <w:lang w:val="x-none" w:eastAsia="x-none"/>
        </w:rPr>
        <w:t>земельных участков</w:t>
      </w:r>
      <w:r w:rsidRPr="00AF392A">
        <w:rPr>
          <w:rFonts w:ascii="Times New Roman" w:eastAsia="Times New Roman" w:hAnsi="Times New Roman" w:cs="Times New Roman"/>
          <w:bCs/>
          <w:sz w:val="28"/>
          <w:szCs w:val="28"/>
          <w:lang w:eastAsia="x-none"/>
        </w:rPr>
        <w:t xml:space="preserve"> с </w:t>
      </w:r>
      <w:r w:rsidRPr="00AF392A">
        <w:rPr>
          <w:rFonts w:ascii="Times New Roman" w:eastAsia="Times New Roman" w:hAnsi="Times New Roman" w:cs="Times New Roman"/>
          <w:bCs/>
          <w:sz w:val="28"/>
          <w:szCs w:val="28"/>
          <w:lang w:val="x-none" w:eastAsia="x-none"/>
        </w:rPr>
        <w:t xml:space="preserve">видом разрешенного использования </w:t>
      </w:r>
      <w:r w:rsidRPr="00AF392A">
        <w:rPr>
          <w:rFonts w:ascii="Times New Roman" w:eastAsia="Times New Roman" w:hAnsi="Times New Roman" w:cs="Times New Roman"/>
          <w:bCs/>
          <w:sz w:val="28"/>
          <w:szCs w:val="28"/>
          <w:lang w:eastAsia="x-none"/>
        </w:rPr>
        <w:t xml:space="preserve">земельных участков </w:t>
      </w:r>
      <w:r w:rsidRPr="00AF392A">
        <w:rPr>
          <w:rFonts w:ascii="Times New Roman" w:eastAsia="Times New Roman" w:hAnsi="Times New Roman" w:cs="Times New Roman"/>
          <w:bCs/>
          <w:sz w:val="28"/>
          <w:szCs w:val="28"/>
          <w:lang w:val="x-none" w:eastAsia="x-none"/>
        </w:rPr>
        <w:t>«парки культуры и отдыха» (код по классификатору 3.6.2)</w:t>
      </w:r>
      <w:r w:rsidRPr="00AF392A">
        <w:rPr>
          <w:rFonts w:ascii="Times New Roman" w:eastAsia="Times New Roman" w:hAnsi="Times New Roman" w:cs="Times New Roman"/>
          <w:bCs/>
          <w:sz w:val="28"/>
          <w:szCs w:val="28"/>
          <w:lang w:eastAsia="x-none"/>
        </w:rPr>
        <w:t xml:space="preserve"> не устанавливать</w:t>
      </w:r>
      <w:r w:rsidRPr="00AF392A">
        <w:rPr>
          <w:rFonts w:ascii="Times New Roman" w:eastAsia="Times New Roman" w:hAnsi="Times New Roman" w:cs="Times New Roman"/>
          <w:bCs/>
          <w:sz w:val="28"/>
          <w:szCs w:val="28"/>
          <w:lang w:val="x-none" w:eastAsia="x-none"/>
        </w:rPr>
        <w:t>.</w:t>
      </w:r>
      <w:r w:rsidRPr="00AF392A">
        <w:rPr>
          <w:rFonts w:ascii="Times New Roman" w:eastAsia="Times New Roman" w:hAnsi="Times New Roman" w:cs="Times New Roman"/>
          <w:bCs/>
          <w:sz w:val="28"/>
          <w:szCs w:val="28"/>
          <w:lang w:eastAsia="x-none"/>
        </w:rPr>
        <w:t xml:space="preserve"> </w:t>
      </w:r>
    </w:p>
    <w:p w:rsidR="00AF392A" w:rsidRPr="00AF392A" w:rsidRDefault="00AF392A" w:rsidP="00AF392A">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AF392A">
        <w:rPr>
          <w:rFonts w:ascii="Times New Roman" w:eastAsia="Times New Roman" w:hAnsi="Times New Roman" w:cs="Times New Roman"/>
          <w:bCs/>
          <w:sz w:val="28"/>
          <w:szCs w:val="28"/>
          <w:lang w:eastAsia="ru-RU"/>
        </w:rPr>
        <w:t xml:space="preserve">2. Опубликовать актуальную редакцию Правил землепользования и застройки муниципального образования сельского поселения «Нившера» на сайте муниципального образования муниципального района «Корткеросский», разместить в Федеральной государственной информационной системе территориального планирования (ФГИС ТП) и </w:t>
      </w:r>
      <w:r w:rsidRPr="00AF392A">
        <w:rPr>
          <w:rFonts w:ascii="Times New Roman" w:eastAsia="Times New Roman" w:hAnsi="Times New Roman" w:cs="Times New Roman"/>
          <w:bCs/>
          <w:sz w:val="28"/>
          <w:szCs w:val="28"/>
          <w:lang w:eastAsia="ru-RU"/>
        </w:rPr>
        <w:lastRenderedPageBreak/>
        <w:t>Государственной информационной системе Республики Коми обеспечения градостроительной деятельности в Республике Коми (ГИС ОГД).</w:t>
      </w:r>
    </w:p>
    <w:p w:rsidR="00AF392A" w:rsidRPr="00AF392A" w:rsidRDefault="00AF392A" w:rsidP="00AF392A">
      <w:pPr>
        <w:keepNext/>
        <w:keepLines/>
        <w:spacing w:after="0" w:line="240" w:lineRule="auto"/>
        <w:ind w:firstLine="567"/>
        <w:contextualSpacing/>
        <w:jc w:val="both"/>
        <w:rPr>
          <w:rFonts w:ascii="Times New Roman" w:eastAsia="Times New Roman" w:hAnsi="Times New Roman" w:cs="Times New Roman"/>
          <w:sz w:val="28"/>
          <w:szCs w:val="28"/>
          <w:lang w:eastAsia="ru-RU"/>
        </w:rPr>
      </w:pPr>
      <w:r w:rsidRPr="00AF392A">
        <w:rPr>
          <w:rFonts w:ascii="Times New Roman" w:eastAsia="Times New Roman" w:hAnsi="Times New Roman" w:cs="Times New Roman"/>
          <w:bCs/>
          <w:sz w:val="28"/>
          <w:szCs w:val="28"/>
          <w:lang w:eastAsia="ru-RU"/>
        </w:rPr>
        <w:t>3. Уведомить Управление Федеральной службы государственной регистрации, кадастра и картографии по Республике Коми, Министерство строительства и жилищно-коммунального хозяйства Республики Коми о внесении изменений в «Правила землепользования и застройки муниципального образования сельского поселения «Нившера».</w:t>
      </w:r>
    </w:p>
    <w:p w:rsidR="00AF392A" w:rsidRPr="00AF392A" w:rsidRDefault="00AF392A" w:rsidP="00AF392A">
      <w:pPr>
        <w:tabs>
          <w:tab w:val="left" w:pos="851"/>
        </w:tabs>
        <w:spacing w:after="0" w:line="240" w:lineRule="auto"/>
        <w:ind w:firstLine="567"/>
        <w:jc w:val="both"/>
        <w:rPr>
          <w:rFonts w:ascii="Times New Roman" w:eastAsia="Times New Roman" w:hAnsi="Times New Roman" w:cs="Times New Roman"/>
          <w:spacing w:val="-2"/>
          <w:sz w:val="28"/>
          <w:szCs w:val="28"/>
          <w:lang w:eastAsia="ar-SA"/>
        </w:rPr>
      </w:pPr>
      <w:r w:rsidRPr="00AF392A">
        <w:rPr>
          <w:rFonts w:ascii="Times New Roman" w:eastAsia="Times New Roman" w:hAnsi="Times New Roman" w:cs="Times New Roman"/>
          <w:bCs/>
          <w:sz w:val="28"/>
          <w:szCs w:val="28"/>
          <w:lang w:eastAsia="ru-RU"/>
        </w:rPr>
        <w:t xml:space="preserve">4. Настоящее постановление подлежит официальному опубликованию </w:t>
      </w:r>
      <w:r w:rsidRPr="00AF392A">
        <w:rPr>
          <w:rFonts w:ascii="Times New Roman" w:eastAsia="Times New Roman" w:hAnsi="Times New Roman" w:cs="Times New Roman"/>
          <w:spacing w:val="-2"/>
          <w:sz w:val="28"/>
          <w:szCs w:val="28"/>
          <w:lang w:eastAsia="ar-SA"/>
        </w:rPr>
        <w:t>в Информационном Вестнике администрации муниципального района «Корткеросский».</w:t>
      </w:r>
    </w:p>
    <w:p w:rsidR="00AF392A" w:rsidRPr="00AF392A" w:rsidRDefault="00AF392A" w:rsidP="00AF392A">
      <w:pPr>
        <w:keepNext/>
        <w:keepLines/>
        <w:spacing w:after="0" w:line="240" w:lineRule="auto"/>
        <w:ind w:firstLine="360"/>
        <w:contextualSpacing/>
        <w:jc w:val="both"/>
        <w:rPr>
          <w:rFonts w:ascii="Times New Roman" w:eastAsia="Times New Roman" w:hAnsi="Times New Roman" w:cs="Times New Roman"/>
          <w:sz w:val="28"/>
          <w:szCs w:val="28"/>
          <w:lang w:eastAsia="ru-RU"/>
        </w:rPr>
      </w:pPr>
    </w:p>
    <w:p w:rsidR="00AF392A" w:rsidRPr="00AF392A" w:rsidRDefault="00AF392A" w:rsidP="00AF392A">
      <w:pPr>
        <w:spacing w:after="0" w:line="240" w:lineRule="auto"/>
        <w:ind w:firstLine="360"/>
        <w:jc w:val="both"/>
        <w:rPr>
          <w:rFonts w:ascii="Times New Roman" w:eastAsia="Times New Roman" w:hAnsi="Times New Roman" w:cs="Times New Roman"/>
          <w:sz w:val="28"/>
          <w:szCs w:val="28"/>
          <w:lang w:eastAsia="ru-RU"/>
        </w:rPr>
      </w:pPr>
    </w:p>
    <w:p w:rsidR="00AF392A" w:rsidRPr="00AF392A" w:rsidRDefault="00AF392A" w:rsidP="00AF392A">
      <w:pPr>
        <w:spacing w:after="0" w:line="240" w:lineRule="auto"/>
        <w:jc w:val="both"/>
        <w:rPr>
          <w:rFonts w:ascii="Times New Roman" w:eastAsia="Times New Roman" w:hAnsi="Times New Roman" w:cs="Times New Roman"/>
          <w:b/>
          <w:sz w:val="28"/>
          <w:szCs w:val="28"/>
          <w:lang w:eastAsia="ru-RU"/>
        </w:rPr>
      </w:pPr>
      <w:r w:rsidRPr="00AF392A">
        <w:rPr>
          <w:rFonts w:ascii="Times New Roman" w:eastAsia="Times New Roman" w:hAnsi="Times New Roman" w:cs="Times New Roman"/>
          <w:b/>
          <w:sz w:val="28"/>
          <w:szCs w:val="28"/>
          <w:lang w:eastAsia="ru-RU"/>
        </w:rPr>
        <w:t>Глава муниципального района «Корткеросский»-</w:t>
      </w:r>
    </w:p>
    <w:p w:rsidR="00AF392A" w:rsidRPr="00AF392A" w:rsidRDefault="00AF392A" w:rsidP="00AF392A">
      <w:pPr>
        <w:spacing w:after="0" w:line="240" w:lineRule="auto"/>
        <w:jc w:val="both"/>
        <w:rPr>
          <w:rFonts w:ascii="Times New Roman" w:eastAsia="Times New Roman" w:hAnsi="Times New Roman" w:cs="Times New Roman"/>
          <w:b/>
          <w:sz w:val="28"/>
          <w:szCs w:val="28"/>
          <w:lang w:eastAsia="ru-RU"/>
        </w:rPr>
      </w:pPr>
      <w:r w:rsidRPr="00AF392A">
        <w:rPr>
          <w:rFonts w:ascii="Times New Roman" w:eastAsia="Times New Roman" w:hAnsi="Times New Roman" w:cs="Times New Roman"/>
          <w:b/>
          <w:sz w:val="28"/>
          <w:szCs w:val="28"/>
          <w:lang w:eastAsia="ru-RU"/>
        </w:rPr>
        <w:t xml:space="preserve">руководитель администрации                                     </w:t>
      </w:r>
      <w:r>
        <w:rPr>
          <w:rFonts w:ascii="Times New Roman" w:eastAsia="Times New Roman" w:hAnsi="Times New Roman" w:cs="Times New Roman"/>
          <w:b/>
          <w:sz w:val="28"/>
          <w:szCs w:val="28"/>
          <w:lang w:eastAsia="ru-RU"/>
        </w:rPr>
        <w:t xml:space="preserve">            </w:t>
      </w:r>
      <w:r w:rsidRPr="00AF392A">
        <w:rPr>
          <w:rFonts w:ascii="Times New Roman" w:eastAsia="Times New Roman" w:hAnsi="Times New Roman" w:cs="Times New Roman"/>
          <w:b/>
          <w:sz w:val="28"/>
          <w:szCs w:val="28"/>
          <w:lang w:eastAsia="ru-RU"/>
        </w:rPr>
        <w:t>К.Сажин</w:t>
      </w:r>
    </w:p>
    <w:p w:rsidR="00AF392A" w:rsidRPr="00AF392A" w:rsidRDefault="00AF392A" w:rsidP="00AF392A">
      <w:pPr>
        <w:tabs>
          <w:tab w:val="left" w:pos="8610"/>
        </w:tabs>
        <w:autoSpaceDE w:val="0"/>
        <w:autoSpaceDN w:val="0"/>
        <w:adjustRightInd w:val="0"/>
        <w:spacing w:after="0" w:line="240" w:lineRule="auto"/>
        <w:jc w:val="right"/>
        <w:rPr>
          <w:rFonts w:ascii="Times New Roman" w:eastAsia="Times New Roman" w:hAnsi="Times New Roman" w:cs="Times New Roman"/>
          <w:sz w:val="26"/>
          <w:szCs w:val="20"/>
          <w:lang w:eastAsia="ru-RU"/>
        </w:rPr>
      </w:pPr>
    </w:p>
    <w:p w:rsidR="00AF392A" w:rsidRPr="00AF392A" w:rsidRDefault="00AF392A" w:rsidP="00AF392A">
      <w:pPr>
        <w:tabs>
          <w:tab w:val="left" w:pos="8610"/>
        </w:tabs>
        <w:autoSpaceDE w:val="0"/>
        <w:autoSpaceDN w:val="0"/>
        <w:adjustRightInd w:val="0"/>
        <w:spacing w:after="0" w:line="240" w:lineRule="auto"/>
        <w:jc w:val="right"/>
        <w:rPr>
          <w:rFonts w:ascii="Times New Roman" w:eastAsia="Times New Roman" w:hAnsi="Times New Roman" w:cs="Times New Roman"/>
          <w:bCs/>
          <w:sz w:val="20"/>
          <w:szCs w:val="20"/>
          <w:lang w:eastAsia="ru-RU"/>
        </w:rPr>
      </w:pPr>
    </w:p>
    <w:p w:rsidR="00AF392A" w:rsidRPr="00AF392A" w:rsidRDefault="00AF392A" w:rsidP="00AF392A">
      <w:pPr>
        <w:tabs>
          <w:tab w:val="left" w:pos="426"/>
        </w:tabs>
        <w:spacing w:after="0" w:line="240" w:lineRule="auto"/>
        <w:rPr>
          <w:rFonts w:ascii="Times New Roman" w:eastAsia="Times New Roman" w:hAnsi="Times New Roman" w:cs="Times New Roman"/>
          <w:sz w:val="28"/>
          <w:szCs w:val="28"/>
          <w:lang w:eastAsia="ru-RU"/>
        </w:rPr>
      </w:pPr>
    </w:p>
    <w:p w:rsidR="00B33AEB" w:rsidRDefault="00B33AEB" w:rsidP="003257B3">
      <w:pPr>
        <w:spacing w:after="0" w:line="240" w:lineRule="auto"/>
        <w:jc w:val="center"/>
        <w:rPr>
          <w:rFonts w:ascii="Times New Roman" w:eastAsia="Times New Roman" w:hAnsi="Times New Roman" w:cs="Times New Roman"/>
          <w:b/>
          <w:sz w:val="28"/>
          <w:szCs w:val="28"/>
          <w:lang w:eastAsia="ru-RU"/>
        </w:rPr>
      </w:pPr>
    </w:p>
    <w:p w:rsidR="00AF392A" w:rsidRDefault="00AF392A">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AF392A" w:rsidRDefault="00AF392A" w:rsidP="00AF392A">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Постановление от 12.11.2024 №1471</w:t>
      </w:r>
    </w:p>
    <w:p w:rsidR="00AF392A" w:rsidRPr="00AF392A" w:rsidRDefault="00AF392A" w:rsidP="00AF392A">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Pr="00AF392A">
        <w:rPr>
          <w:rFonts w:ascii="Times New Roman" w:eastAsia="Times New Roman" w:hAnsi="Times New Roman" w:cs="Times New Roman"/>
          <w:b/>
          <w:sz w:val="32"/>
          <w:szCs w:val="32"/>
          <w:lang w:eastAsia="ru-RU"/>
        </w:rPr>
        <w:t xml:space="preserve">О внесении изменений в постановление администрации муниципального района «Корткеросский» </w:t>
      </w:r>
    </w:p>
    <w:p w:rsidR="00AF392A" w:rsidRPr="00AF392A" w:rsidRDefault="00AF392A" w:rsidP="00AF392A">
      <w:pPr>
        <w:spacing w:after="0" w:line="240" w:lineRule="auto"/>
        <w:jc w:val="center"/>
        <w:rPr>
          <w:rFonts w:ascii="Times New Roman" w:eastAsia="Times New Roman" w:hAnsi="Times New Roman" w:cs="Times New Roman"/>
          <w:b/>
          <w:sz w:val="32"/>
          <w:szCs w:val="32"/>
          <w:lang w:eastAsia="ru-RU"/>
        </w:rPr>
      </w:pPr>
      <w:r w:rsidRPr="00AF392A">
        <w:rPr>
          <w:rFonts w:ascii="Times New Roman" w:eastAsia="Times New Roman" w:hAnsi="Times New Roman" w:cs="Times New Roman"/>
          <w:b/>
          <w:sz w:val="32"/>
          <w:szCs w:val="32"/>
          <w:lang w:eastAsia="ru-RU"/>
        </w:rPr>
        <w:t>от 21.10.2024 № 1347 «О внесении изменений в Правила землепользования и застройки муниципального образования сельского поселения «Вомын»</w:t>
      </w:r>
      <w:r>
        <w:rPr>
          <w:rFonts w:ascii="Times New Roman" w:eastAsia="Times New Roman" w:hAnsi="Times New Roman" w:cs="Times New Roman"/>
          <w:b/>
          <w:sz w:val="32"/>
          <w:szCs w:val="32"/>
          <w:lang w:eastAsia="ru-RU"/>
        </w:rPr>
        <w:t>»</w:t>
      </w:r>
    </w:p>
    <w:p w:rsidR="00AF392A" w:rsidRPr="00AF392A" w:rsidRDefault="00AF392A" w:rsidP="00AF392A">
      <w:pPr>
        <w:spacing w:after="0" w:line="240" w:lineRule="auto"/>
        <w:jc w:val="center"/>
        <w:rPr>
          <w:rFonts w:ascii="Times New Roman" w:eastAsia="Times New Roman" w:hAnsi="Times New Roman" w:cs="Times New Roman"/>
          <w:bCs/>
          <w:sz w:val="28"/>
          <w:szCs w:val="28"/>
          <w:lang w:eastAsia="ru-RU"/>
        </w:rPr>
      </w:pPr>
    </w:p>
    <w:p w:rsidR="00AF392A" w:rsidRPr="00AF392A" w:rsidRDefault="00AF392A" w:rsidP="00AF392A">
      <w:pPr>
        <w:spacing w:after="0" w:line="240" w:lineRule="auto"/>
        <w:ind w:firstLine="567"/>
        <w:jc w:val="both"/>
        <w:rPr>
          <w:rFonts w:ascii="Times New Roman" w:eastAsia="Times New Roman" w:hAnsi="Times New Roman" w:cs="Times New Roman"/>
          <w:sz w:val="28"/>
          <w:szCs w:val="28"/>
          <w:lang w:eastAsia="ru-RU"/>
        </w:rPr>
      </w:pPr>
      <w:r w:rsidRPr="00AF392A">
        <w:rPr>
          <w:rFonts w:ascii="Times New Roman" w:eastAsia="Times New Roman" w:hAnsi="Times New Roman" w:cs="Times New Roman"/>
          <w:bCs/>
          <w:sz w:val="28"/>
          <w:szCs w:val="28"/>
          <w:lang w:eastAsia="ru-RU"/>
        </w:rPr>
        <w:t>В связи с допущенной опечаткой администрация</w:t>
      </w:r>
      <w:r w:rsidRPr="00AF392A">
        <w:rPr>
          <w:rFonts w:ascii="Times New Roman" w:eastAsia="Times New Roman" w:hAnsi="Times New Roman" w:cs="Times New Roman"/>
          <w:bCs/>
          <w:color w:val="000000" w:themeColor="text1"/>
          <w:sz w:val="28"/>
          <w:szCs w:val="28"/>
          <w:lang w:eastAsia="ru-RU"/>
        </w:rPr>
        <w:t xml:space="preserve"> </w:t>
      </w:r>
      <w:r w:rsidRPr="00AF392A">
        <w:rPr>
          <w:rFonts w:ascii="Times New Roman" w:eastAsia="Times New Roman" w:hAnsi="Times New Roman" w:cs="Times New Roman"/>
          <w:color w:val="000000" w:themeColor="text1"/>
          <w:sz w:val="28"/>
          <w:szCs w:val="28"/>
          <w:lang w:eastAsia="ru-RU"/>
        </w:rPr>
        <w:t>муниципального образования муниципального района «Корткеросский</w:t>
      </w:r>
      <w:r w:rsidRPr="00AF392A">
        <w:rPr>
          <w:rFonts w:ascii="Times New Roman" w:eastAsia="Times New Roman" w:hAnsi="Times New Roman" w:cs="Times New Roman"/>
          <w:sz w:val="28"/>
          <w:szCs w:val="28"/>
          <w:lang w:eastAsia="ru-RU"/>
        </w:rPr>
        <w:t>» постановляет:</w:t>
      </w:r>
    </w:p>
    <w:p w:rsidR="00AF392A" w:rsidRPr="00AF392A" w:rsidRDefault="00AF392A" w:rsidP="00AF392A">
      <w:pPr>
        <w:spacing w:after="0" w:line="240" w:lineRule="auto"/>
        <w:ind w:firstLine="567"/>
        <w:jc w:val="both"/>
        <w:rPr>
          <w:rFonts w:ascii="Times New Roman" w:eastAsia="Times New Roman" w:hAnsi="Times New Roman" w:cs="Times New Roman"/>
          <w:sz w:val="28"/>
          <w:szCs w:val="28"/>
          <w:lang w:eastAsia="ru-RU"/>
        </w:rPr>
      </w:pPr>
    </w:p>
    <w:p w:rsidR="00AF392A" w:rsidRPr="00AF392A" w:rsidRDefault="00AF392A" w:rsidP="00AF392A">
      <w:pPr>
        <w:spacing w:after="0" w:line="240" w:lineRule="auto"/>
        <w:ind w:firstLine="567"/>
        <w:contextualSpacing/>
        <w:jc w:val="both"/>
        <w:rPr>
          <w:rFonts w:ascii="Times New Roman" w:eastAsia="Times New Roman" w:hAnsi="Times New Roman" w:cs="Times New Roman"/>
          <w:bCs/>
          <w:sz w:val="28"/>
          <w:szCs w:val="28"/>
          <w:lang w:eastAsia="ru-RU"/>
        </w:rPr>
      </w:pPr>
      <w:r w:rsidRPr="00AF392A">
        <w:rPr>
          <w:rFonts w:ascii="Times New Roman" w:eastAsia="Times New Roman" w:hAnsi="Times New Roman" w:cs="Times New Roman"/>
          <w:bCs/>
          <w:sz w:val="28"/>
          <w:szCs w:val="28"/>
          <w:lang w:eastAsia="ru-RU"/>
        </w:rPr>
        <w:t>1. Пункт 1 постановления администрации муниципального района «Корткеросский» от 21.10.2024 № 1347 «О внесении изменений в Правила землепользования и застройки</w:t>
      </w:r>
      <w:r w:rsidRPr="00AF392A">
        <w:rPr>
          <w:rFonts w:ascii="Times New Roman" w:eastAsia="Times New Roman" w:hAnsi="Times New Roman" w:cs="Times New Roman"/>
          <w:b/>
          <w:bCs/>
          <w:sz w:val="28"/>
          <w:szCs w:val="28"/>
          <w:lang w:eastAsia="ru-RU"/>
        </w:rPr>
        <w:t xml:space="preserve"> </w:t>
      </w:r>
      <w:r w:rsidRPr="00AF392A">
        <w:rPr>
          <w:rFonts w:ascii="Times New Roman" w:eastAsia="Times New Roman" w:hAnsi="Times New Roman" w:cs="Times New Roman"/>
          <w:bCs/>
          <w:sz w:val="28"/>
          <w:szCs w:val="28"/>
          <w:lang w:eastAsia="ru-RU"/>
        </w:rPr>
        <w:t xml:space="preserve">муниципального образования сельского поселения «Вомын» изложить в следующей редакции: «В «Правила землепользования и застройки муниципального образования сельского поселения «Вомын», утвержденные решением Совета муниципального района «Корткеросский» от 28.03.2018 № </w:t>
      </w:r>
      <w:r w:rsidRPr="00AF392A">
        <w:rPr>
          <w:rFonts w:ascii="Times New Roman" w:eastAsia="Times New Roman" w:hAnsi="Times New Roman" w:cs="Times New Roman"/>
          <w:bCs/>
          <w:sz w:val="28"/>
          <w:szCs w:val="28"/>
          <w:lang w:val="en-US" w:eastAsia="ru-RU"/>
        </w:rPr>
        <w:t>VI</w:t>
      </w:r>
      <w:r w:rsidRPr="00AF392A">
        <w:rPr>
          <w:rFonts w:ascii="Times New Roman" w:eastAsia="Times New Roman" w:hAnsi="Times New Roman" w:cs="Times New Roman"/>
          <w:bCs/>
          <w:sz w:val="28"/>
          <w:szCs w:val="28"/>
          <w:lang w:eastAsia="ru-RU"/>
        </w:rPr>
        <w:t xml:space="preserve">-26/22 (в редакции решений Совета муниципального района «Корткеросский» от 24.10.2019 г № </w:t>
      </w:r>
      <w:r w:rsidRPr="00AF392A">
        <w:rPr>
          <w:rFonts w:ascii="Times New Roman" w:eastAsia="Times New Roman" w:hAnsi="Times New Roman" w:cs="Times New Roman"/>
          <w:bCs/>
          <w:sz w:val="28"/>
          <w:szCs w:val="28"/>
          <w:lang w:val="en-US" w:eastAsia="ru-RU"/>
        </w:rPr>
        <w:t>VI</w:t>
      </w:r>
      <w:r w:rsidRPr="00AF392A">
        <w:rPr>
          <w:rFonts w:ascii="Times New Roman" w:eastAsia="Times New Roman" w:hAnsi="Times New Roman" w:cs="Times New Roman"/>
          <w:bCs/>
          <w:sz w:val="28"/>
          <w:szCs w:val="28"/>
          <w:lang w:eastAsia="ru-RU"/>
        </w:rPr>
        <w:t xml:space="preserve">-41/11, от 22.06.2020 г № </w:t>
      </w:r>
      <w:r w:rsidRPr="00AF392A">
        <w:rPr>
          <w:rFonts w:ascii="Times New Roman" w:eastAsia="Times New Roman" w:hAnsi="Times New Roman" w:cs="Times New Roman"/>
          <w:bCs/>
          <w:sz w:val="28"/>
          <w:szCs w:val="28"/>
          <w:lang w:val="en-US" w:eastAsia="ru-RU"/>
        </w:rPr>
        <w:t>VI</w:t>
      </w:r>
      <w:r w:rsidRPr="00AF392A">
        <w:rPr>
          <w:rFonts w:ascii="Times New Roman" w:eastAsia="Times New Roman" w:hAnsi="Times New Roman" w:cs="Times New Roman"/>
          <w:bCs/>
          <w:sz w:val="28"/>
          <w:szCs w:val="28"/>
          <w:lang w:eastAsia="ru-RU"/>
        </w:rPr>
        <w:t>-45/4, постановления администрации муниципального района «Корткеросский» от 09.12.2022 № 1802), внести следующие изменения: таблицу «Предельные (минимальные и максимальные) размеры земельных участков в территориальной зоне СХ1» изложить в редакции в соответствии с приложением к настоящему постановлению».</w:t>
      </w:r>
    </w:p>
    <w:p w:rsidR="00AF392A" w:rsidRPr="00AF392A" w:rsidRDefault="00AF392A" w:rsidP="00AF392A">
      <w:pPr>
        <w:spacing w:after="0" w:line="240" w:lineRule="auto"/>
        <w:ind w:firstLine="567"/>
        <w:contextualSpacing/>
        <w:jc w:val="both"/>
        <w:rPr>
          <w:rFonts w:ascii="Times New Roman" w:eastAsia="Times New Roman" w:hAnsi="Times New Roman" w:cs="Times New Roman"/>
          <w:bCs/>
          <w:sz w:val="28"/>
          <w:szCs w:val="28"/>
          <w:lang w:eastAsia="ru-RU"/>
        </w:rPr>
      </w:pPr>
      <w:r w:rsidRPr="00AF392A">
        <w:rPr>
          <w:rFonts w:ascii="Times New Roman" w:eastAsia="Times New Roman" w:hAnsi="Times New Roman" w:cs="Times New Roman"/>
          <w:bCs/>
          <w:sz w:val="28"/>
          <w:szCs w:val="28"/>
          <w:lang w:eastAsia="ru-RU"/>
        </w:rPr>
        <w:t>2. Опубликовать актуальную редакцию Правил землепользования и застройки муниципального образования сельского поселения «Вомын» на сайте муниципального образования муниципального района «Корткеросский», разместить в Федеральной государственной информационной системе территориального планирования (ФГИС ТП) и Государственной информационной системе Республики Коми обеспечения градостроительной деятельности в Республике Коми (ГИС ОГД).</w:t>
      </w:r>
    </w:p>
    <w:p w:rsidR="00AF392A" w:rsidRPr="00AF392A" w:rsidRDefault="00AF392A" w:rsidP="00AF392A">
      <w:pPr>
        <w:spacing w:after="0" w:line="240" w:lineRule="auto"/>
        <w:ind w:firstLine="567"/>
        <w:contextualSpacing/>
        <w:jc w:val="both"/>
        <w:rPr>
          <w:rFonts w:ascii="Times New Roman" w:eastAsia="Times New Roman" w:hAnsi="Times New Roman" w:cs="Times New Roman"/>
          <w:sz w:val="28"/>
          <w:szCs w:val="28"/>
          <w:lang w:eastAsia="ru-RU"/>
        </w:rPr>
      </w:pPr>
      <w:r w:rsidRPr="00AF392A">
        <w:rPr>
          <w:rFonts w:ascii="Times New Roman" w:eastAsia="Times New Roman" w:hAnsi="Times New Roman" w:cs="Times New Roman"/>
          <w:bCs/>
          <w:sz w:val="28"/>
          <w:szCs w:val="28"/>
          <w:lang w:eastAsia="ru-RU"/>
        </w:rPr>
        <w:t>3. Уведомить Управление Федеральной службы государственной регистрации, кадастра и картографии по Республике Коми, Министерство строительства и жилищно-коммунального хозяйства Республики Коми о внесении изменений в «Правила землепользования и застройки муниципального образования сельского поселения «Вомын».</w:t>
      </w:r>
    </w:p>
    <w:p w:rsidR="00AF392A" w:rsidRPr="00AF392A" w:rsidRDefault="00AF392A" w:rsidP="000552EF">
      <w:pPr>
        <w:tabs>
          <w:tab w:val="left" w:pos="851"/>
        </w:tabs>
        <w:spacing w:after="0" w:line="240" w:lineRule="auto"/>
        <w:ind w:firstLine="567"/>
        <w:jc w:val="both"/>
        <w:rPr>
          <w:rFonts w:ascii="Times New Roman" w:eastAsia="Times New Roman" w:hAnsi="Times New Roman" w:cs="Times New Roman"/>
          <w:spacing w:val="-2"/>
          <w:sz w:val="28"/>
          <w:szCs w:val="28"/>
          <w:lang w:eastAsia="ar-SA"/>
        </w:rPr>
      </w:pPr>
      <w:r w:rsidRPr="00AF392A">
        <w:rPr>
          <w:rFonts w:ascii="Times New Roman" w:eastAsia="Times New Roman" w:hAnsi="Times New Roman" w:cs="Times New Roman"/>
          <w:bCs/>
          <w:sz w:val="28"/>
          <w:szCs w:val="28"/>
          <w:lang w:eastAsia="ru-RU"/>
        </w:rPr>
        <w:t xml:space="preserve">4. Настоящее постановление подлежит официальному опубликованию </w:t>
      </w:r>
      <w:r w:rsidRPr="00AF392A">
        <w:rPr>
          <w:rFonts w:ascii="Times New Roman" w:eastAsia="Times New Roman" w:hAnsi="Times New Roman" w:cs="Times New Roman"/>
          <w:spacing w:val="-2"/>
          <w:sz w:val="28"/>
          <w:szCs w:val="28"/>
          <w:lang w:eastAsia="ar-SA"/>
        </w:rPr>
        <w:t>в Информационном Вестнике администрации муниципального района «Корткеросский»</w:t>
      </w:r>
    </w:p>
    <w:p w:rsidR="000552EF" w:rsidRPr="000552EF" w:rsidRDefault="00AF392A" w:rsidP="000552EF">
      <w:pPr>
        <w:spacing w:after="0" w:line="240" w:lineRule="auto"/>
        <w:jc w:val="both"/>
        <w:rPr>
          <w:rFonts w:ascii="Times New Roman" w:eastAsia="Times New Roman" w:hAnsi="Times New Roman" w:cs="Times New Roman"/>
          <w:b/>
          <w:sz w:val="24"/>
          <w:szCs w:val="24"/>
          <w:lang w:eastAsia="ru-RU"/>
        </w:rPr>
      </w:pPr>
      <w:r w:rsidRPr="00AF392A">
        <w:rPr>
          <w:rFonts w:ascii="Times New Roman" w:eastAsia="Times New Roman" w:hAnsi="Times New Roman" w:cs="Times New Roman"/>
          <w:b/>
          <w:sz w:val="24"/>
          <w:szCs w:val="24"/>
          <w:lang w:eastAsia="ru-RU"/>
        </w:rPr>
        <w:t>Глава муниципального района «Корткеросский»-</w:t>
      </w:r>
    </w:p>
    <w:p w:rsidR="00AF392A" w:rsidRPr="000552EF" w:rsidRDefault="00AF392A" w:rsidP="000552EF">
      <w:pPr>
        <w:spacing w:after="0" w:line="240" w:lineRule="auto"/>
        <w:jc w:val="both"/>
        <w:rPr>
          <w:rFonts w:ascii="Times New Roman" w:eastAsia="Times New Roman" w:hAnsi="Times New Roman" w:cs="Times New Roman"/>
          <w:b/>
          <w:sz w:val="24"/>
          <w:szCs w:val="24"/>
          <w:lang w:eastAsia="ru-RU"/>
        </w:rPr>
      </w:pPr>
      <w:r w:rsidRPr="00AF392A">
        <w:rPr>
          <w:rFonts w:ascii="Times New Roman" w:eastAsia="Times New Roman" w:hAnsi="Times New Roman" w:cs="Times New Roman"/>
          <w:b/>
          <w:sz w:val="24"/>
          <w:szCs w:val="24"/>
          <w:lang w:eastAsia="ru-RU"/>
        </w:rPr>
        <w:t>руководитель администрации                                                                         К.</w:t>
      </w:r>
      <w:r w:rsidR="000552EF">
        <w:rPr>
          <w:rFonts w:ascii="Times New Roman" w:eastAsia="Times New Roman" w:hAnsi="Times New Roman" w:cs="Times New Roman"/>
          <w:b/>
          <w:sz w:val="24"/>
          <w:szCs w:val="24"/>
          <w:lang w:eastAsia="ru-RU"/>
        </w:rPr>
        <w:t>Сажин</w:t>
      </w:r>
    </w:p>
    <w:p w:rsidR="00AF392A" w:rsidRDefault="00AF392A" w:rsidP="003257B3">
      <w:pPr>
        <w:spacing w:after="0" w:line="240" w:lineRule="auto"/>
        <w:jc w:val="center"/>
        <w:rPr>
          <w:rFonts w:ascii="Times New Roman" w:eastAsia="Times New Roman" w:hAnsi="Times New Roman" w:cs="Times New Roman"/>
          <w:b/>
          <w:sz w:val="28"/>
          <w:szCs w:val="28"/>
          <w:lang w:eastAsia="ru-RU"/>
        </w:rPr>
      </w:pPr>
    </w:p>
    <w:p w:rsidR="00114F89" w:rsidRDefault="00114F89" w:rsidP="003257B3">
      <w:pPr>
        <w:spacing w:after="0" w:line="240" w:lineRule="auto"/>
        <w:jc w:val="center"/>
        <w:rPr>
          <w:rFonts w:ascii="Times New Roman" w:eastAsia="Times New Roman" w:hAnsi="Times New Roman" w:cs="Times New Roman"/>
          <w:b/>
          <w:sz w:val="28"/>
          <w:szCs w:val="28"/>
          <w:lang w:eastAsia="ru-RU"/>
        </w:rPr>
      </w:pPr>
    </w:p>
    <w:p w:rsidR="008A4955" w:rsidRPr="003257B3" w:rsidRDefault="003257B3" w:rsidP="003257B3">
      <w:pPr>
        <w:spacing w:after="0" w:line="240" w:lineRule="auto"/>
        <w:jc w:val="center"/>
        <w:rPr>
          <w:rFonts w:ascii="Times New Roman" w:eastAsia="Times New Roman" w:hAnsi="Times New Roman" w:cs="Times New Roman"/>
          <w:b/>
          <w:sz w:val="28"/>
          <w:szCs w:val="28"/>
          <w:lang w:eastAsia="ru-RU"/>
        </w:rPr>
      </w:pPr>
      <w:r w:rsidRPr="003257B3">
        <w:rPr>
          <w:rFonts w:ascii="Times New Roman" w:eastAsia="Times New Roman" w:hAnsi="Times New Roman" w:cs="Times New Roman"/>
          <w:b/>
          <w:sz w:val="28"/>
          <w:szCs w:val="28"/>
          <w:lang w:eastAsia="ru-RU"/>
        </w:rPr>
        <w:lastRenderedPageBreak/>
        <w:t>Постановление от 19.11.2024 № 1504</w:t>
      </w:r>
    </w:p>
    <w:p w:rsidR="003257B3" w:rsidRPr="003257B3" w:rsidRDefault="003257B3" w:rsidP="003257B3">
      <w:pPr>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bookmarkStart w:id="2" w:name="_Hlk152514771"/>
      <w:r w:rsidRPr="003257B3">
        <w:rPr>
          <w:rFonts w:ascii="Times New Roman" w:eastAsia="Times New Roman" w:hAnsi="Times New Roman" w:cs="Times New Roman"/>
          <w:b/>
          <w:bCs/>
          <w:sz w:val="28"/>
          <w:szCs w:val="28"/>
          <w:lang w:eastAsia="ru-RU"/>
        </w:rPr>
        <w:t>«О составе комиссии муниципального образования муниципального района «Корткеросский» по наградам»</w:t>
      </w:r>
    </w:p>
    <w:bookmarkEnd w:id="2"/>
    <w:p w:rsidR="003257B3" w:rsidRPr="003257B3" w:rsidRDefault="003257B3" w:rsidP="003257B3">
      <w:pPr>
        <w:autoSpaceDE w:val="0"/>
        <w:autoSpaceDN w:val="0"/>
        <w:adjustRightInd w:val="0"/>
        <w:spacing w:after="0" w:line="240" w:lineRule="auto"/>
        <w:jc w:val="center"/>
        <w:outlineLvl w:val="0"/>
        <w:rPr>
          <w:rFonts w:ascii="Times New Roman" w:eastAsia="Times New Roman" w:hAnsi="Times New Roman" w:cs="Times New Roman"/>
          <w:bCs/>
          <w:sz w:val="28"/>
          <w:szCs w:val="28"/>
          <w:lang w:eastAsia="ru-RU"/>
        </w:rPr>
      </w:pPr>
    </w:p>
    <w:p w:rsidR="003257B3" w:rsidRPr="003257B3" w:rsidRDefault="003257B3" w:rsidP="003257B3">
      <w:pPr>
        <w:numPr>
          <w:ilvl w:val="0"/>
          <w:numId w:val="21"/>
        </w:numPr>
        <w:spacing w:after="0" w:line="240" w:lineRule="auto"/>
        <w:ind w:left="0" w:firstLine="567"/>
        <w:contextualSpacing/>
        <w:jc w:val="both"/>
        <w:rPr>
          <w:rFonts w:ascii="Times New Roman" w:eastAsia="Times New Roman" w:hAnsi="Times New Roman" w:cs="Times New Roman"/>
          <w:sz w:val="28"/>
          <w:szCs w:val="28"/>
          <w:lang w:eastAsia="ru-RU"/>
        </w:rPr>
      </w:pPr>
      <w:r w:rsidRPr="003257B3">
        <w:rPr>
          <w:rFonts w:ascii="Times New Roman" w:eastAsia="Times New Roman" w:hAnsi="Times New Roman" w:cs="Times New Roman"/>
          <w:sz w:val="28"/>
          <w:szCs w:val="28"/>
          <w:lang w:eastAsia="ru-RU"/>
        </w:rPr>
        <w:t xml:space="preserve">Утвердить </w:t>
      </w:r>
      <w:bookmarkStart w:id="3" w:name="_Hlk152514742"/>
      <w:r w:rsidRPr="003257B3">
        <w:rPr>
          <w:rFonts w:ascii="Times New Roman" w:eastAsia="Times New Roman" w:hAnsi="Times New Roman" w:cs="Times New Roman"/>
          <w:sz w:val="28"/>
          <w:szCs w:val="28"/>
          <w:lang w:eastAsia="ru-RU"/>
        </w:rPr>
        <w:t xml:space="preserve">состав комиссии муниципального образования муниципального района «Корткеросский» </w:t>
      </w:r>
      <w:bookmarkEnd w:id="3"/>
      <w:r w:rsidRPr="003257B3">
        <w:rPr>
          <w:rFonts w:ascii="Times New Roman" w:eastAsia="Times New Roman" w:hAnsi="Times New Roman" w:cs="Times New Roman"/>
          <w:sz w:val="28"/>
          <w:szCs w:val="28"/>
          <w:lang w:eastAsia="ru-RU"/>
        </w:rPr>
        <w:t>по наградам согласно приложению к настоящему постановлению.</w:t>
      </w:r>
    </w:p>
    <w:p w:rsidR="003257B3" w:rsidRPr="003257B3" w:rsidRDefault="003257B3" w:rsidP="003257B3">
      <w:pPr>
        <w:widowControl w:val="0"/>
        <w:numPr>
          <w:ilvl w:val="0"/>
          <w:numId w:val="21"/>
        </w:numPr>
        <w:autoSpaceDE w:val="0"/>
        <w:autoSpaceDN w:val="0"/>
        <w:adjustRightInd w:val="0"/>
        <w:spacing w:after="0" w:line="240" w:lineRule="auto"/>
        <w:ind w:left="0" w:firstLine="567"/>
        <w:contextualSpacing/>
        <w:jc w:val="both"/>
        <w:outlineLvl w:val="0"/>
        <w:rPr>
          <w:rFonts w:ascii="Times New Roman" w:eastAsia="Times New Roman" w:hAnsi="Times New Roman" w:cs="Times New Roman"/>
          <w:sz w:val="28"/>
          <w:szCs w:val="28"/>
          <w:lang w:eastAsia="ru-RU"/>
        </w:rPr>
      </w:pPr>
      <w:r w:rsidRPr="003257B3">
        <w:rPr>
          <w:rFonts w:ascii="Times New Roman" w:eastAsia="Times New Roman" w:hAnsi="Times New Roman" w:cs="Times New Roman"/>
          <w:sz w:val="28"/>
          <w:szCs w:val="28"/>
          <w:lang w:eastAsia="ru-RU" w:bidi="ru-RU"/>
        </w:rPr>
        <w:t>Признать утратившим силу постановление администрации муниципального района «Корткеросский» от 27.11.2023 «О составе комиссии по наградам муниципального образования муниципального района «Корткеросский»».</w:t>
      </w:r>
    </w:p>
    <w:p w:rsidR="003257B3" w:rsidRPr="003257B3" w:rsidRDefault="003257B3" w:rsidP="003257B3">
      <w:pPr>
        <w:widowControl w:val="0"/>
        <w:numPr>
          <w:ilvl w:val="0"/>
          <w:numId w:val="21"/>
        </w:numPr>
        <w:autoSpaceDE w:val="0"/>
        <w:autoSpaceDN w:val="0"/>
        <w:adjustRightInd w:val="0"/>
        <w:spacing w:after="0" w:line="240" w:lineRule="auto"/>
        <w:ind w:left="0" w:firstLine="567"/>
        <w:contextualSpacing/>
        <w:jc w:val="both"/>
        <w:outlineLvl w:val="0"/>
        <w:rPr>
          <w:rFonts w:ascii="Times New Roman" w:eastAsia="Times New Roman" w:hAnsi="Times New Roman" w:cs="Times New Roman"/>
          <w:sz w:val="28"/>
          <w:szCs w:val="28"/>
          <w:lang w:eastAsia="ru-RU"/>
        </w:rPr>
      </w:pPr>
      <w:r w:rsidRPr="003257B3">
        <w:rPr>
          <w:rFonts w:ascii="Times New Roman" w:eastAsia="Times New Roman" w:hAnsi="Times New Roman" w:cs="Times New Roman"/>
          <w:sz w:val="28"/>
          <w:szCs w:val="28"/>
          <w:lang w:eastAsia="ru-RU" w:bidi="ru-RU"/>
        </w:rPr>
        <w:t xml:space="preserve">Настоящее постановление вступает в силу со дня </w:t>
      </w:r>
      <w:r w:rsidRPr="003257B3">
        <w:rPr>
          <w:rFonts w:ascii="Times New Roman" w:eastAsia="Times New Roman" w:hAnsi="Times New Roman" w:cs="Times New Roman"/>
          <w:sz w:val="28"/>
          <w:szCs w:val="28"/>
          <w:lang w:eastAsia="ru-RU"/>
        </w:rPr>
        <w:t xml:space="preserve">официального опубликования.  </w:t>
      </w:r>
    </w:p>
    <w:p w:rsidR="003257B3" w:rsidRPr="003257B3" w:rsidRDefault="003257B3" w:rsidP="003257B3">
      <w:pPr>
        <w:widowControl w:val="0"/>
        <w:numPr>
          <w:ilvl w:val="0"/>
          <w:numId w:val="21"/>
        </w:numPr>
        <w:autoSpaceDE w:val="0"/>
        <w:autoSpaceDN w:val="0"/>
        <w:adjustRightInd w:val="0"/>
        <w:spacing w:after="0" w:line="240" w:lineRule="auto"/>
        <w:ind w:left="0" w:firstLine="567"/>
        <w:contextualSpacing/>
        <w:jc w:val="both"/>
        <w:outlineLvl w:val="0"/>
        <w:rPr>
          <w:rFonts w:ascii="Times New Roman" w:eastAsia="Times New Roman" w:hAnsi="Times New Roman" w:cs="Times New Roman"/>
          <w:sz w:val="28"/>
          <w:szCs w:val="28"/>
          <w:lang w:eastAsia="ru-RU" w:bidi="ru-RU"/>
        </w:rPr>
      </w:pPr>
      <w:r w:rsidRPr="003257B3">
        <w:rPr>
          <w:rFonts w:ascii="Times New Roman" w:eastAsia="Times New Roman" w:hAnsi="Times New Roman" w:cs="Times New Roman"/>
          <w:sz w:val="28"/>
          <w:szCs w:val="28"/>
          <w:lang w:eastAsia="ru-RU" w:bidi="ru-RU"/>
        </w:rPr>
        <w:t xml:space="preserve"> Контроль за исполнением постановления возложить на первого заместителя руководителя администрации муниципального района «Корткеросский» (Нестерову Л.В.).</w:t>
      </w:r>
    </w:p>
    <w:p w:rsidR="003257B3" w:rsidRPr="003257B3" w:rsidRDefault="003257B3" w:rsidP="003257B3">
      <w:pPr>
        <w:keepNext/>
        <w:tabs>
          <w:tab w:val="left" w:pos="3828"/>
        </w:tabs>
        <w:spacing w:after="0" w:line="240" w:lineRule="auto"/>
        <w:jc w:val="both"/>
        <w:outlineLvl w:val="2"/>
        <w:rPr>
          <w:rFonts w:ascii="Times New Roman" w:eastAsia="Times New Roman" w:hAnsi="Times New Roman" w:cs="Times New Roman"/>
          <w:sz w:val="28"/>
          <w:szCs w:val="28"/>
          <w:lang w:eastAsia="ru-RU"/>
        </w:rPr>
      </w:pPr>
    </w:p>
    <w:p w:rsidR="003257B3" w:rsidRPr="003257B3" w:rsidRDefault="003257B3" w:rsidP="003257B3">
      <w:pPr>
        <w:keepNext/>
        <w:tabs>
          <w:tab w:val="left" w:pos="3828"/>
        </w:tabs>
        <w:spacing w:after="0" w:line="240" w:lineRule="auto"/>
        <w:jc w:val="both"/>
        <w:outlineLvl w:val="2"/>
        <w:rPr>
          <w:rFonts w:ascii="Times New Roman" w:eastAsia="Times New Roman" w:hAnsi="Times New Roman" w:cs="Times New Roman"/>
          <w:sz w:val="28"/>
          <w:szCs w:val="28"/>
          <w:lang w:eastAsia="ru-RU"/>
        </w:rPr>
      </w:pPr>
      <w:r w:rsidRPr="003257B3">
        <w:rPr>
          <w:rFonts w:ascii="Times New Roman" w:eastAsia="Times New Roman" w:hAnsi="Times New Roman" w:cs="Times New Roman"/>
          <w:sz w:val="28"/>
          <w:szCs w:val="28"/>
          <w:lang w:eastAsia="ru-RU"/>
        </w:rPr>
        <w:t xml:space="preserve">Основание: Решение Совета Муниципального района «Корткеросский» </w:t>
      </w:r>
      <w:r w:rsidRPr="003257B3">
        <w:rPr>
          <w:rFonts w:ascii="Times New Roman" w:eastAsia="Times New Roman" w:hAnsi="Times New Roman" w:cs="Times New Roman"/>
          <w:bCs/>
          <w:sz w:val="28"/>
          <w:szCs w:val="28"/>
          <w:lang w:eastAsia="ru-RU"/>
        </w:rPr>
        <w:t xml:space="preserve">от 08.11.2024 </w:t>
      </w:r>
      <w:r w:rsidRPr="003257B3">
        <w:rPr>
          <w:rFonts w:ascii="Times New Roman" w:eastAsia="Times New Roman" w:hAnsi="Times New Roman" w:cs="Times New Roman"/>
          <w:sz w:val="28"/>
          <w:szCs w:val="28"/>
          <w:lang w:eastAsia="ru-RU"/>
        </w:rPr>
        <w:t>№ VII-27/21 «</w:t>
      </w:r>
      <w:r w:rsidRPr="003257B3">
        <w:rPr>
          <w:rFonts w:ascii="Times New Roman" w:eastAsia="Times New Roman" w:hAnsi="Times New Roman" w:cs="Times New Roman"/>
          <w:bCs/>
          <w:sz w:val="28"/>
          <w:szCs w:val="28"/>
          <w:lang w:eastAsia="ru-RU"/>
        </w:rPr>
        <w:t>О наградах и поощрениях муниципального образования   муниципального района «Корткеросский»»</w:t>
      </w:r>
      <w:r w:rsidRPr="003257B3">
        <w:rPr>
          <w:rFonts w:ascii="Times New Roman" w:eastAsia="Calibri" w:hAnsi="Times New Roman" w:cs="Times New Roman"/>
          <w:sz w:val="28"/>
          <w:szCs w:val="28"/>
        </w:rPr>
        <w:t>.</w:t>
      </w:r>
    </w:p>
    <w:p w:rsidR="003257B3" w:rsidRPr="003257B3" w:rsidRDefault="003257B3" w:rsidP="003257B3">
      <w:pPr>
        <w:widowControl w:val="0"/>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bidi="ru-RU"/>
        </w:rPr>
      </w:pPr>
    </w:p>
    <w:p w:rsidR="003257B3" w:rsidRPr="003257B3" w:rsidRDefault="003257B3" w:rsidP="003257B3">
      <w:pPr>
        <w:widowControl w:val="0"/>
        <w:autoSpaceDE w:val="0"/>
        <w:autoSpaceDN w:val="0"/>
        <w:adjustRightInd w:val="0"/>
        <w:spacing w:after="0" w:line="240" w:lineRule="auto"/>
        <w:outlineLvl w:val="0"/>
        <w:rPr>
          <w:rFonts w:ascii="Times New Roman" w:eastAsia="Times New Roman" w:hAnsi="Times New Roman" w:cs="Times New Roman"/>
          <w:lang w:eastAsia="ru-RU" w:bidi="ru-RU"/>
        </w:rPr>
      </w:pPr>
    </w:p>
    <w:p w:rsidR="003257B3" w:rsidRPr="003257B3" w:rsidRDefault="003257B3" w:rsidP="003257B3">
      <w:pPr>
        <w:widowControl w:val="0"/>
        <w:autoSpaceDE w:val="0"/>
        <w:autoSpaceDN w:val="0"/>
        <w:adjustRightInd w:val="0"/>
        <w:spacing w:after="0" w:line="240" w:lineRule="auto"/>
        <w:outlineLvl w:val="0"/>
        <w:rPr>
          <w:rFonts w:ascii="Times New Roman" w:eastAsia="Times New Roman" w:hAnsi="Times New Roman" w:cs="Times New Roman"/>
          <w:lang w:eastAsia="ru-RU" w:bidi="ru-RU"/>
        </w:rPr>
      </w:pPr>
    </w:p>
    <w:p w:rsidR="003257B3" w:rsidRPr="003257B3" w:rsidRDefault="003257B3" w:rsidP="003257B3">
      <w:pPr>
        <w:widowControl w:val="0"/>
        <w:autoSpaceDE w:val="0"/>
        <w:autoSpaceDN w:val="0"/>
        <w:spacing w:after="0" w:line="240" w:lineRule="auto"/>
        <w:jc w:val="both"/>
        <w:rPr>
          <w:rFonts w:ascii="Times New Roman" w:eastAsia="Times New Roman" w:hAnsi="Times New Roman" w:cs="Times New Roman"/>
          <w:b/>
          <w:sz w:val="28"/>
          <w:szCs w:val="28"/>
          <w:lang w:eastAsia="ru-RU" w:bidi="ru-RU"/>
        </w:rPr>
      </w:pPr>
      <w:r w:rsidRPr="003257B3">
        <w:rPr>
          <w:rFonts w:ascii="Times New Roman" w:eastAsia="Times New Roman" w:hAnsi="Times New Roman" w:cs="Times New Roman"/>
          <w:b/>
          <w:sz w:val="28"/>
          <w:szCs w:val="28"/>
          <w:lang w:eastAsia="ru-RU" w:bidi="ru-RU"/>
        </w:rPr>
        <w:t xml:space="preserve">И.о. Главы муниципального района </w:t>
      </w:r>
    </w:p>
    <w:p w:rsidR="003257B3" w:rsidRPr="003257B3" w:rsidRDefault="003257B3" w:rsidP="003257B3">
      <w:pPr>
        <w:widowControl w:val="0"/>
        <w:autoSpaceDE w:val="0"/>
        <w:autoSpaceDN w:val="0"/>
        <w:spacing w:after="0" w:line="240" w:lineRule="auto"/>
        <w:jc w:val="both"/>
        <w:rPr>
          <w:rFonts w:ascii="Times New Roman" w:eastAsia="Times New Roman" w:hAnsi="Times New Roman" w:cs="Times New Roman"/>
          <w:b/>
          <w:sz w:val="28"/>
          <w:szCs w:val="28"/>
          <w:lang w:eastAsia="ru-RU" w:bidi="ru-RU"/>
        </w:rPr>
      </w:pPr>
      <w:r w:rsidRPr="003257B3">
        <w:rPr>
          <w:rFonts w:ascii="Times New Roman" w:eastAsia="Times New Roman" w:hAnsi="Times New Roman" w:cs="Times New Roman"/>
          <w:b/>
          <w:sz w:val="28"/>
          <w:szCs w:val="28"/>
          <w:lang w:eastAsia="ru-RU" w:bidi="ru-RU"/>
        </w:rPr>
        <w:t xml:space="preserve">«Корткеросский»-руководителя </w:t>
      </w:r>
    </w:p>
    <w:p w:rsidR="003257B3" w:rsidRPr="003257B3" w:rsidRDefault="00AF392A" w:rsidP="003257B3">
      <w:pPr>
        <w:widowControl w:val="0"/>
        <w:autoSpaceDE w:val="0"/>
        <w:autoSpaceDN w:val="0"/>
        <w:spacing w:after="0" w:line="240" w:lineRule="auto"/>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 xml:space="preserve">администрации </w:t>
      </w:r>
      <w:r>
        <w:rPr>
          <w:rFonts w:ascii="Times New Roman" w:eastAsia="Times New Roman" w:hAnsi="Times New Roman" w:cs="Times New Roman"/>
          <w:b/>
          <w:sz w:val="28"/>
          <w:szCs w:val="28"/>
          <w:lang w:eastAsia="ru-RU" w:bidi="ru-RU"/>
        </w:rPr>
        <w:tab/>
      </w:r>
      <w:r>
        <w:rPr>
          <w:rFonts w:ascii="Times New Roman" w:eastAsia="Times New Roman" w:hAnsi="Times New Roman" w:cs="Times New Roman"/>
          <w:b/>
          <w:sz w:val="28"/>
          <w:szCs w:val="28"/>
          <w:lang w:eastAsia="ru-RU" w:bidi="ru-RU"/>
        </w:rPr>
        <w:tab/>
      </w:r>
      <w:r>
        <w:rPr>
          <w:rFonts w:ascii="Times New Roman" w:eastAsia="Times New Roman" w:hAnsi="Times New Roman" w:cs="Times New Roman"/>
          <w:b/>
          <w:sz w:val="28"/>
          <w:szCs w:val="28"/>
          <w:lang w:eastAsia="ru-RU" w:bidi="ru-RU"/>
        </w:rPr>
        <w:tab/>
      </w:r>
      <w:r>
        <w:rPr>
          <w:rFonts w:ascii="Times New Roman" w:eastAsia="Times New Roman" w:hAnsi="Times New Roman" w:cs="Times New Roman"/>
          <w:b/>
          <w:sz w:val="28"/>
          <w:szCs w:val="28"/>
          <w:lang w:eastAsia="ru-RU" w:bidi="ru-RU"/>
        </w:rPr>
        <w:tab/>
      </w:r>
      <w:r>
        <w:rPr>
          <w:rFonts w:ascii="Times New Roman" w:eastAsia="Times New Roman" w:hAnsi="Times New Roman" w:cs="Times New Roman"/>
          <w:b/>
          <w:sz w:val="28"/>
          <w:szCs w:val="28"/>
          <w:lang w:eastAsia="ru-RU" w:bidi="ru-RU"/>
        </w:rPr>
        <w:tab/>
        <w:t xml:space="preserve">                                  </w:t>
      </w:r>
      <w:r w:rsidR="003257B3" w:rsidRPr="003257B3">
        <w:rPr>
          <w:rFonts w:ascii="Times New Roman" w:eastAsia="Times New Roman" w:hAnsi="Times New Roman" w:cs="Times New Roman"/>
          <w:b/>
          <w:sz w:val="28"/>
          <w:szCs w:val="28"/>
          <w:lang w:eastAsia="ru-RU" w:bidi="ru-RU"/>
        </w:rPr>
        <w:t>Л.Нестерова</w:t>
      </w:r>
    </w:p>
    <w:p w:rsidR="003257B3" w:rsidRPr="000552EF" w:rsidRDefault="003257B3" w:rsidP="00EB1031">
      <w:pPr>
        <w:spacing w:after="0" w:line="240" w:lineRule="auto"/>
        <w:jc w:val="right"/>
        <w:rPr>
          <w:rFonts w:ascii="Times New Roman" w:eastAsia="Times New Roman" w:hAnsi="Times New Roman" w:cs="Times New Roman"/>
          <w:b/>
          <w:sz w:val="28"/>
          <w:szCs w:val="28"/>
          <w:lang w:eastAsia="ru-RU" w:bidi="ru-RU"/>
        </w:rPr>
      </w:pPr>
      <w:r w:rsidRPr="003257B3">
        <w:rPr>
          <w:rFonts w:ascii="Times New Roman" w:eastAsia="Times New Roman" w:hAnsi="Times New Roman" w:cs="Times New Roman"/>
          <w:b/>
          <w:sz w:val="28"/>
          <w:szCs w:val="28"/>
          <w:lang w:eastAsia="ru-RU" w:bidi="ru-RU"/>
        </w:rPr>
        <w:br w:type="page"/>
      </w:r>
      <w:r w:rsidRPr="003257B3">
        <w:rPr>
          <w:rFonts w:ascii="Times New Roman" w:eastAsia="Times New Roman" w:hAnsi="Times New Roman" w:cs="Times New Roman"/>
          <w:sz w:val="28"/>
          <w:szCs w:val="28"/>
          <w:lang w:eastAsia="ru-RU"/>
        </w:rPr>
        <w:lastRenderedPageBreak/>
        <w:t xml:space="preserve">Приложение </w:t>
      </w:r>
    </w:p>
    <w:p w:rsidR="003257B3" w:rsidRPr="003257B3" w:rsidRDefault="003257B3" w:rsidP="00EB1031">
      <w:pPr>
        <w:spacing w:after="0" w:line="240" w:lineRule="auto"/>
        <w:ind w:left="4820"/>
        <w:jc w:val="right"/>
        <w:rPr>
          <w:rFonts w:ascii="Times New Roman" w:eastAsia="Times New Roman" w:hAnsi="Times New Roman" w:cs="Times New Roman"/>
          <w:sz w:val="28"/>
          <w:szCs w:val="28"/>
          <w:lang w:eastAsia="ru-RU"/>
        </w:rPr>
      </w:pPr>
      <w:r w:rsidRPr="003257B3">
        <w:rPr>
          <w:rFonts w:ascii="Times New Roman" w:eastAsia="Times New Roman" w:hAnsi="Times New Roman" w:cs="Times New Roman"/>
          <w:sz w:val="28"/>
          <w:szCs w:val="28"/>
          <w:lang w:eastAsia="ru-RU"/>
        </w:rPr>
        <w:t>к постановлению администрации</w:t>
      </w:r>
    </w:p>
    <w:p w:rsidR="003257B3" w:rsidRPr="003257B3" w:rsidRDefault="003257B3" w:rsidP="00EB1031">
      <w:pPr>
        <w:spacing w:after="0" w:line="240" w:lineRule="auto"/>
        <w:ind w:left="4820"/>
        <w:jc w:val="right"/>
        <w:rPr>
          <w:rFonts w:ascii="Times New Roman" w:eastAsia="Times New Roman" w:hAnsi="Times New Roman" w:cs="Times New Roman"/>
          <w:sz w:val="28"/>
          <w:szCs w:val="28"/>
          <w:lang w:eastAsia="ru-RU"/>
        </w:rPr>
      </w:pPr>
      <w:r w:rsidRPr="003257B3">
        <w:rPr>
          <w:rFonts w:ascii="Times New Roman" w:eastAsia="Times New Roman" w:hAnsi="Times New Roman" w:cs="Times New Roman"/>
          <w:sz w:val="28"/>
          <w:szCs w:val="28"/>
          <w:lang w:eastAsia="ru-RU"/>
        </w:rPr>
        <w:t>муниципального района</w:t>
      </w:r>
    </w:p>
    <w:p w:rsidR="003257B3" w:rsidRPr="003257B3" w:rsidRDefault="003257B3" w:rsidP="00EB1031">
      <w:pPr>
        <w:spacing w:after="0" w:line="240" w:lineRule="auto"/>
        <w:ind w:left="4820"/>
        <w:jc w:val="right"/>
        <w:rPr>
          <w:rFonts w:ascii="Times New Roman" w:eastAsia="Times New Roman" w:hAnsi="Times New Roman" w:cs="Times New Roman"/>
          <w:sz w:val="28"/>
          <w:szCs w:val="28"/>
          <w:lang w:eastAsia="ru-RU"/>
        </w:rPr>
      </w:pPr>
      <w:r w:rsidRPr="003257B3">
        <w:rPr>
          <w:rFonts w:ascii="Times New Roman" w:eastAsia="Times New Roman" w:hAnsi="Times New Roman" w:cs="Times New Roman"/>
          <w:sz w:val="28"/>
          <w:szCs w:val="28"/>
          <w:lang w:eastAsia="ru-RU"/>
        </w:rPr>
        <w:t>«Корткеросский»</w:t>
      </w:r>
    </w:p>
    <w:p w:rsidR="003257B3" w:rsidRPr="003257B3" w:rsidRDefault="003257B3" w:rsidP="00EB1031">
      <w:pPr>
        <w:spacing w:after="0" w:line="240" w:lineRule="auto"/>
        <w:ind w:left="4820"/>
        <w:jc w:val="right"/>
        <w:rPr>
          <w:rFonts w:ascii="Times New Roman" w:eastAsia="Times New Roman" w:hAnsi="Times New Roman" w:cs="Times New Roman"/>
          <w:sz w:val="28"/>
          <w:szCs w:val="28"/>
          <w:lang w:eastAsia="ru-RU"/>
        </w:rPr>
      </w:pPr>
      <w:r w:rsidRPr="003257B3">
        <w:rPr>
          <w:rFonts w:ascii="Times New Roman" w:eastAsia="Times New Roman" w:hAnsi="Times New Roman" w:cs="Times New Roman"/>
          <w:sz w:val="28"/>
          <w:szCs w:val="28"/>
          <w:lang w:eastAsia="ru-RU"/>
        </w:rPr>
        <w:t>от 19.11.2024 № 1504</w:t>
      </w:r>
    </w:p>
    <w:p w:rsidR="003257B3" w:rsidRPr="003257B3" w:rsidRDefault="003257B3" w:rsidP="003257B3">
      <w:pPr>
        <w:spacing w:after="0" w:line="240" w:lineRule="auto"/>
        <w:ind w:left="4820"/>
        <w:jc w:val="center"/>
        <w:rPr>
          <w:rFonts w:ascii="Times New Roman" w:eastAsia="Times New Roman" w:hAnsi="Times New Roman" w:cs="Times New Roman"/>
          <w:sz w:val="28"/>
          <w:szCs w:val="28"/>
          <w:lang w:eastAsia="ru-RU"/>
        </w:rPr>
      </w:pPr>
      <w:r w:rsidRPr="003257B3">
        <w:rPr>
          <w:rFonts w:ascii="Times New Roman" w:eastAsia="Times New Roman" w:hAnsi="Times New Roman" w:cs="Times New Roman"/>
          <w:sz w:val="28"/>
          <w:szCs w:val="28"/>
          <w:lang w:eastAsia="ru-RU"/>
        </w:rPr>
        <w:t xml:space="preserve"> </w:t>
      </w:r>
    </w:p>
    <w:p w:rsidR="003257B3" w:rsidRPr="003257B3" w:rsidRDefault="003257B3" w:rsidP="003257B3">
      <w:pPr>
        <w:spacing w:after="0" w:line="240" w:lineRule="auto"/>
        <w:ind w:firstLine="709"/>
        <w:jc w:val="center"/>
        <w:rPr>
          <w:rFonts w:ascii="Times New Roman" w:eastAsia="Calibri" w:hAnsi="Times New Roman" w:cs="Times New Roman"/>
          <w:sz w:val="28"/>
          <w:szCs w:val="28"/>
          <w:lang w:eastAsia="ru-RU"/>
        </w:rPr>
      </w:pPr>
      <w:bookmarkStart w:id="4" w:name="_Hlk152514581"/>
      <w:r w:rsidRPr="003257B3">
        <w:rPr>
          <w:rFonts w:ascii="Times New Roman" w:eastAsia="Times New Roman" w:hAnsi="Times New Roman" w:cs="Times New Roman"/>
          <w:sz w:val="28"/>
          <w:szCs w:val="28"/>
          <w:lang w:eastAsia="ru-RU"/>
        </w:rPr>
        <w:t>СОСТАВ КОМИССИИ МУНИЦИПАЛЬНОГО ОБРАЗОВАНИЯ МУНИЦИПАЛЬНОГО РАЙОНА «КОРТКЕРОССКИЙ» ПО НАГРАДАМ</w:t>
      </w:r>
    </w:p>
    <w:bookmarkEnd w:id="4"/>
    <w:p w:rsidR="003257B3" w:rsidRPr="003257B3" w:rsidRDefault="003257B3" w:rsidP="003257B3">
      <w:pPr>
        <w:spacing w:after="0" w:line="240" w:lineRule="auto"/>
        <w:ind w:firstLine="709"/>
        <w:jc w:val="center"/>
        <w:rPr>
          <w:rFonts w:ascii="Times New Roman" w:eastAsia="Times New Roman" w:hAnsi="Times New Roman" w:cs="Times New Roman"/>
          <w:sz w:val="28"/>
          <w:szCs w:val="28"/>
          <w:lang w:eastAsia="ru-RU"/>
        </w:rPr>
      </w:pPr>
    </w:p>
    <w:tbl>
      <w:tblPr>
        <w:tblStyle w:val="260"/>
        <w:tblW w:w="0" w:type="auto"/>
        <w:tblInd w:w="-426" w:type="dxa"/>
        <w:tblLook w:val="04A0" w:firstRow="1" w:lastRow="0" w:firstColumn="1" w:lastColumn="0" w:noHBand="0" w:noVBand="1"/>
      </w:tblPr>
      <w:tblGrid>
        <w:gridCol w:w="4390"/>
        <w:gridCol w:w="5381"/>
      </w:tblGrid>
      <w:tr w:rsidR="003257B3" w:rsidRPr="003257B3" w:rsidTr="00190047">
        <w:tc>
          <w:tcPr>
            <w:tcW w:w="4390" w:type="dxa"/>
            <w:hideMark/>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Председатель Комиссии</w:t>
            </w:r>
          </w:p>
        </w:tc>
        <w:tc>
          <w:tcPr>
            <w:tcW w:w="5381" w:type="dxa"/>
            <w:hideMark/>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 xml:space="preserve">Нестерова Людмила Витальевна, первый заместитель руководителя администрации муниципального района «Корткеросский»  </w:t>
            </w:r>
          </w:p>
        </w:tc>
      </w:tr>
      <w:tr w:rsidR="003257B3" w:rsidRPr="003257B3" w:rsidTr="00190047">
        <w:tc>
          <w:tcPr>
            <w:tcW w:w="4390" w:type="dxa"/>
            <w:hideMark/>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Заместитель председателя Комиссии</w:t>
            </w:r>
          </w:p>
        </w:tc>
        <w:tc>
          <w:tcPr>
            <w:tcW w:w="5381" w:type="dxa"/>
            <w:hideMark/>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 xml:space="preserve">Карпов Константин Владимирович, заместитель руководителя администрации муниципального района «Корткеросский»  </w:t>
            </w:r>
          </w:p>
        </w:tc>
      </w:tr>
      <w:tr w:rsidR="003257B3" w:rsidRPr="003257B3" w:rsidTr="00190047">
        <w:tc>
          <w:tcPr>
            <w:tcW w:w="4390" w:type="dxa"/>
            <w:hideMark/>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Секретарь Комиссии</w:t>
            </w:r>
          </w:p>
        </w:tc>
        <w:tc>
          <w:tcPr>
            <w:tcW w:w="5381" w:type="dxa"/>
            <w:hideMark/>
          </w:tcPr>
          <w:p w:rsidR="003257B3" w:rsidRPr="003257B3" w:rsidRDefault="003257B3" w:rsidP="003257B3">
            <w:pPr>
              <w:jc w:val="both"/>
              <w:rPr>
                <w:rFonts w:ascii="Times New Roman" w:hAnsi="Times New Roman" w:cs="Times New Roman"/>
                <w:sz w:val="28"/>
                <w:szCs w:val="28"/>
                <w:highlight w:val="yellow"/>
              </w:rPr>
            </w:pPr>
            <w:r w:rsidRPr="003257B3">
              <w:rPr>
                <w:rFonts w:ascii="Times New Roman" w:hAnsi="Times New Roman" w:cs="Times New Roman"/>
                <w:sz w:val="28"/>
                <w:szCs w:val="28"/>
              </w:rPr>
              <w:t>Мурова Наталья Александровна, секретарь (помощник руководителя) администрации муниципального района «Корткеросский»</w:t>
            </w:r>
          </w:p>
        </w:tc>
      </w:tr>
      <w:tr w:rsidR="003257B3" w:rsidRPr="003257B3" w:rsidTr="00190047">
        <w:tc>
          <w:tcPr>
            <w:tcW w:w="4390" w:type="dxa"/>
            <w:vMerge w:val="restart"/>
            <w:hideMark/>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Члены Комиссии, входящие в постоянный состав</w:t>
            </w:r>
          </w:p>
        </w:tc>
        <w:tc>
          <w:tcPr>
            <w:tcW w:w="5381" w:type="dxa"/>
            <w:hideMark/>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 xml:space="preserve">Захаренко Марина Владимировна, заведующий отделом организационной и кадровой работы администрации муниципального района «Корткеросский»; </w:t>
            </w:r>
          </w:p>
        </w:tc>
      </w:tr>
      <w:tr w:rsidR="003257B3" w:rsidRPr="003257B3" w:rsidTr="00190047">
        <w:tc>
          <w:tcPr>
            <w:tcW w:w="4390" w:type="dxa"/>
            <w:vMerge/>
            <w:vAlign w:val="center"/>
            <w:hideMark/>
          </w:tcPr>
          <w:p w:rsidR="003257B3" w:rsidRPr="003257B3" w:rsidRDefault="003257B3" w:rsidP="003257B3">
            <w:pPr>
              <w:rPr>
                <w:rFonts w:ascii="Times New Roman" w:hAnsi="Times New Roman" w:cs="Times New Roman"/>
                <w:sz w:val="28"/>
                <w:szCs w:val="28"/>
              </w:rPr>
            </w:pPr>
          </w:p>
        </w:tc>
        <w:tc>
          <w:tcPr>
            <w:tcW w:w="5381" w:type="dxa"/>
            <w:hideMark/>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Кириллова Луиза Андреевна, заведующий отделом экономической политики администрации муниципального района «Корткеросский»;</w:t>
            </w:r>
          </w:p>
        </w:tc>
      </w:tr>
      <w:tr w:rsidR="003257B3" w:rsidRPr="003257B3" w:rsidTr="00190047">
        <w:tc>
          <w:tcPr>
            <w:tcW w:w="4390" w:type="dxa"/>
            <w:vMerge/>
            <w:vAlign w:val="center"/>
            <w:hideMark/>
          </w:tcPr>
          <w:p w:rsidR="003257B3" w:rsidRPr="003257B3" w:rsidRDefault="003257B3" w:rsidP="003257B3">
            <w:pPr>
              <w:rPr>
                <w:rFonts w:ascii="Times New Roman" w:hAnsi="Times New Roman" w:cs="Times New Roman"/>
                <w:sz w:val="28"/>
                <w:szCs w:val="28"/>
              </w:rPr>
            </w:pPr>
          </w:p>
        </w:tc>
        <w:tc>
          <w:tcPr>
            <w:tcW w:w="5381" w:type="dxa"/>
            <w:hideMark/>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Габова Светлана Леонидовна, руководитель Службы общественной приемной Главы республики Коми в Корткеросском районе</w:t>
            </w:r>
          </w:p>
        </w:tc>
      </w:tr>
      <w:tr w:rsidR="003257B3" w:rsidRPr="003257B3" w:rsidTr="00190047">
        <w:tc>
          <w:tcPr>
            <w:tcW w:w="4390" w:type="dxa"/>
            <w:vMerge/>
            <w:vAlign w:val="center"/>
          </w:tcPr>
          <w:p w:rsidR="003257B3" w:rsidRPr="003257B3" w:rsidRDefault="003257B3" w:rsidP="003257B3">
            <w:pPr>
              <w:rPr>
                <w:rFonts w:ascii="Times New Roman" w:hAnsi="Times New Roman" w:cs="Times New Roman"/>
                <w:sz w:val="28"/>
                <w:szCs w:val="28"/>
              </w:rPr>
            </w:pPr>
          </w:p>
        </w:tc>
        <w:tc>
          <w:tcPr>
            <w:tcW w:w="5381" w:type="dxa"/>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Ген Алексей Леонидович, депутат Совета муниципального района «Корткеросский», председатель постоянной комиссии по местному самоуправлению Совета муниципального района «Корткеросский»</w:t>
            </w:r>
          </w:p>
        </w:tc>
      </w:tr>
      <w:tr w:rsidR="003257B3" w:rsidRPr="003257B3" w:rsidTr="00190047">
        <w:tc>
          <w:tcPr>
            <w:tcW w:w="4390" w:type="dxa"/>
            <w:vMerge w:val="restart"/>
            <w:vAlign w:val="center"/>
          </w:tcPr>
          <w:p w:rsidR="003257B3" w:rsidRPr="003257B3" w:rsidRDefault="003257B3" w:rsidP="003257B3">
            <w:pPr>
              <w:ind w:left="31"/>
              <w:contextualSpacing/>
              <w:jc w:val="both"/>
              <w:rPr>
                <w:rFonts w:ascii="Times New Roman" w:hAnsi="Times New Roman" w:cs="Times New Roman"/>
                <w:sz w:val="28"/>
                <w:szCs w:val="28"/>
              </w:rPr>
            </w:pPr>
            <w:r w:rsidRPr="003257B3">
              <w:rPr>
                <w:rFonts w:ascii="Times New Roman" w:hAnsi="Times New Roman" w:cs="Times New Roman"/>
                <w:sz w:val="28"/>
                <w:szCs w:val="28"/>
              </w:rPr>
              <w:t>Члены Комиссии, входящие в состав Комиссии по присвоению звания «Лауреат премии муниципального района «Корткеросский» имени Виктора Савина»</w:t>
            </w:r>
          </w:p>
        </w:tc>
        <w:tc>
          <w:tcPr>
            <w:tcW w:w="5381" w:type="dxa"/>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Микушева Виктория Брониславовна, начальник управления культуры, национальной политики и туризма</w:t>
            </w:r>
          </w:p>
        </w:tc>
      </w:tr>
      <w:tr w:rsidR="003257B3" w:rsidRPr="003257B3" w:rsidTr="00190047">
        <w:tc>
          <w:tcPr>
            <w:tcW w:w="4390" w:type="dxa"/>
            <w:vMerge/>
            <w:vAlign w:val="center"/>
          </w:tcPr>
          <w:p w:rsidR="003257B3" w:rsidRPr="003257B3" w:rsidRDefault="003257B3" w:rsidP="003257B3">
            <w:pPr>
              <w:ind w:left="31"/>
              <w:contextualSpacing/>
              <w:jc w:val="both"/>
              <w:rPr>
                <w:rFonts w:ascii="Times New Roman" w:hAnsi="Times New Roman" w:cs="Times New Roman"/>
                <w:sz w:val="28"/>
                <w:szCs w:val="28"/>
              </w:rPr>
            </w:pPr>
          </w:p>
        </w:tc>
        <w:tc>
          <w:tcPr>
            <w:tcW w:w="5381" w:type="dxa"/>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Карпова Валентина Анатольевна, начальник управления финансов</w:t>
            </w:r>
          </w:p>
        </w:tc>
      </w:tr>
      <w:tr w:rsidR="003257B3" w:rsidRPr="003257B3" w:rsidTr="00190047">
        <w:tc>
          <w:tcPr>
            <w:tcW w:w="4390" w:type="dxa"/>
            <w:vMerge w:val="restart"/>
            <w:vAlign w:val="center"/>
          </w:tcPr>
          <w:p w:rsidR="003257B3" w:rsidRPr="003257B3" w:rsidRDefault="003257B3" w:rsidP="003257B3">
            <w:pPr>
              <w:contextualSpacing/>
              <w:jc w:val="both"/>
              <w:rPr>
                <w:rFonts w:ascii="Times New Roman" w:hAnsi="Times New Roman" w:cs="Times New Roman"/>
                <w:sz w:val="28"/>
                <w:szCs w:val="28"/>
              </w:rPr>
            </w:pPr>
            <w:r w:rsidRPr="003257B3">
              <w:rPr>
                <w:rFonts w:ascii="Times New Roman" w:hAnsi="Times New Roman" w:cs="Times New Roman"/>
                <w:sz w:val="28"/>
                <w:szCs w:val="28"/>
              </w:rPr>
              <w:t xml:space="preserve">Члены Комиссии, входящие в </w:t>
            </w:r>
            <w:r w:rsidRPr="003257B3">
              <w:rPr>
                <w:rFonts w:ascii="Times New Roman" w:hAnsi="Times New Roman" w:cs="Times New Roman"/>
                <w:sz w:val="28"/>
                <w:szCs w:val="28"/>
              </w:rPr>
              <w:lastRenderedPageBreak/>
              <w:t>состав Комиссии по увековечиванию памяти выдающихся деятелей, заслуженных лиц, исторических событий и памятных дат в форме установки памятников, мемориальных досок, иных мемориальных сооружений на фасадах зданий, строений, сооружений, на земельных участках и (или) объектах, находящихся в собственности муниципального района «Корткеросский»; по увековечиванию в муниципальном районе «Корткеросский» памяти выдающихся деятелей, заслуженных лиц в форме присвоения их имен муниципальным предприятиям и учреждениям, а также закрепленным за указанными организациями объектам недвижимого имущества</w:t>
            </w:r>
          </w:p>
        </w:tc>
        <w:tc>
          <w:tcPr>
            <w:tcW w:w="5381" w:type="dxa"/>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lastRenderedPageBreak/>
              <w:t xml:space="preserve">Микушева Виктория Брониславовна, </w:t>
            </w:r>
            <w:r w:rsidRPr="003257B3">
              <w:rPr>
                <w:rFonts w:ascii="Times New Roman" w:hAnsi="Times New Roman" w:cs="Times New Roman"/>
                <w:sz w:val="28"/>
                <w:szCs w:val="28"/>
              </w:rPr>
              <w:lastRenderedPageBreak/>
              <w:t>начальник управления культуры, национальной политики и туризма</w:t>
            </w:r>
          </w:p>
        </w:tc>
      </w:tr>
      <w:tr w:rsidR="003257B3" w:rsidRPr="003257B3" w:rsidTr="00190047">
        <w:tc>
          <w:tcPr>
            <w:tcW w:w="4390" w:type="dxa"/>
            <w:vMerge/>
            <w:vAlign w:val="center"/>
          </w:tcPr>
          <w:p w:rsidR="003257B3" w:rsidRPr="003257B3" w:rsidRDefault="003257B3" w:rsidP="003257B3">
            <w:pPr>
              <w:contextualSpacing/>
              <w:jc w:val="both"/>
              <w:rPr>
                <w:rFonts w:ascii="Times New Roman" w:hAnsi="Times New Roman" w:cs="Times New Roman"/>
                <w:sz w:val="28"/>
                <w:szCs w:val="28"/>
              </w:rPr>
            </w:pPr>
          </w:p>
        </w:tc>
        <w:tc>
          <w:tcPr>
            <w:tcW w:w="5381" w:type="dxa"/>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Кирушева Юлия Витальевна, руководитель службы по социальным вопросам</w:t>
            </w:r>
          </w:p>
        </w:tc>
      </w:tr>
      <w:tr w:rsidR="003257B3" w:rsidRPr="003257B3" w:rsidTr="00190047">
        <w:tc>
          <w:tcPr>
            <w:tcW w:w="4390" w:type="dxa"/>
            <w:vMerge/>
            <w:vAlign w:val="center"/>
          </w:tcPr>
          <w:p w:rsidR="003257B3" w:rsidRPr="003257B3" w:rsidRDefault="003257B3" w:rsidP="003257B3">
            <w:pPr>
              <w:contextualSpacing/>
              <w:jc w:val="both"/>
              <w:rPr>
                <w:rFonts w:ascii="Times New Roman" w:hAnsi="Times New Roman" w:cs="Times New Roman"/>
                <w:sz w:val="28"/>
                <w:szCs w:val="28"/>
              </w:rPr>
            </w:pPr>
          </w:p>
        </w:tc>
        <w:tc>
          <w:tcPr>
            <w:tcW w:w="5381" w:type="dxa"/>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Карпова Валентина Анатольевна, начальник управления финансов</w:t>
            </w:r>
          </w:p>
        </w:tc>
      </w:tr>
      <w:tr w:rsidR="003257B3" w:rsidRPr="003257B3" w:rsidTr="00190047">
        <w:tc>
          <w:tcPr>
            <w:tcW w:w="4390" w:type="dxa"/>
            <w:vMerge w:val="restart"/>
            <w:vAlign w:val="center"/>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 xml:space="preserve">Члены Комиссии, входящие в состав Комиссии при </w:t>
            </w:r>
            <w:r w:rsidRPr="003257B3">
              <w:rPr>
                <w:rFonts w:ascii="Times New Roman" w:hAnsi="Times New Roman" w:cs="Times New Roman"/>
                <w:color w:val="000000"/>
                <w:sz w:val="28"/>
                <w:szCs w:val="28"/>
              </w:rPr>
              <w:t>подготовке наградных документов к награждению наградами и поощрениями Республики Коми и Российской Федерации</w:t>
            </w:r>
          </w:p>
        </w:tc>
        <w:tc>
          <w:tcPr>
            <w:tcW w:w="5381" w:type="dxa"/>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Кирушева Юлия Витальевна, руководитель службы по социальным вопросам</w:t>
            </w:r>
          </w:p>
        </w:tc>
      </w:tr>
      <w:tr w:rsidR="003257B3" w:rsidRPr="003257B3" w:rsidTr="00190047">
        <w:trPr>
          <w:trHeight w:val="646"/>
        </w:trPr>
        <w:tc>
          <w:tcPr>
            <w:tcW w:w="4390" w:type="dxa"/>
            <w:vMerge/>
            <w:vAlign w:val="center"/>
          </w:tcPr>
          <w:p w:rsidR="003257B3" w:rsidRPr="003257B3" w:rsidRDefault="003257B3" w:rsidP="003257B3">
            <w:pPr>
              <w:jc w:val="both"/>
              <w:rPr>
                <w:rFonts w:ascii="Times New Roman" w:hAnsi="Times New Roman" w:cs="Times New Roman"/>
                <w:sz w:val="28"/>
                <w:szCs w:val="28"/>
              </w:rPr>
            </w:pPr>
          </w:p>
        </w:tc>
        <w:tc>
          <w:tcPr>
            <w:tcW w:w="5381" w:type="dxa"/>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 xml:space="preserve">Чекренева Анастасия Александровна, руководитель территориального отдела загса Корткеросского района (по согласованию, для награждения медалью </w:t>
            </w:r>
          </w:p>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«За любовь и верность»)</w:t>
            </w:r>
          </w:p>
        </w:tc>
      </w:tr>
      <w:tr w:rsidR="003257B3" w:rsidRPr="003257B3" w:rsidTr="00190047">
        <w:tc>
          <w:tcPr>
            <w:tcW w:w="4390" w:type="dxa"/>
            <w:vMerge/>
            <w:vAlign w:val="center"/>
          </w:tcPr>
          <w:p w:rsidR="003257B3" w:rsidRPr="003257B3" w:rsidRDefault="003257B3" w:rsidP="003257B3">
            <w:pPr>
              <w:jc w:val="both"/>
              <w:rPr>
                <w:rFonts w:ascii="Times New Roman" w:hAnsi="Times New Roman" w:cs="Times New Roman"/>
                <w:sz w:val="28"/>
                <w:szCs w:val="28"/>
              </w:rPr>
            </w:pPr>
          </w:p>
        </w:tc>
        <w:tc>
          <w:tcPr>
            <w:tcW w:w="5381" w:type="dxa"/>
          </w:tcPr>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 xml:space="preserve">Изъюрова Валентина Евгеньевна, заведующий отделом социальной помощи семье и детям ГБУ РК «ЦСЗН Корткеросского района» (по согласованию, для награждения медалью </w:t>
            </w:r>
          </w:p>
          <w:p w:rsidR="003257B3" w:rsidRPr="003257B3" w:rsidRDefault="003257B3" w:rsidP="003257B3">
            <w:pPr>
              <w:jc w:val="both"/>
              <w:rPr>
                <w:rFonts w:ascii="Times New Roman" w:hAnsi="Times New Roman" w:cs="Times New Roman"/>
                <w:sz w:val="28"/>
                <w:szCs w:val="28"/>
              </w:rPr>
            </w:pPr>
            <w:r w:rsidRPr="003257B3">
              <w:rPr>
                <w:rFonts w:ascii="Times New Roman" w:hAnsi="Times New Roman" w:cs="Times New Roman"/>
                <w:sz w:val="28"/>
                <w:szCs w:val="28"/>
              </w:rPr>
              <w:t>«За любовь и верность»)</w:t>
            </w:r>
          </w:p>
        </w:tc>
      </w:tr>
    </w:tbl>
    <w:p w:rsidR="00114F89" w:rsidRDefault="00114F89" w:rsidP="00AF392A">
      <w:pPr>
        <w:spacing w:after="0" w:line="240" w:lineRule="auto"/>
        <w:rPr>
          <w:rFonts w:ascii="Times New Roman" w:eastAsia="Times New Roman" w:hAnsi="Times New Roman" w:cs="Times New Roman"/>
          <w:sz w:val="28"/>
          <w:szCs w:val="28"/>
          <w:lang w:eastAsia="ru-RU"/>
        </w:rPr>
      </w:pPr>
    </w:p>
    <w:p w:rsidR="008A4955" w:rsidRPr="00AF392A" w:rsidRDefault="00114F89" w:rsidP="00114F8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41609" w:rsidRDefault="00341609" w:rsidP="00F17F45">
      <w:pPr>
        <w:widowControl w:val="0"/>
        <w:autoSpaceDE w:val="0"/>
        <w:autoSpaceDN w:val="0"/>
        <w:spacing w:after="0" w:line="240" w:lineRule="auto"/>
        <w:rPr>
          <w:rFonts w:ascii="Times New Roman" w:eastAsia="Times New Roman" w:hAnsi="Times New Roman" w:cs="Times New Roman"/>
          <w:b/>
          <w:sz w:val="32"/>
          <w:szCs w:val="32"/>
          <w:lang w:eastAsia="ru-RU"/>
        </w:rPr>
      </w:pPr>
    </w:p>
    <w:p w:rsidR="008A46B7" w:rsidRDefault="008A46B7" w:rsidP="008A46B7">
      <w:pPr>
        <w:widowControl w:val="0"/>
        <w:autoSpaceDE w:val="0"/>
        <w:autoSpaceDN w:val="0"/>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Постановление от 19.11.2024 №1503</w:t>
      </w:r>
    </w:p>
    <w:p w:rsidR="008A46B7" w:rsidRPr="008A46B7" w:rsidRDefault="008A46B7" w:rsidP="008A46B7">
      <w:pPr>
        <w:widowControl w:val="0"/>
        <w:tabs>
          <w:tab w:val="left" w:pos="4111"/>
        </w:tabs>
        <w:autoSpaceDE w:val="0"/>
        <w:autoSpaceDN w:val="0"/>
        <w:adjustRightInd w:val="0"/>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Pr="008A46B7">
        <w:rPr>
          <w:rFonts w:ascii="Times New Roman" w:eastAsia="Times New Roman" w:hAnsi="Times New Roman" w:cs="Times New Roman"/>
          <w:b/>
          <w:sz w:val="32"/>
          <w:szCs w:val="32"/>
          <w:lang w:eastAsia="ru-RU"/>
        </w:rPr>
        <w:t>О подготовке проекта изменений, вносимых в Правила землепользования и застройки муниципального образования сельского поселения «Корткерос»</w:t>
      </w:r>
      <w:r>
        <w:rPr>
          <w:rFonts w:ascii="Times New Roman" w:eastAsia="Times New Roman" w:hAnsi="Times New Roman" w:cs="Times New Roman"/>
          <w:b/>
          <w:sz w:val="32"/>
          <w:szCs w:val="32"/>
          <w:lang w:eastAsia="ru-RU"/>
        </w:rPr>
        <w:t>»</w:t>
      </w:r>
    </w:p>
    <w:p w:rsidR="008A46B7" w:rsidRPr="008A46B7" w:rsidRDefault="008A46B7" w:rsidP="008A46B7">
      <w:pPr>
        <w:widowControl w:val="0"/>
        <w:tabs>
          <w:tab w:val="left" w:pos="4111"/>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A46B7" w:rsidRPr="008A46B7" w:rsidRDefault="008A46B7" w:rsidP="008A46B7">
      <w:pPr>
        <w:tabs>
          <w:tab w:val="left" w:pos="8789"/>
        </w:tabs>
        <w:spacing w:after="0" w:line="240" w:lineRule="auto"/>
        <w:ind w:firstLine="567"/>
        <w:jc w:val="both"/>
        <w:rPr>
          <w:rFonts w:ascii="Times New Roman" w:eastAsia="Times New Roman" w:hAnsi="Times New Roman" w:cs="Times New Roman"/>
          <w:sz w:val="28"/>
          <w:szCs w:val="28"/>
          <w:lang w:eastAsia="ru-RU"/>
        </w:rPr>
      </w:pPr>
      <w:r w:rsidRPr="008A46B7">
        <w:rPr>
          <w:rFonts w:ascii="Times New Roman" w:eastAsia="Times New Roman" w:hAnsi="Times New Roman" w:cs="Times New Roman"/>
          <w:sz w:val="28"/>
          <w:szCs w:val="28"/>
          <w:lang w:eastAsia="ru-RU"/>
        </w:rPr>
        <w:t xml:space="preserve">В соответствии с частью 11 статьи 33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муниципального образования муниципального района «Корткеросский», рекомендаций </w:t>
      </w:r>
      <w:r w:rsidRPr="008A46B7">
        <w:rPr>
          <w:rFonts w:ascii="Times New Roman" w:eastAsia="Times New Roman" w:hAnsi="Times New Roman" w:cs="Times New Roman"/>
          <w:bCs/>
          <w:color w:val="000000"/>
          <w:sz w:val="28"/>
          <w:szCs w:val="28"/>
          <w:lang w:eastAsia="ru-RU"/>
        </w:rPr>
        <w:t>Комиссии по рассмотрению предложений, поступивших в администрацию МО МР «Корткеросский» о необходимости внесения изменений в ГП и ПЗЗ сельских поселений и Комиссии о подготовке проектов изменений в ГП и ПЗЗ сельских поселений</w:t>
      </w:r>
      <w:r w:rsidRPr="008A46B7">
        <w:rPr>
          <w:rFonts w:ascii="Times New Roman" w:eastAsia="Times New Roman" w:hAnsi="Times New Roman" w:cs="Times New Roman"/>
          <w:sz w:val="28"/>
          <w:szCs w:val="28"/>
          <w:lang w:eastAsia="ru-RU"/>
        </w:rPr>
        <w:t xml:space="preserve"> от 02 ноября 2024 года и от 07 ноября 2024, администрация муниципального района «Корткеросский» постановляет:</w:t>
      </w:r>
    </w:p>
    <w:p w:rsidR="008A46B7" w:rsidRPr="008A46B7" w:rsidRDefault="008A46B7" w:rsidP="008A46B7">
      <w:pPr>
        <w:tabs>
          <w:tab w:val="left" w:pos="8789"/>
        </w:tabs>
        <w:spacing w:after="0" w:line="240" w:lineRule="auto"/>
        <w:ind w:firstLine="567"/>
        <w:jc w:val="both"/>
        <w:rPr>
          <w:rFonts w:ascii="Times New Roman" w:eastAsia="Times New Roman" w:hAnsi="Times New Roman" w:cs="Times New Roman"/>
          <w:sz w:val="28"/>
          <w:szCs w:val="28"/>
          <w:lang w:eastAsia="ru-RU"/>
        </w:rPr>
      </w:pPr>
    </w:p>
    <w:p w:rsidR="008A46B7" w:rsidRPr="008A46B7" w:rsidRDefault="008A46B7" w:rsidP="008A46B7">
      <w:pPr>
        <w:tabs>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8A46B7">
        <w:rPr>
          <w:rFonts w:ascii="Times New Roman" w:eastAsia="Times New Roman" w:hAnsi="Times New Roman" w:cs="Times New Roman"/>
          <w:sz w:val="28"/>
          <w:szCs w:val="28"/>
          <w:lang w:eastAsia="ru-RU"/>
        </w:rPr>
        <w:t>1. Осуществить</w:t>
      </w:r>
      <w:r w:rsidRPr="008A46B7">
        <w:rPr>
          <w:rFonts w:ascii="Times New Roman" w:eastAsia="Times New Roman" w:hAnsi="Times New Roman" w:cs="Times New Roman"/>
          <w:color w:val="000000"/>
          <w:sz w:val="28"/>
          <w:szCs w:val="28"/>
          <w:lang w:eastAsia="ru-RU"/>
        </w:rPr>
        <w:t xml:space="preserve"> </w:t>
      </w:r>
      <w:r w:rsidRPr="008A46B7">
        <w:rPr>
          <w:rFonts w:ascii="Times New Roman" w:eastAsia="Calibri" w:hAnsi="Times New Roman" w:cs="Times New Roman"/>
          <w:sz w:val="28"/>
          <w:szCs w:val="28"/>
        </w:rPr>
        <w:t xml:space="preserve">подготовку проекта изменений, вносимых в Правила землепользования и застройки муниципального образования сельского поселения «Корткерос», </w:t>
      </w:r>
      <w:r w:rsidRPr="008A46B7">
        <w:rPr>
          <w:rFonts w:ascii="Times New Roman" w:eastAsia="Times New Roman" w:hAnsi="Times New Roman" w:cs="Times New Roman"/>
          <w:bCs/>
          <w:sz w:val="28"/>
          <w:szCs w:val="28"/>
          <w:lang w:eastAsia="ru-RU"/>
        </w:rPr>
        <w:t>в части изменения границы территориальной зоны Ж-1 «Зона застройки индивидуальными жилыми домами» за счет включения следующих территорий:</w:t>
      </w:r>
    </w:p>
    <w:p w:rsidR="008A46B7" w:rsidRPr="008A46B7" w:rsidRDefault="008A46B7" w:rsidP="008A46B7">
      <w:pPr>
        <w:tabs>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8A46B7">
        <w:rPr>
          <w:rFonts w:ascii="Times New Roman" w:eastAsia="Times New Roman" w:hAnsi="Times New Roman" w:cs="Times New Roman"/>
          <w:bCs/>
          <w:sz w:val="28"/>
          <w:szCs w:val="28"/>
          <w:lang w:eastAsia="ru-RU"/>
        </w:rPr>
        <w:t>1) земельного участка с условным кадастровым номером 1:06:3901013:25/ЗУ1 в координатах характерных точек границы земельного участка (точки 6-9) в соответствии приложением 1 к настоящему постановлению;</w:t>
      </w:r>
    </w:p>
    <w:p w:rsidR="008A46B7" w:rsidRPr="008A46B7" w:rsidRDefault="008A46B7" w:rsidP="008A46B7">
      <w:pPr>
        <w:spacing w:after="0" w:line="240" w:lineRule="auto"/>
        <w:ind w:firstLine="567"/>
        <w:contextualSpacing/>
        <w:jc w:val="both"/>
        <w:rPr>
          <w:rFonts w:ascii="Times New Roman" w:eastAsia="Times New Roman" w:hAnsi="Times New Roman" w:cs="Times New Roman"/>
          <w:bCs/>
          <w:sz w:val="28"/>
          <w:szCs w:val="28"/>
          <w:lang w:eastAsia="ru-RU"/>
        </w:rPr>
      </w:pPr>
      <w:r w:rsidRPr="008A46B7">
        <w:rPr>
          <w:rFonts w:ascii="Times New Roman" w:eastAsia="Times New Roman" w:hAnsi="Times New Roman" w:cs="Times New Roman"/>
          <w:bCs/>
          <w:sz w:val="28"/>
          <w:szCs w:val="28"/>
          <w:lang w:eastAsia="ru-RU"/>
        </w:rPr>
        <w:t>2) земельного участка с условным кадастровым номером 1:06:3901002:36/п2 в координатах характерных точек границы земельного участка в соответствии приложением 2 к настоящему постановлению;</w:t>
      </w:r>
    </w:p>
    <w:p w:rsidR="008A46B7" w:rsidRDefault="008A46B7" w:rsidP="008A46B7">
      <w:pPr>
        <w:tabs>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8A46B7">
        <w:rPr>
          <w:rFonts w:ascii="Times New Roman" w:eastAsia="Times New Roman" w:hAnsi="Times New Roman" w:cs="Times New Roman"/>
          <w:bCs/>
          <w:sz w:val="28"/>
          <w:szCs w:val="28"/>
          <w:lang w:eastAsia="ru-RU"/>
        </w:rPr>
        <w:t>3) земельных участков с кадастровыми номерами 11:06:3901002:225, 11:06:3901002:226, 11:06:3901002:228, 11:06:3901002:227, 11:06:3901002:218.</w:t>
      </w:r>
    </w:p>
    <w:p w:rsidR="009A3FBD" w:rsidRPr="008A46B7" w:rsidRDefault="009A3FBD" w:rsidP="008A46B7">
      <w:pPr>
        <w:tabs>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p>
    <w:p w:rsidR="008A46B7" w:rsidRPr="008A46B7" w:rsidRDefault="008A46B7" w:rsidP="008A46B7">
      <w:pPr>
        <w:tabs>
          <w:tab w:val="left" w:pos="851"/>
        </w:tabs>
        <w:spacing w:after="0" w:line="240" w:lineRule="auto"/>
        <w:ind w:firstLine="567"/>
        <w:jc w:val="both"/>
        <w:rPr>
          <w:rFonts w:ascii="Times New Roman" w:eastAsia="Times New Roman" w:hAnsi="Times New Roman" w:cs="Times New Roman"/>
          <w:spacing w:val="-2"/>
          <w:sz w:val="28"/>
          <w:szCs w:val="28"/>
          <w:lang w:eastAsia="ar-SA"/>
        </w:rPr>
      </w:pPr>
      <w:r w:rsidRPr="008A46B7">
        <w:rPr>
          <w:rFonts w:ascii="Times New Roman" w:eastAsia="Times New Roman" w:hAnsi="Times New Roman" w:cs="Times New Roman"/>
          <w:bCs/>
          <w:sz w:val="28"/>
          <w:szCs w:val="28"/>
          <w:lang w:eastAsia="ru-RU"/>
        </w:rPr>
        <w:t xml:space="preserve">2. </w:t>
      </w:r>
      <w:r w:rsidRPr="008A46B7">
        <w:rPr>
          <w:rFonts w:ascii="Times New Roman" w:eastAsia="Times New Roman" w:hAnsi="Times New Roman" w:cs="Times New Roman"/>
          <w:spacing w:val="-2"/>
          <w:sz w:val="28"/>
          <w:szCs w:val="28"/>
          <w:lang w:eastAsia="ar-SA"/>
        </w:rPr>
        <w:t>Настоящее постановление подлежит официальному опубликованию в Информационном Вестнике администрации муниципального района «Корткеросский».</w:t>
      </w:r>
    </w:p>
    <w:p w:rsidR="008A46B7" w:rsidRPr="008A46B7" w:rsidRDefault="008A46B7" w:rsidP="008A46B7">
      <w:pPr>
        <w:tabs>
          <w:tab w:val="left" w:pos="851"/>
        </w:tabs>
        <w:spacing w:after="0" w:line="240" w:lineRule="auto"/>
        <w:ind w:firstLine="567"/>
        <w:jc w:val="both"/>
        <w:rPr>
          <w:rFonts w:ascii="Times New Roman" w:eastAsia="Times New Roman" w:hAnsi="Times New Roman" w:cs="Times New Roman"/>
          <w:bCs/>
          <w:sz w:val="28"/>
          <w:szCs w:val="28"/>
          <w:lang w:eastAsia="ru-RU"/>
        </w:rPr>
      </w:pPr>
      <w:r w:rsidRPr="008A46B7">
        <w:rPr>
          <w:rFonts w:ascii="Times New Roman" w:eastAsia="Times New Roman" w:hAnsi="Times New Roman" w:cs="Times New Roman"/>
          <w:spacing w:val="-2"/>
          <w:sz w:val="28"/>
          <w:szCs w:val="28"/>
          <w:lang w:eastAsia="ar-SA"/>
        </w:rPr>
        <w:t>3. Контроль за исполняем настоящего постановления возложить на советника Главы муниципального района «Корткеросский»-руководителя администрации (Садовского А.В.).</w:t>
      </w:r>
    </w:p>
    <w:p w:rsidR="008A46B7" w:rsidRPr="008A46B7" w:rsidRDefault="008A46B7" w:rsidP="008A46B7">
      <w:pPr>
        <w:spacing w:after="0" w:line="240" w:lineRule="auto"/>
        <w:jc w:val="both"/>
        <w:rPr>
          <w:rFonts w:ascii="Times New Roman" w:eastAsia="Times New Roman" w:hAnsi="Times New Roman" w:cs="Times New Roman"/>
          <w:sz w:val="28"/>
          <w:szCs w:val="28"/>
          <w:lang w:eastAsia="ru-RU"/>
        </w:rPr>
      </w:pPr>
    </w:p>
    <w:p w:rsidR="008A46B7" w:rsidRPr="008A46B7" w:rsidRDefault="008A46B7" w:rsidP="008A46B7">
      <w:pPr>
        <w:spacing w:after="0" w:line="240" w:lineRule="auto"/>
        <w:jc w:val="both"/>
        <w:rPr>
          <w:rFonts w:ascii="Times New Roman" w:eastAsia="Times New Roman" w:hAnsi="Times New Roman" w:cs="Times New Roman"/>
          <w:sz w:val="28"/>
          <w:szCs w:val="28"/>
          <w:lang w:eastAsia="ru-RU"/>
        </w:rPr>
      </w:pPr>
    </w:p>
    <w:p w:rsidR="008A46B7" w:rsidRPr="008A46B7" w:rsidRDefault="008A46B7" w:rsidP="008A46B7">
      <w:pPr>
        <w:spacing w:after="0" w:line="240" w:lineRule="auto"/>
        <w:jc w:val="both"/>
        <w:rPr>
          <w:rFonts w:ascii="Times New Roman" w:eastAsia="Times New Roman" w:hAnsi="Times New Roman" w:cs="Times New Roman"/>
          <w:b/>
          <w:sz w:val="28"/>
          <w:szCs w:val="28"/>
          <w:lang w:eastAsia="ru-RU"/>
        </w:rPr>
      </w:pPr>
      <w:r w:rsidRPr="008A46B7">
        <w:rPr>
          <w:rFonts w:ascii="Times New Roman" w:eastAsia="Times New Roman" w:hAnsi="Times New Roman" w:cs="Times New Roman"/>
          <w:b/>
          <w:sz w:val="28"/>
          <w:szCs w:val="28"/>
          <w:lang w:eastAsia="ru-RU"/>
        </w:rPr>
        <w:t>И.о. Главы муниципального района «Корткеросский»-</w:t>
      </w:r>
    </w:p>
    <w:p w:rsidR="008A46B7" w:rsidRPr="008A46B7" w:rsidRDefault="008A46B7" w:rsidP="00114F89">
      <w:pPr>
        <w:spacing w:after="0" w:line="240" w:lineRule="auto"/>
        <w:jc w:val="both"/>
        <w:rPr>
          <w:rFonts w:ascii="Times New Roman" w:eastAsia="Times New Roman" w:hAnsi="Times New Roman" w:cs="Times New Roman"/>
          <w:b/>
          <w:sz w:val="28"/>
          <w:szCs w:val="28"/>
          <w:lang w:eastAsia="ru-RU"/>
        </w:rPr>
      </w:pPr>
      <w:r w:rsidRPr="008A46B7">
        <w:rPr>
          <w:rFonts w:ascii="Times New Roman" w:eastAsia="Times New Roman" w:hAnsi="Times New Roman" w:cs="Times New Roman"/>
          <w:b/>
          <w:sz w:val="28"/>
          <w:szCs w:val="28"/>
          <w:lang w:eastAsia="ru-RU"/>
        </w:rPr>
        <w:t xml:space="preserve">руководителя администрации                                             </w:t>
      </w:r>
      <w:r>
        <w:rPr>
          <w:rFonts w:ascii="Times New Roman" w:eastAsia="Times New Roman" w:hAnsi="Times New Roman" w:cs="Times New Roman"/>
          <w:b/>
          <w:sz w:val="28"/>
          <w:szCs w:val="28"/>
          <w:lang w:eastAsia="ru-RU"/>
        </w:rPr>
        <w:t xml:space="preserve">   </w:t>
      </w:r>
      <w:r w:rsidRPr="008A46B7">
        <w:rPr>
          <w:rFonts w:ascii="Times New Roman" w:eastAsia="Times New Roman" w:hAnsi="Times New Roman" w:cs="Times New Roman"/>
          <w:b/>
          <w:sz w:val="28"/>
          <w:szCs w:val="28"/>
          <w:lang w:eastAsia="ru-RU"/>
        </w:rPr>
        <w:t>Л.Нестерова</w:t>
      </w:r>
    </w:p>
    <w:p w:rsidR="008A46B7" w:rsidRPr="008A46B7" w:rsidRDefault="009A3FBD" w:rsidP="009A3FBD">
      <w:pPr>
        <w:spacing w:after="0" w:line="240" w:lineRule="auto"/>
        <w:jc w:val="center"/>
        <w:rPr>
          <w:rFonts w:ascii="Times New Roman" w:eastAsia="Times New Roman" w:hAnsi="Times New Roman" w:cs="Times New Roman"/>
          <w:b/>
          <w:sz w:val="32"/>
          <w:szCs w:val="32"/>
          <w:lang w:eastAsia="ru-RU"/>
        </w:rPr>
      </w:pPr>
      <w:r w:rsidRPr="009A3FBD">
        <w:rPr>
          <w:rFonts w:ascii="Times New Roman" w:eastAsia="Times New Roman" w:hAnsi="Times New Roman" w:cs="Times New Roman"/>
          <w:b/>
          <w:sz w:val="32"/>
          <w:szCs w:val="32"/>
          <w:lang w:eastAsia="ru-RU"/>
        </w:rPr>
        <w:lastRenderedPageBreak/>
        <w:t>Постановление от 21.11.2024 №1531</w:t>
      </w:r>
    </w:p>
    <w:p w:rsidR="009A3FBD" w:rsidRPr="009A3FBD" w:rsidRDefault="009A3FBD" w:rsidP="009A3FBD">
      <w:pPr>
        <w:widowControl w:val="0"/>
        <w:tabs>
          <w:tab w:val="left" w:pos="4111"/>
        </w:tabs>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9A3FBD">
        <w:rPr>
          <w:rFonts w:ascii="Times New Roman" w:eastAsia="Times New Roman" w:hAnsi="Times New Roman" w:cs="Times New Roman"/>
          <w:b/>
          <w:sz w:val="32"/>
          <w:szCs w:val="32"/>
          <w:lang w:eastAsia="ru-RU"/>
        </w:rPr>
        <w:t xml:space="preserve">«О подготовке проекта изменений, вносимых в Правила землепользования и застройки муниципального образования сельского поселения «Приозёрный» </w:t>
      </w:r>
    </w:p>
    <w:p w:rsidR="009A3FBD" w:rsidRPr="009A3FBD" w:rsidRDefault="009A3FBD" w:rsidP="009A3FBD">
      <w:pPr>
        <w:widowControl w:val="0"/>
        <w:tabs>
          <w:tab w:val="left" w:pos="4111"/>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9A3FBD" w:rsidRPr="009A3FBD" w:rsidRDefault="009A3FBD" w:rsidP="009A3FBD">
      <w:pPr>
        <w:tabs>
          <w:tab w:val="left" w:pos="8789"/>
        </w:tabs>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В соответствии с частью 11 статьи 33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муниципального образования муниципального района «Корткеросский», рекомендации от 14 ноября 2024 года</w:t>
      </w:r>
      <w:r w:rsidRPr="009A3FBD">
        <w:rPr>
          <w:rFonts w:ascii="Times New Roman" w:eastAsia="Times New Roman" w:hAnsi="Times New Roman" w:cs="Times New Roman"/>
          <w:b/>
          <w:bCs/>
          <w:color w:val="000000"/>
          <w:sz w:val="28"/>
          <w:szCs w:val="28"/>
          <w:lang w:eastAsia="ru-RU"/>
        </w:rPr>
        <w:t xml:space="preserve"> Комиссии по рассмотрению предложений, поступивших в администрацию МО МР «Корткеросский» о необходимости внесения изменений в ГП и ПЗЗ сельских поселений и Комиссии о подготовке проектов изменений в ГП и ПЗЗ сельских поселений,</w:t>
      </w:r>
      <w:r w:rsidRPr="009A3FBD">
        <w:rPr>
          <w:rFonts w:ascii="Times New Roman" w:eastAsia="Times New Roman" w:hAnsi="Times New Roman" w:cs="Times New Roman"/>
          <w:sz w:val="28"/>
          <w:szCs w:val="28"/>
          <w:lang w:eastAsia="ru-RU"/>
        </w:rPr>
        <w:t xml:space="preserve"> администрация муниципального района «Корткеросский» постановляет:</w:t>
      </w:r>
    </w:p>
    <w:p w:rsidR="009A3FBD" w:rsidRPr="009A3FBD" w:rsidRDefault="009A3FBD" w:rsidP="009A3FBD">
      <w:pPr>
        <w:tabs>
          <w:tab w:val="left" w:pos="8789"/>
        </w:tabs>
        <w:spacing w:after="0" w:line="240" w:lineRule="auto"/>
        <w:ind w:firstLine="567"/>
        <w:jc w:val="both"/>
        <w:rPr>
          <w:rFonts w:ascii="Times New Roman" w:eastAsia="Times New Roman" w:hAnsi="Times New Roman" w:cs="Times New Roman"/>
          <w:sz w:val="28"/>
          <w:szCs w:val="28"/>
          <w:lang w:eastAsia="ru-RU"/>
        </w:rPr>
      </w:pPr>
    </w:p>
    <w:p w:rsidR="009A3FBD" w:rsidRPr="009A3FBD" w:rsidRDefault="009A3FBD" w:rsidP="009A3FBD">
      <w:pPr>
        <w:spacing w:after="0" w:line="240" w:lineRule="auto"/>
        <w:ind w:firstLine="567"/>
        <w:contextualSpacing/>
        <w:jc w:val="both"/>
        <w:rPr>
          <w:rFonts w:ascii="Times New Roman" w:eastAsia="Times New Roman" w:hAnsi="Times New Roman" w:cs="Times New Roman"/>
          <w:bCs/>
          <w:sz w:val="28"/>
          <w:szCs w:val="28"/>
          <w:lang w:eastAsia="ru-RU"/>
        </w:rPr>
      </w:pPr>
      <w:r w:rsidRPr="009A3FBD">
        <w:rPr>
          <w:rFonts w:ascii="Times New Roman" w:eastAsia="Times New Roman" w:hAnsi="Times New Roman" w:cs="Times New Roman"/>
          <w:sz w:val="28"/>
          <w:szCs w:val="28"/>
          <w:lang w:eastAsia="ru-RU"/>
        </w:rPr>
        <w:t>1. Осуществить</w:t>
      </w:r>
      <w:r w:rsidRPr="009A3FBD">
        <w:rPr>
          <w:rFonts w:ascii="Times New Roman" w:eastAsia="Times New Roman" w:hAnsi="Times New Roman" w:cs="Times New Roman"/>
          <w:color w:val="000000"/>
          <w:sz w:val="28"/>
          <w:szCs w:val="28"/>
          <w:lang w:eastAsia="ru-RU"/>
        </w:rPr>
        <w:t xml:space="preserve"> </w:t>
      </w:r>
      <w:r w:rsidRPr="009A3FBD">
        <w:rPr>
          <w:rFonts w:ascii="Times New Roman" w:eastAsia="Calibri" w:hAnsi="Times New Roman" w:cs="Times New Roman"/>
          <w:sz w:val="28"/>
          <w:szCs w:val="28"/>
        </w:rPr>
        <w:t xml:space="preserve">подготовку проекта изменений, вносимых в Правила землепользования и застройки муниципального образования сельского поселения «Приозёрный», </w:t>
      </w:r>
      <w:r w:rsidRPr="009A3FBD">
        <w:rPr>
          <w:rFonts w:ascii="Times New Roman" w:eastAsia="Times New Roman" w:hAnsi="Times New Roman" w:cs="Times New Roman"/>
          <w:bCs/>
          <w:sz w:val="28"/>
          <w:szCs w:val="28"/>
          <w:lang w:eastAsia="ru-RU"/>
        </w:rPr>
        <w:t>в части  установления предельных минимальных (максимальных) размеров земельных участков для видов разрешенного использования «блокированная жилая застройка» и «малоэтажная многоквартирная жилая застройка» в территориальной зоне Ж-2 «Зона многоквартирной малоэтажной жилой застройки» и установления предельных минимальных (максимальных) размеров земельных участков для вида разрешенного использования «блокированная жилая застройка» в территориальной зоне Ж-1 «Зона застройки индивидуальными жилыми домами».</w:t>
      </w:r>
    </w:p>
    <w:p w:rsidR="009A3FBD" w:rsidRPr="009A3FBD" w:rsidRDefault="009A3FBD" w:rsidP="009A3FBD">
      <w:pPr>
        <w:tabs>
          <w:tab w:val="left" w:pos="851"/>
        </w:tabs>
        <w:spacing w:after="0" w:line="240" w:lineRule="auto"/>
        <w:ind w:firstLine="567"/>
        <w:jc w:val="both"/>
        <w:rPr>
          <w:rFonts w:ascii="Times New Roman" w:eastAsia="Times New Roman" w:hAnsi="Times New Roman" w:cs="Times New Roman"/>
          <w:spacing w:val="-2"/>
          <w:sz w:val="28"/>
          <w:szCs w:val="28"/>
          <w:lang w:eastAsia="ar-SA"/>
        </w:rPr>
      </w:pPr>
      <w:r w:rsidRPr="009A3FBD">
        <w:rPr>
          <w:rFonts w:ascii="Times New Roman" w:eastAsia="Times New Roman" w:hAnsi="Times New Roman" w:cs="Times New Roman"/>
          <w:bCs/>
          <w:sz w:val="28"/>
          <w:szCs w:val="28"/>
          <w:lang w:eastAsia="ru-RU"/>
        </w:rPr>
        <w:t xml:space="preserve">2. </w:t>
      </w:r>
      <w:r w:rsidRPr="009A3FBD">
        <w:rPr>
          <w:rFonts w:ascii="Times New Roman" w:eastAsia="Times New Roman" w:hAnsi="Times New Roman" w:cs="Times New Roman"/>
          <w:spacing w:val="-2"/>
          <w:sz w:val="28"/>
          <w:szCs w:val="28"/>
          <w:lang w:eastAsia="ar-SA"/>
        </w:rPr>
        <w:t>Настоящее постановление подлежит официальному опубликованию в Информационном Вестнике администрации муниципального района «Корткеросский».</w:t>
      </w:r>
    </w:p>
    <w:p w:rsidR="009A3FBD" w:rsidRPr="009A3FBD" w:rsidRDefault="009A3FBD" w:rsidP="009A3FBD">
      <w:pPr>
        <w:tabs>
          <w:tab w:val="left" w:pos="851"/>
        </w:tabs>
        <w:spacing w:after="0" w:line="240" w:lineRule="auto"/>
        <w:ind w:firstLine="567"/>
        <w:jc w:val="both"/>
        <w:rPr>
          <w:rFonts w:ascii="Times New Roman" w:eastAsia="Times New Roman" w:hAnsi="Times New Roman" w:cs="Times New Roman"/>
          <w:bCs/>
          <w:sz w:val="28"/>
          <w:szCs w:val="28"/>
          <w:lang w:eastAsia="ru-RU"/>
        </w:rPr>
      </w:pPr>
      <w:r w:rsidRPr="009A3FBD">
        <w:rPr>
          <w:rFonts w:ascii="Times New Roman" w:eastAsia="Times New Roman" w:hAnsi="Times New Roman" w:cs="Times New Roman"/>
          <w:spacing w:val="-2"/>
          <w:sz w:val="28"/>
          <w:szCs w:val="28"/>
          <w:lang w:eastAsia="ar-SA"/>
        </w:rPr>
        <w:t>3. Контроль за исполняем настоящего постановления возложить на советника Главы муниципального района «Корткеросский»-руководителя администрации (Садовского А.В.).</w:t>
      </w:r>
    </w:p>
    <w:p w:rsidR="009A3FBD" w:rsidRPr="009A3FBD" w:rsidRDefault="009A3FBD" w:rsidP="009A3FBD">
      <w:pPr>
        <w:spacing w:after="0" w:line="240" w:lineRule="auto"/>
        <w:jc w:val="both"/>
        <w:rPr>
          <w:rFonts w:ascii="Times New Roman" w:eastAsia="Times New Roman" w:hAnsi="Times New Roman" w:cs="Times New Roman"/>
          <w:sz w:val="28"/>
          <w:szCs w:val="28"/>
          <w:lang w:eastAsia="ru-RU"/>
        </w:rPr>
      </w:pPr>
    </w:p>
    <w:p w:rsidR="009A3FBD" w:rsidRPr="009A3FBD" w:rsidRDefault="009A3FBD" w:rsidP="009A3FBD">
      <w:pPr>
        <w:spacing w:after="0" w:line="240" w:lineRule="auto"/>
        <w:jc w:val="both"/>
        <w:rPr>
          <w:rFonts w:ascii="Times New Roman" w:eastAsia="Times New Roman" w:hAnsi="Times New Roman" w:cs="Times New Roman"/>
          <w:sz w:val="28"/>
          <w:szCs w:val="28"/>
          <w:lang w:eastAsia="ru-RU"/>
        </w:rPr>
      </w:pPr>
    </w:p>
    <w:p w:rsidR="009A3FBD" w:rsidRPr="009A3FBD" w:rsidRDefault="009A3FBD" w:rsidP="009A3FBD">
      <w:pPr>
        <w:spacing w:after="0" w:line="240" w:lineRule="auto"/>
        <w:jc w:val="both"/>
        <w:rPr>
          <w:rFonts w:ascii="Times New Roman" w:eastAsia="Times New Roman" w:hAnsi="Times New Roman" w:cs="Times New Roman"/>
          <w:b/>
          <w:sz w:val="28"/>
          <w:szCs w:val="28"/>
          <w:lang w:eastAsia="ru-RU"/>
        </w:rPr>
      </w:pPr>
      <w:r w:rsidRPr="009A3FBD">
        <w:rPr>
          <w:rFonts w:ascii="Times New Roman" w:eastAsia="Times New Roman" w:hAnsi="Times New Roman" w:cs="Times New Roman"/>
          <w:b/>
          <w:sz w:val="28"/>
          <w:szCs w:val="28"/>
          <w:lang w:eastAsia="ru-RU"/>
        </w:rPr>
        <w:t>И.о. Главы муниципального района «Корткеросский»-</w:t>
      </w:r>
    </w:p>
    <w:p w:rsidR="009A3FBD" w:rsidRDefault="009A3FBD" w:rsidP="009A3FBD">
      <w:pPr>
        <w:spacing w:after="0" w:line="240" w:lineRule="auto"/>
        <w:jc w:val="both"/>
        <w:rPr>
          <w:rFonts w:ascii="Times New Roman" w:eastAsia="Times New Roman" w:hAnsi="Times New Roman" w:cs="Times New Roman"/>
          <w:b/>
          <w:sz w:val="28"/>
          <w:szCs w:val="28"/>
          <w:lang w:eastAsia="ru-RU"/>
        </w:rPr>
      </w:pPr>
      <w:r w:rsidRPr="009A3FBD">
        <w:rPr>
          <w:rFonts w:ascii="Times New Roman" w:eastAsia="Times New Roman" w:hAnsi="Times New Roman" w:cs="Times New Roman"/>
          <w:b/>
          <w:sz w:val="28"/>
          <w:szCs w:val="28"/>
          <w:lang w:eastAsia="ru-RU"/>
        </w:rPr>
        <w:t xml:space="preserve">руководителя администрации                                       </w:t>
      </w:r>
      <w:r>
        <w:rPr>
          <w:rFonts w:ascii="Times New Roman" w:eastAsia="Times New Roman" w:hAnsi="Times New Roman" w:cs="Times New Roman"/>
          <w:b/>
          <w:sz w:val="28"/>
          <w:szCs w:val="28"/>
          <w:lang w:eastAsia="ru-RU"/>
        </w:rPr>
        <w:t xml:space="preserve">          </w:t>
      </w:r>
      <w:r w:rsidRPr="009A3FBD">
        <w:rPr>
          <w:rFonts w:ascii="Times New Roman" w:eastAsia="Times New Roman" w:hAnsi="Times New Roman" w:cs="Times New Roman"/>
          <w:b/>
          <w:sz w:val="28"/>
          <w:szCs w:val="28"/>
          <w:lang w:eastAsia="ru-RU"/>
        </w:rPr>
        <w:t>Л.Нестерова</w:t>
      </w:r>
    </w:p>
    <w:p w:rsidR="009A3FBD" w:rsidRDefault="009A3FBD" w:rsidP="009A3FBD">
      <w:pPr>
        <w:spacing w:after="0" w:line="240" w:lineRule="auto"/>
        <w:jc w:val="both"/>
        <w:rPr>
          <w:rFonts w:ascii="Times New Roman" w:eastAsia="Times New Roman" w:hAnsi="Times New Roman" w:cs="Times New Roman"/>
          <w:b/>
          <w:sz w:val="28"/>
          <w:szCs w:val="28"/>
          <w:lang w:eastAsia="ru-RU"/>
        </w:rPr>
      </w:pPr>
    </w:p>
    <w:p w:rsidR="009A3FBD" w:rsidRDefault="009A3FBD" w:rsidP="009A3FBD">
      <w:pPr>
        <w:spacing w:after="0" w:line="240" w:lineRule="auto"/>
        <w:jc w:val="both"/>
        <w:rPr>
          <w:rFonts w:ascii="Times New Roman" w:eastAsia="Times New Roman" w:hAnsi="Times New Roman" w:cs="Times New Roman"/>
          <w:b/>
          <w:sz w:val="28"/>
          <w:szCs w:val="28"/>
          <w:lang w:eastAsia="ru-RU"/>
        </w:rPr>
      </w:pPr>
    </w:p>
    <w:p w:rsidR="009A3FBD" w:rsidRDefault="00114F89" w:rsidP="00114F8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9A3FBD" w:rsidRDefault="009A3FBD" w:rsidP="009A3FBD">
      <w:pPr>
        <w:spacing w:after="0" w:line="240" w:lineRule="auto"/>
        <w:jc w:val="both"/>
        <w:rPr>
          <w:rFonts w:ascii="Times New Roman" w:eastAsia="Times New Roman" w:hAnsi="Times New Roman" w:cs="Times New Roman"/>
          <w:b/>
          <w:sz w:val="28"/>
          <w:szCs w:val="28"/>
          <w:lang w:eastAsia="ru-RU"/>
        </w:rPr>
      </w:pPr>
    </w:p>
    <w:p w:rsidR="009A3FBD" w:rsidRPr="009A3FBD" w:rsidRDefault="009A3FBD" w:rsidP="009A3FBD">
      <w:pPr>
        <w:widowControl w:val="0"/>
        <w:autoSpaceDE w:val="0"/>
        <w:autoSpaceDN w:val="0"/>
        <w:spacing w:after="0" w:line="240" w:lineRule="auto"/>
        <w:jc w:val="center"/>
        <w:rPr>
          <w:rFonts w:ascii="Times New Roman" w:eastAsia="Times New Roman" w:hAnsi="Times New Roman" w:cs="Times New Roman"/>
          <w:b/>
          <w:sz w:val="32"/>
          <w:szCs w:val="32"/>
          <w:lang w:eastAsia="ru-RU"/>
        </w:rPr>
      </w:pPr>
      <w:r w:rsidRPr="009A3FBD">
        <w:rPr>
          <w:rFonts w:ascii="Times New Roman" w:eastAsia="Times New Roman" w:hAnsi="Times New Roman" w:cs="Times New Roman"/>
          <w:b/>
          <w:sz w:val="32"/>
          <w:szCs w:val="32"/>
          <w:lang w:eastAsia="ru-RU"/>
        </w:rPr>
        <w:t>Постановление от 21.11.2024№1533</w:t>
      </w:r>
    </w:p>
    <w:p w:rsidR="009A3FBD" w:rsidRPr="009A3FBD" w:rsidRDefault="009A3FBD" w:rsidP="009A3FBD">
      <w:pPr>
        <w:widowControl w:val="0"/>
        <w:autoSpaceDE w:val="0"/>
        <w:autoSpaceDN w:val="0"/>
        <w:spacing w:after="0" w:line="240" w:lineRule="auto"/>
        <w:jc w:val="center"/>
        <w:rPr>
          <w:rFonts w:ascii="Times New Roman" w:eastAsia="Times New Roman" w:hAnsi="Times New Roman" w:cs="Times New Roman"/>
          <w:b/>
          <w:sz w:val="32"/>
          <w:szCs w:val="32"/>
          <w:lang w:eastAsia="ru-RU"/>
        </w:rPr>
      </w:pPr>
      <w:r w:rsidRPr="009A3FBD">
        <w:rPr>
          <w:rFonts w:ascii="Times New Roman" w:eastAsia="Times New Roman" w:hAnsi="Times New Roman" w:cs="Times New Roman"/>
          <w:b/>
          <w:sz w:val="32"/>
          <w:szCs w:val="32"/>
          <w:lang w:eastAsia="ru-RU"/>
        </w:rPr>
        <w:t>«О внесении изменений в порядок предварительного согласования пользования участками недр на территории муниципального образования муниципального района «Корткеросский»»</w:t>
      </w:r>
    </w:p>
    <w:p w:rsidR="009A3FBD" w:rsidRPr="009A3FBD" w:rsidRDefault="009A3FBD" w:rsidP="009A3FBD">
      <w:pPr>
        <w:widowControl w:val="0"/>
        <w:autoSpaceDE w:val="0"/>
        <w:autoSpaceDN w:val="0"/>
        <w:spacing w:after="0" w:line="240" w:lineRule="auto"/>
        <w:rPr>
          <w:rFonts w:ascii="Times New Roman" w:eastAsia="Times New Roman" w:hAnsi="Times New Roman" w:cs="Times New Roman"/>
          <w:sz w:val="28"/>
          <w:szCs w:val="28"/>
          <w:lang w:eastAsia="ru-RU"/>
        </w:rPr>
      </w:pP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 xml:space="preserve">В соответствии с </w:t>
      </w:r>
      <w:hyperlink r:id="rId11" w:history="1">
        <w:r w:rsidRPr="009A3FBD">
          <w:rPr>
            <w:rFonts w:ascii="Times New Roman" w:eastAsia="Times New Roman" w:hAnsi="Times New Roman" w:cs="Times New Roman"/>
            <w:sz w:val="28"/>
            <w:szCs w:val="28"/>
            <w:lang w:eastAsia="ru-RU"/>
          </w:rPr>
          <w:t>Законом</w:t>
        </w:r>
      </w:hyperlink>
      <w:r w:rsidRPr="009A3FBD">
        <w:rPr>
          <w:rFonts w:ascii="Times New Roman" w:eastAsia="Times New Roman" w:hAnsi="Times New Roman" w:cs="Times New Roman"/>
          <w:sz w:val="28"/>
          <w:szCs w:val="28"/>
          <w:lang w:eastAsia="ru-RU"/>
        </w:rPr>
        <w:t xml:space="preserve"> Российской Федерации от 21 февраля 1992 года № 2395-1 «О недрах», </w:t>
      </w:r>
      <w:hyperlink r:id="rId12" w:history="1">
        <w:r w:rsidRPr="009A3FBD">
          <w:rPr>
            <w:rFonts w:ascii="Times New Roman" w:eastAsia="Times New Roman" w:hAnsi="Times New Roman" w:cs="Times New Roman"/>
            <w:sz w:val="28"/>
            <w:szCs w:val="28"/>
            <w:lang w:eastAsia="ru-RU"/>
          </w:rPr>
          <w:t>Законом</w:t>
        </w:r>
      </w:hyperlink>
      <w:r w:rsidRPr="009A3FBD">
        <w:rPr>
          <w:rFonts w:ascii="Times New Roman" w:eastAsia="Times New Roman" w:hAnsi="Times New Roman" w:cs="Times New Roman"/>
          <w:sz w:val="28"/>
          <w:szCs w:val="28"/>
          <w:lang w:eastAsia="ru-RU"/>
        </w:rPr>
        <w:t xml:space="preserve"> Республики Коми от 20 февраля 2012 года № 3-РЗ «О некоторых вопросах в области пользования участками недр местного значения на территории Республики Коми», </w:t>
      </w:r>
      <w:hyperlink r:id="rId13" w:history="1">
        <w:r w:rsidRPr="009A3FBD">
          <w:rPr>
            <w:rFonts w:ascii="Times New Roman" w:eastAsia="Times New Roman" w:hAnsi="Times New Roman" w:cs="Times New Roman"/>
            <w:sz w:val="28"/>
            <w:szCs w:val="28"/>
            <w:lang w:eastAsia="ru-RU"/>
          </w:rPr>
          <w:t>приказом</w:t>
        </w:r>
      </w:hyperlink>
      <w:r w:rsidRPr="009A3FBD">
        <w:rPr>
          <w:rFonts w:ascii="Times New Roman" w:eastAsia="Times New Roman" w:hAnsi="Times New Roman" w:cs="Times New Roman"/>
          <w:sz w:val="28"/>
          <w:szCs w:val="28"/>
          <w:lang w:eastAsia="ru-RU"/>
        </w:rPr>
        <w:t xml:space="preserve"> Минприроды Республики Коми от 17 июня 2020 года № 1045 «Об утверждении Положения о пользовании участками недр местного значения на территории Республики Коми», руководствуясь Уставом муниципального образования муниципального района «Корткеросский», администрация муниципального района «Корткеросский» постановляет:</w:t>
      </w:r>
    </w:p>
    <w:p w:rsidR="009A3FBD" w:rsidRPr="009A3FBD" w:rsidRDefault="009A3FBD" w:rsidP="009A3FBD">
      <w:pPr>
        <w:widowControl w:val="0"/>
        <w:autoSpaceDE w:val="0"/>
        <w:autoSpaceDN w:val="0"/>
        <w:spacing w:after="0" w:line="240" w:lineRule="auto"/>
        <w:ind w:firstLine="567"/>
        <w:rPr>
          <w:rFonts w:ascii="Times New Roman" w:eastAsia="Times New Roman" w:hAnsi="Times New Roman" w:cs="Times New Roman"/>
          <w:sz w:val="28"/>
          <w:szCs w:val="28"/>
          <w:lang w:eastAsia="ru-RU"/>
        </w:rPr>
      </w:pP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 xml:space="preserve">1. Внести в постановление администрации муниципального района «Корткеросский» от 25.11.2022 № 1717 «Об утверждении порядка предварительного согласования пользования участками недр на территории муниципального образования муниципального района «Корткеросский» следующие изменения: </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 xml:space="preserve">1) в преамбуле постановления слова «статьями 50, 53» исключить; </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2) приложение «</w:t>
      </w:r>
      <w:hyperlink w:anchor="P33">
        <w:r w:rsidRPr="009A3FBD">
          <w:rPr>
            <w:rFonts w:ascii="Times New Roman" w:eastAsia="Times New Roman" w:hAnsi="Times New Roman" w:cs="Times New Roman"/>
            <w:sz w:val="28"/>
            <w:szCs w:val="28"/>
            <w:lang w:eastAsia="ru-RU"/>
          </w:rPr>
          <w:t>Порядок</w:t>
        </w:r>
      </w:hyperlink>
      <w:r w:rsidRPr="009A3FBD">
        <w:rPr>
          <w:rFonts w:ascii="Times New Roman" w:eastAsia="Times New Roman" w:hAnsi="Times New Roman" w:cs="Times New Roman"/>
          <w:sz w:val="28"/>
          <w:szCs w:val="28"/>
          <w:lang w:eastAsia="ru-RU"/>
        </w:rPr>
        <w:t xml:space="preserve"> предварительного согласования пользования участками недр на территории муниципального образования муниципального района «Корткеросский» изложить в редакции согласно приложению к настоящему постановлению.</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2. Настоящее постановление вступает в силу со дня его официального опубликования.</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3. Контроль за исполнением настоящего постановления возложить на заместителя руководителя администрации муниципального района «Корткеросский» (Андрееву Е.Н.).</w:t>
      </w:r>
    </w:p>
    <w:p w:rsidR="009A3FBD" w:rsidRPr="009A3FBD" w:rsidRDefault="009A3FBD" w:rsidP="009A3FBD">
      <w:pPr>
        <w:widowControl w:val="0"/>
        <w:autoSpaceDE w:val="0"/>
        <w:autoSpaceDN w:val="0"/>
        <w:spacing w:after="0" w:line="240" w:lineRule="auto"/>
        <w:rPr>
          <w:rFonts w:ascii="Times New Roman" w:eastAsia="Times New Roman" w:hAnsi="Times New Roman" w:cs="Times New Roman"/>
          <w:sz w:val="28"/>
          <w:szCs w:val="28"/>
          <w:lang w:eastAsia="ru-RU"/>
        </w:rPr>
      </w:pPr>
    </w:p>
    <w:p w:rsidR="009A3FBD" w:rsidRPr="009A3FBD" w:rsidRDefault="009A3FBD" w:rsidP="009A3FBD">
      <w:pPr>
        <w:widowControl w:val="0"/>
        <w:autoSpaceDE w:val="0"/>
        <w:autoSpaceDN w:val="0"/>
        <w:spacing w:after="0" w:line="240" w:lineRule="auto"/>
        <w:rPr>
          <w:rFonts w:ascii="Times New Roman" w:eastAsia="Times New Roman" w:hAnsi="Times New Roman" w:cs="Times New Roman"/>
          <w:sz w:val="28"/>
          <w:szCs w:val="28"/>
          <w:lang w:eastAsia="ru-RU"/>
        </w:rPr>
      </w:pPr>
    </w:p>
    <w:p w:rsidR="009A3FBD" w:rsidRPr="009A3FBD" w:rsidRDefault="009A3FBD" w:rsidP="009A3FBD">
      <w:pPr>
        <w:spacing w:after="0" w:line="240" w:lineRule="auto"/>
        <w:jc w:val="both"/>
        <w:rPr>
          <w:rFonts w:ascii="Times New Roman" w:eastAsia="Times New Roman" w:hAnsi="Times New Roman" w:cs="Times New Roman"/>
          <w:b/>
          <w:sz w:val="28"/>
          <w:szCs w:val="28"/>
          <w:lang w:eastAsia="ru-RU"/>
        </w:rPr>
      </w:pPr>
      <w:r w:rsidRPr="009A3FBD">
        <w:rPr>
          <w:rFonts w:ascii="Times New Roman" w:eastAsia="Times New Roman" w:hAnsi="Times New Roman" w:cs="Times New Roman"/>
          <w:b/>
          <w:sz w:val="28"/>
          <w:szCs w:val="28"/>
          <w:lang w:eastAsia="ru-RU"/>
        </w:rPr>
        <w:t>И.о. Главы муниципального района «Корткеросский»-</w:t>
      </w:r>
    </w:p>
    <w:p w:rsidR="009A3FBD" w:rsidRPr="009A3FBD" w:rsidRDefault="009A3FBD" w:rsidP="009A3FB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b/>
          <w:sz w:val="28"/>
          <w:szCs w:val="28"/>
          <w:lang w:eastAsia="ru-RU"/>
        </w:rPr>
        <w:t xml:space="preserve">руководителя администрации                                           </w:t>
      </w:r>
      <w:r>
        <w:rPr>
          <w:rFonts w:ascii="Times New Roman" w:eastAsia="Times New Roman" w:hAnsi="Times New Roman" w:cs="Times New Roman"/>
          <w:b/>
          <w:sz w:val="28"/>
          <w:szCs w:val="28"/>
          <w:lang w:eastAsia="ru-RU"/>
        </w:rPr>
        <w:t xml:space="preserve">    </w:t>
      </w:r>
      <w:r w:rsidRPr="009A3FBD">
        <w:rPr>
          <w:rFonts w:ascii="Times New Roman" w:eastAsia="Times New Roman" w:hAnsi="Times New Roman" w:cs="Times New Roman"/>
          <w:b/>
          <w:sz w:val="28"/>
          <w:szCs w:val="28"/>
          <w:lang w:eastAsia="ru-RU"/>
        </w:rPr>
        <w:t>Л.Нестерова</w:t>
      </w:r>
    </w:p>
    <w:p w:rsidR="009A3FBD" w:rsidRDefault="009A3FB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A3FBD" w:rsidRPr="009A3FBD" w:rsidRDefault="009A3FBD" w:rsidP="009A3FBD">
      <w:pPr>
        <w:widowControl w:val="0"/>
        <w:autoSpaceDE w:val="0"/>
        <w:autoSpaceDN w:val="0"/>
        <w:spacing w:after="0" w:line="240" w:lineRule="auto"/>
        <w:ind w:left="4820"/>
        <w:jc w:val="center"/>
        <w:outlineLvl w:val="0"/>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lastRenderedPageBreak/>
        <w:t>Приложение</w:t>
      </w:r>
    </w:p>
    <w:p w:rsidR="009A3FBD" w:rsidRPr="009A3FBD" w:rsidRDefault="009A3FBD" w:rsidP="009A3FBD">
      <w:pPr>
        <w:widowControl w:val="0"/>
        <w:autoSpaceDE w:val="0"/>
        <w:autoSpaceDN w:val="0"/>
        <w:spacing w:after="0" w:line="240" w:lineRule="auto"/>
        <w:ind w:left="4820"/>
        <w:jc w:val="center"/>
        <w:outlineLvl w:val="0"/>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к постановлению администрации</w:t>
      </w:r>
    </w:p>
    <w:p w:rsidR="009A3FBD" w:rsidRPr="009A3FBD" w:rsidRDefault="009A3FBD" w:rsidP="009A3FBD">
      <w:pPr>
        <w:widowControl w:val="0"/>
        <w:autoSpaceDE w:val="0"/>
        <w:autoSpaceDN w:val="0"/>
        <w:spacing w:after="0" w:line="240" w:lineRule="auto"/>
        <w:ind w:left="4820"/>
        <w:jc w:val="center"/>
        <w:outlineLvl w:val="0"/>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муниципального района</w:t>
      </w:r>
    </w:p>
    <w:p w:rsidR="009A3FBD" w:rsidRPr="009A3FBD" w:rsidRDefault="009A3FBD" w:rsidP="009A3FBD">
      <w:pPr>
        <w:widowControl w:val="0"/>
        <w:autoSpaceDE w:val="0"/>
        <w:autoSpaceDN w:val="0"/>
        <w:spacing w:after="0" w:line="240" w:lineRule="auto"/>
        <w:ind w:left="4820"/>
        <w:jc w:val="center"/>
        <w:outlineLvl w:val="0"/>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«Корткеросский»</w:t>
      </w:r>
    </w:p>
    <w:p w:rsidR="009A3FBD" w:rsidRPr="009A3FBD" w:rsidRDefault="009A3FBD" w:rsidP="009A3FBD">
      <w:pPr>
        <w:widowControl w:val="0"/>
        <w:autoSpaceDE w:val="0"/>
        <w:autoSpaceDN w:val="0"/>
        <w:spacing w:after="0" w:line="240" w:lineRule="auto"/>
        <w:ind w:left="4820"/>
        <w:jc w:val="center"/>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21.11.2024 № 1533</w:t>
      </w:r>
    </w:p>
    <w:p w:rsidR="009A3FBD" w:rsidRPr="009A3FBD" w:rsidRDefault="009A3FBD" w:rsidP="009A3FBD">
      <w:pPr>
        <w:widowControl w:val="0"/>
        <w:autoSpaceDE w:val="0"/>
        <w:autoSpaceDN w:val="0"/>
        <w:spacing w:after="0" w:line="240" w:lineRule="auto"/>
        <w:ind w:left="4820"/>
        <w:jc w:val="center"/>
        <w:rPr>
          <w:rFonts w:ascii="Times New Roman" w:eastAsia="Times New Roman" w:hAnsi="Times New Roman" w:cs="Times New Roman"/>
          <w:sz w:val="24"/>
          <w:szCs w:val="24"/>
          <w:lang w:eastAsia="ru-RU"/>
        </w:rPr>
      </w:pPr>
    </w:p>
    <w:p w:rsidR="009A3FBD" w:rsidRPr="009A3FBD" w:rsidRDefault="009A3FBD" w:rsidP="009A3FBD">
      <w:pPr>
        <w:widowControl w:val="0"/>
        <w:autoSpaceDE w:val="0"/>
        <w:autoSpaceDN w:val="0"/>
        <w:spacing w:after="0" w:line="240" w:lineRule="auto"/>
        <w:jc w:val="center"/>
        <w:rPr>
          <w:rFonts w:ascii="Times New Roman" w:eastAsia="Times New Roman" w:hAnsi="Times New Roman" w:cs="Times New Roman"/>
          <w:b/>
          <w:sz w:val="28"/>
          <w:szCs w:val="28"/>
          <w:lang w:eastAsia="ru-RU"/>
        </w:rPr>
      </w:pPr>
      <w:bookmarkStart w:id="5" w:name="P33"/>
      <w:bookmarkEnd w:id="5"/>
      <w:r w:rsidRPr="009A3FBD">
        <w:rPr>
          <w:rFonts w:ascii="Times New Roman" w:eastAsia="Times New Roman" w:hAnsi="Times New Roman" w:cs="Times New Roman"/>
          <w:b/>
          <w:sz w:val="28"/>
          <w:szCs w:val="28"/>
          <w:lang w:eastAsia="ru-RU"/>
        </w:rPr>
        <w:t>ПОРЯДОК</w:t>
      </w:r>
    </w:p>
    <w:p w:rsidR="009A3FBD" w:rsidRPr="009A3FBD" w:rsidRDefault="009A3FBD" w:rsidP="009A3FBD">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9A3FBD">
        <w:rPr>
          <w:rFonts w:ascii="Times New Roman" w:eastAsia="Times New Roman" w:hAnsi="Times New Roman" w:cs="Times New Roman"/>
          <w:b/>
          <w:sz w:val="28"/>
          <w:szCs w:val="28"/>
          <w:lang w:eastAsia="ru-RU"/>
        </w:rPr>
        <w:t>ПРЕДВАРИТЕЛЬНОГО СОГЛАСОВАНИЯ ПОЛЬЗОВАНИЯ</w:t>
      </w:r>
    </w:p>
    <w:p w:rsidR="009A3FBD" w:rsidRPr="009A3FBD" w:rsidRDefault="009A3FBD" w:rsidP="009A3FBD">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9A3FBD">
        <w:rPr>
          <w:rFonts w:ascii="Times New Roman" w:eastAsia="Times New Roman" w:hAnsi="Times New Roman" w:cs="Times New Roman"/>
          <w:b/>
          <w:sz w:val="28"/>
          <w:szCs w:val="28"/>
          <w:lang w:eastAsia="ru-RU"/>
        </w:rPr>
        <w:t>УЧАСТКАМИ НЕДР НА ТЕРРИТОРИИ МУНИЦИПАЛЬНОГО</w:t>
      </w:r>
    </w:p>
    <w:p w:rsidR="009A3FBD" w:rsidRPr="009A3FBD" w:rsidRDefault="009A3FBD" w:rsidP="009A3FBD">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9A3FBD">
        <w:rPr>
          <w:rFonts w:ascii="Times New Roman" w:eastAsia="Times New Roman" w:hAnsi="Times New Roman" w:cs="Times New Roman"/>
          <w:b/>
          <w:sz w:val="28"/>
          <w:szCs w:val="28"/>
          <w:lang w:eastAsia="ru-RU"/>
        </w:rPr>
        <w:t>ОБРАЗОВАНИЯ МУНИЦИПАЛЬНОГО РАЙОНА «КОРТКЕРОССКИЙ»</w:t>
      </w:r>
    </w:p>
    <w:p w:rsidR="009A3FBD" w:rsidRPr="009A3FBD" w:rsidRDefault="009A3FBD" w:rsidP="009A3FBD">
      <w:pPr>
        <w:widowControl w:val="0"/>
        <w:autoSpaceDE w:val="0"/>
        <w:autoSpaceDN w:val="0"/>
        <w:spacing w:after="0" w:line="240" w:lineRule="auto"/>
        <w:rPr>
          <w:rFonts w:ascii="Times New Roman" w:eastAsia="Times New Roman" w:hAnsi="Times New Roman" w:cs="Times New Roman"/>
          <w:sz w:val="28"/>
          <w:szCs w:val="28"/>
          <w:lang w:eastAsia="ru-RU"/>
        </w:rPr>
      </w:pP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1. Настоящий Порядок предварительного согласования пользования участками недр на территории муниципального образования муниципального района «Корткеросский» (далее - Порядок) применяется в отношении участков недр, расположенных на территории муниципального образования муниципального района «Корткеросский», в целях обеспечения охраны окружающей среды и соблюдения социальных и экологических интересов населения при предоставлении недр в пользование, и в рамках полномочий по организации мероприятий по охране окружающей среды.</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2. К участкам недр местного значения относятся:</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1) участки недр, содержащие общераспространенные полезные ископаемые (далее - ОПИ);</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2) участки недр, используемые для геологического изучения и оценки пригодности участков недр для строительства и эксплуатации подземных сооружений местного и регионального значения, не связанных с добычей полезных ископаемых, за исключением подземных сооружений для захоронения радиоактивных отходов, отходов производства и потребления     I - V классов опасности, хранилищ углеводородного сырья (далее - подземные сооружения местного и регионального значения, не связанные с добычей полезных ископаемых), и (или) используемые для строительства и эксплуатации подземных сооружений местного и регионального значения, не связанных с добычей полезных ископаемых;</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3) участки недр, содержащие подземные воды, которые используются для целей питьевого и хозяйственно-бытового водоснабжения (далее - питьевое водоснабжение) или технического водоснабжения и объем добычи которых составляет не более 500 кубических метров в сутки, а также для целей питьевого водоснабжения или технического водоснабжения садоводческих некоммерческих товариществ и (или) огороднических некоммерческих товариществ.</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3. Предварительное согласование пользования участками недр местного значения на территории муниципального образования муниципального района «Корткеросский» осуществляется:</w:t>
      </w:r>
    </w:p>
    <w:p w:rsidR="009A3FBD" w:rsidRPr="009A3FBD" w:rsidRDefault="009A3FBD" w:rsidP="009A3FBD">
      <w:pPr>
        <w:autoSpaceDE w:val="0"/>
        <w:autoSpaceDN w:val="0"/>
        <w:adjustRightInd w:val="0"/>
        <w:spacing w:after="0" w:line="240" w:lineRule="auto"/>
        <w:ind w:firstLine="540"/>
        <w:jc w:val="both"/>
        <w:rPr>
          <w:rFonts w:ascii="Times New Roman" w:eastAsia="Calibri" w:hAnsi="Times New Roman" w:cs="Times New Roman"/>
          <w:sz w:val="28"/>
          <w:szCs w:val="28"/>
        </w:rPr>
      </w:pPr>
      <w:r w:rsidRPr="009A3FBD">
        <w:rPr>
          <w:rFonts w:ascii="Times New Roman" w:eastAsia="Calibri" w:hAnsi="Times New Roman" w:cs="Times New Roman"/>
          <w:sz w:val="28"/>
          <w:szCs w:val="28"/>
        </w:rPr>
        <w:lastRenderedPageBreak/>
        <w:t>1) в отношении участков, включенных в Перечень участков недр местного значения, содержащих ОПИ, утверждаемый Министерством природных ресурсов и охраны окружающей среды Республики Коми (далее - Уполномоченный орган), для:</w:t>
      </w:r>
    </w:p>
    <w:p w:rsidR="009A3FBD" w:rsidRPr="009A3FBD" w:rsidRDefault="009A3FBD" w:rsidP="009A3FBD">
      <w:pPr>
        <w:autoSpaceDE w:val="0"/>
        <w:autoSpaceDN w:val="0"/>
        <w:adjustRightInd w:val="0"/>
        <w:spacing w:after="0" w:line="240" w:lineRule="auto"/>
        <w:ind w:firstLine="540"/>
        <w:jc w:val="both"/>
        <w:rPr>
          <w:rFonts w:ascii="Times New Roman" w:eastAsia="Calibri" w:hAnsi="Times New Roman" w:cs="Times New Roman"/>
          <w:sz w:val="28"/>
          <w:szCs w:val="28"/>
        </w:rPr>
      </w:pPr>
      <w:r w:rsidRPr="009A3FBD">
        <w:rPr>
          <w:rFonts w:ascii="Times New Roman" w:eastAsia="Calibri" w:hAnsi="Times New Roman" w:cs="Times New Roman"/>
          <w:sz w:val="28"/>
          <w:szCs w:val="28"/>
        </w:rPr>
        <w:t>а) геологического изучения в целях поисков и оценки месторождений ОПИ за счет собственных (или привлеченных) средств заявителя;</w:t>
      </w:r>
    </w:p>
    <w:p w:rsidR="009A3FBD" w:rsidRPr="009A3FBD" w:rsidRDefault="009A3FBD" w:rsidP="009A3FBD">
      <w:pPr>
        <w:autoSpaceDE w:val="0"/>
        <w:autoSpaceDN w:val="0"/>
        <w:adjustRightInd w:val="0"/>
        <w:spacing w:after="0" w:line="240" w:lineRule="auto"/>
        <w:ind w:firstLine="540"/>
        <w:jc w:val="both"/>
        <w:rPr>
          <w:rFonts w:ascii="Times New Roman" w:eastAsia="Calibri" w:hAnsi="Times New Roman" w:cs="Times New Roman"/>
          <w:sz w:val="28"/>
          <w:szCs w:val="28"/>
        </w:rPr>
      </w:pPr>
      <w:r w:rsidRPr="009A3FBD">
        <w:rPr>
          <w:rFonts w:ascii="Times New Roman" w:eastAsia="Calibri" w:hAnsi="Times New Roman" w:cs="Times New Roman"/>
          <w:sz w:val="28"/>
          <w:szCs w:val="28"/>
        </w:rPr>
        <w:t xml:space="preserve">б) разведки и добычи общераспространенных полезных ископаемых, необходимых для целей выполнения работ по строительству, реконструкции, капитальному ремонту, ремонту и содержанию автомобильных дорог общего пользования, осуществляемых на основании гражданско-правовых договоров на выполнение указанных работ, заключенных в соответствии с Федеральным </w:t>
      </w:r>
      <w:hyperlink r:id="rId14" w:history="1">
        <w:r w:rsidRPr="009A3FBD">
          <w:rPr>
            <w:rFonts w:ascii="Times New Roman" w:eastAsia="Calibri" w:hAnsi="Times New Roman" w:cs="Times New Roman"/>
            <w:sz w:val="28"/>
            <w:szCs w:val="28"/>
          </w:rPr>
          <w:t>законом</w:t>
        </w:r>
      </w:hyperlink>
      <w:r w:rsidRPr="009A3FBD">
        <w:rPr>
          <w:rFonts w:ascii="Times New Roman" w:eastAsia="Calibri" w:hAnsi="Times New Roman" w:cs="Times New Roman"/>
          <w:sz w:val="28"/>
          <w:szCs w:val="28"/>
        </w:rPr>
        <w:t xml:space="preserve"> «О контрактной системе в сфере закупок товаров, работ, услуг для обеспечения государственных и муниципальных нужд» или Федеральным </w:t>
      </w:r>
      <w:hyperlink r:id="rId15" w:history="1">
        <w:r w:rsidRPr="009A3FBD">
          <w:rPr>
            <w:rFonts w:ascii="Times New Roman" w:eastAsia="Calibri" w:hAnsi="Times New Roman" w:cs="Times New Roman"/>
            <w:sz w:val="28"/>
            <w:szCs w:val="28"/>
          </w:rPr>
          <w:t>законом</w:t>
        </w:r>
      </w:hyperlink>
      <w:r w:rsidRPr="009A3FBD">
        <w:rPr>
          <w:rFonts w:ascii="Times New Roman" w:eastAsia="Calibri" w:hAnsi="Times New Roman" w:cs="Times New Roman"/>
          <w:sz w:val="28"/>
          <w:szCs w:val="28"/>
        </w:rPr>
        <w:t xml:space="preserve"> «О закупках товаров, работ, услуг отдельными видами юридических лиц», концессионных соглашений в отношении объектов, предусмотренных </w:t>
      </w:r>
      <w:hyperlink r:id="rId16" w:history="1">
        <w:r w:rsidRPr="009A3FBD">
          <w:rPr>
            <w:rFonts w:ascii="Times New Roman" w:eastAsia="Calibri" w:hAnsi="Times New Roman" w:cs="Times New Roman"/>
            <w:sz w:val="28"/>
            <w:szCs w:val="28"/>
          </w:rPr>
          <w:t>пунктом 1 части 1 статьи 4</w:t>
        </w:r>
      </w:hyperlink>
      <w:r w:rsidRPr="009A3FBD">
        <w:rPr>
          <w:rFonts w:ascii="Times New Roman" w:eastAsia="Calibri" w:hAnsi="Times New Roman" w:cs="Times New Roman"/>
          <w:sz w:val="28"/>
          <w:szCs w:val="28"/>
        </w:rPr>
        <w:t xml:space="preserve"> Федерального закона «О концессионных соглашениях», соглашений о государственно-частном партнерстве, соглашений о муниципально-частном партнерстве в отношении объектов, предусмотренных </w:t>
      </w:r>
      <w:hyperlink r:id="rId17" w:history="1">
        <w:r w:rsidRPr="009A3FBD">
          <w:rPr>
            <w:rFonts w:ascii="Times New Roman" w:eastAsia="Calibri" w:hAnsi="Times New Roman" w:cs="Times New Roman"/>
            <w:sz w:val="28"/>
            <w:szCs w:val="28"/>
          </w:rPr>
          <w:t>пунктом 1 части 1 статьи 7</w:t>
        </w:r>
      </w:hyperlink>
      <w:r w:rsidRPr="009A3FBD">
        <w:rPr>
          <w:rFonts w:ascii="Times New Roman" w:eastAsia="Calibri" w:hAnsi="Times New Roman" w:cs="Times New Roman"/>
          <w:sz w:val="28"/>
          <w:szCs w:val="28"/>
        </w:rPr>
        <w:t xml:space="preserve"> Федерального закона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9A3FBD" w:rsidRPr="009A3FBD" w:rsidRDefault="009A3FBD" w:rsidP="009A3FBD">
      <w:pPr>
        <w:autoSpaceDE w:val="0"/>
        <w:autoSpaceDN w:val="0"/>
        <w:adjustRightInd w:val="0"/>
        <w:spacing w:after="0" w:line="240" w:lineRule="auto"/>
        <w:ind w:firstLine="540"/>
        <w:jc w:val="both"/>
        <w:rPr>
          <w:rFonts w:ascii="Times New Roman" w:eastAsia="Calibri" w:hAnsi="Times New Roman" w:cs="Times New Roman"/>
          <w:sz w:val="28"/>
          <w:szCs w:val="28"/>
        </w:rPr>
      </w:pPr>
      <w:r w:rsidRPr="009A3FBD">
        <w:rPr>
          <w:rFonts w:ascii="Times New Roman" w:eastAsia="Calibri" w:hAnsi="Times New Roman" w:cs="Times New Roman"/>
          <w:sz w:val="28"/>
          <w:szCs w:val="28"/>
        </w:rPr>
        <w:t>в) геологического изучения в целях поисков и оценки месторождений общераспространенных полезных ископаемых, для разведки и добычи общераспространенных полезных ископаемых или для геологического изучения, разведки и добычи общераспространенных полезных ископаемых, осуществляемых в соответствии с государственными и (или) муниципальными контрактами на проведение этих работ, заключаемых на основании аукционов (конкурсов) в порядке, установленном законодательством о контрактной системе в сфере закупок товаров, работ, услуг для обеспечения государственных и муниципальных нужд;</w:t>
      </w:r>
    </w:p>
    <w:p w:rsidR="009A3FBD" w:rsidRPr="009A3FBD" w:rsidRDefault="009A3FBD" w:rsidP="009A3FBD">
      <w:pPr>
        <w:autoSpaceDE w:val="0"/>
        <w:autoSpaceDN w:val="0"/>
        <w:adjustRightInd w:val="0"/>
        <w:spacing w:after="0" w:line="240" w:lineRule="auto"/>
        <w:ind w:firstLine="540"/>
        <w:jc w:val="both"/>
        <w:rPr>
          <w:rFonts w:ascii="Times New Roman" w:eastAsia="Calibri" w:hAnsi="Times New Roman" w:cs="Times New Roman"/>
          <w:sz w:val="28"/>
          <w:szCs w:val="28"/>
        </w:rPr>
      </w:pPr>
      <w:r w:rsidRPr="009A3FBD">
        <w:rPr>
          <w:rFonts w:ascii="Times New Roman" w:eastAsia="Calibri" w:hAnsi="Times New Roman" w:cs="Times New Roman"/>
          <w:sz w:val="28"/>
          <w:szCs w:val="28"/>
        </w:rPr>
        <w:t>г) разведки и добычи общераспространенных полезных ископаемых или для геологического изучения, разведки и добычи общераспространенных полезных ископаемых за счет собственных (или привлеченных) средств заявителя;</w:t>
      </w:r>
    </w:p>
    <w:p w:rsidR="009A3FBD" w:rsidRPr="009A3FBD" w:rsidRDefault="009A3FBD" w:rsidP="009A3FBD">
      <w:pPr>
        <w:autoSpaceDE w:val="0"/>
        <w:autoSpaceDN w:val="0"/>
        <w:adjustRightInd w:val="0"/>
        <w:spacing w:after="0" w:line="240" w:lineRule="auto"/>
        <w:ind w:firstLine="540"/>
        <w:jc w:val="both"/>
        <w:rPr>
          <w:rFonts w:ascii="Times New Roman" w:eastAsia="Calibri" w:hAnsi="Times New Roman" w:cs="Times New Roman"/>
          <w:sz w:val="28"/>
          <w:szCs w:val="28"/>
        </w:rPr>
      </w:pPr>
      <w:r w:rsidRPr="009A3FBD">
        <w:rPr>
          <w:rFonts w:ascii="Times New Roman" w:eastAsia="Calibri" w:hAnsi="Times New Roman" w:cs="Times New Roman"/>
          <w:sz w:val="28"/>
          <w:szCs w:val="28"/>
        </w:rPr>
        <w:t>д) для разведки и добычи общераспространенных полезных ископаемых открытого месторождения при установлении факта его открытия пользователем недр, осуществлявшим геологическое изучение такого участка недр в целях поисков и оценки месторождений общераспространенных полезных ископаемых, за исключением участка недр в случае осуществления геологического изучения недр такого участка в соответствии с государственным контрактом;</w:t>
      </w:r>
    </w:p>
    <w:p w:rsidR="009A3FBD" w:rsidRPr="009A3FBD" w:rsidRDefault="009A3FBD" w:rsidP="009A3FBD">
      <w:pPr>
        <w:autoSpaceDE w:val="0"/>
        <w:autoSpaceDN w:val="0"/>
        <w:adjustRightInd w:val="0"/>
        <w:spacing w:after="0" w:line="240" w:lineRule="auto"/>
        <w:ind w:firstLine="540"/>
        <w:jc w:val="both"/>
        <w:rPr>
          <w:rFonts w:ascii="Times New Roman" w:eastAsia="Calibri" w:hAnsi="Times New Roman" w:cs="Times New Roman"/>
          <w:sz w:val="28"/>
          <w:szCs w:val="28"/>
        </w:rPr>
      </w:pPr>
      <w:r w:rsidRPr="009A3FBD">
        <w:rPr>
          <w:rFonts w:ascii="Times New Roman" w:eastAsia="Calibri" w:hAnsi="Times New Roman" w:cs="Times New Roman"/>
          <w:sz w:val="28"/>
          <w:szCs w:val="28"/>
        </w:rPr>
        <w:lastRenderedPageBreak/>
        <w:t>2) в отношении участков недр местного значения при предоставление таких участков в пользование новому пользователю для добычи остаточных запасов месторождения общераспространенного полезного ископаемого, в случае прекращения права пользования таким участком недр местного значения;</w:t>
      </w:r>
    </w:p>
    <w:p w:rsidR="009A3FBD" w:rsidRPr="009A3FBD" w:rsidRDefault="009A3FBD" w:rsidP="009A3FBD">
      <w:pPr>
        <w:autoSpaceDE w:val="0"/>
        <w:autoSpaceDN w:val="0"/>
        <w:adjustRightInd w:val="0"/>
        <w:spacing w:after="0" w:line="240" w:lineRule="auto"/>
        <w:ind w:firstLine="540"/>
        <w:jc w:val="both"/>
        <w:rPr>
          <w:rFonts w:ascii="Times New Roman" w:eastAsia="Calibri" w:hAnsi="Times New Roman" w:cs="Times New Roman"/>
          <w:sz w:val="28"/>
          <w:szCs w:val="28"/>
        </w:rPr>
      </w:pPr>
      <w:r w:rsidRPr="009A3FBD">
        <w:rPr>
          <w:rFonts w:ascii="Times New Roman" w:eastAsia="Calibri" w:hAnsi="Times New Roman" w:cs="Times New Roman"/>
          <w:sz w:val="28"/>
          <w:szCs w:val="28"/>
        </w:rPr>
        <w:t>3) в отношении участков недр местного значения, используемых в целях добычи ОПИ для собственных производственных и технологических нужд пользователями недр, осуществляющими разведку и добычу полезных ископаемых или по совмещенной лицензии геологическое изучение, разведку и добычу полезных ископаемых, в границах предоставленных им горных отводов и (или) геологических отводов;</w:t>
      </w:r>
    </w:p>
    <w:p w:rsidR="009A3FBD" w:rsidRPr="009A3FBD" w:rsidRDefault="009A3FBD" w:rsidP="009A3FBD">
      <w:pPr>
        <w:autoSpaceDE w:val="0"/>
        <w:autoSpaceDN w:val="0"/>
        <w:adjustRightInd w:val="0"/>
        <w:spacing w:after="0" w:line="240" w:lineRule="auto"/>
        <w:ind w:firstLine="540"/>
        <w:jc w:val="both"/>
        <w:rPr>
          <w:rFonts w:ascii="Times New Roman" w:eastAsia="Calibri" w:hAnsi="Times New Roman" w:cs="Times New Roman"/>
          <w:sz w:val="28"/>
          <w:szCs w:val="28"/>
        </w:rPr>
      </w:pPr>
      <w:r w:rsidRPr="009A3FBD">
        <w:rPr>
          <w:rFonts w:ascii="Times New Roman" w:eastAsia="Calibri" w:hAnsi="Times New Roman" w:cs="Times New Roman"/>
          <w:sz w:val="28"/>
          <w:szCs w:val="28"/>
        </w:rPr>
        <w:t>4) в отношении участков недр местного значения для геологического изучения и оценки пригодности участка недр для строительства и эксплуатации подземных сооружений местного и регионального значения, не связанных с добычей полезных ископаемых, и (или) для строительства и эксплуатации подземных сооружений местного и регионального значения, не связанных с добычей полезных ископаемых.</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4. Пользователями недр могут быть юридические лица, созданные в соответствии с законодательством Российской Федерации, индивидуальные предприниматели, являющиеся гражданами Российской Федерации, если иное не установлено федеральными законами (далее - Заявители).</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5. Органом, ответственным за проведение процедуры предварительного согласования, является администрация муниципального образования муниципального района «Корткеросский» в лице управления по капитальному строительству и территориальному развитию (далее – Управление, Администрация муниципального района «Корткеросский»).</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6. Заявитель, получивший уведомление о начале процедуры предоставления в пользование участка недр местного значения от Министерства природных ресурсов и охраны окружающей среды Республики Коми, направляет в администрацию муниципального образования муниципального района «Корткеросский» следующие документы:</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1) обращение о согласовании предоставления в пользование участка недр в заявленных целях (в свободной форме);</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2) выкопировку из топографической карты (плана) с нанесенными границами утвержденных запасов месторождения и испрашиваемого горного отвода с географическими координатами угловых точек;</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3) пояснительную записку с предложениями по использованию участка в заявленных целях.</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 xml:space="preserve">7. Управление в течение 5 рабочих дней с даты регистрации документов Заявителя общим отделом направляет материалы в администрацию сельского поселения, на территории которого планируется предоставление в пользование участка недр (далее Администрация сельского поселения), для информирования граждан, проживающих на данной территории, и получения </w:t>
      </w:r>
      <w:r w:rsidRPr="009A3FBD">
        <w:rPr>
          <w:rFonts w:ascii="Times New Roman" w:eastAsia="Times New Roman" w:hAnsi="Times New Roman" w:cs="Times New Roman"/>
          <w:sz w:val="28"/>
          <w:szCs w:val="28"/>
          <w:lang w:eastAsia="ru-RU"/>
        </w:rPr>
        <w:lastRenderedPageBreak/>
        <w:t>предварительного согласования или отказа в согласовании использования земельного участка в заявленных целях.</w:t>
      </w:r>
    </w:p>
    <w:p w:rsidR="009A3FBD" w:rsidRPr="009A3FBD" w:rsidRDefault="009A3FBD" w:rsidP="009A3FBD">
      <w:pPr>
        <w:autoSpaceDE w:val="0"/>
        <w:autoSpaceDN w:val="0"/>
        <w:adjustRightInd w:val="0"/>
        <w:spacing w:after="0" w:line="240" w:lineRule="auto"/>
        <w:ind w:firstLine="540"/>
        <w:jc w:val="both"/>
        <w:rPr>
          <w:rFonts w:ascii="Times New Roman" w:eastAsia="Calibri" w:hAnsi="Times New Roman" w:cs="Times New Roman"/>
          <w:sz w:val="28"/>
          <w:szCs w:val="28"/>
        </w:rPr>
      </w:pPr>
      <w:r w:rsidRPr="009A3FBD">
        <w:rPr>
          <w:rFonts w:ascii="Times New Roman" w:eastAsia="Calibri" w:hAnsi="Times New Roman" w:cs="Times New Roman"/>
          <w:sz w:val="28"/>
          <w:szCs w:val="28"/>
        </w:rPr>
        <w:t>8. Администрация сельского поселения уведомляет граждан о дате, времени и месте доведения информации через информационные ресурсы (в т.ч. общественные места) не менее чем за 3 календарных дня до даты информирования.</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9. По результатам рассмотрения материалов граждане большинством голосов вправе принять следующие решения:</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1) согласовать использование земельного участка в заявленных целях;</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2) отказать в согласовании использования земельного участка в заявленных целях.</w:t>
      </w:r>
    </w:p>
    <w:p w:rsidR="009A3FBD" w:rsidRPr="009A3FBD" w:rsidRDefault="009A3FBD" w:rsidP="009A3FBD">
      <w:pPr>
        <w:autoSpaceDE w:val="0"/>
        <w:autoSpaceDN w:val="0"/>
        <w:adjustRightInd w:val="0"/>
        <w:spacing w:after="0" w:line="240" w:lineRule="auto"/>
        <w:ind w:firstLine="540"/>
        <w:jc w:val="both"/>
        <w:rPr>
          <w:rFonts w:ascii="Times New Roman" w:eastAsia="Calibri" w:hAnsi="Times New Roman" w:cs="Times New Roman"/>
          <w:sz w:val="28"/>
          <w:szCs w:val="28"/>
        </w:rPr>
      </w:pPr>
      <w:r w:rsidRPr="009A3FBD">
        <w:rPr>
          <w:rFonts w:ascii="Times New Roman" w:eastAsia="Calibri" w:hAnsi="Times New Roman" w:cs="Times New Roman"/>
          <w:sz w:val="28"/>
          <w:szCs w:val="28"/>
        </w:rPr>
        <w:t>10. Администрация сельского поселения в течение 3 рабочих дней с даты проведения информирования предоставляет в Администрацию муниципального района «Корткеросский» протокол об итогах информирования с указанием даты, времени и места проведения, количества участвовавших</w:t>
      </w:r>
      <w:r w:rsidRPr="009A3FBD">
        <w:rPr>
          <w:rFonts w:ascii="Times New Roman" w:eastAsia="Calibri" w:hAnsi="Times New Roman" w:cs="Times New Roman"/>
          <w:color w:val="FF0000"/>
          <w:sz w:val="28"/>
          <w:szCs w:val="28"/>
        </w:rPr>
        <w:t xml:space="preserve"> </w:t>
      </w:r>
      <w:r w:rsidRPr="009A3FBD">
        <w:rPr>
          <w:rFonts w:ascii="Times New Roman" w:eastAsia="Calibri" w:hAnsi="Times New Roman" w:cs="Times New Roman"/>
          <w:sz w:val="28"/>
          <w:szCs w:val="28"/>
        </w:rPr>
        <w:t>и результатом принятого решения.</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9A3FBD">
        <w:rPr>
          <w:rFonts w:ascii="Times New Roman" w:eastAsia="Times New Roman" w:hAnsi="Times New Roman" w:cs="Times New Roman"/>
          <w:sz w:val="28"/>
          <w:szCs w:val="28"/>
          <w:lang w:eastAsia="ru-RU"/>
        </w:rPr>
        <w:t>11. Администрация муниципального района «Корткеросский» в течение 5 рабочих дней с даты получения протокола готовит и направляет Заявителю результаты согласования или отказа в согласовании использования земельных участков в заявленных целях.</w:t>
      </w:r>
    </w:p>
    <w:p w:rsidR="009A3FBD" w:rsidRPr="009A3FBD" w:rsidRDefault="009A3FBD" w:rsidP="009A3FBD">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9A3FBD" w:rsidRDefault="009A3FBD" w:rsidP="009A3FBD">
      <w:pPr>
        <w:spacing w:after="0" w:line="240" w:lineRule="auto"/>
        <w:jc w:val="both"/>
        <w:rPr>
          <w:rFonts w:ascii="Times New Roman" w:eastAsia="Times New Roman" w:hAnsi="Times New Roman" w:cs="Times New Roman"/>
          <w:b/>
          <w:sz w:val="28"/>
          <w:szCs w:val="28"/>
          <w:lang w:eastAsia="ru-RU"/>
        </w:rPr>
      </w:pPr>
    </w:p>
    <w:p w:rsidR="009A3FBD" w:rsidRPr="009A3FBD" w:rsidRDefault="009A3FBD" w:rsidP="009A3FBD">
      <w:pPr>
        <w:spacing w:after="0" w:line="240" w:lineRule="auto"/>
        <w:jc w:val="both"/>
        <w:rPr>
          <w:rFonts w:ascii="Times New Roman" w:eastAsia="Times New Roman" w:hAnsi="Times New Roman" w:cs="Times New Roman"/>
          <w:b/>
          <w:sz w:val="28"/>
          <w:szCs w:val="28"/>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both"/>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B4136B" w:rsidP="00114F89">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B4136B" w:rsidRPr="00B4136B" w:rsidRDefault="00B4136B" w:rsidP="00B4136B">
      <w:pPr>
        <w:widowControl w:val="0"/>
        <w:autoSpaceDE w:val="0"/>
        <w:autoSpaceDN w:val="0"/>
        <w:spacing w:after="0" w:line="240" w:lineRule="auto"/>
        <w:jc w:val="center"/>
        <w:rPr>
          <w:rFonts w:ascii="Times New Roman" w:eastAsia="Times New Roman" w:hAnsi="Times New Roman" w:cs="Times New Roman"/>
          <w:b/>
          <w:sz w:val="32"/>
          <w:szCs w:val="32"/>
          <w:lang w:eastAsia="ru-RU"/>
        </w:rPr>
      </w:pPr>
      <w:r w:rsidRPr="00B4136B">
        <w:rPr>
          <w:rFonts w:ascii="Times New Roman" w:eastAsia="Times New Roman" w:hAnsi="Times New Roman" w:cs="Times New Roman"/>
          <w:b/>
          <w:sz w:val="32"/>
          <w:szCs w:val="32"/>
          <w:lang w:eastAsia="ru-RU"/>
        </w:rPr>
        <w:t>Постановление от 21.11.2024 №1534</w:t>
      </w:r>
    </w:p>
    <w:p w:rsidR="00B4136B" w:rsidRPr="00B4136B" w:rsidRDefault="00B4136B" w:rsidP="00B4136B">
      <w:pPr>
        <w:widowControl w:val="0"/>
        <w:autoSpaceDE w:val="0"/>
        <w:autoSpaceDN w:val="0"/>
        <w:spacing w:after="0" w:line="240" w:lineRule="auto"/>
        <w:jc w:val="center"/>
        <w:rPr>
          <w:rFonts w:ascii="Times New Roman" w:eastAsia="Times New Roman" w:hAnsi="Times New Roman" w:cs="Times New Roman"/>
          <w:b/>
          <w:sz w:val="32"/>
          <w:szCs w:val="32"/>
          <w:lang w:eastAsia="ru-RU"/>
        </w:rPr>
      </w:pPr>
      <w:r w:rsidRPr="00B4136B">
        <w:rPr>
          <w:rFonts w:ascii="Times New Roman" w:eastAsia="Times New Roman" w:hAnsi="Times New Roman" w:cs="Times New Roman"/>
          <w:b/>
          <w:sz w:val="32"/>
          <w:szCs w:val="32"/>
          <w:lang w:eastAsia="ru-RU"/>
        </w:rPr>
        <w:t>«Об определении специально отведенных мест и перечня помещений, находящихся в муниципальной собственности муниципального обра</w:t>
      </w:r>
      <w:r>
        <w:rPr>
          <w:rFonts w:ascii="Times New Roman" w:eastAsia="Times New Roman" w:hAnsi="Times New Roman" w:cs="Times New Roman"/>
          <w:b/>
          <w:sz w:val="32"/>
          <w:szCs w:val="32"/>
          <w:lang w:eastAsia="ru-RU"/>
        </w:rPr>
        <w:t>зования муниципального района "К</w:t>
      </w:r>
      <w:r w:rsidRPr="00B4136B">
        <w:rPr>
          <w:rFonts w:ascii="Times New Roman" w:eastAsia="Times New Roman" w:hAnsi="Times New Roman" w:cs="Times New Roman"/>
          <w:b/>
          <w:sz w:val="32"/>
          <w:szCs w:val="32"/>
          <w:lang w:eastAsia="ru-RU"/>
        </w:rPr>
        <w:t>орткеросский", предоставляемых для проведения встреч депутатов государствен</w:t>
      </w:r>
      <w:r>
        <w:rPr>
          <w:rFonts w:ascii="Times New Roman" w:eastAsia="Times New Roman" w:hAnsi="Times New Roman" w:cs="Times New Roman"/>
          <w:b/>
          <w:sz w:val="32"/>
          <w:szCs w:val="32"/>
          <w:lang w:eastAsia="ru-RU"/>
        </w:rPr>
        <w:t>ной думы федерального собрания Российской Ф</w:t>
      </w:r>
      <w:r w:rsidRPr="00B4136B">
        <w:rPr>
          <w:rFonts w:ascii="Times New Roman" w:eastAsia="Times New Roman" w:hAnsi="Times New Roman" w:cs="Times New Roman"/>
          <w:b/>
          <w:sz w:val="32"/>
          <w:szCs w:val="32"/>
          <w:lang w:eastAsia="ru-RU"/>
        </w:rPr>
        <w:t>едерации, деп</w:t>
      </w:r>
      <w:r>
        <w:rPr>
          <w:rFonts w:ascii="Times New Roman" w:eastAsia="Times New Roman" w:hAnsi="Times New Roman" w:cs="Times New Roman"/>
          <w:b/>
          <w:sz w:val="32"/>
          <w:szCs w:val="32"/>
          <w:lang w:eastAsia="ru-RU"/>
        </w:rPr>
        <w:t>утатов Государственного Совета Республики К</w:t>
      </w:r>
      <w:r w:rsidRPr="00B4136B">
        <w:rPr>
          <w:rFonts w:ascii="Times New Roman" w:eastAsia="Times New Roman" w:hAnsi="Times New Roman" w:cs="Times New Roman"/>
          <w:b/>
          <w:sz w:val="32"/>
          <w:szCs w:val="32"/>
          <w:lang w:eastAsia="ru-RU"/>
        </w:rPr>
        <w:t>оми, депутатов</w:t>
      </w:r>
      <w:r>
        <w:rPr>
          <w:rFonts w:ascii="Times New Roman" w:eastAsia="Times New Roman" w:hAnsi="Times New Roman" w:cs="Times New Roman"/>
          <w:b/>
          <w:sz w:val="32"/>
          <w:szCs w:val="32"/>
          <w:lang w:eastAsia="ru-RU"/>
        </w:rPr>
        <w:t xml:space="preserve"> совета муниципального района "К</w:t>
      </w:r>
      <w:r w:rsidRPr="00B4136B">
        <w:rPr>
          <w:rFonts w:ascii="Times New Roman" w:eastAsia="Times New Roman" w:hAnsi="Times New Roman" w:cs="Times New Roman"/>
          <w:b/>
          <w:sz w:val="32"/>
          <w:szCs w:val="32"/>
          <w:lang w:eastAsia="ru-RU"/>
        </w:rPr>
        <w:t>орткеросский" с избирателями, и порядок их предоставления</w:t>
      </w:r>
    </w:p>
    <w:p w:rsidR="00B4136B" w:rsidRPr="00B4136B" w:rsidRDefault="00B4136B" w:rsidP="00B4136B">
      <w:pPr>
        <w:autoSpaceDE w:val="0"/>
        <w:autoSpaceDN w:val="0"/>
        <w:adjustRightInd w:val="0"/>
        <w:spacing w:after="0" w:line="240" w:lineRule="auto"/>
        <w:jc w:val="both"/>
        <w:outlineLvl w:val="0"/>
        <w:rPr>
          <w:rFonts w:ascii="Times New Roman" w:eastAsia="Times New Roman" w:hAnsi="Times New Roman" w:cs="Times New Roman"/>
          <w:bCs/>
          <w:sz w:val="28"/>
          <w:szCs w:val="24"/>
          <w:lang w:eastAsia="ru-RU"/>
        </w:rPr>
      </w:pPr>
      <w:r w:rsidRPr="00B4136B">
        <w:rPr>
          <w:rFonts w:ascii="Times New Roman" w:eastAsia="Times New Roman" w:hAnsi="Times New Roman" w:cs="Times New Roman"/>
          <w:bCs/>
          <w:sz w:val="28"/>
          <w:szCs w:val="24"/>
          <w:lang w:eastAsia="ru-RU"/>
        </w:rPr>
        <w:tab/>
      </w:r>
    </w:p>
    <w:p w:rsidR="00B4136B" w:rsidRPr="00B4136B" w:rsidRDefault="00B4136B" w:rsidP="00B4136B">
      <w:pPr>
        <w:autoSpaceDE w:val="0"/>
        <w:autoSpaceDN w:val="0"/>
        <w:adjustRightInd w:val="0"/>
        <w:spacing w:after="0" w:line="240" w:lineRule="auto"/>
        <w:ind w:firstLine="709"/>
        <w:jc w:val="both"/>
        <w:outlineLvl w:val="0"/>
        <w:rPr>
          <w:rFonts w:ascii="Times New Roman" w:eastAsia="Times New Roman" w:hAnsi="Times New Roman" w:cs="Times New Roman"/>
          <w:bCs/>
          <w:sz w:val="28"/>
          <w:szCs w:val="28"/>
          <w:lang w:eastAsia="ru-RU"/>
        </w:rPr>
      </w:pPr>
      <w:r w:rsidRPr="00B4136B">
        <w:rPr>
          <w:rFonts w:ascii="Times New Roman" w:eastAsia="Calibri" w:hAnsi="Times New Roman" w:cs="Times New Roman"/>
          <w:sz w:val="28"/>
          <w:szCs w:val="28"/>
        </w:rPr>
        <w:t xml:space="preserve">В соответствии со статьей 8 Федерального закона от 8 мая 1994 года № 3-ФЗ "О статусе члена Совета Федерации и статусе депутата Государственной Думы Федерального Собрания Российской Федерации", статьей 17 Федерального закона от 21 декабря 2021 г. № 414-ФЗ "Об общих принципах организации публичной власти в субъектах Российской Федерации", на основании пункта 3 Постановления Правительства Республики Коми от 3 апреля 2018 г. № 175 "Об определении специально отведенных мест и перечня помещений на территории Республики Коми, предоставляемых для проведения встреч депутатов Государственной Думы Федерального Собрания Российской Федерации и депутатов Государственного Совета Республики Коми с избирателями, и об утверждении Порядка предоставления указанных помещений", </w:t>
      </w:r>
      <w:r w:rsidRPr="00B4136B">
        <w:rPr>
          <w:rFonts w:ascii="Times New Roman" w:eastAsia="Times New Roman" w:hAnsi="Times New Roman" w:cs="Times New Roman"/>
          <w:bCs/>
          <w:sz w:val="28"/>
          <w:szCs w:val="28"/>
          <w:lang w:eastAsia="ru-RU"/>
        </w:rPr>
        <w:t>администрация муниципального района «Корткеросский» постановляет:</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1. Определить, что специально отведенные места для проведения встреч депутатов Государственной Думы Федерального Собрания Российской Федерации, депутатов Государственного Совета Республики Коми, депутатов Совета муниципального района "Корткеросский" (далее - депутаты) с избирателями на территории муниципального района "Корткеросский" Республики Коми (далее - МР "Корткеросский") аналогичны местам, перечень которых утвержден Постановлением Правительства Республики Коми от 25 декабря 2012 года № 598 "Об определении единых специально отведенных или приспособленных для коллективного обсуждения общественно значимых вопросов и выражения общественных настроений, а также для массового присутствия граждан для публичного выражения общественного мнения по поводу актуальных проблем преимущественно общественно-политического характера мест", в части МР "Корткеросский".</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 xml:space="preserve">2. Утвердить порядок предоставления помещений на территории муниципального района "Корткеросский" Республики Коми для проведения встреч депутатов Государственной Думы Федерального Собрания </w:t>
      </w:r>
      <w:r w:rsidRPr="00B4136B">
        <w:rPr>
          <w:rFonts w:ascii="Times New Roman" w:eastAsia="Times New Roman" w:hAnsi="Times New Roman" w:cs="Times New Roman"/>
          <w:sz w:val="28"/>
          <w:szCs w:val="28"/>
          <w:lang w:eastAsia="ru-RU"/>
        </w:rPr>
        <w:lastRenderedPageBreak/>
        <w:t xml:space="preserve">Российской Федерации, депутатов Государственного Совета Республики Коми и депутатов Совета муниципального района "Корткеросский" с избирателями согласно приложению 1 к настоящему постановлению. </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3. Установить, что помещениями, предоставляемыми для проведения встреч депутатов с избирателями, являются помещения на территории МР "Корткеросский", в которых размещены муниципальные учреждения МР "Корткеросский" согласно приложению 2 к настоящему постановлению.</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4. Настоящее постановление вступает в силу после официального опубликования.</w:t>
      </w:r>
    </w:p>
    <w:p w:rsidR="00B4136B" w:rsidRPr="00B4136B" w:rsidRDefault="00B4136B" w:rsidP="00B4136B">
      <w:pPr>
        <w:widowControl w:val="0"/>
        <w:autoSpaceDE w:val="0"/>
        <w:autoSpaceDN w:val="0"/>
        <w:spacing w:after="0" w:line="240" w:lineRule="auto"/>
        <w:rPr>
          <w:rFonts w:ascii="Times New Roman" w:eastAsia="Times New Roman" w:hAnsi="Times New Roman" w:cs="Times New Roman"/>
          <w:sz w:val="28"/>
          <w:szCs w:val="28"/>
          <w:lang w:eastAsia="ru-RU"/>
        </w:rPr>
      </w:pPr>
    </w:p>
    <w:p w:rsidR="00B4136B" w:rsidRPr="00B4136B" w:rsidRDefault="00B4136B" w:rsidP="00B4136B">
      <w:pPr>
        <w:widowControl w:val="0"/>
        <w:autoSpaceDE w:val="0"/>
        <w:autoSpaceDN w:val="0"/>
        <w:spacing w:after="0" w:line="240" w:lineRule="auto"/>
        <w:jc w:val="both"/>
        <w:rPr>
          <w:rFonts w:ascii="Times New Roman" w:eastAsia="Times New Roman" w:hAnsi="Times New Roman" w:cs="Times New Roman"/>
          <w:b/>
          <w:sz w:val="28"/>
          <w:szCs w:val="28"/>
          <w:lang w:eastAsia="ru-RU" w:bidi="ru-RU"/>
        </w:rPr>
      </w:pPr>
      <w:r w:rsidRPr="00B4136B">
        <w:rPr>
          <w:rFonts w:ascii="Times New Roman" w:eastAsia="Times New Roman" w:hAnsi="Times New Roman" w:cs="Times New Roman"/>
          <w:b/>
          <w:sz w:val="28"/>
          <w:szCs w:val="28"/>
          <w:lang w:eastAsia="ru-RU" w:bidi="ru-RU"/>
        </w:rPr>
        <w:t xml:space="preserve">И.о.Главы муниципального района </w:t>
      </w:r>
    </w:p>
    <w:p w:rsidR="00B4136B" w:rsidRPr="00B4136B" w:rsidRDefault="00B4136B" w:rsidP="00B4136B">
      <w:pPr>
        <w:widowControl w:val="0"/>
        <w:autoSpaceDE w:val="0"/>
        <w:autoSpaceDN w:val="0"/>
        <w:spacing w:after="0" w:line="240" w:lineRule="auto"/>
        <w:jc w:val="both"/>
        <w:rPr>
          <w:rFonts w:ascii="Times New Roman" w:eastAsia="Times New Roman" w:hAnsi="Times New Roman" w:cs="Times New Roman"/>
          <w:b/>
          <w:sz w:val="28"/>
          <w:szCs w:val="28"/>
          <w:lang w:eastAsia="ru-RU" w:bidi="ru-RU"/>
        </w:rPr>
      </w:pPr>
      <w:r w:rsidRPr="00B4136B">
        <w:rPr>
          <w:rFonts w:ascii="Times New Roman" w:eastAsia="Times New Roman" w:hAnsi="Times New Roman" w:cs="Times New Roman"/>
          <w:b/>
          <w:sz w:val="28"/>
          <w:szCs w:val="28"/>
          <w:lang w:eastAsia="ru-RU" w:bidi="ru-RU"/>
        </w:rPr>
        <w:t xml:space="preserve">«Корткеросский»-руководителя </w:t>
      </w:r>
    </w:p>
    <w:p w:rsidR="00B4136B" w:rsidRPr="00B4136B" w:rsidRDefault="00B4136B" w:rsidP="00B4136B">
      <w:pPr>
        <w:widowControl w:val="0"/>
        <w:autoSpaceDE w:val="0"/>
        <w:autoSpaceDN w:val="0"/>
        <w:spacing w:after="0" w:line="240" w:lineRule="auto"/>
        <w:jc w:val="both"/>
        <w:rPr>
          <w:rFonts w:ascii="Times New Roman" w:eastAsia="Times New Roman" w:hAnsi="Times New Roman" w:cs="Times New Roman"/>
          <w:b/>
          <w:sz w:val="28"/>
          <w:szCs w:val="28"/>
          <w:lang w:eastAsia="ru-RU" w:bidi="ru-RU"/>
        </w:rPr>
        <w:sectPr w:rsidR="00B4136B" w:rsidRPr="00B4136B" w:rsidSect="00114F89">
          <w:headerReference w:type="default" r:id="rId18"/>
          <w:pgSz w:w="11906" w:h="16838"/>
          <w:pgMar w:top="1134" w:right="850" w:bottom="1134" w:left="1701" w:header="708" w:footer="708" w:gutter="0"/>
          <w:cols w:space="708"/>
          <w:titlePg/>
          <w:docGrid w:linePitch="360"/>
        </w:sectPr>
      </w:pPr>
      <w:r w:rsidRPr="00B4136B">
        <w:rPr>
          <w:rFonts w:ascii="Times New Roman" w:eastAsia="Times New Roman" w:hAnsi="Times New Roman" w:cs="Times New Roman"/>
          <w:b/>
          <w:sz w:val="28"/>
          <w:szCs w:val="28"/>
          <w:lang w:eastAsia="ru-RU" w:bidi="ru-RU"/>
        </w:rPr>
        <w:t xml:space="preserve">администрации </w:t>
      </w:r>
      <w:r w:rsidRPr="00B4136B">
        <w:rPr>
          <w:rFonts w:ascii="Times New Roman" w:eastAsia="Times New Roman" w:hAnsi="Times New Roman" w:cs="Times New Roman"/>
          <w:b/>
          <w:sz w:val="28"/>
          <w:szCs w:val="28"/>
          <w:lang w:eastAsia="ru-RU" w:bidi="ru-RU"/>
        </w:rPr>
        <w:tab/>
      </w:r>
      <w:r w:rsidRPr="00B4136B">
        <w:rPr>
          <w:rFonts w:ascii="Times New Roman" w:eastAsia="Times New Roman" w:hAnsi="Times New Roman" w:cs="Times New Roman"/>
          <w:b/>
          <w:sz w:val="28"/>
          <w:szCs w:val="28"/>
          <w:lang w:eastAsia="ru-RU" w:bidi="ru-RU"/>
        </w:rPr>
        <w:tab/>
      </w:r>
      <w:r w:rsidRPr="00B4136B">
        <w:rPr>
          <w:rFonts w:ascii="Times New Roman" w:eastAsia="Times New Roman" w:hAnsi="Times New Roman" w:cs="Times New Roman"/>
          <w:b/>
          <w:sz w:val="28"/>
          <w:szCs w:val="28"/>
          <w:lang w:eastAsia="ru-RU" w:bidi="ru-RU"/>
        </w:rPr>
        <w:tab/>
      </w:r>
      <w:r w:rsidRPr="00B4136B">
        <w:rPr>
          <w:rFonts w:ascii="Times New Roman" w:eastAsia="Times New Roman" w:hAnsi="Times New Roman" w:cs="Times New Roman"/>
          <w:b/>
          <w:sz w:val="28"/>
          <w:szCs w:val="28"/>
          <w:lang w:eastAsia="ru-RU" w:bidi="ru-RU"/>
        </w:rPr>
        <w:tab/>
      </w:r>
      <w:r w:rsidRPr="00B4136B">
        <w:rPr>
          <w:rFonts w:ascii="Times New Roman" w:eastAsia="Times New Roman" w:hAnsi="Times New Roman" w:cs="Times New Roman"/>
          <w:b/>
          <w:sz w:val="28"/>
          <w:szCs w:val="28"/>
          <w:lang w:eastAsia="ru-RU" w:bidi="ru-RU"/>
        </w:rPr>
        <w:tab/>
      </w:r>
      <w:r w:rsidRPr="00B4136B">
        <w:rPr>
          <w:rFonts w:ascii="Times New Roman" w:eastAsia="Times New Roman" w:hAnsi="Times New Roman" w:cs="Times New Roman"/>
          <w:b/>
          <w:sz w:val="28"/>
          <w:szCs w:val="28"/>
          <w:lang w:eastAsia="ru-RU" w:bidi="ru-RU"/>
        </w:rPr>
        <w:tab/>
      </w:r>
      <w:r w:rsidRPr="00B4136B">
        <w:rPr>
          <w:rFonts w:ascii="Times New Roman" w:eastAsia="Times New Roman" w:hAnsi="Times New Roman" w:cs="Times New Roman"/>
          <w:b/>
          <w:sz w:val="28"/>
          <w:szCs w:val="28"/>
          <w:lang w:eastAsia="ru-RU" w:bidi="ru-RU"/>
        </w:rPr>
        <w:tab/>
      </w:r>
      <w:r w:rsidRPr="00B4136B">
        <w:rPr>
          <w:rFonts w:ascii="Times New Roman" w:eastAsia="Times New Roman" w:hAnsi="Times New Roman" w:cs="Times New Roman"/>
          <w:b/>
          <w:sz w:val="28"/>
          <w:szCs w:val="28"/>
          <w:lang w:eastAsia="ru-RU" w:bidi="ru-RU"/>
        </w:rPr>
        <w:tab/>
        <w:t xml:space="preserve">       Л.Нестерова</w:t>
      </w:r>
    </w:p>
    <w:p w:rsidR="00B4136B" w:rsidRPr="00B4136B" w:rsidRDefault="00B4136B" w:rsidP="00B4136B">
      <w:pPr>
        <w:autoSpaceDE w:val="0"/>
        <w:autoSpaceDN w:val="0"/>
        <w:adjustRightInd w:val="0"/>
        <w:spacing w:after="0" w:line="240" w:lineRule="auto"/>
        <w:jc w:val="center"/>
        <w:outlineLvl w:val="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B4136B">
        <w:rPr>
          <w:rFonts w:ascii="Times New Roman" w:eastAsia="Calibri" w:hAnsi="Times New Roman" w:cs="Times New Roman"/>
          <w:sz w:val="28"/>
          <w:szCs w:val="28"/>
        </w:rPr>
        <w:t>Приложение 1</w:t>
      </w:r>
    </w:p>
    <w:p w:rsidR="00B4136B" w:rsidRPr="00B4136B" w:rsidRDefault="00B4136B" w:rsidP="00B4136B">
      <w:pPr>
        <w:autoSpaceDE w:val="0"/>
        <w:autoSpaceDN w:val="0"/>
        <w:adjustRightInd w:val="0"/>
        <w:spacing w:after="0" w:line="240" w:lineRule="auto"/>
        <w:ind w:left="5245"/>
        <w:jc w:val="center"/>
        <w:rPr>
          <w:rFonts w:ascii="Times New Roman" w:eastAsia="Calibri" w:hAnsi="Times New Roman" w:cs="Times New Roman"/>
          <w:sz w:val="28"/>
          <w:szCs w:val="28"/>
        </w:rPr>
      </w:pPr>
      <w:r w:rsidRPr="00B4136B">
        <w:rPr>
          <w:rFonts w:ascii="Times New Roman" w:eastAsia="Calibri" w:hAnsi="Times New Roman" w:cs="Times New Roman"/>
          <w:sz w:val="28"/>
          <w:szCs w:val="28"/>
        </w:rPr>
        <w:t>к Постановлению</w:t>
      </w:r>
    </w:p>
    <w:p w:rsidR="00B4136B" w:rsidRPr="00B4136B" w:rsidRDefault="00B4136B" w:rsidP="00B4136B">
      <w:pPr>
        <w:autoSpaceDE w:val="0"/>
        <w:autoSpaceDN w:val="0"/>
        <w:adjustRightInd w:val="0"/>
        <w:spacing w:after="0" w:line="240" w:lineRule="auto"/>
        <w:ind w:left="5245"/>
        <w:jc w:val="center"/>
        <w:rPr>
          <w:rFonts w:ascii="Times New Roman" w:eastAsia="Calibri" w:hAnsi="Times New Roman" w:cs="Times New Roman"/>
          <w:sz w:val="28"/>
          <w:szCs w:val="28"/>
        </w:rPr>
      </w:pPr>
      <w:r w:rsidRPr="00B4136B">
        <w:rPr>
          <w:rFonts w:ascii="Times New Roman" w:eastAsia="Calibri" w:hAnsi="Times New Roman" w:cs="Times New Roman"/>
          <w:sz w:val="28"/>
          <w:szCs w:val="28"/>
        </w:rPr>
        <w:t>администрации муниципального района "Корткеросский"</w:t>
      </w:r>
    </w:p>
    <w:p w:rsidR="00B4136B" w:rsidRPr="00B4136B" w:rsidRDefault="00B4136B" w:rsidP="00B4136B">
      <w:pPr>
        <w:autoSpaceDE w:val="0"/>
        <w:autoSpaceDN w:val="0"/>
        <w:adjustRightInd w:val="0"/>
        <w:spacing w:after="0" w:line="240" w:lineRule="auto"/>
        <w:ind w:left="5245"/>
        <w:jc w:val="center"/>
        <w:rPr>
          <w:rFonts w:ascii="Times New Roman" w:eastAsia="Calibri" w:hAnsi="Times New Roman" w:cs="Times New Roman"/>
          <w:sz w:val="28"/>
          <w:szCs w:val="28"/>
        </w:rPr>
      </w:pPr>
      <w:r w:rsidRPr="00B4136B">
        <w:rPr>
          <w:rFonts w:ascii="Times New Roman" w:eastAsia="Calibri" w:hAnsi="Times New Roman" w:cs="Times New Roman"/>
          <w:sz w:val="28"/>
          <w:szCs w:val="28"/>
        </w:rPr>
        <w:t>от 21.11.2024 № 1534</w:t>
      </w:r>
    </w:p>
    <w:p w:rsidR="00B4136B" w:rsidRPr="00B4136B" w:rsidRDefault="00B4136B" w:rsidP="00B4136B">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B4136B" w:rsidRPr="00B4136B" w:rsidRDefault="00B4136B" w:rsidP="00B4136B">
      <w:pPr>
        <w:widowControl w:val="0"/>
        <w:autoSpaceDE w:val="0"/>
        <w:autoSpaceDN w:val="0"/>
        <w:spacing w:after="0" w:line="240" w:lineRule="auto"/>
        <w:jc w:val="center"/>
        <w:rPr>
          <w:rFonts w:ascii="Times New Roman" w:eastAsia="Times New Roman" w:hAnsi="Times New Roman" w:cs="Times New Roman"/>
          <w:b/>
          <w:sz w:val="28"/>
          <w:szCs w:val="28"/>
          <w:lang w:eastAsia="ru-RU"/>
        </w:rPr>
      </w:pPr>
      <w:bookmarkStart w:id="6" w:name="P70"/>
      <w:bookmarkEnd w:id="6"/>
      <w:r w:rsidRPr="00B4136B">
        <w:rPr>
          <w:rFonts w:ascii="Times New Roman" w:eastAsia="Times New Roman" w:hAnsi="Times New Roman" w:cs="Times New Roman"/>
          <w:b/>
          <w:sz w:val="28"/>
          <w:szCs w:val="28"/>
          <w:lang w:eastAsia="ru-RU"/>
        </w:rPr>
        <w:t>ПОРЯДОК</w:t>
      </w:r>
    </w:p>
    <w:p w:rsidR="00B4136B" w:rsidRPr="00B4136B" w:rsidRDefault="00B4136B" w:rsidP="00B4136B">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4136B">
        <w:rPr>
          <w:rFonts w:ascii="Times New Roman" w:eastAsia="Times New Roman" w:hAnsi="Times New Roman" w:cs="Times New Roman"/>
          <w:b/>
          <w:sz w:val="28"/>
          <w:szCs w:val="28"/>
          <w:lang w:eastAsia="ru-RU"/>
        </w:rPr>
        <w:t>ПРЕДОСТАВЛЕНИЯ ПОМЕЩЕНИЙ НА ТЕРРИТОРИИ МУНИЦИПАЛЬНОГО РАЙОНА "КОРТКЕРОССКИЙ" РЕСПУБЛИКИ КОМИ ДЛЯ ПРОВЕДЕНИЯ ВСТРЕЧ ДЕПУТАТОВ ГОСУДАРСТВЕННОЙ ДУМЫ ФЕДЕРАЛЬНОГО СОБРАНИЯ РОССИЙСКОЙ ФЕДЕРАЦИИ, ДЕПУТАТОВ ГОСУДАРСТВЕННОГО СОВЕТА РЕСПУБЛИКИ КОМИ И ДЕПУТАТОВ СОВЕТА МУНИЦИПАЛЬНОГО РАЙОНА "КОРТКЕРОССКИЙ" С ИЗБИРАТЕЛЯМИ</w:t>
      </w:r>
    </w:p>
    <w:p w:rsidR="00B4136B" w:rsidRPr="00B4136B" w:rsidRDefault="00B4136B" w:rsidP="00B4136B">
      <w:pPr>
        <w:widowControl w:val="0"/>
        <w:autoSpaceDE w:val="0"/>
        <w:autoSpaceDN w:val="0"/>
        <w:spacing w:after="1" w:line="240" w:lineRule="auto"/>
        <w:rPr>
          <w:rFonts w:ascii="Times New Roman" w:eastAsia="Times New Roman" w:hAnsi="Times New Roman" w:cs="Times New Roman"/>
          <w:sz w:val="28"/>
          <w:szCs w:val="28"/>
          <w:lang w:eastAsia="ru-RU"/>
        </w:rPr>
      </w:pPr>
    </w:p>
    <w:p w:rsidR="00B4136B" w:rsidRPr="00B4136B" w:rsidRDefault="00B4136B" w:rsidP="00B4136B">
      <w:pPr>
        <w:widowControl w:val="0"/>
        <w:autoSpaceDE w:val="0"/>
        <w:autoSpaceDN w:val="0"/>
        <w:spacing w:after="0" w:line="240" w:lineRule="auto"/>
        <w:rPr>
          <w:rFonts w:ascii="Times New Roman" w:eastAsia="Times New Roman" w:hAnsi="Times New Roman" w:cs="Times New Roman"/>
          <w:sz w:val="28"/>
          <w:szCs w:val="28"/>
          <w:lang w:eastAsia="ru-RU"/>
        </w:rPr>
      </w:pPr>
    </w:p>
    <w:p w:rsidR="00B4136B" w:rsidRPr="00B4136B" w:rsidRDefault="00B4136B" w:rsidP="00B4136B">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1. Порядок предоставления помещений на территории муниципального района "Корткеросский" Республики Коми для проведения встреч депутатов Государственной Думы Федерального Собрания Российской Федерации, депутатов Государственного Совета Республики Коми и депутатов Совета муниципального района "Корткеросский" с избирателями (далее - Порядок) разработан в соответствии со статьей 8 Федерального закона от 8 мая 1994 г. № 3-ФЗ "О статусе члена Совета Федерации и статусе депутата Государственной Думы Федерального Собрания Российской Федерации", статьей 17 Федерального закона от 21 декабря 2021 г. № 414-ФЗ "Об общих принципах организации публичной власти в субъектах Российской Федерации" и регулирует вопросы предоставления депутатам Государственной Думы Федерального Собрания Российской Федерации, депутатам Государственного Совета Республики Коми, депутатам Совета муниципального района "Корткеросский" помещений, находящихся на территории муниципального района "Корткеросский" Республики Коми для проведения встреч с избирателями (далее - депутаты).</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2. Для проведения встреч депутатов с избирателями предоставляются помещения на территории муниципального района "Корткеросский" Республики Коми (далее - МР "Корткеросский"), находящиеся в муниципальной собственности МР "Корткеросский", в которых размещены муниципальные учреждения МР "Корткеросский" (далее соответственно - учреждение, помещение).</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 xml:space="preserve">3. Предоставление депутату помещения осуществляется на основании письменной заявки о предоставлении помещения (далее - заявка), поданной на имя руководителя учреждения, в помещении которого </w:t>
      </w:r>
      <w:r w:rsidRPr="00B4136B">
        <w:rPr>
          <w:rFonts w:ascii="Times New Roman" w:eastAsia="Times New Roman" w:hAnsi="Times New Roman" w:cs="Times New Roman"/>
          <w:sz w:val="28"/>
          <w:szCs w:val="28"/>
          <w:lang w:eastAsia="ru-RU"/>
        </w:rPr>
        <w:lastRenderedPageBreak/>
        <w:t>депутат планирует провести встречу с избирателями. В заявке указываются фамилия, имя, отчество, номер телефона депутата, заявляющего о проведении встречи с избирателями; планируемые дата и время, на которые будет предоставлено помещение; предполагаемое количество участников встречи; фамилия, имя, отчество, номер телефона организатора встречи (помощника депутата); адрес для направления ответа на заявку.</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bookmarkStart w:id="7" w:name="P85"/>
      <w:bookmarkEnd w:id="7"/>
      <w:r w:rsidRPr="00B4136B">
        <w:rPr>
          <w:rFonts w:ascii="Times New Roman" w:eastAsia="Times New Roman" w:hAnsi="Times New Roman" w:cs="Times New Roman"/>
          <w:sz w:val="28"/>
          <w:szCs w:val="28"/>
          <w:lang w:eastAsia="ru-RU"/>
        </w:rPr>
        <w:t>4. Заявка направляется депутатом лично, заказным письмом с уведомлением о вручении или с использованием иных средств доставки, обеспечивающих фиксирование его вручения адресату, не позднее чем за 10 рабочих дней до дня проведения встречи с избирателями. К заявке прилагается копия удостоверения депутата, подтверждающего его личность и полномочия.</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При подаче заявки лично депутатом предъявляется удостоверение, подтверждающее его личность и полномочия.</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5. Заявка регистрируется в день ее получения в учреждении с указанием даты и времени ее получения.</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Заявка рассматривается руководителем учреждения в течение 3 рабочих дней со дня получения заявки. По результатам рассмотрения заявки депутату в этот же срок по адресу, указанному в заявке, направляется заказным письмом с уведомлением о вручении или с использованием иных средств доставки, обеспечивающих фиксирование его вручения адресату, ответ о возможности предоставления помещения либо обоснованное предложение об изменении даты и (или) времени и (или) помещения для проведения встречи с избирателями.</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bookmarkStart w:id="8" w:name="P89"/>
      <w:bookmarkEnd w:id="8"/>
      <w:r w:rsidRPr="00B4136B">
        <w:rPr>
          <w:rFonts w:ascii="Times New Roman" w:eastAsia="Times New Roman" w:hAnsi="Times New Roman" w:cs="Times New Roman"/>
          <w:sz w:val="28"/>
          <w:szCs w:val="28"/>
          <w:lang w:eastAsia="ru-RU"/>
        </w:rPr>
        <w:t>6. Предложение об изменении даты и (или) времени и (или) помещения для проведения встречи с избирателями выносится в случае:</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1) несоблюдения депутатом срока подачи заявки, указанного в абзаце первом пункта 4 настоящего Порядка;</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2) направления несколькими депутатами заявок на предоставление одного и того же помещения в одно и то же время;</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3) если планируемые дата и время предоставления помещения не соответствуют условиям, предусмотренным пунктом 8 настоящего Порядка;</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4) если предполагаемое количество участников встречи превышает предельную заполняемость помещения.</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 xml:space="preserve">7. В случае направления несколькими депутатами заявок на предоставление одного и того же помещения в одно и то же время </w:t>
      </w:r>
      <w:r w:rsidRPr="00B4136B">
        <w:rPr>
          <w:rFonts w:ascii="Times New Roman" w:eastAsia="Times New Roman" w:hAnsi="Times New Roman" w:cs="Times New Roman"/>
          <w:sz w:val="28"/>
          <w:szCs w:val="28"/>
          <w:lang w:eastAsia="ru-RU"/>
        </w:rPr>
        <w:lastRenderedPageBreak/>
        <w:t>очередность использования помещения определяется исходя из даты и времени получения заявки.</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bookmarkStart w:id="9" w:name="P95"/>
      <w:bookmarkEnd w:id="9"/>
      <w:r w:rsidRPr="00B4136B">
        <w:rPr>
          <w:rFonts w:ascii="Times New Roman" w:eastAsia="Times New Roman" w:hAnsi="Times New Roman" w:cs="Times New Roman"/>
          <w:sz w:val="28"/>
          <w:szCs w:val="28"/>
          <w:lang w:eastAsia="ru-RU"/>
        </w:rPr>
        <w:t>8. Помещения предоставляются по рабочим дням при условии, что это не помешает рабочему процессу. По выходным (праздничным) дням помещения предоставляются по согласованию с руководителем учреждения. Специально отведенные помещения для встреч с избирателями предоставляются депутату на безвозмездной основе.</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9. При согласии с предложением, указанным в пункте 6 настоящего Порядка, депутат информирует об этом соответственно руководителя учреждения в письменной форме посредством почтовой связи, на электронный адрес учреждения или с использованием иных средств доставки в срок не позднее чем за 3 календарных дня до дня проведения встречи.</w:t>
      </w:r>
    </w:p>
    <w:p w:rsidR="00B4136B" w:rsidRPr="00B4136B" w:rsidRDefault="00B4136B" w:rsidP="00B4136B">
      <w:pPr>
        <w:widowControl w:val="0"/>
        <w:autoSpaceDE w:val="0"/>
        <w:autoSpaceDN w:val="0"/>
        <w:spacing w:before="200" w:after="0" w:line="240" w:lineRule="auto"/>
        <w:ind w:firstLine="540"/>
        <w:jc w:val="both"/>
        <w:rPr>
          <w:rFonts w:ascii="Times New Roman" w:eastAsia="Times New Roman" w:hAnsi="Times New Roman" w:cs="Times New Roman"/>
          <w:sz w:val="28"/>
          <w:szCs w:val="28"/>
          <w:lang w:eastAsia="ru-RU"/>
        </w:rPr>
      </w:pPr>
      <w:r w:rsidRPr="00B4136B">
        <w:rPr>
          <w:rFonts w:ascii="Times New Roman" w:eastAsia="Times New Roman" w:hAnsi="Times New Roman" w:cs="Times New Roman"/>
          <w:sz w:val="28"/>
          <w:szCs w:val="28"/>
          <w:lang w:eastAsia="ru-RU"/>
        </w:rPr>
        <w:t>10.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B4136B" w:rsidRPr="00B4136B" w:rsidRDefault="00B4136B" w:rsidP="00B4136B">
      <w:pPr>
        <w:spacing w:after="160" w:line="259" w:lineRule="auto"/>
        <w:rPr>
          <w:rFonts w:ascii="Times New Roman" w:eastAsia="Times New Roman" w:hAnsi="Times New Roman" w:cs="Times New Roman"/>
          <w:sz w:val="28"/>
          <w:szCs w:val="28"/>
          <w:lang w:eastAsia="ru-RU"/>
        </w:rPr>
      </w:pPr>
      <w:r w:rsidRPr="00B4136B">
        <w:rPr>
          <w:rFonts w:ascii="Times New Roman" w:eastAsia="Calibri" w:hAnsi="Times New Roman" w:cs="Times New Roman"/>
          <w:sz w:val="28"/>
          <w:szCs w:val="28"/>
        </w:rPr>
        <w:br w:type="page"/>
      </w:r>
    </w:p>
    <w:p w:rsidR="00B4136B" w:rsidRPr="00B4136B" w:rsidRDefault="00B4136B" w:rsidP="00B4136B">
      <w:pPr>
        <w:autoSpaceDE w:val="0"/>
        <w:autoSpaceDN w:val="0"/>
        <w:adjustRightInd w:val="0"/>
        <w:spacing w:after="0" w:line="240" w:lineRule="auto"/>
        <w:ind w:left="5245"/>
        <w:jc w:val="center"/>
        <w:outlineLvl w:val="0"/>
        <w:rPr>
          <w:rFonts w:ascii="Times New Roman" w:eastAsia="Calibri" w:hAnsi="Times New Roman" w:cs="Times New Roman"/>
          <w:sz w:val="28"/>
          <w:szCs w:val="28"/>
        </w:rPr>
      </w:pPr>
      <w:r w:rsidRPr="00B4136B">
        <w:rPr>
          <w:rFonts w:ascii="Times New Roman" w:eastAsia="Calibri" w:hAnsi="Times New Roman" w:cs="Times New Roman"/>
          <w:sz w:val="28"/>
          <w:szCs w:val="28"/>
        </w:rPr>
        <w:lastRenderedPageBreak/>
        <w:t>Приложение 2</w:t>
      </w:r>
    </w:p>
    <w:p w:rsidR="00B4136B" w:rsidRPr="00B4136B" w:rsidRDefault="00B4136B" w:rsidP="00B4136B">
      <w:pPr>
        <w:autoSpaceDE w:val="0"/>
        <w:autoSpaceDN w:val="0"/>
        <w:adjustRightInd w:val="0"/>
        <w:spacing w:after="0" w:line="240" w:lineRule="auto"/>
        <w:ind w:left="5245"/>
        <w:jc w:val="center"/>
        <w:rPr>
          <w:rFonts w:ascii="Times New Roman" w:eastAsia="Calibri" w:hAnsi="Times New Roman" w:cs="Times New Roman"/>
          <w:sz w:val="28"/>
          <w:szCs w:val="28"/>
        </w:rPr>
      </w:pPr>
      <w:r w:rsidRPr="00B4136B">
        <w:rPr>
          <w:rFonts w:ascii="Times New Roman" w:eastAsia="Calibri" w:hAnsi="Times New Roman" w:cs="Times New Roman"/>
          <w:sz w:val="28"/>
          <w:szCs w:val="28"/>
        </w:rPr>
        <w:t>к Постановлению</w:t>
      </w:r>
    </w:p>
    <w:p w:rsidR="00B4136B" w:rsidRPr="00B4136B" w:rsidRDefault="00B4136B" w:rsidP="00B4136B">
      <w:pPr>
        <w:autoSpaceDE w:val="0"/>
        <w:autoSpaceDN w:val="0"/>
        <w:adjustRightInd w:val="0"/>
        <w:spacing w:after="0" w:line="240" w:lineRule="auto"/>
        <w:ind w:left="5245"/>
        <w:jc w:val="center"/>
        <w:rPr>
          <w:rFonts w:ascii="Times New Roman" w:eastAsia="Calibri" w:hAnsi="Times New Roman" w:cs="Times New Roman"/>
          <w:sz w:val="28"/>
          <w:szCs w:val="28"/>
        </w:rPr>
      </w:pPr>
      <w:r w:rsidRPr="00B4136B">
        <w:rPr>
          <w:rFonts w:ascii="Times New Roman" w:eastAsia="Calibri" w:hAnsi="Times New Roman" w:cs="Times New Roman"/>
          <w:sz w:val="28"/>
          <w:szCs w:val="28"/>
        </w:rPr>
        <w:t>администрации муниципального района "Корткеросский"</w:t>
      </w:r>
    </w:p>
    <w:p w:rsidR="00B4136B" w:rsidRPr="00B4136B" w:rsidRDefault="00B4136B" w:rsidP="00B4136B">
      <w:pPr>
        <w:autoSpaceDE w:val="0"/>
        <w:autoSpaceDN w:val="0"/>
        <w:adjustRightInd w:val="0"/>
        <w:spacing w:after="0" w:line="240" w:lineRule="auto"/>
        <w:ind w:left="5245"/>
        <w:jc w:val="center"/>
        <w:rPr>
          <w:rFonts w:ascii="Times New Roman" w:eastAsia="Calibri" w:hAnsi="Times New Roman" w:cs="Times New Roman"/>
          <w:sz w:val="28"/>
          <w:szCs w:val="28"/>
        </w:rPr>
      </w:pPr>
      <w:r w:rsidRPr="00B4136B">
        <w:rPr>
          <w:rFonts w:ascii="Times New Roman" w:eastAsia="Calibri" w:hAnsi="Times New Roman" w:cs="Times New Roman"/>
          <w:sz w:val="28"/>
          <w:szCs w:val="28"/>
        </w:rPr>
        <w:t>от 21.11.2024 № 1534</w:t>
      </w:r>
    </w:p>
    <w:p w:rsidR="00B4136B" w:rsidRPr="00B4136B" w:rsidRDefault="00B4136B" w:rsidP="00B4136B">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B4136B" w:rsidRPr="00B4136B" w:rsidRDefault="00B4136B" w:rsidP="00B4136B">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4136B">
        <w:rPr>
          <w:rFonts w:ascii="Times New Roman" w:eastAsia="Times New Roman" w:hAnsi="Times New Roman" w:cs="Times New Roman"/>
          <w:b/>
          <w:sz w:val="28"/>
          <w:szCs w:val="28"/>
          <w:lang w:eastAsia="ru-RU"/>
        </w:rPr>
        <w:t>ПЕРЕЧЕНЬ</w:t>
      </w:r>
    </w:p>
    <w:p w:rsidR="00B4136B" w:rsidRPr="00B4136B" w:rsidRDefault="00B4136B" w:rsidP="00B4136B">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4136B">
        <w:rPr>
          <w:rFonts w:ascii="Times New Roman" w:eastAsia="Times New Roman" w:hAnsi="Times New Roman" w:cs="Times New Roman"/>
          <w:b/>
          <w:sz w:val="28"/>
          <w:szCs w:val="28"/>
          <w:lang w:eastAsia="ru-RU"/>
        </w:rPr>
        <w:t>ПОМЕЩЕНИЙ, НАХОДЯЩИХСЯ В МУНИЦИПАЛЬНОЙ СОБСТВЕННОСТИ МУНИЦИПАЛЬНОГО ОБРАЗОВАНИЯ МУНИЦИПАЛЬНОГО РАЙОНА "КОРТКЕРОССКИЙ", ПРЕДОСТАВЛЯЕМЫХ ДЛЯ ПРОВЕДЕНИЯ ВСТРЕЧ ДЕПУТАТОВ ГОСУДАРСТВЕННОЙ ДУМЫ ФЕДЕРАЛЬНОГО СОБРАНИЯ РОССИЙСКОЙ ФЕДЕРАЦИИ, ДЕПУТАТОВ ГОСУДАРСТВЕННОГО СОВЕТА РЕСПУБЛИКИ КОМИ, ДЕПУТАТОВ СОВЕТА МУНИЦИПАЛЬНОГО ОБРАЗОВАНИЯ МУНИЦИПАЛЬНОГО РАЙОНА "КОРТКЕРОССКИЙ" С ИЗБИРАТЕЛЯМИ</w:t>
      </w:r>
    </w:p>
    <w:p w:rsidR="00B4136B" w:rsidRPr="00B4136B" w:rsidRDefault="00B4136B" w:rsidP="00B4136B">
      <w:pPr>
        <w:widowControl w:val="0"/>
        <w:autoSpaceDE w:val="0"/>
        <w:autoSpaceDN w:val="0"/>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4820"/>
        <w:gridCol w:w="3900"/>
      </w:tblGrid>
      <w:tr w:rsidR="00B4136B" w:rsidRPr="00B4136B" w:rsidTr="008B6F77">
        <w:trPr>
          <w:trHeight w:val="645"/>
        </w:trPr>
        <w:tc>
          <w:tcPr>
            <w:tcW w:w="562" w:type="dxa"/>
          </w:tcPr>
          <w:p w:rsidR="00B4136B" w:rsidRPr="00B4136B" w:rsidRDefault="00B4136B" w:rsidP="00B4136B">
            <w:pPr>
              <w:autoSpaceDE w:val="0"/>
              <w:autoSpaceDN w:val="0"/>
              <w:adjustRightInd w:val="0"/>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N п/п</w:t>
            </w:r>
          </w:p>
        </w:tc>
        <w:tc>
          <w:tcPr>
            <w:tcW w:w="4820" w:type="dxa"/>
          </w:tcPr>
          <w:p w:rsidR="00B4136B" w:rsidRPr="00B4136B" w:rsidRDefault="00B4136B" w:rsidP="00B4136B">
            <w:pPr>
              <w:autoSpaceDE w:val="0"/>
              <w:autoSpaceDN w:val="0"/>
              <w:adjustRightInd w:val="0"/>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Наименование специально отведенного помещения, адрес</w:t>
            </w:r>
          </w:p>
        </w:tc>
        <w:tc>
          <w:tcPr>
            <w:tcW w:w="3900" w:type="dxa"/>
          </w:tcPr>
          <w:p w:rsidR="00B4136B" w:rsidRPr="00B4136B" w:rsidRDefault="00B4136B" w:rsidP="00B4136B">
            <w:pPr>
              <w:autoSpaceDE w:val="0"/>
              <w:autoSpaceDN w:val="0"/>
              <w:adjustRightInd w:val="0"/>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Примечание</w:t>
            </w: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Дом  народного творчества п. Подтыбок, Республика Коми, Корткеросский район,  п. Подтыбок, ул. Центральная, д. 9</w:t>
            </w:r>
          </w:p>
        </w:tc>
        <w:tc>
          <w:tcPr>
            <w:tcW w:w="3900" w:type="dxa"/>
            <w:vMerge w:val="restart"/>
          </w:tcPr>
          <w:p w:rsidR="00B4136B" w:rsidRPr="00B4136B" w:rsidRDefault="00B4136B" w:rsidP="00B4136B">
            <w:pPr>
              <w:autoSpaceDE w:val="0"/>
              <w:autoSpaceDN w:val="0"/>
              <w:adjustRightInd w:val="0"/>
              <w:spacing w:after="0" w:line="240" w:lineRule="auto"/>
              <w:jc w:val="both"/>
              <w:rPr>
                <w:rFonts w:ascii="Times New Roman" w:eastAsia="Calibri" w:hAnsi="Times New Roman" w:cs="Times New Roman"/>
                <w:sz w:val="26"/>
                <w:szCs w:val="26"/>
              </w:rPr>
            </w:pPr>
            <w:r w:rsidRPr="00B4136B">
              <w:rPr>
                <w:rFonts w:ascii="Times New Roman" w:eastAsia="Calibri" w:hAnsi="Times New Roman" w:cs="Times New Roman"/>
                <w:sz w:val="26"/>
                <w:szCs w:val="26"/>
              </w:rPr>
              <w:t>Собственник – администрация муниципального района «Корткеросский» Республики Коми</w:t>
            </w:r>
          </w:p>
          <w:p w:rsidR="00B4136B" w:rsidRPr="00B4136B" w:rsidRDefault="00B4136B" w:rsidP="00B4136B">
            <w:pPr>
              <w:autoSpaceDE w:val="0"/>
              <w:autoSpaceDN w:val="0"/>
              <w:adjustRightInd w:val="0"/>
              <w:spacing w:after="0" w:line="240" w:lineRule="auto"/>
              <w:jc w:val="both"/>
              <w:rPr>
                <w:rFonts w:ascii="Times New Roman" w:eastAsia="Calibri" w:hAnsi="Times New Roman" w:cs="Times New Roman"/>
                <w:sz w:val="26"/>
                <w:szCs w:val="26"/>
              </w:rPr>
            </w:pPr>
          </w:p>
          <w:p w:rsidR="00B4136B" w:rsidRPr="00B4136B" w:rsidRDefault="00B4136B" w:rsidP="00B4136B">
            <w:pPr>
              <w:autoSpaceDE w:val="0"/>
              <w:autoSpaceDN w:val="0"/>
              <w:adjustRightInd w:val="0"/>
              <w:spacing w:after="0" w:line="240" w:lineRule="auto"/>
              <w:jc w:val="both"/>
              <w:rPr>
                <w:rFonts w:ascii="Times New Roman" w:eastAsia="Calibri" w:hAnsi="Times New Roman" w:cs="Times New Roman"/>
                <w:sz w:val="26"/>
                <w:szCs w:val="26"/>
              </w:rPr>
            </w:pPr>
            <w:r w:rsidRPr="00B4136B">
              <w:rPr>
                <w:rFonts w:ascii="Times New Roman" w:eastAsia="Calibri" w:hAnsi="Times New Roman" w:cs="Times New Roman"/>
                <w:sz w:val="26"/>
                <w:szCs w:val="26"/>
              </w:rPr>
              <w:t>Оперативное управление – МБУ «Корткеросский центр культуры и досуга», Республика Коми, Корткеросский район, с.Корткерос, ул. Набережная, д.2</w:t>
            </w: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 xml:space="preserve">Дом культуры п. Визябож, </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п. Визябож, ул. Лесная, д. 17</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Дом культуры п. Подъельск,</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 xml:space="preserve"> Республика Коми, Корткеросский район, п. Подъельск, ул. Центральная, д. 26</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Дом культуры п. Приозерный,</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п. Приозерный, ул. Центральная, д. 6</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Дом культуры с. Большелуг,</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с. Большелуг, ул. Макарсиктская, д. 90</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ind w:left="-102" w:right="-155"/>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Дом культуры с. Вомын,</w:t>
            </w:r>
          </w:p>
          <w:p w:rsidR="00B4136B" w:rsidRPr="00B4136B" w:rsidRDefault="00B4136B" w:rsidP="00B4136B">
            <w:pPr>
              <w:spacing w:after="0" w:line="240" w:lineRule="auto"/>
              <w:ind w:left="-102" w:right="-155"/>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 xml:space="preserve">Республика Коми, Корткеросский район, </w:t>
            </w:r>
          </w:p>
          <w:p w:rsidR="00B4136B" w:rsidRPr="00B4136B" w:rsidRDefault="00B4136B" w:rsidP="00B4136B">
            <w:pPr>
              <w:spacing w:after="0" w:line="240" w:lineRule="auto"/>
              <w:ind w:left="-102" w:right="-155"/>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с. Вомын, д. 120</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Дом культуры с. Мордино,</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с. Мордино, ул. Ленина, д. 4б</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Дом культуры с. Нившера,</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с. Нившера, д. 728</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 xml:space="preserve">Дом культуры с. Небдино, </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с. Небдино, ул. Центральная, д. 90</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Дом культуры с. Пезмег,</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с. Пезмег, ул. Братья Покровских, д. 53</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Дом культуры с. Сторожевск,</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с. Сторожевск, ул. Первомайская, д. 1</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Клуб д. Важкурья,</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 xml:space="preserve">Республика Коми, Корткеросский район, </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 Важкурья, д. 146/1</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Клуб д. Выльыб,</w:t>
            </w:r>
          </w:p>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 xml:space="preserve">Республика Коми, Корткеросский район, </w:t>
            </w:r>
          </w:p>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 Выльыб, д. 66</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Клуб д. Зулэб,</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д. Зулэб, д. 24</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pacing w:val="-6"/>
                <w:sz w:val="26"/>
                <w:szCs w:val="26"/>
              </w:rPr>
            </w:pPr>
            <w:r w:rsidRPr="00B4136B">
              <w:rPr>
                <w:rFonts w:ascii="Times New Roman" w:eastAsia="Calibri" w:hAnsi="Times New Roman" w:cs="Times New Roman"/>
                <w:sz w:val="26"/>
                <w:szCs w:val="26"/>
              </w:rPr>
              <w:t>Клуб д. Сюзяыб,</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д. Сюзяыб, д. 30а</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Клуб д. Троицк,</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 xml:space="preserve">Республика Коми, Корткеросский район, </w:t>
            </w:r>
          </w:p>
          <w:p w:rsidR="00B4136B" w:rsidRPr="00B4136B" w:rsidRDefault="00B4136B" w:rsidP="00B4136B">
            <w:pPr>
              <w:spacing w:after="0" w:line="240" w:lineRule="auto"/>
              <w:jc w:val="center"/>
              <w:rPr>
                <w:rFonts w:ascii="Times New Roman" w:eastAsia="Calibri" w:hAnsi="Times New Roman" w:cs="Times New Roman"/>
                <w:spacing w:val="-6"/>
                <w:sz w:val="26"/>
                <w:szCs w:val="26"/>
              </w:rPr>
            </w:pPr>
            <w:r w:rsidRPr="00B4136B">
              <w:rPr>
                <w:rFonts w:ascii="Times New Roman" w:eastAsia="Calibri" w:hAnsi="Times New Roman" w:cs="Times New Roman"/>
                <w:sz w:val="26"/>
                <w:szCs w:val="26"/>
              </w:rPr>
              <w:t>д</w:t>
            </w:r>
            <w:r w:rsidRPr="00B4136B">
              <w:rPr>
                <w:rFonts w:ascii="Times New Roman" w:eastAsia="Calibri" w:hAnsi="Times New Roman" w:cs="Times New Roman"/>
                <w:spacing w:val="-6"/>
                <w:sz w:val="26"/>
                <w:szCs w:val="26"/>
              </w:rPr>
              <w:t>. Троицк, д. 119</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Клуб д. Уръель,</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п. Уръель, ул. Центральная, д. 12</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Клуб п. Веселовка,</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 xml:space="preserve">Республика Коми, Корткеросский район, </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п. Веселовка, ул. Советская, д. 10</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Клуб с. Додзь,</w:t>
            </w:r>
          </w:p>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lastRenderedPageBreak/>
              <w:t>Республика Коми, Корткеросский район, с. Додзь, ул. Центральная, д. 90</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Социокультурный центр п. Усть-Лэкчим,</w:t>
            </w:r>
          </w:p>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п. Усть–Лэкчим, ул. Советская, д. 1а</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Центр досуга п. Намск,</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п. Намск, ул. Социалистическая, д. 8</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359"/>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Социокультурный центр с. Маджа,</w:t>
            </w:r>
          </w:p>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с. Маджа, ул. Центральная, д. 3</w:t>
            </w:r>
          </w:p>
        </w:tc>
        <w:tc>
          <w:tcPr>
            <w:tcW w:w="3900" w:type="dxa"/>
            <w:vMerge/>
          </w:tcPr>
          <w:p w:rsidR="00B4136B" w:rsidRPr="00B4136B" w:rsidRDefault="00B4136B" w:rsidP="00B4136B">
            <w:pPr>
              <w:autoSpaceDE w:val="0"/>
              <w:autoSpaceDN w:val="0"/>
              <w:adjustRightInd w:val="0"/>
              <w:spacing w:after="0" w:line="240" w:lineRule="auto"/>
              <w:rPr>
                <w:rFonts w:ascii="Times New Roman" w:eastAsia="Calibri" w:hAnsi="Times New Roman" w:cs="Times New Roman"/>
                <w:sz w:val="26"/>
                <w:szCs w:val="26"/>
              </w:rPr>
            </w:pPr>
          </w:p>
        </w:tc>
      </w:tr>
      <w:tr w:rsidR="00B4136B" w:rsidRPr="00B4136B" w:rsidTr="008B6F77">
        <w:trPr>
          <w:trHeight w:val="1491"/>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Дом культуры с. Керес,</w:t>
            </w:r>
          </w:p>
          <w:p w:rsidR="00B4136B" w:rsidRPr="00B4136B" w:rsidRDefault="00B4136B" w:rsidP="00B4136B">
            <w:pPr>
              <w:spacing w:after="0" w:line="240" w:lineRule="auto"/>
              <w:ind w:left="453" w:hanging="453"/>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Республика Коми, Корткеросский район,  с. Керес, ул. Центральная, д. 69</w:t>
            </w:r>
          </w:p>
        </w:tc>
        <w:tc>
          <w:tcPr>
            <w:tcW w:w="3900" w:type="dxa"/>
            <w:vMerge w:val="restart"/>
          </w:tcPr>
          <w:p w:rsidR="00B4136B" w:rsidRPr="00B4136B" w:rsidRDefault="00B4136B" w:rsidP="00B4136B">
            <w:pPr>
              <w:autoSpaceDE w:val="0"/>
              <w:autoSpaceDN w:val="0"/>
              <w:adjustRightInd w:val="0"/>
              <w:spacing w:after="0" w:line="240" w:lineRule="auto"/>
              <w:jc w:val="both"/>
              <w:rPr>
                <w:rFonts w:ascii="Times New Roman" w:eastAsia="Calibri" w:hAnsi="Times New Roman" w:cs="Times New Roman"/>
                <w:sz w:val="26"/>
                <w:szCs w:val="26"/>
              </w:rPr>
            </w:pPr>
            <w:r w:rsidRPr="00B4136B">
              <w:rPr>
                <w:rFonts w:ascii="Times New Roman" w:eastAsia="Calibri" w:hAnsi="Times New Roman" w:cs="Times New Roman"/>
                <w:sz w:val="26"/>
                <w:szCs w:val="26"/>
              </w:rPr>
              <w:t>Собственник – администрация муниципального района «Корткеросский» Республики Коми</w:t>
            </w:r>
          </w:p>
          <w:p w:rsidR="00B4136B" w:rsidRPr="00B4136B" w:rsidRDefault="00B4136B" w:rsidP="00B4136B">
            <w:pPr>
              <w:autoSpaceDE w:val="0"/>
              <w:autoSpaceDN w:val="0"/>
              <w:adjustRightInd w:val="0"/>
              <w:spacing w:after="0" w:line="240" w:lineRule="auto"/>
              <w:jc w:val="both"/>
              <w:rPr>
                <w:rFonts w:ascii="Times New Roman" w:eastAsia="Calibri" w:hAnsi="Times New Roman" w:cs="Times New Roman"/>
                <w:sz w:val="26"/>
                <w:szCs w:val="26"/>
              </w:rPr>
            </w:pPr>
          </w:p>
          <w:p w:rsidR="00B4136B" w:rsidRPr="00B4136B" w:rsidRDefault="00B4136B" w:rsidP="00B4136B">
            <w:pPr>
              <w:autoSpaceDE w:val="0"/>
              <w:autoSpaceDN w:val="0"/>
              <w:adjustRightInd w:val="0"/>
              <w:spacing w:after="0" w:line="240" w:lineRule="auto"/>
              <w:jc w:val="both"/>
              <w:rPr>
                <w:rFonts w:ascii="Times New Roman" w:eastAsia="Calibri" w:hAnsi="Times New Roman" w:cs="Times New Roman"/>
                <w:sz w:val="26"/>
                <w:szCs w:val="26"/>
              </w:rPr>
            </w:pPr>
            <w:r w:rsidRPr="00B4136B">
              <w:rPr>
                <w:rFonts w:ascii="Times New Roman" w:eastAsia="Calibri" w:hAnsi="Times New Roman" w:cs="Times New Roman"/>
                <w:sz w:val="26"/>
                <w:szCs w:val="26"/>
              </w:rPr>
              <w:t>Оперативное управление – МУ «Корткеросская централизованная библиотечная система», Республика Коми, Корткеросский район, с.Корткерос, ул. Советская, д.187</w:t>
            </w:r>
          </w:p>
        </w:tc>
      </w:tr>
      <w:tr w:rsidR="00B4136B" w:rsidRPr="00B4136B" w:rsidTr="008B6F77">
        <w:trPr>
          <w:trHeight w:val="812"/>
        </w:trPr>
        <w:tc>
          <w:tcPr>
            <w:tcW w:w="562" w:type="dxa"/>
          </w:tcPr>
          <w:p w:rsidR="00B4136B" w:rsidRPr="00B4136B" w:rsidRDefault="00B4136B" w:rsidP="00B4136B">
            <w:pPr>
              <w:numPr>
                <w:ilvl w:val="0"/>
                <w:numId w:val="22"/>
              </w:numPr>
              <w:autoSpaceDE w:val="0"/>
              <w:autoSpaceDN w:val="0"/>
              <w:adjustRightInd w:val="0"/>
              <w:spacing w:after="0" w:line="240" w:lineRule="auto"/>
              <w:ind w:left="-60" w:firstLine="0"/>
              <w:contextualSpacing/>
              <w:jc w:val="center"/>
              <w:rPr>
                <w:rFonts w:ascii="Times New Roman" w:eastAsia="Calibri" w:hAnsi="Times New Roman" w:cs="Times New Roman"/>
                <w:sz w:val="26"/>
                <w:szCs w:val="26"/>
              </w:rPr>
            </w:pPr>
          </w:p>
        </w:tc>
        <w:tc>
          <w:tcPr>
            <w:tcW w:w="4820" w:type="dxa"/>
          </w:tcPr>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z w:val="26"/>
                <w:szCs w:val="26"/>
              </w:rPr>
              <w:t>Дом культуры с. Богородск,</w:t>
            </w:r>
          </w:p>
          <w:p w:rsidR="00B4136B" w:rsidRPr="00B4136B" w:rsidRDefault="00B4136B" w:rsidP="00B4136B">
            <w:pPr>
              <w:spacing w:after="0" w:line="240" w:lineRule="auto"/>
              <w:jc w:val="center"/>
              <w:rPr>
                <w:rFonts w:ascii="Times New Roman" w:eastAsia="Calibri" w:hAnsi="Times New Roman" w:cs="Times New Roman"/>
                <w:sz w:val="26"/>
                <w:szCs w:val="26"/>
              </w:rPr>
            </w:pPr>
            <w:r w:rsidRPr="00B4136B">
              <w:rPr>
                <w:rFonts w:ascii="Times New Roman" w:eastAsia="Calibri" w:hAnsi="Times New Roman" w:cs="Times New Roman"/>
                <w:spacing w:val="-6"/>
                <w:sz w:val="26"/>
                <w:szCs w:val="26"/>
              </w:rPr>
              <w:t xml:space="preserve">Республика Коми, Корткеросский район, </w:t>
            </w:r>
            <w:r w:rsidRPr="00B4136B">
              <w:rPr>
                <w:rFonts w:ascii="Times New Roman" w:eastAsia="Calibri" w:hAnsi="Times New Roman" w:cs="Times New Roman"/>
                <w:sz w:val="26"/>
                <w:szCs w:val="26"/>
              </w:rPr>
              <w:t>с. Богородск, ул. Школьная, д. 59 б</w:t>
            </w:r>
          </w:p>
        </w:tc>
        <w:tc>
          <w:tcPr>
            <w:tcW w:w="3900" w:type="dxa"/>
            <w:vMerge/>
          </w:tcPr>
          <w:p w:rsidR="00B4136B" w:rsidRPr="00B4136B" w:rsidRDefault="00B4136B" w:rsidP="00B4136B">
            <w:pPr>
              <w:autoSpaceDE w:val="0"/>
              <w:autoSpaceDN w:val="0"/>
              <w:adjustRightInd w:val="0"/>
              <w:spacing w:after="0" w:line="240" w:lineRule="auto"/>
              <w:jc w:val="both"/>
              <w:rPr>
                <w:rFonts w:ascii="Times New Roman" w:eastAsia="Calibri" w:hAnsi="Times New Roman" w:cs="Times New Roman"/>
                <w:sz w:val="26"/>
                <w:szCs w:val="26"/>
              </w:rPr>
            </w:pPr>
          </w:p>
        </w:tc>
      </w:tr>
    </w:tbl>
    <w:p w:rsidR="00B4136B" w:rsidRPr="00B4136B" w:rsidRDefault="00B4136B" w:rsidP="00B4136B">
      <w:pPr>
        <w:widowControl w:val="0"/>
        <w:autoSpaceDE w:val="0"/>
        <w:autoSpaceDN w:val="0"/>
        <w:spacing w:after="0" w:line="240" w:lineRule="auto"/>
        <w:rPr>
          <w:rFonts w:ascii="Times New Roman" w:eastAsia="Times New Roman" w:hAnsi="Times New Roman" w:cs="Times New Roman"/>
          <w:sz w:val="28"/>
          <w:szCs w:val="28"/>
          <w:lang w:eastAsia="ru-RU"/>
        </w:rPr>
      </w:pPr>
    </w:p>
    <w:p w:rsidR="00B4136B" w:rsidRPr="00B4136B" w:rsidRDefault="00B4136B" w:rsidP="00B4136B">
      <w:pPr>
        <w:widowControl w:val="0"/>
        <w:autoSpaceDE w:val="0"/>
        <w:autoSpaceDN w:val="0"/>
        <w:spacing w:after="0" w:line="240" w:lineRule="auto"/>
        <w:rPr>
          <w:rFonts w:ascii="Times New Roman" w:eastAsia="Times New Roman" w:hAnsi="Times New Roman" w:cs="Times New Roman"/>
          <w:sz w:val="28"/>
          <w:szCs w:val="28"/>
          <w:lang w:eastAsia="ru-RU"/>
        </w:rPr>
      </w:pPr>
    </w:p>
    <w:p w:rsidR="00B4136B" w:rsidRPr="00B4136B" w:rsidRDefault="00B4136B" w:rsidP="00B4136B">
      <w:pPr>
        <w:widowControl w:val="0"/>
        <w:autoSpaceDE w:val="0"/>
        <w:autoSpaceDN w:val="0"/>
        <w:spacing w:after="0" w:line="240" w:lineRule="auto"/>
        <w:rPr>
          <w:rFonts w:ascii="Times New Roman" w:eastAsia="Times New Roman" w:hAnsi="Times New Roman" w:cs="Times New Roman"/>
          <w:sz w:val="28"/>
          <w:szCs w:val="28"/>
          <w:lang w:eastAsia="ru-RU"/>
        </w:rPr>
      </w:pPr>
    </w:p>
    <w:p w:rsidR="00B4136B" w:rsidRPr="00B4136B" w:rsidRDefault="00B4136B" w:rsidP="00B4136B">
      <w:pPr>
        <w:spacing w:after="160" w:line="259" w:lineRule="auto"/>
        <w:rPr>
          <w:rFonts w:ascii="Times New Roman" w:eastAsia="Times New Roman" w:hAnsi="Times New Roman" w:cs="Times New Roman"/>
          <w:sz w:val="28"/>
          <w:szCs w:val="28"/>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8A46B7" w:rsidRPr="008A46B7" w:rsidRDefault="008A46B7" w:rsidP="008A46B7">
      <w:pPr>
        <w:spacing w:after="0" w:line="240" w:lineRule="auto"/>
        <w:jc w:val="right"/>
        <w:rPr>
          <w:rFonts w:ascii="Times New Roman" w:eastAsia="Times New Roman" w:hAnsi="Times New Roman" w:cs="Times New Roman"/>
          <w:sz w:val="20"/>
          <w:szCs w:val="20"/>
          <w:lang w:eastAsia="ru-RU"/>
        </w:rPr>
      </w:pPr>
    </w:p>
    <w:p w:rsidR="00341609" w:rsidRDefault="00341609" w:rsidP="00E71E14">
      <w:pPr>
        <w:rPr>
          <w:rFonts w:ascii="Times New Roman" w:eastAsia="Times New Roman" w:hAnsi="Times New Roman" w:cs="Times New Roman"/>
          <w:b/>
          <w:sz w:val="32"/>
          <w:szCs w:val="32"/>
          <w:lang w:eastAsia="ru-RU"/>
        </w:rPr>
      </w:pPr>
    </w:p>
    <w:p w:rsidR="00AF392A" w:rsidRDefault="00AF392A" w:rsidP="00E71E14">
      <w:pPr>
        <w:rPr>
          <w:rFonts w:ascii="Times New Roman" w:eastAsia="Times New Roman" w:hAnsi="Times New Roman" w:cs="Times New Roman"/>
          <w:b/>
          <w:sz w:val="28"/>
          <w:szCs w:val="28"/>
          <w:lang w:eastAsia="ru-RU"/>
        </w:rPr>
      </w:pPr>
    </w:p>
    <w:p w:rsidR="00EB1031" w:rsidRDefault="00EB1031">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AB0B24" w:rsidRPr="00AB0B24" w:rsidRDefault="00AB0B24" w:rsidP="00E71E14">
      <w:pPr>
        <w:rPr>
          <w:rFonts w:ascii="Times New Roman" w:eastAsia="Times New Roman" w:hAnsi="Times New Roman" w:cs="Times New Roman"/>
          <w:sz w:val="24"/>
          <w:szCs w:val="20"/>
          <w:lang w:eastAsia="ru-RU"/>
        </w:rPr>
      </w:pPr>
    </w:p>
    <w:p w:rsidR="00F42C39" w:rsidRPr="00F55AF9" w:rsidRDefault="00F42C39" w:rsidP="00F42C39">
      <w:pPr>
        <w:spacing w:after="0" w:line="240" w:lineRule="auto"/>
        <w:jc w:val="center"/>
        <w:rPr>
          <w:rFonts w:ascii="Times New Roman" w:eastAsia="Times New Roman" w:hAnsi="Times New Roman" w:cs="Times New Roman"/>
          <w:sz w:val="28"/>
          <w:szCs w:val="28"/>
          <w:lang w:eastAsia="ru-RU"/>
        </w:rPr>
      </w:pPr>
      <w:r w:rsidRPr="00F55AF9">
        <w:rPr>
          <w:rFonts w:ascii="Times New Roman" w:eastAsia="Times New Roman" w:hAnsi="Times New Roman" w:cs="Times New Roman"/>
          <w:sz w:val="28"/>
          <w:szCs w:val="28"/>
          <w:lang w:eastAsia="ru-RU"/>
        </w:rPr>
        <w:t xml:space="preserve">Издание Совета муниципального района «Корткеросский» </w:t>
      </w:r>
    </w:p>
    <w:p w:rsidR="00F42C39" w:rsidRPr="00F55AF9" w:rsidRDefault="00F42C39" w:rsidP="00F42C39">
      <w:pPr>
        <w:spacing w:after="0" w:line="240" w:lineRule="auto"/>
        <w:jc w:val="center"/>
        <w:rPr>
          <w:rFonts w:ascii="Times New Roman" w:eastAsia="Times New Roman" w:hAnsi="Times New Roman" w:cs="Times New Roman"/>
          <w:sz w:val="28"/>
          <w:szCs w:val="28"/>
          <w:lang w:eastAsia="ru-RU"/>
        </w:rPr>
      </w:pPr>
      <w:r w:rsidRPr="00F55AF9">
        <w:rPr>
          <w:rFonts w:ascii="Times New Roman" w:eastAsia="Times New Roman" w:hAnsi="Times New Roman" w:cs="Times New Roman"/>
          <w:sz w:val="28"/>
          <w:szCs w:val="28"/>
          <w:lang w:eastAsia="ru-RU"/>
        </w:rPr>
        <w:t>и администрации муниципального района «Корткеросский»</w:t>
      </w:r>
    </w:p>
    <w:p w:rsidR="00F42C39" w:rsidRPr="00F55AF9" w:rsidRDefault="00F42C39" w:rsidP="00F42C39">
      <w:pPr>
        <w:pBdr>
          <w:bottom w:val="single" w:sz="12" w:space="1" w:color="auto"/>
        </w:pBdr>
        <w:spacing w:after="0" w:line="240" w:lineRule="auto"/>
        <w:rPr>
          <w:rFonts w:ascii="Times New Roman" w:eastAsia="Times New Roman" w:hAnsi="Times New Roman" w:cs="Times New Roman"/>
          <w:sz w:val="28"/>
          <w:szCs w:val="28"/>
          <w:lang w:eastAsia="ru-RU"/>
        </w:rPr>
      </w:pPr>
    </w:p>
    <w:p w:rsidR="00F42C39" w:rsidRPr="00F55AF9" w:rsidRDefault="00F42C39" w:rsidP="00F42C39">
      <w:pPr>
        <w:spacing w:after="0" w:line="240" w:lineRule="auto"/>
        <w:jc w:val="both"/>
        <w:rPr>
          <w:rFonts w:ascii="Times New Roman" w:eastAsia="Times New Roman" w:hAnsi="Times New Roman" w:cs="Times New Roman"/>
          <w:sz w:val="28"/>
          <w:szCs w:val="28"/>
          <w:lang w:eastAsia="ru-RU"/>
        </w:rPr>
      </w:pPr>
    </w:p>
    <w:p w:rsidR="00F42C39" w:rsidRPr="00F55AF9" w:rsidRDefault="00F42C39" w:rsidP="00F42C39">
      <w:pPr>
        <w:spacing w:after="0" w:line="240" w:lineRule="auto"/>
        <w:jc w:val="both"/>
        <w:rPr>
          <w:rFonts w:ascii="Times New Roman" w:eastAsia="Times New Roman" w:hAnsi="Times New Roman" w:cs="Times New Roman"/>
          <w:b/>
          <w:sz w:val="28"/>
          <w:szCs w:val="28"/>
          <w:lang w:eastAsia="ru-RU"/>
        </w:rPr>
      </w:pPr>
      <w:r w:rsidRPr="00F55AF9">
        <w:rPr>
          <w:rFonts w:ascii="Times New Roman" w:eastAsia="Times New Roman" w:hAnsi="Times New Roman" w:cs="Times New Roman"/>
          <w:b/>
          <w:sz w:val="28"/>
          <w:szCs w:val="28"/>
          <w:lang w:eastAsia="ru-RU"/>
        </w:rPr>
        <w:t>Редакционная коллегия:</w:t>
      </w:r>
    </w:p>
    <w:p w:rsidR="00F42C39" w:rsidRPr="00F55AF9" w:rsidRDefault="00F42C39" w:rsidP="00F42C39">
      <w:pPr>
        <w:spacing w:after="0" w:line="240" w:lineRule="auto"/>
        <w:jc w:val="both"/>
        <w:rPr>
          <w:rFonts w:ascii="Times New Roman" w:eastAsia="Times New Roman" w:hAnsi="Times New Roman" w:cs="Times New Roman"/>
          <w:sz w:val="28"/>
          <w:szCs w:val="28"/>
          <w:lang w:eastAsia="ru-RU"/>
        </w:rPr>
      </w:pPr>
      <w:r w:rsidRPr="00F55AF9">
        <w:rPr>
          <w:rFonts w:ascii="Times New Roman" w:eastAsia="Times New Roman" w:hAnsi="Times New Roman" w:cs="Times New Roman"/>
          <w:sz w:val="28"/>
          <w:szCs w:val="28"/>
          <w:lang w:eastAsia="ru-RU"/>
        </w:rPr>
        <w:t xml:space="preserve">Руководитель  - Нестерова Л.В. (9-25-51)  </w:t>
      </w:r>
    </w:p>
    <w:p w:rsidR="00F42C39" w:rsidRPr="00F55AF9" w:rsidRDefault="00F42C39" w:rsidP="00F42C39">
      <w:pPr>
        <w:spacing w:after="0" w:line="240" w:lineRule="auto"/>
        <w:jc w:val="both"/>
        <w:rPr>
          <w:rFonts w:ascii="Times New Roman" w:eastAsia="Times New Roman" w:hAnsi="Times New Roman" w:cs="Times New Roman"/>
          <w:sz w:val="28"/>
          <w:szCs w:val="28"/>
          <w:lang w:eastAsia="ru-RU"/>
        </w:rPr>
      </w:pPr>
      <w:r w:rsidRPr="00F55AF9">
        <w:rPr>
          <w:rFonts w:ascii="Times New Roman" w:eastAsia="Times New Roman" w:hAnsi="Times New Roman" w:cs="Times New Roman"/>
          <w:sz w:val="28"/>
          <w:szCs w:val="28"/>
          <w:lang w:eastAsia="ru-RU"/>
        </w:rPr>
        <w:t>Ответственный секретарь –</w:t>
      </w:r>
      <w:r>
        <w:rPr>
          <w:rFonts w:ascii="Times New Roman" w:eastAsia="Times New Roman" w:hAnsi="Times New Roman" w:cs="Times New Roman"/>
          <w:sz w:val="28"/>
          <w:szCs w:val="28"/>
          <w:lang w:eastAsia="ru-RU"/>
        </w:rPr>
        <w:t>Крапивина Н.В.</w:t>
      </w:r>
    </w:p>
    <w:p w:rsidR="00F42C39" w:rsidRPr="00F55AF9" w:rsidRDefault="00F42C39" w:rsidP="00F42C39">
      <w:pPr>
        <w:spacing w:after="0" w:line="240" w:lineRule="auto"/>
        <w:jc w:val="both"/>
        <w:rPr>
          <w:rFonts w:ascii="Times New Roman" w:eastAsia="Times New Roman" w:hAnsi="Times New Roman" w:cs="Times New Roman"/>
          <w:sz w:val="28"/>
          <w:szCs w:val="28"/>
          <w:lang w:eastAsia="ru-RU"/>
        </w:rPr>
      </w:pPr>
      <w:r w:rsidRPr="00F55AF9">
        <w:rPr>
          <w:rFonts w:ascii="Times New Roman" w:eastAsia="Times New Roman" w:hAnsi="Times New Roman" w:cs="Times New Roman"/>
          <w:sz w:val="28"/>
          <w:szCs w:val="28"/>
          <w:lang w:eastAsia="ru-RU"/>
        </w:rPr>
        <w:t xml:space="preserve">Члены редколлегии: Деменко Т.И., </w:t>
      </w:r>
      <w:r>
        <w:rPr>
          <w:rFonts w:ascii="Times New Roman" w:eastAsia="Times New Roman" w:hAnsi="Times New Roman" w:cs="Times New Roman"/>
          <w:sz w:val="28"/>
          <w:szCs w:val="28"/>
          <w:lang w:eastAsia="ru-RU"/>
        </w:rPr>
        <w:t>Захаренко М.В.</w:t>
      </w:r>
    </w:p>
    <w:p w:rsidR="00F42C39" w:rsidRPr="00F55AF9" w:rsidRDefault="00F42C39" w:rsidP="00F42C39">
      <w:pPr>
        <w:pBdr>
          <w:bottom w:val="single" w:sz="12" w:space="1" w:color="auto"/>
        </w:pBdr>
        <w:spacing w:after="0" w:line="240" w:lineRule="auto"/>
        <w:jc w:val="both"/>
        <w:rPr>
          <w:rFonts w:ascii="Times New Roman" w:eastAsia="Times New Roman" w:hAnsi="Times New Roman" w:cs="Times New Roman"/>
          <w:sz w:val="28"/>
          <w:szCs w:val="28"/>
          <w:lang w:eastAsia="ru-RU"/>
        </w:rPr>
      </w:pPr>
    </w:p>
    <w:p w:rsidR="00F42C39" w:rsidRPr="00F55AF9" w:rsidRDefault="00F42C39" w:rsidP="00F42C39">
      <w:pPr>
        <w:spacing w:after="0" w:line="240" w:lineRule="auto"/>
        <w:jc w:val="both"/>
        <w:rPr>
          <w:rFonts w:ascii="Times New Roman" w:eastAsia="Times New Roman" w:hAnsi="Times New Roman" w:cs="Times New Roman"/>
          <w:sz w:val="28"/>
          <w:szCs w:val="28"/>
          <w:lang w:eastAsia="ru-RU"/>
        </w:rPr>
      </w:pPr>
    </w:p>
    <w:p w:rsidR="00F42C39" w:rsidRPr="00F55AF9" w:rsidRDefault="00F42C39" w:rsidP="00F42C39">
      <w:pPr>
        <w:spacing w:after="0" w:line="240" w:lineRule="auto"/>
        <w:jc w:val="both"/>
        <w:rPr>
          <w:rFonts w:ascii="Times New Roman" w:eastAsia="Times New Roman" w:hAnsi="Times New Roman" w:cs="Times New Roman"/>
          <w:sz w:val="28"/>
          <w:szCs w:val="28"/>
          <w:lang w:eastAsia="ru-RU"/>
        </w:rPr>
      </w:pPr>
      <w:r w:rsidRPr="00F55AF9">
        <w:rPr>
          <w:rFonts w:ascii="Times New Roman" w:eastAsia="Times New Roman" w:hAnsi="Times New Roman" w:cs="Times New Roman"/>
          <w:b/>
          <w:sz w:val="28"/>
          <w:szCs w:val="28"/>
          <w:lang w:eastAsia="ru-RU"/>
        </w:rPr>
        <w:t>Адрес редколлегии</w:t>
      </w:r>
      <w:r w:rsidRPr="00F55AF9">
        <w:rPr>
          <w:rFonts w:ascii="Times New Roman" w:eastAsia="Times New Roman" w:hAnsi="Times New Roman" w:cs="Times New Roman"/>
          <w:sz w:val="28"/>
          <w:szCs w:val="28"/>
          <w:lang w:eastAsia="ru-RU"/>
        </w:rPr>
        <w:t>: 168020, Республика Коми, с.</w:t>
      </w:r>
      <w:r>
        <w:rPr>
          <w:rFonts w:ascii="Times New Roman" w:eastAsia="Times New Roman" w:hAnsi="Times New Roman" w:cs="Times New Roman"/>
          <w:sz w:val="28"/>
          <w:szCs w:val="28"/>
          <w:lang w:eastAsia="ru-RU"/>
        </w:rPr>
        <w:t xml:space="preserve"> </w:t>
      </w:r>
      <w:r w:rsidRPr="00F55AF9">
        <w:rPr>
          <w:rFonts w:ascii="Times New Roman" w:eastAsia="Times New Roman" w:hAnsi="Times New Roman" w:cs="Times New Roman"/>
          <w:sz w:val="28"/>
          <w:szCs w:val="28"/>
          <w:lang w:eastAsia="ru-RU"/>
        </w:rPr>
        <w:t>Корткерос, ул.</w:t>
      </w:r>
      <w:r>
        <w:rPr>
          <w:rFonts w:ascii="Times New Roman" w:eastAsia="Times New Roman" w:hAnsi="Times New Roman" w:cs="Times New Roman"/>
          <w:sz w:val="28"/>
          <w:szCs w:val="28"/>
          <w:lang w:eastAsia="ru-RU"/>
        </w:rPr>
        <w:t xml:space="preserve"> </w:t>
      </w:r>
      <w:r w:rsidRPr="00F55AF9">
        <w:rPr>
          <w:rFonts w:ascii="Times New Roman" w:eastAsia="Times New Roman" w:hAnsi="Times New Roman" w:cs="Times New Roman"/>
          <w:sz w:val="28"/>
          <w:szCs w:val="28"/>
          <w:lang w:eastAsia="ru-RU"/>
        </w:rPr>
        <w:t>Советская, д.225.</w:t>
      </w:r>
    </w:p>
    <w:p w:rsidR="00F42C39" w:rsidRPr="00F55AF9" w:rsidRDefault="00F42C39" w:rsidP="00F42C39">
      <w:pPr>
        <w:spacing w:after="0" w:line="240" w:lineRule="auto"/>
        <w:jc w:val="both"/>
        <w:rPr>
          <w:rFonts w:ascii="Times New Roman" w:eastAsia="Times New Roman" w:hAnsi="Times New Roman" w:cs="Times New Roman"/>
          <w:sz w:val="28"/>
          <w:szCs w:val="28"/>
          <w:lang w:eastAsia="ru-RU"/>
        </w:rPr>
      </w:pPr>
      <w:r w:rsidRPr="00F55AF9">
        <w:rPr>
          <w:rFonts w:ascii="Times New Roman" w:eastAsia="Times New Roman" w:hAnsi="Times New Roman" w:cs="Times New Roman"/>
          <w:sz w:val="28"/>
          <w:szCs w:val="28"/>
          <w:lang w:eastAsia="ru-RU"/>
        </w:rPr>
        <w:t>Телефоны: 9-25-51</w:t>
      </w:r>
    </w:p>
    <w:p w:rsidR="00F42C39" w:rsidRPr="00F55AF9" w:rsidRDefault="00F42C39" w:rsidP="00F42C39">
      <w:pPr>
        <w:pBdr>
          <w:bottom w:val="single" w:sz="12" w:space="1" w:color="auto"/>
        </w:pBdr>
        <w:spacing w:after="0" w:line="240" w:lineRule="auto"/>
        <w:rPr>
          <w:rFonts w:ascii="Times New Roman" w:eastAsia="Times New Roman" w:hAnsi="Times New Roman" w:cs="Times New Roman"/>
          <w:sz w:val="28"/>
          <w:szCs w:val="28"/>
          <w:lang w:eastAsia="ru-RU"/>
        </w:rPr>
      </w:pPr>
    </w:p>
    <w:p w:rsidR="00F42C39" w:rsidRPr="00F55AF9" w:rsidRDefault="00F42C39" w:rsidP="00F42C39">
      <w:pPr>
        <w:spacing w:after="0" w:line="240" w:lineRule="auto"/>
        <w:rPr>
          <w:rFonts w:ascii="Times New Roman" w:eastAsia="Times New Roman" w:hAnsi="Times New Roman" w:cs="Times New Roman"/>
          <w:sz w:val="28"/>
          <w:szCs w:val="28"/>
          <w:lang w:eastAsia="ru-RU"/>
        </w:rPr>
      </w:pPr>
    </w:p>
    <w:p w:rsidR="00F42C39" w:rsidRPr="00F55AF9" w:rsidRDefault="00F42C39" w:rsidP="00F42C39">
      <w:pPr>
        <w:spacing w:after="0" w:line="240" w:lineRule="auto"/>
        <w:jc w:val="both"/>
        <w:rPr>
          <w:rFonts w:ascii="Times New Roman" w:eastAsia="Times New Roman" w:hAnsi="Times New Roman" w:cs="Times New Roman"/>
          <w:sz w:val="28"/>
          <w:szCs w:val="28"/>
          <w:lang w:eastAsia="ru-RU"/>
        </w:rPr>
      </w:pPr>
      <w:r w:rsidRPr="00F55AF9">
        <w:rPr>
          <w:rFonts w:ascii="Times New Roman" w:eastAsia="Times New Roman" w:hAnsi="Times New Roman" w:cs="Times New Roman"/>
          <w:sz w:val="28"/>
          <w:szCs w:val="28"/>
          <w:lang w:eastAsia="ru-RU"/>
        </w:rPr>
        <w:t>Подписано в п</w:t>
      </w:r>
      <w:r w:rsidR="000552EF">
        <w:rPr>
          <w:rFonts w:ascii="Times New Roman" w:eastAsia="Times New Roman" w:hAnsi="Times New Roman" w:cs="Times New Roman"/>
          <w:sz w:val="28"/>
          <w:szCs w:val="28"/>
          <w:lang w:eastAsia="ru-RU"/>
        </w:rPr>
        <w:t>ечать 22</w:t>
      </w:r>
      <w:r w:rsidR="00CD2AE2">
        <w:rPr>
          <w:rFonts w:ascii="Times New Roman" w:eastAsia="Times New Roman" w:hAnsi="Times New Roman" w:cs="Times New Roman"/>
          <w:sz w:val="28"/>
          <w:szCs w:val="28"/>
          <w:lang w:eastAsia="ru-RU"/>
        </w:rPr>
        <w:t xml:space="preserve"> ноября </w:t>
      </w:r>
      <w:r w:rsidRPr="00F55AF9">
        <w:rPr>
          <w:rFonts w:ascii="Times New Roman" w:eastAsia="Times New Roman" w:hAnsi="Times New Roman" w:cs="Times New Roman"/>
          <w:sz w:val="28"/>
          <w:szCs w:val="28"/>
          <w:lang w:eastAsia="ru-RU"/>
        </w:rPr>
        <w:t xml:space="preserve"> 202</w:t>
      </w:r>
      <w:r>
        <w:rPr>
          <w:rFonts w:ascii="Times New Roman" w:eastAsia="Times New Roman" w:hAnsi="Times New Roman" w:cs="Times New Roman"/>
          <w:sz w:val="28"/>
          <w:szCs w:val="28"/>
          <w:lang w:eastAsia="ru-RU"/>
        </w:rPr>
        <w:t>4</w:t>
      </w:r>
      <w:r w:rsidRPr="00F55AF9">
        <w:rPr>
          <w:rFonts w:ascii="Times New Roman" w:eastAsia="Times New Roman" w:hAnsi="Times New Roman" w:cs="Times New Roman"/>
          <w:sz w:val="28"/>
          <w:szCs w:val="28"/>
          <w:lang w:eastAsia="ru-RU"/>
        </w:rPr>
        <w:t xml:space="preserve"> года.</w:t>
      </w:r>
    </w:p>
    <w:p w:rsidR="00F42C39" w:rsidRPr="00F55AF9" w:rsidRDefault="00F42C39" w:rsidP="00F42C39">
      <w:pPr>
        <w:spacing w:after="0" w:line="240" w:lineRule="auto"/>
        <w:jc w:val="both"/>
        <w:rPr>
          <w:rFonts w:ascii="Times New Roman" w:eastAsia="Times New Roman" w:hAnsi="Times New Roman" w:cs="Times New Roman"/>
          <w:sz w:val="28"/>
          <w:szCs w:val="28"/>
          <w:lang w:eastAsia="ru-RU"/>
        </w:rPr>
      </w:pPr>
      <w:r w:rsidRPr="00F55AF9">
        <w:rPr>
          <w:rFonts w:ascii="Times New Roman" w:eastAsia="Times New Roman" w:hAnsi="Times New Roman" w:cs="Times New Roman"/>
          <w:sz w:val="28"/>
          <w:szCs w:val="28"/>
          <w:lang w:eastAsia="ru-RU"/>
        </w:rPr>
        <w:t xml:space="preserve">Тираж – </w:t>
      </w:r>
      <w:r>
        <w:rPr>
          <w:rFonts w:ascii="Times New Roman" w:eastAsia="Times New Roman" w:hAnsi="Times New Roman" w:cs="Times New Roman"/>
          <w:sz w:val="28"/>
          <w:szCs w:val="28"/>
          <w:lang w:eastAsia="ru-RU"/>
        </w:rPr>
        <w:t>3</w:t>
      </w:r>
      <w:r w:rsidRPr="00F55AF9">
        <w:rPr>
          <w:rFonts w:ascii="Times New Roman" w:eastAsia="Times New Roman" w:hAnsi="Times New Roman" w:cs="Times New Roman"/>
          <w:sz w:val="28"/>
          <w:szCs w:val="28"/>
          <w:lang w:eastAsia="ru-RU"/>
        </w:rPr>
        <w:t xml:space="preserve"> экз.</w:t>
      </w:r>
    </w:p>
    <w:p w:rsidR="00F42C39" w:rsidRPr="00F55AF9" w:rsidRDefault="00F42C39" w:rsidP="00F42C39">
      <w:pPr>
        <w:pBdr>
          <w:bottom w:val="single" w:sz="12" w:space="1" w:color="auto"/>
        </w:pBdr>
        <w:spacing w:after="0" w:line="240" w:lineRule="auto"/>
        <w:jc w:val="both"/>
        <w:rPr>
          <w:rFonts w:ascii="Times New Roman" w:eastAsia="Times New Roman" w:hAnsi="Times New Roman" w:cs="Times New Roman"/>
          <w:sz w:val="28"/>
          <w:szCs w:val="28"/>
          <w:lang w:eastAsia="ru-RU"/>
        </w:rPr>
      </w:pPr>
      <w:r w:rsidRPr="00F55AF9">
        <w:rPr>
          <w:rFonts w:ascii="Times New Roman" w:eastAsia="Times New Roman" w:hAnsi="Times New Roman" w:cs="Times New Roman"/>
          <w:sz w:val="28"/>
          <w:szCs w:val="28"/>
          <w:lang w:eastAsia="ru-RU"/>
        </w:rPr>
        <w:t>Формат А5.</w:t>
      </w:r>
    </w:p>
    <w:p w:rsidR="00F42C39" w:rsidRPr="00F55AF9" w:rsidRDefault="00F42C39" w:rsidP="00F42C39">
      <w:pPr>
        <w:pBdr>
          <w:bottom w:val="single" w:sz="12" w:space="1" w:color="auto"/>
        </w:pBdr>
        <w:spacing w:after="0" w:line="240" w:lineRule="auto"/>
        <w:jc w:val="both"/>
        <w:rPr>
          <w:rFonts w:ascii="Times New Roman" w:eastAsia="Times New Roman" w:hAnsi="Times New Roman" w:cs="Times New Roman"/>
          <w:sz w:val="28"/>
          <w:szCs w:val="28"/>
          <w:lang w:eastAsia="ru-RU"/>
        </w:rPr>
      </w:pPr>
    </w:p>
    <w:p w:rsidR="00F42C39" w:rsidRPr="00F55AF9" w:rsidRDefault="00F42C39" w:rsidP="00F42C39">
      <w:pPr>
        <w:spacing w:after="0" w:line="240" w:lineRule="auto"/>
        <w:jc w:val="both"/>
        <w:rPr>
          <w:rFonts w:ascii="Times New Roman" w:eastAsia="Times New Roman" w:hAnsi="Times New Roman" w:cs="Times New Roman"/>
          <w:sz w:val="28"/>
          <w:szCs w:val="28"/>
          <w:lang w:eastAsia="ru-RU"/>
        </w:rPr>
      </w:pPr>
    </w:p>
    <w:p w:rsidR="00F42C39" w:rsidRPr="00F55AF9" w:rsidRDefault="00F42C39" w:rsidP="00F42C39">
      <w:pPr>
        <w:spacing w:after="0" w:line="240" w:lineRule="auto"/>
        <w:jc w:val="both"/>
        <w:rPr>
          <w:rFonts w:ascii="Times New Roman" w:eastAsia="Times New Roman" w:hAnsi="Times New Roman" w:cs="Times New Roman"/>
          <w:sz w:val="28"/>
          <w:szCs w:val="28"/>
          <w:lang w:eastAsia="ru-RU"/>
        </w:rPr>
      </w:pPr>
      <w:r w:rsidRPr="00F55AF9">
        <w:rPr>
          <w:rFonts w:ascii="Times New Roman" w:eastAsia="Times New Roman" w:hAnsi="Times New Roman" w:cs="Times New Roman"/>
          <w:sz w:val="28"/>
          <w:szCs w:val="28"/>
          <w:lang w:eastAsia="ru-RU"/>
        </w:rPr>
        <w:t>Отпечатано в администрации муниципального района «Корткеросский»</w:t>
      </w:r>
    </w:p>
    <w:p w:rsidR="00F42C39" w:rsidRPr="00F42C39" w:rsidRDefault="00F42C39" w:rsidP="00F42C39">
      <w:pPr>
        <w:spacing w:after="0" w:line="240" w:lineRule="auto"/>
        <w:jc w:val="both"/>
        <w:rPr>
          <w:rFonts w:ascii="Times New Roman" w:eastAsia="Times New Roman" w:hAnsi="Times New Roman" w:cs="Times New Roman"/>
          <w:sz w:val="28"/>
          <w:szCs w:val="28"/>
          <w:lang w:eastAsia="ru-RU"/>
        </w:rPr>
        <w:sectPr w:rsidR="00F42C39" w:rsidRPr="00F42C39" w:rsidSect="00B33AEB">
          <w:headerReference w:type="default" r:id="rId19"/>
          <w:pgSz w:w="11906" w:h="16838"/>
          <w:pgMar w:top="1134" w:right="1558" w:bottom="1134" w:left="1276" w:header="709" w:footer="709" w:gutter="0"/>
          <w:pgNumType w:start="1"/>
          <w:cols w:space="720"/>
          <w:titlePg/>
          <w:docGrid w:linePitch="299"/>
        </w:sectPr>
      </w:pPr>
      <w:r w:rsidRPr="00F55AF9">
        <w:rPr>
          <w:rFonts w:ascii="Times New Roman" w:eastAsia="Times New Roman" w:hAnsi="Times New Roman" w:cs="Times New Roman"/>
          <w:sz w:val="28"/>
          <w:szCs w:val="28"/>
          <w:lang w:eastAsia="ru-RU"/>
        </w:rPr>
        <w:t>168020, Республика Коми, с.</w:t>
      </w:r>
      <w:r>
        <w:rPr>
          <w:rFonts w:ascii="Times New Roman" w:eastAsia="Times New Roman" w:hAnsi="Times New Roman" w:cs="Times New Roman"/>
          <w:sz w:val="28"/>
          <w:szCs w:val="28"/>
          <w:lang w:eastAsia="ru-RU"/>
        </w:rPr>
        <w:t xml:space="preserve"> </w:t>
      </w:r>
      <w:r w:rsidRPr="00F55AF9">
        <w:rPr>
          <w:rFonts w:ascii="Times New Roman" w:eastAsia="Times New Roman" w:hAnsi="Times New Roman" w:cs="Times New Roman"/>
          <w:sz w:val="28"/>
          <w:szCs w:val="28"/>
          <w:lang w:eastAsia="ru-RU"/>
        </w:rPr>
        <w:t>Корткерос, ул.</w:t>
      </w:r>
      <w:r w:rsidR="008B6F77">
        <w:rPr>
          <w:rFonts w:ascii="Times New Roman" w:eastAsia="Times New Roman" w:hAnsi="Times New Roman" w:cs="Times New Roman"/>
          <w:sz w:val="28"/>
          <w:szCs w:val="28"/>
          <w:lang w:eastAsia="ru-RU"/>
        </w:rPr>
        <w:t xml:space="preserve"> Советская, д.225</w:t>
      </w:r>
    </w:p>
    <w:bookmarkEnd w:id="0"/>
    <w:p w:rsidR="007D7958" w:rsidRDefault="007D7958" w:rsidP="00F42C39">
      <w:pPr>
        <w:rPr>
          <w:rFonts w:ascii="Times New Roman" w:eastAsia="Times New Roman" w:hAnsi="Times New Roman" w:cs="Times New Roman"/>
          <w:b/>
          <w:sz w:val="28"/>
          <w:szCs w:val="28"/>
          <w:u w:val="single"/>
          <w:lang w:eastAsia="ru-RU"/>
        </w:rPr>
      </w:pPr>
    </w:p>
    <w:sectPr w:rsidR="007D7958" w:rsidSect="00423B9F">
      <w:pgSz w:w="11906" w:h="16838"/>
      <w:pgMar w:top="1134" w:right="566" w:bottom="1134" w:left="1276"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277" w:rsidRDefault="00191277" w:rsidP="00654485">
      <w:pPr>
        <w:spacing w:after="0" w:line="240" w:lineRule="auto"/>
      </w:pPr>
      <w:r>
        <w:separator/>
      </w:r>
    </w:p>
  </w:endnote>
  <w:endnote w:type="continuationSeparator" w:id="0">
    <w:p w:rsidR="00191277" w:rsidRDefault="00191277" w:rsidP="00654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Liberation Serif">
    <w:altName w:val="MS Gothic"/>
    <w:charset w:val="80"/>
    <w:family w:val="roman"/>
    <w:pitch w:val="variable"/>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277" w:rsidRDefault="00191277" w:rsidP="00654485">
      <w:pPr>
        <w:spacing w:after="0" w:line="240" w:lineRule="auto"/>
      </w:pPr>
      <w:r>
        <w:separator/>
      </w:r>
    </w:p>
  </w:footnote>
  <w:footnote w:type="continuationSeparator" w:id="0">
    <w:p w:rsidR="00191277" w:rsidRDefault="00191277" w:rsidP="006544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506261"/>
      <w:docPartObj>
        <w:docPartGallery w:val="Page Numbers (Top of Page)"/>
        <w:docPartUnique/>
      </w:docPartObj>
    </w:sdtPr>
    <w:sdtContent>
      <w:p w:rsidR="00114F89" w:rsidRDefault="00114F89">
        <w:pPr>
          <w:pStyle w:val="ab"/>
          <w:jc w:val="right"/>
        </w:pPr>
        <w:r>
          <w:fldChar w:fldCharType="begin"/>
        </w:r>
        <w:r>
          <w:instrText>PAGE   \* MERGEFORMAT</w:instrText>
        </w:r>
        <w:r>
          <w:fldChar w:fldCharType="separate"/>
        </w:r>
        <w:r>
          <w:rPr>
            <w:noProof/>
          </w:rPr>
          <w:t>5</w:t>
        </w:r>
        <w:r>
          <w:fldChar w:fldCharType="end"/>
        </w:r>
      </w:p>
    </w:sdtContent>
  </w:sdt>
  <w:p w:rsidR="00114F89" w:rsidRDefault="00114F8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F77" w:rsidRDefault="008B6F77">
    <w:pPr>
      <w:pStyle w:val="ab"/>
      <w:jc w:val="right"/>
    </w:pPr>
  </w:p>
  <w:p w:rsidR="008B6F77" w:rsidRDefault="008B6F77">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1A9"/>
    <w:multiLevelType w:val="hybridMultilevel"/>
    <w:tmpl w:val="97680E12"/>
    <w:lvl w:ilvl="0" w:tplc="EC0E9DC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3C7ED3"/>
    <w:multiLevelType w:val="hybridMultilevel"/>
    <w:tmpl w:val="01BE1238"/>
    <w:lvl w:ilvl="0" w:tplc="F2347F0A">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0164185"/>
    <w:multiLevelType w:val="hybridMultilevel"/>
    <w:tmpl w:val="D050204E"/>
    <w:lvl w:ilvl="0" w:tplc="F702B7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7A5499"/>
    <w:multiLevelType w:val="hybridMultilevel"/>
    <w:tmpl w:val="60EEEB02"/>
    <w:lvl w:ilvl="0" w:tplc="F702B7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7727A7"/>
    <w:multiLevelType w:val="hybridMultilevel"/>
    <w:tmpl w:val="F3582746"/>
    <w:lvl w:ilvl="0" w:tplc="3F343F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A258A1"/>
    <w:multiLevelType w:val="hybridMultilevel"/>
    <w:tmpl w:val="71B24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EA1ABE"/>
    <w:multiLevelType w:val="hybridMultilevel"/>
    <w:tmpl w:val="247E64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F66319"/>
    <w:multiLevelType w:val="multilevel"/>
    <w:tmpl w:val="D668039E"/>
    <w:lvl w:ilvl="0">
      <w:start w:val="1"/>
      <w:numFmt w:val="decimal"/>
      <w:lvlText w:val="%1."/>
      <w:lvlJc w:val="left"/>
      <w:pPr>
        <w:ind w:left="927" w:hanging="360"/>
      </w:pPr>
      <w:rPr>
        <w:rFonts w:hint="default"/>
      </w:rPr>
    </w:lvl>
    <w:lvl w:ilvl="1">
      <w:start w:val="3"/>
      <w:numFmt w:val="decimal"/>
      <w:isLgl/>
      <w:lvlText w:val="%1.%2"/>
      <w:lvlJc w:val="left"/>
      <w:pPr>
        <w:ind w:left="943"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20A62CC1"/>
    <w:multiLevelType w:val="hybridMultilevel"/>
    <w:tmpl w:val="7DFA820C"/>
    <w:lvl w:ilvl="0" w:tplc="91DC3D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1623FE7"/>
    <w:multiLevelType w:val="multilevel"/>
    <w:tmpl w:val="7B9C83E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338C50E0"/>
    <w:multiLevelType w:val="multilevel"/>
    <w:tmpl w:val="DDD8399A"/>
    <w:lvl w:ilvl="0">
      <w:start w:val="1"/>
      <w:numFmt w:val="decimal"/>
      <w:lvlText w:val="%1."/>
      <w:lvlJc w:val="left"/>
      <w:pPr>
        <w:tabs>
          <w:tab w:val="num" w:pos="900"/>
        </w:tabs>
        <w:ind w:left="900" w:hanging="360"/>
      </w:pPr>
      <w:rPr>
        <w:rFonts w:hint="default"/>
      </w:rPr>
    </w:lvl>
    <w:lvl w:ilvl="1">
      <w:start w:val="1"/>
      <w:numFmt w:val="decimal"/>
      <w:lvlText w:val="%2)"/>
      <w:lvlJc w:val="left"/>
      <w:pPr>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1">
    <w:nsid w:val="3771242C"/>
    <w:multiLevelType w:val="multilevel"/>
    <w:tmpl w:val="C7B873C8"/>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3CDF7A82"/>
    <w:multiLevelType w:val="hybridMultilevel"/>
    <w:tmpl w:val="9FCE34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0A5345B"/>
    <w:multiLevelType w:val="multilevel"/>
    <w:tmpl w:val="6A6C1D9C"/>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nsid w:val="433C27D4"/>
    <w:multiLevelType w:val="multilevel"/>
    <w:tmpl w:val="5860DE5C"/>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46BE39ED"/>
    <w:multiLevelType w:val="hybridMultilevel"/>
    <w:tmpl w:val="D3060612"/>
    <w:lvl w:ilvl="0" w:tplc="929CDCA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1F042C"/>
    <w:multiLevelType w:val="hybridMultilevel"/>
    <w:tmpl w:val="61300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E9628E"/>
    <w:multiLevelType w:val="hybridMultilevel"/>
    <w:tmpl w:val="DCF41D14"/>
    <w:lvl w:ilvl="0" w:tplc="7A50DF36">
      <w:start w:val="1"/>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71010570"/>
    <w:multiLevelType w:val="hybridMultilevel"/>
    <w:tmpl w:val="A45AB3A0"/>
    <w:lvl w:ilvl="0" w:tplc="F702B7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D15510E"/>
    <w:multiLevelType w:val="hybridMultilevel"/>
    <w:tmpl w:val="BD9A662E"/>
    <w:lvl w:ilvl="0" w:tplc="F702B7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9"/>
  </w:num>
  <w:num w:numId="6">
    <w:abstractNumId w:val="2"/>
  </w:num>
  <w:num w:numId="7">
    <w:abstractNumId w:val="12"/>
  </w:num>
  <w:num w:numId="8">
    <w:abstractNumId w:val="15"/>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8"/>
  </w:num>
  <w:num w:numId="13">
    <w:abstractNumId w:val="3"/>
  </w:num>
  <w:num w:numId="14">
    <w:abstractNumId w:val="0"/>
  </w:num>
  <w:num w:numId="15">
    <w:abstractNumId w:val="13"/>
  </w:num>
  <w:num w:numId="16">
    <w:abstractNumId w:val="11"/>
  </w:num>
  <w:num w:numId="17">
    <w:abstractNumId w:val="5"/>
  </w:num>
  <w:num w:numId="18">
    <w:abstractNumId w:val="4"/>
  </w:num>
  <w:num w:numId="19">
    <w:abstractNumId w:val="14"/>
  </w:num>
  <w:num w:numId="20">
    <w:abstractNumId w:val="6"/>
  </w:num>
  <w:num w:numId="21">
    <w:abstractNumId w:val="8"/>
  </w:num>
  <w:num w:numId="22">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485"/>
    <w:rsid w:val="000066F2"/>
    <w:rsid w:val="00010CAF"/>
    <w:rsid w:val="000111DF"/>
    <w:rsid w:val="000273DF"/>
    <w:rsid w:val="000552EF"/>
    <w:rsid w:val="000663CB"/>
    <w:rsid w:val="00073078"/>
    <w:rsid w:val="00107B2B"/>
    <w:rsid w:val="00114ECA"/>
    <w:rsid w:val="00114F89"/>
    <w:rsid w:val="001556AE"/>
    <w:rsid w:val="00190047"/>
    <w:rsid w:val="00191277"/>
    <w:rsid w:val="00193A30"/>
    <w:rsid w:val="001F7D91"/>
    <w:rsid w:val="00201D25"/>
    <w:rsid w:val="002033D0"/>
    <w:rsid w:val="00212BD9"/>
    <w:rsid w:val="002264D6"/>
    <w:rsid w:val="00226A4D"/>
    <w:rsid w:val="002411E9"/>
    <w:rsid w:val="00243D23"/>
    <w:rsid w:val="00280B41"/>
    <w:rsid w:val="002A10FE"/>
    <w:rsid w:val="002A7F2A"/>
    <w:rsid w:val="002B263A"/>
    <w:rsid w:val="003257B3"/>
    <w:rsid w:val="00341609"/>
    <w:rsid w:val="003701CD"/>
    <w:rsid w:val="003E3D01"/>
    <w:rsid w:val="00406041"/>
    <w:rsid w:val="00423B9F"/>
    <w:rsid w:val="004721FD"/>
    <w:rsid w:val="00477393"/>
    <w:rsid w:val="004A618A"/>
    <w:rsid w:val="004C1D82"/>
    <w:rsid w:val="00502BA7"/>
    <w:rsid w:val="00540358"/>
    <w:rsid w:val="005B0E35"/>
    <w:rsid w:val="00617A03"/>
    <w:rsid w:val="00654485"/>
    <w:rsid w:val="0066342B"/>
    <w:rsid w:val="00674D96"/>
    <w:rsid w:val="0069180E"/>
    <w:rsid w:val="006F69AB"/>
    <w:rsid w:val="00702C97"/>
    <w:rsid w:val="00706355"/>
    <w:rsid w:val="00734AD3"/>
    <w:rsid w:val="00765109"/>
    <w:rsid w:val="00767A7C"/>
    <w:rsid w:val="00792F8D"/>
    <w:rsid w:val="007C3088"/>
    <w:rsid w:val="007D7958"/>
    <w:rsid w:val="008378E1"/>
    <w:rsid w:val="00846D51"/>
    <w:rsid w:val="00856249"/>
    <w:rsid w:val="00892A40"/>
    <w:rsid w:val="008A46B7"/>
    <w:rsid w:val="008A4955"/>
    <w:rsid w:val="008B6F77"/>
    <w:rsid w:val="008E3EE8"/>
    <w:rsid w:val="0098102C"/>
    <w:rsid w:val="00991ABE"/>
    <w:rsid w:val="009A3FBD"/>
    <w:rsid w:val="009A4AF5"/>
    <w:rsid w:val="009C4693"/>
    <w:rsid w:val="009F2EC7"/>
    <w:rsid w:val="009F7B49"/>
    <w:rsid w:val="00A455F7"/>
    <w:rsid w:val="00AB0B24"/>
    <w:rsid w:val="00AC1048"/>
    <w:rsid w:val="00AF392A"/>
    <w:rsid w:val="00B06D45"/>
    <w:rsid w:val="00B33AEB"/>
    <w:rsid w:val="00B4136B"/>
    <w:rsid w:val="00B906F9"/>
    <w:rsid w:val="00BA11DE"/>
    <w:rsid w:val="00BB0280"/>
    <w:rsid w:val="00BC6E8E"/>
    <w:rsid w:val="00BD6073"/>
    <w:rsid w:val="00BF11BD"/>
    <w:rsid w:val="00C45E6E"/>
    <w:rsid w:val="00C63BD3"/>
    <w:rsid w:val="00C8302F"/>
    <w:rsid w:val="00C94634"/>
    <w:rsid w:val="00CD2AE2"/>
    <w:rsid w:val="00CF7365"/>
    <w:rsid w:val="00D77BD3"/>
    <w:rsid w:val="00DB340B"/>
    <w:rsid w:val="00DD77A9"/>
    <w:rsid w:val="00DE6F6D"/>
    <w:rsid w:val="00E13C9A"/>
    <w:rsid w:val="00E213CC"/>
    <w:rsid w:val="00E2632A"/>
    <w:rsid w:val="00E2721D"/>
    <w:rsid w:val="00E43F68"/>
    <w:rsid w:val="00E71E14"/>
    <w:rsid w:val="00E73A77"/>
    <w:rsid w:val="00E8291A"/>
    <w:rsid w:val="00EB1031"/>
    <w:rsid w:val="00EC5870"/>
    <w:rsid w:val="00EC7733"/>
    <w:rsid w:val="00ED62ED"/>
    <w:rsid w:val="00F17F45"/>
    <w:rsid w:val="00F3729E"/>
    <w:rsid w:val="00F42C39"/>
    <w:rsid w:val="00F55AF9"/>
    <w:rsid w:val="00FA2755"/>
    <w:rsid w:val="00FE49FD"/>
    <w:rsid w:val="00FF7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AE2"/>
  </w:style>
  <w:style w:type="paragraph" w:styleId="1">
    <w:name w:val="heading 1"/>
    <w:basedOn w:val="a"/>
    <w:next w:val="a"/>
    <w:link w:val="10"/>
    <w:qFormat/>
    <w:rsid w:val="00654485"/>
    <w:pPr>
      <w:keepNext/>
      <w:spacing w:before="240" w:after="60" w:line="240" w:lineRule="auto"/>
      <w:outlineLvl w:val="0"/>
    </w:pPr>
    <w:rPr>
      <w:rFonts w:ascii="Calibri Light" w:eastAsia="Times New Roman" w:hAnsi="Calibri Light" w:cs="Times New Roman"/>
      <w:b/>
      <w:bCs/>
      <w:kern w:val="32"/>
      <w:sz w:val="32"/>
      <w:szCs w:val="32"/>
    </w:rPr>
  </w:style>
  <w:style w:type="paragraph" w:styleId="2">
    <w:name w:val="heading 2"/>
    <w:basedOn w:val="a"/>
    <w:link w:val="20"/>
    <w:uiPriority w:val="9"/>
    <w:unhideWhenUsed/>
    <w:qFormat/>
    <w:rsid w:val="006544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nhideWhenUsed/>
    <w:qFormat/>
    <w:rsid w:val="00654485"/>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654485"/>
    <w:pPr>
      <w:keepNext/>
      <w:spacing w:after="0" w:line="240" w:lineRule="auto"/>
      <w:jc w:val="right"/>
      <w:outlineLvl w:val="3"/>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654485"/>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
    <w:rsid w:val="00654485"/>
    <w:rPr>
      <w:rFonts w:ascii="Times New Roman" w:eastAsia="Times New Roman" w:hAnsi="Times New Roman" w:cs="Times New Roman"/>
      <w:b/>
      <w:bCs/>
      <w:sz w:val="36"/>
      <w:szCs w:val="36"/>
    </w:rPr>
  </w:style>
  <w:style w:type="character" w:customStyle="1" w:styleId="30">
    <w:name w:val="Заголовок 3 Знак"/>
    <w:basedOn w:val="a0"/>
    <w:link w:val="3"/>
    <w:rsid w:val="00654485"/>
    <w:rPr>
      <w:rFonts w:ascii="Cambria" w:eastAsia="Times New Roman" w:hAnsi="Cambria" w:cs="Times New Roman"/>
      <w:b/>
      <w:bCs/>
      <w:sz w:val="26"/>
      <w:szCs w:val="26"/>
    </w:rPr>
  </w:style>
  <w:style w:type="character" w:customStyle="1" w:styleId="40">
    <w:name w:val="Заголовок 4 Знак"/>
    <w:basedOn w:val="a0"/>
    <w:link w:val="4"/>
    <w:rsid w:val="00654485"/>
    <w:rPr>
      <w:rFonts w:ascii="Times New Roman" w:eastAsia="Times New Roman" w:hAnsi="Times New Roman" w:cs="Times New Roman"/>
      <w:sz w:val="28"/>
      <w:szCs w:val="20"/>
    </w:rPr>
  </w:style>
  <w:style w:type="numbering" w:customStyle="1" w:styleId="11">
    <w:name w:val="Нет списка1"/>
    <w:next w:val="a2"/>
    <w:uiPriority w:val="99"/>
    <w:semiHidden/>
    <w:unhideWhenUsed/>
    <w:rsid w:val="00654485"/>
  </w:style>
  <w:style w:type="character" w:styleId="a3">
    <w:name w:val="Hyperlink"/>
    <w:basedOn w:val="a0"/>
    <w:uiPriority w:val="99"/>
    <w:unhideWhenUsed/>
    <w:rsid w:val="00654485"/>
    <w:rPr>
      <w:color w:val="0000FF" w:themeColor="hyperlink"/>
      <w:u w:val="single"/>
    </w:rPr>
  </w:style>
  <w:style w:type="character" w:styleId="a4">
    <w:name w:val="FollowedHyperlink"/>
    <w:basedOn w:val="a0"/>
    <w:uiPriority w:val="99"/>
    <w:semiHidden/>
    <w:unhideWhenUsed/>
    <w:rsid w:val="00654485"/>
    <w:rPr>
      <w:color w:val="800080" w:themeColor="followedHyperlink"/>
      <w:u w:val="single"/>
    </w:rPr>
  </w:style>
  <w:style w:type="character" w:styleId="a5">
    <w:name w:val="Emphasis"/>
    <w:qFormat/>
    <w:rsid w:val="00654485"/>
    <w:rPr>
      <w:rFonts w:ascii="Times New Roman" w:hAnsi="Times New Roman" w:cs="Times New Roman" w:hint="default"/>
      <w:i/>
      <w:iCs/>
    </w:rPr>
  </w:style>
  <w:style w:type="paragraph" w:styleId="HTML">
    <w:name w:val="HTML Preformatted"/>
    <w:basedOn w:val="a"/>
    <w:link w:val="HTML0"/>
    <w:uiPriority w:val="99"/>
    <w:unhideWhenUsed/>
    <w:rsid w:val="0065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654485"/>
    <w:rPr>
      <w:rFonts w:ascii="Courier New" w:eastAsia="Times New Roman" w:hAnsi="Courier New" w:cs="Times New Roman"/>
      <w:sz w:val="20"/>
      <w:szCs w:val="20"/>
    </w:rPr>
  </w:style>
  <w:style w:type="paragraph" w:styleId="a6">
    <w:name w:val="Normal (Web)"/>
    <w:basedOn w:val="a"/>
    <w:uiPriority w:val="99"/>
    <w:unhideWhenUsed/>
    <w:rsid w:val="006544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note text"/>
    <w:basedOn w:val="a"/>
    <w:link w:val="a8"/>
    <w:uiPriority w:val="99"/>
    <w:unhideWhenUsed/>
    <w:rsid w:val="00654485"/>
    <w:pPr>
      <w:spacing w:after="0" w:line="240" w:lineRule="auto"/>
    </w:pPr>
    <w:rPr>
      <w:rFonts w:ascii="Calibri" w:eastAsia="Calibri" w:hAnsi="Calibri" w:cs="Times New Roman"/>
      <w:sz w:val="20"/>
      <w:szCs w:val="20"/>
    </w:rPr>
  </w:style>
  <w:style w:type="character" w:customStyle="1" w:styleId="a8">
    <w:name w:val="Текст сноски Знак"/>
    <w:basedOn w:val="a0"/>
    <w:link w:val="a7"/>
    <w:uiPriority w:val="99"/>
    <w:rsid w:val="00654485"/>
    <w:rPr>
      <w:rFonts w:ascii="Calibri" w:eastAsia="Calibri" w:hAnsi="Calibri" w:cs="Times New Roman"/>
      <w:sz w:val="20"/>
      <w:szCs w:val="20"/>
    </w:rPr>
  </w:style>
  <w:style w:type="paragraph" w:styleId="a9">
    <w:name w:val="annotation text"/>
    <w:basedOn w:val="a"/>
    <w:link w:val="aa"/>
    <w:uiPriority w:val="99"/>
    <w:unhideWhenUsed/>
    <w:rsid w:val="00654485"/>
    <w:pPr>
      <w:spacing w:line="240" w:lineRule="auto"/>
    </w:pPr>
    <w:rPr>
      <w:rFonts w:ascii="Calibri" w:eastAsia="Calibri" w:hAnsi="Calibri" w:cs="Times New Roman"/>
      <w:sz w:val="20"/>
      <w:szCs w:val="20"/>
    </w:rPr>
  </w:style>
  <w:style w:type="character" w:customStyle="1" w:styleId="aa">
    <w:name w:val="Текст примечания Знак"/>
    <w:basedOn w:val="a0"/>
    <w:link w:val="a9"/>
    <w:uiPriority w:val="99"/>
    <w:rsid w:val="00654485"/>
    <w:rPr>
      <w:rFonts w:ascii="Calibri" w:eastAsia="Calibri" w:hAnsi="Calibri" w:cs="Times New Roman"/>
      <w:sz w:val="20"/>
      <w:szCs w:val="20"/>
    </w:rPr>
  </w:style>
  <w:style w:type="paragraph" w:styleId="ab">
    <w:name w:val="header"/>
    <w:basedOn w:val="a"/>
    <w:link w:val="ac"/>
    <w:uiPriority w:val="99"/>
    <w:unhideWhenUsed/>
    <w:rsid w:val="00654485"/>
    <w:pPr>
      <w:tabs>
        <w:tab w:val="center" w:pos="4677"/>
        <w:tab w:val="right" w:pos="9355"/>
      </w:tabs>
    </w:pPr>
    <w:rPr>
      <w:rFonts w:ascii="Calibri" w:eastAsia="Calibri" w:hAnsi="Calibri" w:cs="Times New Roman"/>
    </w:rPr>
  </w:style>
  <w:style w:type="character" w:customStyle="1" w:styleId="ac">
    <w:name w:val="Верхний колонтитул Знак"/>
    <w:basedOn w:val="a0"/>
    <w:link w:val="ab"/>
    <w:uiPriority w:val="99"/>
    <w:rsid w:val="00654485"/>
    <w:rPr>
      <w:rFonts w:ascii="Calibri" w:eastAsia="Calibri" w:hAnsi="Calibri" w:cs="Times New Roman"/>
    </w:rPr>
  </w:style>
  <w:style w:type="paragraph" w:styleId="ad">
    <w:name w:val="footer"/>
    <w:basedOn w:val="a"/>
    <w:link w:val="ae"/>
    <w:uiPriority w:val="99"/>
    <w:unhideWhenUsed/>
    <w:rsid w:val="00654485"/>
    <w:pPr>
      <w:tabs>
        <w:tab w:val="center" w:pos="4677"/>
        <w:tab w:val="right" w:pos="9355"/>
      </w:tabs>
      <w:spacing w:after="0" w:line="288" w:lineRule="auto"/>
      <w:ind w:firstLine="720"/>
      <w:jc w:val="both"/>
    </w:pPr>
    <w:rPr>
      <w:rFonts w:ascii="Times New Roman" w:eastAsia="Times New Roman" w:hAnsi="Times New Roman" w:cs="Times New Roman"/>
      <w:sz w:val="24"/>
      <w:szCs w:val="24"/>
      <w:lang w:val="en-AU"/>
    </w:rPr>
  </w:style>
  <w:style w:type="character" w:customStyle="1" w:styleId="ae">
    <w:name w:val="Нижний колонтитул Знак"/>
    <w:basedOn w:val="a0"/>
    <w:link w:val="ad"/>
    <w:uiPriority w:val="99"/>
    <w:rsid w:val="00654485"/>
    <w:rPr>
      <w:rFonts w:ascii="Times New Roman" w:eastAsia="Times New Roman" w:hAnsi="Times New Roman" w:cs="Times New Roman"/>
      <w:sz w:val="24"/>
      <w:szCs w:val="24"/>
      <w:lang w:val="en-AU"/>
    </w:rPr>
  </w:style>
  <w:style w:type="paragraph" w:styleId="af">
    <w:name w:val="Title"/>
    <w:basedOn w:val="a"/>
    <w:link w:val="af0"/>
    <w:qFormat/>
    <w:rsid w:val="00654485"/>
    <w:pPr>
      <w:spacing w:after="0" w:line="240" w:lineRule="auto"/>
      <w:jc w:val="center"/>
    </w:pPr>
    <w:rPr>
      <w:rFonts w:ascii="Times New Roman" w:eastAsia="Times New Roman" w:hAnsi="Times New Roman" w:cs="Times New Roman"/>
      <w:sz w:val="28"/>
      <w:szCs w:val="20"/>
    </w:rPr>
  </w:style>
  <w:style w:type="character" w:customStyle="1" w:styleId="af0">
    <w:name w:val="Название Знак"/>
    <w:basedOn w:val="a0"/>
    <w:link w:val="af"/>
    <w:rsid w:val="00654485"/>
    <w:rPr>
      <w:rFonts w:ascii="Times New Roman" w:eastAsia="Times New Roman" w:hAnsi="Times New Roman" w:cs="Times New Roman"/>
      <w:sz w:val="28"/>
      <w:szCs w:val="20"/>
    </w:rPr>
  </w:style>
  <w:style w:type="paragraph" w:styleId="af1">
    <w:name w:val="Body Text"/>
    <w:basedOn w:val="a"/>
    <w:link w:val="af2"/>
    <w:unhideWhenUsed/>
    <w:qFormat/>
    <w:rsid w:val="00654485"/>
    <w:pPr>
      <w:spacing w:after="120" w:line="240" w:lineRule="auto"/>
    </w:pPr>
    <w:rPr>
      <w:rFonts w:ascii="Times New Roman" w:eastAsia="Times New Roman" w:hAnsi="Times New Roman" w:cs="Times New Roman"/>
      <w:sz w:val="20"/>
      <w:szCs w:val="20"/>
    </w:rPr>
  </w:style>
  <w:style w:type="character" w:customStyle="1" w:styleId="af2">
    <w:name w:val="Основной текст Знак"/>
    <w:basedOn w:val="a0"/>
    <w:link w:val="af1"/>
    <w:rsid w:val="00654485"/>
    <w:rPr>
      <w:rFonts w:ascii="Times New Roman" w:eastAsia="Times New Roman" w:hAnsi="Times New Roman" w:cs="Times New Roman"/>
      <w:sz w:val="20"/>
      <w:szCs w:val="20"/>
    </w:rPr>
  </w:style>
  <w:style w:type="paragraph" w:styleId="af3">
    <w:name w:val="Body Text Indent"/>
    <w:basedOn w:val="a"/>
    <w:link w:val="af4"/>
    <w:unhideWhenUsed/>
    <w:rsid w:val="00654485"/>
    <w:pPr>
      <w:spacing w:after="120"/>
      <w:ind w:left="283"/>
    </w:pPr>
    <w:rPr>
      <w:rFonts w:ascii="Calibri" w:eastAsia="Times New Roman" w:hAnsi="Calibri" w:cs="Times New Roman"/>
      <w:sz w:val="20"/>
      <w:szCs w:val="20"/>
    </w:rPr>
  </w:style>
  <w:style w:type="character" w:customStyle="1" w:styleId="af4">
    <w:name w:val="Основной текст с отступом Знак"/>
    <w:basedOn w:val="a0"/>
    <w:link w:val="af3"/>
    <w:rsid w:val="00654485"/>
    <w:rPr>
      <w:rFonts w:ascii="Calibri" w:eastAsia="Times New Roman" w:hAnsi="Calibri" w:cs="Times New Roman"/>
      <w:sz w:val="20"/>
      <w:szCs w:val="20"/>
    </w:rPr>
  </w:style>
  <w:style w:type="paragraph" w:styleId="21">
    <w:name w:val="Body Text 2"/>
    <w:basedOn w:val="a"/>
    <w:link w:val="22"/>
    <w:uiPriority w:val="99"/>
    <w:unhideWhenUsed/>
    <w:rsid w:val="00654485"/>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rsid w:val="00654485"/>
    <w:rPr>
      <w:rFonts w:ascii="Calibri" w:eastAsia="Calibri" w:hAnsi="Calibri" w:cs="Times New Roman"/>
    </w:rPr>
  </w:style>
  <w:style w:type="paragraph" w:styleId="31">
    <w:name w:val="Body Text 3"/>
    <w:basedOn w:val="a"/>
    <w:link w:val="32"/>
    <w:unhideWhenUsed/>
    <w:rsid w:val="00654485"/>
    <w:pPr>
      <w:spacing w:after="120"/>
    </w:pPr>
    <w:rPr>
      <w:rFonts w:ascii="Calibri" w:eastAsia="Calibri" w:hAnsi="Calibri" w:cs="Times New Roman"/>
      <w:sz w:val="16"/>
      <w:szCs w:val="16"/>
    </w:rPr>
  </w:style>
  <w:style w:type="character" w:customStyle="1" w:styleId="32">
    <w:name w:val="Основной текст 3 Знак"/>
    <w:basedOn w:val="a0"/>
    <w:link w:val="31"/>
    <w:rsid w:val="00654485"/>
    <w:rPr>
      <w:rFonts w:ascii="Calibri" w:eastAsia="Calibri" w:hAnsi="Calibri" w:cs="Times New Roman"/>
      <w:sz w:val="16"/>
      <w:szCs w:val="16"/>
    </w:rPr>
  </w:style>
  <w:style w:type="paragraph" w:styleId="23">
    <w:name w:val="Body Text Indent 2"/>
    <w:basedOn w:val="a"/>
    <w:link w:val="24"/>
    <w:uiPriority w:val="99"/>
    <w:unhideWhenUsed/>
    <w:rsid w:val="00654485"/>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rsid w:val="00654485"/>
    <w:rPr>
      <w:rFonts w:ascii="Times New Roman" w:eastAsia="Times New Roman" w:hAnsi="Times New Roman" w:cs="Times New Roman"/>
      <w:sz w:val="24"/>
      <w:szCs w:val="24"/>
    </w:rPr>
  </w:style>
  <w:style w:type="paragraph" w:styleId="33">
    <w:name w:val="Body Text Indent 3"/>
    <w:basedOn w:val="a"/>
    <w:link w:val="34"/>
    <w:uiPriority w:val="99"/>
    <w:unhideWhenUsed/>
    <w:rsid w:val="00654485"/>
    <w:pPr>
      <w:spacing w:after="120"/>
      <w:ind w:left="283"/>
    </w:pPr>
    <w:rPr>
      <w:rFonts w:ascii="Calibri" w:eastAsia="Calibri" w:hAnsi="Calibri" w:cs="Times New Roman"/>
      <w:sz w:val="16"/>
      <w:szCs w:val="16"/>
    </w:rPr>
  </w:style>
  <w:style w:type="character" w:customStyle="1" w:styleId="34">
    <w:name w:val="Основной текст с отступом 3 Знак"/>
    <w:basedOn w:val="a0"/>
    <w:link w:val="33"/>
    <w:uiPriority w:val="99"/>
    <w:rsid w:val="00654485"/>
    <w:rPr>
      <w:rFonts w:ascii="Calibri" w:eastAsia="Calibri" w:hAnsi="Calibri" w:cs="Times New Roman"/>
      <w:sz w:val="16"/>
      <w:szCs w:val="16"/>
    </w:rPr>
  </w:style>
  <w:style w:type="paragraph" w:styleId="af5">
    <w:name w:val="Document Map"/>
    <w:basedOn w:val="a"/>
    <w:link w:val="af6"/>
    <w:uiPriority w:val="99"/>
    <w:semiHidden/>
    <w:unhideWhenUsed/>
    <w:rsid w:val="00654485"/>
    <w:pPr>
      <w:shd w:val="clear" w:color="auto" w:fill="000080"/>
      <w:spacing w:after="0" w:line="240" w:lineRule="auto"/>
      <w:jc w:val="center"/>
    </w:pPr>
    <w:rPr>
      <w:rFonts w:ascii="Tahoma" w:eastAsia="Times New Roman" w:hAnsi="Tahoma" w:cs="Tahoma"/>
      <w:sz w:val="20"/>
      <w:szCs w:val="20"/>
      <w:lang w:eastAsia="ru-RU"/>
    </w:rPr>
  </w:style>
  <w:style w:type="character" w:customStyle="1" w:styleId="af6">
    <w:name w:val="Схема документа Знак"/>
    <w:basedOn w:val="a0"/>
    <w:link w:val="af5"/>
    <w:uiPriority w:val="99"/>
    <w:semiHidden/>
    <w:rsid w:val="00654485"/>
    <w:rPr>
      <w:rFonts w:ascii="Tahoma" w:eastAsia="Times New Roman" w:hAnsi="Tahoma" w:cs="Tahoma"/>
      <w:sz w:val="20"/>
      <w:szCs w:val="20"/>
      <w:shd w:val="clear" w:color="auto" w:fill="000080"/>
      <w:lang w:eastAsia="ru-RU"/>
    </w:rPr>
  </w:style>
  <w:style w:type="paragraph" w:styleId="af7">
    <w:name w:val="annotation subject"/>
    <w:basedOn w:val="a9"/>
    <w:next w:val="a9"/>
    <w:link w:val="af8"/>
    <w:uiPriority w:val="99"/>
    <w:unhideWhenUsed/>
    <w:rsid w:val="00654485"/>
    <w:rPr>
      <w:b/>
      <w:bCs/>
    </w:rPr>
  </w:style>
  <w:style w:type="character" w:customStyle="1" w:styleId="af8">
    <w:name w:val="Тема примечания Знак"/>
    <w:basedOn w:val="aa"/>
    <w:link w:val="af7"/>
    <w:uiPriority w:val="99"/>
    <w:rsid w:val="00654485"/>
    <w:rPr>
      <w:rFonts w:ascii="Calibri" w:eastAsia="Calibri" w:hAnsi="Calibri" w:cs="Times New Roman"/>
      <w:b/>
      <w:bCs/>
      <w:sz w:val="20"/>
      <w:szCs w:val="20"/>
    </w:rPr>
  </w:style>
  <w:style w:type="paragraph" w:styleId="af9">
    <w:name w:val="Balloon Text"/>
    <w:basedOn w:val="a"/>
    <w:link w:val="afa"/>
    <w:uiPriority w:val="99"/>
    <w:unhideWhenUsed/>
    <w:rsid w:val="00654485"/>
    <w:pPr>
      <w:spacing w:after="0" w:line="240" w:lineRule="auto"/>
    </w:pPr>
    <w:rPr>
      <w:rFonts w:ascii="Tahoma" w:eastAsia="Calibri" w:hAnsi="Tahoma" w:cs="Times New Roman"/>
      <w:sz w:val="16"/>
      <w:szCs w:val="16"/>
    </w:rPr>
  </w:style>
  <w:style w:type="character" w:customStyle="1" w:styleId="afa">
    <w:name w:val="Текст выноски Знак"/>
    <w:basedOn w:val="a0"/>
    <w:link w:val="af9"/>
    <w:uiPriority w:val="99"/>
    <w:rsid w:val="00654485"/>
    <w:rPr>
      <w:rFonts w:ascii="Tahoma" w:eastAsia="Calibri" w:hAnsi="Tahoma" w:cs="Times New Roman"/>
      <w:sz w:val="16"/>
      <w:szCs w:val="16"/>
    </w:rPr>
  </w:style>
  <w:style w:type="paragraph" w:styleId="afb">
    <w:name w:val="No Spacing"/>
    <w:uiPriority w:val="1"/>
    <w:qFormat/>
    <w:rsid w:val="00654485"/>
    <w:pPr>
      <w:suppressAutoHyphens/>
      <w:spacing w:after="0" w:line="240" w:lineRule="auto"/>
    </w:pPr>
    <w:rPr>
      <w:rFonts w:ascii="Times New Roman" w:eastAsia="Times New Roman" w:hAnsi="Times New Roman" w:cs="Times New Roman"/>
      <w:sz w:val="24"/>
      <w:szCs w:val="24"/>
      <w:lang w:eastAsia="ar-SA"/>
    </w:rPr>
  </w:style>
  <w:style w:type="character" w:customStyle="1" w:styleId="afc">
    <w:name w:val="Абзац списка Знак"/>
    <w:aliases w:val="Абзац списка для документа Знак,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1 Знак"/>
    <w:link w:val="afd"/>
    <w:uiPriority w:val="34"/>
    <w:qFormat/>
    <w:locked/>
    <w:rsid w:val="00654485"/>
    <w:rPr>
      <w:rFonts w:ascii="Calibri" w:eastAsia="Calibri" w:hAnsi="Calibri" w:cs="Times New Roman"/>
    </w:rPr>
  </w:style>
  <w:style w:type="paragraph" w:styleId="afd">
    <w:name w:val="List Paragraph"/>
    <w:aliases w:val="Абзац списка для документа,Абзац списка нумерованный,Цветной список - Акцент 11,Bullet List,FooterText,numbered,ПС - Нумерованный,ТЗ список,Абзац списка литеральный,Абзац списка1,Абзац списка41,Bullet Number,Индексы,Num Bullet 1,lp1"/>
    <w:basedOn w:val="a"/>
    <w:link w:val="afc"/>
    <w:uiPriority w:val="34"/>
    <w:qFormat/>
    <w:rsid w:val="00654485"/>
    <w:pPr>
      <w:ind w:left="720"/>
      <w:contextualSpacing/>
    </w:pPr>
    <w:rPr>
      <w:rFonts w:ascii="Calibri" w:eastAsia="Calibri" w:hAnsi="Calibri" w:cs="Times New Roman"/>
    </w:rPr>
  </w:style>
  <w:style w:type="paragraph" w:customStyle="1" w:styleId="35">
    <w:name w:val="Стиль3"/>
    <w:basedOn w:val="a"/>
    <w:uiPriority w:val="99"/>
    <w:rsid w:val="00654485"/>
    <w:pPr>
      <w:spacing w:after="0" w:line="240" w:lineRule="auto"/>
      <w:ind w:left="-360" w:firstLine="360"/>
      <w:jc w:val="center"/>
    </w:pPr>
    <w:rPr>
      <w:rFonts w:ascii="Monotype Corsiva" w:eastAsia="Times New Roman" w:hAnsi="Mangal" w:cs="Times New Roman"/>
      <w:b/>
      <w:i/>
      <w:sz w:val="96"/>
      <w:szCs w:val="96"/>
      <w:lang w:eastAsia="ru-RU"/>
    </w:rPr>
  </w:style>
  <w:style w:type="paragraph" w:customStyle="1" w:styleId="ConsPlusTitle">
    <w:name w:val="ConsPlusTitle"/>
    <w:rsid w:val="0065448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TitlePage">
    <w:name w:val="ConsPlusTitlePage"/>
    <w:rsid w:val="00654485"/>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ConsPlusNormal">
    <w:name w:val="ConsPlusNormal Знак"/>
    <w:link w:val="ConsPlusNormal0"/>
    <w:locked/>
    <w:rsid w:val="00654485"/>
    <w:rPr>
      <w:rFonts w:ascii="Arial" w:eastAsia="Times New Roman" w:hAnsi="Arial" w:cs="Times New Roman"/>
      <w:sz w:val="24"/>
      <w:szCs w:val="20"/>
      <w:lang w:eastAsia="ru-RU"/>
    </w:rPr>
  </w:style>
  <w:style w:type="paragraph" w:customStyle="1" w:styleId="ConsPlusNormal0">
    <w:name w:val="ConsPlusNormal"/>
    <w:link w:val="ConsPlusNormal"/>
    <w:rsid w:val="00654485"/>
    <w:pPr>
      <w:widowControl w:val="0"/>
      <w:autoSpaceDE w:val="0"/>
      <w:autoSpaceDN w:val="0"/>
      <w:spacing w:after="0" w:line="240" w:lineRule="auto"/>
    </w:pPr>
    <w:rPr>
      <w:rFonts w:ascii="Arial" w:eastAsia="Times New Roman" w:hAnsi="Arial" w:cs="Times New Roman"/>
      <w:sz w:val="24"/>
      <w:szCs w:val="20"/>
      <w:lang w:eastAsia="ru-RU"/>
    </w:rPr>
  </w:style>
  <w:style w:type="paragraph" w:customStyle="1" w:styleId="ConsPlusCell">
    <w:name w:val="ConsPlusCell"/>
    <w:uiPriority w:val="99"/>
    <w:rsid w:val="00654485"/>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11Char">
    <w:name w:val="Знак1 Знак Знак Знак Знак Знак Знак Знак Знак1 Char"/>
    <w:basedOn w:val="a"/>
    <w:rsid w:val="00654485"/>
    <w:pPr>
      <w:spacing w:after="160" w:line="240" w:lineRule="exact"/>
    </w:pPr>
    <w:rPr>
      <w:rFonts w:ascii="Verdana" w:eastAsia="Times New Roman" w:hAnsi="Verdana" w:cs="Times New Roman"/>
      <w:sz w:val="20"/>
      <w:szCs w:val="20"/>
      <w:lang w:val="en-US"/>
    </w:rPr>
  </w:style>
  <w:style w:type="character" w:customStyle="1" w:styleId="PointChar">
    <w:name w:val="Point Char"/>
    <w:link w:val="Point"/>
    <w:locked/>
    <w:rsid w:val="00654485"/>
    <w:rPr>
      <w:rFonts w:ascii="Times New Roman" w:eastAsia="Times New Roman" w:hAnsi="Times New Roman" w:cs="Times New Roman"/>
      <w:sz w:val="24"/>
      <w:szCs w:val="24"/>
    </w:rPr>
  </w:style>
  <w:style w:type="paragraph" w:customStyle="1" w:styleId="Point">
    <w:name w:val="Point"/>
    <w:basedOn w:val="a"/>
    <w:link w:val="PointChar"/>
    <w:rsid w:val="00654485"/>
    <w:pPr>
      <w:spacing w:before="120" w:after="0" w:line="288" w:lineRule="auto"/>
      <w:ind w:firstLine="720"/>
      <w:jc w:val="both"/>
    </w:pPr>
    <w:rPr>
      <w:rFonts w:ascii="Times New Roman" w:eastAsia="Times New Roman" w:hAnsi="Times New Roman" w:cs="Times New Roman"/>
      <w:sz w:val="24"/>
      <w:szCs w:val="24"/>
    </w:rPr>
  </w:style>
  <w:style w:type="paragraph" w:customStyle="1" w:styleId="11Char2">
    <w:name w:val="Знак1 Знак Знак Знак Знак Знак Знак Знак Знак1 Char2"/>
    <w:basedOn w:val="a"/>
    <w:rsid w:val="00654485"/>
    <w:pPr>
      <w:spacing w:after="160" w:line="240" w:lineRule="exact"/>
    </w:pPr>
    <w:rPr>
      <w:rFonts w:ascii="Verdana" w:eastAsia="Times New Roman" w:hAnsi="Verdana" w:cs="Times New Roman"/>
      <w:sz w:val="20"/>
      <w:szCs w:val="20"/>
      <w:lang w:val="en-US"/>
    </w:rPr>
  </w:style>
  <w:style w:type="paragraph" w:customStyle="1" w:styleId="11Char1">
    <w:name w:val="Знак1 Знак Знак Знак Знак Знак Знак Знак Знак1 Char1"/>
    <w:basedOn w:val="a"/>
    <w:rsid w:val="00654485"/>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uiPriority w:val="99"/>
    <w:qFormat/>
    <w:rsid w:val="0065448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2">
    <w:name w:val="Без интервала1"/>
    <w:rsid w:val="00654485"/>
    <w:pPr>
      <w:spacing w:after="0" w:line="240" w:lineRule="auto"/>
    </w:pPr>
    <w:rPr>
      <w:rFonts w:ascii="Calibri" w:eastAsia="Times New Roman" w:hAnsi="Calibri" w:cs="Calibri"/>
    </w:rPr>
  </w:style>
  <w:style w:type="paragraph" w:customStyle="1" w:styleId="Default">
    <w:name w:val="Default"/>
    <w:rsid w:val="0065448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Îáû÷íûé1"/>
    <w:rsid w:val="00654485"/>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4">
    <w:name w:val="Обычный1"/>
    <w:rsid w:val="00654485"/>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ConsTitle">
    <w:name w:val="ConsTitle"/>
    <w:rsid w:val="0065448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PlusNormal1">
    <w:name w:val="ConsPlusNormal1"/>
    <w:uiPriority w:val="99"/>
    <w:rsid w:val="00654485"/>
    <w:pPr>
      <w:widowControl w:val="0"/>
      <w:suppressAutoHyphens/>
      <w:autoSpaceDE w:val="0"/>
      <w:spacing w:after="0" w:line="240" w:lineRule="auto"/>
    </w:pPr>
    <w:rPr>
      <w:rFonts w:ascii="Arial" w:eastAsia="Times New Roman" w:hAnsi="Arial" w:cs="Arial"/>
      <w:kern w:val="2"/>
      <w:sz w:val="16"/>
      <w:szCs w:val="16"/>
      <w:lang w:eastAsia="hi-IN" w:bidi="hi-IN"/>
    </w:rPr>
  </w:style>
  <w:style w:type="character" w:customStyle="1" w:styleId="140">
    <w:name w:val="Обычный + 14 пт Знак"/>
    <w:aliases w:val="По ширине Знак,Первая строка:  0 Знак,95 см Знак"/>
    <w:link w:val="141"/>
    <w:uiPriority w:val="99"/>
    <w:locked/>
    <w:rsid w:val="00654485"/>
    <w:rPr>
      <w:sz w:val="28"/>
      <w:szCs w:val="28"/>
    </w:rPr>
  </w:style>
  <w:style w:type="paragraph" w:customStyle="1" w:styleId="141">
    <w:name w:val="Обычный + 14 пт"/>
    <w:aliases w:val="По ширине,Первая строка:  0,95 см,27 см"/>
    <w:basedOn w:val="a"/>
    <w:link w:val="140"/>
    <w:uiPriority w:val="99"/>
    <w:rsid w:val="00654485"/>
    <w:pPr>
      <w:spacing w:after="0" w:line="240" w:lineRule="auto"/>
      <w:jc w:val="both"/>
    </w:pPr>
    <w:rPr>
      <w:sz w:val="28"/>
      <w:szCs w:val="28"/>
    </w:rPr>
  </w:style>
  <w:style w:type="paragraph" w:customStyle="1" w:styleId="copyright-info">
    <w:name w:val="copyright-info"/>
    <w:basedOn w:val="a"/>
    <w:rsid w:val="006544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654485"/>
    <w:pPr>
      <w:widowControl w:val="0"/>
      <w:autoSpaceDE w:val="0"/>
      <w:autoSpaceDN w:val="0"/>
      <w:spacing w:after="0" w:line="240" w:lineRule="auto"/>
      <w:ind w:right="19772" w:firstLine="720"/>
    </w:pPr>
    <w:rPr>
      <w:rFonts w:ascii="Arial" w:eastAsia="Times New Roman" w:hAnsi="Arial" w:cs="Arial"/>
      <w:sz w:val="18"/>
      <w:szCs w:val="18"/>
      <w:lang w:eastAsia="ru-RU"/>
    </w:rPr>
  </w:style>
  <w:style w:type="character" w:customStyle="1" w:styleId="Bodytext2">
    <w:name w:val="Body text (2)_"/>
    <w:link w:val="Bodytext20"/>
    <w:locked/>
    <w:rsid w:val="00654485"/>
    <w:rPr>
      <w:sz w:val="28"/>
      <w:szCs w:val="28"/>
      <w:shd w:val="clear" w:color="auto" w:fill="FFFFFF"/>
    </w:rPr>
  </w:style>
  <w:style w:type="paragraph" w:customStyle="1" w:styleId="Bodytext20">
    <w:name w:val="Body text (2)"/>
    <w:basedOn w:val="a"/>
    <w:link w:val="Bodytext2"/>
    <w:rsid w:val="00654485"/>
    <w:pPr>
      <w:widowControl w:val="0"/>
      <w:shd w:val="clear" w:color="auto" w:fill="FFFFFF"/>
      <w:spacing w:before="360" w:after="240" w:line="322" w:lineRule="exact"/>
    </w:pPr>
    <w:rPr>
      <w:sz w:val="28"/>
      <w:szCs w:val="28"/>
    </w:rPr>
  </w:style>
  <w:style w:type="paragraph" w:customStyle="1" w:styleId="afe">
    <w:name w:val="Содержимое таблицы"/>
    <w:basedOn w:val="a"/>
    <w:uiPriority w:val="99"/>
    <w:rsid w:val="00654485"/>
    <w:pPr>
      <w:widowControl w:val="0"/>
      <w:suppressLineNumbers/>
      <w:suppressAutoHyphens/>
      <w:spacing w:after="0" w:line="240" w:lineRule="auto"/>
    </w:pPr>
    <w:rPr>
      <w:rFonts w:ascii="Liberation Serif" w:eastAsia="Trebuchet MS" w:hAnsi="Liberation Serif" w:cs="Times New Roman"/>
      <w:kern w:val="2"/>
      <w:sz w:val="24"/>
      <w:szCs w:val="24"/>
      <w:lang w:eastAsia="ru-RU"/>
    </w:rPr>
  </w:style>
  <w:style w:type="paragraph" w:customStyle="1" w:styleId="xl66">
    <w:name w:val="xl66"/>
    <w:basedOn w:val="a"/>
    <w:uiPriority w:val="99"/>
    <w:rsid w:val="006544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73">
    <w:name w:val="xl73"/>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uiPriority w:val="99"/>
    <w:rsid w:val="00654485"/>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uiPriority w:val="99"/>
    <w:rsid w:val="0065448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uiPriority w:val="99"/>
    <w:rsid w:val="00654485"/>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7">
    <w:name w:val="xl87"/>
    <w:basedOn w:val="a"/>
    <w:uiPriority w:val="99"/>
    <w:rsid w:val="00654485"/>
    <w:pP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8">
    <w:name w:val="xl88"/>
    <w:basedOn w:val="a"/>
    <w:uiPriority w:val="99"/>
    <w:rsid w:val="00654485"/>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90">
    <w:name w:val="xl9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1">
    <w:name w:val="xl91"/>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2">
    <w:name w:val="xl92"/>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93">
    <w:name w:val="xl93"/>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94">
    <w:name w:val="xl94"/>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97">
    <w:name w:val="xl97"/>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99">
    <w:name w:val="xl99"/>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01">
    <w:name w:val="xl101"/>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2">
    <w:name w:val="xl102"/>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03">
    <w:name w:val="xl103"/>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4">
    <w:name w:val="xl104"/>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06">
    <w:name w:val="xl106"/>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07">
    <w:name w:val="xl107"/>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20"/>
      <w:szCs w:val="20"/>
      <w:lang w:eastAsia="ru-RU"/>
    </w:rPr>
  </w:style>
  <w:style w:type="paragraph" w:customStyle="1" w:styleId="xl108">
    <w:name w:val="xl108"/>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20"/>
      <w:szCs w:val="20"/>
      <w:lang w:eastAsia="ru-RU"/>
    </w:rPr>
  </w:style>
  <w:style w:type="paragraph" w:customStyle="1" w:styleId="xl109">
    <w:name w:val="xl109"/>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1">
    <w:name w:val="xl111"/>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2">
    <w:name w:val="xl112"/>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3">
    <w:name w:val="xl113"/>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14">
    <w:name w:val="xl114"/>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15">
    <w:name w:val="xl115"/>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16">
    <w:name w:val="xl116"/>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17">
    <w:name w:val="xl117"/>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118">
    <w:name w:val="xl118"/>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119">
    <w:name w:val="xl119"/>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0">
    <w:name w:val="xl120"/>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
    <w:name w:val="xl121"/>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2">
    <w:name w:val="xl122"/>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
    <w:name w:val="xl123"/>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24">
    <w:name w:val="xl124"/>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5">
    <w:name w:val="xl125"/>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7">
    <w:name w:val="xl127"/>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9">
    <w:name w:val="xl129"/>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130">
    <w:name w:val="xl130"/>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1">
    <w:name w:val="xl131"/>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32">
    <w:name w:val="xl132"/>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33">
    <w:name w:val="xl133"/>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6">
    <w:name w:val="xl136"/>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37">
    <w:name w:val="xl137"/>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uiPriority w:val="99"/>
    <w:rsid w:val="00654485"/>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139">
    <w:name w:val="xl139"/>
    <w:basedOn w:val="a"/>
    <w:uiPriority w:val="99"/>
    <w:rsid w:val="00654485"/>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40">
    <w:name w:val="xl14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1">
    <w:name w:val="xl141"/>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3">
    <w:name w:val="xl143"/>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4">
    <w:name w:val="xl144"/>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5">
    <w:name w:val="xl145"/>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6">
    <w:name w:val="xl146"/>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8">
    <w:name w:val="xl148"/>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
    <w:uiPriority w:val="99"/>
    <w:rsid w:val="00654485"/>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1">
    <w:name w:val="xl151"/>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5">
    <w:name w:val="xl65"/>
    <w:basedOn w:val="a"/>
    <w:uiPriority w:val="99"/>
    <w:rsid w:val="006544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
    <w:uiPriority w:val="99"/>
    <w:rsid w:val="00654485"/>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
    <w:uiPriority w:val="99"/>
    <w:rsid w:val="00654485"/>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
    <w:uiPriority w:val="99"/>
    <w:rsid w:val="00654485"/>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uiPriority w:val="99"/>
    <w:rsid w:val="00654485"/>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uiPriority w:val="99"/>
    <w:rsid w:val="0065448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58">
    <w:name w:val="xl158"/>
    <w:basedOn w:val="a"/>
    <w:uiPriority w:val="99"/>
    <w:rsid w:val="00654485"/>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59">
    <w:name w:val="xl159"/>
    <w:basedOn w:val="a"/>
    <w:uiPriority w:val="99"/>
    <w:rsid w:val="00654485"/>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0">
    <w:name w:val="xl160"/>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1">
    <w:name w:val="xl161"/>
    <w:basedOn w:val="a"/>
    <w:uiPriority w:val="99"/>
    <w:rsid w:val="00654485"/>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2">
    <w:name w:val="xl162"/>
    <w:basedOn w:val="a"/>
    <w:uiPriority w:val="99"/>
    <w:rsid w:val="00654485"/>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3">
    <w:name w:val="xl163"/>
    <w:basedOn w:val="a"/>
    <w:uiPriority w:val="99"/>
    <w:rsid w:val="00654485"/>
    <w:pPr>
      <w:spacing w:before="100" w:beforeAutospacing="1" w:after="100" w:afterAutospacing="1" w:line="240" w:lineRule="auto"/>
      <w:jc w:val="center"/>
    </w:pPr>
    <w:rPr>
      <w:rFonts w:ascii="Times New Roman" w:eastAsia="Times New Roman" w:hAnsi="Times New Roman" w:cs="Times New Roman"/>
      <w:sz w:val="40"/>
      <w:szCs w:val="40"/>
      <w:lang w:eastAsia="ru-RU"/>
    </w:rPr>
  </w:style>
  <w:style w:type="paragraph" w:customStyle="1" w:styleId="xl164">
    <w:name w:val="xl164"/>
    <w:basedOn w:val="a"/>
    <w:uiPriority w:val="99"/>
    <w:rsid w:val="00654485"/>
    <w:pP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165">
    <w:name w:val="xl165"/>
    <w:basedOn w:val="a"/>
    <w:uiPriority w:val="99"/>
    <w:rsid w:val="00654485"/>
    <w:pPr>
      <w:spacing w:before="100" w:beforeAutospacing="1" w:after="100" w:afterAutospacing="1" w:line="240" w:lineRule="auto"/>
      <w:jc w:val="center"/>
    </w:pPr>
    <w:rPr>
      <w:rFonts w:ascii="Times New Roman" w:eastAsia="Times New Roman" w:hAnsi="Times New Roman" w:cs="Times New Roman"/>
      <w:sz w:val="40"/>
      <w:szCs w:val="40"/>
      <w:lang w:eastAsia="ru-RU"/>
    </w:rPr>
  </w:style>
  <w:style w:type="paragraph" w:customStyle="1" w:styleId="xl166">
    <w:name w:val="xl166"/>
    <w:basedOn w:val="a"/>
    <w:uiPriority w:val="99"/>
    <w:rsid w:val="0065448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
    <w:uiPriority w:val="99"/>
    <w:rsid w:val="00654485"/>
    <w:pPr>
      <w:spacing w:before="100" w:beforeAutospacing="1" w:after="100" w:afterAutospacing="1" w:line="240" w:lineRule="auto"/>
      <w:jc w:val="center"/>
    </w:pPr>
    <w:rPr>
      <w:rFonts w:ascii="Times New Roman" w:eastAsia="Times New Roman" w:hAnsi="Times New Roman" w:cs="Times New Roman"/>
      <w:b/>
      <w:bCs/>
      <w:sz w:val="36"/>
      <w:szCs w:val="36"/>
      <w:lang w:eastAsia="ru-RU"/>
    </w:rPr>
  </w:style>
  <w:style w:type="paragraph" w:customStyle="1" w:styleId="xl168">
    <w:name w:val="xl168"/>
    <w:basedOn w:val="a"/>
    <w:uiPriority w:val="99"/>
    <w:rsid w:val="0065448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
    <w:name w:val="xl169"/>
    <w:basedOn w:val="a"/>
    <w:uiPriority w:val="99"/>
    <w:rsid w:val="0065448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0">
    <w:name w:val="xl170"/>
    <w:basedOn w:val="a"/>
    <w:uiPriority w:val="99"/>
    <w:rsid w:val="0065448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tyle1">
    <w:name w:val="Style1"/>
    <w:basedOn w:val="a"/>
    <w:uiPriority w:val="99"/>
    <w:rsid w:val="0065448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65448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654485"/>
    <w:pPr>
      <w:widowControl w:val="0"/>
      <w:autoSpaceDE w:val="0"/>
      <w:autoSpaceDN w:val="0"/>
      <w:adjustRightInd w:val="0"/>
      <w:spacing w:after="0" w:line="321" w:lineRule="exact"/>
      <w:ind w:firstLine="857"/>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54485"/>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41">
    <w:name w:val="Style41"/>
    <w:basedOn w:val="a"/>
    <w:uiPriority w:val="99"/>
    <w:rsid w:val="006544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65448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654485"/>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paragraph" w:customStyle="1" w:styleId="ConsPlusDocList">
    <w:name w:val="ConsPlusDocList"/>
    <w:uiPriority w:val="99"/>
    <w:rsid w:val="00654485"/>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JurTerm">
    <w:name w:val="ConsPlusJurTerm"/>
    <w:uiPriority w:val="99"/>
    <w:rsid w:val="00654485"/>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uiPriority w:val="99"/>
    <w:rsid w:val="00654485"/>
    <w:pPr>
      <w:widowControl w:val="0"/>
      <w:autoSpaceDE w:val="0"/>
      <w:autoSpaceDN w:val="0"/>
      <w:spacing w:after="0" w:line="240" w:lineRule="auto"/>
    </w:pPr>
    <w:rPr>
      <w:rFonts w:ascii="Arial" w:eastAsia="Times New Roman" w:hAnsi="Arial" w:cs="Arial"/>
      <w:sz w:val="20"/>
      <w:lang w:eastAsia="ru-RU"/>
    </w:rPr>
  </w:style>
  <w:style w:type="character" w:styleId="aff">
    <w:name w:val="footnote reference"/>
    <w:uiPriority w:val="99"/>
    <w:unhideWhenUsed/>
    <w:rsid w:val="00654485"/>
    <w:rPr>
      <w:vertAlign w:val="superscript"/>
    </w:rPr>
  </w:style>
  <w:style w:type="character" w:styleId="aff0">
    <w:name w:val="annotation reference"/>
    <w:uiPriority w:val="99"/>
    <w:unhideWhenUsed/>
    <w:rsid w:val="00654485"/>
    <w:rPr>
      <w:sz w:val="16"/>
      <w:szCs w:val="16"/>
    </w:rPr>
  </w:style>
  <w:style w:type="character" w:customStyle="1" w:styleId="apple-style-span">
    <w:name w:val="apple-style-span"/>
    <w:rsid w:val="00654485"/>
  </w:style>
  <w:style w:type="character" w:customStyle="1" w:styleId="FontStyle13">
    <w:name w:val="Font Style13"/>
    <w:rsid w:val="00654485"/>
    <w:rPr>
      <w:rFonts w:ascii="Times New Roman" w:hAnsi="Times New Roman" w:cs="Times New Roman" w:hint="default"/>
      <w:sz w:val="22"/>
      <w:szCs w:val="22"/>
    </w:rPr>
  </w:style>
  <w:style w:type="character" w:customStyle="1" w:styleId="blk">
    <w:name w:val="blk"/>
    <w:rsid w:val="00654485"/>
  </w:style>
  <w:style w:type="character" w:customStyle="1" w:styleId="auto-matches">
    <w:name w:val="auto-matches"/>
    <w:rsid w:val="00654485"/>
  </w:style>
  <w:style w:type="character" w:customStyle="1" w:styleId="15">
    <w:name w:val="Текст выноски Знак1"/>
    <w:uiPriority w:val="99"/>
    <w:semiHidden/>
    <w:rsid w:val="00654485"/>
    <w:rPr>
      <w:rFonts w:ascii="Tahoma" w:eastAsia="Times New Roman" w:hAnsi="Tahoma" w:cs="Tahoma" w:hint="default"/>
      <w:sz w:val="16"/>
      <w:szCs w:val="16"/>
      <w:lang w:eastAsia="ru-RU"/>
    </w:rPr>
  </w:style>
  <w:style w:type="character" w:customStyle="1" w:styleId="16">
    <w:name w:val="Текст сноски Знак1"/>
    <w:uiPriority w:val="99"/>
    <w:semiHidden/>
    <w:rsid w:val="00654485"/>
    <w:rPr>
      <w:rFonts w:ascii="Times New Roman" w:eastAsia="Times New Roman" w:hAnsi="Times New Roman" w:cs="Times New Roman" w:hint="default"/>
      <w:sz w:val="20"/>
      <w:szCs w:val="20"/>
      <w:lang w:eastAsia="ru-RU"/>
    </w:rPr>
  </w:style>
  <w:style w:type="character" w:customStyle="1" w:styleId="310">
    <w:name w:val="Основной текст с отступом 3 Знак1"/>
    <w:uiPriority w:val="99"/>
    <w:semiHidden/>
    <w:rsid w:val="00654485"/>
    <w:rPr>
      <w:rFonts w:ascii="Times New Roman" w:eastAsia="Times New Roman" w:hAnsi="Times New Roman" w:cs="Times New Roman" w:hint="default"/>
      <w:sz w:val="16"/>
      <w:szCs w:val="16"/>
      <w:lang w:eastAsia="ru-RU"/>
    </w:rPr>
  </w:style>
  <w:style w:type="character" w:customStyle="1" w:styleId="FontStyle26">
    <w:name w:val="Font Style26"/>
    <w:uiPriority w:val="99"/>
    <w:rsid w:val="00654485"/>
    <w:rPr>
      <w:rFonts w:ascii="Times New Roman" w:hAnsi="Times New Roman" w:cs="Times New Roman" w:hint="default"/>
      <w:sz w:val="20"/>
      <w:szCs w:val="20"/>
    </w:rPr>
  </w:style>
  <w:style w:type="character" w:customStyle="1" w:styleId="FontStyle18">
    <w:name w:val="Font Style18"/>
    <w:uiPriority w:val="99"/>
    <w:rsid w:val="00654485"/>
    <w:rPr>
      <w:rFonts w:ascii="Times New Roman" w:hAnsi="Times New Roman" w:cs="Times New Roman" w:hint="default"/>
      <w:b/>
      <w:bCs/>
      <w:sz w:val="20"/>
      <w:szCs w:val="20"/>
    </w:rPr>
  </w:style>
  <w:style w:type="character" w:customStyle="1" w:styleId="UnresolvedMention">
    <w:name w:val="Unresolved Mention"/>
    <w:basedOn w:val="a0"/>
    <w:uiPriority w:val="99"/>
    <w:semiHidden/>
    <w:rsid w:val="00654485"/>
    <w:rPr>
      <w:color w:val="605E5C"/>
      <w:shd w:val="clear" w:color="auto" w:fill="E1DFDD"/>
    </w:rPr>
  </w:style>
  <w:style w:type="character" w:customStyle="1" w:styleId="FontStyle49">
    <w:name w:val="Font Style49"/>
    <w:basedOn w:val="a0"/>
    <w:uiPriority w:val="99"/>
    <w:rsid w:val="00654485"/>
    <w:rPr>
      <w:rFonts w:ascii="Times New Roman" w:hAnsi="Times New Roman" w:cs="Times New Roman" w:hint="default"/>
      <w:sz w:val="26"/>
      <w:szCs w:val="26"/>
    </w:rPr>
  </w:style>
  <w:style w:type="character" w:customStyle="1" w:styleId="FontStyle53">
    <w:name w:val="Font Style53"/>
    <w:basedOn w:val="a0"/>
    <w:uiPriority w:val="99"/>
    <w:rsid w:val="00654485"/>
    <w:rPr>
      <w:rFonts w:ascii="Times New Roman" w:hAnsi="Times New Roman" w:cs="Times New Roman" w:hint="default"/>
      <w:sz w:val="14"/>
      <w:szCs w:val="14"/>
    </w:rPr>
  </w:style>
  <w:style w:type="table" w:styleId="aff1">
    <w:name w:val="Table Grid"/>
    <w:basedOn w:val="a1"/>
    <w:uiPriority w:val="59"/>
    <w:rsid w:val="0065448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rsid w:val="006544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65448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rsid w:val="006544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uiPriority w:val="59"/>
    <w:rsid w:val="0065448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rsid w:val="006544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65448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rsid w:val="006544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59"/>
    <w:rsid w:val="006544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39"/>
    <w:rsid w:val="006544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6544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654485"/>
  </w:style>
  <w:style w:type="table" w:customStyle="1" w:styleId="7">
    <w:name w:val="Сетка таблицы7"/>
    <w:basedOn w:val="a1"/>
    <w:next w:val="aff1"/>
    <w:uiPriority w:val="39"/>
    <w:rsid w:val="0065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f1"/>
    <w:uiPriority w:val="39"/>
    <w:rsid w:val="0065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f1"/>
    <w:uiPriority w:val="39"/>
    <w:rsid w:val="0065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f1"/>
    <w:uiPriority w:val="39"/>
    <w:rsid w:val="0065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654485"/>
  </w:style>
  <w:style w:type="character" w:customStyle="1" w:styleId="18">
    <w:name w:val="Текст примечания Знак1"/>
    <w:basedOn w:val="a0"/>
    <w:uiPriority w:val="99"/>
    <w:semiHidden/>
    <w:rsid w:val="00654485"/>
    <w:rPr>
      <w:rFonts w:ascii="Times New Roman" w:eastAsia="Times New Roman" w:hAnsi="Times New Roman"/>
    </w:rPr>
  </w:style>
  <w:style w:type="character" w:customStyle="1" w:styleId="19">
    <w:name w:val="Тема примечания Знак1"/>
    <w:basedOn w:val="18"/>
    <w:uiPriority w:val="99"/>
    <w:semiHidden/>
    <w:rsid w:val="00654485"/>
    <w:rPr>
      <w:rFonts w:ascii="Times New Roman" w:eastAsia="Times New Roman" w:hAnsi="Times New Roman"/>
      <w:b/>
      <w:bCs/>
    </w:rPr>
  </w:style>
  <w:style w:type="character" w:styleId="aff2">
    <w:name w:val="Strong"/>
    <w:qFormat/>
    <w:rsid w:val="00654485"/>
    <w:rPr>
      <w:b/>
      <w:bCs/>
    </w:rPr>
  </w:style>
  <w:style w:type="character" w:customStyle="1" w:styleId="reportlabellabelwrapper-sc-1t421b8-3">
    <w:name w:val="reportlabel__labelwrapper-sc-1t421b8-3"/>
    <w:rsid w:val="00654485"/>
  </w:style>
  <w:style w:type="numbering" w:customStyle="1" w:styleId="42">
    <w:name w:val="Нет списка4"/>
    <w:next w:val="a2"/>
    <w:uiPriority w:val="99"/>
    <w:semiHidden/>
    <w:unhideWhenUsed/>
    <w:rsid w:val="00654485"/>
  </w:style>
  <w:style w:type="table" w:customStyle="1" w:styleId="130">
    <w:name w:val="Сетка таблицы13"/>
    <w:basedOn w:val="a1"/>
    <w:next w:val="aff1"/>
    <w:uiPriority w:val="39"/>
    <w:rsid w:val="0065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E2632A"/>
  </w:style>
  <w:style w:type="table" w:customStyle="1" w:styleId="142">
    <w:name w:val="Сетка таблицы14"/>
    <w:basedOn w:val="a1"/>
    <w:next w:val="aff1"/>
    <w:uiPriority w:val="59"/>
    <w:rsid w:val="00E2632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E2632A"/>
  </w:style>
  <w:style w:type="numbering" w:customStyle="1" w:styleId="1110">
    <w:name w:val="Нет списка111"/>
    <w:next w:val="a2"/>
    <w:uiPriority w:val="99"/>
    <w:semiHidden/>
    <w:unhideWhenUsed/>
    <w:rsid w:val="00E2632A"/>
  </w:style>
  <w:style w:type="numbering" w:customStyle="1" w:styleId="60">
    <w:name w:val="Нет списка6"/>
    <w:next w:val="a2"/>
    <w:uiPriority w:val="99"/>
    <w:semiHidden/>
    <w:unhideWhenUsed/>
    <w:rsid w:val="00E43F68"/>
  </w:style>
  <w:style w:type="paragraph" w:customStyle="1" w:styleId="Char">
    <w:name w:val="Char Знак Знак Знак Знак Знак Знак"/>
    <w:basedOn w:val="a"/>
    <w:rsid w:val="00E43F68"/>
    <w:pPr>
      <w:widowControl w:val="0"/>
      <w:adjustRightInd w:val="0"/>
      <w:spacing w:line="240" w:lineRule="exact"/>
      <w:jc w:val="right"/>
    </w:pPr>
    <w:rPr>
      <w:rFonts w:ascii="Times New Roman" w:eastAsia="Times New Roman" w:hAnsi="Times New Roman" w:cs="Times New Roman"/>
      <w:sz w:val="20"/>
      <w:szCs w:val="20"/>
      <w:lang w:val="en-GB" w:eastAsia="ru-RU"/>
    </w:rPr>
  </w:style>
  <w:style w:type="character" w:customStyle="1" w:styleId="aff3">
    <w:name w:val="Основной текст_"/>
    <w:link w:val="1a"/>
    <w:rsid w:val="00E43F68"/>
    <w:rPr>
      <w:rFonts w:ascii="Times New Roman" w:eastAsia="Times New Roman" w:hAnsi="Times New Roman"/>
      <w:sz w:val="26"/>
      <w:szCs w:val="26"/>
      <w:shd w:val="clear" w:color="auto" w:fill="FFFFFF"/>
    </w:rPr>
  </w:style>
  <w:style w:type="paragraph" w:customStyle="1" w:styleId="1a">
    <w:name w:val="Основной текст1"/>
    <w:basedOn w:val="a"/>
    <w:link w:val="aff3"/>
    <w:rsid w:val="00E43F68"/>
    <w:pPr>
      <w:widowControl w:val="0"/>
      <w:shd w:val="clear" w:color="auto" w:fill="FFFFFF"/>
      <w:spacing w:after="300" w:line="326" w:lineRule="exact"/>
      <w:ind w:hanging="340"/>
      <w:jc w:val="center"/>
    </w:pPr>
    <w:rPr>
      <w:rFonts w:ascii="Times New Roman" w:eastAsia="Times New Roman" w:hAnsi="Times New Roman"/>
      <w:sz w:val="26"/>
      <w:szCs w:val="26"/>
    </w:rPr>
  </w:style>
  <w:style w:type="table" w:customStyle="1" w:styleId="150">
    <w:name w:val="Сетка таблицы15"/>
    <w:basedOn w:val="a1"/>
    <w:next w:val="aff1"/>
    <w:uiPriority w:val="99"/>
    <w:rsid w:val="00E43F68"/>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endnote text"/>
    <w:basedOn w:val="a"/>
    <w:link w:val="aff5"/>
    <w:uiPriority w:val="99"/>
    <w:qFormat/>
    <w:rsid w:val="00E43F6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5">
    <w:name w:val="Текст концевой сноски Знак"/>
    <w:basedOn w:val="a0"/>
    <w:link w:val="aff4"/>
    <w:uiPriority w:val="99"/>
    <w:rsid w:val="00E43F68"/>
    <w:rPr>
      <w:rFonts w:ascii="Times New Roman" w:eastAsia="Times New Roman" w:hAnsi="Times New Roman" w:cs="Times New Roman"/>
      <w:sz w:val="20"/>
      <w:szCs w:val="20"/>
      <w:lang w:eastAsia="ru-RU"/>
    </w:rPr>
  </w:style>
  <w:style w:type="character" w:styleId="aff6">
    <w:name w:val="endnote reference"/>
    <w:uiPriority w:val="99"/>
    <w:rsid w:val="00E43F68"/>
    <w:rPr>
      <w:rFonts w:cs="Times New Roman"/>
      <w:vertAlign w:val="superscript"/>
    </w:rPr>
  </w:style>
  <w:style w:type="paragraph" w:styleId="aff7">
    <w:name w:val="Revision"/>
    <w:hidden/>
    <w:uiPriority w:val="99"/>
    <w:semiHidden/>
    <w:rsid w:val="00E43F68"/>
    <w:pPr>
      <w:spacing w:after="0" w:line="240" w:lineRule="auto"/>
    </w:pPr>
    <w:rPr>
      <w:rFonts w:ascii="Calibri" w:eastAsia="Calibri" w:hAnsi="Calibri" w:cs="Times New Roman"/>
    </w:rPr>
  </w:style>
  <w:style w:type="character" w:customStyle="1" w:styleId="aff8">
    <w:name w:val="Гипертекстовая ссылка"/>
    <w:uiPriority w:val="99"/>
    <w:rsid w:val="00E43F68"/>
    <w:rPr>
      <w:color w:val="106BBE"/>
    </w:rPr>
  </w:style>
  <w:style w:type="paragraph" w:customStyle="1" w:styleId="1111">
    <w:name w:val="Рег. 1.1.1"/>
    <w:basedOn w:val="a"/>
    <w:qFormat/>
    <w:rsid w:val="00E43F68"/>
    <w:pPr>
      <w:spacing w:after="0"/>
      <w:jc w:val="both"/>
    </w:pPr>
    <w:rPr>
      <w:rFonts w:ascii="Times New Roman" w:eastAsia="Times New Roman" w:hAnsi="Times New Roman" w:cs="Times New Roman"/>
      <w:sz w:val="28"/>
      <w:szCs w:val="28"/>
      <w:lang w:eastAsia="ru-RU"/>
    </w:rPr>
  </w:style>
  <w:style w:type="paragraph" w:customStyle="1" w:styleId="113">
    <w:name w:val="Рег. Основной текст уровнеь 1.1 (базовый)"/>
    <w:basedOn w:val="ConsPlusNormal0"/>
    <w:qFormat/>
    <w:rsid w:val="00E43F68"/>
    <w:pPr>
      <w:widowControl/>
      <w:autoSpaceDE/>
      <w:autoSpaceDN/>
      <w:spacing w:line="276" w:lineRule="auto"/>
      <w:jc w:val="both"/>
    </w:pPr>
    <w:rPr>
      <w:rFonts w:ascii="Times New Roman" w:eastAsia="Calibri" w:hAnsi="Times New Roman"/>
      <w:sz w:val="28"/>
      <w:szCs w:val="28"/>
      <w:lang w:eastAsia="en-US"/>
    </w:rPr>
  </w:style>
  <w:style w:type="character" w:customStyle="1" w:styleId="1b">
    <w:name w:val="Текст концевой сноски Знак1"/>
    <w:uiPriority w:val="99"/>
    <w:rsid w:val="00E43F68"/>
    <w:rPr>
      <w:rFonts w:ascii="Calibri" w:eastAsia="Calibri" w:hAnsi="Calibri" w:cs="Times New Roman"/>
      <w:sz w:val="24"/>
      <w:szCs w:val="24"/>
    </w:rPr>
  </w:style>
  <w:style w:type="paragraph" w:customStyle="1" w:styleId="aff9">
    <w:name w:val="обычный приложения"/>
    <w:basedOn w:val="a"/>
    <w:qFormat/>
    <w:rsid w:val="00E43F68"/>
    <w:pPr>
      <w:jc w:val="center"/>
    </w:pPr>
    <w:rPr>
      <w:rFonts w:ascii="Times New Roman" w:eastAsia="Calibri" w:hAnsi="Times New Roman" w:cs="Times New Roman"/>
      <w:b/>
      <w:sz w:val="24"/>
    </w:rPr>
  </w:style>
  <w:style w:type="paragraph" w:customStyle="1" w:styleId="affa">
    <w:name w:val="МУ Обычный стиль"/>
    <w:basedOn w:val="a"/>
    <w:autoRedefine/>
    <w:rsid w:val="00E43F68"/>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
    <w:rsid w:val="00E43F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E43F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E43F68"/>
    <w:rPr>
      <w:rFonts w:ascii="Times New Roman" w:hAnsi="Times New Roman" w:cs="Times New Roman" w:hint="default"/>
      <w:b w:val="0"/>
      <w:bCs w:val="0"/>
      <w:i w:val="0"/>
      <w:iCs w:val="0"/>
      <w:strike w:val="0"/>
      <w:dstrike w:val="0"/>
      <w:color w:val="5B9BD5"/>
      <w:u w:val="none"/>
      <w:effect w:val="none"/>
    </w:rPr>
  </w:style>
  <w:style w:type="numbering" w:customStyle="1" w:styleId="121">
    <w:name w:val="Нет списка12"/>
    <w:next w:val="a2"/>
    <w:uiPriority w:val="99"/>
    <w:semiHidden/>
    <w:unhideWhenUsed/>
    <w:rsid w:val="00E43F68"/>
  </w:style>
  <w:style w:type="paragraph" w:customStyle="1" w:styleId="msonormal0">
    <w:name w:val="msonormal"/>
    <w:basedOn w:val="a"/>
    <w:rsid w:val="00E43F6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1">
    <w:name w:val="Нет списка21"/>
    <w:next w:val="a2"/>
    <w:uiPriority w:val="99"/>
    <w:semiHidden/>
    <w:unhideWhenUsed/>
    <w:rsid w:val="00E43F68"/>
  </w:style>
  <w:style w:type="table" w:customStyle="1" w:styleId="160">
    <w:name w:val="Сетка таблицы16"/>
    <w:basedOn w:val="a1"/>
    <w:next w:val="aff1"/>
    <w:uiPriority w:val="99"/>
    <w:rsid w:val="00E43F68"/>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E43F68"/>
  </w:style>
  <w:style w:type="table" w:customStyle="1" w:styleId="170">
    <w:name w:val="Сетка таблицы17"/>
    <w:basedOn w:val="a1"/>
    <w:next w:val="aff1"/>
    <w:uiPriority w:val="59"/>
    <w:rsid w:val="003E3D0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423B9F"/>
  </w:style>
  <w:style w:type="table" w:customStyle="1" w:styleId="TableNormal">
    <w:name w:val="Table Normal"/>
    <w:uiPriority w:val="2"/>
    <w:semiHidden/>
    <w:unhideWhenUsed/>
    <w:qFormat/>
    <w:rsid w:val="00423B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23B9F"/>
    <w:pPr>
      <w:widowControl w:val="0"/>
      <w:autoSpaceDE w:val="0"/>
      <w:autoSpaceDN w:val="0"/>
      <w:spacing w:after="0" w:line="299" w:lineRule="exact"/>
    </w:pPr>
    <w:rPr>
      <w:rFonts w:ascii="Times New Roman" w:eastAsia="Times New Roman" w:hAnsi="Times New Roman" w:cs="Times New Roman"/>
    </w:rPr>
  </w:style>
  <w:style w:type="numbering" w:customStyle="1" w:styleId="80">
    <w:name w:val="Нет списка8"/>
    <w:next w:val="a2"/>
    <w:semiHidden/>
    <w:rsid w:val="007D7958"/>
  </w:style>
  <w:style w:type="numbering" w:customStyle="1" w:styleId="131">
    <w:name w:val="Нет списка13"/>
    <w:next w:val="a2"/>
    <w:uiPriority w:val="99"/>
    <w:semiHidden/>
    <w:unhideWhenUsed/>
    <w:rsid w:val="007D7958"/>
  </w:style>
  <w:style w:type="table" w:customStyle="1" w:styleId="180">
    <w:name w:val="Сетка таблицы18"/>
    <w:basedOn w:val="a1"/>
    <w:next w:val="aff1"/>
    <w:uiPriority w:val="59"/>
    <w:rsid w:val="007D795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f1"/>
    <w:rsid w:val="007D795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7D7958"/>
  </w:style>
  <w:style w:type="table" w:customStyle="1" w:styleId="220">
    <w:name w:val="Сетка таблицы22"/>
    <w:basedOn w:val="a1"/>
    <w:next w:val="aff1"/>
    <w:uiPriority w:val="59"/>
    <w:rsid w:val="007D795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1"/>
    <w:rsid w:val="007D795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D7958"/>
  </w:style>
  <w:style w:type="table" w:customStyle="1" w:styleId="200">
    <w:name w:val="Сетка таблицы20"/>
    <w:basedOn w:val="a1"/>
    <w:next w:val="aff1"/>
    <w:rsid w:val="007651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1"/>
    <w:uiPriority w:val="39"/>
    <w:rsid w:val="00E21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8A4955"/>
  </w:style>
  <w:style w:type="table" w:customStyle="1" w:styleId="240">
    <w:name w:val="Сетка таблицы24"/>
    <w:basedOn w:val="a1"/>
    <w:next w:val="aff1"/>
    <w:uiPriority w:val="59"/>
    <w:rsid w:val="008A49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f1"/>
    <w:uiPriority w:val="59"/>
    <w:rsid w:val="008A4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1"/>
    <w:uiPriority w:val="59"/>
    <w:rsid w:val="008A4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Знак"/>
    <w:basedOn w:val="a"/>
    <w:rsid w:val="00341609"/>
    <w:pPr>
      <w:widowControl w:val="0"/>
      <w:adjustRightInd w:val="0"/>
      <w:spacing w:after="160" w:line="240" w:lineRule="exact"/>
      <w:jc w:val="right"/>
    </w:pPr>
    <w:rPr>
      <w:rFonts w:ascii="Arial" w:eastAsia="Times New Roman" w:hAnsi="Arial" w:cs="Arial"/>
      <w:sz w:val="20"/>
      <w:szCs w:val="20"/>
      <w:lang w:val="en-GB"/>
    </w:rPr>
  </w:style>
  <w:style w:type="table" w:customStyle="1" w:styleId="260">
    <w:name w:val="Сетка таблицы26"/>
    <w:basedOn w:val="a1"/>
    <w:next w:val="aff1"/>
    <w:uiPriority w:val="59"/>
    <w:rsid w:val="003257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AE2"/>
  </w:style>
  <w:style w:type="paragraph" w:styleId="1">
    <w:name w:val="heading 1"/>
    <w:basedOn w:val="a"/>
    <w:next w:val="a"/>
    <w:link w:val="10"/>
    <w:qFormat/>
    <w:rsid w:val="00654485"/>
    <w:pPr>
      <w:keepNext/>
      <w:spacing w:before="240" w:after="60" w:line="240" w:lineRule="auto"/>
      <w:outlineLvl w:val="0"/>
    </w:pPr>
    <w:rPr>
      <w:rFonts w:ascii="Calibri Light" w:eastAsia="Times New Roman" w:hAnsi="Calibri Light" w:cs="Times New Roman"/>
      <w:b/>
      <w:bCs/>
      <w:kern w:val="32"/>
      <w:sz w:val="32"/>
      <w:szCs w:val="32"/>
    </w:rPr>
  </w:style>
  <w:style w:type="paragraph" w:styleId="2">
    <w:name w:val="heading 2"/>
    <w:basedOn w:val="a"/>
    <w:link w:val="20"/>
    <w:uiPriority w:val="9"/>
    <w:unhideWhenUsed/>
    <w:qFormat/>
    <w:rsid w:val="006544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nhideWhenUsed/>
    <w:qFormat/>
    <w:rsid w:val="00654485"/>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654485"/>
    <w:pPr>
      <w:keepNext/>
      <w:spacing w:after="0" w:line="240" w:lineRule="auto"/>
      <w:jc w:val="right"/>
      <w:outlineLvl w:val="3"/>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654485"/>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
    <w:rsid w:val="00654485"/>
    <w:rPr>
      <w:rFonts w:ascii="Times New Roman" w:eastAsia="Times New Roman" w:hAnsi="Times New Roman" w:cs="Times New Roman"/>
      <w:b/>
      <w:bCs/>
      <w:sz w:val="36"/>
      <w:szCs w:val="36"/>
    </w:rPr>
  </w:style>
  <w:style w:type="character" w:customStyle="1" w:styleId="30">
    <w:name w:val="Заголовок 3 Знак"/>
    <w:basedOn w:val="a0"/>
    <w:link w:val="3"/>
    <w:rsid w:val="00654485"/>
    <w:rPr>
      <w:rFonts w:ascii="Cambria" w:eastAsia="Times New Roman" w:hAnsi="Cambria" w:cs="Times New Roman"/>
      <w:b/>
      <w:bCs/>
      <w:sz w:val="26"/>
      <w:szCs w:val="26"/>
    </w:rPr>
  </w:style>
  <w:style w:type="character" w:customStyle="1" w:styleId="40">
    <w:name w:val="Заголовок 4 Знак"/>
    <w:basedOn w:val="a0"/>
    <w:link w:val="4"/>
    <w:rsid w:val="00654485"/>
    <w:rPr>
      <w:rFonts w:ascii="Times New Roman" w:eastAsia="Times New Roman" w:hAnsi="Times New Roman" w:cs="Times New Roman"/>
      <w:sz w:val="28"/>
      <w:szCs w:val="20"/>
    </w:rPr>
  </w:style>
  <w:style w:type="numbering" w:customStyle="1" w:styleId="11">
    <w:name w:val="Нет списка1"/>
    <w:next w:val="a2"/>
    <w:uiPriority w:val="99"/>
    <w:semiHidden/>
    <w:unhideWhenUsed/>
    <w:rsid w:val="00654485"/>
  </w:style>
  <w:style w:type="character" w:styleId="a3">
    <w:name w:val="Hyperlink"/>
    <w:basedOn w:val="a0"/>
    <w:uiPriority w:val="99"/>
    <w:unhideWhenUsed/>
    <w:rsid w:val="00654485"/>
    <w:rPr>
      <w:color w:val="0000FF" w:themeColor="hyperlink"/>
      <w:u w:val="single"/>
    </w:rPr>
  </w:style>
  <w:style w:type="character" w:styleId="a4">
    <w:name w:val="FollowedHyperlink"/>
    <w:basedOn w:val="a0"/>
    <w:uiPriority w:val="99"/>
    <w:semiHidden/>
    <w:unhideWhenUsed/>
    <w:rsid w:val="00654485"/>
    <w:rPr>
      <w:color w:val="800080" w:themeColor="followedHyperlink"/>
      <w:u w:val="single"/>
    </w:rPr>
  </w:style>
  <w:style w:type="character" w:styleId="a5">
    <w:name w:val="Emphasis"/>
    <w:qFormat/>
    <w:rsid w:val="00654485"/>
    <w:rPr>
      <w:rFonts w:ascii="Times New Roman" w:hAnsi="Times New Roman" w:cs="Times New Roman" w:hint="default"/>
      <w:i/>
      <w:iCs/>
    </w:rPr>
  </w:style>
  <w:style w:type="paragraph" w:styleId="HTML">
    <w:name w:val="HTML Preformatted"/>
    <w:basedOn w:val="a"/>
    <w:link w:val="HTML0"/>
    <w:uiPriority w:val="99"/>
    <w:unhideWhenUsed/>
    <w:rsid w:val="0065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654485"/>
    <w:rPr>
      <w:rFonts w:ascii="Courier New" w:eastAsia="Times New Roman" w:hAnsi="Courier New" w:cs="Times New Roman"/>
      <w:sz w:val="20"/>
      <w:szCs w:val="20"/>
    </w:rPr>
  </w:style>
  <w:style w:type="paragraph" w:styleId="a6">
    <w:name w:val="Normal (Web)"/>
    <w:basedOn w:val="a"/>
    <w:uiPriority w:val="99"/>
    <w:unhideWhenUsed/>
    <w:rsid w:val="006544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note text"/>
    <w:basedOn w:val="a"/>
    <w:link w:val="a8"/>
    <w:uiPriority w:val="99"/>
    <w:unhideWhenUsed/>
    <w:rsid w:val="00654485"/>
    <w:pPr>
      <w:spacing w:after="0" w:line="240" w:lineRule="auto"/>
    </w:pPr>
    <w:rPr>
      <w:rFonts w:ascii="Calibri" w:eastAsia="Calibri" w:hAnsi="Calibri" w:cs="Times New Roman"/>
      <w:sz w:val="20"/>
      <w:szCs w:val="20"/>
    </w:rPr>
  </w:style>
  <w:style w:type="character" w:customStyle="1" w:styleId="a8">
    <w:name w:val="Текст сноски Знак"/>
    <w:basedOn w:val="a0"/>
    <w:link w:val="a7"/>
    <w:uiPriority w:val="99"/>
    <w:rsid w:val="00654485"/>
    <w:rPr>
      <w:rFonts w:ascii="Calibri" w:eastAsia="Calibri" w:hAnsi="Calibri" w:cs="Times New Roman"/>
      <w:sz w:val="20"/>
      <w:szCs w:val="20"/>
    </w:rPr>
  </w:style>
  <w:style w:type="paragraph" w:styleId="a9">
    <w:name w:val="annotation text"/>
    <w:basedOn w:val="a"/>
    <w:link w:val="aa"/>
    <w:uiPriority w:val="99"/>
    <w:unhideWhenUsed/>
    <w:rsid w:val="00654485"/>
    <w:pPr>
      <w:spacing w:line="240" w:lineRule="auto"/>
    </w:pPr>
    <w:rPr>
      <w:rFonts w:ascii="Calibri" w:eastAsia="Calibri" w:hAnsi="Calibri" w:cs="Times New Roman"/>
      <w:sz w:val="20"/>
      <w:szCs w:val="20"/>
    </w:rPr>
  </w:style>
  <w:style w:type="character" w:customStyle="1" w:styleId="aa">
    <w:name w:val="Текст примечания Знак"/>
    <w:basedOn w:val="a0"/>
    <w:link w:val="a9"/>
    <w:uiPriority w:val="99"/>
    <w:rsid w:val="00654485"/>
    <w:rPr>
      <w:rFonts w:ascii="Calibri" w:eastAsia="Calibri" w:hAnsi="Calibri" w:cs="Times New Roman"/>
      <w:sz w:val="20"/>
      <w:szCs w:val="20"/>
    </w:rPr>
  </w:style>
  <w:style w:type="paragraph" w:styleId="ab">
    <w:name w:val="header"/>
    <w:basedOn w:val="a"/>
    <w:link w:val="ac"/>
    <w:uiPriority w:val="99"/>
    <w:unhideWhenUsed/>
    <w:rsid w:val="00654485"/>
    <w:pPr>
      <w:tabs>
        <w:tab w:val="center" w:pos="4677"/>
        <w:tab w:val="right" w:pos="9355"/>
      </w:tabs>
    </w:pPr>
    <w:rPr>
      <w:rFonts w:ascii="Calibri" w:eastAsia="Calibri" w:hAnsi="Calibri" w:cs="Times New Roman"/>
    </w:rPr>
  </w:style>
  <w:style w:type="character" w:customStyle="1" w:styleId="ac">
    <w:name w:val="Верхний колонтитул Знак"/>
    <w:basedOn w:val="a0"/>
    <w:link w:val="ab"/>
    <w:uiPriority w:val="99"/>
    <w:rsid w:val="00654485"/>
    <w:rPr>
      <w:rFonts w:ascii="Calibri" w:eastAsia="Calibri" w:hAnsi="Calibri" w:cs="Times New Roman"/>
    </w:rPr>
  </w:style>
  <w:style w:type="paragraph" w:styleId="ad">
    <w:name w:val="footer"/>
    <w:basedOn w:val="a"/>
    <w:link w:val="ae"/>
    <w:uiPriority w:val="99"/>
    <w:unhideWhenUsed/>
    <w:rsid w:val="00654485"/>
    <w:pPr>
      <w:tabs>
        <w:tab w:val="center" w:pos="4677"/>
        <w:tab w:val="right" w:pos="9355"/>
      </w:tabs>
      <w:spacing w:after="0" w:line="288" w:lineRule="auto"/>
      <w:ind w:firstLine="720"/>
      <w:jc w:val="both"/>
    </w:pPr>
    <w:rPr>
      <w:rFonts w:ascii="Times New Roman" w:eastAsia="Times New Roman" w:hAnsi="Times New Roman" w:cs="Times New Roman"/>
      <w:sz w:val="24"/>
      <w:szCs w:val="24"/>
      <w:lang w:val="en-AU"/>
    </w:rPr>
  </w:style>
  <w:style w:type="character" w:customStyle="1" w:styleId="ae">
    <w:name w:val="Нижний колонтитул Знак"/>
    <w:basedOn w:val="a0"/>
    <w:link w:val="ad"/>
    <w:uiPriority w:val="99"/>
    <w:rsid w:val="00654485"/>
    <w:rPr>
      <w:rFonts w:ascii="Times New Roman" w:eastAsia="Times New Roman" w:hAnsi="Times New Roman" w:cs="Times New Roman"/>
      <w:sz w:val="24"/>
      <w:szCs w:val="24"/>
      <w:lang w:val="en-AU"/>
    </w:rPr>
  </w:style>
  <w:style w:type="paragraph" w:styleId="af">
    <w:name w:val="Title"/>
    <w:basedOn w:val="a"/>
    <w:link w:val="af0"/>
    <w:qFormat/>
    <w:rsid w:val="00654485"/>
    <w:pPr>
      <w:spacing w:after="0" w:line="240" w:lineRule="auto"/>
      <w:jc w:val="center"/>
    </w:pPr>
    <w:rPr>
      <w:rFonts w:ascii="Times New Roman" w:eastAsia="Times New Roman" w:hAnsi="Times New Roman" w:cs="Times New Roman"/>
      <w:sz w:val="28"/>
      <w:szCs w:val="20"/>
    </w:rPr>
  </w:style>
  <w:style w:type="character" w:customStyle="1" w:styleId="af0">
    <w:name w:val="Название Знак"/>
    <w:basedOn w:val="a0"/>
    <w:link w:val="af"/>
    <w:rsid w:val="00654485"/>
    <w:rPr>
      <w:rFonts w:ascii="Times New Roman" w:eastAsia="Times New Roman" w:hAnsi="Times New Roman" w:cs="Times New Roman"/>
      <w:sz w:val="28"/>
      <w:szCs w:val="20"/>
    </w:rPr>
  </w:style>
  <w:style w:type="paragraph" w:styleId="af1">
    <w:name w:val="Body Text"/>
    <w:basedOn w:val="a"/>
    <w:link w:val="af2"/>
    <w:unhideWhenUsed/>
    <w:qFormat/>
    <w:rsid w:val="00654485"/>
    <w:pPr>
      <w:spacing w:after="120" w:line="240" w:lineRule="auto"/>
    </w:pPr>
    <w:rPr>
      <w:rFonts w:ascii="Times New Roman" w:eastAsia="Times New Roman" w:hAnsi="Times New Roman" w:cs="Times New Roman"/>
      <w:sz w:val="20"/>
      <w:szCs w:val="20"/>
    </w:rPr>
  </w:style>
  <w:style w:type="character" w:customStyle="1" w:styleId="af2">
    <w:name w:val="Основной текст Знак"/>
    <w:basedOn w:val="a0"/>
    <w:link w:val="af1"/>
    <w:rsid w:val="00654485"/>
    <w:rPr>
      <w:rFonts w:ascii="Times New Roman" w:eastAsia="Times New Roman" w:hAnsi="Times New Roman" w:cs="Times New Roman"/>
      <w:sz w:val="20"/>
      <w:szCs w:val="20"/>
    </w:rPr>
  </w:style>
  <w:style w:type="paragraph" w:styleId="af3">
    <w:name w:val="Body Text Indent"/>
    <w:basedOn w:val="a"/>
    <w:link w:val="af4"/>
    <w:unhideWhenUsed/>
    <w:rsid w:val="00654485"/>
    <w:pPr>
      <w:spacing w:after="120"/>
      <w:ind w:left="283"/>
    </w:pPr>
    <w:rPr>
      <w:rFonts w:ascii="Calibri" w:eastAsia="Times New Roman" w:hAnsi="Calibri" w:cs="Times New Roman"/>
      <w:sz w:val="20"/>
      <w:szCs w:val="20"/>
    </w:rPr>
  </w:style>
  <w:style w:type="character" w:customStyle="1" w:styleId="af4">
    <w:name w:val="Основной текст с отступом Знак"/>
    <w:basedOn w:val="a0"/>
    <w:link w:val="af3"/>
    <w:rsid w:val="00654485"/>
    <w:rPr>
      <w:rFonts w:ascii="Calibri" w:eastAsia="Times New Roman" w:hAnsi="Calibri" w:cs="Times New Roman"/>
      <w:sz w:val="20"/>
      <w:szCs w:val="20"/>
    </w:rPr>
  </w:style>
  <w:style w:type="paragraph" w:styleId="21">
    <w:name w:val="Body Text 2"/>
    <w:basedOn w:val="a"/>
    <w:link w:val="22"/>
    <w:uiPriority w:val="99"/>
    <w:unhideWhenUsed/>
    <w:rsid w:val="00654485"/>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rsid w:val="00654485"/>
    <w:rPr>
      <w:rFonts w:ascii="Calibri" w:eastAsia="Calibri" w:hAnsi="Calibri" w:cs="Times New Roman"/>
    </w:rPr>
  </w:style>
  <w:style w:type="paragraph" w:styleId="31">
    <w:name w:val="Body Text 3"/>
    <w:basedOn w:val="a"/>
    <w:link w:val="32"/>
    <w:unhideWhenUsed/>
    <w:rsid w:val="00654485"/>
    <w:pPr>
      <w:spacing w:after="120"/>
    </w:pPr>
    <w:rPr>
      <w:rFonts w:ascii="Calibri" w:eastAsia="Calibri" w:hAnsi="Calibri" w:cs="Times New Roman"/>
      <w:sz w:val="16"/>
      <w:szCs w:val="16"/>
    </w:rPr>
  </w:style>
  <w:style w:type="character" w:customStyle="1" w:styleId="32">
    <w:name w:val="Основной текст 3 Знак"/>
    <w:basedOn w:val="a0"/>
    <w:link w:val="31"/>
    <w:rsid w:val="00654485"/>
    <w:rPr>
      <w:rFonts w:ascii="Calibri" w:eastAsia="Calibri" w:hAnsi="Calibri" w:cs="Times New Roman"/>
      <w:sz w:val="16"/>
      <w:szCs w:val="16"/>
    </w:rPr>
  </w:style>
  <w:style w:type="paragraph" w:styleId="23">
    <w:name w:val="Body Text Indent 2"/>
    <w:basedOn w:val="a"/>
    <w:link w:val="24"/>
    <w:uiPriority w:val="99"/>
    <w:unhideWhenUsed/>
    <w:rsid w:val="00654485"/>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rsid w:val="00654485"/>
    <w:rPr>
      <w:rFonts w:ascii="Times New Roman" w:eastAsia="Times New Roman" w:hAnsi="Times New Roman" w:cs="Times New Roman"/>
      <w:sz w:val="24"/>
      <w:szCs w:val="24"/>
    </w:rPr>
  </w:style>
  <w:style w:type="paragraph" w:styleId="33">
    <w:name w:val="Body Text Indent 3"/>
    <w:basedOn w:val="a"/>
    <w:link w:val="34"/>
    <w:uiPriority w:val="99"/>
    <w:unhideWhenUsed/>
    <w:rsid w:val="00654485"/>
    <w:pPr>
      <w:spacing w:after="120"/>
      <w:ind w:left="283"/>
    </w:pPr>
    <w:rPr>
      <w:rFonts w:ascii="Calibri" w:eastAsia="Calibri" w:hAnsi="Calibri" w:cs="Times New Roman"/>
      <w:sz w:val="16"/>
      <w:szCs w:val="16"/>
    </w:rPr>
  </w:style>
  <w:style w:type="character" w:customStyle="1" w:styleId="34">
    <w:name w:val="Основной текст с отступом 3 Знак"/>
    <w:basedOn w:val="a0"/>
    <w:link w:val="33"/>
    <w:uiPriority w:val="99"/>
    <w:rsid w:val="00654485"/>
    <w:rPr>
      <w:rFonts w:ascii="Calibri" w:eastAsia="Calibri" w:hAnsi="Calibri" w:cs="Times New Roman"/>
      <w:sz w:val="16"/>
      <w:szCs w:val="16"/>
    </w:rPr>
  </w:style>
  <w:style w:type="paragraph" w:styleId="af5">
    <w:name w:val="Document Map"/>
    <w:basedOn w:val="a"/>
    <w:link w:val="af6"/>
    <w:uiPriority w:val="99"/>
    <w:semiHidden/>
    <w:unhideWhenUsed/>
    <w:rsid w:val="00654485"/>
    <w:pPr>
      <w:shd w:val="clear" w:color="auto" w:fill="000080"/>
      <w:spacing w:after="0" w:line="240" w:lineRule="auto"/>
      <w:jc w:val="center"/>
    </w:pPr>
    <w:rPr>
      <w:rFonts w:ascii="Tahoma" w:eastAsia="Times New Roman" w:hAnsi="Tahoma" w:cs="Tahoma"/>
      <w:sz w:val="20"/>
      <w:szCs w:val="20"/>
      <w:lang w:eastAsia="ru-RU"/>
    </w:rPr>
  </w:style>
  <w:style w:type="character" w:customStyle="1" w:styleId="af6">
    <w:name w:val="Схема документа Знак"/>
    <w:basedOn w:val="a0"/>
    <w:link w:val="af5"/>
    <w:uiPriority w:val="99"/>
    <w:semiHidden/>
    <w:rsid w:val="00654485"/>
    <w:rPr>
      <w:rFonts w:ascii="Tahoma" w:eastAsia="Times New Roman" w:hAnsi="Tahoma" w:cs="Tahoma"/>
      <w:sz w:val="20"/>
      <w:szCs w:val="20"/>
      <w:shd w:val="clear" w:color="auto" w:fill="000080"/>
      <w:lang w:eastAsia="ru-RU"/>
    </w:rPr>
  </w:style>
  <w:style w:type="paragraph" w:styleId="af7">
    <w:name w:val="annotation subject"/>
    <w:basedOn w:val="a9"/>
    <w:next w:val="a9"/>
    <w:link w:val="af8"/>
    <w:uiPriority w:val="99"/>
    <w:unhideWhenUsed/>
    <w:rsid w:val="00654485"/>
    <w:rPr>
      <w:b/>
      <w:bCs/>
    </w:rPr>
  </w:style>
  <w:style w:type="character" w:customStyle="1" w:styleId="af8">
    <w:name w:val="Тема примечания Знак"/>
    <w:basedOn w:val="aa"/>
    <w:link w:val="af7"/>
    <w:uiPriority w:val="99"/>
    <w:rsid w:val="00654485"/>
    <w:rPr>
      <w:rFonts w:ascii="Calibri" w:eastAsia="Calibri" w:hAnsi="Calibri" w:cs="Times New Roman"/>
      <w:b/>
      <w:bCs/>
      <w:sz w:val="20"/>
      <w:szCs w:val="20"/>
    </w:rPr>
  </w:style>
  <w:style w:type="paragraph" w:styleId="af9">
    <w:name w:val="Balloon Text"/>
    <w:basedOn w:val="a"/>
    <w:link w:val="afa"/>
    <w:uiPriority w:val="99"/>
    <w:unhideWhenUsed/>
    <w:rsid w:val="00654485"/>
    <w:pPr>
      <w:spacing w:after="0" w:line="240" w:lineRule="auto"/>
    </w:pPr>
    <w:rPr>
      <w:rFonts w:ascii="Tahoma" w:eastAsia="Calibri" w:hAnsi="Tahoma" w:cs="Times New Roman"/>
      <w:sz w:val="16"/>
      <w:szCs w:val="16"/>
    </w:rPr>
  </w:style>
  <w:style w:type="character" w:customStyle="1" w:styleId="afa">
    <w:name w:val="Текст выноски Знак"/>
    <w:basedOn w:val="a0"/>
    <w:link w:val="af9"/>
    <w:uiPriority w:val="99"/>
    <w:rsid w:val="00654485"/>
    <w:rPr>
      <w:rFonts w:ascii="Tahoma" w:eastAsia="Calibri" w:hAnsi="Tahoma" w:cs="Times New Roman"/>
      <w:sz w:val="16"/>
      <w:szCs w:val="16"/>
    </w:rPr>
  </w:style>
  <w:style w:type="paragraph" w:styleId="afb">
    <w:name w:val="No Spacing"/>
    <w:uiPriority w:val="1"/>
    <w:qFormat/>
    <w:rsid w:val="00654485"/>
    <w:pPr>
      <w:suppressAutoHyphens/>
      <w:spacing w:after="0" w:line="240" w:lineRule="auto"/>
    </w:pPr>
    <w:rPr>
      <w:rFonts w:ascii="Times New Roman" w:eastAsia="Times New Roman" w:hAnsi="Times New Roman" w:cs="Times New Roman"/>
      <w:sz w:val="24"/>
      <w:szCs w:val="24"/>
      <w:lang w:eastAsia="ar-SA"/>
    </w:rPr>
  </w:style>
  <w:style w:type="character" w:customStyle="1" w:styleId="afc">
    <w:name w:val="Абзац списка Знак"/>
    <w:aliases w:val="Абзац списка для документа Знак,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1 Знак"/>
    <w:link w:val="afd"/>
    <w:uiPriority w:val="34"/>
    <w:qFormat/>
    <w:locked/>
    <w:rsid w:val="00654485"/>
    <w:rPr>
      <w:rFonts w:ascii="Calibri" w:eastAsia="Calibri" w:hAnsi="Calibri" w:cs="Times New Roman"/>
    </w:rPr>
  </w:style>
  <w:style w:type="paragraph" w:styleId="afd">
    <w:name w:val="List Paragraph"/>
    <w:aliases w:val="Абзац списка для документа,Абзац списка нумерованный,Цветной список - Акцент 11,Bullet List,FooterText,numbered,ПС - Нумерованный,ТЗ список,Абзац списка литеральный,Абзац списка1,Абзац списка41,Bullet Number,Индексы,Num Bullet 1,lp1"/>
    <w:basedOn w:val="a"/>
    <w:link w:val="afc"/>
    <w:uiPriority w:val="34"/>
    <w:qFormat/>
    <w:rsid w:val="00654485"/>
    <w:pPr>
      <w:ind w:left="720"/>
      <w:contextualSpacing/>
    </w:pPr>
    <w:rPr>
      <w:rFonts w:ascii="Calibri" w:eastAsia="Calibri" w:hAnsi="Calibri" w:cs="Times New Roman"/>
    </w:rPr>
  </w:style>
  <w:style w:type="paragraph" w:customStyle="1" w:styleId="35">
    <w:name w:val="Стиль3"/>
    <w:basedOn w:val="a"/>
    <w:uiPriority w:val="99"/>
    <w:rsid w:val="00654485"/>
    <w:pPr>
      <w:spacing w:after="0" w:line="240" w:lineRule="auto"/>
      <w:ind w:left="-360" w:firstLine="360"/>
      <w:jc w:val="center"/>
    </w:pPr>
    <w:rPr>
      <w:rFonts w:ascii="Monotype Corsiva" w:eastAsia="Times New Roman" w:hAnsi="Mangal" w:cs="Times New Roman"/>
      <w:b/>
      <w:i/>
      <w:sz w:val="96"/>
      <w:szCs w:val="96"/>
      <w:lang w:eastAsia="ru-RU"/>
    </w:rPr>
  </w:style>
  <w:style w:type="paragraph" w:customStyle="1" w:styleId="ConsPlusTitle">
    <w:name w:val="ConsPlusTitle"/>
    <w:rsid w:val="0065448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TitlePage">
    <w:name w:val="ConsPlusTitlePage"/>
    <w:rsid w:val="00654485"/>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ConsPlusNormal">
    <w:name w:val="ConsPlusNormal Знак"/>
    <w:link w:val="ConsPlusNormal0"/>
    <w:locked/>
    <w:rsid w:val="00654485"/>
    <w:rPr>
      <w:rFonts w:ascii="Arial" w:eastAsia="Times New Roman" w:hAnsi="Arial" w:cs="Times New Roman"/>
      <w:sz w:val="24"/>
      <w:szCs w:val="20"/>
      <w:lang w:eastAsia="ru-RU"/>
    </w:rPr>
  </w:style>
  <w:style w:type="paragraph" w:customStyle="1" w:styleId="ConsPlusNormal0">
    <w:name w:val="ConsPlusNormal"/>
    <w:link w:val="ConsPlusNormal"/>
    <w:rsid w:val="00654485"/>
    <w:pPr>
      <w:widowControl w:val="0"/>
      <w:autoSpaceDE w:val="0"/>
      <w:autoSpaceDN w:val="0"/>
      <w:spacing w:after="0" w:line="240" w:lineRule="auto"/>
    </w:pPr>
    <w:rPr>
      <w:rFonts w:ascii="Arial" w:eastAsia="Times New Roman" w:hAnsi="Arial" w:cs="Times New Roman"/>
      <w:sz w:val="24"/>
      <w:szCs w:val="20"/>
      <w:lang w:eastAsia="ru-RU"/>
    </w:rPr>
  </w:style>
  <w:style w:type="paragraph" w:customStyle="1" w:styleId="ConsPlusCell">
    <w:name w:val="ConsPlusCell"/>
    <w:uiPriority w:val="99"/>
    <w:rsid w:val="00654485"/>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11Char">
    <w:name w:val="Знак1 Знак Знак Знак Знак Знак Знак Знак Знак1 Char"/>
    <w:basedOn w:val="a"/>
    <w:rsid w:val="00654485"/>
    <w:pPr>
      <w:spacing w:after="160" w:line="240" w:lineRule="exact"/>
    </w:pPr>
    <w:rPr>
      <w:rFonts w:ascii="Verdana" w:eastAsia="Times New Roman" w:hAnsi="Verdana" w:cs="Times New Roman"/>
      <w:sz w:val="20"/>
      <w:szCs w:val="20"/>
      <w:lang w:val="en-US"/>
    </w:rPr>
  </w:style>
  <w:style w:type="character" w:customStyle="1" w:styleId="PointChar">
    <w:name w:val="Point Char"/>
    <w:link w:val="Point"/>
    <w:locked/>
    <w:rsid w:val="00654485"/>
    <w:rPr>
      <w:rFonts w:ascii="Times New Roman" w:eastAsia="Times New Roman" w:hAnsi="Times New Roman" w:cs="Times New Roman"/>
      <w:sz w:val="24"/>
      <w:szCs w:val="24"/>
    </w:rPr>
  </w:style>
  <w:style w:type="paragraph" w:customStyle="1" w:styleId="Point">
    <w:name w:val="Point"/>
    <w:basedOn w:val="a"/>
    <w:link w:val="PointChar"/>
    <w:rsid w:val="00654485"/>
    <w:pPr>
      <w:spacing w:before="120" w:after="0" w:line="288" w:lineRule="auto"/>
      <w:ind w:firstLine="720"/>
      <w:jc w:val="both"/>
    </w:pPr>
    <w:rPr>
      <w:rFonts w:ascii="Times New Roman" w:eastAsia="Times New Roman" w:hAnsi="Times New Roman" w:cs="Times New Roman"/>
      <w:sz w:val="24"/>
      <w:szCs w:val="24"/>
    </w:rPr>
  </w:style>
  <w:style w:type="paragraph" w:customStyle="1" w:styleId="11Char2">
    <w:name w:val="Знак1 Знак Знак Знак Знак Знак Знак Знак Знак1 Char2"/>
    <w:basedOn w:val="a"/>
    <w:rsid w:val="00654485"/>
    <w:pPr>
      <w:spacing w:after="160" w:line="240" w:lineRule="exact"/>
    </w:pPr>
    <w:rPr>
      <w:rFonts w:ascii="Verdana" w:eastAsia="Times New Roman" w:hAnsi="Verdana" w:cs="Times New Roman"/>
      <w:sz w:val="20"/>
      <w:szCs w:val="20"/>
      <w:lang w:val="en-US"/>
    </w:rPr>
  </w:style>
  <w:style w:type="paragraph" w:customStyle="1" w:styleId="11Char1">
    <w:name w:val="Знак1 Знак Знак Знак Знак Знак Знак Знак Знак1 Char1"/>
    <w:basedOn w:val="a"/>
    <w:rsid w:val="00654485"/>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uiPriority w:val="99"/>
    <w:qFormat/>
    <w:rsid w:val="0065448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2">
    <w:name w:val="Без интервала1"/>
    <w:rsid w:val="00654485"/>
    <w:pPr>
      <w:spacing w:after="0" w:line="240" w:lineRule="auto"/>
    </w:pPr>
    <w:rPr>
      <w:rFonts w:ascii="Calibri" w:eastAsia="Times New Roman" w:hAnsi="Calibri" w:cs="Calibri"/>
    </w:rPr>
  </w:style>
  <w:style w:type="paragraph" w:customStyle="1" w:styleId="Default">
    <w:name w:val="Default"/>
    <w:rsid w:val="0065448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Îáû÷íûé1"/>
    <w:rsid w:val="00654485"/>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4">
    <w:name w:val="Обычный1"/>
    <w:rsid w:val="00654485"/>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ConsTitle">
    <w:name w:val="ConsTitle"/>
    <w:rsid w:val="0065448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PlusNormal1">
    <w:name w:val="ConsPlusNormal1"/>
    <w:uiPriority w:val="99"/>
    <w:rsid w:val="00654485"/>
    <w:pPr>
      <w:widowControl w:val="0"/>
      <w:suppressAutoHyphens/>
      <w:autoSpaceDE w:val="0"/>
      <w:spacing w:after="0" w:line="240" w:lineRule="auto"/>
    </w:pPr>
    <w:rPr>
      <w:rFonts w:ascii="Arial" w:eastAsia="Times New Roman" w:hAnsi="Arial" w:cs="Arial"/>
      <w:kern w:val="2"/>
      <w:sz w:val="16"/>
      <w:szCs w:val="16"/>
      <w:lang w:eastAsia="hi-IN" w:bidi="hi-IN"/>
    </w:rPr>
  </w:style>
  <w:style w:type="character" w:customStyle="1" w:styleId="140">
    <w:name w:val="Обычный + 14 пт Знак"/>
    <w:aliases w:val="По ширине Знак,Первая строка:  0 Знак,95 см Знак"/>
    <w:link w:val="141"/>
    <w:uiPriority w:val="99"/>
    <w:locked/>
    <w:rsid w:val="00654485"/>
    <w:rPr>
      <w:sz w:val="28"/>
      <w:szCs w:val="28"/>
    </w:rPr>
  </w:style>
  <w:style w:type="paragraph" w:customStyle="1" w:styleId="141">
    <w:name w:val="Обычный + 14 пт"/>
    <w:aliases w:val="По ширине,Первая строка:  0,95 см,27 см"/>
    <w:basedOn w:val="a"/>
    <w:link w:val="140"/>
    <w:uiPriority w:val="99"/>
    <w:rsid w:val="00654485"/>
    <w:pPr>
      <w:spacing w:after="0" w:line="240" w:lineRule="auto"/>
      <w:jc w:val="both"/>
    </w:pPr>
    <w:rPr>
      <w:sz w:val="28"/>
      <w:szCs w:val="28"/>
    </w:rPr>
  </w:style>
  <w:style w:type="paragraph" w:customStyle="1" w:styleId="copyright-info">
    <w:name w:val="copyright-info"/>
    <w:basedOn w:val="a"/>
    <w:rsid w:val="006544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654485"/>
    <w:pPr>
      <w:widowControl w:val="0"/>
      <w:autoSpaceDE w:val="0"/>
      <w:autoSpaceDN w:val="0"/>
      <w:spacing w:after="0" w:line="240" w:lineRule="auto"/>
      <w:ind w:right="19772" w:firstLine="720"/>
    </w:pPr>
    <w:rPr>
      <w:rFonts w:ascii="Arial" w:eastAsia="Times New Roman" w:hAnsi="Arial" w:cs="Arial"/>
      <w:sz w:val="18"/>
      <w:szCs w:val="18"/>
      <w:lang w:eastAsia="ru-RU"/>
    </w:rPr>
  </w:style>
  <w:style w:type="character" w:customStyle="1" w:styleId="Bodytext2">
    <w:name w:val="Body text (2)_"/>
    <w:link w:val="Bodytext20"/>
    <w:locked/>
    <w:rsid w:val="00654485"/>
    <w:rPr>
      <w:sz w:val="28"/>
      <w:szCs w:val="28"/>
      <w:shd w:val="clear" w:color="auto" w:fill="FFFFFF"/>
    </w:rPr>
  </w:style>
  <w:style w:type="paragraph" w:customStyle="1" w:styleId="Bodytext20">
    <w:name w:val="Body text (2)"/>
    <w:basedOn w:val="a"/>
    <w:link w:val="Bodytext2"/>
    <w:rsid w:val="00654485"/>
    <w:pPr>
      <w:widowControl w:val="0"/>
      <w:shd w:val="clear" w:color="auto" w:fill="FFFFFF"/>
      <w:spacing w:before="360" w:after="240" w:line="322" w:lineRule="exact"/>
    </w:pPr>
    <w:rPr>
      <w:sz w:val="28"/>
      <w:szCs w:val="28"/>
    </w:rPr>
  </w:style>
  <w:style w:type="paragraph" w:customStyle="1" w:styleId="afe">
    <w:name w:val="Содержимое таблицы"/>
    <w:basedOn w:val="a"/>
    <w:uiPriority w:val="99"/>
    <w:rsid w:val="00654485"/>
    <w:pPr>
      <w:widowControl w:val="0"/>
      <w:suppressLineNumbers/>
      <w:suppressAutoHyphens/>
      <w:spacing w:after="0" w:line="240" w:lineRule="auto"/>
    </w:pPr>
    <w:rPr>
      <w:rFonts w:ascii="Liberation Serif" w:eastAsia="Trebuchet MS" w:hAnsi="Liberation Serif" w:cs="Times New Roman"/>
      <w:kern w:val="2"/>
      <w:sz w:val="24"/>
      <w:szCs w:val="24"/>
      <w:lang w:eastAsia="ru-RU"/>
    </w:rPr>
  </w:style>
  <w:style w:type="paragraph" w:customStyle="1" w:styleId="xl66">
    <w:name w:val="xl66"/>
    <w:basedOn w:val="a"/>
    <w:uiPriority w:val="99"/>
    <w:rsid w:val="006544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73">
    <w:name w:val="xl73"/>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uiPriority w:val="99"/>
    <w:rsid w:val="00654485"/>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uiPriority w:val="99"/>
    <w:rsid w:val="00654485"/>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uiPriority w:val="99"/>
    <w:rsid w:val="00654485"/>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7">
    <w:name w:val="xl87"/>
    <w:basedOn w:val="a"/>
    <w:uiPriority w:val="99"/>
    <w:rsid w:val="00654485"/>
    <w:pP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8">
    <w:name w:val="xl88"/>
    <w:basedOn w:val="a"/>
    <w:uiPriority w:val="99"/>
    <w:rsid w:val="00654485"/>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90">
    <w:name w:val="xl9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1">
    <w:name w:val="xl91"/>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2">
    <w:name w:val="xl92"/>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93">
    <w:name w:val="xl93"/>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94">
    <w:name w:val="xl94"/>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97">
    <w:name w:val="xl97"/>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99">
    <w:name w:val="xl99"/>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01">
    <w:name w:val="xl101"/>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2">
    <w:name w:val="xl102"/>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03">
    <w:name w:val="xl103"/>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4">
    <w:name w:val="xl104"/>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06">
    <w:name w:val="xl106"/>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07">
    <w:name w:val="xl107"/>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20"/>
      <w:szCs w:val="20"/>
      <w:lang w:eastAsia="ru-RU"/>
    </w:rPr>
  </w:style>
  <w:style w:type="paragraph" w:customStyle="1" w:styleId="xl108">
    <w:name w:val="xl108"/>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20"/>
      <w:szCs w:val="20"/>
      <w:lang w:eastAsia="ru-RU"/>
    </w:rPr>
  </w:style>
  <w:style w:type="paragraph" w:customStyle="1" w:styleId="xl109">
    <w:name w:val="xl109"/>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1">
    <w:name w:val="xl111"/>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2">
    <w:name w:val="xl112"/>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3">
    <w:name w:val="xl113"/>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14">
    <w:name w:val="xl114"/>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15">
    <w:name w:val="xl115"/>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16">
    <w:name w:val="xl116"/>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17">
    <w:name w:val="xl117"/>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118">
    <w:name w:val="xl118"/>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119">
    <w:name w:val="xl119"/>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0">
    <w:name w:val="xl120"/>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
    <w:name w:val="xl121"/>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2">
    <w:name w:val="xl122"/>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
    <w:name w:val="xl123"/>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24">
    <w:name w:val="xl124"/>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5">
    <w:name w:val="xl125"/>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7">
    <w:name w:val="xl127"/>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9">
    <w:name w:val="xl129"/>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130">
    <w:name w:val="xl130"/>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1">
    <w:name w:val="xl131"/>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32">
    <w:name w:val="xl132"/>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33">
    <w:name w:val="xl133"/>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6">
    <w:name w:val="xl136"/>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37">
    <w:name w:val="xl137"/>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uiPriority w:val="99"/>
    <w:rsid w:val="00654485"/>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139">
    <w:name w:val="xl139"/>
    <w:basedOn w:val="a"/>
    <w:uiPriority w:val="99"/>
    <w:rsid w:val="00654485"/>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40">
    <w:name w:val="xl14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1">
    <w:name w:val="xl141"/>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3">
    <w:name w:val="xl143"/>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4">
    <w:name w:val="xl144"/>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5">
    <w:name w:val="xl145"/>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6">
    <w:name w:val="xl146"/>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8">
    <w:name w:val="xl148"/>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
    <w:uiPriority w:val="99"/>
    <w:rsid w:val="00654485"/>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1">
    <w:name w:val="xl151"/>
    <w:basedOn w:val="a"/>
    <w:uiPriority w:val="99"/>
    <w:rsid w:val="006544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5">
    <w:name w:val="xl65"/>
    <w:basedOn w:val="a"/>
    <w:uiPriority w:val="99"/>
    <w:rsid w:val="006544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
    <w:uiPriority w:val="99"/>
    <w:rsid w:val="00654485"/>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
    <w:uiPriority w:val="99"/>
    <w:rsid w:val="00654485"/>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
    <w:uiPriority w:val="99"/>
    <w:rsid w:val="00654485"/>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uiPriority w:val="99"/>
    <w:rsid w:val="00654485"/>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uiPriority w:val="99"/>
    <w:rsid w:val="00654485"/>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58">
    <w:name w:val="xl158"/>
    <w:basedOn w:val="a"/>
    <w:uiPriority w:val="99"/>
    <w:rsid w:val="00654485"/>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59">
    <w:name w:val="xl159"/>
    <w:basedOn w:val="a"/>
    <w:uiPriority w:val="99"/>
    <w:rsid w:val="00654485"/>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0">
    <w:name w:val="xl160"/>
    <w:basedOn w:val="a"/>
    <w:uiPriority w:val="99"/>
    <w:rsid w:val="006544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1">
    <w:name w:val="xl161"/>
    <w:basedOn w:val="a"/>
    <w:uiPriority w:val="99"/>
    <w:rsid w:val="00654485"/>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2">
    <w:name w:val="xl162"/>
    <w:basedOn w:val="a"/>
    <w:uiPriority w:val="99"/>
    <w:rsid w:val="00654485"/>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63">
    <w:name w:val="xl163"/>
    <w:basedOn w:val="a"/>
    <w:uiPriority w:val="99"/>
    <w:rsid w:val="00654485"/>
    <w:pPr>
      <w:spacing w:before="100" w:beforeAutospacing="1" w:after="100" w:afterAutospacing="1" w:line="240" w:lineRule="auto"/>
      <w:jc w:val="center"/>
    </w:pPr>
    <w:rPr>
      <w:rFonts w:ascii="Times New Roman" w:eastAsia="Times New Roman" w:hAnsi="Times New Roman" w:cs="Times New Roman"/>
      <w:sz w:val="40"/>
      <w:szCs w:val="40"/>
      <w:lang w:eastAsia="ru-RU"/>
    </w:rPr>
  </w:style>
  <w:style w:type="paragraph" w:customStyle="1" w:styleId="xl164">
    <w:name w:val="xl164"/>
    <w:basedOn w:val="a"/>
    <w:uiPriority w:val="99"/>
    <w:rsid w:val="00654485"/>
    <w:pP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165">
    <w:name w:val="xl165"/>
    <w:basedOn w:val="a"/>
    <w:uiPriority w:val="99"/>
    <w:rsid w:val="00654485"/>
    <w:pPr>
      <w:spacing w:before="100" w:beforeAutospacing="1" w:after="100" w:afterAutospacing="1" w:line="240" w:lineRule="auto"/>
      <w:jc w:val="center"/>
    </w:pPr>
    <w:rPr>
      <w:rFonts w:ascii="Times New Roman" w:eastAsia="Times New Roman" w:hAnsi="Times New Roman" w:cs="Times New Roman"/>
      <w:sz w:val="40"/>
      <w:szCs w:val="40"/>
      <w:lang w:eastAsia="ru-RU"/>
    </w:rPr>
  </w:style>
  <w:style w:type="paragraph" w:customStyle="1" w:styleId="xl166">
    <w:name w:val="xl166"/>
    <w:basedOn w:val="a"/>
    <w:uiPriority w:val="99"/>
    <w:rsid w:val="0065448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
    <w:uiPriority w:val="99"/>
    <w:rsid w:val="00654485"/>
    <w:pPr>
      <w:spacing w:before="100" w:beforeAutospacing="1" w:after="100" w:afterAutospacing="1" w:line="240" w:lineRule="auto"/>
      <w:jc w:val="center"/>
    </w:pPr>
    <w:rPr>
      <w:rFonts w:ascii="Times New Roman" w:eastAsia="Times New Roman" w:hAnsi="Times New Roman" w:cs="Times New Roman"/>
      <w:b/>
      <w:bCs/>
      <w:sz w:val="36"/>
      <w:szCs w:val="36"/>
      <w:lang w:eastAsia="ru-RU"/>
    </w:rPr>
  </w:style>
  <w:style w:type="paragraph" w:customStyle="1" w:styleId="xl168">
    <w:name w:val="xl168"/>
    <w:basedOn w:val="a"/>
    <w:uiPriority w:val="99"/>
    <w:rsid w:val="0065448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
    <w:name w:val="xl169"/>
    <w:basedOn w:val="a"/>
    <w:uiPriority w:val="99"/>
    <w:rsid w:val="0065448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0">
    <w:name w:val="xl170"/>
    <w:basedOn w:val="a"/>
    <w:uiPriority w:val="99"/>
    <w:rsid w:val="0065448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tyle1">
    <w:name w:val="Style1"/>
    <w:basedOn w:val="a"/>
    <w:uiPriority w:val="99"/>
    <w:rsid w:val="0065448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65448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654485"/>
    <w:pPr>
      <w:widowControl w:val="0"/>
      <w:autoSpaceDE w:val="0"/>
      <w:autoSpaceDN w:val="0"/>
      <w:adjustRightInd w:val="0"/>
      <w:spacing w:after="0" w:line="321" w:lineRule="exact"/>
      <w:ind w:firstLine="857"/>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54485"/>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41">
    <w:name w:val="Style41"/>
    <w:basedOn w:val="a"/>
    <w:uiPriority w:val="99"/>
    <w:rsid w:val="006544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65448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654485"/>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paragraph" w:customStyle="1" w:styleId="ConsPlusDocList">
    <w:name w:val="ConsPlusDocList"/>
    <w:uiPriority w:val="99"/>
    <w:rsid w:val="00654485"/>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JurTerm">
    <w:name w:val="ConsPlusJurTerm"/>
    <w:uiPriority w:val="99"/>
    <w:rsid w:val="00654485"/>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uiPriority w:val="99"/>
    <w:rsid w:val="00654485"/>
    <w:pPr>
      <w:widowControl w:val="0"/>
      <w:autoSpaceDE w:val="0"/>
      <w:autoSpaceDN w:val="0"/>
      <w:spacing w:after="0" w:line="240" w:lineRule="auto"/>
    </w:pPr>
    <w:rPr>
      <w:rFonts w:ascii="Arial" w:eastAsia="Times New Roman" w:hAnsi="Arial" w:cs="Arial"/>
      <w:sz w:val="20"/>
      <w:lang w:eastAsia="ru-RU"/>
    </w:rPr>
  </w:style>
  <w:style w:type="character" w:styleId="aff">
    <w:name w:val="footnote reference"/>
    <w:uiPriority w:val="99"/>
    <w:unhideWhenUsed/>
    <w:rsid w:val="00654485"/>
    <w:rPr>
      <w:vertAlign w:val="superscript"/>
    </w:rPr>
  </w:style>
  <w:style w:type="character" w:styleId="aff0">
    <w:name w:val="annotation reference"/>
    <w:uiPriority w:val="99"/>
    <w:unhideWhenUsed/>
    <w:rsid w:val="00654485"/>
    <w:rPr>
      <w:sz w:val="16"/>
      <w:szCs w:val="16"/>
    </w:rPr>
  </w:style>
  <w:style w:type="character" w:customStyle="1" w:styleId="apple-style-span">
    <w:name w:val="apple-style-span"/>
    <w:rsid w:val="00654485"/>
  </w:style>
  <w:style w:type="character" w:customStyle="1" w:styleId="FontStyle13">
    <w:name w:val="Font Style13"/>
    <w:rsid w:val="00654485"/>
    <w:rPr>
      <w:rFonts w:ascii="Times New Roman" w:hAnsi="Times New Roman" w:cs="Times New Roman" w:hint="default"/>
      <w:sz w:val="22"/>
      <w:szCs w:val="22"/>
    </w:rPr>
  </w:style>
  <w:style w:type="character" w:customStyle="1" w:styleId="blk">
    <w:name w:val="blk"/>
    <w:rsid w:val="00654485"/>
  </w:style>
  <w:style w:type="character" w:customStyle="1" w:styleId="auto-matches">
    <w:name w:val="auto-matches"/>
    <w:rsid w:val="00654485"/>
  </w:style>
  <w:style w:type="character" w:customStyle="1" w:styleId="15">
    <w:name w:val="Текст выноски Знак1"/>
    <w:uiPriority w:val="99"/>
    <w:semiHidden/>
    <w:rsid w:val="00654485"/>
    <w:rPr>
      <w:rFonts w:ascii="Tahoma" w:eastAsia="Times New Roman" w:hAnsi="Tahoma" w:cs="Tahoma" w:hint="default"/>
      <w:sz w:val="16"/>
      <w:szCs w:val="16"/>
      <w:lang w:eastAsia="ru-RU"/>
    </w:rPr>
  </w:style>
  <w:style w:type="character" w:customStyle="1" w:styleId="16">
    <w:name w:val="Текст сноски Знак1"/>
    <w:uiPriority w:val="99"/>
    <w:semiHidden/>
    <w:rsid w:val="00654485"/>
    <w:rPr>
      <w:rFonts w:ascii="Times New Roman" w:eastAsia="Times New Roman" w:hAnsi="Times New Roman" w:cs="Times New Roman" w:hint="default"/>
      <w:sz w:val="20"/>
      <w:szCs w:val="20"/>
      <w:lang w:eastAsia="ru-RU"/>
    </w:rPr>
  </w:style>
  <w:style w:type="character" w:customStyle="1" w:styleId="310">
    <w:name w:val="Основной текст с отступом 3 Знак1"/>
    <w:uiPriority w:val="99"/>
    <w:semiHidden/>
    <w:rsid w:val="00654485"/>
    <w:rPr>
      <w:rFonts w:ascii="Times New Roman" w:eastAsia="Times New Roman" w:hAnsi="Times New Roman" w:cs="Times New Roman" w:hint="default"/>
      <w:sz w:val="16"/>
      <w:szCs w:val="16"/>
      <w:lang w:eastAsia="ru-RU"/>
    </w:rPr>
  </w:style>
  <w:style w:type="character" w:customStyle="1" w:styleId="FontStyle26">
    <w:name w:val="Font Style26"/>
    <w:uiPriority w:val="99"/>
    <w:rsid w:val="00654485"/>
    <w:rPr>
      <w:rFonts w:ascii="Times New Roman" w:hAnsi="Times New Roman" w:cs="Times New Roman" w:hint="default"/>
      <w:sz w:val="20"/>
      <w:szCs w:val="20"/>
    </w:rPr>
  </w:style>
  <w:style w:type="character" w:customStyle="1" w:styleId="FontStyle18">
    <w:name w:val="Font Style18"/>
    <w:uiPriority w:val="99"/>
    <w:rsid w:val="00654485"/>
    <w:rPr>
      <w:rFonts w:ascii="Times New Roman" w:hAnsi="Times New Roman" w:cs="Times New Roman" w:hint="default"/>
      <w:b/>
      <w:bCs/>
      <w:sz w:val="20"/>
      <w:szCs w:val="20"/>
    </w:rPr>
  </w:style>
  <w:style w:type="character" w:customStyle="1" w:styleId="UnresolvedMention">
    <w:name w:val="Unresolved Mention"/>
    <w:basedOn w:val="a0"/>
    <w:uiPriority w:val="99"/>
    <w:semiHidden/>
    <w:rsid w:val="00654485"/>
    <w:rPr>
      <w:color w:val="605E5C"/>
      <w:shd w:val="clear" w:color="auto" w:fill="E1DFDD"/>
    </w:rPr>
  </w:style>
  <w:style w:type="character" w:customStyle="1" w:styleId="FontStyle49">
    <w:name w:val="Font Style49"/>
    <w:basedOn w:val="a0"/>
    <w:uiPriority w:val="99"/>
    <w:rsid w:val="00654485"/>
    <w:rPr>
      <w:rFonts w:ascii="Times New Roman" w:hAnsi="Times New Roman" w:cs="Times New Roman" w:hint="default"/>
      <w:sz w:val="26"/>
      <w:szCs w:val="26"/>
    </w:rPr>
  </w:style>
  <w:style w:type="character" w:customStyle="1" w:styleId="FontStyle53">
    <w:name w:val="Font Style53"/>
    <w:basedOn w:val="a0"/>
    <w:uiPriority w:val="99"/>
    <w:rsid w:val="00654485"/>
    <w:rPr>
      <w:rFonts w:ascii="Times New Roman" w:hAnsi="Times New Roman" w:cs="Times New Roman" w:hint="default"/>
      <w:sz w:val="14"/>
      <w:szCs w:val="14"/>
    </w:rPr>
  </w:style>
  <w:style w:type="table" w:styleId="aff1">
    <w:name w:val="Table Grid"/>
    <w:basedOn w:val="a1"/>
    <w:uiPriority w:val="59"/>
    <w:rsid w:val="0065448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rsid w:val="006544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65448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rsid w:val="006544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uiPriority w:val="59"/>
    <w:rsid w:val="0065448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rsid w:val="006544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654485"/>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rsid w:val="006544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uiPriority w:val="59"/>
    <w:rsid w:val="006544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39"/>
    <w:rsid w:val="006544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6544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654485"/>
  </w:style>
  <w:style w:type="table" w:customStyle="1" w:styleId="7">
    <w:name w:val="Сетка таблицы7"/>
    <w:basedOn w:val="a1"/>
    <w:next w:val="aff1"/>
    <w:uiPriority w:val="39"/>
    <w:rsid w:val="0065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f1"/>
    <w:uiPriority w:val="39"/>
    <w:rsid w:val="0065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f1"/>
    <w:uiPriority w:val="39"/>
    <w:rsid w:val="0065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f1"/>
    <w:uiPriority w:val="39"/>
    <w:rsid w:val="0065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654485"/>
  </w:style>
  <w:style w:type="character" w:customStyle="1" w:styleId="18">
    <w:name w:val="Текст примечания Знак1"/>
    <w:basedOn w:val="a0"/>
    <w:uiPriority w:val="99"/>
    <w:semiHidden/>
    <w:rsid w:val="00654485"/>
    <w:rPr>
      <w:rFonts w:ascii="Times New Roman" w:eastAsia="Times New Roman" w:hAnsi="Times New Roman"/>
    </w:rPr>
  </w:style>
  <w:style w:type="character" w:customStyle="1" w:styleId="19">
    <w:name w:val="Тема примечания Знак1"/>
    <w:basedOn w:val="18"/>
    <w:uiPriority w:val="99"/>
    <w:semiHidden/>
    <w:rsid w:val="00654485"/>
    <w:rPr>
      <w:rFonts w:ascii="Times New Roman" w:eastAsia="Times New Roman" w:hAnsi="Times New Roman"/>
      <w:b/>
      <w:bCs/>
    </w:rPr>
  </w:style>
  <w:style w:type="character" w:styleId="aff2">
    <w:name w:val="Strong"/>
    <w:qFormat/>
    <w:rsid w:val="00654485"/>
    <w:rPr>
      <w:b/>
      <w:bCs/>
    </w:rPr>
  </w:style>
  <w:style w:type="character" w:customStyle="1" w:styleId="reportlabellabelwrapper-sc-1t421b8-3">
    <w:name w:val="reportlabel__labelwrapper-sc-1t421b8-3"/>
    <w:rsid w:val="00654485"/>
  </w:style>
  <w:style w:type="numbering" w:customStyle="1" w:styleId="42">
    <w:name w:val="Нет списка4"/>
    <w:next w:val="a2"/>
    <w:uiPriority w:val="99"/>
    <w:semiHidden/>
    <w:unhideWhenUsed/>
    <w:rsid w:val="00654485"/>
  </w:style>
  <w:style w:type="table" w:customStyle="1" w:styleId="130">
    <w:name w:val="Сетка таблицы13"/>
    <w:basedOn w:val="a1"/>
    <w:next w:val="aff1"/>
    <w:uiPriority w:val="39"/>
    <w:rsid w:val="0065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E2632A"/>
  </w:style>
  <w:style w:type="table" w:customStyle="1" w:styleId="142">
    <w:name w:val="Сетка таблицы14"/>
    <w:basedOn w:val="a1"/>
    <w:next w:val="aff1"/>
    <w:uiPriority w:val="59"/>
    <w:rsid w:val="00E2632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E2632A"/>
  </w:style>
  <w:style w:type="numbering" w:customStyle="1" w:styleId="1110">
    <w:name w:val="Нет списка111"/>
    <w:next w:val="a2"/>
    <w:uiPriority w:val="99"/>
    <w:semiHidden/>
    <w:unhideWhenUsed/>
    <w:rsid w:val="00E2632A"/>
  </w:style>
  <w:style w:type="numbering" w:customStyle="1" w:styleId="60">
    <w:name w:val="Нет списка6"/>
    <w:next w:val="a2"/>
    <w:uiPriority w:val="99"/>
    <w:semiHidden/>
    <w:unhideWhenUsed/>
    <w:rsid w:val="00E43F68"/>
  </w:style>
  <w:style w:type="paragraph" w:customStyle="1" w:styleId="Char">
    <w:name w:val="Char Знак Знак Знак Знак Знак Знак"/>
    <w:basedOn w:val="a"/>
    <w:rsid w:val="00E43F68"/>
    <w:pPr>
      <w:widowControl w:val="0"/>
      <w:adjustRightInd w:val="0"/>
      <w:spacing w:line="240" w:lineRule="exact"/>
      <w:jc w:val="right"/>
    </w:pPr>
    <w:rPr>
      <w:rFonts w:ascii="Times New Roman" w:eastAsia="Times New Roman" w:hAnsi="Times New Roman" w:cs="Times New Roman"/>
      <w:sz w:val="20"/>
      <w:szCs w:val="20"/>
      <w:lang w:val="en-GB" w:eastAsia="ru-RU"/>
    </w:rPr>
  </w:style>
  <w:style w:type="character" w:customStyle="1" w:styleId="aff3">
    <w:name w:val="Основной текст_"/>
    <w:link w:val="1a"/>
    <w:rsid w:val="00E43F68"/>
    <w:rPr>
      <w:rFonts w:ascii="Times New Roman" w:eastAsia="Times New Roman" w:hAnsi="Times New Roman"/>
      <w:sz w:val="26"/>
      <w:szCs w:val="26"/>
      <w:shd w:val="clear" w:color="auto" w:fill="FFFFFF"/>
    </w:rPr>
  </w:style>
  <w:style w:type="paragraph" w:customStyle="1" w:styleId="1a">
    <w:name w:val="Основной текст1"/>
    <w:basedOn w:val="a"/>
    <w:link w:val="aff3"/>
    <w:rsid w:val="00E43F68"/>
    <w:pPr>
      <w:widowControl w:val="0"/>
      <w:shd w:val="clear" w:color="auto" w:fill="FFFFFF"/>
      <w:spacing w:after="300" w:line="326" w:lineRule="exact"/>
      <w:ind w:hanging="340"/>
      <w:jc w:val="center"/>
    </w:pPr>
    <w:rPr>
      <w:rFonts w:ascii="Times New Roman" w:eastAsia="Times New Roman" w:hAnsi="Times New Roman"/>
      <w:sz w:val="26"/>
      <w:szCs w:val="26"/>
    </w:rPr>
  </w:style>
  <w:style w:type="table" w:customStyle="1" w:styleId="150">
    <w:name w:val="Сетка таблицы15"/>
    <w:basedOn w:val="a1"/>
    <w:next w:val="aff1"/>
    <w:uiPriority w:val="99"/>
    <w:rsid w:val="00E43F68"/>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endnote text"/>
    <w:basedOn w:val="a"/>
    <w:link w:val="aff5"/>
    <w:uiPriority w:val="99"/>
    <w:qFormat/>
    <w:rsid w:val="00E43F6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5">
    <w:name w:val="Текст концевой сноски Знак"/>
    <w:basedOn w:val="a0"/>
    <w:link w:val="aff4"/>
    <w:uiPriority w:val="99"/>
    <w:rsid w:val="00E43F68"/>
    <w:rPr>
      <w:rFonts w:ascii="Times New Roman" w:eastAsia="Times New Roman" w:hAnsi="Times New Roman" w:cs="Times New Roman"/>
      <w:sz w:val="20"/>
      <w:szCs w:val="20"/>
      <w:lang w:eastAsia="ru-RU"/>
    </w:rPr>
  </w:style>
  <w:style w:type="character" w:styleId="aff6">
    <w:name w:val="endnote reference"/>
    <w:uiPriority w:val="99"/>
    <w:rsid w:val="00E43F68"/>
    <w:rPr>
      <w:rFonts w:cs="Times New Roman"/>
      <w:vertAlign w:val="superscript"/>
    </w:rPr>
  </w:style>
  <w:style w:type="paragraph" w:styleId="aff7">
    <w:name w:val="Revision"/>
    <w:hidden/>
    <w:uiPriority w:val="99"/>
    <w:semiHidden/>
    <w:rsid w:val="00E43F68"/>
    <w:pPr>
      <w:spacing w:after="0" w:line="240" w:lineRule="auto"/>
    </w:pPr>
    <w:rPr>
      <w:rFonts w:ascii="Calibri" w:eastAsia="Calibri" w:hAnsi="Calibri" w:cs="Times New Roman"/>
    </w:rPr>
  </w:style>
  <w:style w:type="character" w:customStyle="1" w:styleId="aff8">
    <w:name w:val="Гипертекстовая ссылка"/>
    <w:uiPriority w:val="99"/>
    <w:rsid w:val="00E43F68"/>
    <w:rPr>
      <w:color w:val="106BBE"/>
    </w:rPr>
  </w:style>
  <w:style w:type="paragraph" w:customStyle="1" w:styleId="1111">
    <w:name w:val="Рег. 1.1.1"/>
    <w:basedOn w:val="a"/>
    <w:qFormat/>
    <w:rsid w:val="00E43F68"/>
    <w:pPr>
      <w:spacing w:after="0"/>
      <w:jc w:val="both"/>
    </w:pPr>
    <w:rPr>
      <w:rFonts w:ascii="Times New Roman" w:eastAsia="Times New Roman" w:hAnsi="Times New Roman" w:cs="Times New Roman"/>
      <w:sz w:val="28"/>
      <w:szCs w:val="28"/>
      <w:lang w:eastAsia="ru-RU"/>
    </w:rPr>
  </w:style>
  <w:style w:type="paragraph" w:customStyle="1" w:styleId="113">
    <w:name w:val="Рег. Основной текст уровнеь 1.1 (базовый)"/>
    <w:basedOn w:val="ConsPlusNormal0"/>
    <w:qFormat/>
    <w:rsid w:val="00E43F68"/>
    <w:pPr>
      <w:widowControl/>
      <w:autoSpaceDE/>
      <w:autoSpaceDN/>
      <w:spacing w:line="276" w:lineRule="auto"/>
      <w:jc w:val="both"/>
    </w:pPr>
    <w:rPr>
      <w:rFonts w:ascii="Times New Roman" w:eastAsia="Calibri" w:hAnsi="Times New Roman"/>
      <w:sz w:val="28"/>
      <w:szCs w:val="28"/>
      <w:lang w:eastAsia="en-US"/>
    </w:rPr>
  </w:style>
  <w:style w:type="character" w:customStyle="1" w:styleId="1b">
    <w:name w:val="Текст концевой сноски Знак1"/>
    <w:uiPriority w:val="99"/>
    <w:rsid w:val="00E43F68"/>
    <w:rPr>
      <w:rFonts w:ascii="Calibri" w:eastAsia="Calibri" w:hAnsi="Calibri" w:cs="Times New Roman"/>
      <w:sz w:val="24"/>
      <w:szCs w:val="24"/>
    </w:rPr>
  </w:style>
  <w:style w:type="paragraph" w:customStyle="1" w:styleId="aff9">
    <w:name w:val="обычный приложения"/>
    <w:basedOn w:val="a"/>
    <w:qFormat/>
    <w:rsid w:val="00E43F68"/>
    <w:pPr>
      <w:jc w:val="center"/>
    </w:pPr>
    <w:rPr>
      <w:rFonts w:ascii="Times New Roman" w:eastAsia="Calibri" w:hAnsi="Times New Roman" w:cs="Times New Roman"/>
      <w:b/>
      <w:sz w:val="24"/>
    </w:rPr>
  </w:style>
  <w:style w:type="paragraph" w:customStyle="1" w:styleId="affa">
    <w:name w:val="МУ Обычный стиль"/>
    <w:basedOn w:val="a"/>
    <w:autoRedefine/>
    <w:rsid w:val="00E43F68"/>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
    <w:rsid w:val="00E43F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E43F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E43F68"/>
    <w:rPr>
      <w:rFonts w:ascii="Times New Roman" w:hAnsi="Times New Roman" w:cs="Times New Roman" w:hint="default"/>
      <w:b w:val="0"/>
      <w:bCs w:val="0"/>
      <w:i w:val="0"/>
      <w:iCs w:val="0"/>
      <w:strike w:val="0"/>
      <w:dstrike w:val="0"/>
      <w:color w:val="5B9BD5"/>
      <w:u w:val="none"/>
      <w:effect w:val="none"/>
    </w:rPr>
  </w:style>
  <w:style w:type="numbering" w:customStyle="1" w:styleId="121">
    <w:name w:val="Нет списка12"/>
    <w:next w:val="a2"/>
    <w:uiPriority w:val="99"/>
    <w:semiHidden/>
    <w:unhideWhenUsed/>
    <w:rsid w:val="00E43F68"/>
  </w:style>
  <w:style w:type="paragraph" w:customStyle="1" w:styleId="msonormal0">
    <w:name w:val="msonormal"/>
    <w:basedOn w:val="a"/>
    <w:rsid w:val="00E43F6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1">
    <w:name w:val="Нет списка21"/>
    <w:next w:val="a2"/>
    <w:uiPriority w:val="99"/>
    <w:semiHidden/>
    <w:unhideWhenUsed/>
    <w:rsid w:val="00E43F68"/>
  </w:style>
  <w:style w:type="table" w:customStyle="1" w:styleId="160">
    <w:name w:val="Сетка таблицы16"/>
    <w:basedOn w:val="a1"/>
    <w:next w:val="aff1"/>
    <w:uiPriority w:val="99"/>
    <w:rsid w:val="00E43F68"/>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E43F68"/>
  </w:style>
  <w:style w:type="table" w:customStyle="1" w:styleId="170">
    <w:name w:val="Сетка таблицы17"/>
    <w:basedOn w:val="a1"/>
    <w:next w:val="aff1"/>
    <w:uiPriority w:val="59"/>
    <w:rsid w:val="003E3D0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423B9F"/>
  </w:style>
  <w:style w:type="table" w:customStyle="1" w:styleId="TableNormal">
    <w:name w:val="Table Normal"/>
    <w:uiPriority w:val="2"/>
    <w:semiHidden/>
    <w:unhideWhenUsed/>
    <w:qFormat/>
    <w:rsid w:val="00423B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23B9F"/>
    <w:pPr>
      <w:widowControl w:val="0"/>
      <w:autoSpaceDE w:val="0"/>
      <w:autoSpaceDN w:val="0"/>
      <w:spacing w:after="0" w:line="299" w:lineRule="exact"/>
    </w:pPr>
    <w:rPr>
      <w:rFonts w:ascii="Times New Roman" w:eastAsia="Times New Roman" w:hAnsi="Times New Roman" w:cs="Times New Roman"/>
    </w:rPr>
  </w:style>
  <w:style w:type="numbering" w:customStyle="1" w:styleId="80">
    <w:name w:val="Нет списка8"/>
    <w:next w:val="a2"/>
    <w:semiHidden/>
    <w:rsid w:val="007D7958"/>
  </w:style>
  <w:style w:type="numbering" w:customStyle="1" w:styleId="131">
    <w:name w:val="Нет списка13"/>
    <w:next w:val="a2"/>
    <w:uiPriority w:val="99"/>
    <w:semiHidden/>
    <w:unhideWhenUsed/>
    <w:rsid w:val="007D7958"/>
  </w:style>
  <w:style w:type="table" w:customStyle="1" w:styleId="180">
    <w:name w:val="Сетка таблицы18"/>
    <w:basedOn w:val="a1"/>
    <w:next w:val="aff1"/>
    <w:uiPriority w:val="59"/>
    <w:rsid w:val="007D795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f1"/>
    <w:rsid w:val="007D795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7D7958"/>
  </w:style>
  <w:style w:type="table" w:customStyle="1" w:styleId="220">
    <w:name w:val="Сетка таблицы22"/>
    <w:basedOn w:val="a1"/>
    <w:next w:val="aff1"/>
    <w:uiPriority w:val="59"/>
    <w:rsid w:val="007D795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1"/>
    <w:rsid w:val="007D795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D7958"/>
  </w:style>
  <w:style w:type="table" w:customStyle="1" w:styleId="200">
    <w:name w:val="Сетка таблицы20"/>
    <w:basedOn w:val="a1"/>
    <w:next w:val="aff1"/>
    <w:rsid w:val="007651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1"/>
    <w:uiPriority w:val="39"/>
    <w:rsid w:val="00E21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8A4955"/>
  </w:style>
  <w:style w:type="table" w:customStyle="1" w:styleId="240">
    <w:name w:val="Сетка таблицы24"/>
    <w:basedOn w:val="a1"/>
    <w:next w:val="aff1"/>
    <w:uiPriority w:val="59"/>
    <w:rsid w:val="008A49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f1"/>
    <w:uiPriority w:val="59"/>
    <w:rsid w:val="008A4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1"/>
    <w:uiPriority w:val="59"/>
    <w:rsid w:val="008A4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Знак"/>
    <w:basedOn w:val="a"/>
    <w:rsid w:val="00341609"/>
    <w:pPr>
      <w:widowControl w:val="0"/>
      <w:adjustRightInd w:val="0"/>
      <w:spacing w:after="160" w:line="240" w:lineRule="exact"/>
      <w:jc w:val="right"/>
    </w:pPr>
    <w:rPr>
      <w:rFonts w:ascii="Arial" w:eastAsia="Times New Roman" w:hAnsi="Arial" w:cs="Arial"/>
      <w:sz w:val="20"/>
      <w:szCs w:val="20"/>
      <w:lang w:val="en-GB"/>
    </w:rPr>
  </w:style>
  <w:style w:type="table" w:customStyle="1" w:styleId="260">
    <w:name w:val="Сетка таблицы26"/>
    <w:basedOn w:val="a1"/>
    <w:next w:val="aff1"/>
    <w:uiPriority w:val="59"/>
    <w:rsid w:val="003257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RLAW096&amp;n=23551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ogin.consultant.ru/link/?req=doc&amp;base=RLAW096&amp;n=235723" TargetMode="External"/><Relationship Id="rId17" Type="http://schemas.openxmlformats.org/officeDocument/2006/relationships/hyperlink" Target="https://login.consultant.ru/link/?req=doc&amp;base=LAW&amp;n=482737&amp;dst=100078" TargetMode="External"/><Relationship Id="rId2" Type="http://schemas.openxmlformats.org/officeDocument/2006/relationships/numbering" Target="numbering.xml"/><Relationship Id="rId16" Type="http://schemas.openxmlformats.org/officeDocument/2006/relationships/hyperlink" Target="https://login.consultant.ru/link/?req=doc&amp;base=LAW&amp;n=471018&amp;dst=13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71078" TargetMode="External"/><Relationship Id="rId5" Type="http://schemas.openxmlformats.org/officeDocument/2006/relationships/settings" Target="settings.xml"/><Relationship Id="rId15" Type="http://schemas.openxmlformats.org/officeDocument/2006/relationships/hyperlink" Target="https://login.consultant.ru/link/?req=doc&amp;base=LAW&amp;n=482901" TargetMode="External"/><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eq=doc&amp;base=LAW&amp;n=48313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19612-B982-404E-8531-6FA5FD0D9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36</Pages>
  <Words>8202</Words>
  <Characters>46758</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51</cp:revision>
  <cp:lastPrinted>2024-08-13T12:48:00Z</cp:lastPrinted>
  <dcterms:created xsi:type="dcterms:W3CDTF">2024-08-05T08:30:00Z</dcterms:created>
  <dcterms:modified xsi:type="dcterms:W3CDTF">2024-11-22T10:54:00Z</dcterms:modified>
</cp:coreProperties>
</file>